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0994ED" w14:textId="77777777" w:rsidR="00270EB1" w:rsidRDefault="00DE0AC4">
      <w:pPr>
        <w:widowControl/>
        <w:jc w:val="left"/>
      </w:pPr>
      <w:bookmarkStart w:id="0" w:name="_Toc42102363"/>
      <w:r>
        <w:rPr>
          <w:noProof/>
        </w:rPr>
        <w:drawing>
          <wp:anchor distT="0" distB="0" distL="114300" distR="114300" simplePos="0" relativeHeight="251668480" behindDoc="0" locked="0" layoutInCell="1" allowOverlap="1" wp14:anchorId="2BA8302D" wp14:editId="6E4CFF6B">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270EB1" w14:paraId="221D3D11" w14:textId="77777777" w:rsidTr="00270EB1">
        <w:tc>
          <w:tcPr>
            <w:tcW w:w="10332" w:type="dxa"/>
          </w:tcPr>
          <w:p w14:paraId="24A32709" w14:textId="77777777" w:rsidR="00270EB1" w:rsidRDefault="00DE0AC4">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56BC82E0" w14:textId="77777777" w:rsidR="00270EB1" w:rsidRDefault="00270EB1"/>
    <w:p w14:paraId="18F5B314" w14:textId="77777777" w:rsidR="00270EB1" w:rsidRDefault="00DE0AC4">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24E3C8BB"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519865D4"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5E87632F"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）全资子公司下设的独立第三方医学检验机构，具有《医疗机构执业许可证》，旨在为广大患者提供专业化的肿瘤精准医疗分子诊断服务。</w:t>
      </w:r>
    </w:p>
    <w:p w14:paraId="0AF4F4DE"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艾德生物是一家致力于肿瘤精准医疗分子诊断技术的研发、生产、销售和服务的上市企业；以成为全球知名、医患信赖的分子诊断企业为目标，不断提供优质、创新的产品及服务，造福患者。目前已有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）《医疗器械注册证》，是肿瘤靶向药物伴随诊断领域获证最多的企业。产品行销国内</w:t>
      </w:r>
      <w:r>
        <w:rPr>
          <w:rFonts w:ascii="思源黑体 CN Normal" w:eastAsia="思源黑体 CN Normal" w:hAnsi="思源黑体 CN Normal"/>
          <w:szCs w:val="21"/>
        </w:rPr>
        <w:t>200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50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szCs w:val="21"/>
        </w:rPr>
        <w:t>!</w:t>
      </w:r>
    </w:p>
    <w:p w14:paraId="7262A69D"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肿瘤是机体在各种致瘤因素作用下，局部组织的细胞在基因水平上失去了对其生长的正常调控，导致细胞的异常增生而形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4D9EB731" w14:textId="77777777" w:rsidR="00270EB1" w:rsidRDefault="00DE0AC4">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w:t>
      </w:r>
      <w:r>
        <w:rPr>
          <w:rFonts w:ascii="思源黑体 CN Normal" w:eastAsia="思源黑体 CN Normal" w:hAnsi="思源黑体 CN Normal" w:hint="eastAsia"/>
          <w:szCs w:val="21"/>
        </w:rPr>
        <w:t>，新的治疗方式和药物不断涌现，长期抑制、控制、直至治愈肿瘤，已开始变成现实。我们期待这份报告和建议能有助于您认知病情进展，评估药物疗效。</w:t>
      </w:r>
    </w:p>
    <w:p w14:paraId="5CE6AAD7" w14:textId="77777777" w:rsidR="00270EB1" w:rsidRDefault="00DE0AC4">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1AEF9A3E" wp14:editId="4576AABB">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1834E45B" w14:textId="77777777" w:rsidR="00270EB1" w:rsidRDefault="00270EB1">
      <w:pPr>
        <w:ind w:firstLineChars="200" w:firstLine="420"/>
        <w:rPr>
          <w:rFonts w:ascii="思源黑体 CN Normal" w:eastAsia="思源黑体 CN Normal" w:hAnsi="思源黑体 CN Normal"/>
          <w:szCs w:val="21"/>
        </w:rPr>
      </w:pPr>
    </w:p>
    <w:p w14:paraId="40294044" w14:textId="77777777" w:rsidR="00270EB1" w:rsidRDefault="00270EB1">
      <w:pPr>
        <w:sectPr w:rsidR="00270EB1" w:rsidSect="00B8692D">
          <w:headerReference w:type="default" r:id="rId10"/>
          <w:pgSz w:w="11906" w:h="16838"/>
          <w:pgMar w:top="1361" w:right="782" w:bottom="794" w:left="782" w:header="851" w:footer="992" w:gutter="0"/>
          <w:cols w:space="425"/>
          <w:docGrid w:type="lines" w:linePitch="312"/>
        </w:sectPr>
      </w:pPr>
    </w:p>
    <w:p w14:paraId="099335F1" w14:textId="77777777" w:rsidR="00270EB1" w:rsidRDefault="00270EB1"/>
    <w:p w14:paraId="6F890BBB" w14:textId="77777777" w:rsidR="00270EB1" w:rsidRDefault="00270EB1"/>
    <w:p w14:paraId="7793F313" w14:textId="77777777" w:rsidR="00270EB1" w:rsidRDefault="00DE0AC4">
      <w:r>
        <w:rPr>
          <w:rFonts w:hint="eastAsia"/>
          <w:highlight w:val="yellow"/>
        </w:rPr>
        <w:t>{</w:t>
      </w:r>
      <w:r>
        <w:rPr>
          <w:highlight w:val="yellow"/>
        </w:rPr>
        <w:t>%p if var_brca.snv_s.B1_L5 + var_brca.snv_s.B2_L5+ var_brca.snv_s.B1_L4 + var_brca.snv_s.B2_L4%}</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1AFE532" w14:textId="77777777">
        <w:trPr>
          <w:trHeight w:hRule="exact" w:val="454"/>
        </w:trPr>
        <w:tc>
          <w:tcPr>
            <w:tcW w:w="1996" w:type="dxa"/>
            <w:vMerge w:val="restart"/>
            <w:textDirection w:val="tbRl"/>
          </w:tcPr>
          <w:p w14:paraId="01E120B5" w14:textId="77777777" w:rsidR="00270EB1" w:rsidRDefault="00DE0AC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0528" behindDoc="1" locked="0" layoutInCell="1" allowOverlap="1" wp14:anchorId="29C61CB0" wp14:editId="3047499B">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167813EF" id="矩形 158" o:spid="_x0000_s1026" style="position:absolute;left:0;text-align:left;margin-left:-92.1pt;margin-top:1.3pt;width:63.85pt;height:66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4B07C86" w14:textId="77777777" w:rsidR="00270EB1" w:rsidRDefault="00DE0AC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1A5E012" w14:textId="77777777" w:rsidR="00270EB1" w:rsidRDefault="00DE0AC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391F6A6"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DA1C2E2" w14:textId="77777777">
        <w:trPr>
          <w:trHeight w:hRule="exact" w:val="340"/>
        </w:trPr>
        <w:tc>
          <w:tcPr>
            <w:tcW w:w="1996" w:type="dxa"/>
            <w:vMerge/>
          </w:tcPr>
          <w:p w14:paraId="23F86D0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0C7C8D47"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21449272"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EB2D4FC"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6D5BE4D5" w14:textId="77777777">
        <w:trPr>
          <w:trHeight w:hRule="exact" w:val="340"/>
        </w:trPr>
        <w:tc>
          <w:tcPr>
            <w:tcW w:w="1996" w:type="dxa"/>
            <w:vMerge/>
          </w:tcPr>
          <w:p w14:paraId="11BE0AD5"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2B23FB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4B43C52C"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EFF378"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BE238CC" w14:textId="77777777">
        <w:trPr>
          <w:trHeight w:hRule="exact" w:val="340"/>
        </w:trPr>
        <w:tc>
          <w:tcPr>
            <w:tcW w:w="1996" w:type="dxa"/>
            <w:vMerge/>
          </w:tcPr>
          <w:p w14:paraId="7966BFF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5DEFF3B"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6F26390"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07498A19" w14:textId="77777777">
        <w:trPr>
          <w:trHeight w:hRule="exact" w:val="454"/>
        </w:trPr>
        <w:tc>
          <w:tcPr>
            <w:tcW w:w="1996" w:type="dxa"/>
            <w:vMerge/>
          </w:tcPr>
          <w:p w14:paraId="50A9A766"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87E43A" w14:textId="77777777" w:rsidR="00270EB1" w:rsidRDefault="00DE0AC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534B3553" w14:textId="77777777" w:rsidR="00270EB1" w:rsidRDefault="00270EB1">
            <w:pPr>
              <w:widowControl/>
              <w:jc w:val="left"/>
              <w:rPr>
                <w:rFonts w:ascii="幼圆" w:eastAsia="幼圆" w:hAnsi="微软雅黑"/>
                <w:bCs/>
                <w:color w:val="404040" w:themeColor="text1" w:themeTint="BF"/>
                <w:sz w:val="32"/>
                <w:szCs w:val="32"/>
              </w:rPr>
            </w:pPr>
          </w:p>
        </w:tc>
      </w:tr>
      <w:tr w:rsidR="00270EB1" w14:paraId="305D0747" w14:textId="77777777">
        <w:trPr>
          <w:trHeight w:hRule="exact" w:val="454"/>
        </w:trPr>
        <w:tc>
          <w:tcPr>
            <w:tcW w:w="1996" w:type="dxa"/>
            <w:vMerge/>
          </w:tcPr>
          <w:p w14:paraId="2B43858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8653D9D" w14:textId="77777777" w:rsidR="00270EB1" w:rsidRDefault="00DE0AC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3EF9A021" w14:textId="77777777" w:rsidR="00270EB1" w:rsidRDefault="00DE0AC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0980E1A4"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EAA6CFE" w14:textId="77777777">
        <w:trPr>
          <w:trHeight w:hRule="exact" w:val="454"/>
        </w:trPr>
        <w:tc>
          <w:tcPr>
            <w:tcW w:w="1996" w:type="dxa"/>
            <w:vMerge/>
          </w:tcPr>
          <w:p w14:paraId="7BECF932"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D20DB2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0084B899" w14:textId="77777777" w:rsidR="00270EB1" w:rsidRDefault="00270EB1">
            <w:pPr>
              <w:widowControl/>
              <w:jc w:val="left"/>
              <w:rPr>
                <w:rFonts w:ascii="幼圆" w:eastAsia="幼圆" w:hAnsi="微软雅黑"/>
                <w:bCs/>
                <w:color w:val="404040" w:themeColor="text1" w:themeTint="BF"/>
                <w:sz w:val="32"/>
                <w:szCs w:val="32"/>
              </w:rPr>
            </w:pPr>
          </w:p>
        </w:tc>
      </w:tr>
      <w:tr w:rsidR="00270EB1" w14:paraId="4E71F146" w14:textId="77777777">
        <w:trPr>
          <w:trHeight w:hRule="exact" w:val="454"/>
        </w:trPr>
        <w:tc>
          <w:tcPr>
            <w:tcW w:w="1996" w:type="dxa"/>
            <w:vMerge/>
          </w:tcPr>
          <w:p w14:paraId="6B243AF1"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7F61FDE"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8316C46" w14:textId="77777777" w:rsidR="00270EB1" w:rsidRDefault="00DE0AC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B13B775"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757833D7" w14:textId="77777777">
        <w:trPr>
          <w:trHeight w:hRule="exact" w:val="454"/>
        </w:trPr>
        <w:tc>
          <w:tcPr>
            <w:tcW w:w="1996" w:type="dxa"/>
            <w:vMerge/>
          </w:tcPr>
          <w:p w14:paraId="0441E83E"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F7755E2"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5026A441" w14:textId="77777777" w:rsidR="00270EB1" w:rsidRDefault="00270EB1">
            <w:pPr>
              <w:widowControl/>
              <w:jc w:val="left"/>
              <w:rPr>
                <w:rFonts w:ascii="幼圆" w:eastAsia="幼圆" w:hAnsi="微软雅黑"/>
                <w:bCs/>
                <w:color w:val="404040" w:themeColor="text1" w:themeTint="BF"/>
                <w:sz w:val="32"/>
                <w:szCs w:val="32"/>
              </w:rPr>
            </w:pPr>
          </w:p>
        </w:tc>
      </w:tr>
      <w:tr w:rsidR="00270EB1" w14:paraId="0DB34553" w14:textId="77777777">
        <w:trPr>
          <w:trHeight w:hRule="exact" w:val="454"/>
        </w:trPr>
        <w:tc>
          <w:tcPr>
            <w:tcW w:w="1996" w:type="dxa"/>
            <w:vMerge/>
          </w:tcPr>
          <w:p w14:paraId="1F69C45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79DA2DB"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57D8B51" w14:textId="77777777" w:rsidR="00270EB1" w:rsidRDefault="00DE0AC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2C568183"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72DD3B68" w14:textId="77777777">
        <w:trPr>
          <w:trHeight w:hRule="exact" w:val="454"/>
        </w:trPr>
        <w:tc>
          <w:tcPr>
            <w:tcW w:w="1996" w:type="dxa"/>
            <w:vMerge/>
          </w:tcPr>
          <w:p w14:paraId="3177469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DCB71F"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96A020A" w14:textId="77777777" w:rsidR="00270EB1" w:rsidRDefault="00270EB1">
            <w:pPr>
              <w:widowControl/>
              <w:jc w:val="left"/>
              <w:rPr>
                <w:rFonts w:ascii="幼圆" w:eastAsia="幼圆" w:hAnsi="微软雅黑"/>
                <w:bCs/>
                <w:color w:val="404040" w:themeColor="text1" w:themeTint="BF"/>
                <w:sz w:val="32"/>
                <w:szCs w:val="32"/>
              </w:rPr>
            </w:pPr>
          </w:p>
        </w:tc>
      </w:tr>
      <w:tr w:rsidR="00270EB1" w14:paraId="43C7755C" w14:textId="77777777">
        <w:trPr>
          <w:trHeight w:hRule="exact" w:val="454"/>
        </w:trPr>
        <w:tc>
          <w:tcPr>
            <w:tcW w:w="1996" w:type="dxa"/>
            <w:vMerge/>
          </w:tcPr>
          <w:p w14:paraId="2C3CF5B3"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9AAA3AD" w14:textId="77777777" w:rsidR="00270EB1" w:rsidRDefault="00DE0AC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25600E8" w14:textId="77777777" w:rsidR="00270EB1" w:rsidRDefault="00DE0AC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86DB50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17E9588A" w14:textId="77777777">
        <w:trPr>
          <w:trHeight w:hRule="exact" w:val="677"/>
        </w:trPr>
        <w:tc>
          <w:tcPr>
            <w:tcW w:w="1996" w:type="dxa"/>
            <w:vMerge/>
          </w:tcPr>
          <w:p w14:paraId="55EE28C1"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9E6841"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54124DEB"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D441513" w14:textId="77777777" w:rsidR="00270EB1" w:rsidRDefault="00DE0AC4">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270EB1" w14:paraId="557BD64D" w14:textId="77777777">
        <w:trPr>
          <w:trHeight w:hRule="exact" w:val="454"/>
        </w:trPr>
        <w:tc>
          <w:tcPr>
            <w:tcW w:w="1996" w:type="dxa"/>
            <w:vMerge/>
          </w:tcPr>
          <w:p w14:paraId="6DF6696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370C0F" w14:textId="77777777" w:rsidR="00270EB1" w:rsidRDefault="00270EB1">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7D65B5D" w14:textId="77777777" w:rsidR="00270EB1" w:rsidRDefault="00270EB1">
            <w:pPr>
              <w:widowControl/>
              <w:jc w:val="left"/>
              <w:rPr>
                <w:rFonts w:ascii="幼圆" w:eastAsia="幼圆" w:hAnsi="微软雅黑"/>
                <w:bCs/>
                <w:color w:val="404040" w:themeColor="text1" w:themeTint="BF"/>
                <w:sz w:val="32"/>
                <w:szCs w:val="32"/>
              </w:rPr>
            </w:pPr>
          </w:p>
        </w:tc>
      </w:tr>
      <w:tr w:rsidR="00270EB1" w14:paraId="6E0C61EA" w14:textId="77777777">
        <w:trPr>
          <w:trHeight w:hRule="exact" w:val="454"/>
        </w:trPr>
        <w:tc>
          <w:tcPr>
            <w:tcW w:w="1996" w:type="dxa"/>
            <w:vMerge/>
          </w:tcPr>
          <w:p w14:paraId="0AD927C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7D8EFE3"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6877C070" w14:textId="77777777" w:rsidR="00270EB1" w:rsidRDefault="00DE0AC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51E74E2" w14:textId="77777777" w:rsidR="00270EB1" w:rsidRDefault="00270EB1">
            <w:pPr>
              <w:rPr>
                <w:rFonts w:ascii="幼圆" w:eastAsia="幼圆" w:hAnsi="站酷文艺体"/>
                <w:sz w:val="28"/>
                <w:szCs w:val="28"/>
              </w:rPr>
            </w:pPr>
          </w:p>
          <w:p w14:paraId="0C76E709" w14:textId="77777777" w:rsidR="00270EB1" w:rsidRDefault="00DE0AC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89EB15"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4D289959" w14:textId="77777777">
        <w:trPr>
          <w:trHeight w:hRule="exact" w:val="454"/>
        </w:trPr>
        <w:tc>
          <w:tcPr>
            <w:tcW w:w="1996" w:type="dxa"/>
            <w:vMerge/>
          </w:tcPr>
          <w:p w14:paraId="6C152D5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3785811"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AD73D59" w14:textId="77777777" w:rsidR="00270EB1" w:rsidRDefault="00270EB1">
            <w:pPr>
              <w:widowControl/>
              <w:jc w:val="left"/>
              <w:rPr>
                <w:rFonts w:ascii="幼圆" w:eastAsia="幼圆" w:hAnsi="微软雅黑"/>
                <w:bCs/>
                <w:color w:val="404040" w:themeColor="text1" w:themeTint="BF"/>
                <w:szCs w:val="21"/>
              </w:rPr>
            </w:pPr>
          </w:p>
          <w:p w14:paraId="6E594982" w14:textId="77777777" w:rsidR="00270EB1" w:rsidRDefault="00270EB1">
            <w:pPr>
              <w:rPr>
                <w:rFonts w:ascii="幼圆" w:eastAsia="幼圆" w:hAnsi="微软雅黑"/>
                <w:szCs w:val="21"/>
              </w:rPr>
            </w:pPr>
          </w:p>
          <w:p w14:paraId="7265F9AF" w14:textId="77777777" w:rsidR="00270EB1" w:rsidRDefault="00270EB1">
            <w:pPr>
              <w:jc w:val="right"/>
              <w:rPr>
                <w:rFonts w:ascii="幼圆" w:eastAsia="幼圆" w:hAnsi="微软雅黑"/>
                <w:szCs w:val="21"/>
              </w:rPr>
            </w:pPr>
          </w:p>
        </w:tc>
      </w:tr>
      <w:tr w:rsidR="00270EB1" w14:paraId="2303FF5D" w14:textId="77777777">
        <w:trPr>
          <w:trHeight w:hRule="exact" w:val="454"/>
        </w:trPr>
        <w:tc>
          <w:tcPr>
            <w:tcW w:w="1996" w:type="dxa"/>
            <w:vMerge/>
          </w:tcPr>
          <w:p w14:paraId="298FBF07"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AA04544" w14:textId="77777777" w:rsidR="00270EB1" w:rsidRDefault="00DE0AC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18DED63" w14:textId="77777777" w:rsidR="00270EB1" w:rsidRDefault="00DE0AC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CD8C4D4"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75A999E0" w14:textId="77777777">
        <w:trPr>
          <w:trHeight w:hRule="exact" w:val="454"/>
        </w:trPr>
        <w:tc>
          <w:tcPr>
            <w:tcW w:w="1996" w:type="dxa"/>
            <w:vMerge/>
          </w:tcPr>
          <w:p w14:paraId="6B68607C"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E4A5CC0"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25D4F437" w14:textId="77777777" w:rsidR="00270EB1" w:rsidRDefault="00270EB1">
            <w:pPr>
              <w:widowControl/>
              <w:jc w:val="left"/>
              <w:rPr>
                <w:rFonts w:ascii="幼圆" w:eastAsia="幼圆" w:hAnsi="微软雅黑"/>
                <w:bCs/>
                <w:color w:val="404040" w:themeColor="text1" w:themeTint="BF"/>
                <w:szCs w:val="21"/>
              </w:rPr>
            </w:pPr>
          </w:p>
        </w:tc>
      </w:tr>
      <w:tr w:rsidR="00270EB1" w14:paraId="5280FA01" w14:textId="77777777">
        <w:trPr>
          <w:trHeight w:hRule="exact" w:val="454"/>
        </w:trPr>
        <w:tc>
          <w:tcPr>
            <w:tcW w:w="1996" w:type="dxa"/>
            <w:vMerge/>
          </w:tcPr>
          <w:p w14:paraId="0681138D"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0D7AE5D" w14:textId="77777777" w:rsidR="00270EB1" w:rsidRDefault="00DE0AC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D48EAB9" w14:textId="77777777" w:rsidR="00270EB1" w:rsidRDefault="00DE0AC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16172E1"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3903D127" w14:textId="77777777" w:rsidR="00270EB1" w:rsidRDefault="00DE0AC4">
      <w:r>
        <w:rPr>
          <w:rFonts w:hint="eastAsia"/>
          <w:highlight w:val="yellow"/>
        </w:rPr>
        <w:t>{%p</w:t>
      </w:r>
      <w:r>
        <w:rPr>
          <w:highlight w:val="yellow"/>
        </w:rPr>
        <w:t xml:space="preserve"> else</w:t>
      </w:r>
      <w:r>
        <w:rPr>
          <w:rFonts w:hint="eastAsia"/>
          <w:highlight w:val="yellow"/>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270EB1" w14:paraId="12041688" w14:textId="77777777">
        <w:trPr>
          <w:trHeight w:hRule="exact" w:val="454"/>
        </w:trPr>
        <w:tc>
          <w:tcPr>
            <w:tcW w:w="1996" w:type="dxa"/>
            <w:vMerge w:val="restart"/>
            <w:textDirection w:val="tbRl"/>
          </w:tcPr>
          <w:p w14:paraId="627BA85F" w14:textId="77777777" w:rsidR="00270EB1" w:rsidRDefault="00DE0AC4">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1552" behindDoc="1" locked="0" layoutInCell="1" allowOverlap="1" wp14:anchorId="39DF8598" wp14:editId="4F14DA3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338C660" id="矩形 19" o:spid="_x0000_s1026" style="position:absolute;left:0;text-align:left;margin-left:-92.1pt;margin-top:1.3pt;width:63.85pt;height:66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3CF7313C" w14:textId="77777777" w:rsidR="00270EB1" w:rsidRDefault="00DE0AC4">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0</w:t>
            </w: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722893C6" w14:textId="77777777" w:rsidR="00270EB1" w:rsidRDefault="00DE0AC4">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检测总览</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9BA0FFD"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7E3902B9" w14:textId="77777777">
        <w:trPr>
          <w:trHeight w:hRule="exact" w:val="340"/>
        </w:trPr>
        <w:tc>
          <w:tcPr>
            <w:tcW w:w="1996" w:type="dxa"/>
            <w:vMerge/>
          </w:tcPr>
          <w:p w14:paraId="41E12D0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6896CA3"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119962A"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1DA280EF"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11D2B95A" w14:textId="77777777">
        <w:trPr>
          <w:trHeight w:hRule="exact" w:val="340"/>
        </w:trPr>
        <w:tc>
          <w:tcPr>
            <w:tcW w:w="1996" w:type="dxa"/>
            <w:vMerge/>
          </w:tcPr>
          <w:p w14:paraId="6C2A725C"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37216B4"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3ADDC4CB"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8D36B92" w14:textId="77777777" w:rsidR="00270EB1" w:rsidRDefault="00270EB1">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270EB1" w14:paraId="0DAECD5F" w14:textId="77777777">
        <w:trPr>
          <w:trHeight w:hRule="exact" w:val="340"/>
        </w:trPr>
        <w:tc>
          <w:tcPr>
            <w:tcW w:w="1996" w:type="dxa"/>
            <w:vMerge/>
          </w:tcPr>
          <w:p w14:paraId="5C1D681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F2F359C" w14:textId="77777777" w:rsidR="00270EB1" w:rsidRDefault="00270EB1">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1289A29" w14:textId="77777777" w:rsidR="00270EB1" w:rsidRDefault="00DE0AC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270EB1" w14:paraId="2B2DE43C" w14:textId="77777777">
        <w:trPr>
          <w:trHeight w:hRule="exact" w:val="454"/>
        </w:trPr>
        <w:tc>
          <w:tcPr>
            <w:tcW w:w="1996" w:type="dxa"/>
            <w:vMerge/>
          </w:tcPr>
          <w:p w14:paraId="06096B0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25B2B98" w14:textId="77777777" w:rsidR="00270EB1" w:rsidRDefault="00DE0AC4">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6EA42BB6" w14:textId="77777777" w:rsidR="00270EB1" w:rsidRDefault="00270EB1">
            <w:pPr>
              <w:widowControl/>
              <w:jc w:val="left"/>
              <w:rPr>
                <w:rFonts w:ascii="幼圆" w:eastAsia="幼圆" w:hAnsi="微软雅黑"/>
                <w:bCs/>
                <w:color w:val="404040" w:themeColor="text1" w:themeTint="BF"/>
                <w:sz w:val="32"/>
                <w:szCs w:val="32"/>
              </w:rPr>
            </w:pPr>
          </w:p>
        </w:tc>
      </w:tr>
      <w:tr w:rsidR="00270EB1" w14:paraId="2B23F2D5" w14:textId="77777777">
        <w:trPr>
          <w:trHeight w:hRule="exact" w:val="454"/>
        </w:trPr>
        <w:tc>
          <w:tcPr>
            <w:tcW w:w="1996" w:type="dxa"/>
            <w:vMerge/>
          </w:tcPr>
          <w:p w14:paraId="1A999E73"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126074A7" w14:textId="77777777" w:rsidR="00270EB1" w:rsidRDefault="00DE0AC4">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967DA1A" w14:textId="77777777" w:rsidR="00270EB1" w:rsidRDefault="00DE0AC4">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026CA19" w14:textId="77777777" w:rsidR="00270EB1" w:rsidRDefault="00270EB1">
            <w:pPr>
              <w:widowControl/>
              <w:spacing w:line="480" w:lineRule="exact"/>
              <w:ind w:firstLineChars="50" w:firstLine="120"/>
              <w:jc w:val="right"/>
              <w:rPr>
                <w:rFonts w:ascii="幼圆" w:eastAsia="幼圆" w:hAnsi="站酷文艺体"/>
                <w:bCs/>
                <w:color w:val="185A9D"/>
                <w:sz w:val="24"/>
                <w:szCs w:val="24"/>
              </w:rPr>
            </w:pPr>
          </w:p>
        </w:tc>
      </w:tr>
      <w:tr w:rsidR="00270EB1" w14:paraId="7A4E4184" w14:textId="77777777">
        <w:trPr>
          <w:trHeight w:hRule="exact" w:val="454"/>
        </w:trPr>
        <w:tc>
          <w:tcPr>
            <w:tcW w:w="1996" w:type="dxa"/>
            <w:vMerge/>
          </w:tcPr>
          <w:p w14:paraId="1D278F60"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1B41FFB"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63BAC50" w14:textId="77777777" w:rsidR="00270EB1" w:rsidRDefault="00270EB1">
            <w:pPr>
              <w:widowControl/>
              <w:jc w:val="left"/>
              <w:rPr>
                <w:rFonts w:ascii="幼圆" w:eastAsia="幼圆" w:hAnsi="微软雅黑"/>
                <w:bCs/>
                <w:color w:val="404040" w:themeColor="text1" w:themeTint="BF"/>
                <w:sz w:val="32"/>
                <w:szCs w:val="32"/>
              </w:rPr>
            </w:pPr>
          </w:p>
        </w:tc>
      </w:tr>
      <w:tr w:rsidR="00270EB1" w14:paraId="06AE56FA" w14:textId="77777777">
        <w:trPr>
          <w:trHeight w:hRule="exact" w:val="454"/>
        </w:trPr>
        <w:tc>
          <w:tcPr>
            <w:tcW w:w="1996" w:type="dxa"/>
            <w:vMerge/>
          </w:tcPr>
          <w:p w14:paraId="2734579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1138C3"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BB62D0" w14:textId="77777777" w:rsidR="00270EB1" w:rsidRDefault="00DE0AC4">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0CA9476" w14:textId="77777777" w:rsidR="00270EB1" w:rsidRDefault="00270EB1">
            <w:pPr>
              <w:widowControl/>
              <w:spacing w:line="480" w:lineRule="exact"/>
              <w:ind w:firstLineChars="50" w:firstLine="140"/>
              <w:jc w:val="right"/>
              <w:rPr>
                <w:rFonts w:ascii="幼圆" w:eastAsia="幼圆" w:hAnsi="站酷文艺体"/>
                <w:bCs/>
                <w:color w:val="3F8D67"/>
                <w:sz w:val="28"/>
                <w:szCs w:val="28"/>
              </w:rPr>
            </w:pPr>
          </w:p>
        </w:tc>
      </w:tr>
      <w:tr w:rsidR="00270EB1" w14:paraId="2AB10305" w14:textId="77777777">
        <w:trPr>
          <w:trHeight w:hRule="exact" w:val="454"/>
        </w:trPr>
        <w:tc>
          <w:tcPr>
            <w:tcW w:w="1996" w:type="dxa"/>
            <w:vMerge/>
          </w:tcPr>
          <w:p w14:paraId="694B5BB5"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B0A1303"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1C880EEB" w14:textId="77777777" w:rsidR="00270EB1" w:rsidRDefault="00270EB1">
            <w:pPr>
              <w:widowControl/>
              <w:jc w:val="left"/>
              <w:rPr>
                <w:rFonts w:ascii="幼圆" w:eastAsia="幼圆" w:hAnsi="微软雅黑"/>
                <w:bCs/>
                <w:color w:val="404040" w:themeColor="text1" w:themeTint="BF"/>
                <w:sz w:val="32"/>
                <w:szCs w:val="32"/>
              </w:rPr>
            </w:pPr>
          </w:p>
        </w:tc>
      </w:tr>
      <w:tr w:rsidR="00270EB1" w14:paraId="3FECAE30" w14:textId="77777777">
        <w:trPr>
          <w:trHeight w:hRule="exact" w:val="454"/>
        </w:trPr>
        <w:tc>
          <w:tcPr>
            <w:tcW w:w="1996" w:type="dxa"/>
            <w:vMerge/>
          </w:tcPr>
          <w:p w14:paraId="63CDB2C0"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54F6B14"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32CBDDB8" w14:textId="77777777" w:rsidR="00270EB1" w:rsidRDefault="00DE0AC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5205B48F" w14:textId="77777777" w:rsidR="00270EB1" w:rsidRDefault="00270EB1">
            <w:pPr>
              <w:widowControl/>
              <w:spacing w:line="480" w:lineRule="exact"/>
              <w:ind w:firstLineChars="50" w:firstLine="141"/>
              <w:jc w:val="right"/>
              <w:rPr>
                <w:rFonts w:ascii="幼圆" w:eastAsia="幼圆" w:hAnsi="站酷文艺体"/>
                <w:b/>
                <w:color w:val="3F8D67"/>
                <w:sz w:val="28"/>
                <w:szCs w:val="28"/>
              </w:rPr>
            </w:pPr>
          </w:p>
        </w:tc>
      </w:tr>
      <w:tr w:rsidR="00270EB1" w14:paraId="2C08A04B" w14:textId="77777777">
        <w:trPr>
          <w:trHeight w:hRule="exact" w:val="454"/>
        </w:trPr>
        <w:tc>
          <w:tcPr>
            <w:tcW w:w="1996" w:type="dxa"/>
            <w:vMerge/>
          </w:tcPr>
          <w:p w14:paraId="75E331EA"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7FECCFA" w14:textId="77777777" w:rsidR="00270EB1" w:rsidRDefault="00270EB1">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750A6D1B" w14:textId="77777777" w:rsidR="00270EB1" w:rsidRDefault="00270EB1">
            <w:pPr>
              <w:widowControl/>
              <w:jc w:val="left"/>
              <w:rPr>
                <w:rFonts w:ascii="幼圆" w:eastAsia="幼圆" w:hAnsi="微软雅黑"/>
                <w:bCs/>
                <w:color w:val="404040" w:themeColor="text1" w:themeTint="BF"/>
                <w:sz w:val="32"/>
                <w:szCs w:val="32"/>
              </w:rPr>
            </w:pPr>
          </w:p>
        </w:tc>
      </w:tr>
      <w:tr w:rsidR="00270EB1" w14:paraId="25361580" w14:textId="77777777">
        <w:trPr>
          <w:trHeight w:hRule="exact" w:val="454"/>
        </w:trPr>
        <w:tc>
          <w:tcPr>
            <w:tcW w:w="1996" w:type="dxa"/>
            <w:vMerge/>
          </w:tcPr>
          <w:p w14:paraId="61FA1DE8"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35A441E" w14:textId="77777777" w:rsidR="00270EB1" w:rsidRDefault="00DE0AC4">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8F40FE2" w14:textId="77777777" w:rsidR="00270EB1" w:rsidRDefault="00DE0AC4">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6123AE6" w14:textId="77777777" w:rsidR="00270EB1" w:rsidRDefault="00270EB1">
            <w:pPr>
              <w:rPr>
                <w:rFonts w:ascii="幼圆" w:eastAsia="幼圆" w:hAnsi="站酷文艺体"/>
                <w:sz w:val="28"/>
                <w:szCs w:val="28"/>
              </w:rPr>
            </w:pPr>
          </w:p>
          <w:p w14:paraId="146A75AE" w14:textId="77777777" w:rsidR="00270EB1" w:rsidRDefault="00DE0AC4">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3314BCF" w14:textId="77777777" w:rsidR="00270EB1" w:rsidRDefault="00270EB1">
            <w:pPr>
              <w:widowControl/>
              <w:spacing w:line="480" w:lineRule="exact"/>
              <w:ind w:firstLineChars="50" w:firstLine="120"/>
              <w:jc w:val="right"/>
              <w:rPr>
                <w:rFonts w:ascii="幼圆" w:eastAsia="幼圆" w:hAnsi="站酷文艺体"/>
                <w:bCs/>
                <w:color w:val="3F8D67"/>
                <w:sz w:val="24"/>
                <w:szCs w:val="24"/>
              </w:rPr>
            </w:pPr>
          </w:p>
        </w:tc>
      </w:tr>
      <w:tr w:rsidR="00270EB1" w14:paraId="0C31C1C4" w14:textId="77777777">
        <w:trPr>
          <w:trHeight w:hRule="exact" w:val="454"/>
        </w:trPr>
        <w:tc>
          <w:tcPr>
            <w:tcW w:w="1996" w:type="dxa"/>
            <w:vMerge/>
          </w:tcPr>
          <w:p w14:paraId="26E3860D"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19A5D32"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19F5EAAF" w14:textId="77777777" w:rsidR="00270EB1" w:rsidRDefault="00270EB1">
            <w:pPr>
              <w:widowControl/>
              <w:jc w:val="left"/>
              <w:rPr>
                <w:rFonts w:ascii="幼圆" w:eastAsia="幼圆" w:hAnsi="微软雅黑"/>
                <w:bCs/>
                <w:color w:val="404040" w:themeColor="text1" w:themeTint="BF"/>
                <w:szCs w:val="21"/>
              </w:rPr>
            </w:pPr>
          </w:p>
          <w:p w14:paraId="0A38F2CD" w14:textId="77777777" w:rsidR="00270EB1" w:rsidRDefault="00270EB1">
            <w:pPr>
              <w:rPr>
                <w:rFonts w:ascii="幼圆" w:eastAsia="幼圆" w:hAnsi="微软雅黑"/>
                <w:szCs w:val="21"/>
              </w:rPr>
            </w:pPr>
          </w:p>
          <w:p w14:paraId="45C75C6E" w14:textId="77777777" w:rsidR="00270EB1" w:rsidRDefault="00270EB1">
            <w:pPr>
              <w:jc w:val="right"/>
              <w:rPr>
                <w:rFonts w:ascii="幼圆" w:eastAsia="幼圆" w:hAnsi="微软雅黑"/>
                <w:szCs w:val="21"/>
              </w:rPr>
            </w:pPr>
          </w:p>
        </w:tc>
      </w:tr>
      <w:tr w:rsidR="00270EB1" w14:paraId="45789FE9" w14:textId="77777777">
        <w:trPr>
          <w:trHeight w:hRule="exact" w:val="454"/>
        </w:trPr>
        <w:tc>
          <w:tcPr>
            <w:tcW w:w="1996" w:type="dxa"/>
            <w:vMerge/>
          </w:tcPr>
          <w:p w14:paraId="6BE3373F"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6CB4AD3" w14:textId="77777777" w:rsidR="00270EB1" w:rsidRDefault="00DE0AC4">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0023986" w14:textId="77777777" w:rsidR="00270EB1" w:rsidRDefault="00DE0AC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0659E5A" w14:textId="77777777" w:rsidR="00270EB1" w:rsidRDefault="00270EB1">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270EB1" w14:paraId="355FFA97" w14:textId="77777777">
        <w:trPr>
          <w:trHeight w:hRule="exact" w:val="454"/>
        </w:trPr>
        <w:tc>
          <w:tcPr>
            <w:tcW w:w="1996" w:type="dxa"/>
            <w:vMerge/>
          </w:tcPr>
          <w:p w14:paraId="3F9B96D8" w14:textId="77777777" w:rsidR="00270EB1" w:rsidRDefault="00270EB1">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EF6B735" w14:textId="77777777" w:rsidR="00270EB1" w:rsidRDefault="00270EB1">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DF44D1" w14:textId="77777777" w:rsidR="00270EB1" w:rsidRDefault="00270EB1">
            <w:pPr>
              <w:widowControl/>
              <w:jc w:val="left"/>
              <w:rPr>
                <w:rFonts w:ascii="幼圆" w:eastAsia="幼圆" w:hAnsi="微软雅黑"/>
                <w:bCs/>
                <w:color w:val="404040" w:themeColor="text1" w:themeTint="BF"/>
                <w:szCs w:val="21"/>
              </w:rPr>
            </w:pPr>
          </w:p>
        </w:tc>
      </w:tr>
      <w:tr w:rsidR="00270EB1" w14:paraId="49AB9DF7" w14:textId="77777777">
        <w:trPr>
          <w:trHeight w:hRule="exact" w:val="454"/>
        </w:trPr>
        <w:tc>
          <w:tcPr>
            <w:tcW w:w="1996" w:type="dxa"/>
            <w:vMerge/>
          </w:tcPr>
          <w:p w14:paraId="3E1D4594" w14:textId="77777777" w:rsidR="00270EB1" w:rsidRDefault="00270EB1">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0306A0" w14:textId="77777777" w:rsidR="00270EB1" w:rsidRDefault="00DE0AC4">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hint="eastAsia"/>
                <w:b/>
                <w:color w:val="1E7648"/>
                <w:sz w:val="28"/>
                <w:szCs w:val="28"/>
              </w:rPr>
              <w:t>0</w:t>
            </w: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21E306" w14:textId="77777777" w:rsidR="00270EB1" w:rsidRDefault="00DE0AC4">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460F07D0" w14:textId="77777777" w:rsidR="00270EB1" w:rsidRDefault="00270EB1">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7D7F0AF" w14:textId="77777777" w:rsidR="00270EB1" w:rsidRDefault="00DE0AC4">
      <w:r>
        <w:rPr>
          <w:rFonts w:hint="eastAsia"/>
          <w:highlight w:val="yellow"/>
        </w:rPr>
        <w:t>{</w:t>
      </w:r>
      <w:r>
        <w:rPr>
          <w:highlight w:val="yellow"/>
        </w:rPr>
        <w:t>%p endif%}</w:t>
      </w:r>
    </w:p>
    <w:p w14:paraId="12394F41" w14:textId="77777777" w:rsidR="00270EB1" w:rsidRDefault="00270EB1"/>
    <w:p w14:paraId="3BA236BF" w14:textId="77777777" w:rsidR="00270EB1" w:rsidRDefault="00270EB1">
      <w:pPr>
        <w:sectPr w:rsidR="00270EB1" w:rsidSect="00B8692D">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4B8EA8A" w14:textId="77777777" w:rsidTr="00270EB1">
        <w:tc>
          <w:tcPr>
            <w:tcW w:w="5166" w:type="dxa"/>
          </w:tcPr>
          <w:p w14:paraId="591B17D3"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1312" behindDoc="1" locked="0" layoutInCell="1" allowOverlap="1" wp14:anchorId="6E04E43F" wp14:editId="4CB5246B">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1EF9B9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7F6DDCB4" w14:textId="77777777" w:rsidR="00270EB1" w:rsidRDefault="00DE0A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5C430D7D" wp14:editId="13694E7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52C269B"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350A816E"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270EB1" w14:paraId="75638ED7" w14:textId="77777777" w:rsidTr="00270EB1">
        <w:trPr>
          <w:trHeight w:hRule="exact" w:val="397"/>
          <w:jc w:val="center"/>
        </w:trPr>
        <w:tc>
          <w:tcPr>
            <w:tcW w:w="5000" w:type="pct"/>
            <w:gridSpan w:val="5"/>
            <w:shd w:val="clear" w:color="auto" w:fill="1E7648"/>
            <w:vAlign w:val="center"/>
          </w:tcPr>
          <w:p w14:paraId="6F1435DF" w14:textId="77777777" w:rsidR="00270EB1" w:rsidRDefault="00DE0AC4">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270EB1" w14:paraId="666E0AF3" w14:textId="77777777" w:rsidTr="00270EB1">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076BBE6D"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B7519DD" w14:textId="77777777" w:rsidR="00270EB1" w:rsidRDefault="00DE0AC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bookmarkEnd w:id="2"/>
      <w:tr w:rsidR="00270EB1" w14:paraId="65C8F5EE"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A6FA0D"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ED37C2B" w14:textId="77777777" w:rsidR="00270EB1" w:rsidRDefault="00DE0AC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24F6758"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3C8032"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0EE736" w14:textId="77777777" w:rsidR="00270EB1" w:rsidRDefault="00DE0AC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270EB1" w14:paraId="0BE7D43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8F9A34"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51BA890" w14:textId="77777777" w:rsidR="00270EB1" w:rsidRDefault="00DE0AC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511E76D3"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C166AE"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E8CD583" w14:textId="77777777" w:rsidR="00270EB1" w:rsidRDefault="00DE0AC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270EB1" w14:paraId="02CC5E00" w14:textId="77777777" w:rsidTr="002C4F5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C407DC" w14:textId="77777777" w:rsidR="00270EB1" w:rsidRDefault="00DE0AC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6E5545"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CA0372" w14:textId="77777777" w:rsidR="00270EB1" w:rsidRDefault="00270EB1">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F2FBE9" w14:textId="77777777" w:rsidR="00270EB1" w:rsidRDefault="00DE0AC4">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B70F22" w14:textId="77777777" w:rsidR="00270EB1" w:rsidRDefault="00270EB1">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C4F50" w14:paraId="19B0CBCE" w14:textId="77777777" w:rsidTr="002C4F50">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D45CD7" w14:textId="70E5131B" w:rsidR="002C4F50" w:rsidRDefault="002C4F50" w:rsidP="002C4F5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1FA710F" w14:textId="4D67FA13"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FD014D5" w14:textId="77777777"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BBF4B1" w14:textId="68680625" w:rsidR="002C4F50" w:rsidRDefault="002C4F50" w:rsidP="002C4F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医</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1A6DE74" w14:textId="6DA83D37" w:rsidR="002C4F50" w:rsidRDefault="002C4F50" w:rsidP="002C4F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w:t>
            </w:r>
            <w:r>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2C4F50" w14:paraId="081EC71F"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3248FE" w14:textId="6E6B8578" w:rsidR="002C4F50" w:rsidRDefault="002C4F50" w:rsidP="002C4F50">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5270BF9" w14:textId="5347CCA9"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r w:rsidRPr="003F23CE">
              <w:rPr>
                <w:rFonts w:ascii="思源黑体 CN Normal" w:eastAsia="思源黑体 CN Normal" w:hAnsi="思源黑体 CN Normal"/>
                <w:sz w:val="17"/>
                <w:szCs w:val="17"/>
              </w:rPr>
              <w:t>{{</w:t>
            </w:r>
            <w:proofErr w:type="spellStart"/>
            <w:r w:rsidRPr="003F23CE">
              <w:rPr>
                <w:rFonts w:ascii="思源黑体 CN Normal" w:eastAsia="思源黑体 CN Normal" w:hAnsi="思源黑体 CN Normal"/>
                <w:sz w:val="17"/>
                <w:szCs w:val="17"/>
              </w:rPr>
              <w:t>sample.XGDX_mark_dict</w:t>
            </w:r>
            <w:proofErr w:type="spellEnd"/>
            <w:r w:rsidRPr="003F23CE">
              <w:rPr>
                <w:rFonts w:ascii="思源黑体 CN Normal" w:eastAsia="思源黑体 CN Normal" w:hAnsi="思源黑体 CN Normal"/>
                <w:sz w:val="17"/>
                <w:szCs w:val="17"/>
              </w:rPr>
              <w: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02FED1" w14:textId="77777777" w:rsidR="002C4F50" w:rsidRDefault="002C4F50" w:rsidP="002C4F50">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BF6439D" w14:textId="77777777" w:rsidR="002C4F50" w:rsidRDefault="002C4F50" w:rsidP="002C4F5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18C8D8B" w14:textId="77777777" w:rsidR="002C4F50" w:rsidRDefault="002C4F50" w:rsidP="002C4F5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270EB1" w14:paraId="092C77D9" w14:textId="77777777" w:rsidTr="00270EB1">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753EE6E3" w14:textId="77777777" w:rsidR="00270EB1" w:rsidRDefault="00DE0AC4">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270EB1" w14:paraId="72CCD000" w14:textId="77777777" w:rsidTr="00270EB1">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9FE8119"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AB5794" w14:textId="77777777" w:rsidR="00270EB1" w:rsidRDefault="00DE0A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4B84C8" w14:textId="77777777" w:rsidR="00270EB1" w:rsidRDefault="00270EB1">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31D973"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6700716" w14:textId="77777777" w:rsidR="00270EB1" w:rsidRDefault="00DE0A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270EB1" w14:paraId="5B204C0A"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6547741"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16FB7C7" w14:textId="77777777" w:rsidR="00270EB1" w:rsidRDefault="00DE0AC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EA2BDB"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A12CE0"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9436FAE" w14:textId="77777777" w:rsidR="00270EB1" w:rsidRDefault="00DE0AC4">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270EB1" w14:paraId="74F6E061" w14:textId="77777777" w:rsidTr="00270EB1">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11EFB5"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259E97" w14:textId="77777777" w:rsidR="00270EB1" w:rsidRDefault="00270EB1">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41C44C"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147ADA"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B9DA43" w14:textId="764F26AF" w:rsidR="00270EB1" w:rsidRDefault="00A63965">
            <w:pPr>
              <w:spacing w:line="240" w:lineRule="exact"/>
              <w:rPr>
                <w:rFonts w:ascii="思源黑体 CN Normal" w:eastAsia="思源黑体 CN Normal" w:hAnsi="思源黑体 CN Normal"/>
                <w:sz w:val="17"/>
                <w:szCs w:val="17"/>
              </w:rPr>
            </w:pPr>
            <w:r w:rsidRPr="00A63965">
              <w:rPr>
                <w:rFonts w:ascii="思源黑体 CN Normal" w:eastAsia="思源黑体 CN Normal" w:hAnsi="思源黑体 CN Normal"/>
                <w:color w:val="000000" w:themeColor="text1"/>
                <w:sz w:val="17"/>
                <w:szCs w:val="17"/>
              </w:rPr>
              <w:t>{{</w:t>
            </w:r>
            <w:proofErr w:type="spellStart"/>
            <w:r w:rsidRPr="00A63965">
              <w:rPr>
                <w:rFonts w:ascii="思源黑体 CN Normal" w:eastAsia="思源黑体 CN Normal" w:hAnsi="思源黑体 CN Normal"/>
                <w:color w:val="000000" w:themeColor="text1"/>
                <w:sz w:val="17"/>
                <w:szCs w:val="17"/>
              </w:rPr>
              <w:t>sample.gather_data</w:t>
            </w:r>
            <w:proofErr w:type="spellEnd"/>
            <w:r w:rsidRPr="00A63965">
              <w:rPr>
                <w:rFonts w:ascii="思源黑体 CN Normal" w:eastAsia="思源黑体 CN Normal" w:hAnsi="思源黑体 CN Normal"/>
                <w:color w:val="000000" w:themeColor="text1"/>
                <w:sz w:val="17"/>
                <w:szCs w:val="17"/>
              </w:rPr>
              <w:t>}}</w:t>
            </w:r>
          </w:p>
        </w:tc>
      </w:tr>
      <w:tr w:rsidR="00270EB1" w14:paraId="506E32D0" w14:textId="77777777" w:rsidTr="00270EB1">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E0AD13E"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009FB09" w14:textId="77777777" w:rsidR="00270EB1" w:rsidRDefault="00DE0AC4">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9F054FF" w14:textId="77777777" w:rsidR="00270EB1" w:rsidRDefault="00270EB1">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99479" w14:textId="77777777" w:rsidR="00270EB1" w:rsidRDefault="00DE0AC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48C1DDFE" w14:textId="77777777" w:rsidR="00270EB1" w:rsidRDefault="00DE0AC4">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sample.receive_data</w:t>
            </w:r>
            <w:proofErr w:type="spellEnd"/>
            <w:r>
              <w:rPr>
                <w:rFonts w:ascii="思源黑体 CN Normal" w:eastAsia="思源黑体 CN Normal" w:hAnsi="思源黑体 CN Normal"/>
                <w:sz w:val="17"/>
                <w:szCs w:val="17"/>
              </w:rPr>
              <w:t>}}</w:t>
            </w:r>
          </w:p>
        </w:tc>
      </w:tr>
    </w:tbl>
    <w:p w14:paraId="2EA031BA"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270EB1" w14:paraId="307956E6" w14:textId="77777777" w:rsidTr="00270EB1">
        <w:trPr>
          <w:trHeight w:val="397"/>
        </w:trPr>
        <w:tc>
          <w:tcPr>
            <w:tcW w:w="548" w:type="pct"/>
            <w:shd w:val="clear" w:color="auto" w:fill="1E7648"/>
            <w:vAlign w:val="center"/>
          </w:tcPr>
          <w:p w14:paraId="52A07014" w14:textId="77777777" w:rsidR="00270EB1" w:rsidRDefault="00DE0AC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6FF8A25A" w14:textId="686C34EE"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243DAA">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HANDLE System</w:t>
            </w:r>
            <w:r>
              <w:rPr>
                <w:rFonts w:ascii="思源黑体 CN Normal" w:eastAsia="思源黑体 CN Normal" w:hAnsi="思源黑体 CN Normal"/>
                <w:sz w:val="16"/>
                <w:szCs w:val="16"/>
              </w:rPr>
              <w:t>）。</w:t>
            </w:r>
          </w:p>
        </w:tc>
      </w:tr>
      <w:tr w:rsidR="00270EB1" w14:paraId="6A4807FB" w14:textId="77777777" w:rsidTr="00270EB1">
        <w:trPr>
          <w:trHeight w:val="388"/>
        </w:trPr>
        <w:tc>
          <w:tcPr>
            <w:tcW w:w="548" w:type="pct"/>
            <w:shd w:val="clear" w:color="auto" w:fill="1E7648"/>
            <w:vAlign w:val="center"/>
          </w:tcPr>
          <w:p w14:paraId="3A07874D" w14:textId="77777777" w:rsidR="00270EB1" w:rsidRDefault="00DE0AC4">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4DDE7554"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Illumina </w:t>
            </w:r>
            <w:r>
              <w:rPr>
                <w:rFonts w:ascii="思源黑体 CN Normal" w:eastAsia="思源黑体 CN Normal" w:hAnsi="思源黑体 CN Normal"/>
                <w:sz w:val="16"/>
                <w:szCs w:val="16"/>
              </w:rPr>
              <w:t>高通量测序平台</w:t>
            </w:r>
          </w:p>
        </w:tc>
      </w:tr>
      <w:tr w:rsidR="00270EB1" w14:paraId="09CA086E" w14:textId="77777777" w:rsidTr="00270EB1">
        <w:trPr>
          <w:trHeight w:val="397"/>
        </w:trPr>
        <w:tc>
          <w:tcPr>
            <w:tcW w:w="548" w:type="pct"/>
            <w:shd w:val="clear" w:color="auto" w:fill="1E7648"/>
            <w:vAlign w:val="center"/>
          </w:tcPr>
          <w:p w14:paraId="68671AAC"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5677274D"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内含子连接区、部分</w:t>
            </w:r>
            <w:r>
              <w:rPr>
                <w:rFonts w:ascii="思源黑体 CN Normal" w:eastAsia="思源黑体 CN Normal" w:hAnsi="思源黑体 CN Normal"/>
                <w:sz w:val="16"/>
                <w:szCs w:val="16"/>
              </w:rPr>
              <w:t>UTR</w:t>
            </w:r>
            <w:r>
              <w:rPr>
                <w:rFonts w:ascii="思源黑体 CN Normal" w:eastAsia="思源黑体 CN Normal" w:hAnsi="思源黑体 CN Normal"/>
                <w:sz w:val="16"/>
                <w:szCs w:val="16"/>
              </w:rPr>
              <w:t>区（非翻译区）和内含子区热点变异；</w:t>
            </w:r>
          </w:p>
          <w:p w14:paraId="342BA79D"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缺失突变、大片段重排（仅限血液样本）。</w:t>
            </w:r>
          </w:p>
        </w:tc>
      </w:tr>
      <w:tr w:rsidR="00270EB1" w14:paraId="12500DA7" w14:textId="77777777" w:rsidTr="00270EB1">
        <w:trPr>
          <w:trHeight w:val="397"/>
        </w:trPr>
        <w:tc>
          <w:tcPr>
            <w:tcW w:w="548" w:type="pct"/>
            <w:shd w:val="clear" w:color="auto" w:fill="1E7648"/>
            <w:vAlign w:val="center"/>
          </w:tcPr>
          <w:p w14:paraId="26B227FF"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1BB538C8"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270EB1" w14:paraId="12A6E990" w14:textId="77777777" w:rsidTr="00270EB1">
        <w:trPr>
          <w:trHeight w:val="397"/>
        </w:trPr>
        <w:tc>
          <w:tcPr>
            <w:tcW w:w="548" w:type="pct"/>
            <w:shd w:val="clear" w:color="auto" w:fill="1E7648"/>
            <w:vAlign w:val="center"/>
          </w:tcPr>
          <w:p w14:paraId="24286D9A"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适检人群</w:t>
            </w:r>
          </w:p>
        </w:tc>
        <w:tc>
          <w:tcPr>
            <w:tcW w:w="4452" w:type="pct"/>
            <w:vAlign w:val="center"/>
          </w:tcPr>
          <w:p w14:paraId="3E016DAF"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7D9AA04"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545C3451"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704FF199"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德系犹太裔</w:t>
            </w:r>
          </w:p>
          <w:p w14:paraId="45F4632F"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5</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w:t>
            </w:r>
            <w:r>
              <w:rPr>
                <w:rFonts w:ascii="思源黑体 CN Normal" w:eastAsia="思源黑体 CN Normal" w:hAnsi="思源黑体 CN Normal"/>
                <w:sz w:val="16"/>
                <w:szCs w:val="16"/>
              </w:rPr>
              <w:t>岁，同时伴有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家族史未知或家族史有限；②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多处原发乳腺癌（同时发生或者异时发生）；③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名血缘近亲在任意年龄诊断乳腺癌、卵巢癌、胰腺癌、前列腺癌。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）诊断年龄≥</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岁：</w:t>
            </w:r>
            <w:r>
              <w:rPr>
                <w:rFonts w:ascii="思源黑体 CN Normal" w:eastAsia="思源黑体 CN Normal" w:hAnsi="思源黑体 CN Normal" w:hint="eastAsia"/>
                <w:sz w:val="16"/>
                <w:szCs w:val="16"/>
              </w:rPr>
              <w:t>①</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名血缘近亲满足以下任意条件：</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岁及以前诊断乳腺癌或任意年龄诊断男性乳腺癌；</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、任意年龄诊断卵巢癌；</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、任意年龄诊断胰腺癌；</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极高危前列腺癌。②</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患者和</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或血缘近亲中≥</w:t>
            </w:r>
            <w:r>
              <w:rPr>
                <w:rFonts w:ascii="思源黑体 CN Normal" w:eastAsia="思源黑体 CN Normal" w:hAnsi="思源黑体 CN Normal" w:hint="eastAsia"/>
                <w:sz w:val="16"/>
                <w:szCs w:val="16"/>
              </w:rPr>
              <w:t>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③</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≥2</w:t>
            </w:r>
            <w:r>
              <w:rPr>
                <w:rFonts w:ascii="思源黑体 CN Normal" w:eastAsia="思源黑体 CN Normal" w:hAnsi="思源黑体 CN Normal"/>
                <w:sz w:val="16"/>
                <w:szCs w:val="16"/>
              </w:rPr>
              <w:t>名血缘近亲在任</w:t>
            </w:r>
            <w:r>
              <w:rPr>
                <w:rFonts w:ascii="思源黑体 CN Normal" w:eastAsia="思源黑体 CN Normal" w:hAnsi="思源黑体 CN Normal"/>
                <w:sz w:val="16"/>
                <w:szCs w:val="16"/>
              </w:rPr>
              <w:t>意年龄诊断乳腺癌或前列腺癌（任意级别）。</w:t>
            </w:r>
            <w:r>
              <w:rPr>
                <w:rFonts w:ascii="思源黑体 CN Normal" w:eastAsia="思源黑体 CN Normal" w:hAnsi="思源黑体 CN Normal" w:hint="eastAsia"/>
                <w:sz w:val="16"/>
                <w:szCs w:val="16"/>
              </w:rPr>
              <w:t>4</w:t>
            </w:r>
            <w:r>
              <w:rPr>
                <w:rFonts w:ascii="思源黑体 CN Normal" w:eastAsia="思源黑体 CN Normal" w:hAnsi="思源黑体 CN Normal" w:hint="eastAsia"/>
                <w:sz w:val="16"/>
                <w:szCs w:val="16"/>
              </w:rPr>
              <w:t>）任意年龄诊断：</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、三阴性乳腺癌；</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、男性乳腺癌；</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名血缘近亲诊断男性乳腺癌。</w:t>
            </w:r>
          </w:p>
          <w:p w14:paraId="4B8DCB6E"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19C20E22"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44A4F9A8"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080A6A91" w14:textId="77777777" w:rsidR="00270EB1" w:rsidRDefault="00DE0AC4">
            <w:pPr>
              <w:pStyle w:val="ad"/>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前列腺癌病史</w:t>
            </w:r>
            <w:r>
              <w:rPr>
                <w:rFonts w:ascii="思源黑体 CN Normal" w:eastAsia="思源黑体 CN Normal" w:hAnsi="思源黑体 CN Normal"/>
                <w:sz w:val="16"/>
                <w:szCs w:val="16"/>
              </w:rPr>
              <w:t>，同时伴有</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名血</w:t>
            </w:r>
            <w:r>
              <w:rPr>
                <w:rFonts w:ascii="思源黑体 CN Normal" w:eastAsia="思源黑体 CN Normal" w:hAnsi="思源黑体 CN Normal"/>
                <w:sz w:val="16"/>
                <w:szCs w:val="16"/>
              </w:rPr>
              <w:lastRenderedPageBreak/>
              <w:t>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极高危前列腺癌。</w:t>
            </w:r>
            <w:r>
              <w:rPr>
                <w:rFonts w:ascii="思源黑体 CN Normal" w:eastAsia="思源黑体 CN Normal" w:hAnsi="思源黑体 CN Normal" w:hint="eastAsia"/>
                <w:sz w:val="16"/>
                <w:szCs w:val="16"/>
              </w:rPr>
              <w:t>3</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hint="eastAsia"/>
                <w:sz w:val="16"/>
                <w:szCs w:val="16"/>
              </w:rPr>
              <w:t>名血缘近亲在任意年龄诊断乳腺癌或前列腺癌。</w:t>
            </w:r>
          </w:p>
        </w:tc>
      </w:tr>
    </w:tbl>
    <w:p w14:paraId="285AE539" w14:textId="77777777" w:rsidR="00270EB1" w:rsidRDefault="00DE0AC4">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4218801E"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40F7D285" w14:textId="77777777" w:rsidR="00270EB1" w:rsidRDefault="00DE0AC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5900"/>
      <w:bookmarkStart w:id="5" w:name="_Toc42102366"/>
      <w:bookmarkStart w:id="6" w:name="_Toc41567058"/>
      <w:bookmarkStart w:id="7"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7E540710" w14:textId="77777777" w:rsidR="00270EB1" w:rsidRDefault="00270EB1"/>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270EB1" w14:paraId="335A3B08"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89FED57"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2A611E9D"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6AE03830"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36D86A65"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7768055"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0825F5FA" w14:textId="77777777" w:rsidR="00270EB1" w:rsidRDefault="00DE0AC4">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270EB1" w14:paraId="790E8495" w14:textId="77777777" w:rsidTr="00270EB1">
        <w:trPr>
          <w:trHeight w:val="397"/>
        </w:trPr>
        <w:tc>
          <w:tcPr>
            <w:tcW w:w="10342" w:type="dxa"/>
            <w:gridSpan w:val="6"/>
            <w:tcBorders>
              <w:top w:val="single" w:sz="4" w:space="0" w:color="1E7648"/>
            </w:tcBorders>
          </w:tcPr>
          <w:p w14:paraId="27977920" w14:textId="77777777" w:rsidR="00270EB1" w:rsidRDefault="00DE0AC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var_brca.snv_s.B1_L5 or var_brca.snv_s.B1_L4 or var_brca.snv_s.B1_L3</w:t>
            </w:r>
            <w:r>
              <w:rPr>
                <w:rFonts w:ascii="思源黑体 CN Normal" w:eastAsia="思源黑体 CN Normal" w:hAnsi="思源黑体 CN Normal" w:hint="eastAsia"/>
                <w:sz w:val="17"/>
                <w:szCs w:val="17"/>
              </w:rPr>
              <w:t>%}</w:t>
            </w:r>
          </w:p>
        </w:tc>
      </w:tr>
      <w:tr w:rsidR="00270EB1" w14:paraId="73CDE761" w14:textId="77777777" w:rsidTr="00270EB1">
        <w:trPr>
          <w:trHeight w:val="397"/>
        </w:trPr>
        <w:tc>
          <w:tcPr>
            <w:tcW w:w="10342" w:type="dxa"/>
            <w:gridSpan w:val="6"/>
          </w:tcPr>
          <w:p w14:paraId="3D013EAA"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var_brca.snv_s.B1_L5 + var_brca.snv_s.B1_L4 + var_brca.snv_s.B1_L3</w:t>
            </w:r>
            <w:r>
              <w:rPr>
                <w:rFonts w:ascii="思源黑体 CN Normal" w:eastAsia="思源黑体 CN Normal" w:hAnsi="思源黑体 CN Normal" w:hint="eastAsia"/>
                <w:sz w:val="17"/>
                <w:szCs w:val="17"/>
              </w:rPr>
              <w:t>%}</w:t>
            </w:r>
          </w:p>
        </w:tc>
      </w:tr>
      <w:tr w:rsidR="00270EB1" w14:paraId="597AD7BB" w14:textId="77777777" w:rsidTr="00270EB1">
        <w:trPr>
          <w:trHeight w:val="397"/>
        </w:trPr>
        <w:tc>
          <w:tcPr>
            <w:tcW w:w="1134" w:type="dxa"/>
          </w:tcPr>
          <w:p w14:paraId="3D327C75"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4DD7709" w14:textId="77777777" w:rsidR="00270EB1" w:rsidRDefault="00DE0A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4F2C68A3"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72348" w14:textId="77777777" w:rsidR="00270EB1" w:rsidRDefault="00DE0AC4">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0DD17AD8"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8626359"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18A0D9F" w14:textId="77777777" w:rsidR="00270EB1" w:rsidRDefault="00DE0A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83960C2"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C41BDB4"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31178A51"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F221CDD"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ABA4984" w14:textId="77777777" w:rsidR="00270EB1" w:rsidRDefault="00DE0A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27A310EA"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CCB12F"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08B61931"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4CF11A5B"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t xml:space="preserve">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588CFFAE" w14:textId="77777777" w:rsidR="00270EB1" w:rsidRDefault="00DE0A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3439A242"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21294F8"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3DE9C383"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4BFE5520"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771492F9" w14:textId="77777777" w:rsidR="00270EB1" w:rsidRDefault="00DE0A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潜在临床意义</w:t>
            </w:r>
          </w:p>
          <w:p w14:paraId="6B575F4D"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1F00F20" w14:textId="77777777" w:rsidR="00270EB1" w:rsidRDefault="00DE0AC4">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w:t>
            </w:r>
            <w:r>
              <w:rPr>
                <w:rFonts w:ascii="思源黑体 CN Normal" w:eastAsia="思源黑体 CN Normal" w:hAnsi="思源黑体 CN Normal" w:hint="eastAsia"/>
                <w:color w:val="FF0000"/>
                <w:sz w:val="17"/>
                <w:szCs w:val="17"/>
              </w:rPr>
              <w:t>类</w:t>
            </w:r>
            <w:r>
              <w:rPr>
                <w:rFonts w:ascii="思源黑体 CN Normal" w:eastAsia="思源黑体 CN Normal" w:hAnsi="思源黑体 CN Normal" w:hint="eastAsia"/>
                <w:color w:val="FF0000"/>
                <w:sz w:val="17"/>
                <w:szCs w:val="17"/>
              </w:rPr>
              <w:t>-</w:t>
            </w:r>
            <w:r>
              <w:rPr>
                <w:rFonts w:ascii="思源黑体 CN Normal" w:eastAsia="思源黑体 CN Normal" w:hAnsi="思源黑体 CN Normal" w:hint="eastAsia"/>
                <w:color w:val="FF0000"/>
                <w:sz w:val="17"/>
                <w:szCs w:val="17"/>
              </w:rPr>
              <w:t>强临床意义</w:t>
            </w:r>
          </w:p>
          <w:p w14:paraId="418105BB"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DC5BF3D"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w:t>
            </w:r>
            <w:r>
              <w:rPr>
                <w:rFonts w:ascii="思源黑体 CN Normal" w:eastAsia="思源黑体 CN Normal" w:hAnsi="思源黑体 CN Normal"/>
                <w:color w:val="000000" w:themeColor="text1"/>
                <w:sz w:val="17"/>
                <w:szCs w:val="17"/>
              </w:rPr>
              <w:t>类</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临床意义不明</w:t>
            </w:r>
          </w:p>
          <w:p w14:paraId="764634A3"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E5E5B3B" w14:textId="2B3B02AA"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sidR="00B841CB">
              <w:rPr>
                <w:rFonts w:ascii="思源黑体 CN Normal" w:eastAsia="思源黑体 CN Normal" w:hAnsi="思源黑体 CN Normal"/>
                <w:color w:val="000000" w:themeColor="text1"/>
                <w:sz w:val="17"/>
                <w:szCs w:val="17"/>
                <w:highlight w:val="green"/>
              </w:rPr>
              <w:t>(</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==5</w:t>
            </w:r>
            <w:r w:rsidR="00B841CB">
              <w:rPr>
                <w:rFonts w:ascii="思源黑体 CN Normal" w:eastAsia="思源黑体 CN Normal" w:hAnsi="思源黑体 CN Normal"/>
                <w:color w:val="000000" w:themeColor="text1"/>
                <w:sz w:val="17"/>
                <w:szCs w:val="17"/>
                <w:highlight w:val="green"/>
              </w:rPr>
              <w:t xml:space="preserve">) and </w:t>
            </w:r>
            <w:proofErr w:type="spellStart"/>
            <w:r w:rsidR="00B841CB">
              <w:rPr>
                <w:rFonts w:ascii="思源黑体 CN Normal" w:eastAsia="思源黑体 CN Normal" w:hAnsi="思源黑体 CN Normal"/>
                <w:color w:val="000000" w:themeColor="text1"/>
                <w:sz w:val="17"/>
                <w:szCs w:val="17"/>
              </w:rPr>
              <w:t>a.evi_sum.evi_split.Predictive</w:t>
            </w:r>
            <w:proofErr w:type="spellEnd"/>
            <w:r w:rsidR="00B841C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04DED6C1"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73E16860"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96E28E8"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22413D8"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19E47D"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55F70E5" w14:textId="77777777" w:rsidR="00270EB1" w:rsidRDefault="00DE0AC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270EB1" w14:paraId="69DD3AF7" w14:textId="77777777" w:rsidTr="00270EB1">
        <w:trPr>
          <w:trHeight w:val="397"/>
        </w:trPr>
        <w:tc>
          <w:tcPr>
            <w:tcW w:w="10342" w:type="dxa"/>
            <w:gridSpan w:val="6"/>
          </w:tcPr>
          <w:p w14:paraId="58B31944"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1D1C53FF" w14:textId="77777777" w:rsidTr="00270EB1">
        <w:trPr>
          <w:trHeight w:val="397"/>
        </w:trPr>
        <w:tc>
          <w:tcPr>
            <w:tcW w:w="10342" w:type="dxa"/>
            <w:gridSpan w:val="6"/>
          </w:tcPr>
          <w:p w14:paraId="672BF9D5"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7FE9E471" w14:textId="77777777" w:rsidTr="00270EB1">
        <w:trPr>
          <w:trHeight w:val="397"/>
        </w:trPr>
        <w:tc>
          <w:tcPr>
            <w:tcW w:w="1134" w:type="dxa"/>
          </w:tcPr>
          <w:p w14:paraId="62CF1B87" w14:textId="77777777" w:rsidR="00270EB1" w:rsidRDefault="00DE0A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E5FE53B"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1EB8E2BE" w14:textId="77777777" w:rsidTr="00270EB1">
        <w:trPr>
          <w:trHeight w:val="397"/>
        </w:trPr>
        <w:tc>
          <w:tcPr>
            <w:tcW w:w="10342" w:type="dxa"/>
            <w:gridSpan w:val="6"/>
          </w:tcPr>
          <w:p w14:paraId="4AEDC55A"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270EB1" w14:paraId="528F0370" w14:textId="77777777" w:rsidTr="00270EB1">
        <w:trPr>
          <w:trHeight w:val="397"/>
        </w:trPr>
        <w:tc>
          <w:tcPr>
            <w:tcW w:w="10342" w:type="dxa"/>
            <w:gridSpan w:val="6"/>
          </w:tcPr>
          <w:p w14:paraId="35DF4CB8"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var_brca.snv_s.B2_L5 or var_brca.snv_s.B2_L4 or var_brca.snv_s.B2_L3</w:t>
            </w:r>
            <w:r>
              <w:rPr>
                <w:rFonts w:ascii="思源黑体 CN Normal" w:eastAsia="思源黑体 CN Normal" w:hAnsi="思源黑体 CN Normal" w:hint="eastAsia"/>
                <w:sz w:val="17"/>
                <w:szCs w:val="17"/>
              </w:rPr>
              <w:t>%}</w:t>
            </w:r>
          </w:p>
        </w:tc>
      </w:tr>
      <w:tr w:rsidR="00270EB1" w14:paraId="7FDB9CED" w14:textId="77777777" w:rsidTr="00270EB1">
        <w:trPr>
          <w:trHeight w:val="397"/>
        </w:trPr>
        <w:tc>
          <w:tcPr>
            <w:tcW w:w="10342" w:type="dxa"/>
            <w:gridSpan w:val="6"/>
          </w:tcPr>
          <w:p w14:paraId="5383BC4C"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var_brca.snv_s.B2_L5 + var_brca.snv_s.B2_L4 + var_brca.snv_s.B2_L3</w:t>
            </w:r>
            <w:r>
              <w:rPr>
                <w:rFonts w:ascii="思源黑体 CN Normal" w:eastAsia="思源黑体 CN Normal" w:hAnsi="思源黑体 CN Normal" w:hint="eastAsia"/>
                <w:sz w:val="17"/>
                <w:szCs w:val="17"/>
              </w:rPr>
              <w:t>%}</w:t>
            </w:r>
          </w:p>
        </w:tc>
      </w:tr>
      <w:tr w:rsidR="00B841CB" w14:paraId="0B06E847" w14:textId="77777777" w:rsidTr="00270EB1">
        <w:trPr>
          <w:trHeight w:val="397"/>
        </w:trPr>
        <w:tc>
          <w:tcPr>
            <w:tcW w:w="1134" w:type="dxa"/>
          </w:tcPr>
          <w:p w14:paraId="272030D4"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18FDEAE4"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r>
              <w:rPr>
                <w:rFonts w:ascii="思源黑体 CN Normal" w:eastAsia="思源黑体 CN Normal" w:hAnsi="思源黑体 CN Normal"/>
                <w:i/>
                <w:iCs/>
                <w:color w:val="FF0000"/>
                <w:sz w:val="17"/>
                <w:szCs w:val="17"/>
              </w:rPr>
              <w:t>a.gene_symbol</w:t>
            </w:r>
            <w:proofErr w:type="spellEnd"/>
            <w:r>
              <w:rPr>
                <w:rFonts w:ascii="思源黑体 CN Normal" w:eastAsia="思源黑体 CN Normal" w:hAnsi="思源黑体 CN Normal"/>
                <w:i/>
                <w:iCs/>
                <w:color w:val="FF0000"/>
                <w:sz w:val="17"/>
                <w:szCs w:val="17"/>
              </w:rPr>
              <w:t>}}</w:t>
            </w:r>
          </w:p>
          <w:p w14:paraId="6028F74E"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EA45A4F" w14:textId="77777777" w:rsidR="00B841CB" w:rsidRDefault="00B841CB" w:rsidP="00B841CB">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p w14:paraId="22293C8D" w14:textId="77777777" w:rsidR="00B841CB" w:rsidRDefault="00B841CB" w:rsidP="00B841C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3119" w:type="dxa"/>
          </w:tcPr>
          <w:p w14:paraId="2304BB6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079516A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D93217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078BF4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034F0533"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098739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23B260B8"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待定</w:t>
            </w:r>
          </w:p>
          <w:p w14:paraId="0D3528B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B678959"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待定</w:t>
            </w:r>
          </w:p>
          <w:p w14:paraId="5E0CF881"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851" w:type="dxa"/>
          </w:tcPr>
          <w:p w14:paraId="32A654DD"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3212809F"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r>
              <w:rPr>
                <w:rFonts w:ascii="思源黑体 CN Normal" w:eastAsia="思源黑体 CN Normal" w:hAnsi="思源黑体 CN Normal"/>
                <w:color w:val="FF0000"/>
                <w:sz w:val="17"/>
                <w:szCs w:val="17"/>
              </w:rPr>
              <w:t>a.freq_str</w:t>
            </w:r>
            <w:proofErr w:type="spellEnd"/>
            <w:r>
              <w:rPr>
                <w:rFonts w:ascii="思源黑体 CN Normal" w:eastAsia="思源黑体 CN Normal" w:hAnsi="思源黑体 CN Normal" w:hint="eastAsia"/>
                <w:color w:val="FF0000"/>
                <w:sz w:val="17"/>
                <w:szCs w:val="17"/>
              </w:rPr>
              <w:t>}}</w:t>
            </w:r>
          </w:p>
          <w:p w14:paraId="0ADD218A"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05C7370"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p w14:paraId="55C5746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30EFEF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==4%}</w:t>
            </w:r>
          </w:p>
          <w:p w14:paraId="41580D0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9F830A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r>
              <w:rPr>
                <w:rFonts w:ascii="思源黑体 CN Normal" w:eastAsia="思源黑体 CN Normal" w:hAnsi="思源黑体 CN Normal"/>
                <w:color w:val="000000" w:themeColor="text1"/>
                <w:sz w:val="17"/>
                <w:szCs w:val="17"/>
                <w:highlight w:val="green"/>
              </w:rPr>
              <w:t>a.clinic_num_s</w:t>
            </w:r>
            <w:proofErr w:type="spellEnd"/>
            <w:r>
              <w:rPr>
                <w:rFonts w:ascii="思源黑体 CN Normal" w:eastAsia="思源黑体 CN Normal" w:hAnsi="思源黑体 CN Normal"/>
                <w:color w:val="000000" w:themeColor="text1"/>
                <w:sz w:val="17"/>
                <w:szCs w:val="17"/>
                <w:highlight w:val="green"/>
              </w:rPr>
              <w:t>==5%}</w:t>
            </w:r>
          </w:p>
          <w:p w14:paraId="716EC36A"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414BB0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FBBDCE7"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35165034" w14:textId="77777777" w:rsidR="00B841CB" w:rsidRDefault="00B841CB" w:rsidP="00B841C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05C91E31"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 if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w:t>
            </w:r>
            <w:r>
              <w:rPr>
                <w:rFonts w:ascii="思源黑体 CN Normal" w:eastAsia="思源黑体 CN Normal" w:hAnsi="思源黑体 CN Normal" w:hint="eastAsia"/>
                <w:color w:val="000000" w:themeColor="text1"/>
                <w:sz w:val="17"/>
                <w:szCs w:val="17"/>
                <w:highlight w:val="green"/>
              </w:rPr>
              <w:t>s</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0F97FD6B"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hint="eastAsia"/>
                <w:color w:val="000000" w:themeColor="text1"/>
                <w:sz w:val="17"/>
                <w:szCs w:val="17"/>
              </w:rPr>
              <w:t>%}</w:t>
            </w:r>
          </w:p>
          <w:p w14:paraId="54E1AD83"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70CA6AE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20742AD6"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9C2498" w14:textId="77777777" w:rsidR="00B841CB" w:rsidRDefault="00B841CB" w:rsidP="00B841C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993ED65" w14:textId="38348E52" w:rsidR="00B841CB" w:rsidRDefault="00B841CB" w:rsidP="00B841CB">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r>
      <w:tr w:rsidR="00270EB1" w14:paraId="43A006B2" w14:textId="77777777" w:rsidTr="00270EB1">
        <w:trPr>
          <w:trHeight w:val="397"/>
        </w:trPr>
        <w:tc>
          <w:tcPr>
            <w:tcW w:w="10342" w:type="dxa"/>
            <w:gridSpan w:val="6"/>
          </w:tcPr>
          <w:p w14:paraId="2309A231"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70EB1" w14:paraId="0C4A77DC" w14:textId="77777777" w:rsidTr="00270EB1">
        <w:trPr>
          <w:trHeight w:val="397"/>
        </w:trPr>
        <w:tc>
          <w:tcPr>
            <w:tcW w:w="10342" w:type="dxa"/>
            <w:gridSpan w:val="6"/>
          </w:tcPr>
          <w:p w14:paraId="6D2DACC8"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70EB1" w14:paraId="527455E6" w14:textId="77777777" w:rsidTr="00270EB1">
        <w:trPr>
          <w:trHeight w:val="397"/>
        </w:trPr>
        <w:tc>
          <w:tcPr>
            <w:tcW w:w="1134" w:type="dxa"/>
          </w:tcPr>
          <w:p w14:paraId="1FE4E87F" w14:textId="77777777" w:rsidR="00270EB1" w:rsidRDefault="00DE0AC4">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2BB8251B" w14:textId="77777777" w:rsidR="00270EB1" w:rsidRDefault="00DE0AC4">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p>
        </w:tc>
      </w:tr>
      <w:tr w:rsidR="00270EB1" w14:paraId="0C3F004E" w14:textId="77777777" w:rsidTr="00270EB1">
        <w:trPr>
          <w:trHeight w:val="397"/>
        </w:trPr>
        <w:tc>
          <w:tcPr>
            <w:tcW w:w="10342" w:type="dxa"/>
            <w:gridSpan w:val="6"/>
          </w:tcPr>
          <w:p w14:paraId="54103145" w14:textId="77777777" w:rsidR="00270EB1" w:rsidRDefault="00DE0AC4">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7FB7AD0" w14:textId="77777777" w:rsidR="00270EB1" w:rsidRDefault="00270EB1">
      <w:pPr>
        <w:widowControl/>
        <w:jc w:val="left"/>
        <w:rPr>
          <w:rFonts w:ascii="思源黑体 CN Normal" w:eastAsia="思源黑体 CN Normal" w:hAnsi="思源黑体 CN Normal"/>
          <w:sz w:val="16"/>
          <w:szCs w:val="16"/>
        </w:rPr>
      </w:pPr>
    </w:p>
    <w:p w14:paraId="35A36C88" w14:textId="77777777" w:rsidR="00270EB1" w:rsidRDefault="00DE0AC4">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5987779E"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270EB1" w14:paraId="30F41765" w14:textId="77777777" w:rsidTr="00C62495">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D04DCEA"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E9BC1CA"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6658D8"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496B370D"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312BCCBC"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nil"/>
              <w:left w:val="single" w:sz="4" w:space="0" w:color="FFFFFF" w:themeColor="background1"/>
              <w:bottom w:val="single" w:sz="4" w:space="0" w:color="1E7648"/>
            </w:tcBorders>
          </w:tcPr>
          <w:p w14:paraId="785A080F"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270EB1" w14:paraId="65BCF776" w14:textId="77777777" w:rsidTr="00270EB1">
        <w:trPr>
          <w:trHeight w:val="397"/>
        </w:trPr>
        <w:tc>
          <w:tcPr>
            <w:tcW w:w="10342" w:type="dxa"/>
            <w:gridSpan w:val="6"/>
            <w:tcBorders>
              <w:top w:val="single" w:sz="4" w:space="0" w:color="1E7648"/>
            </w:tcBorders>
          </w:tcPr>
          <w:p w14:paraId="1F323F8E"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var_brca.snv_s.B1_L2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var_brca.snv_s.B2_L2+var_brca.snv_s.B1_L1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var_brca.snv_s.B2_L1%}</w:t>
            </w:r>
          </w:p>
        </w:tc>
      </w:tr>
      <w:tr w:rsidR="00270EB1" w14:paraId="78B751A6" w14:textId="77777777" w:rsidTr="00270EB1">
        <w:trPr>
          <w:trHeight w:val="397"/>
        </w:trPr>
        <w:tc>
          <w:tcPr>
            <w:tcW w:w="899" w:type="dxa"/>
          </w:tcPr>
          <w:p w14:paraId="1D6E51A5" w14:textId="77777777" w:rsidR="00270EB1" w:rsidRDefault="00270EB1">
            <w:pPr>
              <w:pStyle w:val="ad"/>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2C3EF05F"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hint="eastAsia"/>
                <w:i/>
                <w:iCs/>
                <w:sz w:val="17"/>
                <w:szCs w:val="17"/>
              </w:rPr>
              <w:t>}}</w:t>
            </w:r>
          </w:p>
        </w:tc>
        <w:tc>
          <w:tcPr>
            <w:tcW w:w="4033" w:type="dxa"/>
          </w:tcPr>
          <w:p w14:paraId="059846A8"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olor w:val="000000"/>
                <w:sz w:val="17"/>
                <w:szCs w:val="17"/>
              </w:rPr>
              <w:t>{{</w:t>
            </w:r>
            <w:proofErr w:type="spellStart"/>
            <w:r>
              <w:rPr>
                <w:rFonts w:ascii="思源黑体 CN Normal" w:eastAsia="思源黑体 CN Normal" w:hAnsi="思源黑体 CN Normal"/>
                <w:color w:val="000000"/>
                <w:sz w:val="17"/>
                <w:szCs w:val="17"/>
              </w:rPr>
              <w:t>a.gene_region</w:t>
            </w:r>
            <w:proofErr w:type="spellEnd"/>
            <w:r>
              <w:rPr>
                <w:rFonts w:ascii="思源黑体 CN Normal" w:eastAsia="思源黑体 CN Normal" w:hAnsi="思源黑体 CN Normal"/>
                <w:color w:val="000000"/>
                <w:sz w:val="17"/>
                <w:szCs w:val="17"/>
              </w:rPr>
              <w:t>}} {{</w:t>
            </w:r>
            <w:proofErr w:type="spellStart"/>
            <w:r>
              <w:rPr>
                <w:rFonts w:ascii="思源黑体 CN Normal" w:eastAsia="思源黑体 CN Normal" w:hAnsi="思源黑体 CN Normal"/>
                <w:color w:val="000000"/>
                <w:sz w:val="17"/>
                <w:szCs w:val="17"/>
              </w:rPr>
              <w:t>a.hgvs_c</w:t>
            </w:r>
            <w:proofErr w:type="spellEnd"/>
            <w:r>
              <w:rPr>
                <w:rFonts w:ascii="思源黑体 CN Normal" w:eastAsia="思源黑体 CN Normal" w:hAnsi="思源黑体 CN Normal"/>
                <w:color w:val="000000"/>
                <w:sz w:val="17"/>
                <w:szCs w:val="17"/>
              </w:rPr>
              <w:t xml:space="preserve">}}{%if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!=”p.?”%} {{</w:t>
            </w:r>
            <w:proofErr w:type="spellStart"/>
            <w:r>
              <w:rPr>
                <w:rFonts w:ascii="思源黑体 CN Normal" w:eastAsia="思源黑体 CN Normal" w:hAnsi="思源黑体 CN Normal"/>
                <w:color w:val="000000"/>
                <w:sz w:val="17"/>
                <w:szCs w:val="17"/>
              </w:rPr>
              <w:t>a.hgvs_p</w:t>
            </w:r>
            <w:proofErr w:type="spellEnd"/>
            <w:r>
              <w:rPr>
                <w:rFonts w:ascii="思源黑体 CN Normal" w:eastAsia="思源黑体 CN Normal" w:hAnsi="思源黑体 CN Normal"/>
                <w:color w:val="000000"/>
                <w:sz w:val="17"/>
                <w:szCs w:val="17"/>
              </w:rPr>
              <w:t>}}{%endif%}</w:t>
            </w:r>
          </w:p>
        </w:tc>
        <w:tc>
          <w:tcPr>
            <w:tcW w:w="1276" w:type="dxa"/>
          </w:tcPr>
          <w:p w14:paraId="3DDB3BDA" w14:textId="77777777" w:rsidR="00270EB1" w:rsidRDefault="00DE0A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275" w:type="dxa"/>
          </w:tcPr>
          <w:p w14:paraId="1E93E31A"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a.freq_str</w:t>
            </w:r>
            <w:proofErr w:type="spellEnd"/>
            <w:r>
              <w:rPr>
                <w:rFonts w:ascii="思源黑体 CN Normal" w:eastAsia="思源黑体 CN Normal" w:hAnsi="思源黑体 CN Normal" w:cs="思源黑体 CN Light" w:hint="eastAsia"/>
                <w:bCs/>
                <w:iCs/>
                <w:color w:val="000000"/>
                <w:sz w:val="17"/>
                <w:szCs w:val="17"/>
              </w:rPr>
              <w:t>}}</w:t>
            </w:r>
          </w:p>
        </w:tc>
        <w:tc>
          <w:tcPr>
            <w:tcW w:w="1837" w:type="dxa"/>
          </w:tcPr>
          <w:p w14:paraId="2A7C2C2C"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IV</w:t>
            </w:r>
            <w:r>
              <w:rPr>
                <w:rFonts w:ascii="思源黑体 CN Normal" w:eastAsia="思源黑体 CN Normal" w:hAnsi="思源黑体 CN Normal" w:cs="思源黑体 CN Light" w:hint="eastAsia"/>
                <w:bCs/>
                <w:iCs/>
                <w:color w:val="000000"/>
                <w:sz w:val="17"/>
                <w:szCs w:val="17"/>
              </w:rPr>
              <w:t>类</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良性</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hint="eastAsia"/>
                <w:bCs/>
                <w:iCs/>
                <w:color w:val="000000"/>
                <w:sz w:val="17"/>
                <w:szCs w:val="17"/>
              </w:rPr>
              <w:t>可能良性</w:t>
            </w:r>
          </w:p>
        </w:tc>
      </w:tr>
      <w:tr w:rsidR="00270EB1" w14:paraId="21F007CE" w14:textId="77777777" w:rsidTr="00270EB1">
        <w:trPr>
          <w:trHeight w:val="397"/>
        </w:trPr>
        <w:tc>
          <w:tcPr>
            <w:tcW w:w="10342" w:type="dxa"/>
            <w:gridSpan w:val="6"/>
          </w:tcPr>
          <w:p w14:paraId="2BC439F4"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0682C3A" w14:textId="77777777" w:rsidR="00270EB1" w:rsidRDefault="00270EB1">
      <w:pPr>
        <w:rPr>
          <w:rFonts w:ascii="思源黑体 CN Normal" w:eastAsia="思源黑体 CN Normal" w:hAnsi="思源黑体 CN Normal"/>
          <w:sz w:val="16"/>
          <w:szCs w:val="16"/>
        </w:rPr>
      </w:pPr>
    </w:p>
    <w:p w14:paraId="07755E01"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A3F0EE" w14:textId="77777777" w:rsidR="00270EB1" w:rsidRDefault="00DE0AC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w:t>
      </w:r>
      <w:r>
        <w:rPr>
          <w:rFonts w:ascii="思源黑体 CN Normal" w:eastAsia="思源黑体 CN Normal" w:hAnsi="思源黑体 CN Normal"/>
          <w:sz w:val="16"/>
          <w:szCs w:val="16"/>
        </w:rPr>
        <w:t>hg19</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NM_007294</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w:t>
      </w:r>
      <w:r>
        <w:rPr>
          <w:rFonts w:ascii="思源黑体 CN Normal" w:eastAsia="思源黑体 CN Normal" w:hAnsi="思源黑体 CN Normal"/>
          <w:sz w:val="16"/>
          <w:szCs w:val="16"/>
        </w:rPr>
        <w:t>NM_000059</w:t>
      </w:r>
      <w:r>
        <w:rPr>
          <w:rFonts w:ascii="思源黑体 CN Normal" w:eastAsia="思源黑体 CN Normal" w:hAnsi="思源黑体 CN Normal"/>
          <w:sz w:val="16"/>
          <w:szCs w:val="16"/>
        </w:rPr>
        <w:t>。报告中的变异遵从人类基因组变异协会（</w:t>
      </w:r>
      <w:r>
        <w:rPr>
          <w:rFonts w:ascii="思源黑体 CN Normal" w:eastAsia="思源黑体 CN Normal" w:hAnsi="思源黑体 CN Normal"/>
          <w:sz w:val="16"/>
          <w:szCs w:val="16"/>
        </w:rPr>
        <w:t>Human Genome Variation Society</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HGVS</w:t>
      </w:r>
      <w:r>
        <w:rPr>
          <w:rFonts w:ascii="思源黑体 CN Normal" w:eastAsia="思源黑体 CN Normal" w:hAnsi="思源黑体 CN Normal"/>
          <w:sz w:val="16"/>
          <w:szCs w:val="16"/>
        </w:rPr>
        <w:t>）的变异命名指南（</w:t>
      </w:r>
      <w:r>
        <w:rPr>
          <w:rFonts w:ascii="思源黑体 CN Normal" w:eastAsia="思源黑体 CN Normal" w:hAnsi="思源黑体 CN Normal"/>
          <w:sz w:val="16"/>
          <w:szCs w:val="16"/>
        </w:rPr>
        <w:t>http://varnomen.hgvs.org</w:t>
      </w:r>
      <w:r>
        <w:rPr>
          <w:rFonts w:ascii="思源黑体 CN Normal" w:eastAsia="思源黑体 CN Normal" w:hAnsi="思源黑体 CN Normal"/>
          <w:sz w:val="16"/>
          <w:szCs w:val="16"/>
        </w:rPr>
        <w:t>）中的相关规定进行命名。</w:t>
      </w:r>
    </w:p>
    <w:p w14:paraId="785EA683" w14:textId="77777777" w:rsidR="00270EB1" w:rsidRDefault="00DE0AC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226D770" w14:textId="0FC66379" w:rsidR="00270EB1" w:rsidRDefault="00DE0AC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本报告中变异的解读遵循</w:t>
      </w:r>
      <w:r w:rsidR="00EE09EB" w:rsidRPr="00EE09EB">
        <w:rPr>
          <w:rFonts w:ascii="思源黑体 CN Normal" w:eastAsia="思源黑体 CN Normal" w:hAnsi="思源黑体 CN Normal"/>
          <w:sz w:val="16"/>
          <w:szCs w:val="16"/>
        </w:rPr>
        <w:t>{{</w:t>
      </w:r>
      <w:proofErr w:type="spellStart"/>
      <w:r w:rsidR="00EE09EB" w:rsidRPr="00EE09EB">
        <w:rPr>
          <w:rFonts w:ascii="思源黑体 CN Normal" w:eastAsia="思源黑体 CN Normal" w:hAnsi="思源黑体 CN Normal"/>
          <w:sz w:val="16"/>
          <w:szCs w:val="16"/>
        </w:rPr>
        <w:t>sample.association.AMP_cn</w:t>
      </w:r>
      <w:proofErr w:type="spellEnd"/>
      <w:r w:rsidR="00EE09EB" w:rsidRPr="00EE09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sidR="00EE09EB" w:rsidRPr="00EE09EB">
        <w:rPr>
          <w:rFonts w:ascii="思源黑体 CN Normal" w:eastAsia="思源黑体 CN Normal" w:hAnsi="思源黑体 CN Normal"/>
          <w:sz w:val="16"/>
          <w:szCs w:val="16"/>
        </w:rPr>
        <w:t>{{</w:t>
      </w:r>
      <w:proofErr w:type="spellStart"/>
      <w:r w:rsidR="00EE09EB" w:rsidRPr="00EE09EB">
        <w:rPr>
          <w:rFonts w:ascii="思源黑体 CN Normal" w:eastAsia="思源黑体 CN Normal" w:hAnsi="思源黑体 CN Normal"/>
          <w:sz w:val="16"/>
          <w:szCs w:val="16"/>
        </w:rPr>
        <w:t>sample.association.ASCO_cn</w:t>
      </w:r>
      <w:proofErr w:type="spellEnd"/>
      <w:r w:rsidR="00EE09EB" w:rsidRPr="00EE09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w:t>
      </w:r>
      <w:r w:rsidR="00EE09EB" w:rsidRPr="00EE09EB">
        <w:rPr>
          <w:rFonts w:ascii="思源黑体 CN Normal" w:eastAsia="思源黑体 CN Normal" w:hAnsi="思源黑体 CN Normal"/>
          <w:sz w:val="16"/>
          <w:szCs w:val="16"/>
        </w:rPr>
        <w:t>{{</w:t>
      </w:r>
      <w:proofErr w:type="spellStart"/>
      <w:r w:rsidR="00EE09EB" w:rsidRPr="00EE09EB">
        <w:rPr>
          <w:rFonts w:ascii="思源黑体 CN Normal" w:eastAsia="思源黑体 CN Normal" w:hAnsi="思源黑体 CN Normal"/>
          <w:sz w:val="16"/>
          <w:szCs w:val="16"/>
        </w:rPr>
        <w:t>sample.association.CAP_cn</w:t>
      </w:r>
      <w:proofErr w:type="spellEnd"/>
      <w:r w:rsidR="00EE09EB" w:rsidRPr="00EE09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w:t>
      </w:r>
      <w:r w:rsidR="00EE09EB" w:rsidRPr="00EE09EB">
        <w:rPr>
          <w:rFonts w:ascii="思源黑体 CN Normal" w:eastAsia="思源黑体 CN Normal" w:hAnsi="思源黑体 CN Normal"/>
          <w:sz w:val="16"/>
          <w:szCs w:val="16"/>
        </w:rPr>
        <w:t>{{</w:t>
      </w:r>
      <w:proofErr w:type="spellStart"/>
      <w:r w:rsidR="00EE09EB" w:rsidRPr="00EE09EB">
        <w:rPr>
          <w:rFonts w:ascii="思源黑体 CN Normal" w:eastAsia="思源黑体 CN Normal" w:hAnsi="思源黑体 CN Normal"/>
          <w:sz w:val="16"/>
          <w:szCs w:val="16"/>
        </w:rPr>
        <w:t>sample.guideline.tumor_var</w:t>
      </w:r>
      <w:proofErr w:type="spellEnd"/>
      <w:r w:rsidR="00EE09EB" w:rsidRPr="00EE09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EE09EB" w:rsidRPr="00EE09EB">
        <w:rPr>
          <w:rFonts w:ascii="思源黑体 CN Normal" w:eastAsia="思源黑体 CN Normal" w:hAnsi="思源黑体 CN Normal"/>
          <w:sz w:val="16"/>
          <w:szCs w:val="16"/>
        </w:rPr>
        <w:t>{{</w:t>
      </w:r>
      <w:proofErr w:type="spellStart"/>
      <w:r w:rsidR="00EE09EB" w:rsidRPr="00EE09EB">
        <w:rPr>
          <w:rFonts w:ascii="思源黑体 CN Normal" w:eastAsia="思源黑体 CN Normal" w:hAnsi="思源黑体 CN Normal"/>
          <w:sz w:val="16"/>
          <w:szCs w:val="16"/>
        </w:rPr>
        <w:t>sample.guideline.ngs_clinic_report_inter</w:t>
      </w:r>
      <w:proofErr w:type="spellEnd"/>
      <w:r w:rsidR="00EE09EB" w:rsidRPr="00EE09E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级（详见“产品声明”部分的“变异命名与解读”）。基因变异按照其临床意义的重要性分为四个等级：</w:t>
      </w:r>
      <w:r>
        <w:rPr>
          <w:rFonts w:ascii="思源黑体 CN Normal" w:eastAsia="思源黑体 CN Normal" w:hAnsi="思源黑体 CN Normal" w:hint="eastAsia"/>
          <w:sz w:val="16"/>
          <w:szCs w:val="16"/>
        </w:rPr>
        <w:t>I</w:t>
      </w:r>
      <w:r>
        <w:rPr>
          <w:rFonts w:ascii="思源黑体 CN Normal" w:eastAsia="思源黑体 CN Normal" w:hAnsi="思源黑体 CN Normal" w:hint="eastAsia"/>
          <w:sz w:val="16"/>
          <w:szCs w:val="16"/>
        </w:rPr>
        <w:t>类变异（具有强临床意义，具有</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w:t>
      </w:r>
      <w:r>
        <w:rPr>
          <w:rFonts w:ascii="思源黑体 CN Normal" w:eastAsia="思源黑体 CN Normal" w:hAnsi="思源黑体 CN Normal" w:hint="eastAsia"/>
          <w:sz w:val="16"/>
          <w:szCs w:val="16"/>
        </w:rPr>
        <w:t>类变异（具有潜在临床意义，具有</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级证据）、</w:t>
      </w:r>
      <w:r>
        <w:rPr>
          <w:rFonts w:ascii="思源黑体 CN Normal" w:eastAsia="思源黑体 CN Normal" w:hAnsi="思源黑体 CN Normal" w:hint="eastAsia"/>
          <w:sz w:val="16"/>
          <w:szCs w:val="16"/>
        </w:rPr>
        <w:t>III</w:t>
      </w:r>
      <w:r>
        <w:rPr>
          <w:rFonts w:ascii="思源黑体 CN Normal" w:eastAsia="思源黑体 CN Normal" w:hAnsi="思源黑体 CN Normal" w:hint="eastAsia"/>
          <w:sz w:val="16"/>
          <w:szCs w:val="16"/>
        </w:rPr>
        <w:t>类变异（临床意义不明）和</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类变异（良性和可能良性变异，已知无临床意义）。</w:t>
      </w:r>
    </w:p>
    <w:p w14:paraId="0723DA9A" w14:textId="77777777" w:rsidR="00270EB1" w:rsidRDefault="00DE0AC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w:t>
      </w:r>
      <w:r>
        <w:rPr>
          <w:rFonts w:ascii="思源黑体 CN Normal" w:eastAsia="思源黑体 CN Normal" w:hAnsi="思源黑体 CN Normal"/>
          <w:sz w:val="16"/>
          <w:szCs w:val="16"/>
        </w:rPr>
        <w:t>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仅列出解读为</w:t>
      </w:r>
      <w:r>
        <w:rPr>
          <w:rFonts w:ascii="思源黑体 CN Normal" w:eastAsia="思源黑体 CN Normal" w:hAnsi="思源黑体 CN Normal"/>
          <w:sz w:val="17"/>
          <w:szCs w:val="17"/>
        </w:rPr>
        <w:t>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Pr>
          <w:rFonts w:ascii="思源黑体 CN Normal" w:eastAsia="思源黑体 CN Normal" w:hAnsi="思源黑体 CN Normal"/>
          <w:sz w:val="17"/>
          <w:szCs w:val="17"/>
        </w:rPr>
        <w:t>III</w:t>
      </w:r>
      <w:r>
        <w:rPr>
          <w:rFonts w:ascii="思源黑体 CN Normal" w:eastAsia="思源黑体 CN Normal" w:hAnsi="思源黑体 CN Normal"/>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临床意义不明的变异</w:t>
      </w:r>
      <w:r>
        <w:rPr>
          <w:rFonts w:ascii="思源黑体 CN Normal" w:eastAsia="思源黑体 CN Normal" w:hAnsi="思源黑体 CN Normal" w:hint="eastAsia"/>
          <w:sz w:val="16"/>
          <w:szCs w:val="16"/>
        </w:rPr>
        <w:t>。</w:t>
      </w:r>
    </w:p>
    <w:p w14:paraId="0586038A" w14:textId="77777777" w:rsidR="00270EB1" w:rsidRDefault="00DE0AC4">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解读为</w:t>
      </w:r>
      <w:r>
        <w:rPr>
          <w:rFonts w:ascii="思源黑体 CN Normal" w:eastAsia="思源黑体 CN Normal" w:hAnsi="思源黑体 CN Normal" w:hint="eastAsia"/>
          <w:sz w:val="16"/>
          <w:szCs w:val="16"/>
        </w:rPr>
        <w:t>IV</w:t>
      </w:r>
      <w:r>
        <w:rPr>
          <w:rFonts w:ascii="思源黑体 CN Normal" w:eastAsia="思源黑体 CN Normal" w:hAnsi="思源黑体 CN Normal" w:hint="eastAsia"/>
          <w:sz w:val="16"/>
          <w:szCs w:val="16"/>
        </w:rPr>
        <w:t>类</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良性和可能良性变异的体细胞变异。</w:t>
      </w:r>
    </w:p>
    <w:p w14:paraId="01428474" w14:textId="77777777" w:rsidR="00270EB1" w:rsidRDefault="00DE0AC4">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6FDFF5E8"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270EB1" w14:paraId="00A20264" w14:textId="77777777" w:rsidTr="00270EB1">
        <w:tc>
          <w:tcPr>
            <w:tcW w:w="4253" w:type="dxa"/>
          </w:tcPr>
          <w:p w14:paraId="7DE9C615"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49F45E89" wp14:editId="3EDB7ACC">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649B4F0"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0C61024D" w14:textId="77777777" w:rsidR="00270EB1" w:rsidRDefault="00DE0A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0502B376" wp14:editId="53AB770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5FA1BD0"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62427591" w14:textId="77777777" w:rsidR="00270EB1" w:rsidRDefault="00270EB1">
      <w:pPr>
        <w:rPr>
          <w:rFonts w:ascii="思源黑体 CN Normal" w:eastAsia="思源黑体 CN Normal" w:hAnsi="思源黑体 CN Normal"/>
          <w:sz w:val="16"/>
          <w:szCs w:val="16"/>
        </w:rPr>
      </w:pPr>
    </w:p>
    <w:p w14:paraId="2AA52135" w14:textId="1C9804F9"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var_brca.snv_s.B1_L5 + var_brca.snv_s.B2_L5 + </w:t>
      </w:r>
      <w:r>
        <w:rPr>
          <w:rFonts w:ascii="思源黑体 CN Normal" w:eastAsia="思源黑体 CN Normal" w:hAnsi="思源黑体 CN Normal"/>
          <w:sz w:val="16"/>
          <w:szCs w:val="16"/>
        </w:rPr>
        <w:t>var_brca.snv_s.B1_L4 + var_brca.snv_s.B2_L4%}</w:t>
      </w:r>
    </w:p>
    <w:p w14:paraId="1BF7B1EB" w14:textId="76779C2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var_brca.snv_s.B1_L5 + var_brca.snv_s.B2_L5 + var_brca.snv_s.B1_L4 + var_brca.snv_s.B2_L4%}</w:t>
      </w:r>
    </w:p>
    <w:tbl>
      <w:tblPr>
        <w:tblStyle w:val="ab"/>
        <w:tblW w:w="0" w:type="auto"/>
        <w:jc w:val="center"/>
        <w:tblLayout w:type="fixed"/>
        <w:tblLook w:val="04A0" w:firstRow="1" w:lastRow="0" w:firstColumn="1" w:lastColumn="0" w:noHBand="0" w:noVBand="1"/>
      </w:tblPr>
      <w:tblGrid>
        <w:gridCol w:w="1560"/>
        <w:gridCol w:w="8772"/>
      </w:tblGrid>
      <w:tr w:rsidR="00270EB1" w14:paraId="7A97F014"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7138AD"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270EB1" w14:paraId="1AC476EB"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E2280D"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C274D12" w14:textId="77777777" w:rsidR="00270EB1" w:rsidRDefault="00DE0AC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270EB1" w14:paraId="62A2275C"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12E4DE"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E30E23" w14:textId="77777777" w:rsidR="00270EB1" w:rsidRDefault="00DE0AC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270EB1" w14:paraId="0BC305A8"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CCDBAD"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B143ADD" w14:textId="7091A760"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E30D0C">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r w:rsidR="00E30D0C">
              <w:rPr>
                <w:rFonts w:ascii="思源黑体 CN Normal" w:eastAsia="思源黑体 CN Normal" w:hAnsi="思源黑体 CN Normal"/>
                <w:sz w:val="17"/>
                <w:szCs w:val="17"/>
              </w:rPr>
              <w:t xml:space="preserve">) and </w:t>
            </w:r>
            <w:proofErr w:type="spellStart"/>
            <w:r w:rsidR="00E30D0C">
              <w:rPr>
                <w:rFonts w:ascii="思源黑体 CN Normal" w:eastAsia="思源黑体 CN Normal" w:hAnsi="思源黑体 CN Normal"/>
                <w:sz w:val="17"/>
                <w:szCs w:val="17"/>
              </w:rPr>
              <w:t>a.evi_sum.evi_split.Predictive</w:t>
            </w:r>
            <w:proofErr w:type="spellEnd"/>
            <w:r w:rsidR="00E30D0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422300E9"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w:t>
            </w:r>
          </w:p>
          <w:p w14:paraId="53E6C635"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574EB7BE"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BE1B9"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13F26AF"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BBF56B"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70EB1" w14:paraId="48EF03A7"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3BCB434"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95A153F"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5FEDCA02"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基因致病性和疑似致病性胚系变异显著增加乳腺癌、卵巢癌、前列腺癌、胰腺癌等肿瘤的发病风险。</w:t>
            </w:r>
            <w:bookmarkStart w:id="9" w:name="_Hlk103261009"/>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w:t>
            </w:r>
            <w:bookmarkEnd w:id="9"/>
          </w:p>
          <w:p w14:paraId="406B8A70"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AAD11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C252AF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46BEC0C" w14:textId="77777777" w:rsidR="00270EB1" w:rsidRDefault="00270EB1">
      <w:pPr>
        <w:rPr>
          <w:rFonts w:ascii="思源黑体 CN Normal" w:eastAsia="思源黑体 CN Normal" w:hAnsi="思源黑体 CN Normal"/>
          <w:sz w:val="16"/>
          <w:szCs w:val="16"/>
        </w:rPr>
      </w:pPr>
    </w:p>
    <w:p w14:paraId="0B4B3BB0"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3D92AC"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70EB1" w14:paraId="282DF660" w14:textId="77777777" w:rsidTr="00270EB1">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530B21E"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270EB1" w14:paraId="0ECE3FD7" w14:textId="77777777" w:rsidTr="00270EB1">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65193AD"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9AFC50" w14:textId="77777777" w:rsidR="00270EB1" w:rsidRDefault="00DE0AC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1CE7B84"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973C61F"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984416C" w14:textId="72B9CC9D" w:rsidR="00270EB1" w:rsidRDefault="00DE0AC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未检测到有</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强临床意义、</w:t>
            </w: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潜在临床意义</w:t>
            </w:r>
            <w:r w:rsidR="006E2AC0">
              <w:rPr>
                <w:rFonts w:ascii="思源黑体 CN Normal" w:eastAsia="思源黑体 CN Normal" w:hAnsi="思源黑体 CN Normal" w:hint="eastAsia"/>
                <w:sz w:val="17"/>
                <w:szCs w:val="17"/>
              </w:rPr>
              <w:t>的</w:t>
            </w:r>
            <w:r>
              <w:rPr>
                <w:rFonts w:ascii="思源黑体 CN Normal" w:eastAsia="思源黑体 CN Normal" w:hAnsi="思源黑体 CN Normal"/>
                <w:sz w:val="17"/>
                <w:szCs w:val="17"/>
              </w:rPr>
              <w:t>变异</w:t>
            </w:r>
          </w:p>
        </w:tc>
      </w:tr>
      <w:tr w:rsidR="00270EB1" w14:paraId="354C5ECD" w14:textId="77777777" w:rsidTr="00270EB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9654208"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CA306E6"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45C5585F" w14:textId="77777777" w:rsidTr="00270EB1">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DDAF9F"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A735BC"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BFDA4" w14:textId="77777777" w:rsidR="00270EB1" w:rsidRDefault="00270EB1">
      <w:pPr>
        <w:rPr>
          <w:rFonts w:ascii="思源黑体 CN Normal" w:eastAsia="思源黑体 CN Normal" w:hAnsi="思源黑体 CN Normal"/>
          <w:sz w:val="16"/>
          <w:szCs w:val="16"/>
        </w:rPr>
      </w:pPr>
    </w:p>
    <w:p w14:paraId="189E613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F0405EC"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863F625" w14:textId="77777777" w:rsidR="00270EB1" w:rsidRDefault="00DE0AC4">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强临床意义、</w:t>
      </w:r>
      <w:r>
        <w:rPr>
          <w:rFonts w:ascii="思源黑体 CN Normal" w:eastAsia="思源黑体 CN Normal" w:hAnsi="思源黑体 CN Normal"/>
          <w:sz w:val="16"/>
          <w:szCs w:val="16"/>
        </w:rPr>
        <w:t>II</w:t>
      </w:r>
      <w:r>
        <w:rPr>
          <w:rFonts w:ascii="思源黑体 CN Normal" w:eastAsia="思源黑体 CN Normal" w:hAnsi="思源黑体 CN Normal"/>
          <w:sz w:val="16"/>
          <w:szCs w:val="16"/>
        </w:rPr>
        <w:t>类</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1DE6A0E4"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270EB1" w14:paraId="1EC37EF0" w14:textId="77777777" w:rsidTr="00270EB1">
        <w:tc>
          <w:tcPr>
            <w:tcW w:w="4395" w:type="dxa"/>
          </w:tcPr>
          <w:p w14:paraId="33B70E31"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74032EF9" wp14:editId="392DECF6">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796C009" id="流程图: 接点 4" o:spid="_x0000_s1026" type="#_x0000_t120" style="position:absolute;left:0;text-align:left;margin-left:178.35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10A82C98" w14:textId="77777777" w:rsidR="00270EB1" w:rsidRDefault="00DE0A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31E85F6D" wp14:editId="3AA1AC12">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4EF027D" id="矩形: 圆角 5" o:spid="_x0000_s1026" style="position:absolute;left:0;text-align:left;margin-left:-5.15pt;margin-top:3.2pt;width:109.5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4CE98E1C" w14:textId="77777777" w:rsidR="00270EB1" w:rsidRDefault="00270EB1">
      <w:pPr>
        <w:rPr>
          <w:rFonts w:ascii="思源黑体 CN Normal" w:eastAsia="思源黑体 CN Normal" w:hAnsi="思源黑体 CN Normal"/>
          <w:sz w:val="16"/>
          <w:szCs w:val="16"/>
        </w:rPr>
      </w:pPr>
    </w:p>
    <w:p w14:paraId="36FDA89B"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3C3A1362"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270EB1" w14:paraId="7CEB5821" w14:textId="77777777" w:rsidTr="00270EB1">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1B065E9C"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E684F80" w14:textId="77777777" w:rsidR="00270EB1" w:rsidRDefault="00DE0AC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2BED09E"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D56258C"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270EB1" w14:paraId="1D8FA499" w14:textId="77777777" w:rsidTr="00270EB1">
        <w:trPr>
          <w:trHeight w:val="397"/>
          <w:jc w:val="center"/>
        </w:trPr>
        <w:tc>
          <w:tcPr>
            <w:tcW w:w="1149" w:type="dxa"/>
            <w:vMerge/>
            <w:tcBorders>
              <w:left w:val="nil"/>
              <w:bottom w:val="nil"/>
              <w:right w:val="single" w:sz="8" w:space="0" w:color="FFFFFF" w:themeColor="background1"/>
            </w:tcBorders>
            <w:shd w:val="clear" w:color="auto" w:fill="1E7648"/>
            <w:vAlign w:val="center"/>
          </w:tcPr>
          <w:p w14:paraId="6BA0D5E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3A2E86" w14:textId="77777777" w:rsidR="00270EB1" w:rsidRDefault="00DE0AC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1717820E"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BE50F7A"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08FD2111" w14:textId="77777777" w:rsidTr="00270E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AA3D00"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F30469"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a.drug_mechanism_cn|e</w:t>
            </w:r>
            <w:proofErr w:type="spellEnd"/>
            <w:r>
              <w:rPr>
                <w:rFonts w:ascii="思源黑体 CN Normal" w:eastAsia="思源黑体 CN Normal" w:hAnsi="思源黑体 CN Normal"/>
                <w:sz w:val="17"/>
                <w:szCs w:val="17"/>
              </w:rPr>
              <w:t>}}</w:t>
            </w:r>
          </w:p>
        </w:tc>
      </w:tr>
      <w:tr w:rsidR="00270EB1" w14:paraId="518A2C60" w14:textId="77777777" w:rsidTr="00270E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1EA3262"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09BD60F"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68C1C5A4" w14:textId="77777777" w:rsidR="00C62495" w:rsidRDefault="00C62495" w:rsidP="00C62495">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1CF3D6F5"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26A099A" w14:textId="77777777" w:rsidTr="00270EB1">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CD541A2"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43A6C3" w14:textId="77777777" w:rsidR="00270EB1" w:rsidRDefault="00DE0AC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2A61688C" w14:textId="77777777" w:rsidR="00270EB1" w:rsidRDefault="00DE0AC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75F4974D" w14:textId="77777777" w:rsidR="00270EB1" w:rsidRDefault="00DE0AC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35D5A03" w14:textId="77777777" w:rsidR="00270EB1" w:rsidRDefault="00DE0AC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52F470" w14:textId="77777777" w:rsidR="00270EB1" w:rsidRDefault="00DE0AC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78543D" w14:textId="77777777" w:rsidR="00270EB1" w:rsidRDefault="00DE0AC4">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0F448334"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8FF3D20" w14:textId="77777777" w:rsidR="00270EB1" w:rsidRDefault="00270EB1">
      <w:pPr>
        <w:rPr>
          <w:rFonts w:ascii="思源黑体 CN Normal" w:eastAsia="思源黑体 CN Normal" w:hAnsi="思源黑体 CN Normal"/>
          <w:sz w:val="16"/>
          <w:szCs w:val="16"/>
        </w:rPr>
      </w:pPr>
    </w:p>
    <w:p w14:paraId="02D8C8D9"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519DE69A"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270EB1" w14:paraId="1802C4AF" w14:textId="77777777" w:rsidTr="00270EB1">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1A47D83"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6FD3B9" w14:textId="77777777" w:rsidR="00270EB1" w:rsidRDefault="00DE0AC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hint="eastAsia"/>
                <w:color w:val="FFFFFF" w:themeColor="background1"/>
                <w:sz w:val="18"/>
                <w:szCs w:val="18"/>
              </w:rPr>
              <w:t>-</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1A1E78"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4C0FDF9F"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270EB1" w14:paraId="7F44967F" w14:textId="77777777" w:rsidTr="00270EB1">
        <w:trPr>
          <w:trHeight w:val="397"/>
          <w:jc w:val="center"/>
        </w:trPr>
        <w:tc>
          <w:tcPr>
            <w:tcW w:w="556" w:type="pct"/>
            <w:vMerge/>
            <w:tcBorders>
              <w:left w:val="nil"/>
              <w:bottom w:val="nil"/>
              <w:right w:val="single" w:sz="8" w:space="0" w:color="FFFFFF" w:themeColor="background1"/>
            </w:tcBorders>
            <w:shd w:val="clear" w:color="auto" w:fill="1E7648"/>
            <w:vAlign w:val="center"/>
          </w:tcPr>
          <w:p w14:paraId="3D4032F5"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2EFC27C" w14:textId="77777777" w:rsidR="00270EB1" w:rsidRDefault="00DE0AC4">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hint="eastAsia"/>
                <w:color w:val="FFFFFF" w:themeColor="background1"/>
                <w:sz w:val="18"/>
                <w:szCs w:val="18"/>
              </w:rPr>
              <w:t>-</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2304F4F4"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035E952" w14:textId="77777777" w:rsidR="00270EB1" w:rsidRDefault="00270EB1">
            <w:pPr>
              <w:pStyle w:val="ad"/>
              <w:ind w:firstLineChars="0" w:firstLine="0"/>
              <w:jc w:val="center"/>
              <w:rPr>
                <w:rFonts w:ascii="思源黑体 CN Bold" w:eastAsia="思源黑体 CN Bold" w:hAnsi="思源黑体 CN Bold"/>
                <w:color w:val="FFFFFF" w:themeColor="background1"/>
                <w:sz w:val="18"/>
                <w:szCs w:val="18"/>
              </w:rPr>
            </w:pPr>
          </w:p>
        </w:tc>
      </w:tr>
      <w:tr w:rsidR="00270EB1" w14:paraId="598B36F7" w14:textId="77777777" w:rsidTr="00270EB1">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E90AF"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113782"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70EB1" w14:paraId="65992001" w14:textId="77777777" w:rsidTr="00270EB1">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C8792C"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1DD65D9"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70EB1" w14:paraId="3029362A" w14:textId="77777777" w:rsidTr="00270EB1">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6DAEF7" w14:textId="77777777" w:rsidR="00270EB1" w:rsidRDefault="00DE0AC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0DE0317" w14:textId="77777777" w:rsidR="00270EB1" w:rsidRDefault="00DE0AC4">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80FB490" w14:textId="77777777" w:rsidR="00270EB1" w:rsidRDefault="00270EB1">
      <w:pPr>
        <w:rPr>
          <w:rFonts w:ascii="思源黑体 CN Normal" w:eastAsia="思源黑体 CN Normal" w:hAnsi="思源黑体 CN Normal"/>
          <w:sz w:val="16"/>
          <w:szCs w:val="16"/>
        </w:rPr>
      </w:pPr>
    </w:p>
    <w:p w14:paraId="4D8EC0D8"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888F1B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8ADCBC1" w14:textId="77777777" w:rsidR="00270EB1" w:rsidRDefault="00DE0AC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NMPA</w:t>
      </w:r>
      <w:r>
        <w:rPr>
          <w:rFonts w:ascii="思源黑体 CN Normal" w:eastAsia="思源黑体 CN Normal" w:hAnsi="思源黑体 CN Normal"/>
          <w:sz w:val="16"/>
          <w:szCs w:val="16"/>
        </w:rPr>
        <w:t>）和美国食品药品管理局（</w:t>
      </w:r>
      <w:r>
        <w:rPr>
          <w:rFonts w:ascii="思源黑体 CN Normal" w:eastAsia="思源黑体 CN Normal" w:hAnsi="思源黑体 CN Normal"/>
          <w:sz w:val="16"/>
          <w:szCs w:val="16"/>
        </w:rPr>
        <w:t>Food and Drug Administration</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FDA</w:t>
      </w:r>
      <w:r>
        <w:rPr>
          <w:rFonts w:ascii="思源黑体 CN Normal" w:eastAsia="思源黑体 CN Normal" w:hAnsi="思源黑体 CN Normal"/>
          <w:sz w:val="16"/>
          <w:szCs w:val="16"/>
        </w:rPr>
        <w:t>）官方网站或药物说明书。</w:t>
      </w:r>
    </w:p>
    <w:p w14:paraId="7E6E6FAB"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270EB1" w14:paraId="02AD3A9A" w14:textId="77777777" w:rsidTr="00270EB1">
        <w:tc>
          <w:tcPr>
            <w:tcW w:w="4111" w:type="dxa"/>
          </w:tcPr>
          <w:p w14:paraId="6DBEFB0A"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6752EF5A" wp14:editId="73B52E1A">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E23C5DB"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52B19BA7" w14:textId="77777777" w:rsidR="00270EB1" w:rsidRDefault="00DE0A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08B6968E" wp14:editId="5FBA89D8">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A2DCFD"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AADCCC2" w14:textId="77777777" w:rsidR="00270EB1" w:rsidRDefault="00270EB1">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70EB1" w14:paraId="6EC06FF8" w14:textId="77777777" w:rsidTr="0081032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08950BC5"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8F12E27"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78460BD"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6C8012F1"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863910E"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270EB1" w14:paraId="43EE5D15" w14:textId="77777777" w:rsidTr="00270EB1">
        <w:trPr>
          <w:trHeight w:val="397"/>
        </w:trPr>
        <w:tc>
          <w:tcPr>
            <w:tcW w:w="10332" w:type="dxa"/>
            <w:gridSpan w:val="5"/>
            <w:tcBorders>
              <w:top w:val="single" w:sz="4" w:space="0" w:color="1E7648"/>
            </w:tcBorders>
          </w:tcPr>
          <w:p w14:paraId="67946B89"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0281A1D0" w14:textId="77777777" w:rsidTr="00270EB1">
        <w:trPr>
          <w:trHeight w:val="397"/>
        </w:trPr>
        <w:tc>
          <w:tcPr>
            <w:tcW w:w="10332" w:type="dxa"/>
            <w:gridSpan w:val="5"/>
          </w:tcPr>
          <w:p w14:paraId="2A75C134"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270EB1" w14:paraId="3270A353" w14:textId="77777777" w:rsidTr="00270EB1">
        <w:trPr>
          <w:trHeight w:val="397"/>
        </w:trPr>
        <w:tc>
          <w:tcPr>
            <w:tcW w:w="1276" w:type="dxa"/>
          </w:tcPr>
          <w:p w14:paraId="42296BB3" w14:textId="77777777" w:rsidR="00270EB1" w:rsidRDefault="00DE0AC4">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A158247"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3633BCE1"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79E1CA78"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6621496A"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260A5009"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74AD2BA7" w14:textId="77777777" w:rsidR="00270EB1" w:rsidRDefault="00DE0A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270EB1" w14:paraId="11C63B8E" w14:textId="77777777" w:rsidTr="00270EB1">
        <w:trPr>
          <w:trHeight w:val="397"/>
        </w:trPr>
        <w:tc>
          <w:tcPr>
            <w:tcW w:w="10332" w:type="dxa"/>
            <w:gridSpan w:val="5"/>
          </w:tcPr>
          <w:p w14:paraId="26367228"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270EB1" w14:paraId="5658286A" w14:textId="77777777" w:rsidTr="00270EB1">
        <w:trPr>
          <w:trHeight w:val="397"/>
        </w:trPr>
        <w:tc>
          <w:tcPr>
            <w:tcW w:w="10332" w:type="dxa"/>
            <w:gridSpan w:val="5"/>
          </w:tcPr>
          <w:p w14:paraId="7CE773F3"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270EB1" w14:paraId="4DCEEA45" w14:textId="77777777" w:rsidTr="00270EB1">
        <w:trPr>
          <w:trHeight w:val="397"/>
        </w:trPr>
        <w:tc>
          <w:tcPr>
            <w:tcW w:w="1276" w:type="dxa"/>
          </w:tcPr>
          <w:p w14:paraId="0F133D28"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701DE86B"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466A3640"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73B005F2"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2E106CE"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270EB1" w14:paraId="56DC3E75" w14:textId="77777777" w:rsidTr="00270EB1">
        <w:trPr>
          <w:trHeight w:val="397"/>
        </w:trPr>
        <w:tc>
          <w:tcPr>
            <w:tcW w:w="10332" w:type="dxa"/>
            <w:gridSpan w:val="5"/>
          </w:tcPr>
          <w:p w14:paraId="15FE4651" w14:textId="77777777" w:rsidR="00270EB1" w:rsidRDefault="00DE0AC4">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5A54EEB6" w14:textId="77777777" w:rsidR="00270EB1" w:rsidRDefault="00270EB1">
      <w:pPr>
        <w:rPr>
          <w:rFonts w:ascii="思源黑体 CN Normal" w:eastAsia="思源黑体 CN Normal" w:hAnsi="思源黑体 CN Normal"/>
          <w:sz w:val="16"/>
          <w:szCs w:val="16"/>
        </w:rPr>
      </w:pPr>
    </w:p>
    <w:p w14:paraId="07569EA7"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111AAD" w14:textId="77777777" w:rsidR="00270EB1" w:rsidRDefault="00DE0AC4">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p>
    <w:p w14:paraId="2839268E"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3388E8E8" w14:textId="77777777" w:rsidR="00270EB1" w:rsidRDefault="00DE0AC4">
      <w:r>
        <w:lastRenderedPageBreak/>
        <w:t>{%p if var_brca.snv_s.B1_L5 + var_brca.snv_s.B2_L5+ var_brca.snv_s.B1_L4 + var_brca.s</w:t>
      </w:r>
      <w:r>
        <w:t>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70EB1" w14:paraId="26CECF17" w14:textId="77777777" w:rsidTr="00270EB1">
        <w:tc>
          <w:tcPr>
            <w:tcW w:w="4673" w:type="dxa"/>
          </w:tcPr>
          <w:p w14:paraId="265BE586"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12470F85" wp14:editId="4B2B11F2">
                      <wp:simplePos x="0" y="0"/>
                      <wp:positionH relativeFrom="column">
                        <wp:posOffset>2436495</wp:posOffset>
                      </wp:positionH>
                      <wp:positionV relativeFrom="paragraph">
                        <wp:posOffset>41275</wp:posOffset>
                      </wp:positionV>
                      <wp:extent cx="313055" cy="319405"/>
                      <wp:effectExtent l="38100" t="38100" r="68580" b="99695"/>
                      <wp:wrapNone/>
                      <wp:docPr id="20" name="流程图: 接点 2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7FC07C1" id="流程图: 接点 20" o:spid="_x0000_s1026" type="#_x0000_t120" style="position:absolute;left:0;text-align:left;margin-left:191.85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2E8105F8" w14:textId="77777777" w:rsidR="00270EB1" w:rsidRDefault="00DE0AC4">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4E5C4655" wp14:editId="4503076A">
                      <wp:simplePos x="0" y="0"/>
                      <wp:positionH relativeFrom="margin">
                        <wp:posOffset>-65405</wp:posOffset>
                      </wp:positionH>
                      <wp:positionV relativeFrom="paragraph">
                        <wp:posOffset>40640</wp:posOffset>
                      </wp:positionV>
                      <wp:extent cx="1219200" cy="321310"/>
                      <wp:effectExtent l="38100" t="38100" r="95250" b="97790"/>
                      <wp:wrapNone/>
                      <wp:docPr id="21" name="矩形: 圆角 2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E4040E3" id="矩形: 圆角 21" o:spid="_x0000_s1026" style="position:absolute;left:0;text-align:left;margin-left:-5.15pt;margin-top:3.2pt;width:96pt;height:25.3pt;z-index:-2516439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66EB7095" w14:textId="77777777" w:rsidR="00270EB1" w:rsidRDefault="00270EB1"/>
    <w:p w14:paraId="714AEC0D"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624EAC73" w14:textId="77777777" w:rsidR="00270EB1" w:rsidRDefault="00DE0AC4">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目前，在肿瘤组织中检测到该变异，不能除外胚系变异可能，建议使用血液样本进行该变异的胚系检测验证。如证实为胚系变异，</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基因和</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270EB1" w14:paraId="0985F74F" w14:textId="77777777" w:rsidTr="00270EB1">
        <w:trPr>
          <w:trHeight w:val="397"/>
        </w:trPr>
        <w:tc>
          <w:tcPr>
            <w:tcW w:w="10342" w:type="dxa"/>
            <w:gridSpan w:val="4"/>
            <w:tcBorders>
              <w:bottom w:val="nil"/>
            </w:tcBorders>
            <w:shd w:val="clear" w:color="auto" w:fill="1E7648"/>
            <w:vAlign w:val="center"/>
          </w:tcPr>
          <w:p w14:paraId="7F3AB02F"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270EB1" w14:paraId="2A81CE41" w14:textId="77777777" w:rsidTr="00270EB1">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736D4B77"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概率遗传给下一代。</w:t>
            </w:r>
          </w:p>
          <w:p w14:paraId="42F5162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4F5FD52C" w14:textId="77777777" w:rsidR="00270EB1" w:rsidRDefault="00DE0AC4">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04053DD" wp14:editId="349A60FB">
                  <wp:extent cx="2600325" cy="26003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600572" cy="2600572"/>
                          </a:xfrm>
                          <a:prstGeom prst="rect">
                            <a:avLst/>
                          </a:prstGeom>
                          <a:noFill/>
                          <a:ln>
                            <a:noFill/>
                          </a:ln>
                        </pic:spPr>
                      </pic:pic>
                    </a:graphicData>
                  </a:graphic>
                </wp:inline>
              </w:drawing>
            </w:r>
          </w:p>
        </w:tc>
      </w:tr>
      <w:tr w:rsidR="00270EB1" w14:paraId="320EA036" w14:textId="77777777" w:rsidTr="00270EB1">
        <w:trPr>
          <w:trHeight w:val="397"/>
        </w:trPr>
        <w:tc>
          <w:tcPr>
            <w:tcW w:w="10342" w:type="dxa"/>
            <w:gridSpan w:val="4"/>
            <w:tcBorders>
              <w:bottom w:val="nil"/>
            </w:tcBorders>
            <w:shd w:val="clear" w:color="auto" w:fill="1E7648"/>
            <w:vAlign w:val="center"/>
          </w:tcPr>
          <w:p w14:paraId="50D26236"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270EB1" w14:paraId="14F63530" w14:textId="77777777" w:rsidTr="00270EB1">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76251559"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7B10074"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2C6B2534"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57F052C"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w:t>
            </w:r>
            <w:r>
              <w:rPr>
                <w:rFonts w:ascii="思源黑体 CN Normal" w:eastAsia="思源黑体 CN Normal" w:hAnsi="思源黑体 CN Normal"/>
                <w:sz w:val="16"/>
                <w:szCs w:val="16"/>
              </w:rPr>
              <w:t>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w:t>
            </w:r>
            <w:r>
              <w:rPr>
                <w:rFonts w:ascii="思源黑体 CN Normal" w:eastAsia="思源黑体 CN Normal" w:hAnsi="思源黑体 CN Normal"/>
                <w:sz w:val="16"/>
                <w:szCs w:val="16"/>
              </w:rPr>
              <w:t>3.6%</w:t>
            </w:r>
            <w:r>
              <w:rPr>
                <w:rFonts w:ascii="思源黑体 CN Normal" w:eastAsia="思源黑体 CN Normal" w:hAnsi="思源黑体 CN Normal"/>
                <w:sz w:val="16"/>
                <w:szCs w:val="16"/>
              </w:rPr>
              <w:t>）的</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24213560"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446341DD"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EE28371"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42D95CD1"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7CAA4CE"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w:t>
            </w:r>
            <w:r>
              <w:rPr>
                <w:rFonts w:ascii="思源黑体 CN Normal" w:eastAsia="思源黑体 CN Normal" w:hAnsi="思源黑体 CN Normal"/>
                <w:sz w:val="16"/>
                <w:szCs w:val="16"/>
              </w:rPr>
              <w:t>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1C17DF2E" w14:textId="77777777" w:rsidTr="00270EB1">
        <w:trPr>
          <w:trHeight w:val="397"/>
        </w:trPr>
        <w:tc>
          <w:tcPr>
            <w:tcW w:w="993" w:type="dxa"/>
            <w:vMerge/>
            <w:tcBorders>
              <w:right w:val="dashed" w:sz="4" w:space="0" w:color="BFBFBF" w:themeColor="background1" w:themeShade="BF"/>
            </w:tcBorders>
            <w:shd w:val="clear" w:color="auto" w:fill="FFFFFF" w:themeFill="background1"/>
            <w:vAlign w:val="center"/>
          </w:tcPr>
          <w:p w14:paraId="290962BE"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81DD5B5"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B9C73EB"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w:t>
            </w:r>
            <w:r>
              <w:rPr>
                <w:rFonts w:ascii="思源黑体 CN Normal" w:eastAsia="思源黑体 CN Normal" w:hAnsi="思源黑体 CN Normal"/>
                <w:sz w:val="16"/>
                <w:szCs w:val="16"/>
              </w:rPr>
              <w:t xml:space="preserve"> 5</w:t>
            </w:r>
            <w:r>
              <w:rPr>
                <w:rFonts w:ascii="思源黑体 CN Normal" w:eastAsia="思源黑体 CN Normal" w:hAnsi="思源黑体 CN Normal"/>
                <w:sz w:val="16"/>
                <w:szCs w:val="16"/>
              </w:rPr>
              <w:t>～</w:t>
            </w:r>
            <w:r>
              <w:rPr>
                <w:rFonts w:ascii="思源黑体 CN Normal" w:eastAsia="思源黑体 CN Normal" w:hAnsi="思源黑体 CN Normal"/>
                <w:sz w:val="16"/>
                <w:szCs w:val="16"/>
              </w:rPr>
              <w:t>8</w:t>
            </w:r>
            <w:r>
              <w:rPr>
                <w:rFonts w:ascii="思源黑体 CN Normal" w:eastAsia="思源黑体 CN Normal" w:hAnsi="思源黑体 CN Normal"/>
                <w:sz w:val="16"/>
                <w:szCs w:val="16"/>
              </w:rPr>
              <w:t>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表现为早发性乳腺癌（发病年龄</w:t>
            </w:r>
            <w:r>
              <w:rPr>
                <w:rFonts w:ascii="思源黑体 CN Normal" w:eastAsia="思源黑体 CN Normal" w:hAnsi="思源黑体 CN Normal"/>
                <w:sz w:val="16"/>
                <w:szCs w:val="16"/>
              </w:rPr>
              <w:t xml:space="preserve">≤40 </w:t>
            </w:r>
            <w:r>
              <w:rPr>
                <w:rFonts w:ascii="思源黑体 CN Normal" w:eastAsia="思源黑体 CN Normal" w:hAnsi="思源黑体 CN Normal"/>
                <w:sz w:val="16"/>
                <w:szCs w:val="16"/>
              </w:rPr>
              <w:t>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w:t>
            </w:r>
            <w:r>
              <w:rPr>
                <w:rFonts w:ascii="思源黑体 CN Normal" w:eastAsia="思源黑体 CN Normal" w:hAnsi="思源黑体 CN Normal"/>
                <w:sz w:val="16"/>
                <w:szCs w:val="16"/>
              </w:rPr>
              <w:t>17%</w:t>
            </w:r>
            <w:r>
              <w:rPr>
                <w:rFonts w:ascii="思源黑体 CN Normal" w:eastAsia="思源黑体 CN Normal" w:hAnsi="思源黑体 CN Normal"/>
                <w:sz w:val="16"/>
                <w:szCs w:val="16"/>
              </w:rPr>
              <w:t>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 xml:space="preserve">2021 </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270EB1" w14:paraId="41F7CA2D" w14:textId="77777777" w:rsidTr="00270EB1">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AD9B543" w14:textId="77777777" w:rsidR="00270EB1" w:rsidRDefault="00270EB1">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6D0BA51A"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C9C782"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4FE9F128"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A13F53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AB41DA5"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AE21FC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5C568EE6"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CD559AE"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DE535B"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F30C08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270EB1" w14:paraId="01502670" w14:textId="77777777" w:rsidTr="00270EB1">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FB4EC8F"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AE43670"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00956B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w:t>
            </w:r>
            <w:r>
              <w:rPr>
                <w:rFonts w:ascii="思源黑体 CN Normal" w:eastAsia="思源黑体 CN Normal" w:hAnsi="思源黑体 CN Normal" w:hint="eastAsia"/>
                <w:sz w:val="16"/>
                <w:szCs w:val="16"/>
              </w:rPr>
              <w:t>7</w:t>
            </w:r>
            <w:r>
              <w:rPr>
                <w:rFonts w:ascii="思源黑体 CN Normal" w:eastAsia="思源黑体 CN Normal" w:hAnsi="思源黑体 CN Normal"/>
                <w:sz w:val="16"/>
                <w:szCs w:val="16"/>
              </w:rPr>
              <w:t>0</w:t>
            </w:r>
            <w:r>
              <w:rPr>
                <w:rFonts w:ascii="思源黑体 CN Normal" w:eastAsia="思源黑体 CN Normal" w:hAnsi="思源黑体 CN Normal"/>
                <w:sz w:val="16"/>
                <w:szCs w:val="16"/>
              </w:rPr>
              <w:t>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w:t>
            </w:r>
            <w:r>
              <w:rPr>
                <w:rFonts w:ascii="思源黑体 CN Normal" w:eastAsia="思源黑体 CN Normal" w:hAnsi="思源黑体 CN Normal"/>
                <w:sz w:val="16"/>
                <w:szCs w:val="16"/>
              </w:rPr>
              <w:t>倍</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ADF5181" w14:textId="77777777" w:rsidR="00270EB1" w:rsidRDefault="00DE0AC4">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6446BFE9"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color w:val="1E7648"/>
          <w:sz w:val="24"/>
          <w:szCs w:val="24"/>
        </w:rPr>
        <w:t>健康</w:t>
      </w:r>
      <w:r>
        <w:rPr>
          <w:rFonts w:ascii="思源黑体 CN Bold" w:eastAsia="思源黑体 CN Bold" w:hAnsi="思源黑体 CN Bold" w:hint="eastAsia"/>
          <w:color w:val="1E7648"/>
          <w:sz w:val="24"/>
          <w:szCs w:val="24"/>
        </w:rPr>
        <w:t>管理建议</w:t>
      </w:r>
    </w:p>
    <w:p w14:paraId="093D2816" w14:textId="77777777" w:rsidR="00270EB1" w:rsidRDefault="00DE0AC4">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w:t>
      </w:r>
      <w:r>
        <w:rPr>
          <w:rFonts w:ascii="思源黑体 CN Normal" w:eastAsia="思源黑体 CN Normal" w:hAnsi="思源黑体 CN Normal" w:hint="eastAsia"/>
          <w:color w:val="000000" w:themeColor="text1"/>
          <w:sz w:val="18"/>
          <w:szCs w:val="18"/>
        </w:rPr>
        <w:t>National Comprehensive Cancer Network</w:t>
      </w:r>
      <w:r>
        <w:rPr>
          <w:rFonts w:ascii="思源黑体 CN Normal" w:eastAsia="思源黑体 CN Normal" w:hAnsi="思源黑体 CN Normal" w:hint="eastAsia"/>
          <w:color w:val="000000" w:themeColor="text1"/>
          <w:sz w:val="18"/>
          <w:szCs w:val="18"/>
        </w:rPr>
        <w:t>，</w:t>
      </w:r>
      <w:r>
        <w:rPr>
          <w:rFonts w:ascii="思源黑体 CN Normal" w:eastAsia="思源黑体 CN Normal" w:hAnsi="思源黑体 CN Normal" w:hint="eastAsia"/>
          <w:color w:val="000000" w:themeColor="text1"/>
          <w:sz w:val="18"/>
          <w:szCs w:val="18"/>
        </w:rPr>
        <w:t>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w:t>
      </w:r>
      <w:r>
        <w:rPr>
          <w:rFonts w:ascii="思源黑体 CN Normal" w:eastAsia="思源黑体 CN Normal" w:hAnsi="思源黑体 CN Normal" w:hint="eastAsia"/>
          <w:color w:val="000000" w:themeColor="text1"/>
          <w:sz w:val="18"/>
          <w:szCs w:val="18"/>
        </w:rPr>
        <w:t>2018</w:t>
      </w:r>
      <w:r>
        <w:rPr>
          <w:rFonts w:ascii="思源黑体 CN Normal" w:eastAsia="思源黑体 CN Normal" w:hAnsi="思源黑体 CN Normal" w:hint="eastAsia"/>
          <w:color w:val="000000" w:themeColor="text1"/>
          <w:sz w:val="18"/>
          <w:szCs w:val="18"/>
        </w:rPr>
        <w:t>年版）》、《中国前列腺癌患者基因检测专家共识（</w:t>
      </w:r>
      <w:r>
        <w:rPr>
          <w:rFonts w:ascii="思源黑体 CN Normal" w:eastAsia="思源黑体 CN Normal" w:hAnsi="思源黑体 CN Normal"/>
          <w:color w:val="000000" w:themeColor="text1"/>
          <w:sz w:val="18"/>
          <w:szCs w:val="18"/>
        </w:rPr>
        <w:t>2020</w:t>
      </w:r>
      <w:r>
        <w:rPr>
          <w:rFonts w:ascii="思源黑体 CN Normal" w:eastAsia="思源黑体 CN Normal" w:hAnsi="思源黑体 CN Normal"/>
          <w:color w:val="000000" w:themeColor="text1"/>
          <w:sz w:val="18"/>
          <w:szCs w:val="18"/>
        </w:rPr>
        <w:t>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270EB1" w14:paraId="40CE62A5" w14:textId="77777777" w:rsidTr="00270EB1">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A3790B0"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0B6685D" w14:textId="77777777" w:rsidR="00270EB1" w:rsidRDefault="00DE0AC4">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270EB1" w14:paraId="57D467CA" w14:textId="77777777" w:rsidTr="00270EB1">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48AB29E2"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6972AA0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F2A497"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DA115F6"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270EB1" w14:paraId="6075D4F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A9EA01B"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270D89F"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32F0B4"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348F1EC"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w:t>
            </w:r>
            <w:r>
              <w:rPr>
                <w:rFonts w:ascii="思源黑体 CN Normal" w:eastAsia="思源黑体 CN Normal" w:hAnsi="思源黑体 CN Normal"/>
                <w:sz w:val="17"/>
                <w:szCs w:val="17"/>
              </w:rPr>
              <w:t>个月）进行临床乳腺检查</w:t>
            </w:r>
          </w:p>
        </w:tc>
      </w:tr>
      <w:tr w:rsidR="00270EB1" w14:paraId="562FCC2B"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37890C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356015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7E86E0"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092D86" w14:textId="77777777" w:rsidR="00270EB1" w:rsidRDefault="00DE0AC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）（当</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不可用时，考虑行断层摄影）。</w:t>
            </w:r>
          </w:p>
          <w:p w14:paraId="052421C2"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w:t>
            </w:r>
            <w:r>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sz w:val="17"/>
                <w:szCs w:val="17"/>
              </w:rPr>
              <w:t>0</w:t>
            </w:r>
            <w:r>
              <w:rPr>
                <w:rFonts w:ascii="思源黑体 CN Normal" w:eastAsia="思源黑体 CN Normal" w:hAnsi="思源黑体 CN Normal" w:cs="思源黑体 CN Light"/>
                <w:sz w:val="17"/>
                <w:szCs w:val="17"/>
              </w:rPr>
              <w:t>岁前确诊乳腺癌，</w:t>
            </w:r>
            <w:r>
              <w:rPr>
                <w:rFonts w:ascii="思源黑体 CN Normal" w:eastAsia="思源黑体 CN Normal" w:hAnsi="思源黑体 CN Normal" w:cs="思源黑体 CN Light" w:hint="eastAsia"/>
                <w:sz w:val="17"/>
                <w:szCs w:val="17"/>
              </w:rPr>
              <w:t>基于家族史进行个体化处理。</w:t>
            </w:r>
          </w:p>
        </w:tc>
      </w:tr>
      <w:tr w:rsidR="00270EB1" w14:paraId="7D2B3EAE"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02B86C69"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23A300"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313350"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8A354B"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1A48CA2F"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F10A181"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C10BB4A"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EDCF3C"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6342A56"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270EB1" w14:paraId="47CE4D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7581359A"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8F24E8D"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BC6FF0"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21EEF4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w:t>
            </w:r>
            <w:r>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次乳腺断层摄影检查和磁共振成像对比剂成像（</w:t>
            </w:r>
            <w:r>
              <w:rPr>
                <w:rFonts w:ascii="思源黑体 CN Normal" w:eastAsia="思源黑体 CN Normal" w:hAnsi="思源黑体 CN Normal" w:cs="思源黑体 CN Light" w:hint="eastAsia"/>
                <w:sz w:val="17"/>
                <w:szCs w:val="17"/>
              </w:rPr>
              <w:t>MRI</w:t>
            </w:r>
            <w:r>
              <w:rPr>
                <w:rFonts w:ascii="思源黑体 CN Normal" w:eastAsia="思源黑体 CN Normal" w:hAnsi="思源黑体 CN Normal" w:cs="思源黑体 CN Light" w:hint="eastAsia"/>
                <w:sz w:val="17"/>
                <w:szCs w:val="17"/>
              </w:rPr>
              <w:t>）。</w:t>
            </w:r>
          </w:p>
        </w:tc>
      </w:tr>
      <w:tr w:rsidR="00270EB1" w14:paraId="039DD638"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076E558"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C495148" w14:textId="77777777" w:rsidR="00270EB1" w:rsidRDefault="00270EB1">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3C04213"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B3A3C1" w14:textId="77777777" w:rsidR="00270EB1" w:rsidRDefault="00DE0AC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降低风险的乳房切除术，术前需咨询包含预防程度、乳腺再造、手术风险、对侧乳腺癌风险、生存预期等相关事宜并要综合考虑手术对心理、社交和生活质量方面的影响。</w:t>
            </w:r>
          </w:p>
        </w:tc>
      </w:tr>
      <w:tr w:rsidR="00270EB1" w14:paraId="67B53443"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592FD12C"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7872FB" w14:textId="77777777" w:rsidR="00270EB1" w:rsidRDefault="00270EB1">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DFD38A" w14:textId="77777777" w:rsidR="00270EB1" w:rsidRDefault="00270EB1">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AC30C21" w14:textId="77777777" w:rsidR="00270EB1" w:rsidRDefault="00DE0AC4">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270EB1" w14:paraId="41B8E6BD" w14:textId="77777777" w:rsidTr="00270EB1">
        <w:trPr>
          <w:trHeight w:val="397"/>
        </w:trPr>
        <w:tc>
          <w:tcPr>
            <w:tcW w:w="548" w:type="pct"/>
            <w:vMerge/>
            <w:tcBorders>
              <w:right w:val="dashed" w:sz="4" w:space="0" w:color="BFBFBF" w:themeColor="background1" w:themeShade="BF"/>
            </w:tcBorders>
            <w:shd w:val="clear" w:color="auto" w:fill="FFFFFF" w:themeFill="background1"/>
            <w:vAlign w:val="center"/>
          </w:tcPr>
          <w:p w14:paraId="2DA2EC39" w14:textId="77777777" w:rsidR="00270EB1" w:rsidRDefault="00270EB1">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5E4D002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0CA466"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0BC60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w:t>
            </w:r>
            <w:r>
              <w:rPr>
                <w:rFonts w:ascii="思源黑体 CN Normal" w:eastAsia="思源黑体 CN Normal" w:hAnsi="思源黑体 CN Normal" w:hint="eastAsia"/>
                <w:sz w:val="17"/>
                <w:szCs w:val="17"/>
              </w:rPr>
              <w:t>次临床乳腺检查</w:t>
            </w:r>
          </w:p>
        </w:tc>
      </w:tr>
      <w:tr w:rsidR="00270EB1" w14:paraId="03CDEC24"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D78C596" w14:textId="77777777" w:rsidR="00270EB1" w:rsidRDefault="00270EB1">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4D40FF08" w14:textId="77777777" w:rsidR="00270EB1" w:rsidRDefault="00270EB1">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84B357"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AE0FDD9"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次乳腺</w:t>
            </w:r>
            <w:r>
              <w:rPr>
                <w:rFonts w:ascii="思源黑体 CN Normal" w:eastAsia="思源黑体 CN Normal" w:hAnsi="思源黑体 CN Normal"/>
                <w:sz w:val="17"/>
                <w:szCs w:val="17"/>
              </w:rPr>
              <w:t>X</w:t>
            </w:r>
            <w:r>
              <w:rPr>
                <w:rFonts w:ascii="思源黑体 CN Normal" w:eastAsia="思源黑体 CN Normal" w:hAnsi="思源黑体 CN Normal"/>
                <w:sz w:val="17"/>
                <w:szCs w:val="17"/>
              </w:rPr>
              <w:t>线检查</w:t>
            </w:r>
          </w:p>
          <w:p w14:paraId="54776797"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年</w:t>
            </w:r>
          </w:p>
        </w:tc>
      </w:tr>
      <w:tr w:rsidR="00270EB1" w14:paraId="3AFECCC0" w14:textId="77777777" w:rsidTr="00270EB1">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E8E43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7E23B" w14:textId="1DDD8FCA"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w:t>
            </w:r>
            <w:r>
              <w:rPr>
                <w:rFonts w:ascii="思源黑体 CN Normal" w:eastAsia="思源黑体 CN Normal" w:hAnsi="思源黑体 CN Normal"/>
                <w:sz w:val="17"/>
                <w:szCs w:val="17"/>
              </w:rPr>
              <w:t>岁进行手术，手术应在完成生育后进行。</w:t>
            </w:r>
          </w:p>
          <w:p w14:paraId="09FEB985" w14:textId="77777777" w:rsidR="00270EB1" w:rsidRDefault="00DE0AC4">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w:t>
            </w:r>
            <w:r>
              <w:rPr>
                <w:rFonts w:ascii="思源黑体 CN Normal" w:eastAsia="思源黑体 CN Normal" w:hAnsi="思源黑体 CN Normal"/>
                <w:sz w:val="17"/>
                <w:szCs w:val="17"/>
              </w:rPr>
              <w:t>8~10</w:t>
            </w:r>
            <w:r>
              <w:rPr>
                <w:rFonts w:ascii="思源黑体 CN Normal" w:eastAsia="思源黑体 CN Normal" w:hAnsi="思源黑体 CN Normal"/>
                <w:sz w:val="17"/>
                <w:szCs w:val="17"/>
              </w:rPr>
              <w:t>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w:t>
            </w:r>
            <w:r>
              <w:rPr>
                <w:rFonts w:ascii="思源黑体 CN Normal" w:eastAsia="思源黑体 CN Normal" w:hAnsi="思源黑体 CN Normal" w:cs="思源黑体 CN Light" w:hint="eastAsia"/>
                <w:sz w:val="17"/>
                <w:szCs w:val="17"/>
              </w:rPr>
              <w:t>40~45</w:t>
            </w:r>
            <w:r>
              <w:rPr>
                <w:rFonts w:ascii="思源黑体 CN Normal" w:eastAsia="思源黑体 CN Normal" w:hAnsi="思源黑体 CN Normal" w:cs="思源黑体 CN Light" w:hint="eastAsia"/>
                <w:sz w:val="17"/>
                <w:szCs w:val="17"/>
              </w:rPr>
              <w:t>岁进行，需综合考虑家族中卵巢器的确诊年龄。</w:t>
            </w:r>
          </w:p>
          <w:p w14:paraId="0C1FCCC1"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270EB1" w14:paraId="246D9BFC" w14:textId="77777777" w:rsidTr="00270EB1">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C01A3E9" w14:textId="77777777" w:rsidR="00270EB1" w:rsidRDefault="00270EB1">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5FA0A65" w14:textId="77777777" w:rsidR="00270EB1" w:rsidRDefault="00DE0AC4">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卵巢切除术（</w:t>
            </w:r>
            <w:r>
              <w:rPr>
                <w:rFonts w:ascii="思源黑体 CN Normal" w:eastAsia="思源黑体 CN Normal" w:hAnsi="思源黑体 CN Normal"/>
                <w:sz w:val="17"/>
                <w:szCs w:val="17"/>
              </w:rPr>
              <w:t>RRSO</w:t>
            </w:r>
            <w:r>
              <w:rPr>
                <w:rFonts w:ascii="思源黑体 CN Normal" w:eastAsia="思源黑体 CN Normal" w:hAnsi="思源黑体 CN Normal"/>
                <w:sz w:val="17"/>
                <w:szCs w:val="17"/>
              </w:rPr>
              <w:t>）的患者，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w:t>
            </w:r>
            <w:r>
              <w:rPr>
                <w:rFonts w:ascii="思源黑体 CN Normal" w:eastAsia="思源黑体 CN Normal" w:hAnsi="思源黑体 CN Normal"/>
                <w:sz w:val="17"/>
                <w:szCs w:val="17"/>
              </w:rPr>
              <w:t>岁开始选择阴道超声和血清</w:t>
            </w:r>
            <w:r>
              <w:rPr>
                <w:rFonts w:ascii="思源黑体 CN Normal" w:eastAsia="思源黑体 CN Normal" w:hAnsi="思源黑体 CN Normal"/>
                <w:sz w:val="17"/>
                <w:szCs w:val="17"/>
              </w:rPr>
              <w:t>CA-125</w:t>
            </w:r>
            <w:r>
              <w:rPr>
                <w:rFonts w:ascii="思源黑体 CN Normal" w:eastAsia="思源黑体 CN Normal" w:hAnsi="思源黑体 CN Normal"/>
                <w:sz w:val="17"/>
                <w:szCs w:val="17"/>
              </w:rPr>
              <w:t>检查对卵巢癌进行筛查，筛查需遵循临床医师的指导。</w:t>
            </w:r>
          </w:p>
        </w:tc>
      </w:tr>
      <w:tr w:rsidR="00270EB1" w14:paraId="6C3ED92E"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C05DD7A"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80E5D60"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岁开始，建议</w:t>
            </w:r>
            <w:r>
              <w:rPr>
                <w:rFonts w:ascii="思源黑体 CN Normal" w:eastAsia="思源黑体 CN Normal" w:hAnsi="思源黑体 CN Normal"/>
                <w:sz w:val="17"/>
                <w:szCs w:val="17"/>
              </w:rPr>
              <w:t>BRCA2</w:t>
            </w:r>
            <w:r>
              <w:rPr>
                <w:rFonts w:ascii="思源黑体 CN Normal" w:eastAsia="思源黑体 CN Normal" w:hAnsi="思源黑体 CN Normal"/>
                <w:sz w:val="17"/>
                <w:szCs w:val="17"/>
              </w:rPr>
              <w:t>致病性或疑似致病性变异携带者进行前列腺癌筛查。</w:t>
            </w:r>
          </w:p>
          <w:p w14:paraId="4A20ED5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w:t>
            </w:r>
            <w:r>
              <w:rPr>
                <w:rFonts w:ascii="思源黑体 CN Normal" w:eastAsia="思源黑体 CN Normal" w:hAnsi="思源黑体 CN Normal"/>
                <w:sz w:val="17"/>
                <w:szCs w:val="17"/>
              </w:rPr>
              <w:t>致病性或疑似致病性变异携带者可考虑进行前列腺癌筛查。</w:t>
            </w:r>
          </w:p>
        </w:tc>
      </w:tr>
      <w:tr w:rsidR="00270EB1" w14:paraId="2DAFB2D5"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21EB61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F3C7E47"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w:t>
            </w:r>
            <w:r>
              <w:rPr>
                <w:rFonts w:ascii="思源黑体 CN Normal" w:eastAsia="思源黑体 CN Normal" w:hAnsi="思源黑体 CN Normal"/>
                <w:sz w:val="17"/>
                <w:szCs w:val="17"/>
              </w:rPr>
              <w:t>岁开始进行胰腺癌筛查。</w:t>
            </w:r>
          </w:p>
          <w:p w14:paraId="3EC52F2D"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270EB1" w14:paraId="21510839" w14:textId="77777777" w:rsidTr="00270EB1">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86C54EB"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F029668" w14:textId="77777777" w:rsidR="00270EB1" w:rsidRDefault="00DE0AC4">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CB530AC" w14:textId="77777777" w:rsidR="00270EB1" w:rsidRDefault="00270EB1">
      <w:pPr>
        <w:rPr>
          <w:rFonts w:ascii="思源黑体 CN Normal" w:eastAsia="思源黑体 CN Normal" w:hAnsi="思源黑体 CN Normal"/>
          <w:sz w:val="16"/>
          <w:szCs w:val="16"/>
        </w:rPr>
      </w:pPr>
    </w:p>
    <w:p w14:paraId="0E1918A5"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D32377"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06048EE9" w14:textId="77777777" w:rsidR="00270EB1" w:rsidRDefault="00DE0AC4">
      <w:r>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624E089C" w14:textId="77777777" w:rsidTr="00270EB1">
        <w:tc>
          <w:tcPr>
            <w:tcW w:w="5166" w:type="dxa"/>
          </w:tcPr>
          <w:p w14:paraId="77EB2BBA"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054F5A7F" wp14:editId="504F7A33">
                      <wp:simplePos x="0" y="0"/>
                      <wp:positionH relativeFrom="column">
                        <wp:posOffset>2750820</wp:posOffset>
                      </wp:positionH>
                      <wp:positionV relativeFrom="paragraph">
                        <wp:posOffset>41275</wp:posOffset>
                      </wp:positionV>
                      <wp:extent cx="313055" cy="319405"/>
                      <wp:effectExtent l="38100" t="38100" r="68580" b="99695"/>
                      <wp:wrapNone/>
                      <wp:docPr id="24" name="流程图: 接点 2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B4F1F1F" id="流程图: 接点 24" o:spid="_x0000_s1026" type="#_x0000_t120" style="position:absolute;left:0;text-align:left;margin-left:216.6pt;margin-top:3.25pt;width:24.65pt;height:25.15pt;z-index:-251640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13F9696C"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40FDBFC" wp14:editId="3F7703C6">
                      <wp:simplePos x="0" y="0"/>
                      <wp:positionH relativeFrom="margin">
                        <wp:posOffset>-72390</wp:posOffset>
                      </wp:positionH>
                      <wp:positionV relativeFrom="paragraph">
                        <wp:posOffset>41275</wp:posOffset>
                      </wp:positionV>
                      <wp:extent cx="905510" cy="321310"/>
                      <wp:effectExtent l="38100" t="38100" r="104140" b="97790"/>
                      <wp:wrapNone/>
                      <wp:docPr id="25" name="矩形: 圆角 2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C7C2DC8" id="矩形: 圆角 25"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D213C"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786CECB5" w14:textId="77777777" w:rsidTr="00270EB1">
        <w:tc>
          <w:tcPr>
            <w:tcW w:w="5166" w:type="dxa"/>
          </w:tcPr>
          <w:p w14:paraId="1AE0EF76"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53D8A9BB" wp14:editId="39F44CDE">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A2B9864" id="流程图: 接点 26" o:spid="_x0000_s1026" type="#_x0000_t120" style="position:absolute;left:0;text-align:left;margin-left:216.6pt;margin-top:3.25pt;width:24.65pt;height:25.15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424F5497"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6C35A3A2" wp14:editId="60D3668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EA099E1" id="矩形: 圆角 27" o:spid="_x0000_s1026" style="position:absolute;left:0;text-align:left;margin-left:-5.7pt;margin-top:3.25pt;width:71.3pt;height:25.3pt;z-index:-2516398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5C1E361"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bl>
      <w:tblPr>
        <w:tblStyle w:val="ab"/>
        <w:tblW w:w="0" w:type="auto"/>
        <w:jc w:val="center"/>
        <w:tblLayout w:type="fixed"/>
        <w:tblLook w:val="04A0" w:firstRow="1" w:lastRow="0" w:firstColumn="1" w:lastColumn="0" w:noHBand="0" w:noVBand="1"/>
      </w:tblPr>
      <w:tblGrid>
        <w:gridCol w:w="1986"/>
        <w:gridCol w:w="3401"/>
        <w:gridCol w:w="2552"/>
        <w:gridCol w:w="2393"/>
      </w:tblGrid>
      <w:tr w:rsidR="00270EB1" w14:paraId="5B0A1E65" w14:textId="77777777" w:rsidTr="00270EB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A3CAB05"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79D428"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CCC764" w14:textId="77777777" w:rsidR="00270EB1" w:rsidRDefault="00DE0AC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270EB1" w14:paraId="158D7226" w14:textId="77777777" w:rsidTr="00270EB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E3CE514"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2D08AE"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03D636"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 xml:space="preserve">{%p if [sample,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w:t>
            </w:r>
          </w:p>
          <w:p w14:paraId="5E3DBFDD"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 xml:space="preserve">{{[sample,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w:t>
            </w:r>
          </w:p>
          <w:p w14:paraId="01F67102"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{%p endif%}</w:t>
            </w:r>
          </w:p>
          <w:p w14:paraId="665A0688"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 xml:space="preserve">{%p if [sample,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tumor_content_macrodissection_performed</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w:t>
            </w:r>
          </w:p>
          <w:p w14:paraId="26B98114"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hint="eastAsia"/>
                <w:kern w:val="0"/>
                <w:sz w:val="17"/>
                <w:szCs w:val="17"/>
                <w:lang w:bidi="ar"/>
              </w:rPr>
              <w:t>富集检测：</w:t>
            </w:r>
            <w:r w:rsidRPr="00747C7B">
              <w:rPr>
                <w:rFonts w:ascii="思源黑体 CN Normal" w:eastAsia="思源黑体 CN Normal" w:hAnsi="思源黑体 CN Normal" w:cs="思源黑体 CN Light"/>
                <w:kern w:val="0"/>
                <w:sz w:val="17"/>
                <w:szCs w:val="17"/>
                <w:lang w:bidi="ar"/>
              </w:rPr>
              <w:t xml:space="preserve">{{[sample,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tumor_content_macrodissection_performed</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w:t>
            </w:r>
          </w:p>
          <w:p w14:paraId="35999570"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{%p endif%}</w:t>
            </w:r>
          </w:p>
          <w:p w14:paraId="6006B3DD"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 xml:space="preserve">{%p if not [sample,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 xml:space="preserve"> and not [sample, </w:t>
            </w:r>
            <w:proofErr w:type="spellStart"/>
            <w:r w:rsidRPr="00747C7B">
              <w:rPr>
                <w:rFonts w:ascii="思源黑体 CN Normal" w:eastAsia="思源黑体 CN Normal" w:hAnsi="思源黑体 CN Normal" w:cs="思源黑体 CN Light"/>
                <w:kern w:val="0"/>
                <w:sz w:val="17"/>
                <w:szCs w:val="17"/>
                <w:lang w:bidi="ar"/>
              </w:rPr>
              <w:t>lib_quality_control</w:t>
            </w:r>
            <w:proofErr w:type="spellEnd"/>
            <w:r w:rsidRPr="00747C7B">
              <w:rPr>
                <w:rFonts w:ascii="思源黑体 CN Normal" w:eastAsia="思源黑体 CN Normal" w:hAnsi="思源黑体 CN Normal" w:cs="思源黑体 CN Light"/>
                <w:kern w:val="0"/>
                <w:sz w:val="17"/>
                <w:szCs w:val="17"/>
                <w:lang w:bidi="ar"/>
              </w:rPr>
              <w:t>, “</w:t>
            </w:r>
            <w:proofErr w:type="spellStart"/>
            <w:r w:rsidRPr="00747C7B">
              <w:rPr>
                <w:rFonts w:ascii="思源黑体 CN Normal" w:eastAsia="思源黑体 CN Normal" w:hAnsi="思源黑体 CN Normal" w:cs="思源黑体 CN Light"/>
                <w:kern w:val="0"/>
                <w:sz w:val="17"/>
                <w:szCs w:val="17"/>
                <w:lang w:bidi="ar"/>
              </w:rPr>
              <w:t>tumor_content_macrodissection_performed</w:t>
            </w:r>
            <w:proofErr w:type="spellEnd"/>
            <w:r w:rsidRPr="00747C7B">
              <w:rPr>
                <w:rFonts w:ascii="思源黑体 CN Normal" w:eastAsia="思源黑体 CN Normal" w:hAnsi="思源黑体 CN Normal" w:cs="思源黑体 CN Light"/>
                <w:kern w:val="0"/>
                <w:sz w:val="17"/>
                <w:szCs w:val="17"/>
                <w:lang w:bidi="ar"/>
              </w:rPr>
              <w:t>”]|</w:t>
            </w:r>
            <w:proofErr w:type="spellStart"/>
            <w:r w:rsidRPr="00747C7B">
              <w:rPr>
                <w:rFonts w:ascii="思源黑体 CN Normal" w:eastAsia="思源黑体 CN Normal" w:hAnsi="思源黑体 CN Normal" w:cs="思源黑体 CN Light"/>
                <w:kern w:val="0"/>
                <w:sz w:val="17"/>
                <w:szCs w:val="17"/>
                <w:lang w:bidi="ar"/>
              </w:rPr>
              <w:t>get_tumor_content</w:t>
            </w:r>
            <w:proofErr w:type="spellEnd"/>
            <w:r w:rsidRPr="00747C7B">
              <w:rPr>
                <w:rFonts w:ascii="思源黑体 CN Normal" w:eastAsia="思源黑体 CN Normal" w:hAnsi="思源黑体 CN Normal" w:cs="思源黑体 CN Light"/>
                <w:kern w:val="0"/>
                <w:sz w:val="17"/>
                <w:szCs w:val="17"/>
                <w:lang w:bidi="ar"/>
              </w:rPr>
              <w:t>%}</w:t>
            </w:r>
          </w:p>
          <w:p w14:paraId="7C2F1EBE" w14:textId="77777777" w:rsidR="00747C7B" w:rsidRPr="00747C7B"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w:t>
            </w:r>
          </w:p>
          <w:p w14:paraId="67B2E1EF" w14:textId="36BB49B9" w:rsidR="00270EB1" w:rsidRDefault="00747C7B" w:rsidP="00747C7B">
            <w:pPr>
              <w:pStyle w:val="ad"/>
              <w:ind w:firstLineChars="0" w:firstLine="0"/>
              <w:jc w:val="center"/>
              <w:rPr>
                <w:rFonts w:ascii="思源黑体 CN Normal" w:eastAsia="思源黑体 CN Normal" w:hAnsi="思源黑体 CN Normal" w:cs="思源黑体 CN Light"/>
                <w:kern w:val="0"/>
                <w:sz w:val="17"/>
                <w:szCs w:val="17"/>
                <w:lang w:bidi="ar"/>
              </w:rPr>
            </w:pPr>
            <w:r w:rsidRPr="00747C7B">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928F39"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22C67" w14:paraId="1077998E"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E60D99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897CFC"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8C8950" w14:textId="601B8280"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w:t>
            </w:r>
            <w:r>
              <w:rPr>
                <w:rFonts w:ascii="思源黑体 CN Normal" w:eastAsia="思源黑体 CN Normal" w:hAnsi="思源黑体 CN Normal" w:cs="思源黑体 CN Light"/>
                <w:kern w:val="0"/>
                <w:sz w:val="17"/>
                <w:szCs w:val="17"/>
                <w:lang w:bidi="ar"/>
              </w:rPr>
              <w:lastRenderedPageBreak/>
              <w:t>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CC3FE"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022C67" w14:paraId="59D70A53"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74A8B7D" w14:textId="77777777" w:rsidR="00022C67" w:rsidRDefault="00022C67" w:rsidP="00022C67">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1D62F5F" w14:textId="77777777"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E43E1A" w14:textId="1A6A4869" w:rsidR="00022C67" w:rsidRDefault="00022C67" w:rsidP="00022C67">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2F6F8A" w14:textId="77777777" w:rsidR="00022C67" w:rsidRDefault="00022C67" w:rsidP="00022C6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270EB1" w14:paraId="236A6DA3" w14:textId="77777777" w:rsidTr="00270EB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9B40279"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F9A25"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97481"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D74476"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70EB1" w14:paraId="1029BE7B"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CC8FA"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B6F297"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5678A"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20D6D"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85%</w:t>
            </w:r>
          </w:p>
        </w:tc>
      </w:tr>
      <w:tr w:rsidR="00270EB1" w14:paraId="27480917"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C7D2AC9"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DF1A0A"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6D43E"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39037F"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100</w:t>
            </w:r>
            <w:r>
              <w:rPr>
                <w:rFonts w:ascii="思源黑体 CN Normal" w:eastAsia="思源黑体 CN Normal" w:hAnsi="思源黑体 CN Normal" w:cs="思源黑体 CN Light"/>
                <w:kern w:val="0"/>
                <w:sz w:val="17"/>
                <w:szCs w:val="17"/>
                <w:lang w:bidi="ar"/>
              </w:rPr>
              <w:t>％</w:t>
            </w:r>
          </w:p>
        </w:tc>
      </w:tr>
      <w:tr w:rsidR="00270EB1" w14:paraId="11265AFD"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1917BC5"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45E1D3"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F52A67"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688796"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90%</w:t>
            </w:r>
          </w:p>
        </w:tc>
      </w:tr>
      <w:tr w:rsidR="00270EB1" w14:paraId="658539F0" w14:textId="77777777" w:rsidTr="00270EB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77D590E" w14:textId="77777777" w:rsidR="00270EB1" w:rsidRDefault="00270EB1">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E29F3"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2C547F"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28AD8"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500</w:t>
            </w:r>
          </w:p>
        </w:tc>
      </w:tr>
      <w:tr w:rsidR="00270EB1" w14:paraId="0C43AC90" w14:textId="77777777" w:rsidTr="00270EB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30C923D" w14:textId="77777777" w:rsidR="00270EB1" w:rsidRDefault="00270EB1">
            <w:pPr>
              <w:pStyle w:val="ad"/>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4531722"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2AB5F8D" w14:textId="77777777" w:rsidR="00270EB1" w:rsidRDefault="00DE0AC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7D62C9" w14:textId="77777777" w:rsidR="00270EB1" w:rsidRDefault="00DE0AC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r w:rsidR="008B037A" w14:paraId="24CE6F73" w14:textId="77777777" w:rsidTr="00270EB1">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B3FC73D" w14:textId="77777777" w:rsidR="008B037A" w:rsidRDefault="008B037A" w:rsidP="008B037A">
            <w:pPr>
              <w:pStyle w:val="ad"/>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lang w:bidi="ar"/>
              </w:rPr>
              <w:t>总体质量</w:t>
            </w:r>
            <w:bookmarkEnd w:id="10"/>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A22851"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w:t>
            </w:r>
            <w:r w:rsidRPr="00310253">
              <w:rPr>
                <w:rFonts w:ascii="思源黑体 CN Normal" w:eastAsia="思源黑体 CN Normal" w:hAnsi="思源黑体 CN Normal" w:hint="eastAsia"/>
                <w:sz w:val="17"/>
                <w:szCs w:val="17"/>
                <w:highlight w:val="yellow"/>
              </w:rPr>
              <w:t>p</w:t>
            </w:r>
            <w:r w:rsidRPr="00310253">
              <w:rPr>
                <w:rFonts w:ascii="思源黑体 CN Normal" w:eastAsia="思源黑体 CN Normal" w:hAnsi="思源黑体 CN Normal"/>
                <w:sz w:val="17"/>
                <w:szCs w:val="17"/>
                <w:highlight w:val="yellow"/>
              </w:rPr>
              <w:t xml:space="preserve"> if qc.dna_data_qc.cleandata_q30_num&gt;=0.75 and </w:t>
            </w:r>
            <w:proofErr w:type="spellStart"/>
            <w:r w:rsidRPr="00310253">
              <w:rPr>
                <w:rFonts w:ascii="思源黑体 CN Normal" w:eastAsia="思源黑体 CN Normal" w:hAnsi="思源黑体 CN Normal"/>
                <w:sz w:val="17"/>
                <w:szCs w:val="17"/>
                <w:highlight w:val="yellow"/>
              </w:rPr>
              <w:t>qc.dna_data_qc.depth_</w:t>
            </w:r>
            <w:r w:rsidRPr="00310253">
              <w:rPr>
                <w:rFonts w:ascii="思源黑体 CN Normal" w:eastAsia="思源黑体 CN Normal" w:hAnsi="思源黑体 CN Normal" w:hint="eastAsia"/>
                <w:sz w:val="17"/>
                <w:szCs w:val="17"/>
                <w:highlight w:val="yellow"/>
              </w:rPr>
              <w:t>ssbc</w:t>
            </w:r>
            <w:r w:rsidRPr="00310253">
              <w:rPr>
                <w:rFonts w:ascii="思源黑体 CN Normal" w:eastAsia="思源黑体 CN Normal" w:hAnsi="思源黑体 CN Normal"/>
                <w:sz w:val="17"/>
                <w:szCs w:val="17"/>
                <w:highlight w:val="yellow"/>
              </w:rPr>
              <w:t>_num</w:t>
            </w:r>
            <w:proofErr w:type="spellEnd"/>
            <w:r w:rsidRPr="00310253">
              <w:rPr>
                <w:rFonts w:ascii="思源黑体 CN Normal" w:eastAsia="思源黑体 CN Normal" w:hAnsi="思源黑体 CN Normal"/>
                <w:sz w:val="17"/>
                <w:szCs w:val="17"/>
                <w:highlight w:val="yellow"/>
              </w:rPr>
              <w:t>&gt;=300%}</w:t>
            </w:r>
          </w:p>
          <w:p w14:paraId="28E8FC8B" w14:textId="77777777" w:rsidR="00747C7B" w:rsidRDefault="00747C7B" w:rsidP="008B037A">
            <w:pPr>
              <w:pStyle w:val="ad"/>
              <w:ind w:firstLineChars="0" w:firstLine="0"/>
              <w:jc w:val="center"/>
              <w:rPr>
                <w:rFonts w:ascii="思源黑体 CN Normal" w:eastAsia="思源黑体 CN Normal" w:hAnsi="思源黑体 CN Normal"/>
                <w:sz w:val="17"/>
                <w:szCs w:val="17"/>
              </w:rPr>
            </w:pPr>
            <w:r w:rsidRPr="00747C7B">
              <w:rPr>
                <w:rFonts w:ascii="思源黑体 CN Normal" w:eastAsia="思源黑体 CN Normal" w:hAnsi="思源黑体 CN Normal"/>
                <w:sz w:val="17"/>
                <w:szCs w:val="17"/>
                <w:highlight w:val="green"/>
              </w:rPr>
              <w:t xml:space="preserve">{%p if [sample, </w:t>
            </w:r>
            <w:proofErr w:type="spellStart"/>
            <w:r w:rsidRPr="00747C7B">
              <w:rPr>
                <w:rFonts w:ascii="思源黑体 CN Normal" w:eastAsia="思源黑体 CN Normal" w:hAnsi="思源黑体 CN Normal"/>
                <w:sz w:val="17"/>
                <w:szCs w:val="17"/>
                <w:highlight w:val="green"/>
              </w:rPr>
              <w:t>lib_quality_control</w:t>
            </w:r>
            <w:proofErr w:type="spellEnd"/>
            <w:r w:rsidRPr="00747C7B">
              <w:rPr>
                <w:rFonts w:ascii="思源黑体 CN Normal" w:eastAsia="思源黑体 CN Normal" w:hAnsi="思源黑体 CN Normal"/>
                <w:sz w:val="17"/>
                <w:szCs w:val="17"/>
                <w:highlight w:val="green"/>
              </w:rPr>
              <w:t>, “tumor_content_macrodissection_performed”]|get_tumor_content%}</w:t>
            </w:r>
          </w:p>
          <w:p w14:paraId="61B7DD34" w14:textId="03DF4F11"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65ADF392" w14:textId="0F8C3FD9"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47C7B" w:rsidRPr="00747C7B">
              <w:rPr>
                <w:rFonts w:ascii="思源黑体 CN Normal" w:eastAsia="思源黑体 CN Normal" w:hAnsi="思源黑体 CN Normal"/>
                <w:sz w:val="17"/>
                <w:szCs w:val="17"/>
              </w:rPr>
              <w:t xml:space="preserve">[sample, </w:t>
            </w:r>
            <w:proofErr w:type="spellStart"/>
            <w:r w:rsidR="00747C7B" w:rsidRPr="00747C7B">
              <w:rPr>
                <w:rFonts w:ascii="思源黑体 CN Normal" w:eastAsia="思源黑体 CN Normal" w:hAnsi="思源黑体 CN Normal"/>
                <w:sz w:val="17"/>
                <w:szCs w:val="17"/>
              </w:rPr>
              <w:t>lib_quality_control</w:t>
            </w:r>
            <w:proofErr w:type="spellEnd"/>
            <w:r w:rsidR="00747C7B" w:rsidRPr="00747C7B">
              <w:rPr>
                <w:rFonts w:ascii="思源黑体 CN Normal" w:eastAsia="思源黑体 CN Normal" w:hAnsi="思源黑体 CN Normal"/>
                <w:sz w:val="17"/>
                <w:szCs w:val="17"/>
              </w:rPr>
              <w:t>, “tumor_content_macrodissection_performed”]|get_tumor_content|replace(“%”,””)|float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D662684"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32E0872C" w14:textId="3BCFD691"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47C7B" w:rsidRPr="00747C7B">
              <w:rPr>
                <w:rFonts w:ascii="思源黑体 CN Normal" w:eastAsia="思源黑体 CN Normal" w:hAnsi="思源黑体 CN Normal"/>
                <w:sz w:val="17"/>
                <w:szCs w:val="17"/>
              </w:rPr>
              <w:t xml:space="preserve">[sample, </w:t>
            </w:r>
            <w:proofErr w:type="spellStart"/>
            <w:r w:rsidR="00747C7B" w:rsidRPr="00747C7B">
              <w:rPr>
                <w:rFonts w:ascii="思源黑体 CN Normal" w:eastAsia="思源黑体 CN Normal" w:hAnsi="思源黑体 CN Normal"/>
                <w:sz w:val="17"/>
                <w:szCs w:val="17"/>
              </w:rPr>
              <w:t>lib_quality_control</w:t>
            </w:r>
            <w:proofErr w:type="spellEnd"/>
            <w:r w:rsidR="00747C7B" w:rsidRPr="00747C7B">
              <w:rPr>
                <w:rFonts w:ascii="思源黑体 CN Normal" w:eastAsia="思源黑体 CN Normal" w:hAnsi="思源黑体 CN Normal"/>
                <w:sz w:val="17"/>
                <w:szCs w:val="17"/>
              </w:rPr>
              <w:t>, “tumor_content_macrodissection_performed”]|get_tumor_content|replace(“%”,””)|float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6AAE6811"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3FDB4026" w14:textId="77777777" w:rsidR="008B037A" w:rsidRDefault="008B037A" w:rsidP="008B037A">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07E0B247" w14:textId="77777777" w:rsidR="00747C7B" w:rsidRDefault="00747C7B" w:rsidP="008B037A">
            <w:pPr>
              <w:pStyle w:val="ad"/>
              <w:ind w:firstLineChars="0" w:firstLine="0"/>
              <w:jc w:val="center"/>
              <w:rPr>
                <w:rFonts w:ascii="思源黑体 CN Normal" w:eastAsia="思源黑体 CN Normal" w:hAnsi="思源黑体 CN Normal"/>
                <w:sz w:val="17"/>
                <w:szCs w:val="17"/>
              </w:rPr>
            </w:pPr>
            <w:r w:rsidRPr="00747C7B">
              <w:rPr>
                <w:rFonts w:ascii="思源黑体 CN Normal" w:eastAsia="思源黑体 CN Normal" w:hAnsi="思源黑体 CN Normal"/>
                <w:sz w:val="17"/>
                <w:szCs w:val="17"/>
                <w:highlight w:val="cyan"/>
              </w:rPr>
              <w:t xml:space="preserve">{%p if [sample, </w:t>
            </w:r>
            <w:proofErr w:type="spellStart"/>
            <w:r w:rsidRPr="00747C7B">
              <w:rPr>
                <w:rFonts w:ascii="思源黑体 CN Normal" w:eastAsia="思源黑体 CN Normal" w:hAnsi="思源黑体 CN Normal"/>
                <w:sz w:val="17"/>
                <w:szCs w:val="17"/>
                <w:highlight w:val="cyan"/>
              </w:rPr>
              <w:t>lib_quality_control</w:t>
            </w:r>
            <w:proofErr w:type="spellEnd"/>
            <w:r w:rsidRPr="00747C7B">
              <w:rPr>
                <w:rFonts w:ascii="思源黑体 CN Normal" w:eastAsia="思源黑体 CN Normal" w:hAnsi="思源黑体 CN Normal"/>
                <w:sz w:val="17"/>
                <w:szCs w:val="17"/>
                <w:highlight w:val="cyan"/>
              </w:rPr>
              <w:t>, “</w:t>
            </w:r>
            <w:proofErr w:type="spellStart"/>
            <w:r w:rsidRPr="00747C7B">
              <w:rPr>
                <w:rFonts w:ascii="思源黑体 CN Normal" w:eastAsia="思源黑体 CN Normal" w:hAnsi="思源黑体 CN Normal"/>
                <w:sz w:val="17"/>
                <w:szCs w:val="17"/>
                <w:highlight w:val="cyan"/>
              </w:rPr>
              <w:t>tumor_content</w:t>
            </w:r>
            <w:proofErr w:type="spellEnd"/>
            <w:r w:rsidRPr="00747C7B">
              <w:rPr>
                <w:rFonts w:ascii="思源黑体 CN Normal" w:eastAsia="思源黑体 CN Normal" w:hAnsi="思源黑体 CN Normal"/>
                <w:sz w:val="17"/>
                <w:szCs w:val="17"/>
                <w:highlight w:val="cyan"/>
              </w:rPr>
              <w:t>”]|</w:t>
            </w:r>
            <w:proofErr w:type="spellStart"/>
            <w:r w:rsidRPr="00747C7B">
              <w:rPr>
                <w:rFonts w:ascii="思源黑体 CN Normal" w:eastAsia="思源黑体 CN Normal" w:hAnsi="思源黑体 CN Normal"/>
                <w:sz w:val="17"/>
                <w:szCs w:val="17"/>
                <w:highlight w:val="cyan"/>
              </w:rPr>
              <w:t>get_tumor_content</w:t>
            </w:r>
            <w:proofErr w:type="spellEnd"/>
            <w:r w:rsidRPr="00747C7B">
              <w:rPr>
                <w:rFonts w:ascii="思源黑体 CN Normal" w:eastAsia="思源黑体 CN Normal" w:hAnsi="思源黑体 CN Normal"/>
                <w:sz w:val="17"/>
                <w:szCs w:val="17"/>
                <w:highlight w:val="cyan"/>
              </w:rPr>
              <w:t>%}</w:t>
            </w:r>
          </w:p>
          <w:p w14:paraId="7170BB8D" w14:textId="02C2D7E2"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lastRenderedPageBreak/>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0CD812C0" w14:textId="67ED6378"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r w:rsidR="00747C7B" w:rsidRPr="00747C7B">
              <w:rPr>
                <w:rFonts w:ascii="思源黑体 CN Normal" w:eastAsia="思源黑体 CN Normal" w:hAnsi="思源黑体 CN Normal"/>
                <w:sz w:val="17"/>
                <w:szCs w:val="17"/>
              </w:rPr>
              <w:t xml:space="preserve">[sample, </w:t>
            </w:r>
            <w:proofErr w:type="spellStart"/>
            <w:r w:rsidR="00747C7B" w:rsidRPr="00747C7B">
              <w:rPr>
                <w:rFonts w:ascii="思源黑体 CN Normal" w:eastAsia="思源黑体 CN Normal" w:hAnsi="思源黑体 CN Normal"/>
                <w:sz w:val="17"/>
                <w:szCs w:val="17"/>
              </w:rPr>
              <w:t>lib_quality_control</w:t>
            </w:r>
            <w:proofErr w:type="spellEnd"/>
            <w:r w:rsidR="00747C7B" w:rsidRPr="00747C7B">
              <w:rPr>
                <w:rFonts w:ascii="思源黑体 CN Normal" w:eastAsia="思源黑体 CN Normal" w:hAnsi="思源黑体 CN Normal"/>
                <w:sz w:val="17"/>
                <w:szCs w:val="17"/>
              </w:rPr>
              <w:t>, “</w:t>
            </w:r>
            <w:proofErr w:type="spellStart"/>
            <w:r w:rsidR="00747C7B" w:rsidRPr="00747C7B">
              <w:rPr>
                <w:rFonts w:ascii="思源黑体 CN Normal" w:eastAsia="思源黑体 CN Normal" w:hAnsi="思源黑体 CN Normal"/>
                <w:sz w:val="17"/>
                <w:szCs w:val="17"/>
              </w:rPr>
              <w:t>tumor_content</w:t>
            </w:r>
            <w:proofErr w:type="spellEnd"/>
            <w:r w:rsidR="00747C7B" w:rsidRPr="00747C7B">
              <w:rPr>
                <w:rFonts w:ascii="思源黑体 CN Normal" w:eastAsia="思源黑体 CN Normal" w:hAnsi="思源黑体 CN Normal"/>
                <w:sz w:val="17"/>
                <w:szCs w:val="17"/>
              </w:rPr>
              <w:t>”]|</w:t>
            </w:r>
            <w:proofErr w:type="spellStart"/>
            <w:r w:rsidR="00747C7B" w:rsidRPr="00747C7B">
              <w:rPr>
                <w:rFonts w:ascii="思源黑体 CN Normal" w:eastAsia="思源黑体 CN Normal" w:hAnsi="思源黑体 CN Normal"/>
                <w:sz w:val="17"/>
                <w:szCs w:val="17"/>
              </w:rPr>
              <w:t>get_tumor_content|replace</w:t>
            </w:r>
            <w:proofErr w:type="spellEnd"/>
            <w:r w:rsidR="00747C7B" w:rsidRPr="00747C7B">
              <w:rPr>
                <w:rFonts w:ascii="思源黑体 CN Normal" w:eastAsia="思源黑体 CN Normal" w:hAnsi="思源黑体 CN Normal"/>
                <w:sz w:val="17"/>
                <w:szCs w:val="17"/>
              </w:rPr>
              <w:t>(“%”,””)|float &gt;= 20</w:t>
            </w:r>
            <w:r w:rsidRPr="00310253">
              <w:rPr>
                <w:rFonts w:ascii="思源黑体 CN Normal" w:eastAsia="思源黑体 CN Normal" w:hAnsi="思源黑体 CN Normal"/>
                <w:sz w:val="17"/>
                <w:szCs w:val="17"/>
              </w:rPr>
              <w:t xml:space="preserve"> and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58541369"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2C797DCF" w14:textId="107D601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822D8E">
              <w:rPr>
                <w:rFonts w:ascii="思源黑体 CN Normal" w:eastAsia="思源黑体 CN Normal" w:hAnsi="思源黑体 CN Normal"/>
                <w:sz w:val="17"/>
                <w:szCs w:val="17"/>
              </w:rPr>
              <w:t xml:space="preserve">{%if </w:t>
            </w:r>
            <w:r w:rsidR="00747C7B" w:rsidRPr="00747C7B">
              <w:rPr>
                <w:rFonts w:ascii="思源黑体 CN Normal" w:eastAsia="思源黑体 CN Normal" w:hAnsi="思源黑体 CN Normal"/>
                <w:sz w:val="17"/>
                <w:szCs w:val="17"/>
              </w:rPr>
              <w:t xml:space="preserve">[sample, </w:t>
            </w:r>
            <w:proofErr w:type="spellStart"/>
            <w:r w:rsidR="00747C7B" w:rsidRPr="00747C7B">
              <w:rPr>
                <w:rFonts w:ascii="思源黑体 CN Normal" w:eastAsia="思源黑体 CN Normal" w:hAnsi="思源黑体 CN Normal"/>
                <w:sz w:val="17"/>
                <w:szCs w:val="17"/>
              </w:rPr>
              <w:t>lib_quality_control</w:t>
            </w:r>
            <w:proofErr w:type="spellEnd"/>
            <w:r w:rsidR="00747C7B" w:rsidRPr="00747C7B">
              <w:rPr>
                <w:rFonts w:ascii="思源黑体 CN Normal" w:eastAsia="思源黑体 CN Normal" w:hAnsi="思源黑体 CN Normal"/>
                <w:sz w:val="17"/>
                <w:szCs w:val="17"/>
              </w:rPr>
              <w:t>, “</w:t>
            </w:r>
            <w:proofErr w:type="spellStart"/>
            <w:r w:rsidR="00747C7B" w:rsidRPr="00747C7B">
              <w:rPr>
                <w:rFonts w:ascii="思源黑体 CN Normal" w:eastAsia="思源黑体 CN Normal" w:hAnsi="思源黑体 CN Normal"/>
                <w:sz w:val="17"/>
                <w:szCs w:val="17"/>
              </w:rPr>
              <w:t>tumor_content</w:t>
            </w:r>
            <w:proofErr w:type="spellEnd"/>
            <w:r w:rsidR="00747C7B" w:rsidRPr="00747C7B">
              <w:rPr>
                <w:rFonts w:ascii="思源黑体 CN Normal" w:eastAsia="思源黑体 CN Normal" w:hAnsi="思源黑体 CN Normal"/>
                <w:sz w:val="17"/>
                <w:szCs w:val="17"/>
              </w:rPr>
              <w:t>”]|</w:t>
            </w:r>
            <w:proofErr w:type="spellStart"/>
            <w:r w:rsidR="00747C7B" w:rsidRPr="00747C7B">
              <w:rPr>
                <w:rFonts w:ascii="思源黑体 CN Normal" w:eastAsia="思源黑体 CN Normal" w:hAnsi="思源黑体 CN Normal"/>
                <w:sz w:val="17"/>
                <w:szCs w:val="17"/>
              </w:rPr>
              <w:t>get_tumor_content|replace</w:t>
            </w:r>
            <w:proofErr w:type="spellEnd"/>
            <w:r w:rsidR="00747C7B" w:rsidRPr="00747C7B">
              <w:rPr>
                <w:rFonts w:ascii="思源黑体 CN Normal" w:eastAsia="思源黑体 CN Normal" w:hAnsi="思源黑体 CN Normal"/>
                <w:sz w:val="17"/>
                <w:szCs w:val="17"/>
              </w:rPr>
              <w:t>(“%”,””)|float &gt;= 20</w:t>
            </w:r>
            <w:r w:rsidRPr="00822D8E">
              <w:rPr>
                <w:rFonts w:ascii="思源黑体 CN Normal" w:eastAsia="思源黑体 CN Normal" w:hAnsi="思源黑体 CN Normal"/>
                <w:sz w:val="17"/>
                <w:szCs w:val="17"/>
              </w:rPr>
              <w:t>%}</w:t>
            </w: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风险{%endif%}</w:t>
            </w:r>
          </w:p>
          <w:p w14:paraId="4BDC3FCC"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5B884787" w14:textId="77777777" w:rsidR="008B037A"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else%}</w:t>
            </w:r>
          </w:p>
          <w:p w14:paraId="162CFEC1"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cs="思源黑体 CN Light"/>
                <w:kern w:val="0"/>
                <w:sz w:val="17"/>
                <w:szCs w:val="17"/>
                <w:highlight w:val="magenta"/>
                <w:lang w:bidi="ar"/>
              </w:rPr>
              <w:t xml:space="preserve"> if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w:t>
            </w:r>
            <w:proofErr w:type="spellEnd"/>
            <w:r w:rsidRPr="001F29D8">
              <w:rPr>
                <w:rFonts w:ascii="思源黑体 CN Normal" w:eastAsia="思源黑体 CN Normal" w:hAnsi="思源黑体 CN Normal" w:cs="思源黑体 CN Light"/>
                <w:kern w:val="0"/>
                <w:sz w:val="17"/>
                <w:szCs w:val="17"/>
                <w:highlight w:val="magenta"/>
                <w:lang w:bidi="ar"/>
              </w:rPr>
              <w:t xml:space="preserve"> 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lib_quality_control.lib_dna_qc.dna_qty</w:t>
            </w:r>
            <w:proofErr w:type="spellEnd"/>
            <w:r w:rsidRPr="001F29D8">
              <w:rPr>
                <w:rFonts w:ascii="思源黑体 CN Normal" w:eastAsia="思源黑体 CN Normal" w:hAnsi="思源黑体 CN Normal" w:hint="eastAsia"/>
                <w:sz w:val="17"/>
                <w:szCs w:val="17"/>
                <w:highlight w:val="magenta"/>
              </w:rPr>
              <w:t xml:space="preserve"> </w:t>
            </w:r>
            <w:r w:rsidRPr="001F29D8">
              <w:rPr>
                <w:rFonts w:ascii="思源黑体 CN Normal" w:eastAsia="思源黑体 CN Normal" w:hAnsi="思源黑体 CN Normal"/>
                <w:sz w:val="17"/>
                <w:szCs w:val="17"/>
                <w:highlight w:val="magenta"/>
              </w:rPr>
              <w:t xml:space="preserve">and </w:t>
            </w:r>
            <w:proofErr w:type="spellStart"/>
            <w:r w:rsidRPr="001F29D8">
              <w:rPr>
                <w:rFonts w:ascii="思源黑体 CN Normal" w:eastAsia="思源黑体 CN Normal" w:hAnsi="思源黑体 CN Normal" w:cs="思源黑体 CN Light"/>
                <w:kern w:val="0"/>
                <w:sz w:val="17"/>
                <w:szCs w:val="17"/>
                <w:highlight w:val="magenta"/>
                <w:lang w:bidi="ar"/>
              </w:rPr>
              <w:t>lib_quality_control.lib_dna_qc.library_qty</w:t>
            </w:r>
            <w:proofErr w:type="spellEnd"/>
            <w:r w:rsidRPr="001F29D8">
              <w:rPr>
                <w:rFonts w:ascii="思源黑体 CN Normal" w:eastAsia="思源黑体 CN Normal" w:hAnsi="思源黑体 CN Normal" w:hint="eastAsia"/>
                <w:sz w:val="17"/>
                <w:szCs w:val="17"/>
                <w:highlight w:val="magenta"/>
              </w:rPr>
              <w:t>%}</w:t>
            </w:r>
          </w:p>
          <w:p w14:paraId="5735FD7D"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hint="eastAsia"/>
                <w:sz w:val="17"/>
                <w:szCs w:val="17"/>
              </w:rPr>
              <w:t>{%</w:t>
            </w:r>
            <w:r w:rsidRPr="00310253">
              <w:rPr>
                <w:rFonts w:ascii="思源黑体 CN Normal" w:eastAsia="思源黑体 CN Normal" w:hAnsi="思源黑体 CN Normal"/>
                <w:sz w:val="17"/>
                <w:szCs w:val="17"/>
              </w:rPr>
              <w:t xml:space="preserve">if </w:t>
            </w:r>
            <w:proofErr w:type="spellStart"/>
            <w:r w:rsidRPr="00310253">
              <w:rPr>
                <w:rFonts w:ascii="思源黑体 CN Normal" w:eastAsia="思源黑体 CN Normal" w:hAnsi="思源黑体 CN Normal" w:cs="思源黑体 CN Light"/>
                <w:kern w:val="0"/>
                <w:sz w:val="17"/>
                <w:szCs w:val="17"/>
                <w:lang w:bidi="ar"/>
              </w:rPr>
              <w:t>lib_quality_control.lib_dna_qc.dna_qty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 30 and </w:t>
            </w:r>
            <w:proofErr w:type="spellStart"/>
            <w:r w:rsidRPr="00310253">
              <w:rPr>
                <w:rFonts w:ascii="思源黑体 CN Normal" w:eastAsia="思源黑体 CN Normal" w:hAnsi="思源黑体 CN Normal" w:cs="思源黑体 CN Light"/>
                <w:kern w:val="0"/>
                <w:sz w:val="17"/>
                <w:szCs w:val="17"/>
                <w:lang w:bidi="ar"/>
              </w:rPr>
              <w:t>lib_quality_control.lib_dna_qc.library_qty</w:t>
            </w:r>
            <w:r w:rsidRPr="00310253">
              <w:rPr>
                <w:rFonts w:ascii="思源黑体 CN Normal" w:eastAsia="思源黑体 CN Normal" w:hAnsi="思源黑体 CN Normal"/>
                <w:sz w:val="17"/>
                <w:szCs w:val="17"/>
              </w:rPr>
              <w:t>|float</w:t>
            </w:r>
            <w:proofErr w:type="spellEnd"/>
            <w:r w:rsidRPr="00310253">
              <w:rPr>
                <w:rFonts w:ascii="思源黑体 CN Normal" w:eastAsia="思源黑体 CN Normal" w:hAnsi="思源黑体 CN Normal"/>
                <w:sz w:val="17"/>
                <w:szCs w:val="17"/>
              </w:rPr>
              <w:t xml:space="preserve"> &gt;=150</w:t>
            </w:r>
            <w:r w:rsidRPr="00310253">
              <w:rPr>
                <w:rFonts w:ascii="思源黑体 CN Normal" w:eastAsia="思源黑体 CN Normal" w:hAnsi="思源黑体 CN Normal" w:hint="eastAsia"/>
                <w:sz w:val="17"/>
                <w:szCs w:val="17"/>
              </w:rPr>
              <w:t>%}合格{%</w:t>
            </w:r>
            <w:r w:rsidRPr="00310253">
              <w:rPr>
                <w:rFonts w:ascii="思源黑体 CN Normal" w:eastAsia="思源黑体 CN Normal" w:hAnsi="思源黑体 CN Normal"/>
                <w:sz w:val="17"/>
                <w:szCs w:val="17"/>
              </w:rPr>
              <w:t>else</w:t>
            </w:r>
            <w:r w:rsidRPr="00310253">
              <w:rPr>
                <w:rFonts w:ascii="思源黑体 CN Normal" w:eastAsia="思源黑体 CN Normal" w:hAnsi="思源黑体 CN Normal" w:hint="eastAsia"/>
                <w:sz w:val="17"/>
                <w:szCs w:val="17"/>
              </w:rPr>
              <w:t>%}风险{</w:t>
            </w:r>
            <w:r w:rsidRPr="00310253">
              <w:rPr>
                <w:rFonts w:ascii="思源黑体 CN Normal" w:eastAsia="思源黑体 CN Normal" w:hAnsi="思源黑体 CN Normal"/>
                <w:sz w:val="17"/>
                <w:szCs w:val="17"/>
              </w:rPr>
              <w:t>%endif%}</w:t>
            </w:r>
          </w:p>
          <w:p w14:paraId="4D4A9A46"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hint="eastAsia"/>
                <w:sz w:val="17"/>
                <w:szCs w:val="17"/>
                <w:highlight w:val="magenta"/>
              </w:rPr>
              <w:t>{</w:t>
            </w:r>
            <w:r w:rsidRPr="001F29D8">
              <w:rPr>
                <w:rFonts w:ascii="思源黑体 CN Normal" w:eastAsia="思源黑体 CN Normal" w:hAnsi="思源黑体 CN Normal"/>
                <w:sz w:val="17"/>
                <w:szCs w:val="17"/>
                <w:highlight w:val="magenta"/>
              </w:rPr>
              <w:t>%p else%}</w:t>
            </w:r>
          </w:p>
          <w:p w14:paraId="420D3E8E" w14:textId="77777777" w:rsidR="008B037A" w:rsidRPr="00310253"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rPr>
              <w:t>合格</w:t>
            </w:r>
            <w:r w:rsidRPr="00310253">
              <w:rPr>
                <w:rFonts w:ascii="思源黑体 CN Normal" w:eastAsia="思源黑体 CN Normal" w:hAnsi="思源黑体 CN Normal" w:hint="eastAsia"/>
                <w:sz w:val="17"/>
                <w:szCs w:val="17"/>
              </w:rPr>
              <w:t>（质控项有缺失，请补齐数据后自行评估）</w:t>
            </w:r>
          </w:p>
          <w:p w14:paraId="1125A03C" w14:textId="77777777" w:rsidR="008B037A" w:rsidRPr="001F29D8"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hint="eastAsia"/>
                <w:sz w:val="17"/>
                <w:szCs w:val="17"/>
                <w:highlight w:val="magenta"/>
              </w:rPr>
              <w:t>{%p</w:t>
            </w:r>
            <w:r w:rsidRPr="001F29D8">
              <w:rPr>
                <w:rFonts w:ascii="思源黑体 CN Normal" w:eastAsia="思源黑体 CN Normal" w:hAnsi="思源黑体 CN Normal"/>
                <w:sz w:val="17"/>
                <w:szCs w:val="17"/>
                <w:highlight w:val="magenta"/>
              </w:rPr>
              <w:t xml:space="preserve"> endif</w:t>
            </w:r>
            <w:r w:rsidRPr="001F29D8">
              <w:rPr>
                <w:rFonts w:ascii="思源黑体 CN Normal" w:eastAsia="思源黑体 CN Normal" w:hAnsi="思源黑体 CN Normal" w:hint="eastAsia"/>
                <w:sz w:val="17"/>
                <w:szCs w:val="17"/>
                <w:highlight w:val="magenta"/>
              </w:rPr>
              <w:t>%}</w:t>
            </w:r>
          </w:p>
          <w:p w14:paraId="6B80DEAF" w14:textId="77777777" w:rsidR="008B037A" w:rsidRPr="001F29D8" w:rsidRDefault="008B037A" w:rsidP="008B037A">
            <w:pPr>
              <w:pStyle w:val="ad"/>
              <w:ind w:firstLineChars="0" w:firstLine="0"/>
              <w:jc w:val="center"/>
              <w:rPr>
                <w:rFonts w:ascii="思源黑体 CN Normal" w:eastAsia="思源黑体 CN Normal" w:hAnsi="思源黑体 CN Normal"/>
                <w:sz w:val="17"/>
                <w:szCs w:val="17"/>
                <w:highlight w:val="cyan"/>
              </w:rPr>
            </w:pPr>
            <w:r w:rsidRPr="001F29D8">
              <w:rPr>
                <w:rFonts w:ascii="思源黑体 CN Normal" w:eastAsia="思源黑体 CN Normal" w:hAnsi="思源黑体 CN Normal"/>
                <w:sz w:val="17"/>
                <w:szCs w:val="17"/>
                <w:highlight w:val="cyan"/>
              </w:rPr>
              <w:t>{%p endif%}</w:t>
            </w:r>
          </w:p>
          <w:p w14:paraId="49EBC4F4"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4EF9556"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else%}</w:t>
            </w:r>
          </w:p>
          <w:p w14:paraId="2640F623" w14:textId="77777777" w:rsidR="008B037A" w:rsidRDefault="008B037A" w:rsidP="008B037A">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8CB281A" w14:textId="252F53CA" w:rsidR="008B037A" w:rsidRDefault="008B037A" w:rsidP="008B037A">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yellow"/>
              </w:rPr>
              <w:t>{%p endif%}</w:t>
            </w:r>
          </w:p>
        </w:tc>
      </w:tr>
    </w:tbl>
    <w:p w14:paraId="1E9647F3" w14:textId="77777777" w:rsidR="00270EB1" w:rsidRDefault="00270EB1">
      <w:pPr>
        <w:rPr>
          <w:rFonts w:ascii="思源黑体 CN Normal" w:eastAsia="思源黑体 CN Normal" w:hAnsi="思源黑体 CN Normal"/>
          <w:sz w:val="16"/>
          <w:szCs w:val="16"/>
        </w:rPr>
      </w:pPr>
    </w:p>
    <w:p w14:paraId="0652FF76"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1EFE9A"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仅送检样本类型包含石蜡玻片时可进行此项评估；全血及对照样本不做此项评估</w:t>
      </w:r>
      <w:r>
        <w:rPr>
          <w:rFonts w:ascii="思源黑体 CN Normal" w:eastAsia="思源黑体 CN Normal" w:hAnsi="思源黑体 CN Normal" w:hint="eastAsia"/>
          <w:sz w:val="16"/>
          <w:szCs w:val="16"/>
        </w:rPr>
        <w:t>；</w:t>
      </w:r>
    </w:p>
    <w:p w14:paraId="751A1E47"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06087CD0"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EA8E426"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0453C35"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7B236BC8"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18EAD025"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33FE04E"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48CC10A"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6D67905" w14:textId="77777777" w:rsidR="00270EB1" w:rsidRDefault="00DE0AC4">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、平均有效深度）进行综合评估，判断质控是否合格。</w:t>
      </w:r>
    </w:p>
    <w:p w14:paraId="4CEDA43C" w14:textId="77777777" w:rsidR="00270EB1" w:rsidRDefault="00270EB1">
      <w:pPr>
        <w:rPr>
          <w:rFonts w:ascii="思源黑体 CN Normal" w:eastAsia="思源黑体 CN Normal" w:hAnsi="思源黑体 CN Normal"/>
          <w:sz w:val="16"/>
          <w:szCs w:val="16"/>
        </w:rPr>
      </w:pPr>
    </w:p>
    <w:p w14:paraId="53C26F75" w14:textId="77777777" w:rsidR="00270EB1" w:rsidRDefault="00270EB1">
      <w:pPr>
        <w:rPr>
          <w:rFonts w:ascii="思源黑体 CN Normal" w:eastAsia="思源黑体 CN Normal" w:hAnsi="思源黑体 CN Normal"/>
          <w:sz w:val="16"/>
          <w:szCs w:val="16"/>
        </w:rPr>
      </w:pPr>
    </w:p>
    <w:p w14:paraId="653AB74A" w14:textId="77777777" w:rsidR="00270EB1" w:rsidRDefault="00270EB1">
      <w:pPr>
        <w:rPr>
          <w:rFonts w:ascii="思源黑体 CN Normal" w:eastAsia="思源黑体 CN Normal" w:hAnsi="思源黑体 CN Normal"/>
          <w:sz w:val="16"/>
          <w:szCs w:val="16"/>
        </w:rPr>
      </w:pPr>
    </w:p>
    <w:p w14:paraId="18967F48" w14:textId="77777777" w:rsidR="00270EB1" w:rsidRDefault="00270EB1">
      <w:pPr>
        <w:rPr>
          <w:rFonts w:ascii="思源黑体 CN Normal" w:eastAsia="思源黑体 CN Normal" w:hAnsi="思源黑体 CN Normal"/>
          <w:sz w:val="16"/>
          <w:szCs w:val="16"/>
        </w:rPr>
      </w:pPr>
    </w:p>
    <w:p w14:paraId="609DA820" w14:textId="77777777" w:rsidR="00270EB1" w:rsidRDefault="00270EB1">
      <w:pPr>
        <w:rPr>
          <w:rFonts w:ascii="思源黑体 CN Normal" w:eastAsia="思源黑体 CN Normal" w:hAnsi="思源黑体 CN Normal"/>
          <w:sz w:val="16"/>
          <w:szCs w:val="16"/>
        </w:rPr>
      </w:pPr>
    </w:p>
    <w:p w14:paraId="1B47AB98" w14:textId="77777777" w:rsidR="00270EB1" w:rsidRDefault="00270EB1">
      <w:pPr>
        <w:rPr>
          <w:rFonts w:ascii="思源黑体 CN Normal" w:eastAsia="思源黑体 CN Normal" w:hAnsi="思源黑体 CN Normal"/>
          <w:sz w:val="16"/>
          <w:szCs w:val="16"/>
        </w:rPr>
      </w:pPr>
    </w:p>
    <w:p w14:paraId="278EA323" w14:textId="77777777" w:rsidR="00270EB1" w:rsidRDefault="00270EB1">
      <w:pPr>
        <w:rPr>
          <w:rFonts w:ascii="思源黑体 CN Normal" w:eastAsia="思源黑体 CN Normal" w:hAnsi="思源黑体 CN Normal"/>
          <w:sz w:val="16"/>
          <w:szCs w:val="16"/>
        </w:rPr>
      </w:pPr>
    </w:p>
    <w:p w14:paraId="2615430B" w14:textId="77777777" w:rsidR="00270EB1" w:rsidRDefault="00270EB1">
      <w:pPr>
        <w:rPr>
          <w:rFonts w:ascii="思源黑体 CN Normal" w:eastAsia="思源黑体 CN Normal" w:hAnsi="思源黑体 CN Normal"/>
          <w:sz w:val="16"/>
          <w:szCs w:val="16"/>
        </w:rPr>
      </w:pPr>
    </w:p>
    <w:p w14:paraId="18B9C1DC" w14:textId="77777777" w:rsidR="00270EB1" w:rsidRDefault="00270EB1">
      <w:pPr>
        <w:rPr>
          <w:rFonts w:ascii="思源黑体 CN Normal" w:eastAsia="思源黑体 CN Normal" w:hAnsi="思源黑体 CN Normal"/>
          <w:sz w:val="16"/>
          <w:szCs w:val="16"/>
        </w:rPr>
      </w:pPr>
    </w:p>
    <w:p w14:paraId="294EC5A1" w14:textId="77777777" w:rsidR="00270EB1" w:rsidRDefault="00270EB1">
      <w:pPr>
        <w:rPr>
          <w:rFonts w:ascii="思源黑体 CN Normal" w:eastAsia="思源黑体 CN Normal" w:hAnsi="思源黑体 CN Normal"/>
          <w:sz w:val="16"/>
          <w:szCs w:val="16"/>
        </w:rPr>
      </w:pPr>
    </w:p>
    <w:p w14:paraId="008FE502" w14:textId="77777777" w:rsidR="00270EB1" w:rsidRDefault="00270EB1">
      <w:pPr>
        <w:rPr>
          <w:rFonts w:ascii="思源黑体 CN Normal" w:eastAsia="思源黑体 CN Normal" w:hAnsi="思源黑体 CN Normal"/>
          <w:sz w:val="16"/>
          <w:szCs w:val="16"/>
        </w:rPr>
      </w:pPr>
    </w:p>
    <w:p w14:paraId="1B02C366" w14:textId="77777777" w:rsidR="00270EB1" w:rsidRDefault="00270EB1">
      <w:pPr>
        <w:rPr>
          <w:rFonts w:ascii="思源黑体 CN Normal" w:eastAsia="思源黑体 CN Normal" w:hAnsi="思源黑体 CN Normal"/>
          <w:sz w:val="16"/>
          <w:szCs w:val="16"/>
        </w:rPr>
      </w:pPr>
    </w:p>
    <w:p w14:paraId="540EF0AD" w14:textId="77777777" w:rsidR="00270EB1" w:rsidRDefault="00DE0AC4">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29111971" wp14:editId="1009DA12">
                <wp:extent cx="6602095" cy="422910"/>
                <wp:effectExtent l="0" t="0" r="27305" b="15240"/>
                <wp:docPr id="2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75055D0" w14:textId="77777777" w:rsidR="00270EB1" w:rsidRDefault="00DE0AC4">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xmlns:oel="http://schemas.microsoft.com/office/2019/extlst">
            <w:pict>
              <v:roundrect w14:anchorId="29111971"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" fillcolor="#ecebeb" strokecolor="#ecebeb" strokeweight="1pt">
                <v:stroke joinstyle="miter"/>
                <v:textbox>
                  <w:txbxContent>
                    <w:p w14:paraId="075055D0" w14:textId="77777777" w:rsidR="00270EB1" w:rsidRDefault="0000000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p w14:paraId="5C3407C5" w14:textId="77777777" w:rsidR="00270EB1" w:rsidRDefault="00DE0AC4">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3EF1FB45" w14:textId="77777777" w:rsidTr="00270EB1">
        <w:tc>
          <w:tcPr>
            <w:tcW w:w="5166" w:type="dxa"/>
          </w:tcPr>
          <w:p w14:paraId="531AF21F"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64FFAC18" wp14:editId="3F7A0077">
                      <wp:simplePos x="0" y="0"/>
                      <wp:positionH relativeFrom="column">
                        <wp:posOffset>2750820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4ECEA74" id="流程图: 接点 2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4BC77C22"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4670B6B6" wp14:editId="6D1E4A04">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67BBA74" id="矩形: 圆角 30" o:spid="_x0000_s1026" style="position:absolute;left:0;text-align:left;margin-left:-5.7pt;margin-top:3.25pt;width:71.3pt;height:25.3pt;z-index:-2516377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4415484" w14:textId="77777777" w:rsidR="00270EB1" w:rsidRDefault="00DE0AC4">
      <w:r>
        <w:rPr>
          <w:rFonts w:hint="eastAsia"/>
        </w:rPr>
        <w:t>{</w:t>
      </w:r>
      <w: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5549BC4F" w14:textId="77777777" w:rsidTr="00270EB1">
        <w:tc>
          <w:tcPr>
            <w:tcW w:w="5166" w:type="dxa"/>
          </w:tcPr>
          <w:p w14:paraId="39542C9D"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3E0A7CDB" wp14:editId="3364ABB6">
                      <wp:simplePos x="0" y="0"/>
                      <wp:positionH relativeFrom="column">
                        <wp:posOffset>2750820</wp:posOffset>
                      </wp:positionH>
                      <wp:positionV relativeFrom="paragraph">
                        <wp:posOffset>41275</wp:posOffset>
                      </wp:positionV>
                      <wp:extent cx="313055" cy="319405"/>
                      <wp:effectExtent l="38100" t="38100" r="68580" b="99695"/>
                      <wp:wrapNone/>
                      <wp:docPr id="31" name="流程图: 接点 3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DEEBA79" id="流程图: 接点 31" o:spid="_x0000_s1026" type="#_x0000_t120" style="position:absolute;left:0;text-align:left;margin-left:216.6pt;margin-top:3.25pt;width:24.65pt;height:25.15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6D4042A6"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381C29E7" wp14:editId="2B805305">
                      <wp:simplePos x="0" y="0"/>
                      <wp:positionH relativeFrom="margin">
                        <wp:posOffset>-72390</wp:posOffset>
                      </wp:positionH>
                      <wp:positionV relativeFrom="paragraph">
                        <wp:posOffset>41275</wp:posOffset>
                      </wp:positionV>
                      <wp:extent cx="905510" cy="321310"/>
                      <wp:effectExtent l="38100" t="38100" r="104140" b="97790"/>
                      <wp:wrapNone/>
                      <wp:docPr id="32" name="矩形: 圆角 3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67A8143C" id="矩形: 圆角 32" o:spid="_x0000_s1026" style="position:absolute;left:0;text-align:left;margin-left:-5.7pt;margin-top:3.25pt;width:71.3pt;height:25.3pt;z-index:-2516357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B486502" w14:textId="4296C5B9" w:rsidR="00270EB1" w:rsidRDefault="00DE0AC4">
      <w:r>
        <w:rPr>
          <w:rFonts w:hint="eastAsia"/>
        </w:rPr>
        <w:t>{</w:t>
      </w:r>
      <w:r>
        <w:t>%p endif%}</w:t>
      </w:r>
    </w:p>
    <w:p w14:paraId="3357CE6D"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color w:val="1E7648"/>
          <w:sz w:val="24"/>
          <w:szCs w:val="24"/>
        </w:rPr>
        <w:t>关于本产品</w:t>
      </w:r>
    </w:p>
    <w:p w14:paraId="4A96F720"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1C936410"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D7280B1"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CC00010"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CCF1FA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0FE528F" w14:textId="77777777" w:rsidR="00270EB1" w:rsidRDefault="00DE0AC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16"/>
          <w:szCs w:val="16"/>
        </w:rPr>
        <w:t xml:space="preserve">{%if </w:t>
      </w:r>
      <w:r>
        <w:rPr>
          <w:rFonts w:ascii="思源黑体 CN Bold" w:eastAsia="思源黑体 CN Bold" w:hAnsi="思源黑体 CN Bold"/>
          <w:color w:val="1E7648"/>
          <w:sz w:val="16"/>
          <w:szCs w:val="16"/>
        </w:rPr>
        <w:t>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67B232AE"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A4F2B6E" w14:textId="065C4FD5"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sample.association.ACMG</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sample.association.AMP</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sample.association.CAP</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sample.guideline.germline_var</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0A41FC39" w14:textId="5F1065EC" w:rsidR="00270EB1" w:rsidRDefault="00DE0AC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sample.association.AMP_cn</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AMP</w:t>
      </w:r>
      <w:r>
        <w:rPr>
          <w:rFonts w:ascii="思源黑体 CN Normal" w:eastAsia="思源黑体 CN Normal" w:hAnsi="思源黑体 CN Normal" w:hint="eastAsia"/>
          <w:sz w:val="18"/>
          <w:szCs w:val="18"/>
        </w:rPr>
        <w:t>）、</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sample.association.ASCO_cn</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ASCO</w:t>
      </w:r>
      <w:r>
        <w:rPr>
          <w:rFonts w:ascii="思源黑体 CN Normal" w:eastAsia="思源黑体 CN Normal" w:hAnsi="思源黑体 CN Normal" w:hint="eastAsia"/>
          <w:sz w:val="18"/>
          <w:szCs w:val="18"/>
        </w:rPr>
        <w:t>）和</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sample.association.CAP_cn</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CAP</w:t>
      </w:r>
      <w:r>
        <w:rPr>
          <w:rFonts w:ascii="思源黑体 CN Normal" w:eastAsia="思源黑体 CN Normal" w:hAnsi="思源黑体 CN Normal" w:hint="eastAsia"/>
          <w:sz w:val="18"/>
          <w:szCs w:val="18"/>
        </w:rPr>
        <w:t>）共同参与制定的</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sample.guideline.tumor_var</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FE4ED2" w:rsidRPr="00FE4ED2">
        <w:rPr>
          <w:rFonts w:ascii="思源黑体 CN Normal" w:eastAsia="思源黑体 CN Normal" w:hAnsi="思源黑体 CN Normal"/>
          <w:sz w:val="18"/>
          <w:szCs w:val="18"/>
        </w:rPr>
        <w:t>{{</w:t>
      </w:r>
      <w:proofErr w:type="spellStart"/>
      <w:r w:rsidR="00FE4ED2" w:rsidRPr="00FE4ED2">
        <w:rPr>
          <w:rFonts w:ascii="思源黑体 CN Normal" w:eastAsia="思源黑体 CN Normal" w:hAnsi="思源黑体 CN Normal"/>
          <w:sz w:val="18"/>
          <w:szCs w:val="18"/>
        </w:rPr>
        <w:t>sample.guideline.ngs_clinic_report_inter</w:t>
      </w:r>
      <w:proofErr w:type="spellEnd"/>
      <w:r w:rsidR="00FE4ED2" w:rsidRPr="00FE4ED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级、</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级。基因变异按照其临床意义的重要性分为四个等级：</w:t>
      </w:r>
      <w:r>
        <w:rPr>
          <w:rFonts w:ascii="思源黑体 CN Normal" w:eastAsia="思源黑体 CN Normal" w:hAnsi="思源黑体 CN Normal" w:hint="eastAsia"/>
          <w:sz w:val="18"/>
          <w:szCs w:val="18"/>
        </w:rPr>
        <w:t>I</w:t>
      </w:r>
      <w:r>
        <w:rPr>
          <w:rFonts w:ascii="思源黑体 CN Normal" w:eastAsia="思源黑体 CN Normal" w:hAnsi="思源黑体 CN Normal" w:hint="eastAsia"/>
          <w:sz w:val="18"/>
          <w:szCs w:val="18"/>
        </w:rPr>
        <w:t>类变异（具有强临床意义，具有</w:t>
      </w:r>
      <w:r>
        <w:rPr>
          <w:rFonts w:ascii="思源黑体 CN Normal" w:eastAsia="思源黑体 CN Normal" w:hAnsi="思源黑体 CN Normal" w:hint="eastAsia"/>
          <w:sz w:val="18"/>
          <w:szCs w:val="18"/>
        </w:rPr>
        <w:t>A</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B</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w:t>
      </w:r>
      <w:r>
        <w:rPr>
          <w:rFonts w:ascii="思源黑体 CN Normal" w:eastAsia="思源黑体 CN Normal" w:hAnsi="思源黑体 CN Normal" w:hint="eastAsia"/>
          <w:sz w:val="18"/>
          <w:szCs w:val="18"/>
        </w:rPr>
        <w:t>类变异（具有潜在临床意义，具有</w:t>
      </w:r>
      <w:r>
        <w:rPr>
          <w:rFonts w:ascii="思源黑体 CN Normal" w:eastAsia="思源黑体 CN Normal" w:hAnsi="思源黑体 CN Normal" w:hint="eastAsia"/>
          <w:sz w:val="18"/>
          <w:szCs w:val="18"/>
        </w:rPr>
        <w:t>C</w:t>
      </w:r>
      <w:r>
        <w:rPr>
          <w:rFonts w:ascii="思源黑体 CN Normal" w:eastAsia="思源黑体 CN Normal" w:hAnsi="思源黑体 CN Normal" w:hint="eastAsia"/>
          <w:sz w:val="18"/>
          <w:szCs w:val="18"/>
        </w:rPr>
        <w:t>或</w:t>
      </w:r>
      <w:r>
        <w:rPr>
          <w:rFonts w:ascii="思源黑体 CN Normal" w:eastAsia="思源黑体 CN Normal" w:hAnsi="思源黑体 CN Normal" w:hint="eastAsia"/>
          <w:sz w:val="18"/>
          <w:szCs w:val="18"/>
        </w:rPr>
        <w:t>D</w:t>
      </w:r>
      <w:r>
        <w:rPr>
          <w:rFonts w:ascii="思源黑体 CN Normal" w:eastAsia="思源黑体 CN Normal" w:hAnsi="思源黑体 CN Normal" w:hint="eastAsia"/>
          <w:sz w:val="18"/>
          <w:szCs w:val="18"/>
        </w:rPr>
        <w:t>级证据）、</w:t>
      </w:r>
      <w:r>
        <w:rPr>
          <w:rFonts w:ascii="思源黑体 CN Normal" w:eastAsia="思源黑体 CN Normal" w:hAnsi="思源黑体 CN Normal" w:hint="eastAsia"/>
          <w:sz w:val="18"/>
          <w:szCs w:val="18"/>
        </w:rPr>
        <w:t>III</w:t>
      </w:r>
      <w:r>
        <w:rPr>
          <w:rFonts w:ascii="思源黑体 CN Normal" w:eastAsia="思源黑体 CN Normal" w:hAnsi="思源黑体 CN Normal" w:hint="eastAsia"/>
          <w:sz w:val="18"/>
          <w:szCs w:val="18"/>
        </w:rPr>
        <w:t>类变异（临床意义不明）和</w:t>
      </w:r>
      <w:r>
        <w:rPr>
          <w:rFonts w:ascii="思源黑体 CN Normal" w:eastAsia="思源黑体 CN Normal" w:hAnsi="思源黑体 CN Normal" w:hint="eastAsia"/>
          <w:sz w:val="18"/>
          <w:szCs w:val="18"/>
        </w:rPr>
        <w:t>IV</w:t>
      </w:r>
      <w:r>
        <w:rPr>
          <w:rFonts w:ascii="思源黑体 CN Normal" w:eastAsia="思源黑体 CN Normal" w:hAnsi="思源黑体 CN Normal" w:hint="eastAsia"/>
          <w:sz w:val="18"/>
          <w:szCs w:val="18"/>
        </w:rPr>
        <w:t>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270EB1" w14:paraId="51FEEE97" w14:textId="77777777" w:rsidTr="00270EB1">
        <w:trPr>
          <w:trHeight w:val="397"/>
        </w:trPr>
        <w:tc>
          <w:tcPr>
            <w:tcW w:w="1980" w:type="dxa"/>
            <w:shd w:val="clear" w:color="auto" w:fill="1E7648"/>
            <w:vAlign w:val="center"/>
          </w:tcPr>
          <w:p w14:paraId="2075C158" w14:textId="77777777" w:rsidR="00270EB1" w:rsidRDefault="00DE0AC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0870E01" w14:textId="77777777" w:rsidR="00270EB1" w:rsidRDefault="00DE0AC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312FAE" w14:textId="77777777" w:rsidR="00270EB1" w:rsidRDefault="00DE0AC4">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270EB1" w14:paraId="7B3BA7D6" w14:textId="77777777" w:rsidTr="00270EB1">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140287" w14:textId="77777777" w:rsidR="00270EB1" w:rsidRDefault="00DE0AC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w:t>
            </w:r>
            <w:r>
              <w:rPr>
                <w:rFonts w:ascii="思源黑体 CN Normal" w:eastAsia="思源黑体 CN Normal" w:hAnsi="思源黑体 CN Normal" w:hint="eastAsia"/>
                <w:color w:val="000000" w:themeColor="text1"/>
                <w:sz w:val="15"/>
                <w:szCs w:val="15"/>
              </w:rPr>
              <w:t>类变异</w:t>
            </w:r>
          </w:p>
          <w:p w14:paraId="66B1CF8E"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74649C"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2448F55"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获批用于患者肿瘤治疗有响应或耐药的生物标志物</w:t>
            </w:r>
          </w:p>
        </w:tc>
      </w:tr>
      <w:tr w:rsidR="00270EB1" w14:paraId="6BEAF84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A2B587"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ACE64"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6C9DB6"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270EB1" w14:paraId="15887BE0"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42A4B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B6B94F"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EFCC97"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270EB1" w14:paraId="43CBC5EB"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04EAA3"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AA33C6"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91147C"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270EB1" w14:paraId="18133E9F"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749F49"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40FA855"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7B9A59D"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270EB1" w14:paraId="2EF6166D"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5561149" w14:textId="77777777" w:rsidR="00270EB1" w:rsidRDefault="00DE0AC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w:t>
            </w:r>
            <w:r>
              <w:rPr>
                <w:rFonts w:ascii="思源黑体 CN Normal" w:eastAsia="思源黑体 CN Normal" w:hAnsi="思源黑体 CN Normal" w:hint="eastAsia"/>
                <w:color w:val="000000" w:themeColor="text1"/>
                <w:sz w:val="15"/>
                <w:szCs w:val="15"/>
              </w:rPr>
              <w:t>类变异</w:t>
            </w:r>
          </w:p>
          <w:p w14:paraId="41E1E7D9"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8850DE"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29310BE"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hint="eastAsia"/>
                <w:color w:val="000000" w:themeColor="text1"/>
                <w:kern w:val="0"/>
                <w:sz w:val="15"/>
                <w:szCs w:val="15"/>
              </w:rPr>
              <w:t>NMPA</w:t>
            </w:r>
            <w:r>
              <w:rPr>
                <w:rFonts w:ascii="思源黑体 CN Normal" w:eastAsia="思源黑体 CN Normal" w:hAnsi="思源黑体 CN Normal" w:cs="思源黑体 CN Light" w:hint="eastAsia"/>
                <w:color w:val="000000" w:themeColor="text1"/>
                <w:kern w:val="0"/>
                <w:sz w:val="15"/>
                <w:szCs w:val="15"/>
              </w:rPr>
              <w:t>获批用于其他肿瘤治疗有响应或耐药的生物标志物</w:t>
            </w:r>
          </w:p>
        </w:tc>
      </w:tr>
      <w:tr w:rsidR="00270EB1" w14:paraId="352208D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C71F6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0D6B8B"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0E39043"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270EB1" w14:paraId="5915F4FF"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BB2522"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8C71B1"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1F2578F"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270EB1" w14:paraId="225E2A48"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64B1A1"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FF42E8"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69AD2"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w:t>
            </w:r>
            <w:r>
              <w:rPr>
                <w:rFonts w:ascii="思源黑体 CN Normal" w:eastAsia="思源黑体 CN Normal" w:hAnsi="思源黑体 CN Normal" w:cs="思源黑体 CN Light" w:hint="eastAsia"/>
                <w:color w:val="000000" w:themeColor="text1"/>
                <w:kern w:val="0"/>
                <w:sz w:val="15"/>
                <w:szCs w:val="15"/>
              </w:rPr>
              <w:t>I</w:t>
            </w:r>
            <w:r>
              <w:rPr>
                <w:rFonts w:ascii="思源黑体 CN Normal" w:eastAsia="思源黑体 CN Normal" w:hAnsi="思源黑体 CN Normal" w:cs="思源黑体 CN Light" w:hint="eastAsia"/>
                <w:color w:val="000000" w:themeColor="text1"/>
                <w:kern w:val="0"/>
                <w:sz w:val="15"/>
                <w:szCs w:val="15"/>
              </w:rPr>
              <w:t>、</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270EB1" w14:paraId="5A90F656" w14:textId="77777777" w:rsidTr="00270EB1">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8C448"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DEB381"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99424A"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270EB1" w14:paraId="6E16C50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718D6"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0908A2E"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11E8A4" w14:textId="17654868"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E495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270EB1" w14:paraId="3AA06B1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A9080B7" w14:textId="77777777" w:rsidR="00270EB1" w:rsidRDefault="00DE0AC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w:t>
            </w:r>
            <w:r>
              <w:rPr>
                <w:rFonts w:ascii="思源黑体 CN Normal" w:eastAsia="思源黑体 CN Normal" w:hAnsi="思源黑体 CN Normal" w:hint="eastAsia"/>
                <w:color w:val="000000" w:themeColor="text1"/>
                <w:sz w:val="15"/>
                <w:szCs w:val="15"/>
              </w:rPr>
              <w:t>类变异</w:t>
            </w:r>
          </w:p>
          <w:p w14:paraId="14A6E618"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D5D2B3"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3010EC4"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270EB1" w14:paraId="1ADCE7B0"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7383A4D"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216E9F"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9D8AA7"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270EB1" w14:paraId="740B7521" w14:textId="77777777" w:rsidTr="00270EB1">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7B10C34" w14:textId="77777777" w:rsidR="00270EB1" w:rsidRDefault="00DE0AC4">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w:t>
            </w:r>
            <w:r>
              <w:rPr>
                <w:rFonts w:ascii="思源黑体 CN Normal" w:eastAsia="思源黑体 CN Normal" w:hAnsi="思源黑体 CN Normal" w:hint="eastAsia"/>
                <w:color w:val="000000" w:themeColor="text1"/>
                <w:sz w:val="15"/>
                <w:szCs w:val="15"/>
              </w:rPr>
              <w:t>类变异</w:t>
            </w:r>
          </w:p>
          <w:p w14:paraId="4E2DE262"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52ABFB" w14:textId="77777777" w:rsidR="00270EB1" w:rsidRDefault="00DE0AC4">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B9CA8FA" w14:textId="77777777" w:rsidR="00270EB1" w:rsidRDefault="00DE0AC4">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270EB1" w14:paraId="7838F9ED" w14:textId="77777777" w:rsidTr="00270EB1">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996BFF" w14:textId="77777777" w:rsidR="00270EB1" w:rsidRDefault="00270EB1">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0FCF6" w14:textId="77777777" w:rsidR="00270EB1" w:rsidRDefault="00DE0AC4">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8555CA" w14:textId="77777777" w:rsidR="00270EB1" w:rsidRDefault="00DE0AC4">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3CD8E73E" w14:textId="77777777" w:rsidR="00270EB1" w:rsidRDefault="00DE0AC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682C0FF6"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D6D336B"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15A9504" w14:textId="77777777" w:rsidR="00270EB1" w:rsidRDefault="00DE0AC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6B13B21C"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DA4DF72"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w:t>
      </w:r>
      <w:r>
        <w:rPr>
          <w:rFonts w:ascii="思源黑体 CN Normal" w:eastAsia="思源黑体 CN Normal" w:hAnsi="思源黑体 CN Normal"/>
          <w:i/>
          <w:iCs/>
          <w:sz w:val="18"/>
          <w:szCs w:val="18"/>
        </w:rPr>
        <w:t>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691CFB3E"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7DF69D8" w14:textId="77777777" w:rsidR="00270EB1" w:rsidRDefault="00DE0AC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0EC41A8"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w:t>
      </w:r>
      <w:r>
        <w:rPr>
          <w:rFonts w:ascii="思源黑体 CN Normal" w:eastAsia="思源黑体 CN Normal" w:hAnsi="思源黑体 CN Normal" w:hint="eastAsia"/>
          <w:sz w:val="18"/>
          <w:szCs w:val="18"/>
        </w:rPr>
        <w:t>生的决策不能仅依赖于某一单个检测。本报告不是临床诊断报告，不具备医嘱性质，供医生参考，治疗方案由医生决策。</w:t>
      </w:r>
    </w:p>
    <w:p w14:paraId="329FC118"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35BF8153" w14:textId="77777777" w:rsidR="00270EB1" w:rsidRDefault="00DE0AC4">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16"/>
          <w:szCs w:val="16"/>
        </w:rPr>
        <w:lastRenderedPageBreak/>
        <w:t>{%if var_brca.snv_s.B1_L5 + var_brca.snv_s.B2_L5+ var_brca.snv_s.B1_L4 + var_brca.snv_s.B2_L4%}</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ED10B32" w14:textId="77777777" w:rsidR="00270EB1" w:rsidRDefault="00DE0AC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04A73FEE" w14:textId="77777777" w:rsidR="00270EB1" w:rsidRDefault="00DE0AC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1F4C3ADF" w14:textId="77777777" w:rsidR="00270EB1" w:rsidRDefault="00DE0AC4">
      <w:r>
        <w:lastRenderedPageBreak/>
        <w:t>{%p if var_brca.snv_s.B1_L5 + var_brca.snv_s.B2_L5+ var_brca.snv_s.B1_L4 + var_brca.snv_s.B2_L4%}</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40109FDD" w14:textId="77777777" w:rsidTr="00270EB1">
        <w:tc>
          <w:tcPr>
            <w:tcW w:w="5166" w:type="dxa"/>
          </w:tcPr>
          <w:p w14:paraId="4A7B3356"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3840" behindDoc="1" locked="0" layoutInCell="1" allowOverlap="1" wp14:anchorId="74FDA0F5" wp14:editId="4114D568">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4C9B67" id="流程图: 接点 33" o:spid="_x0000_s1026" type="#_x0000_t120" style="position:absolute;left:0;text-align:left;margin-left:216.6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736D382A"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574BE11A" wp14:editId="150798FC">
                      <wp:simplePos x="0" y="0"/>
                      <wp:positionH relativeFrom="margin">
                        <wp:posOffset>-72390</wp:posOffset>
                      </wp:positionH>
                      <wp:positionV relativeFrom="paragraph">
                        <wp:posOffset>41275</wp:posOffset>
                      </wp:positionV>
                      <wp:extent cx="905510" cy="321310"/>
                      <wp:effectExtent l="38100" t="38100" r="104140" b="97790"/>
                      <wp:wrapNone/>
                      <wp:docPr id="34" name="矩形: 圆角 3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B195290" id="矩形: 圆角 34" o:spid="_x0000_s1026" style="position:absolute;left:0;text-align:left;margin-left:-5.7pt;margin-top:3.25pt;width:71.3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8D1BDD2"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270EB1" w14:paraId="1E922A87" w14:textId="77777777" w:rsidTr="00270EB1">
        <w:tc>
          <w:tcPr>
            <w:tcW w:w="5166" w:type="dxa"/>
          </w:tcPr>
          <w:p w14:paraId="016C07A5" w14:textId="77777777" w:rsidR="00270EB1" w:rsidRDefault="00DE0AC4">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5888" behindDoc="1" locked="0" layoutInCell="1" allowOverlap="1" wp14:anchorId="5F84BCA8" wp14:editId="02467351">
                      <wp:simplePos x="0" y="0"/>
                      <wp:positionH relativeFrom="column">
                        <wp:posOffset>2750820</wp:posOffset>
                      </wp:positionH>
                      <wp:positionV relativeFrom="paragraph">
                        <wp:posOffset>41275</wp:posOffset>
                      </wp:positionV>
                      <wp:extent cx="313055" cy="319405"/>
                      <wp:effectExtent l="38100" t="38100" r="68580" b="99695"/>
                      <wp:wrapNone/>
                      <wp:docPr id="35" name="流程图: 接点 3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4A64471" id="流程图: 接点 35" o:spid="_x0000_s1026" type="#_x0000_t120" style="position:absolute;left:0;text-align:left;margin-left:216.6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286DFD11" w14:textId="77777777" w:rsidR="00270EB1" w:rsidRDefault="00DE0AC4">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63C2AEAF" wp14:editId="3EB45BA0">
                      <wp:simplePos x="0" y="0"/>
                      <wp:positionH relativeFrom="margin">
                        <wp:posOffset>-72390</wp:posOffset>
                      </wp:positionH>
                      <wp:positionV relativeFrom="paragraph">
                        <wp:posOffset>41275</wp:posOffset>
                      </wp:positionV>
                      <wp:extent cx="905510" cy="321310"/>
                      <wp:effectExtent l="38100" t="38100" r="104140" b="97790"/>
                      <wp:wrapNone/>
                      <wp:docPr id="36" name="矩形: 圆角 3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3AE1580" id="矩形: 圆角 36" o:spid="_x0000_s1026" style="position:absolute;left:0;text-align:left;margin-left:-5.7pt;margin-top:3.25pt;width:71.3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876489B" w14:textId="77777777" w:rsidR="00270EB1" w:rsidRDefault="00DE0AC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CC566A" w14:textId="77777777" w:rsidR="00270EB1" w:rsidRDefault="00270EB1">
      <w:pPr>
        <w:rPr>
          <w:rFonts w:ascii="思源黑体 CN Normal" w:eastAsia="思源黑体 CN Normal" w:hAnsi="思源黑体 CN Normal"/>
          <w:sz w:val="16"/>
          <w:szCs w:val="16"/>
        </w:rPr>
      </w:pPr>
    </w:p>
    <w:p w14:paraId="661BD21C"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w:t>
      </w:r>
      <w:r>
        <w:rPr>
          <w:rFonts w:ascii="思源黑体 CN Normal" w:eastAsia="思源黑体 CN Normal" w:hAnsi="思源黑体 CN Normal"/>
          <w:sz w:val="16"/>
          <w:szCs w:val="16"/>
        </w:rPr>
        <w:t>Clinical Practice Guidelines in Oncology-Genetic/Familial High-Risk Assessment: Breast, Ovarian, and Pancreatic. (version 1.2022)[EB/OL]. http://www.nccn.org</w:t>
      </w:r>
    </w:p>
    <w:p w14:paraId="54585F73"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r>
        <w:rPr>
          <w:rFonts w:ascii="思源黑体 CN Normal" w:eastAsia="思源黑体 CN Normal" w:hAnsi="思源黑体 CN Normal"/>
          <w:sz w:val="16"/>
          <w:szCs w:val="16"/>
        </w:rPr>
        <w:t>1.2022)[EB/OL]. http://www.nccn.org</w:t>
      </w:r>
    </w:p>
    <w:p w14:paraId="5D52B277"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48956A74"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w:t>
      </w:r>
      <w:r>
        <w:rPr>
          <w:rFonts w:ascii="思源黑体 CN Normal" w:eastAsia="思源黑体 CN Normal" w:hAnsi="思源黑体 CN Normal"/>
          <w:sz w:val="16"/>
          <w:szCs w:val="16"/>
        </w:rPr>
        <w:t>t Cancer. (version 3.2022)[EB/OL]. http://www.nccn.org</w:t>
      </w:r>
    </w:p>
    <w:p w14:paraId="2721BB36"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5417BCA4"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w:t>
      </w:r>
      <w:r>
        <w:rPr>
          <w:rFonts w:ascii="思源黑体 CN Normal" w:eastAsia="思源黑体 CN Normal" w:hAnsi="思源黑体 CN Normal"/>
          <w:sz w:val="16"/>
          <w:szCs w:val="16"/>
        </w:rPr>
        <w:t>OL]. http://www.nccn.org</w:t>
      </w:r>
    </w:p>
    <w:p w14:paraId="2DACB7FF"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中华医学会肿瘤学分会乳腺肿瘤学组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中国抗癌协会乳腺癌专业委员会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中国乳腺癌患者</w:t>
      </w:r>
      <w:r>
        <w:rPr>
          <w:rFonts w:ascii="思源黑体 CN Normal" w:eastAsia="思源黑体 CN Normal" w:hAnsi="思源黑体 CN Normal"/>
          <w:sz w:val="16"/>
          <w:szCs w:val="16"/>
        </w:rPr>
        <w:t>BRCA1/2</w:t>
      </w:r>
      <w:r>
        <w:rPr>
          <w:rFonts w:ascii="思源黑体 CN Normal" w:eastAsia="思源黑体 CN Normal" w:hAnsi="思源黑体 CN Normal"/>
          <w:sz w:val="16"/>
          <w:szCs w:val="16"/>
        </w:rPr>
        <w:t>基因检测与临床应用专家共识（</w:t>
      </w:r>
      <w:r>
        <w:rPr>
          <w:rFonts w:ascii="思源黑体 CN Normal" w:eastAsia="思源黑体 CN Normal" w:hAnsi="思源黑体 CN Normal"/>
          <w:sz w:val="16"/>
          <w:szCs w:val="16"/>
        </w:rPr>
        <w:t>2018</w:t>
      </w:r>
      <w:r>
        <w:rPr>
          <w:rFonts w:ascii="思源黑体 CN Normal" w:eastAsia="思源黑体 CN Normal" w:hAnsi="思源黑体 CN Normal"/>
          <w:sz w:val="16"/>
          <w:szCs w:val="16"/>
        </w:rPr>
        <w:t>年版）</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中国癌症杂志</w:t>
      </w:r>
      <w:r>
        <w:rPr>
          <w:rFonts w:ascii="思源黑体 CN Normal" w:eastAsia="思源黑体 CN Normal" w:hAnsi="思源黑体 CN Normal"/>
          <w:sz w:val="16"/>
          <w:szCs w:val="16"/>
        </w:rPr>
        <w:t>, 2018, 28(10): 787-800.</w:t>
      </w:r>
    </w:p>
    <w:p w14:paraId="561B7200"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w:t>
      </w:r>
      <w:r>
        <w:rPr>
          <w:rFonts w:ascii="思源黑体 CN Normal" w:eastAsia="思源黑体 CN Normal" w:hAnsi="思源黑体 CN Normal"/>
          <w:sz w:val="16"/>
          <w:szCs w:val="16"/>
        </w:rPr>
        <w:t>, 2020, 30(7): 551-560.</w:t>
      </w:r>
    </w:p>
    <w:p w14:paraId="75F144F6"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w:t>
      </w:r>
      <w:r>
        <w:rPr>
          <w:rFonts w:ascii="思源黑体 CN Normal" w:eastAsia="思源黑体 CN Normal" w:hAnsi="思源黑体 CN Normal" w:hint="eastAsia"/>
          <w:sz w:val="16"/>
          <w:szCs w:val="16"/>
        </w:rPr>
        <w:t>病理学分会</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BRCA1/2</w:t>
      </w:r>
      <w:r>
        <w:rPr>
          <w:rFonts w:ascii="思源黑体 CN Normal" w:eastAsia="思源黑体 CN Normal" w:hAnsi="思源黑体 CN Normal"/>
          <w:sz w:val="16"/>
          <w:szCs w:val="16"/>
        </w:rPr>
        <w:t>数据解读中国专家共识</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J] .</w:t>
      </w:r>
      <w:r>
        <w:rPr>
          <w:rFonts w:ascii="思源黑体 CN Normal" w:eastAsia="思源黑体 CN Normal" w:hAnsi="思源黑体 CN Normal"/>
          <w:sz w:val="16"/>
          <w:szCs w:val="16"/>
        </w:rPr>
        <w:t>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43EF7ED6"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w:t>
      </w:r>
      <w:r>
        <w:rPr>
          <w:rFonts w:ascii="思源黑体 CN Normal" w:eastAsia="思源黑体 CN Normal" w:hAnsi="思源黑体 CN Normal"/>
          <w:sz w:val="16"/>
          <w:szCs w:val="16"/>
        </w:rPr>
        <w:t xml:space="preserve"> Genetics and Genomics and the Association for Molecular Pathology. Genet Med.;17(5):405-424. [PMID: 25741868]</w:t>
      </w:r>
    </w:p>
    <w:p w14:paraId="55E1C01E"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w:t>
      </w:r>
      <w:r>
        <w:rPr>
          <w:rFonts w:ascii="思源黑体 CN Normal" w:eastAsia="思源黑体 CN Normal" w:hAnsi="思源黑体 CN Normal"/>
          <w:sz w:val="16"/>
          <w:szCs w:val="16"/>
        </w:rPr>
        <w:t>cer: A Joint Consensus Recommendation of the Association for Molecular Pathology American Society of Clinical Oncology, and College of American Pathologists. J Mol Diagn. Jan;19(1):4-23. [PMID: 27993330]</w:t>
      </w:r>
    </w:p>
    <w:p w14:paraId="509419B6"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二代测序临床报告解读指引</w:t>
      </w:r>
      <w:r>
        <w:rPr>
          <w:rFonts w:ascii="思源黑体 CN Normal" w:eastAsia="思源黑体 CN Normal" w:hAnsi="思源黑体 CN Normal"/>
          <w:sz w:val="16"/>
          <w:szCs w:val="16"/>
        </w:rPr>
        <w:t xml:space="preserve">[J]. </w:t>
      </w:r>
      <w:r>
        <w:rPr>
          <w:rFonts w:ascii="思源黑体 CN Normal" w:eastAsia="思源黑体 CN Normal" w:hAnsi="思源黑体 CN Normal"/>
          <w:sz w:val="16"/>
          <w:szCs w:val="16"/>
        </w:rPr>
        <w:t>循证医学</w:t>
      </w:r>
      <w:r>
        <w:rPr>
          <w:rFonts w:ascii="思源黑体 CN Normal" w:eastAsia="思源黑体 CN Normal" w:hAnsi="思源黑体 CN Normal"/>
          <w:sz w:val="16"/>
          <w:szCs w:val="16"/>
        </w:rPr>
        <w:t>, 2020, 20(4): 1</w:t>
      </w:r>
      <w:r>
        <w:rPr>
          <w:rFonts w:ascii="思源黑体 CN Normal" w:eastAsia="思源黑体 CN Normal" w:hAnsi="思源黑体 CN Normal"/>
          <w:sz w:val="16"/>
          <w:szCs w:val="16"/>
        </w:rPr>
        <w:t>93-202.</w:t>
      </w:r>
    </w:p>
    <w:p w14:paraId="5CAB3AA6"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w:t>
      </w:r>
      <w:proofErr w:type="spellStart"/>
      <w:r>
        <w:rPr>
          <w:rFonts w:ascii="思源黑体 CN Normal" w:eastAsia="思源黑体 CN Normal" w:hAnsi="思源黑体 CN Normal"/>
          <w:sz w:val="16"/>
          <w:szCs w:val="16"/>
        </w:rPr>
        <w:t>in</w:t>
      </w:r>
      <w:proofErr w:type="spellEnd"/>
      <w:r>
        <w:rPr>
          <w:rFonts w:ascii="思源黑体 CN Normal" w:eastAsia="思源黑体 CN Normal" w:hAnsi="思源黑体 CN Normal"/>
          <w:sz w:val="16"/>
          <w:szCs w:val="16"/>
        </w:rPr>
        <w:t xml:space="preserve"> (var_brca.refer.var+var_brca.refer.gene+var_brca.refer.evi)|unique</w:t>
      </w:r>
      <w:r>
        <w:rPr>
          <w:rFonts w:ascii="思源黑体 CN Normal" w:eastAsia="思源黑体 CN Normal" w:hAnsi="思源黑体 CN Normal" w:hint="eastAsia"/>
          <w:sz w:val="16"/>
          <w:szCs w:val="16"/>
        </w:rPr>
        <w:t xml:space="preserve"> %}</w:t>
      </w:r>
    </w:p>
    <w:p w14:paraId="2FF5E2D9"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070C71EE" w14:textId="77777777" w:rsidR="00270EB1" w:rsidRDefault="00DE0AC4">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7B7BCD" w14:textId="77777777" w:rsidR="00270EB1" w:rsidRDefault="00DE0AC4">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33490DC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4A1C4B7"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D044FE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97A76A9"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A270323"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B05C70"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D6FEF2"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67FF3D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45EB969D"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79FDD20F"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19707F2A" w14:textId="77777777" w:rsidR="00270EB1" w:rsidRDefault="00270EB1">
      <w:pPr>
        <w:spacing w:line="360" w:lineRule="exact"/>
        <w:ind w:firstLineChars="200" w:firstLine="360"/>
        <w:rPr>
          <w:rFonts w:ascii="思源黑体 CN Normal" w:eastAsia="思源黑体 CN Normal" w:hAnsi="思源黑体 CN Normal"/>
          <w:sz w:val="18"/>
          <w:szCs w:val="18"/>
        </w:rPr>
      </w:pPr>
    </w:p>
    <w:p w14:paraId="0BCB2F86" w14:textId="77777777" w:rsidR="00270EB1" w:rsidRDefault="00270EB1">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270EB1" w14:paraId="74D84913" w14:textId="77777777" w:rsidTr="00270EB1">
        <w:tc>
          <w:tcPr>
            <w:tcW w:w="10332" w:type="dxa"/>
          </w:tcPr>
          <w:p w14:paraId="0CEAE32D" w14:textId="77777777" w:rsidR="00270EB1" w:rsidRDefault="00DE0AC4">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2A19F15E" w14:textId="77777777" w:rsidR="00270EB1" w:rsidRDefault="00DE0AC4">
            <w:pPr>
              <w:jc w:val="center"/>
              <w:rPr>
                <w:rFonts w:asciiTheme="minorEastAsia" w:hAnsiTheme="minorEastAsia"/>
                <w:b/>
                <w:sz w:val="28"/>
                <w:szCs w:val="28"/>
              </w:rPr>
            </w:pPr>
            <w:r>
              <w:rPr>
                <w:noProof/>
              </w:rPr>
              <w:drawing>
                <wp:inline distT="0" distB="0" distL="0" distR="0" wp14:anchorId="282BD0C2" wp14:editId="33F46ED4">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07391" cy="1917048"/>
                          </a:xfrm>
                          <a:prstGeom prst="rect">
                            <a:avLst/>
                          </a:prstGeom>
                        </pic:spPr>
                      </pic:pic>
                    </a:graphicData>
                  </a:graphic>
                </wp:inline>
              </w:drawing>
            </w:r>
          </w:p>
          <w:p w14:paraId="404D6995" w14:textId="77777777" w:rsidR="00270EB1" w:rsidRDefault="00DE0AC4">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p w14:paraId="287856D7" w14:textId="77777777" w:rsidR="00270EB1" w:rsidRDefault="00270EB1">
      <w:pPr>
        <w:spacing w:line="400" w:lineRule="exact"/>
        <w:jc w:val="center"/>
        <w:rPr>
          <w:rFonts w:ascii="思源黑体 CN Normal" w:eastAsia="思源黑体 CN Normal" w:hAnsi="思源黑体 CN Normal"/>
          <w:sz w:val="24"/>
          <w:szCs w:val="28"/>
        </w:rPr>
      </w:pPr>
    </w:p>
    <w:sectPr w:rsidR="00270EB1" w:rsidSect="00B8692D">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8D538" w14:textId="77777777" w:rsidR="00DE0AC4" w:rsidRDefault="00DE0AC4">
      <w:r>
        <w:separator/>
      </w:r>
    </w:p>
  </w:endnote>
  <w:endnote w:type="continuationSeparator" w:id="0">
    <w:p w14:paraId="71242AD0" w14:textId="77777777" w:rsidR="00DE0AC4" w:rsidRDefault="00DE0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A1177" w14:textId="77777777" w:rsidR="00270EB1" w:rsidRDefault="00270EB1">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docPartObj>
        <w:docPartGallery w:val="AutoText"/>
      </w:docPartObj>
    </w:sdtPr>
    <w:sdtEndPr>
      <w:rPr>
        <w:rFonts w:ascii="思源黑体 CN Light" w:eastAsia="思源黑体 CN Light" w:hAnsi="思源黑体 CN Light"/>
      </w:rPr>
    </w:sdtEndPr>
    <w:sdtContent>
      <w:p w14:paraId="2D04D4DF" w14:textId="77777777" w:rsidR="00270EB1" w:rsidRDefault="00DE0AC4">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 xml:space="preserve">{%if </w:t>
        </w:r>
        <w:proofErr w:type="spellStart"/>
        <w:r>
          <w:t>sample.locate</w:t>
        </w:r>
        <w:proofErr w:type="spellEnd"/>
        <w:r>
          <w:t>==”XM”%}</w:t>
        </w:r>
        <w:r>
          <w:rPr>
            <w:rFonts w:ascii="思源黑体 CN Normal" w:eastAsia="思源黑体 CN Normal" w:hAnsi="思源黑体 CN Normal" w:hint="eastAsia"/>
            <w:sz w:val="15"/>
            <w:szCs w:val="15"/>
          </w:rPr>
          <w:t>厦门艾德医学检验实验室</w:t>
        </w:r>
      </w:p>
      <w:p w14:paraId="2D6731B3" w14:textId="54471AB6" w:rsidR="00270EB1" w:rsidRDefault="00DE0AC4">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w:t>
        </w:r>
        <w:r>
          <w:rPr>
            <w:rFonts w:ascii="思源黑体 CN Normal" w:eastAsia="思源黑体 CN Normal" w:hAnsi="思源黑体 CN Normal" w:hint="eastAsia"/>
            <w:sz w:val="15"/>
            <w:szCs w:val="15"/>
          </w:rPr>
          <w:t>11</w:t>
        </w:r>
        <w:r>
          <w:rPr>
            <w:rFonts w:ascii="思源黑体 CN Normal" w:eastAsia="思源黑体 CN Normal" w:hAnsi="思源黑体 CN Normal" w:hint="eastAsia"/>
            <w:sz w:val="15"/>
            <w:szCs w:val="15"/>
          </w:rPr>
          <w:t>号创业园诚业楼</w:t>
        </w:r>
        <w:r>
          <w:rPr>
            <w:rFonts w:ascii="思源黑体 CN Normal" w:eastAsia="思源黑体 CN Normal" w:hAnsi="思源黑体 CN Normal" w:hint="eastAsia"/>
            <w:sz w:val="15"/>
            <w:szCs w:val="15"/>
          </w:rPr>
          <w:t>6</w:t>
        </w:r>
        <w:r>
          <w:rPr>
            <w:rFonts w:ascii="思源黑体 CN Normal" w:eastAsia="思源黑体 CN Normal" w:hAnsi="思源黑体 CN Normal" w:hint="eastAsia"/>
            <w:sz w:val="15"/>
            <w:szCs w:val="15"/>
          </w:rPr>
          <w:t>楼</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E4ED2">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E4ED2">
          <w:rPr>
            <w:rFonts w:ascii="思源黑体 CN Light" w:eastAsia="思源黑体 CN Light" w:hAnsi="思源黑体 CN Light"/>
            <w:b/>
            <w:bCs/>
            <w:noProof/>
          </w:rPr>
          <w:t>21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6AEA6CD4" w14:textId="468826B2" w:rsidR="00270EB1" w:rsidRDefault="00DE0AC4">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地址：上海市闵行区新骏环路</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栋</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E4ED2">
          <w:rPr>
            <w:rFonts w:ascii="思源黑体 CN Light" w:eastAsia="思源黑体 CN Light" w:hAnsi="思源黑体 CN Light" w:cs="Arial"/>
            <w:noProof/>
            <w:color w:val="191919"/>
            <w:shd w:val="clear" w:color="auto" w:fill="FFFFFF"/>
          </w:rPr>
          <w:instrText>24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E4ED2">
          <w:rPr>
            <w:rFonts w:ascii="思源黑体 CN Light" w:eastAsia="思源黑体 CN Light" w:hAnsi="思源黑体 CN Light"/>
            <w:b/>
            <w:bCs/>
            <w:noProof/>
          </w:rPr>
          <w:t>21</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7D15A4" w14:textId="77777777" w:rsidR="00DE0AC4" w:rsidRDefault="00DE0AC4">
      <w:r>
        <w:separator/>
      </w:r>
    </w:p>
  </w:footnote>
  <w:footnote w:type="continuationSeparator" w:id="0">
    <w:p w14:paraId="07210A78" w14:textId="77777777" w:rsidR="00DE0AC4" w:rsidRDefault="00DE0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E5AA8" w14:textId="77777777" w:rsidR="00270EB1" w:rsidRDefault="00270EB1">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D90F3" w14:textId="77777777" w:rsidR="00270EB1" w:rsidRDefault="00DE0AC4">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1312" behindDoc="0" locked="0" layoutInCell="1" allowOverlap="1" wp14:anchorId="381289A8" wp14:editId="3A37BCBC">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4.0.0      </w:t>
    </w: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149A8"/>
    <w:rsid w:val="000214A4"/>
    <w:rsid w:val="000221A7"/>
    <w:rsid w:val="00022C67"/>
    <w:rsid w:val="000343F2"/>
    <w:rsid w:val="00041E2C"/>
    <w:rsid w:val="0004421F"/>
    <w:rsid w:val="00047D18"/>
    <w:rsid w:val="000503F7"/>
    <w:rsid w:val="00053BB0"/>
    <w:rsid w:val="000566AA"/>
    <w:rsid w:val="00071C70"/>
    <w:rsid w:val="0007644F"/>
    <w:rsid w:val="00076DD9"/>
    <w:rsid w:val="000914FF"/>
    <w:rsid w:val="000976F6"/>
    <w:rsid w:val="00097D8B"/>
    <w:rsid w:val="000A0443"/>
    <w:rsid w:val="000A0B00"/>
    <w:rsid w:val="000A34FF"/>
    <w:rsid w:val="000B1031"/>
    <w:rsid w:val="000B5AF2"/>
    <w:rsid w:val="000B7274"/>
    <w:rsid w:val="000C6D49"/>
    <w:rsid w:val="000E3E03"/>
    <w:rsid w:val="000E7749"/>
    <w:rsid w:val="00110A75"/>
    <w:rsid w:val="00112044"/>
    <w:rsid w:val="001136E0"/>
    <w:rsid w:val="00113E8B"/>
    <w:rsid w:val="0012226F"/>
    <w:rsid w:val="001226BD"/>
    <w:rsid w:val="001354DB"/>
    <w:rsid w:val="00135E32"/>
    <w:rsid w:val="00140579"/>
    <w:rsid w:val="001412D0"/>
    <w:rsid w:val="00142446"/>
    <w:rsid w:val="00142D74"/>
    <w:rsid w:val="0015237F"/>
    <w:rsid w:val="001525A6"/>
    <w:rsid w:val="00153141"/>
    <w:rsid w:val="001621AF"/>
    <w:rsid w:val="00167FDC"/>
    <w:rsid w:val="0017145E"/>
    <w:rsid w:val="00172C4A"/>
    <w:rsid w:val="001851C2"/>
    <w:rsid w:val="001919D3"/>
    <w:rsid w:val="00192B1D"/>
    <w:rsid w:val="00193EC4"/>
    <w:rsid w:val="00197635"/>
    <w:rsid w:val="001B580A"/>
    <w:rsid w:val="001C0A68"/>
    <w:rsid w:val="001C2CB6"/>
    <w:rsid w:val="001C754B"/>
    <w:rsid w:val="001E11FD"/>
    <w:rsid w:val="001E7BBE"/>
    <w:rsid w:val="001F3DE4"/>
    <w:rsid w:val="00206832"/>
    <w:rsid w:val="00222DCF"/>
    <w:rsid w:val="00231896"/>
    <w:rsid w:val="00243DAA"/>
    <w:rsid w:val="00245880"/>
    <w:rsid w:val="0025698E"/>
    <w:rsid w:val="00270EB1"/>
    <w:rsid w:val="00271779"/>
    <w:rsid w:val="0027185B"/>
    <w:rsid w:val="002A0E19"/>
    <w:rsid w:val="002A1DF6"/>
    <w:rsid w:val="002C2A2A"/>
    <w:rsid w:val="002C3B79"/>
    <w:rsid w:val="002C4F50"/>
    <w:rsid w:val="002C605F"/>
    <w:rsid w:val="002D4C47"/>
    <w:rsid w:val="002E0C93"/>
    <w:rsid w:val="002E25A8"/>
    <w:rsid w:val="002E49E3"/>
    <w:rsid w:val="002E67A7"/>
    <w:rsid w:val="002F3E5A"/>
    <w:rsid w:val="00307350"/>
    <w:rsid w:val="00311EAF"/>
    <w:rsid w:val="00326F99"/>
    <w:rsid w:val="00332674"/>
    <w:rsid w:val="00342D93"/>
    <w:rsid w:val="00354065"/>
    <w:rsid w:val="00354271"/>
    <w:rsid w:val="003567B2"/>
    <w:rsid w:val="003614C1"/>
    <w:rsid w:val="00362513"/>
    <w:rsid w:val="0037412B"/>
    <w:rsid w:val="00375E3E"/>
    <w:rsid w:val="0037664D"/>
    <w:rsid w:val="0038147D"/>
    <w:rsid w:val="00386DF6"/>
    <w:rsid w:val="003961A9"/>
    <w:rsid w:val="003A341F"/>
    <w:rsid w:val="003A5160"/>
    <w:rsid w:val="003B0C62"/>
    <w:rsid w:val="003B190F"/>
    <w:rsid w:val="003B192E"/>
    <w:rsid w:val="003B4B15"/>
    <w:rsid w:val="003C36AB"/>
    <w:rsid w:val="003C38FF"/>
    <w:rsid w:val="003C7261"/>
    <w:rsid w:val="003D3594"/>
    <w:rsid w:val="003D601D"/>
    <w:rsid w:val="003D7BB4"/>
    <w:rsid w:val="003D7F22"/>
    <w:rsid w:val="003E2FBB"/>
    <w:rsid w:val="003E386D"/>
    <w:rsid w:val="003E77FE"/>
    <w:rsid w:val="003E7B80"/>
    <w:rsid w:val="003F269A"/>
    <w:rsid w:val="003F6E9F"/>
    <w:rsid w:val="0040351A"/>
    <w:rsid w:val="00407184"/>
    <w:rsid w:val="00411697"/>
    <w:rsid w:val="00420BD0"/>
    <w:rsid w:val="00423172"/>
    <w:rsid w:val="004250EC"/>
    <w:rsid w:val="00425799"/>
    <w:rsid w:val="004269A1"/>
    <w:rsid w:val="00433409"/>
    <w:rsid w:val="00433674"/>
    <w:rsid w:val="00443B6C"/>
    <w:rsid w:val="00453234"/>
    <w:rsid w:val="00467227"/>
    <w:rsid w:val="0047301B"/>
    <w:rsid w:val="00473BD2"/>
    <w:rsid w:val="00475D68"/>
    <w:rsid w:val="0048521D"/>
    <w:rsid w:val="004864BD"/>
    <w:rsid w:val="00491207"/>
    <w:rsid w:val="00493BF2"/>
    <w:rsid w:val="00497462"/>
    <w:rsid w:val="004A03EE"/>
    <w:rsid w:val="004A272E"/>
    <w:rsid w:val="004A5236"/>
    <w:rsid w:val="004B2453"/>
    <w:rsid w:val="004B4412"/>
    <w:rsid w:val="004B75B3"/>
    <w:rsid w:val="004C0E51"/>
    <w:rsid w:val="004C24E0"/>
    <w:rsid w:val="004E16B5"/>
    <w:rsid w:val="004E4582"/>
    <w:rsid w:val="004F0376"/>
    <w:rsid w:val="004F428A"/>
    <w:rsid w:val="005028B2"/>
    <w:rsid w:val="005101CD"/>
    <w:rsid w:val="005136CA"/>
    <w:rsid w:val="00537850"/>
    <w:rsid w:val="00552129"/>
    <w:rsid w:val="005523D4"/>
    <w:rsid w:val="00553828"/>
    <w:rsid w:val="005554E3"/>
    <w:rsid w:val="00556029"/>
    <w:rsid w:val="00566A9D"/>
    <w:rsid w:val="00567228"/>
    <w:rsid w:val="00570301"/>
    <w:rsid w:val="00575447"/>
    <w:rsid w:val="00576BF6"/>
    <w:rsid w:val="005910D7"/>
    <w:rsid w:val="005935DA"/>
    <w:rsid w:val="005A53B5"/>
    <w:rsid w:val="005B0C5E"/>
    <w:rsid w:val="005B2EE3"/>
    <w:rsid w:val="005B3F52"/>
    <w:rsid w:val="005B4BD0"/>
    <w:rsid w:val="005C7E20"/>
    <w:rsid w:val="005D42B4"/>
    <w:rsid w:val="005D5997"/>
    <w:rsid w:val="005E7941"/>
    <w:rsid w:val="005F1260"/>
    <w:rsid w:val="005F224E"/>
    <w:rsid w:val="005F4724"/>
    <w:rsid w:val="006072DA"/>
    <w:rsid w:val="006075F5"/>
    <w:rsid w:val="0060774C"/>
    <w:rsid w:val="00613A04"/>
    <w:rsid w:val="00620F0A"/>
    <w:rsid w:val="006242A8"/>
    <w:rsid w:val="0064122C"/>
    <w:rsid w:val="0064227E"/>
    <w:rsid w:val="00653914"/>
    <w:rsid w:val="0066241A"/>
    <w:rsid w:val="0067283F"/>
    <w:rsid w:val="00674B41"/>
    <w:rsid w:val="006755E5"/>
    <w:rsid w:val="00675B10"/>
    <w:rsid w:val="006769CB"/>
    <w:rsid w:val="00685DFA"/>
    <w:rsid w:val="006878A5"/>
    <w:rsid w:val="00694682"/>
    <w:rsid w:val="00697BC6"/>
    <w:rsid w:val="006A2BB3"/>
    <w:rsid w:val="006A7195"/>
    <w:rsid w:val="006B3693"/>
    <w:rsid w:val="006C0B33"/>
    <w:rsid w:val="006E0DDD"/>
    <w:rsid w:val="006E2097"/>
    <w:rsid w:val="006E2597"/>
    <w:rsid w:val="006E2AC0"/>
    <w:rsid w:val="006E7712"/>
    <w:rsid w:val="006F4B55"/>
    <w:rsid w:val="006F7911"/>
    <w:rsid w:val="00701E23"/>
    <w:rsid w:val="00714C27"/>
    <w:rsid w:val="007159D8"/>
    <w:rsid w:val="007238BD"/>
    <w:rsid w:val="00724F21"/>
    <w:rsid w:val="00725F4D"/>
    <w:rsid w:val="0072711A"/>
    <w:rsid w:val="00735DE8"/>
    <w:rsid w:val="0074028E"/>
    <w:rsid w:val="00746B9A"/>
    <w:rsid w:val="00747C7B"/>
    <w:rsid w:val="00750F23"/>
    <w:rsid w:val="00755B68"/>
    <w:rsid w:val="007560D2"/>
    <w:rsid w:val="007566CA"/>
    <w:rsid w:val="007573F2"/>
    <w:rsid w:val="00757E82"/>
    <w:rsid w:val="0076246D"/>
    <w:rsid w:val="00787F60"/>
    <w:rsid w:val="00793E83"/>
    <w:rsid w:val="007A5155"/>
    <w:rsid w:val="007B51A0"/>
    <w:rsid w:val="007C1FF4"/>
    <w:rsid w:val="007C2E02"/>
    <w:rsid w:val="007C4676"/>
    <w:rsid w:val="007C5130"/>
    <w:rsid w:val="007D16F9"/>
    <w:rsid w:val="007D7754"/>
    <w:rsid w:val="007E28F4"/>
    <w:rsid w:val="007E2F1E"/>
    <w:rsid w:val="007E4954"/>
    <w:rsid w:val="007E58C1"/>
    <w:rsid w:val="007F29DB"/>
    <w:rsid w:val="007F5B03"/>
    <w:rsid w:val="007F7600"/>
    <w:rsid w:val="007F7C72"/>
    <w:rsid w:val="008024DB"/>
    <w:rsid w:val="008058CD"/>
    <w:rsid w:val="00810324"/>
    <w:rsid w:val="00811B8A"/>
    <w:rsid w:val="00812294"/>
    <w:rsid w:val="0081442C"/>
    <w:rsid w:val="008153A9"/>
    <w:rsid w:val="00835B5C"/>
    <w:rsid w:val="00851303"/>
    <w:rsid w:val="00853109"/>
    <w:rsid w:val="00860D4C"/>
    <w:rsid w:val="00867DF1"/>
    <w:rsid w:val="00872E0F"/>
    <w:rsid w:val="008810A7"/>
    <w:rsid w:val="00883985"/>
    <w:rsid w:val="00885677"/>
    <w:rsid w:val="00887C22"/>
    <w:rsid w:val="008A5A1B"/>
    <w:rsid w:val="008B037A"/>
    <w:rsid w:val="008B292C"/>
    <w:rsid w:val="008B2A9A"/>
    <w:rsid w:val="008C0CDD"/>
    <w:rsid w:val="008C1CAC"/>
    <w:rsid w:val="008C64BA"/>
    <w:rsid w:val="008C6E4E"/>
    <w:rsid w:val="008D6ECF"/>
    <w:rsid w:val="008E4FF4"/>
    <w:rsid w:val="008E5025"/>
    <w:rsid w:val="008F0F46"/>
    <w:rsid w:val="00903ECF"/>
    <w:rsid w:val="00911028"/>
    <w:rsid w:val="0091151E"/>
    <w:rsid w:val="0091732A"/>
    <w:rsid w:val="00917FD1"/>
    <w:rsid w:val="00923F5C"/>
    <w:rsid w:val="00926EF9"/>
    <w:rsid w:val="00935E1B"/>
    <w:rsid w:val="00935FE3"/>
    <w:rsid w:val="00936EB4"/>
    <w:rsid w:val="00940F1F"/>
    <w:rsid w:val="00941EFC"/>
    <w:rsid w:val="00960C4B"/>
    <w:rsid w:val="009756E2"/>
    <w:rsid w:val="00985323"/>
    <w:rsid w:val="009A0427"/>
    <w:rsid w:val="009A13BF"/>
    <w:rsid w:val="009B2EC6"/>
    <w:rsid w:val="009C133E"/>
    <w:rsid w:val="009C4DFC"/>
    <w:rsid w:val="009C631D"/>
    <w:rsid w:val="009C686B"/>
    <w:rsid w:val="009C6B4D"/>
    <w:rsid w:val="009D3302"/>
    <w:rsid w:val="009E0EEE"/>
    <w:rsid w:val="009E174D"/>
    <w:rsid w:val="009E5E64"/>
    <w:rsid w:val="00A00DCE"/>
    <w:rsid w:val="00A12824"/>
    <w:rsid w:val="00A21058"/>
    <w:rsid w:val="00A226C9"/>
    <w:rsid w:val="00A321EF"/>
    <w:rsid w:val="00A34545"/>
    <w:rsid w:val="00A356BD"/>
    <w:rsid w:val="00A429FA"/>
    <w:rsid w:val="00A63965"/>
    <w:rsid w:val="00A90FA5"/>
    <w:rsid w:val="00A922D5"/>
    <w:rsid w:val="00A93FDF"/>
    <w:rsid w:val="00AA0D3A"/>
    <w:rsid w:val="00AA692A"/>
    <w:rsid w:val="00AB27AF"/>
    <w:rsid w:val="00AB7A5E"/>
    <w:rsid w:val="00AC35F2"/>
    <w:rsid w:val="00AC5281"/>
    <w:rsid w:val="00AC5391"/>
    <w:rsid w:val="00AD489F"/>
    <w:rsid w:val="00AD6EF8"/>
    <w:rsid w:val="00AD7701"/>
    <w:rsid w:val="00AD7A19"/>
    <w:rsid w:val="00AE3410"/>
    <w:rsid w:val="00AF0F6C"/>
    <w:rsid w:val="00AF3033"/>
    <w:rsid w:val="00B02B7F"/>
    <w:rsid w:val="00B03C6B"/>
    <w:rsid w:val="00B13258"/>
    <w:rsid w:val="00B1382C"/>
    <w:rsid w:val="00B21BFD"/>
    <w:rsid w:val="00B21FB0"/>
    <w:rsid w:val="00B235E5"/>
    <w:rsid w:val="00B34E69"/>
    <w:rsid w:val="00B5031A"/>
    <w:rsid w:val="00B624C3"/>
    <w:rsid w:val="00B63571"/>
    <w:rsid w:val="00B63DC2"/>
    <w:rsid w:val="00B80AC0"/>
    <w:rsid w:val="00B841CB"/>
    <w:rsid w:val="00B8692D"/>
    <w:rsid w:val="00B90E7B"/>
    <w:rsid w:val="00B92D86"/>
    <w:rsid w:val="00B940E1"/>
    <w:rsid w:val="00B953E2"/>
    <w:rsid w:val="00BA3040"/>
    <w:rsid w:val="00BC094C"/>
    <w:rsid w:val="00BC19C4"/>
    <w:rsid w:val="00BC5040"/>
    <w:rsid w:val="00BD67D7"/>
    <w:rsid w:val="00BF387F"/>
    <w:rsid w:val="00BF7C0A"/>
    <w:rsid w:val="00C00CB5"/>
    <w:rsid w:val="00C045F2"/>
    <w:rsid w:val="00C050C6"/>
    <w:rsid w:val="00C05D81"/>
    <w:rsid w:val="00C07470"/>
    <w:rsid w:val="00C07DC8"/>
    <w:rsid w:val="00C2405C"/>
    <w:rsid w:val="00C25A71"/>
    <w:rsid w:val="00C30165"/>
    <w:rsid w:val="00C56377"/>
    <w:rsid w:val="00C57919"/>
    <w:rsid w:val="00C62495"/>
    <w:rsid w:val="00C728EF"/>
    <w:rsid w:val="00C72BD4"/>
    <w:rsid w:val="00C852DA"/>
    <w:rsid w:val="00C92968"/>
    <w:rsid w:val="00C96715"/>
    <w:rsid w:val="00CA2F83"/>
    <w:rsid w:val="00CB6B67"/>
    <w:rsid w:val="00CF2B4A"/>
    <w:rsid w:val="00CF2BEE"/>
    <w:rsid w:val="00CF337E"/>
    <w:rsid w:val="00CF5839"/>
    <w:rsid w:val="00D170AC"/>
    <w:rsid w:val="00D25560"/>
    <w:rsid w:val="00D30B64"/>
    <w:rsid w:val="00D324DB"/>
    <w:rsid w:val="00D51841"/>
    <w:rsid w:val="00D566E8"/>
    <w:rsid w:val="00D6169C"/>
    <w:rsid w:val="00D6766F"/>
    <w:rsid w:val="00D77622"/>
    <w:rsid w:val="00D84BC4"/>
    <w:rsid w:val="00D9311B"/>
    <w:rsid w:val="00D96106"/>
    <w:rsid w:val="00D964F5"/>
    <w:rsid w:val="00D973AB"/>
    <w:rsid w:val="00D9748C"/>
    <w:rsid w:val="00DB015D"/>
    <w:rsid w:val="00DB0AB4"/>
    <w:rsid w:val="00DB3107"/>
    <w:rsid w:val="00DC52F8"/>
    <w:rsid w:val="00DD2A83"/>
    <w:rsid w:val="00DD733E"/>
    <w:rsid w:val="00DE08E0"/>
    <w:rsid w:val="00DE0AC4"/>
    <w:rsid w:val="00DE1ABE"/>
    <w:rsid w:val="00DE2900"/>
    <w:rsid w:val="00DF1DBC"/>
    <w:rsid w:val="00DF2D74"/>
    <w:rsid w:val="00DF5434"/>
    <w:rsid w:val="00DF58A4"/>
    <w:rsid w:val="00DF71FB"/>
    <w:rsid w:val="00E0151C"/>
    <w:rsid w:val="00E0483B"/>
    <w:rsid w:val="00E05A9B"/>
    <w:rsid w:val="00E05BC2"/>
    <w:rsid w:val="00E10595"/>
    <w:rsid w:val="00E1604D"/>
    <w:rsid w:val="00E17FD9"/>
    <w:rsid w:val="00E30D0C"/>
    <w:rsid w:val="00E328C0"/>
    <w:rsid w:val="00E337B7"/>
    <w:rsid w:val="00E34F1C"/>
    <w:rsid w:val="00E558CF"/>
    <w:rsid w:val="00E61C4A"/>
    <w:rsid w:val="00E64654"/>
    <w:rsid w:val="00E84909"/>
    <w:rsid w:val="00E922F3"/>
    <w:rsid w:val="00E93309"/>
    <w:rsid w:val="00E945E0"/>
    <w:rsid w:val="00E95638"/>
    <w:rsid w:val="00E96099"/>
    <w:rsid w:val="00E96DE2"/>
    <w:rsid w:val="00EC4848"/>
    <w:rsid w:val="00ED58D4"/>
    <w:rsid w:val="00EE09EB"/>
    <w:rsid w:val="00EE4777"/>
    <w:rsid w:val="00EF797A"/>
    <w:rsid w:val="00F01FA3"/>
    <w:rsid w:val="00F10EB1"/>
    <w:rsid w:val="00F206AA"/>
    <w:rsid w:val="00F31DC5"/>
    <w:rsid w:val="00F41F29"/>
    <w:rsid w:val="00F46576"/>
    <w:rsid w:val="00F501BD"/>
    <w:rsid w:val="00F5034E"/>
    <w:rsid w:val="00F518E3"/>
    <w:rsid w:val="00F63988"/>
    <w:rsid w:val="00F67A4B"/>
    <w:rsid w:val="00F81EC0"/>
    <w:rsid w:val="00F83BB8"/>
    <w:rsid w:val="00F844DE"/>
    <w:rsid w:val="00F84ACD"/>
    <w:rsid w:val="00F909E1"/>
    <w:rsid w:val="00F912BC"/>
    <w:rsid w:val="00F97E66"/>
    <w:rsid w:val="00F97FD5"/>
    <w:rsid w:val="00FA0672"/>
    <w:rsid w:val="00FD20D0"/>
    <w:rsid w:val="00FD2591"/>
    <w:rsid w:val="00FE22DE"/>
    <w:rsid w:val="00FE288B"/>
    <w:rsid w:val="00FE4ED2"/>
    <w:rsid w:val="00FF2448"/>
    <w:rsid w:val="00FF2C81"/>
    <w:rsid w:val="00FF4583"/>
    <w:rsid w:val="305749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C9CAB6D"/>
  <w15:docId w15:val="{77B3C9AE-B46E-498C-B0AD-6D6A79560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24</Pages>
  <Words>2936</Words>
  <Characters>16740</Characters>
  <Application>Microsoft Office Word</Application>
  <DocSecurity>0</DocSecurity>
  <Lines>139</Lines>
  <Paragraphs>39</Paragraphs>
  <ScaleCrop>false</ScaleCrop>
  <Company/>
  <LinksUpToDate>false</LinksUpToDate>
  <CharactersWithSpaces>19637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82</cp:revision>
  <dcterms:created xsi:type="dcterms:W3CDTF">2022-05-09T07:36:00Z</dcterms:created>
  <dcterms:modified xsi:type="dcterms:W3CDTF">2026-08-14T06:08:00Z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A0E8ACC600F541A0881AD16FC3235FF0</vt:lpwstr>
  </property>
</Properties>
</file>