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9085C" w14:textId="77777777" w:rsidR="00617BD2" w:rsidRDefault="00BD2894">
      <w:pPr>
        <w:spacing w:before="238" w:line="360" w:lineRule="auto"/>
        <w:ind w:leftChars="-135" w:left="-283" w:rightChars="-70" w:right="-14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075F7217" wp14:editId="73A893F3">
            <wp:extent cx="6552565" cy="648335"/>
            <wp:effectExtent l="0" t="0" r="635" b="0"/>
            <wp:docPr id="153274506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5066" name="图片 2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629" cy="6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67BF" w14:textId="77777777" w:rsidR="00617BD2" w:rsidRDefault="00617BD2">
      <w:pPr>
        <w:pStyle w:val="a5"/>
        <w:spacing w:line="270" w:lineRule="auto"/>
        <w:rPr>
          <w:rFonts w:ascii="Times New Roman" w:eastAsia="宋体" w:hAnsi="Times New Roman" w:cs="Times New Roman"/>
        </w:rPr>
      </w:pPr>
    </w:p>
    <w:p w14:paraId="4502D850" w14:textId="77777777" w:rsidR="00617BD2" w:rsidRDefault="00617BD2">
      <w:pPr>
        <w:pStyle w:val="a5"/>
        <w:spacing w:line="270" w:lineRule="auto"/>
        <w:rPr>
          <w:rFonts w:ascii="Times New Roman" w:eastAsia="宋体" w:hAnsi="Times New Roman" w:cs="Times New Roman"/>
        </w:rPr>
      </w:pPr>
    </w:p>
    <w:p w14:paraId="19314B4F" w14:textId="77777777" w:rsidR="00617BD2" w:rsidRPr="004803AA" w:rsidRDefault="00BD2894">
      <w:pPr>
        <w:spacing w:line="480" w:lineRule="auto"/>
        <w:jc w:val="center"/>
        <w:rPr>
          <w:rFonts w:ascii="微软雅黑" w:eastAsia="微软雅黑" w:hAnsi="微软雅黑"/>
          <w:b/>
          <w:bCs/>
          <w:color w:val="026371"/>
          <w:sz w:val="52"/>
          <w:szCs w:val="52"/>
        </w:rPr>
      </w:pPr>
      <w:r w:rsidRPr="004803AA">
        <w:rPr>
          <w:rFonts w:ascii="微软雅黑" w:eastAsia="微软雅黑" w:hAnsi="微软雅黑" w:cs="Times New Roman"/>
          <w:noProof/>
          <w:color w:val="026371"/>
          <w:sz w:val="18"/>
          <w:szCs w:val="20"/>
        </w:rPr>
        <w:drawing>
          <wp:anchor distT="0" distB="0" distL="114300" distR="114300" simplePos="0" relativeHeight="251659264" behindDoc="1" locked="0" layoutInCell="1" allowOverlap="1" wp14:anchorId="2540C8F1" wp14:editId="41697C2C">
            <wp:simplePos x="0" y="0"/>
            <wp:positionH relativeFrom="column">
              <wp:posOffset>-508000</wp:posOffset>
            </wp:positionH>
            <wp:positionV relativeFrom="paragraph">
              <wp:posOffset>558165</wp:posOffset>
            </wp:positionV>
            <wp:extent cx="7555230" cy="3857625"/>
            <wp:effectExtent l="0" t="0" r="1270" b="3175"/>
            <wp:wrapNone/>
            <wp:docPr id="8" name="IM 4" descr="C:/Users/29132/Desktop/图片3.png图片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4" descr="C:/Users/29132/Desktop/图片3.png图片3"/>
                    <pic:cNvPicPr/>
                  </pic:nvPicPr>
                  <pic:blipFill>
                    <a:blip r:embed="rId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1000" contrast="-11000"/>
                              </a14:imgEffect>
                              <a14:imgEffect>
                                <a14:colorTemperature colorTemp="6371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t="9198" b="46177"/>
                    <a:stretch>
                      <a:fillRect/>
                    </a:stretch>
                  </pic:blipFill>
                  <pic:spPr>
                    <a:xfrm>
                      <a:off x="0" y="0"/>
                      <a:ext cx="7555492" cy="385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803AA">
        <w:rPr>
          <w:rFonts w:ascii="微软雅黑" w:eastAsia="微软雅黑" w:hAnsi="微软雅黑"/>
          <w:b/>
          <w:bCs/>
          <w:color w:val="026371"/>
          <w:sz w:val="52"/>
          <w:szCs w:val="52"/>
        </w:rPr>
        <w:t>西南医科大学附属中医医院</w:t>
      </w:r>
    </w:p>
    <w:p w14:paraId="1322CBCD" w14:textId="77777777" w:rsidR="00617BD2" w:rsidRPr="004803AA" w:rsidRDefault="00BD2894">
      <w:pPr>
        <w:spacing w:line="480" w:lineRule="auto"/>
        <w:jc w:val="center"/>
        <w:rPr>
          <w:rFonts w:ascii="微软雅黑" w:eastAsia="微软雅黑" w:hAnsi="微软雅黑"/>
          <w:b/>
          <w:bCs/>
          <w:color w:val="026371"/>
          <w:sz w:val="52"/>
          <w:szCs w:val="52"/>
        </w:rPr>
      </w:pPr>
      <w:r w:rsidRPr="004803AA">
        <w:rPr>
          <w:rFonts w:ascii="微软雅黑" w:eastAsia="微软雅黑" w:hAnsi="微软雅黑"/>
          <w:b/>
          <w:bCs/>
          <w:color w:val="026371"/>
          <w:sz w:val="52"/>
          <w:szCs w:val="52"/>
        </w:rPr>
        <w:t>检验科</w:t>
      </w:r>
    </w:p>
    <w:p w14:paraId="38F1307E" w14:textId="773C92A1" w:rsidR="00617BD2" w:rsidRPr="004803AA" w:rsidRDefault="00AD1F80">
      <w:pPr>
        <w:spacing w:line="480" w:lineRule="auto"/>
        <w:jc w:val="center"/>
        <w:rPr>
          <w:rFonts w:ascii="微软雅黑" w:eastAsia="微软雅黑" w:hAnsi="微软雅黑"/>
          <w:b/>
          <w:bCs/>
          <w:color w:val="026371"/>
          <w:sz w:val="52"/>
          <w:szCs w:val="52"/>
        </w:rPr>
      </w:pPr>
      <w:r>
        <w:rPr>
          <w:rFonts w:ascii="微软雅黑" w:eastAsia="微软雅黑" w:hAnsi="微软雅黑" w:hint="eastAsia"/>
          <w:b/>
          <w:bCs/>
          <w:color w:val="026371"/>
          <w:sz w:val="52"/>
          <w:szCs w:val="52"/>
        </w:rPr>
        <w:t>B</w:t>
      </w:r>
      <w:r>
        <w:rPr>
          <w:rFonts w:ascii="微软雅黑" w:eastAsia="微软雅黑" w:hAnsi="微软雅黑"/>
          <w:b/>
          <w:bCs/>
          <w:color w:val="026371"/>
          <w:sz w:val="52"/>
          <w:szCs w:val="52"/>
        </w:rPr>
        <w:t>RCA1/2</w:t>
      </w:r>
      <w:r w:rsidR="00BD2894" w:rsidRPr="004803AA">
        <w:rPr>
          <w:rFonts w:ascii="微软雅黑" w:eastAsia="微软雅黑" w:hAnsi="微软雅黑" w:hint="eastAsia"/>
          <w:b/>
          <w:bCs/>
          <w:color w:val="026371"/>
          <w:sz w:val="52"/>
          <w:szCs w:val="52"/>
        </w:rPr>
        <w:t>基因检测报告单</w:t>
      </w:r>
    </w:p>
    <w:p w14:paraId="17DE3462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428C4893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1AC9195B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2FDE6564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1E4830D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6843568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901ACA8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2049534B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80D28CE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6BE34864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95D1134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5269A885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A72CBBC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60FEC7D5" w14:textId="77777777" w:rsidR="00617BD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686"/>
        <w:gridCol w:w="1559"/>
        <w:gridCol w:w="3391"/>
      </w:tblGrid>
      <w:tr w:rsidR="00A659D9" w:rsidRPr="004803AA" w14:paraId="5129930A" w14:textId="77777777" w:rsidTr="00A659D9">
        <w:tc>
          <w:tcPr>
            <w:tcW w:w="1696" w:type="dxa"/>
          </w:tcPr>
          <w:p w14:paraId="29451CBC" w14:textId="77777777" w:rsidR="00A659D9" w:rsidRPr="004803AA" w:rsidRDefault="00A659D9" w:rsidP="00A659D9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姓    名：</w:t>
            </w:r>
          </w:p>
        </w:tc>
        <w:tc>
          <w:tcPr>
            <w:tcW w:w="3686" w:type="dxa"/>
          </w:tcPr>
          <w:p w14:paraId="5B6C106B" w14:textId="2288CD85" w:rsidR="00A659D9" w:rsidRPr="004803AA" w:rsidRDefault="00A659D9" w:rsidP="00A659D9">
            <w:pPr>
              <w:pStyle w:val="a5"/>
              <w:spacing w:line="244" w:lineRule="auto"/>
              <w:ind w:firstLine="1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sample.patient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_name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5BBEB495" w14:textId="77777777" w:rsidR="00A659D9" w:rsidRPr="004803AA" w:rsidRDefault="00A659D9" w:rsidP="00A659D9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条 码 号：</w:t>
            </w:r>
          </w:p>
        </w:tc>
        <w:tc>
          <w:tcPr>
            <w:tcW w:w="3391" w:type="dxa"/>
          </w:tcPr>
          <w:p w14:paraId="3E229E8E" w14:textId="26079BED" w:rsidR="00A659D9" w:rsidRPr="004803AA" w:rsidRDefault="00A659D9" w:rsidP="00A659D9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sample.barcode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_number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A659D9" w:rsidRPr="004803AA" w14:paraId="0F42E36B" w14:textId="77777777" w:rsidTr="00A659D9">
        <w:tc>
          <w:tcPr>
            <w:tcW w:w="1696" w:type="dxa"/>
          </w:tcPr>
          <w:p w14:paraId="42FABE39" w14:textId="77777777" w:rsidR="00A659D9" w:rsidRPr="004803AA" w:rsidRDefault="00A659D9" w:rsidP="00A659D9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样本类型：</w:t>
            </w:r>
          </w:p>
        </w:tc>
        <w:tc>
          <w:tcPr>
            <w:tcW w:w="3686" w:type="dxa"/>
          </w:tcPr>
          <w:p w14:paraId="28607783" w14:textId="60768F58" w:rsidR="00A659D9" w:rsidRPr="004803AA" w:rsidRDefault="00A659D9" w:rsidP="00A659D9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sample.sample_type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17D59829" w14:textId="77777777" w:rsidR="00A659D9" w:rsidRPr="004803AA" w:rsidRDefault="00A659D9" w:rsidP="00A659D9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患者类型：</w:t>
            </w:r>
          </w:p>
        </w:tc>
        <w:tc>
          <w:tcPr>
            <w:tcW w:w="3391" w:type="dxa"/>
          </w:tcPr>
          <w:p w14:paraId="783B1FE1" w14:textId="436EF91B" w:rsidR="00A659D9" w:rsidRPr="004803AA" w:rsidRDefault="00A659D9" w:rsidP="00A659D9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sample.origin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_company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A659D9" w:rsidRPr="004803AA" w14:paraId="28AAE8D0" w14:textId="77777777" w:rsidTr="00A659D9">
        <w:tc>
          <w:tcPr>
            <w:tcW w:w="1696" w:type="dxa"/>
          </w:tcPr>
          <w:p w14:paraId="141B29E9" w14:textId="77777777" w:rsidR="00A659D9" w:rsidRPr="004803AA" w:rsidRDefault="00A659D9" w:rsidP="00A659D9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送检单位：</w:t>
            </w:r>
          </w:p>
        </w:tc>
        <w:tc>
          <w:tcPr>
            <w:tcW w:w="3686" w:type="dxa"/>
          </w:tcPr>
          <w:p w14:paraId="71237F4C" w14:textId="48A5CB98" w:rsidR="00A659D9" w:rsidRPr="004803AA" w:rsidRDefault="00A659D9" w:rsidP="00A659D9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sample.company</w:t>
            </w:r>
            <w:proofErr w:type="spellEnd"/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559" w:type="dxa"/>
          </w:tcPr>
          <w:p w14:paraId="79D77487" w14:textId="77777777" w:rsidR="00A659D9" w:rsidRPr="004803AA" w:rsidRDefault="00A659D9" w:rsidP="00A659D9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送检科室：</w:t>
            </w:r>
          </w:p>
        </w:tc>
        <w:tc>
          <w:tcPr>
            <w:tcW w:w="3391" w:type="dxa"/>
          </w:tcPr>
          <w:p w14:paraId="599E4ADD" w14:textId="1B768A5F" w:rsidR="00A659D9" w:rsidRPr="004803AA" w:rsidRDefault="00A659D9" w:rsidP="00A659D9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sample.submission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_department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A659D9" w:rsidRPr="004803AA" w14:paraId="4BC29E4B" w14:textId="77777777" w:rsidTr="00A659D9">
        <w:tc>
          <w:tcPr>
            <w:tcW w:w="1696" w:type="dxa"/>
          </w:tcPr>
          <w:p w14:paraId="3FB235F3" w14:textId="77777777" w:rsidR="00A659D9" w:rsidRPr="004803AA" w:rsidRDefault="00A659D9" w:rsidP="00A659D9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送检医生：</w:t>
            </w:r>
          </w:p>
        </w:tc>
        <w:tc>
          <w:tcPr>
            <w:tcW w:w="3686" w:type="dxa"/>
          </w:tcPr>
          <w:p w14:paraId="32CC8292" w14:textId="56259451" w:rsidR="00A659D9" w:rsidRPr="004803AA" w:rsidRDefault="00A659D9" w:rsidP="00A659D9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 xml:space="preserve">{{ </w:t>
            </w:r>
            <w:proofErr w:type="spell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.submission_doctor</w:t>
            </w:r>
            <w:proofErr w:type="spell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 xml:space="preserve"> }}</w:t>
            </w:r>
          </w:p>
        </w:tc>
        <w:tc>
          <w:tcPr>
            <w:tcW w:w="1559" w:type="dxa"/>
          </w:tcPr>
          <w:p w14:paraId="6AB9E5F7" w14:textId="77777777" w:rsidR="00A659D9" w:rsidRPr="004803AA" w:rsidRDefault="00A659D9" w:rsidP="00A659D9">
            <w:pPr>
              <w:pStyle w:val="a5"/>
              <w:spacing w:line="244" w:lineRule="auto"/>
              <w:rPr>
                <w:rFonts w:ascii="微软雅黑" w:eastAsia="微软雅黑" w:hAnsi="微软雅黑" w:cs="Times New Roman"/>
                <w:b/>
                <w:bCs/>
                <w:color w:val="026371"/>
                <w:sz w:val="28"/>
                <w:szCs w:val="32"/>
              </w:rPr>
            </w:pP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26371"/>
                <w:sz w:val="28"/>
                <w:szCs w:val="32"/>
              </w:rPr>
              <w:t>报告日期：</w:t>
            </w:r>
          </w:p>
        </w:tc>
        <w:tc>
          <w:tcPr>
            <w:tcW w:w="3391" w:type="dxa"/>
          </w:tcPr>
          <w:p w14:paraId="78B82725" w14:textId="0972055F" w:rsidR="00A659D9" w:rsidRPr="004803AA" w:rsidRDefault="00A659D9" w:rsidP="00A659D9">
            <w:pPr>
              <w:pStyle w:val="a5"/>
              <w:spacing w:line="244" w:lineRule="auto"/>
              <w:jc w:val="center"/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gramStart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sample.report</w:t>
            </w:r>
            <w:proofErr w:type="gramEnd"/>
            <w:r w:rsidRPr="001862B5">
              <w:rPr>
                <w:rFonts w:ascii="微软雅黑" w:eastAsia="微软雅黑" w:hAnsi="微软雅黑" w:cs="Times New Roman"/>
                <w:b/>
                <w:bCs/>
                <w:color w:val="000000" w:themeColor="text1"/>
                <w:sz w:val="28"/>
                <w:szCs w:val="32"/>
              </w:rPr>
              <w:t>_date_special_1}}</w:t>
            </w:r>
          </w:p>
        </w:tc>
      </w:tr>
    </w:tbl>
    <w:p w14:paraId="114A16B4" w14:textId="77777777" w:rsidR="00617BD2" w:rsidRDefault="00617BD2">
      <w:pPr>
        <w:spacing w:before="94" w:line="174" w:lineRule="auto"/>
        <w:jc w:val="left"/>
        <w:rPr>
          <w:rFonts w:ascii="Times New Roman" w:hAnsi="Times New Roman" w:cs="Times New Roman"/>
          <w:color w:val="333333"/>
          <w:spacing w:val="-1"/>
          <w:sz w:val="22"/>
        </w:rPr>
      </w:pPr>
    </w:p>
    <w:p w14:paraId="6255B6B4" w14:textId="77777777" w:rsidR="00617BD2" w:rsidRPr="004803AA" w:rsidRDefault="00BD2894">
      <w:pPr>
        <w:spacing w:before="94" w:line="174" w:lineRule="auto"/>
        <w:jc w:val="right"/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</w:pPr>
      <w:r w:rsidRPr="004803AA">
        <w:rPr>
          <w:rFonts w:ascii="微软雅黑" w:eastAsia="微软雅黑" w:hAnsi="微软雅黑" w:cs="Times New Roman" w:hint="eastAsia"/>
          <w:b/>
          <w:bCs/>
          <w:color w:val="026371"/>
          <w:spacing w:val="-1"/>
          <w:sz w:val="28"/>
          <w:szCs w:val="28"/>
        </w:rPr>
        <w:t>检验科：0830-2523257</w:t>
      </w:r>
    </w:p>
    <w:p w14:paraId="0D4F03E4" w14:textId="693F3673" w:rsidR="00617BD2" w:rsidRDefault="00BD2894">
      <w:pPr>
        <w:spacing w:before="94" w:line="174" w:lineRule="auto"/>
        <w:jc w:val="right"/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</w:pPr>
      <w:r w:rsidRPr="004803AA">
        <w:rPr>
          <w:rFonts w:ascii="微软雅黑" w:eastAsia="微软雅黑" w:hAnsi="微软雅黑" w:cs="Times New Roman" w:hint="eastAsia"/>
          <w:b/>
          <w:bCs/>
          <w:color w:val="026371"/>
          <w:spacing w:val="-1"/>
          <w:sz w:val="28"/>
          <w:szCs w:val="28"/>
        </w:rPr>
        <w:t>分子诊断组：18982407967</w:t>
      </w:r>
    </w:p>
    <w:p w14:paraId="59E83CAF" w14:textId="77777777" w:rsidR="00324044" w:rsidRDefault="00324044" w:rsidP="00324044">
      <w:pPr>
        <w:spacing w:before="94" w:line="174" w:lineRule="auto"/>
        <w:ind w:right="1112"/>
        <w:jc w:val="center"/>
        <w:rPr>
          <w:rFonts w:ascii="微软雅黑" w:eastAsia="微软雅黑" w:hAnsi="微软雅黑" w:cs="Times New Roman"/>
          <w:b/>
          <w:bCs/>
          <w:color w:val="026371"/>
          <w:spacing w:val="-1"/>
          <w:sz w:val="28"/>
          <w:szCs w:val="28"/>
        </w:rPr>
        <w:sectPr w:rsidR="00324044">
          <w:type w:val="continuous"/>
          <w:pgSz w:w="11906" w:h="16838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45338F37" w14:textId="77777777" w:rsidR="00617BD2" w:rsidRDefault="00617BD2">
      <w:pPr>
        <w:spacing w:before="94" w:line="174" w:lineRule="auto"/>
        <w:jc w:val="right"/>
        <w:rPr>
          <w:rFonts w:asciiTheme="minorEastAsia" w:hAnsiTheme="minorEastAsia" w:cs="Times New Roman"/>
          <w:b/>
          <w:bCs/>
          <w:color w:val="026371"/>
          <w:spacing w:val="-1"/>
          <w:sz w:val="28"/>
          <w:szCs w:val="28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470"/>
      </w:tblGrid>
      <w:tr w:rsidR="00617BD2" w14:paraId="63E6BCAC" w14:textId="77777777">
        <w:trPr>
          <w:trHeight w:val="504"/>
          <w:jc w:val="center"/>
        </w:trPr>
        <w:tc>
          <w:tcPr>
            <w:tcW w:w="2410" w:type="dxa"/>
            <w:vMerge w:val="restart"/>
            <w:tcBorders>
              <w:right w:val="single" w:sz="24" w:space="0" w:color="12436C"/>
            </w:tcBorders>
          </w:tcPr>
          <w:p w14:paraId="756A81F8" w14:textId="77777777" w:rsidR="00617BD2" w:rsidRDefault="00617BD2">
            <w:pPr>
              <w:spacing w:before="94" w:line="174" w:lineRule="auto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72"/>
                <w:szCs w:val="72"/>
              </w:rPr>
            </w:pPr>
          </w:p>
          <w:p w14:paraId="12090C3F" w14:textId="77777777" w:rsidR="00617BD2" w:rsidRDefault="00BD2894">
            <w:pPr>
              <w:spacing w:before="94" w:line="174" w:lineRule="auto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84"/>
                <w:szCs w:val="8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84"/>
                <w:szCs w:val="84"/>
              </w:rPr>
              <w:t>目</w:t>
            </w:r>
          </w:p>
          <w:p w14:paraId="002777D3" w14:textId="77777777" w:rsidR="00617BD2" w:rsidRDefault="00BD2894">
            <w:pPr>
              <w:spacing w:before="94" w:line="174" w:lineRule="auto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84"/>
                <w:szCs w:val="8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84"/>
                <w:szCs w:val="84"/>
              </w:rPr>
              <w:t>录</w:t>
            </w:r>
          </w:p>
          <w:p w14:paraId="052C9034" w14:textId="77777777" w:rsidR="00617BD2" w:rsidRDefault="00BD2894">
            <w:pPr>
              <w:spacing w:before="94" w:line="174" w:lineRule="auto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48"/>
                <w:szCs w:val="48"/>
              </w:rPr>
            </w:pPr>
            <w:r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48"/>
                <w:szCs w:val="48"/>
              </w:rPr>
              <w:t>C</w:t>
            </w: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48"/>
                <w:szCs w:val="48"/>
              </w:rPr>
              <w:t>ontent</w:t>
            </w: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9A4D75D" w14:textId="77777777" w:rsidR="00617BD2" w:rsidRDefault="00BD2894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32"/>
                <w:szCs w:val="32"/>
              </w:rPr>
              <w:t>报告正文</w:t>
            </w:r>
          </w:p>
        </w:tc>
      </w:tr>
      <w:tr w:rsidR="00617BD2" w14:paraId="7EC5910E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5E0FAC0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430054E4" w14:textId="77777777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一、基本信息</w:t>
            </w:r>
          </w:p>
        </w:tc>
      </w:tr>
      <w:tr w:rsidR="00617BD2" w14:paraId="3D285577" w14:textId="77777777">
        <w:trPr>
          <w:trHeight w:val="50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C5ACB4E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42366E0A" w14:textId="1C470D6B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二、检测结果</w:t>
            </w:r>
            <w:r w:rsidR="00AD1F80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小结</w:t>
            </w:r>
          </w:p>
        </w:tc>
      </w:tr>
      <w:tr w:rsidR="00617BD2" w14:paraId="3AA1612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4F639C48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3B6F5F22" w14:textId="77777777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三、检测结果及解析</w:t>
            </w:r>
          </w:p>
        </w:tc>
      </w:tr>
      <w:tr w:rsidR="00617BD2" w14:paraId="11AE276C" w14:textId="77777777">
        <w:trPr>
          <w:trHeight w:val="50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5C1A2D00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33D4C89" w14:textId="69D233FB" w:rsidR="00617BD2" w:rsidRDefault="00BD2894">
            <w:pPr>
              <w:spacing w:before="94" w:line="174" w:lineRule="auto"/>
              <w:ind w:firstLineChars="114" w:firstLine="317"/>
              <w:jc w:val="left"/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1、</w:t>
            </w:r>
            <w:r w:rsidR="00AD1F80" w:rsidRPr="004803AA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基因组变异检测结果及提示</w:t>
            </w:r>
          </w:p>
        </w:tc>
      </w:tr>
      <w:tr w:rsidR="00617BD2" w14:paraId="7074F235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32331B8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283766F1" w14:textId="4E89E929" w:rsidR="00617BD2" w:rsidRDefault="00036E13" w:rsidP="004803AA">
            <w:pPr>
              <w:spacing w:before="94" w:line="175" w:lineRule="auto"/>
              <w:ind w:firstLineChars="200" w:firstLine="556"/>
              <w:jc w:val="left"/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1.1</w:t>
            </w:r>
            <w:r w:rsidR="00BD2894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</w:t>
            </w:r>
            <w:r w:rsidR="004803AA" w:rsidRPr="004803AA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强临床意义、潜在临床意义和临床意义不明变异检测结果</w:t>
            </w:r>
          </w:p>
        </w:tc>
      </w:tr>
      <w:tr w:rsidR="00617BD2" w14:paraId="6753141B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F3E66A7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7F51AF1" w14:textId="1BC29C18" w:rsidR="00617BD2" w:rsidRDefault="00036E13" w:rsidP="004803AA">
            <w:pPr>
              <w:spacing w:before="94" w:line="175" w:lineRule="auto"/>
              <w:ind w:firstLineChars="200" w:firstLine="556"/>
              <w:jc w:val="left"/>
              <w:rPr>
                <w:rFonts w:ascii="微软雅黑" w:eastAsia="微软雅黑" w:hAnsi="微软雅黑" w:cs="Times New Roman"/>
                <w:color w:val="EE0000"/>
                <w:spacing w:val="-1"/>
                <w:sz w:val="28"/>
                <w:szCs w:val="28"/>
              </w:rPr>
            </w:pPr>
            <w:r w:rsidRPr="004803AA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1</w:t>
            </w:r>
            <w:r w:rsidRPr="004803AA"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.2</w:t>
            </w:r>
            <w:r w:rsidRPr="004803AA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、良性、疑似良性变异检测结果</w:t>
            </w:r>
          </w:p>
          <w:p w14:paraId="31175636" w14:textId="64715997" w:rsidR="00617BD2" w:rsidRDefault="00036E13">
            <w:pPr>
              <w:spacing w:before="94" w:line="174" w:lineRule="auto"/>
              <w:ind w:firstLineChars="114" w:firstLine="317"/>
              <w:jc w:val="left"/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4803AA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2、</w:t>
            </w:r>
            <w:r w:rsidRPr="004803AA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检测结果详细解读</w:t>
            </w:r>
          </w:p>
        </w:tc>
      </w:tr>
      <w:tr w:rsidR="001F56AC" w14:paraId="0F149A1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39C6C611" w14:textId="77777777" w:rsidR="001F56AC" w:rsidRDefault="001F56AC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9A94DA6" w14:textId="6B86CF8B" w:rsidR="001F56AC" w:rsidRDefault="00036E13" w:rsidP="004803AA">
            <w:pPr>
              <w:spacing w:before="94" w:line="175" w:lineRule="auto"/>
              <w:ind w:firstLineChars="200" w:firstLine="556"/>
              <w:jc w:val="left"/>
              <w:rPr>
                <w:rFonts w:ascii="微软雅黑" w:eastAsia="微软雅黑" w:hAnsi="微软雅黑" w:cs="Times New Roman"/>
                <w:color w:val="EE0000"/>
                <w:spacing w:val="-1"/>
                <w:sz w:val="28"/>
                <w:szCs w:val="28"/>
              </w:rPr>
            </w:pPr>
            <w:r w:rsidRPr="004803AA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2</w:t>
            </w:r>
            <w:r w:rsidRPr="004803AA"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.1</w:t>
            </w:r>
            <w:r w:rsidRPr="004803AA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</w:t>
            </w:r>
            <w:r w:rsidR="004803AA" w:rsidRPr="004803AA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具有临床意义的变异详细解读</w:t>
            </w:r>
          </w:p>
        </w:tc>
      </w:tr>
      <w:tr w:rsidR="00617BD2" w14:paraId="3D8136E0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9373C60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571436A5" w14:textId="662F4578" w:rsidR="00617BD2" w:rsidRDefault="001F56AC">
            <w:pPr>
              <w:spacing w:before="94" w:line="174" w:lineRule="auto"/>
              <w:ind w:firstLineChars="114" w:firstLine="317"/>
              <w:jc w:val="left"/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/>
                <w:color w:val="0D0D0D" w:themeColor="text1" w:themeTint="F2"/>
                <w:spacing w:val="-1"/>
                <w:sz w:val="28"/>
                <w:szCs w:val="28"/>
              </w:rPr>
              <w:t>3</w:t>
            </w:r>
            <w:r w:rsidR="00BD2894">
              <w:rPr>
                <w:rFonts w:ascii="微软雅黑" w:eastAsia="微软雅黑" w:hAnsi="微软雅黑" w:cs="Times New Roman" w:hint="eastAsia"/>
                <w:color w:val="0D0D0D" w:themeColor="text1" w:themeTint="F2"/>
                <w:spacing w:val="-1"/>
                <w:sz w:val="28"/>
                <w:szCs w:val="28"/>
              </w:rPr>
              <w:t>、</w:t>
            </w:r>
            <w:r w:rsidR="00BD2894" w:rsidRPr="00257B80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质</w:t>
            </w:r>
            <w:proofErr w:type="gramStart"/>
            <w:r w:rsidR="00BD2894" w:rsidRPr="00257B80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控结果</w:t>
            </w:r>
            <w:proofErr w:type="gramEnd"/>
          </w:p>
        </w:tc>
      </w:tr>
      <w:tr w:rsidR="00617BD2" w14:paraId="40B4C24B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1230E89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58F16B78" w14:textId="77777777" w:rsidR="00617BD2" w:rsidRDefault="00BD2894">
            <w:pPr>
              <w:spacing w:before="94" w:line="174" w:lineRule="auto"/>
              <w:ind w:firstLineChars="63" w:firstLine="200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26371"/>
                <w:spacing w:val="-1"/>
                <w:sz w:val="32"/>
                <w:szCs w:val="32"/>
              </w:rPr>
              <w:t>附录</w:t>
            </w:r>
          </w:p>
        </w:tc>
      </w:tr>
      <w:tr w:rsidR="00617BD2" w14:paraId="144E6F6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18EA011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079FB0CD" w14:textId="77777777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一、项目检测方法说明</w:t>
            </w:r>
          </w:p>
        </w:tc>
      </w:tr>
      <w:tr w:rsidR="00617BD2" w14:paraId="7A555410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015A954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A0DB13C" w14:textId="77777777" w:rsidR="00617BD2" w:rsidRDefault="00BD2894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二、项目检测局限性</w:t>
            </w:r>
          </w:p>
        </w:tc>
      </w:tr>
      <w:tr w:rsidR="00617BD2" w14:paraId="7213D915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416FBF63" w14:textId="77777777" w:rsidR="00617BD2" w:rsidRDefault="00617BD2">
            <w:pPr>
              <w:spacing w:before="94" w:line="174" w:lineRule="auto"/>
              <w:jc w:val="left"/>
              <w:rPr>
                <w:rFonts w:ascii="微软雅黑" w:eastAsia="微软雅黑" w:hAnsi="微软雅黑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70E13A0" w14:textId="3E88F784" w:rsidR="00617BD2" w:rsidRDefault="001F56AC">
            <w:pPr>
              <w:spacing w:before="94" w:line="174" w:lineRule="auto"/>
              <w:ind w:firstLineChars="62" w:firstLine="172"/>
              <w:jc w:val="left"/>
              <w:rPr>
                <w:rFonts w:ascii="微软雅黑" w:eastAsia="微软雅黑" w:hAnsi="微软雅黑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三</w:t>
            </w:r>
            <w:r w:rsidR="00BD2894">
              <w:rPr>
                <w:rFonts w:ascii="微软雅黑" w:eastAsia="微软雅黑" w:hAnsi="微软雅黑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、参考文献</w:t>
            </w:r>
          </w:p>
        </w:tc>
      </w:tr>
    </w:tbl>
    <w:p w14:paraId="7E7BF37C" w14:textId="77777777" w:rsidR="00617BD2" w:rsidRDefault="00BD2894">
      <w:pPr>
        <w:tabs>
          <w:tab w:val="left" w:pos="6280"/>
        </w:tabs>
        <w:spacing w:before="94" w:line="174" w:lineRule="auto"/>
        <w:jc w:val="left"/>
        <w:rPr>
          <w:rFonts w:asciiTheme="minorEastAsia" w:hAnsiTheme="minorEastAsia" w:cs="Times New Roman"/>
          <w:b/>
          <w:bCs/>
          <w:color w:val="026371"/>
          <w:spacing w:val="-1"/>
          <w:sz w:val="28"/>
          <w:szCs w:val="28"/>
        </w:rPr>
      </w:pPr>
      <w:r>
        <w:rPr>
          <w:rFonts w:asciiTheme="minorEastAsia" w:hAnsiTheme="minorEastAsia" w:cs="Times New Roman"/>
          <w:b/>
          <w:bCs/>
          <w:color w:val="026371"/>
          <w:spacing w:val="-1"/>
          <w:sz w:val="28"/>
          <w:szCs w:val="28"/>
        </w:rPr>
        <w:tab/>
      </w:r>
    </w:p>
    <w:p w14:paraId="7438DBCC" w14:textId="478C6F4B" w:rsidR="001F56AC" w:rsidRDefault="001F56AC">
      <w:pPr>
        <w:widowControl/>
        <w:jc w:val="left"/>
        <w:rPr>
          <w:rFonts w:ascii="幼圆" w:eastAsia="幼圆" w:hAnsi="微软雅黑"/>
          <w:b/>
          <w:color w:val="404040" w:themeColor="text1" w:themeTint="BF"/>
          <w:sz w:val="32"/>
          <w:szCs w:val="32"/>
        </w:rPr>
      </w:pPr>
      <w:r>
        <w:rPr>
          <w:rFonts w:ascii="幼圆" w:eastAsia="幼圆" w:hAnsi="微软雅黑"/>
          <w:b/>
          <w:color w:val="404040" w:themeColor="text1" w:themeTint="BF"/>
          <w:sz w:val="32"/>
          <w:szCs w:val="32"/>
        </w:rPr>
        <w:br w:type="page"/>
      </w:r>
    </w:p>
    <w:p w14:paraId="445515C6" w14:textId="77777777" w:rsidR="00617BD2" w:rsidRDefault="00BD2894">
      <w:pPr>
        <w:pStyle w:val="2"/>
        <w:tabs>
          <w:tab w:val="left" w:pos="4406"/>
        </w:tabs>
        <w:spacing w:before="0" w:after="0" w:line="240" w:lineRule="auto"/>
        <w:jc w:val="left"/>
        <w:rPr>
          <w:rFonts w:ascii="微软雅黑" w:eastAsia="微软雅黑" w:hAnsi="微软雅黑"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color w:val="006271"/>
          <w:sz w:val="28"/>
          <w:szCs w:val="28"/>
        </w:rPr>
        <w:lastRenderedPageBreak/>
        <w:t>一、基本信息</w:t>
      </w:r>
      <w:r>
        <w:rPr>
          <w:rFonts w:ascii="微软雅黑" w:eastAsia="微软雅黑" w:hAnsi="微软雅黑"/>
          <w:color w:val="006271"/>
          <w:sz w:val="28"/>
          <w:szCs w:val="28"/>
        </w:rPr>
        <w:tab/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543"/>
        <w:gridCol w:w="1843"/>
        <w:gridCol w:w="3391"/>
      </w:tblGrid>
      <w:tr w:rsidR="00A659D9" w:rsidRPr="004803AA" w14:paraId="121F23D9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F311FBB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姓    名：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6A9AF165" w14:textId="662C70FC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sample.patient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_name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12436C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552B8CD4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样本类型：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2C67264" w14:textId="773D972C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sample.sample_type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A659D9" w:rsidRPr="004803AA" w14:paraId="2D29546E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4FAEF42E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性    别：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05DA69F9" w14:textId="1C06AB19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sample.gender</w:t>
            </w:r>
            <w:proofErr w:type="spellEnd"/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7202018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样本来源：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67BF9C2" w14:textId="176B4EB6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sample.origin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_company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A659D9" w:rsidRPr="004803AA" w14:paraId="217B9516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2598C858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年    龄：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714A9D46" w14:textId="6679CA7A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 xml:space="preserve">%if </w:t>
            </w:r>
            <w:proofErr w:type="spellStart"/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sample.age</w:t>
            </w:r>
            <w:proofErr w:type="spellEnd"/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%</w:t>
            </w: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}</w:t>
            </w:r>
            <w:r w:rsidRPr="009972DF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r w:rsidRPr="009972DF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sample.age</w:t>
            </w:r>
            <w:proofErr w:type="spellEnd"/>
            <w:r w:rsidRPr="009972DF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}}岁</w:t>
            </w: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%endif%}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5680874E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送检单位：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BD3A55D" w14:textId="37B15228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sample.company</w:t>
            </w:r>
            <w:proofErr w:type="spellEnd"/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A659D9" w:rsidRPr="004803AA" w14:paraId="02944B02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D133E97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条 码 号：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0654F948" w14:textId="69599C49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sample.barcode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_number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04EBEB25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送检科室：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9A88F74" w14:textId="0C8AE1EC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_department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A659D9" w:rsidRPr="004803AA" w14:paraId="407C82D2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E0E347E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患者类型：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5200720F" w14:textId="3FD7C6DC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sample.origin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_company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76248156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送检医生：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182C2EA" w14:textId="6052471A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_doctor</w:t>
            </w:r>
            <w:proofErr w:type="spell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4803AA" w14:paraId="357C0FD8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3B376DA" w14:textId="77777777" w:rsidR="00617BD2" w:rsidRPr="004803A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送检项目：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16E34464" w14:textId="16A47489" w:rsidR="00617BD2" w:rsidRPr="004803AA" w:rsidRDefault="00D25060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B</w:t>
            </w:r>
            <w:r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RCA1/2</w:t>
            </w:r>
            <w:r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基因检测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7C376D6" w14:textId="77777777" w:rsidR="00617BD2" w:rsidRPr="004D45E5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D45E5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肿瘤细胞含量：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AF860C7" w14:textId="77777777" w:rsidR="005B3F04" w:rsidRPr="005B3F04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 xml:space="preserve">{%p if [sample, 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tumor_content</w:t>
            </w:r>
            <w:proofErr w:type="spellEnd"/>
            <w:proofErr w:type="gram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proofErr w:type="gram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%}</w:t>
            </w:r>
          </w:p>
          <w:p w14:paraId="25A5AB01" w14:textId="77777777" w:rsidR="005B3F04" w:rsidRPr="005B3F04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 xml:space="preserve">{{[sample, 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tumor_content</w:t>
            </w:r>
            <w:proofErr w:type="spellEnd"/>
            <w:proofErr w:type="gram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proofErr w:type="gram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}}</w:t>
            </w:r>
          </w:p>
          <w:p w14:paraId="5F9E10D1" w14:textId="77777777" w:rsidR="005B3F04" w:rsidRPr="005B3F04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{%p endif%}</w:t>
            </w:r>
          </w:p>
          <w:p w14:paraId="4DF7F864" w14:textId="77777777" w:rsidR="005B3F04" w:rsidRPr="005B3F04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 xml:space="preserve">{%p if [sample, 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tumor_content_macrodis</w:t>
            </w: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lastRenderedPageBreak/>
              <w:t>section_performed</w:t>
            </w:r>
            <w:proofErr w:type="spellEnd"/>
            <w:proofErr w:type="gram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proofErr w:type="gram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%}</w:t>
            </w:r>
          </w:p>
          <w:p w14:paraId="3D0105B2" w14:textId="77777777" w:rsidR="005B3F04" w:rsidRPr="005B3F04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</w:pPr>
            <w:r w:rsidRPr="005B3F04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 xml:space="preserve">富集检测：{{[sample, </w:t>
            </w:r>
            <w:proofErr w:type="spellStart"/>
            <w:r w:rsidRPr="005B3F04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5B3F04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5B3F04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tumor_content_macrodissection_performed</w:t>
            </w:r>
            <w:proofErr w:type="spellEnd"/>
            <w:r w:rsidRPr="005B3F04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r w:rsidRPr="005B3F04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5B3F04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}}</w:t>
            </w:r>
          </w:p>
          <w:p w14:paraId="6B4450AF" w14:textId="77777777" w:rsidR="005B3F04" w:rsidRPr="005B3F04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{%p endif%}</w:t>
            </w:r>
          </w:p>
          <w:p w14:paraId="36D82D4E" w14:textId="77777777" w:rsidR="005B3F04" w:rsidRPr="005B3F04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 xml:space="preserve">{%p if not [sample, 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tumor_content</w:t>
            </w:r>
            <w:proofErr w:type="spellEnd"/>
            <w:proofErr w:type="gram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proofErr w:type="gram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 xml:space="preserve"> and not [sample, 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tumor_content_macrodissection_performed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%}</w:t>
            </w:r>
          </w:p>
          <w:p w14:paraId="1E4EDA30" w14:textId="77777777" w:rsidR="005B3F04" w:rsidRPr="005B3F04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/</w:t>
            </w:r>
          </w:p>
          <w:p w14:paraId="10B2C6AA" w14:textId="5215168A" w:rsidR="00617BD2" w:rsidRPr="00A659D9" w:rsidRDefault="005B3F04" w:rsidP="005B3F0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  <w:highlight w:val="yellow"/>
              </w:rPr>
            </w:pPr>
            <w:r w:rsidRPr="005B3F04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{%p endif%}</w:t>
            </w:r>
          </w:p>
        </w:tc>
      </w:tr>
      <w:tr w:rsidR="00A659D9" w:rsidRPr="004803AA" w14:paraId="359ACB89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378B220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lastRenderedPageBreak/>
              <w:t>接收日期：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78565B99" w14:textId="628EF6FF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sample.receive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_date_special_1}}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4050507" w14:textId="77777777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报告日期：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F9EAE8A" w14:textId="54126046" w:rsidR="00A659D9" w:rsidRPr="004803AA" w:rsidRDefault="00A659D9" w:rsidP="00A659D9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{{</w:t>
            </w:r>
            <w:proofErr w:type="gramStart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sample.report</w:t>
            </w:r>
            <w:proofErr w:type="gramEnd"/>
            <w:r w:rsidRPr="009972DF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_date_special_1}}</w:t>
            </w:r>
          </w:p>
        </w:tc>
      </w:tr>
      <w:tr w:rsidR="00617BD2" w:rsidRPr="004803AA" w14:paraId="5BCD2E2A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E7F13B9" w14:textId="77777777" w:rsidR="00617BD2" w:rsidRPr="004803AA" w:rsidRDefault="00BD2894">
            <w:pPr>
              <w:tabs>
                <w:tab w:val="left" w:pos="8220"/>
              </w:tabs>
              <w:jc w:val="left"/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检测方法：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3C246897" w14:textId="77777777" w:rsidR="00617BD2" w:rsidRPr="004803A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二代测序技术（</w:t>
            </w:r>
            <w:r w:rsidRPr="004803AA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NGS</w:t>
            </w:r>
            <w:r w:rsidRPr="004803AA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）</w:t>
            </w:r>
          </w:p>
        </w:tc>
      </w:tr>
      <w:tr w:rsidR="00617BD2" w:rsidRPr="004803AA" w14:paraId="4652C185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970DBC5" w14:textId="77777777" w:rsidR="00617BD2" w:rsidRPr="004803AA" w:rsidRDefault="00BD2894">
            <w:pPr>
              <w:tabs>
                <w:tab w:val="left" w:pos="8220"/>
              </w:tabs>
              <w:jc w:val="left"/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检测平台：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29ABFE97" w14:textId="77777777" w:rsidR="00617BD2" w:rsidRPr="004803AA" w:rsidRDefault="00BD2894">
            <w:pPr>
              <w:tabs>
                <w:tab w:val="left" w:pos="8220"/>
              </w:tabs>
              <w:outlineLvl w:val="1"/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</w:pPr>
            <w:proofErr w:type="gramStart"/>
            <w:r w:rsidRPr="004803AA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赛陆</w:t>
            </w:r>
            <w:proofErr w:type="gramEnd"/>
            <w:r w:rsidRPr="004803AA">
              <w:rPr>
                <w:rFonts w:ascii="微软雅黑" w:eastAsia="微软雅黑" w:hAnsi="微软雅黑"/>
                <w:color w:val="0D0D0D" w:themeColor="text1" w:themeTint="F2"/>
                <w:sz w:val="24"/>
                <w:szCs w:val="24"/>
              </w:rPr>
              <w:t>S</w:t>
            </w:r>
            <w:r w:rsidRPr="004803AA">
              <w:rPr>
                <w:rFonts w:ascii="微软雅黑" w:eastAsia="微软雅黑" w:hAnsi="微软雅黑" w:hint="eastAsia"/>
                <w:color w:val="0D0D0D" w:themeColor="text1" w:themeTint="F2"/>
                <w:sz w:val="24"/>
                <w:szCs w:val="24"/>
              </w:rPr>
              <w:t>alus pro测序仪</w:t>
            </w:r>
          </w:p>
        </w:tc>
      </w:tr>
      <w:tr w:rsidR="00617BD2" w:rsidRPr="004803AA" w14:paraId="2B53814F" w14:textId="77777777" w:rsidTr="004D45E5">
        <w:trPr>
          <w:trHeight w:val="2097"/>
        </w:trPr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FD6DCE9" w14:textId="77777777" w:rsidR="00617BD2" w:rsidRPr="004803AA" w:rsidRDefault="00BD2894">
            <w:pPr>
              <w:tabs>
                <w:tab w:val="left" w:pos="8220"/>
              </w:tabs>
              <w:jc w:val="left"/>
              <w:outlineLvl w:val="1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lastRenderedPageBreak/>
              <w:t>检测内容：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421EF005" w14:textId="77777777" w:rsidR="009F1FA8" w:rsidRPr="004803AA" w:rsidRDefault="009F1FA8" w:rsidP="009F1FA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检测范围：BRCA1基因和BRCA2基因全编码区及外显子-内含子连接区、部分UTR区（非翻译区）和内含子</w:t>
            </w:r>
            <w:proofErr w:type="gramStart"/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区热点</w:t>
            </w:r>
            <w:proofErr w:type="gramEnd"/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变异；</w:t>
            </w:r>
          </w:p>
          <w:p w14:paraId="20E5CF6E" w14:textId="414F4E46" w:rsidR="00617BD2" w:rsidRPr="004803AA" w:rsidRDefault="009F1FA8" w:rsidP="009F1FA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检测突变类型：点突变、插入/缺失突变、大片段重排（仅限血液样本）。</w:t>
            </w:r>
          </w:p>
        </w:tc>
      </w:tr>
    </w:tbl>
    <w:p w14:paraId="3D947F14" w14:textId="1311611A" w:rsidR="00617BD2" w:rsidRDefault="00BD2894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二、</w:t>
      </w:r>
      <w:r w:rsidR="009F1FA8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检测结果</w:t>
      </w:r>
      <w:r w:rsidR="00036E13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小结</w:t>
      </w:r>
    </w:p>
    <w:tbl>
      <w:tblPr>
        <w:tblStyle w:val="af1"/>
        <w:tblW w:w="10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530"/>
      </w:tblGrid>
      <w:tr w:rsidR="00617BD2" w:rsidRPr="004803AA" w14:paraId="3CDD5829" w14:textId="77777777" w:rsidTr="006E1B6B">
        <w:trPr>
          <w:trHeight w:val="716"/>
        </w:trPr>
        <w:tc>
          <w:tcPr>
            <w:tcW w:w="2830" w:type="dxa"/>
            <w:tcBorders>
              <w:top w:val="single" w:sz="12" w:space="0" w:color="006271"/>
            </w:tcBorders>
            <w:shd w:val="clear" w:color="auto" w:fill="006271"/>
            <w:vAlign w:val="center"/>
          </w:tcPr>
          <w:p w14:paraId="04DBF1C5" w14:textId="47506617" w:rsidR="00617BD2" w:rsidRPr="004803AA" w:rsidRDefault="009F1FA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7530" w:type="dxa"/>
            <w:tcBorders>
              <w:top w:val="single" w:sz="12" w:space="0" w:color="006271"/>
            </w:tcBorders>
            <w:shd w:val="clear" w:color="auto" w:fill="006271"/>
            <w:vAlign w:val="center"/>
          </w:tcPr>
          <w:p w14:paraId="04D6BB55" w14:textId="77777777" w:rsidR="00617BD2" w:rsidRPr="004803AA" w:rsidRDefault="00BD2894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4803AA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检测结果</w:t>
            </w:r>
          </w:p>
        </w:tc>
      </w:tr>
      <w:tr w:rsidR="00617BD2" w:rsidRPr="004803AA" w14:paraId="18621CEA" w14:textId="77777777" w:rsidTr="004803AA">
        <w:trPr>
          <w:trHeight w:val="680"/>
        </w:trPr>
        <w:tc>
          <w:tcPr>
            <w:tcW w:w="2830" w:type="dxa"/>
            <w:tcBorders>
              <w:bottom w:val="single" w:sz="12" w:space="0" w:color="006271"/>
            </w:tcBorders>
            <w:vAlign w:val="center"/>
          </w:tcPr>
          <w:p w14:paraId="128C0426" w14:textId="7269509A" w:rsidR="00617BD2" w:rsidRPr="004803AA" w:rsidRDefault="009F1FA8" w:rsidP="004803AA">
            <w:pPr>
              <w:spacing w:line="400" w:lineRule="exact"/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B</w:t>
            </w:r>
            <w:r w:rsidRPr="004803A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t>RCA1</w:t>
            </w:r>
          </w:p>
        </w:tc>
        <w:tc>
          <w:tcPr>
            <w:tcW w:w="7530" w:type="dxa"/>
            <w:tcBorders>
              <w:bottom w:val="single" w:sz="12" w:space="0" w:color="006271"/>
            </w:tcBorders>
            <w:vAlign w:val="center"/>
          </w:tcPr>
          <w:p w14:paraId="442E53AB" w14:textId="5C64F509" w:rsidR="004C5E45" w:rsidRDefault="004C5E4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{%</w:t>
            </w: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yellow"/>
              </w:rPr>
              <w:t>p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 xml:space="preserve"> if var_brca.snv_</w:t>
            </w:r>
            <w:proofErr w:type="gramStart"/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s.B</w:t>
            </w:r>
            <w:proofErr w:type="gramEnd"/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1_L5 + var_brca.snv_s.B1_L4 + var_brca.snv_s.B1_L3 %}</w:t>
            </w:r>
          </w:p>
          <w:p w14:paraId="281951C8" w14:textId="21A37649" w:rsidR="004C5E45" w:rsidRDefault="00211C6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 xml:space="preserve">{%p if </w:t>
            </w:r>
            <w:proofErr w:type="spellStart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var_</w:t>
            </w:r>
            <w:proofErr w:type="gramStart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brca.special</w:t>
            </w:r>
            <w:proofErr w:type="gramEnd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.judge_intumor</w:t>
            </w:r>
            <w:proofErr w:type="spellEnd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 xml:space="preserve"> == “</w:t>
            </w:r>
            <w:proofErr w:type="spellStart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intumor</w:t>
            </w:r>
            <w:proofErr w:type="spellEnd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”%}</w:t>
            </w:r>
          </w:p>
          <w:p w14:paraId="16FD8F69" w14:textId="55836DD8" w:rsidR="00211C65" w:rsidRDefault="00211C6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4803AA">
              <w:rPr>
                <w:rFonts w:ascii="微软雅黑" w:eastAsia="微软雅黑" w:hAnsi="微软雅黑"/>
                <w:sz w:val="24"/>
                <w:szCs w:val="24"/>
              </w:rPr>
              <w:t>检出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var_brca.snv_s.B1_L5 + var_brca.snv_s.B1_L4 + var_brca.snv_s.B1_L3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4803AA">
              <w:rPr>
                <w:rFonts w:ascii="微软雅黑" w:eastAsia="微软雅黑" w:hAnsi="微软雅黑"/>
                <w:sz w:val="24"/>
                <w:szCs w:val="24"/>
              </w:rPr>
              <w:t>个</w:t>
            </w:r>
            <w:proofErr w:type="gramEnd"/>
            <w:r w:rsidRPr="004803AA">
              <w:rPr>
                <w:rFonts w:ascii="微软雅黑" w:eastAsia="微软雅黑" w:hAnsi="微软雅黑"/>
                <w:sz w:val="24"/>
                <w:szCs w:val="24"/>
              </w:rPr>
              <w:t>变异，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其中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类-强临床意义的变异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var_brca.snv_s.B1_L5 + var_brca.snv_s.B1_L4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个，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类-潜在临床意义的变异</w:t>
            </w:r>
            <w:r w:rsidRPr="004803AA">
              <w:rPr>
                <w:rFonts w:ascii="微软雅黑" w:eastAsia="微软雅黑" w:hAnsi="微软雅黑"/>
                <w:sz w:val="24"/>
                <w:szCs w:val="24"/>
              </w:rPr>
              <w:t>0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个，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III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类-临床意义不明变异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var_brca.snv_s.B1_L3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|count}}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r w:rsidRPr="004803AA">
              <w:rPr>
                <w:rFonts w:ascii="微软雅黑" w:eastAsia="微软雅黑" w:hAnsi="微软雅黑"/>
                <w:sz w:val="24"/>
                <w:szCs w:val="24"/>
              </w:rPr>
              <w:t>。</w:t>
            </w:r>
          </w:p>
          <w:p w14:paraId="6CFEA03D" w14:textId="67E88605" w:rsidR="00211C65" w:rsidRDefault="00211C6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cyan"/>
              </w:rPr>
              <w:t>{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%p else%}</w:t>
            </w:r>
          </w:p>
          <w:p w14:paraId="5E6A6720" w14:textId="2643BEA8" w:rsidR="00211C65" w:rsidRPr="00211C65" w:rsidRDefault="00211C6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4803AA">
              <w:rPr>
                <w:rFonts w:ascii="微软雅黑" w:eastAsia="微软雅黑" w:hAnsi="微软雅黑"/>
                <w:sz w:val="24"/>
                <w:szCs w:val="24"/>
              </w:rPr>
              <w:t>检出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var_brca.snv_s.B1_L5 + var_brca.snv_s.B1_L4 + var_brca.snv_s.B1_L3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4803AA">
              <w:rPr>
                <w:rFonts w:ascii="微软雅黑" w:eastAsia="微软雅黑" w:hAnsi="微软雅黑"/>
                <w:sz w:val="24"/>
                <w:szCs w:val="24"/>
              </w:rPr>
              <w:t>个</w:t>
            </w:r>
            <w:proofErr w:type="gramEnd"/>
            <w:r w:rsidRPr="004803AA">
              <w:rPr>
                <w:rFonts w:ascii="微软雅黑" w:eastAsia="微软雅黑" w:hAnsi="微软雅黑"/>
                <w:sz w:val="24"/>
                <w:szCs w:val="24"/>
              </w:rPr>
              <w:t>变异，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其中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类-强临床意义的变异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个，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类-潜在临床意义的变异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 xml:space="preserve"> var_brca.snv_s.B1_L5 + var_brca.snv_s.B1_L4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个，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III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类-临床意义不明变异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var_brca.snv_s.B1_L3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|count}}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r w:rsidRPr="004803AA">
              <w:rPr>
                <w:rFonts w:ascii="微软雅黑" w:eastAsia="微软雅黑" w:hAnsi="微软雅黑"/>
                <w:sz w:val="24"/>
                <w:szCs w:val="24"/>
              </w:rPr>
              <w:t>。</w:t>
            </w:r>
          </w:p>
          <w:p w14:paraId="1BD267C4" w14:textId="0C2FFA6E" w:rsidR="00211C65" w:rsidRDefault="00211C6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cyan"/>
              </w:rPr>
              <w:t>{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%p endif%}</w:t>
            </w:r>
          </w:p>
          <w:p w14:paraId="329AA099" w14:textId="49B98EFD" w:rsidR="004C5E45" w:rsidRDefault="004C5E4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yellow"/>
              </w:rPr>
              <w:t>{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%p else%</w:t>
            </w: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yellow"/>
              </w:rPr>
              <w:t>}</w:t>
            </w:r>
          </w:p>
          <w:p w14:paraId="6EAF6C8E" w14:textId="537AC809" w:rsidR="004C5E45" w:rsidRDefault="004C5E4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未检测到I类-强临床意义、II类-潜在临床意义、III类-临床意义不明的变异</w:t>
            </w:r>
          </w:p>
          <w:p w14:paraId="2087E4D2" w14:textId="61E8A9B4" w:rsidR="00617BD2" w:rsidRPr="004803AA" w:rsidRDefault="004C5E45" w:rsidP="004803AA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yellow"/>
              </w:rPr>
              <w:t>{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%p endif%}</w:t>
            </w:r>
          </w:p>
        </w:tc>
      </w:tr>
      <w:tr w:rsidR="00CB4166" w:rsidRPr="004803AA" w14:paraId="616A394D" w14:textId="77777777" w:rsidTr="004803AA">
        <w:trPr>
          <w:trHeight w:val="680"/>
        </w:trPr>
        <w:tc>
          <w:tcPr>
            <w:tcW w:w="2830" w:type="dxa"/>
            <w:tcBorders>
              <w:top w:val="single" w:sz="12" w:space="0" w:color="006271"/>
              <w:bottom w:val="single" w:sz="12" w:space="0" w:color="006271"/>
            </w:tcBorders>
            <w:vAlign w:val="center"/>
          </w:tcPr>
          <w:p w14:paraId="06FC0192" w14:textId="30805A6F" w:rsidR="00CB4166" w:rsidRPr="004803AA" w:rsidRDefault="00CB4166" w:rsidP="00CB4166">
            <w:pPr>
              <w:spacing w:line="400" w:lineRule="exact"/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24"/>
                <w:szCs w:val="24"/>
              </w:rPr>
              <w:t>B</w:t>
            </w:r>
            <w:r w:rsidRPr="004803AA">
              <w:rPr>
                <w:rFonts w:ascii="微软雅黑" w:eastAsia="微软雅黑" w:hAnsi="微软雅黑"/>
                <w:b/>
                <w:bCs/>
                <w:color w:val="006271"/>
                <w:sz w:val="24"/>
                <w:szCs w:val="24"/>
              </w:rPr>
              <w:t>RCA2</w:t>
            </w:r>
          </w:p>
        </w:tc>
        <w:tc>
          <w:tcPr>
            <w:tcW w:w="7530" w:type="dxa"/>
            <w:tcBorders>
              <w:top w:val="single" w:sz="12" w:space="0" w:color="006271"/>
              <w:bottom w:val="single" w:sz="12" w:space="0" w:color="006271"/>
            </w:tcBorders>
            <w:vAlign w:val="center"/>
          </w:tcPr>
          <w:p w14:paraId="3023EE31" w14:textId="15F7B99C" w:rsidR="00CB4166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{%</w:t>
            </w: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yellow"/>
              </w:rPr>
              <w:t>p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 xml:space="preserve"> if var_brca.snv_</w:t>
            </w:r>
            <w:proofErr w:type="gramStart"/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2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_L5 + var_brca.snv_s.B</w:t>
            </w:r>
            <w:r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2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_L4 + var_brca.snv_s.B</w:t>
            </w:r>
            <w:r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2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_L3 %}</w:t>
            </w:r>
          </w:p>
          <w:p w14:paraId="6D759DAC" w14:textId="77777777" w:rsidR="00CB4166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 xml:space="preserve">{%p if </w:t>
            </w:r>
            <w:proofErr w:type="spellStart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var_</w:t>
            </w:r>
            <w:proofErr w:type="gramStart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brca.special</w:t>
            </w:r>
            <w:proofErr w:type="gramEnd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.judge_intumor</w:t>
            </w:r>
            <w:proofErr w:type="spellEnd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 xml:space="preserve"> == “</w:t>
            </w:r>
            <w:proofErr w:type="spellStart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intumor</w:t>
            </w:r>
            <w:proofErr w:type="spellEnd"/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”%}</w:t>
            </w:r>
          </w:p>
          <w:p w14:paraId="542EC173" w14:textId="356673FE" w:rsidR="00CB4166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4803AA">
              <w:rPr>
                <w:rFonts w:ascii="微软雅黑" w:eastAsia="微软雅黑" w:hAnsi="微软雅黑"/>
                <w:sz w:val="24"/>
                <w:szCs w:val="24"/>
              </w:rPr>
              <w:t>检出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 xml:space="preserve">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_L5 +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_L4 +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4803AA">
              <w:rPr>
                <w:rFonts w:ascii="微软雅黑" w:eastAsia="微软雅黑" w:hAnsi="微软雅黑"/>
                <w:sz w:val="24"/>
                <w:szCs w:val="24"/>
              </w:rPr>
              <w:t>个</w:t>
            </w:r>
            <w:proofErr w:type="gramEnd"/>
            <w:r w:rsidRPr="004803AA">
              <w:rPr>
                <w:rFonts w:ascii="微软雅黑" w:eastAsia="微软雅黑" w:hAnsi="微软雅黑"/>
                <w:sz w:val="24"/>
                <w:szCs w:val="24"/>
              </w:rPr>
              <w:t>变异，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其中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类-强临床意义的变异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 xml:space="preserve">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_L5 +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_L4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个，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类-潜在临床意义的变异</w:t>
            </w:r>
            <w:r w:rsidRPr="004803AA">
              <w:rPr>
                <w:rFonts w:ascii="微软雅黑" w:eastAsia="微软雅黑" w:hAnsi="微软雅黑"/>
                <w:sz w:val="24"/>
                <w:szCs w:val="24"/>
              </w:rPr>
              <w:t>0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个，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III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类-临床意义不明变异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lastRenderedPageBreak/>
              <w:t>{{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|count}}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r w:rsidRPr="004803AA">
              <w:rPr>
                <w:rFonts w:ascii="微软雅黑" w:eastAsia="微软雅黑" w:hAnsi="微软雅黑"/>
                <w:sz w:val="24"/>
                <w:szCs w:val="24"/>
              </w:rPr>
              <w:t>。</w:t>
            </w:r>
          </w:p>
          <w:p w14:paraId="20C03D42" w14:textId="77777777" w:rsidR="00CB4166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cyan"/>
              </w:rPr>
              <w:t>{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%p else%}</w:t>
            </w:r>
          </w:p>
          <w:p w14:paraId="09FAD6B6" w14:textId="45DE234A" w:rsidR="00CB4166" w:rsidRPr="00211C65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4803AA">
              <w:rPr>
                <w:rFonts w:ascii="微软雅黑" w:eastAsia="微软雅黑" w:hAnsi="微软雅黑"/>
                <w:sz w:val="24"/>
                <w:szCs w:val="24"/>
              </w:rPr>
              <w:t>检出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 xml:space="preserve">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_L5 +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_L4 +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proofErr w:type="gramStart"/>
            <w:r w:rsidRPr="004803AA">
              <w:rPr>
                <w:rFonts w:ascii="微软雅黑" w:eastAsia="微软雅黑" w:hAnsi="微软雅黑"/>
                <w:sz w:val="24"/>
                <w:szCs w:val="24"/>
              </w:rPr>
              <w:t>个</w:t>
            </w:r>
            <w:proofErr w:type="gramEnd"/>
            <w:r w:rsidRPr="004803AA">
              <w:rPr>
                <w:rFonts w:ascii="微软雅黑" w:eastAsia="微软雅黑" w:hAnsi="微软雅黑"/>
                <w:sz w:val="24"/>
                <w:szCs w:val="24"/>
              </w:rPr>
              <w:t>变异，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其中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类-强临床意义的变异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个，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类-潜在临床意义的变异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{{(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 xml:space="preserve">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_L5 + 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_L4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)|count}}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个，</w:t>
            </w:r>
            <w:r w:rsidRPr="00257B80">
              <w:rPr>
                <w:rFonts w:ascii="微软雅黑" w:eastAsia="微软雅黑" w:hAnsi="微软雅黑"/>
                <w:sz w:val="24"/>
                <w:szCs w:val="24"/>
              </w:rPr>
              <w:t>III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类-临床意义不明变异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var_brca.snv_s.B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4C5E45">
              <w:rPr>
                <w:rFonts w:ascii="微软雅黑" w:eastAsia="微软雅黑" w:hAnsi="微软雅黑"/>
                <w:sz w:val="24"/>
                <w:szCs w:val="24"/>
              </w:rPr>
              <w:t>_L3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|count}}</w:t>
            </w: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个</w:t>
            </w:r>
            <w:r w:rsidRPr="004803AA">
              <w:rPr>
                <w:rFonts w:ascii="微软雅黑" w:eastAsia="微软雅黑" w:hAnsi="微软雅黑"/>
                <w:sz w:val="24"/>
                <w:szCs w:val="24"/>
              </w:rPr>
              <w:t>。</w:t>
            </w:r>
          </w:p>
          <w:p w14:paraId="770BAD66" w14:textId="77777777" w:rsidR="00CB4166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cyan"/>
              </w:rPr>
              <w:t>{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cyan"/>
              </w:rPr>
              <w:t>%p endif%}</w:t>
            </w:r>
          </w:p>
          <w:p w14:paraId="1608257B" w14:textId="77777777" w:rsidR="00CB4166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yellow"/>
              </w:rPr>
              <w:t>{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%p else%</w:t>
            </w: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yellow"/>
              </w:rPr>
              <w:t>}</w:t>
            </w:r>
          </w:p>
          <w:p w14:paraId="5192AA3D" w14:textId="77777777" w:rsidR="00CB4166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4803AA">
              <w:rPr>
                <w:rFonts w:ascii="微软雅黑" w:eastAsia="微软雅黑" w:hAnsi="微软雅黑" w:hint="eastAsia"/>
                <w:sz w:val="24"/>
                <w:szCs w:val="24"/>
              </w:rPr>
              <w:t>未检测到I类-强临床意义、II类-潜在临床意义、III类-临床意义不明的变异</w:t>
            </w:r>
          </w:p>
          <w:p w14:paraId="0CD4F93C" w14:textId="0299B5BD" w:rsidR="00CB4166" w:rsidRPr="004803AA" w:rsidRDefault="00CB4166" w:rsidP="00CB4166">
            <w:pPr>
              <w:spacing w:line="40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E81454">
              <w:rPr>
                <w:rFonts w:ascii="微软雅黑" w:eastAsia="微软雅黑" w:hAnsi="微软雅黑" w:hint="eastAsia"/>
                <w:sz w:val="24"/>
                <w:szCs w:val="24"/>
                <w:highlight w:val="yellow"/>
              </w:rPr>
              <w:t>{</w:t>
            </w:r>
            <w:r w:rsidRPr="00E81454">
              <w:rPr>
                <w:rFonts w:ascii="微软雅黑" w:eastAsia="微软雅黑" w:hAnsi="微软雅黑"/>
                <w:sz w:val="24"/>
                <w:szCs w:val="24"/>
                <w:highlight w:val="yellow"/>
              </w:rPr>
              <w:t>%p endif%}</w:t>
            </w:r>
          </w:p>
        </w:tc>
      </w:tr>
    </w:tbl>
    <w:p w14:paraId="373E4C51" w14:textId="77777777" w:rsidR="00617BD2" w:rsidRDefault="00BD2894">
      <w:pPr>
        <w:rPr>
          <w:rFonts w:ascii="微软雅黑" w:eastAsia="微软雅黑" w:hAnsi="微软雅黑"/>
          <w:b/>
          <w:bCs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6271"/>
          <w:sz w:val="18"/>
          <w:szCs w:val="18"/>
        </w:rPr>
        <w:lastRenderedPageBreak/>
        <w:t>注：</w:t>
      </w:r>
    </w:p>
    <w:p w14:paraId="3699E719" w14:textId="61734DDE" w:rsidR="00617BD2" w:rsidRDefault="00BD2894" w:rsidP="002A2CD2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1、</w:t>
      </w:r>
      <w:r w:rsidR="009F1FA8" w:rsidRPr="009F1FA8">
        <w:rPr>
          <w:rFonts w:ascii="微软雅黑" w:eastAsia="微软雅黑" w:hAnsi="微软雅黑" w:hint="eastAsia"/>
          <w:color w:val="006271"/>
          <w:sz w:val="18"/>
          <w:szCs w:val="18"/>
        </w:rPr>
        <w:t>“检测结果” 仅列出解读为I类-强临床意义、II类-潜在临床意义、III类-临床意义不明的变异。</w:t>
      </w:r>
      <w:r>
        <w:br w:type="page"/>
      </w:r>
    </w:p>
    <w:p w14:paraId="494375AF" w14:textId="77777777" w:rsidR="00617BD2" w:rsidRDefault="00BD2894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lastRenderedPageBreak/>
        <w:t>三、检测结果及解析</w:t>
      </w:r>
    </w:p>
    <w:p w14:paraId="650DC5F1" w14:textId="2DD4F199" w:rsidR="00617BD2" w:rsidRDefault="00BD2894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1、</w:t>
      </w:r>
      <w:r w:rsidR="00036E13" w:rsidRPr="00036E13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基因组变异检测结果及提示</w:t>
      </w:r>
    </w:p>
    <w:p w14:paraId="730B0D27" w14:textId="523F536B" w:rsidR="00036E13" w:rsidRDefault="00036E13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1</w:t>
      </w:r>
      <w:r>
        <w:rPr>
          <w:rFonts w:ascii="微软雅黑" w:eastAsia="微软雅黑" w:hAnsi="微软雅黑"/>
          <w:b/>
          <w:bCs/>
          <w:color w:val="006271"/>
          <w:sz w:val="28"/>
          <w:szCs w:val="28"/>
        </w:rPr>
        <w:t>.1</w:t>
      </w: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、强临床意义</w:t>
      </w:r>
      <w:r w:rsidRPr="00036E13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、潜在临床意义和</w:t>
      </w: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临床</w:t>
      </w:r>
      <w:r w:rsidRPr="00036E13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意义不明变异检测结果</w:t>
      </w:r>
    </w:p>
    <w:tbl>
      <w:tblPr>
        <w:tblStyle w:val="-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693"/>
        <w:gridCol w:w="1134"/>
        <w:gridCol w:w="850"/>
        <w:gridCol w:w="1134"/>
        <w:gridCol w:w="3543"/>
      </w:tblGrid>
      <w:tr w:rsidR="00627916" w:rsidRPr="004803AA" w14:paraId="54E94E68" w14:textId="77777777" w:rsidTr="00AD4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5C6FA8AF" w14:textId="537D73B5" w:rsidR="00107E14" w:rsidRPr="004803AA" w:rsidRDefault="00107E1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2693" w:type="dxa"/>
          </w:tcPr>
          <w:p w14:paraId="42A71E43" w14:textId="77777777" w:rsidR="00107E14" w:rsidRPr="004803AA" w:rsidRDefault="00107E14">
            <w:pPr>
              <w:spacing w:line="360" w:lineRule="exact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28C7E524" w14:textId="4CD70223" w:rsidR="00107E14" w:rsidRPr="004803AA" w:rsidRDefault="00107E1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850" w:type="dxa"/>
          </w:tcPr>
          <w:p w14:paraId="2040BE44" w14:textId="5F83FEB5" w:rsidR="00107E14" w:rsidRPr="004803AA" w:rsidRDefault="00107E1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丰度</w:t>
            </w:r>
          </w:p>
        </w:tc>
        <w:tc>
          <w:tcPr>
            <w:tcW w:w="1134" w:type="dxa"/>
          </w:tcPr>
          <w:p w14:paraId="24BB29AD" w14:textId="3B220C7F" w:rsidR="00107E14" w:rsidRPr="004803AA" w:rsidRDefault="001F56AC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43" w:type="dxa"/>
          </w:tcPr>
          <w:p w14:paraId="6ED00CF1" w14:textId="502B35C8" w:rsidR="00107E14" w:rsidRPr="004803AA" w:rsidRDefault="00107E1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iCs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临床提示（耐药</w:t>
            </w:r>
            <w:r w:rsidRPr="004803AA"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  <w:t>/敏感，证据等级）</w:t>
            </w:r>
          </w:p>
        </w:tc>
      </w:tr>
      <w:tr w:rsidR="00E74D95" w:rsidRPr="004803AA" w14:paraId="41AAF393" w14:textId="77777777" w:rsidTr="00AD4029">
        <w:trPr>
          <w:trHeight w:val="397"/>
        </w:trPr>
        <w:tc>
          <w:tcPr>
            <w:tcW w:w="10204" w:type="dxa"/>
            <w:gridSpan w:val="6"/>
          </w:tcPr>
          <w:p w14:paraId="2C788750" w14:textId="18E27DEA" w:rsidR="00E74D95" w:rsidRPr="004803AA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if </w:t>
            </w:r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var_brca.snv_</w:t>
            </w:r>
            <w:proofErr w:type="gramStart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1_L5 + var_brca.snv_s.B1_L4 + var_brca.snv_s.B1_L3</w:t>
            </w: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%}</w:t>
            </w:r>
          </w:p>
        </w:tc>
      </w:tr>
      <w:tr w:rsidR="00E74D95" w:rsidRPr="004803AA" w14:paraId="6448DDAB" w14:textId="77777777" w:rsidTr="00AD4029">
        <w:trPr>
          <w:trHeight w:val="397"/>
        </w:trPr>
        <w:tc>
          <w:tcPr>
            <w:tcW w:w="10204" w:type="dxa"/>
            <w:gridSpan w:val="6"/>
          </w:tcPr>
          <w:p w14:paraId="0CE5BB23" w14:textId="7293AE7B" w:rsidR="00E74D95" w:rsidRPr="002F4F7D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/>
                <w:iCs/>
                <w:sz w:val="18"/>
                <w:szCs w:val="18"/>
              </w:rPr>
              <w:t>for a in</w:t>
            </w: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var_brca.snv_</w:t>
            </w:r>
            <w:proofErr w:type="gramStart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1_L5 + var_brca.snv_s.B1_L4 + var_brca.snv_s.B1_L3</w:t>
            </w: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%}</w:t>
            </w:r>
          </w:p>
        </w:tc>
      </w:tr>
      <w:tr w:rsidR="00E74D95" w:rsidRPr="004803AA" w14:paraId="0FAE80E0" w14:textId="77777777" w:rsidTr="00AD4029">
        <w:trPr>
          <w:trHeight w:val="397"/>
        </w:trPr>
        <w:tc>
          <w:tcPr>
            <w:tcW w:w="850" w:type="dxa"/>
          </w:tcPr>
          <w:p w14:paraId="3518C953" w14:textId="00507EEF" w:rsidR="00E74D95" w:rsidRPr="004803AA" w:rsidRDefault="00D412FA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D412F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D412F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D412F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D412F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1F9B4194" w14:textId="77777777" w:rsidR="00D412FA" w:rsidRPr="00D412FA" w:rsidRDefault="00D412FA" w:rsidP="00D412FA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12F050B8" w14:textId="222F9F23" w:rsidR="00E74D95" w:rsidRPr="004803AA" w:rsidRDefault="00D412FA" w:rsidP="00D412FA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285554F9" w14:textId="131A083B" w:rsidR="00E74D95" w:rsidRPr="004803AA" w:rsidRDefault="00D412FA" w:rsidP="00E74D95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未知</w:t>
            </w:r>
          </w:p>
        </w:tc>
        <w:tc>
          <w:tcPr>
            <w:tcW w:w="850" w:type="dxa"/>
          </w:tcPr>
          <w:p w14:paraId="6CA99BC9" w14:textId="0AFC1CC8" w:rsidR="00E74D95" w:rsidRPr="004803AA" w:rsidRDefault="00D412FA" w:rsidP="00E74D95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_str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41CA6B3A" w14:textId="09381C3D" w:rsidR="00E74D95" w:rsidRPr="004803AA" w:rsidRDefault="00446C72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{%if 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a.clinic_num_s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 == 5%}I类-强临床意义{%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elif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 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a.clinic_num_s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 == 4%}II类-潜在临床意义{%else%}III类-临床意义不明{%endif%}</w:t>
            </w:r>
          </w:p>
        </w:tc>
        <w:tc>
          <w:tcPr>
            <w:tcW w:w="3543" w:type="dxa"/>
          </w:tcPr>
          <w:p w14:paraId="77335A16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if </w:t>
            </w:r>
            <w:proofErr w:type="spell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a.evi_sum.evi_</w:t>
            </w:r>
            <w:proofErr w:type="gram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08140099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for b in </w:t>
            </w:r>
            <w:proofErr w:type="spell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a.evi_sum.evi_</w:t>
            </w:r>
            <w:proofErr w:type="gram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026791C7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{{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b.regimen_name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}}（{{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}}，{{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}}级）</w:t>
            </w:r>
          </w:p>
          <w:p w14:paraId="5A502881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502EB2F5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2A944689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-</w:t>
            </w:r>
          </w:p>
          <w:p w14:paraId="0D8057A1" w14:textId="1562ADF8" w:rsidR="00E74D95" w:rsidRPr="004803AA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</w:tr>
      <w:tr w:rsidR="00E74D95" w:rsidRPr="004803AA" w14:paraId="7EA75BFA" w14:textId="77777777" w:rsidTr="00AD4029">
        <w:trPr>
          <w:trHeight w:val="397"/>
        </w:trPr>
        <w:tc>
          <w:tcPr>
            <w:tcW w:w="10204" w:type="dxa"/>
            <w:gridSpan w:val="6"/>
          </w:tcPr>
          <w:p w14:paraId="31DCCCBE" w14:textId="1E15E875" w:rsidR="00E74D95" w:rsidRPr="004803AA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proofErr w:type="spellStart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E74D95" w:rsidRPr="004803AA" w14:paraId="31AEFCE7" w14:textId="77777777" w:rsidTr="00AD4029">
        <w:trPr>
          <w:trHeight w:val="397"/>
        </w:trPr>
        <w:tc>
          <w:tcPr>
            <w:tcW w:w="10204" w:type="dxa"/>
            <w:gridSpan w:val="6"/>
          </w:tcPr>
          <w:p w14:paraId="7CB7C935" w14:textId="49838315" w:rsidR="00E74D95" w:rsidRPr="004803AA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else%}</w:t>
            </w:r>
          </w:p>
        </w:tc>
      </w:tr>
      <w:tr w:rsidR="00AD4029" w:rsidRPr="004803AA" w14:paraId="4E9266A8" w14:textId="77777777" w:rsidTr="00AD4029">
        <w:trPr>
          <w:trHeight w:val="397"/>
        </w:trPr>
        <w:tc>
          <w:tcPr>
            <w:tcW w:w="850" w:type="dxa"/>
          </w:tcPr>
          <w:p w14:paraId="31B92442" w14:textId="32643234" w:rsidR="00AD4029" w:rsidRPr="004803AA" w:rsidRDefault="00AD4029" w:rsidP="00AD402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4803A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1</w:t>
            </w:r>
          </w:p>
        </w:tc>
        <w:tc>
          <w:tcPr>
            <w:tcW w:w="9354" w:type="dxa"/>
            <w:gridSpan w:val="5"/>
          </w:tcPr>
          <w:p w14:paraId="257D2F75" w14:textId="2EF97D04" w:rsidR="00AD4029" w:rsidRPr="004803AA" w:rsidRDefault="00AD4029" w:rsidP="00AD402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803AA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未检测到I类-强临床意义、II类-潜在临床意义、III类-临床意义不明的变异</w:t>
            </w:r>
          </w:p>
        </w:tc>
      </w:tr>
      <w:tr w:rsidR="00E74D95" w:rsidRPr="004803AA" w14:paraId="738442D7" w14:textId="77777777" w:rsidTr="00AD4029">
        <w:trPr>
          <w:trHeight w:val="397"/>
        </w:trPr>
        <w:tc>
          <w:tcPr>
            <w:tcW w:w="10204" w:type="dxa"/>
            <w:gridSpan w:val="6"/>
          </w:tcPr>
          <w:p w14:paraId="3975B3EC" w14:textId="10F5627E" w:rsidR="00E74D95" w:rsidRPr="004803AA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endif%}</w:t>
            </w:r>
          </w:p>
        </w:tc>
      </w:tr>
      <w:tr w:rsidR="00E74D95" w:rsidRPr="00005107" w14:paraId="5EDCA0B6" w14:textId="77777777" w:rsidTr="00AD4029">
        <w:trPr>
          <w:trHeight w:val="397"/>
        </w:trPr>
        <w:tc>
          <w:tcPr>
            <w:tcW w:w="10204" w:type="dxa"/>
            <w:gridSpan w:val="6"/>
          </w:tcPr>
          <w:p w14:paraId="72EF3BF8" w14:textId="468FEB45" w:rsidR="00E74D95" w:rsidRPr="002F4F7D" w:rsidRDefault="00E74D95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if </w:t>
            </w:r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var_brca.snv_</w:t>
            </w:r>
            <w:proofErr w:type="gramStart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2_L5 + var_brca.snv_s.B2_L4 + var_brca.snv_s.B2_L3 </w:t>
            </w: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E74D95" w:rsidRPr="004803AA" w14:paraId="5AB3DA16" w14:textId="77777777" w:rsidTr="00AD4029">
        <w:trPr>
          <w:trHeight w:val="397"/>
        </w:trPr>
        <w:tc>
          <w:tcPr>
            <w:tcW w:w="10204" w:type="dxa"/>
            <w:gridSpan w:val="6"/>
          </w:tcPr>
          <w:p w14:paraId="2C4E80E7" w14:textId="4974CA27" w:rsidR="00E74D95" w:rsidRPr="00E74D95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/>
                <w:iCs/>
                <w:sz w:val="18"/>
                <w:szCs w:val="18"/>
              </w:rPr>
              <w:t>for a in</w:t>
            </w: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 </w:t>
            </w:r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var_brca.snv_</w:t>
            </w:r>
            <w:proofErr w:type="gramStart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5E5DE4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2_L5 + var_brca.snv_s.B2_L4 + var_brca.snv_s.B2_L3 </w:t>
            </w:r>
            <w:r w:rsidRPr="00415206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446C72" w:rsidRPr="004803AA" w14:paraId="1BC41740" w14:textId="77777777" w:rsidTr="00AD4029">
        <w:trPr>
          <w:trHeight w:val="397"/>
        </w:trPr>
        <w:tc>
          <w:tcPr>
            <w:tcW w:w="850" w:type="dxa"/>
          </w:tcPr>
          <w:p w14:paraId="32318E56" w14:textId="77388930" w:rsidR="00446C72" w:rsidRPr="004803AA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D412F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D412F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D412F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D412F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4EF3E615" w14:textId="77777777" w:rsidR="00446C72" w:rsidRPr="00D412FA" w:rsidRDefault="00446C72" w:rsidP="00446C72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322E4E70" w14:textId="7DCE7FFA" w:rsidR="00446C72" w:rsidRPr="004803AA" w:rsidRDefault="00446C72" w:rsidP="00446C72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D412FA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3583E652" w14:textId="76109D8B" w:rsidR="00446C72" w:rsidRPr="004803AA" w:rsidRDefault="00446C72" w:rsidP="00446C72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未知</w:t>
            </w:r>
          </w:p>
        </w:tc>
        <w:tc>
          <w:tcPr>
            <w:tcW w:w="850" w:type="dxa"/>
          </w:tcPr>
          <w:p w14:paraId="2027A425" w14:textId="7678C3EC" w:rsidR="00446C72" w:rsidRPr="004803AA" w:rsidRDefault="00446C72" w:rsidP="00446C72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_str</w:t>
            </w:r>
            <w:proofErr w:type="spellEnd"/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2BD0D671" w14:textId="12011A44" w:rsidR="00446C72" w:rsidRPr="004803AA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{%if 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a.clinic_num_s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 == 5%}I类-强临床意义{%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elif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 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a.clinic_num_s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 xml:space="preserve"> == 4%}II类-潜在临床意义{%else%}III类-临床意义不明</w:t>
            </w:r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lastRenderedPageBreak/>
              <w:t>{%endif%}</w:t>
            </w:r>
          </w:p>
        </w:tc>
        <w:tc>
          <w:tcPr>
            <w:tcW w:w="3543" w:type="dxa"/>
          </w:tcPr>
          <w:p w14:paraId="4F595AF9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a.evi_sum.evi_</w:t>
            </w:r>
            <w:proofErr w:type="gram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3203EC1B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for b in </w:t>
            </w:r>
            <w:proofErr w:type="spell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a.evi_sum.evi_</w:t>
            </w:r>
            <w:proofErr w:type="gram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5B85A5FE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{{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b.regimen_name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}}（{{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}}，{{</w:t>
            </w:r>
            <w:proofErr w:type="spellStart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446C72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}}级）</w:t>
            </w:r>
          </w:p>
          <w:p w14:paraId="313DE77A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{%p </w:t>
            </w:r>
            <w:proofErr w:type="spellStart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  <w:p w14:paraId="2EE603DF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{%p else%}</w:t>
            </w:r>
          </w:p>
          <w:p w14:paraId="492F3F9A" w14:textId="77777777" w:rsidR="00446C72" w:rsidRPr="00446C7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-</w:t>
            </w:r>
          </w:p>
          <w:p w14:paraId="05BF6CF8" w14:textId="34A7DCA0" w:rsidR="00446C72" w:rsidRPr="004803AA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46C72">
              <w:rPr>
                <w:rFonts w:ascii="微软雅黑" w:eastAsia="微软雅黑" w:hAnsi="微软雅黑"/>
                <w:iCs/>
                <w:sz w:val="18"/>
                <w:szCs w:val="18"/>
              </w:rPr>
              <w:t>{%p endif%}</w:t>
            </w:r>
          </w:p>
        </w:tc>
      </w:tr>
      <w:tr w:rsidR="00E74D95" w:rsidRPr="004803AA" w14:paraId="7E104E87" w14:textId="77777777" w:rsidTr="00AD4029">
        <w:trPr>
          <w:trHeight w:val="397"/>
        </w:trPr>
        <w:tc>
          <w:tcPr>
            <w:tcW w:w="10204" w:type="dxa"/>
            <w:gridSpan w:val="6"/>
          </w:tcPr>
          <w:p w14:paraId="15DA9845" w14:textId="68BC5B0C" w:rsidR="00E74D95" w:rsidRPr="004803AA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proofErr w:type="spellStart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  <w:tr w:rsidR="00E74D95" w:rsidRPr="004803AA" w14:paraId="2E25D05D" w14:textId="77777777" w:rsidTr="00AD4029">
        <w:trPr>
          <w:trHeight w:val="397"/>
        </w:trPr>
        <w:tc>
          <w:tcPr>
            <w:tcW w:w="10204" w:type="dxa"/>
            <w:gridSpan w:val="6"/>
          </w:tcPr>
          <w:p w14:paraId="5F507F05" w14:textId="1CFDBE31" w:rsidR="00E74D95" w:rsidRPr="004803AA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else%}</w:t>
            </w:r>
          </w:p>
        </w:tc>
      </w:tr>
      <w:tr w:rsidR="00AD4029" w:rsidRPr="004803AA" w14:paraId="744652E1" w14:textId="77777777" w:rsidTr="00AD4029">
        <w:trPr>
          <w:trHeight w:val="397"/>
        </w:trPr>
        <w:tc>
          <w:tcPr>
            <w:tcW w:w="850" w:type="dxa"/>
          </w:tcPr>
          <w:p w14:paraId="5A9DA251" w14:textId="33AE1627" w:rsidR="00AD4029" w:rsidRPr="004803AA" w:rsidRDefault="00AD4029" w:rsidP="00AD402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4803AA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BRCA2</w:t>
            </w:r>
          </w:p>
        </w:tc>
        <w:tc>
          <w:tcPr>
            <w:tcW w:w="9354" w:type="dxa"/>
            <w:gridSpan w:val="5"/>
          </w:tcPr>
          <w:p w14:paraId="2D92D01A" w14:textId="3894AA9D" w:rsidR="00AD4029" w:rsidRPr="004803AA" w:rsidRDefault="00AD4029" w:rsidP="00AD402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803AA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未检测到I类-强临床意义、II类-潜在临床意义、III类-临床意义不明的变异</w:t>
            </w:r>
          </w:p>
        </w:tc>
      </w:tr>
      <w:tr w:rsidR="00E74D95" w:rsidRPr="004803AA" w14:paraId="70BF3669" w14:textId="77777777" w:rsidTr="00AD4029">
        <w:trPr>
          <w:trHeight w:val="397"/>
        </w:trPr>
        <w:tc>
          <w:tcPr>
            <w:tcW w:w="10204" w:type="dxa"/>
            <w:gridSpan w:val="6"/>
          </w:tcPr>
          <w:p w14:paraId="7A0D7144" w14:textId="08BD5953" w:rsidR="00E74D95" w:rsidRPr="004803AA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2F4F7D">
              <w:rPr>
                <w:rFonts w:ascii="微软雅黑" w:eastAsia="微软雅黑" w:hAnsi="微软雅黑"/>
                <w:iCs/>
                <w:sz w:val="18"/>
                <w:szCs w:val="18"/>
              </w:rPr>
              <w:t>{%tr endif%}</w:t>
            </w:r>
          </w:p>
        </w:tc>
      </w:tr>
    </w:tbl>
    <w:p w14:paraId="564F2026" w14:textId="518D71BC" w:rsidR="00617BD2" w:rsidRDefault="00036E13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1.</w:t>
      </w:r>
      <w:r w:rsidR="001F56AC"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2</w:t>
      </w:r>
      <w:r w:rsidR="001F56AC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107E14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良性、疑似良性变异检测结果</w:t>
      </w:r>
    </w:p>
    <w:tbl>
      <w:tblPr>
        <w:tblStyle w:val="-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402"/>
        <w:gridCol w:w="1417"/>
        <w:gridCol w:w="1417"/>
        <w:gridCol w:w="1984"/>
      </w:tblGrid>
      <w:tr w:rsidR="00107E14" w:rsidRPr="004803AA" w14:paraId="4DB5459E" w14:textId="77777777" w:rsidTr="00C53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78D0B60A" w14:textId="065DA41A" w:rsidR="00107E14" w:rsidRPr="004803AA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序号</w:t>
            </w:r>
          </w:p>
        </w:tc>
        <w:tc>
          <w:tcPr>
            <w:tcW w:w="1134" w:type="dxa"/>
          </w:tcPr>
          <w:p w14:paraId="3491322A" w14:textId="5C755404" w:rsidR="00107E14" w:rsidRPr="004803AA" w:rsidRDefault="00107E14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413E3F5D" w14:textId="77777777" w:rsidR="00107E14" w:rsidRPr="004803AA" w:rsidRDefault="00107E14">
            <w:pPr>
              <w:spacing w:line="360" w:lineRule="exact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417" w:type="dxa"/>
          </w:tcPr>
          <w:p w14:paraId="0C119EEA" w14:textId="13463E6A" w:rsidR="00107E14" w:rsidRPr="004803AA" w:rsidRDefault="00D2047E" w:rsidP="00511CA0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1417" w:type="dxa"/>
          </w:tcPr>
          <w:p w14:paraId="1B0A3F77" w14:textId="72FFAFE6" w:rsidR="00107E14" w:rsidRPr="004803AA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iCs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丰度</w:t>
            </w:r>
          </w:p>
        </w:tc>
        <w:tc>
          <w:tcPr>
            <w:tcW w:w="1984" w:type="dxa"/>
          </w:tcPr>
          <w:p w14:paraId="73318481" w14:textId="560C0DC1" w:rsidR="00107E14" w:rsidRPr="004803AA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6E5E86" w:rsidRPr="004803AA" w14:paraId="22FB7257" w14:textId="77777777" w:rsidTr="00C538ED">
        <w:trPr>
          <w:trHeight w:val="397"/>
        </w:trPr>
        <w:tc>
          <w:tcPr>
            <w:tcW w:w="10204" w:type="dxa"/>
            <w:gridSpan w:val="6"/>
          </w:tcPr>
          <w:p w14:paraId="6B1F187D" w14:textId="139255E1" w:rsidR="006E5E86" w:rsidRPr="004803AA" w:rsidRDefault="006E5E8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6E5E86">
              <w:rPr>
                <w:rFonts w:ascii="微软雅黑" w:eastAsia="微软雅黑" w:hAnsi="微软雅黑"/>
                <w:iCs/>
                <w:sz w:val="18"/>
                <w:szCs w:val="18"/>
              </w:rPr>
              <w:t>{%tr for a in var_brca.snv_</w:t>
            </w:r>
            <w:proofErr w:type="gramStart"/>
            <w:r w:rsidRPr="006E5E86">
              <w:rPr>
                <w:rFonts w:ascii="微软雅黑" w:eastAsia="微软雅黑" w:hAnsi="微软雅黑"/>
                <w:iCs/>
                <w:sz w:val="18"/>
                <w:szCs w:val="18"/>
              </w:rPr>
              <w:t>s.B</w:t>
            </w:r>
            <w:proofErr w:type="gramEnd"/>
            <w:r w:rsidRPr="006E5E86">
              <w:rPr>
                <w:rFonts w:ascii="微软雅黑" w:eastAsia="微软雅黑" w:hAnsi="微软雅黑"/>
                <w:iCs/>
                <w:sz w:val="18"/>
                <w:szCs w:val="18"/>
              </w:rPr>
              <w:t>1_L2 + var_brca.snv_s.B2_L2+var_brca.snv_s.B1_L1+ var_brca.snv_s.B2_L1%}</w:t>
            </w:r>
          </w:p>
        </w:tc>
      </w:tr>
      <w:tr w:rsidR="00C538ED" w:rsidRPr="004803AA" w14:paraId="420CA1C1" w14:textId="77777777" w:rsidTr="00C538ED">
        <w:trPr>
          <w:trHeight w:val="397"/>
        </w:trPr>
        <w:tc>
          <w:tcPr>
            <w:tcW w:w="850" w:type="dxa"/>
          </w:tcPr>
          <w:p w14:paraId="614E83CD" w14:textId="77777777" w:rsidR="00C538ED" w:rsidRPr="006E5E86" w:rsidRDefault="00C538ED" w:rsidP="00C538ED">
            <w:pPr>
              <w:pStyle w:val="af6"/>
              <w:numPr>
                <w:ilvl w:val="0"/>
                <w:numId w:val="3"/>
              </w:numPr>
              <w:adjustRightInd w:val="0"/>
              <w:snapToGrid w:val="0"/>
              <w:spacing w:beforeLines="10" w:before="31" w:afterLines="10" w:after="31"/>
              <w:ind w:left="0" w:firstLineChars="0" w:firstLine="0"/>
              <w:jc w:val="center"/>
              <w:rPr>
                <w:rFonts w:ascii="微软雅黑" w:eastAsia="微软雅黑" w:hAnsi="微软雅黑" w:cs="思源黑体 CN Light"/>
                <w:bCs/>
                <w:i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C234197" w14:textId="746135A3" w:rsidR="00C538ED" w:rsidRPr="004803AA" w:rsidRDefault="00C538ED" w:rsidP="00C538ED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</w:pPr>
            <w:r w:rsidRPr="00C538ED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C538ED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C538ED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C538ED">
              <w:rPr>
                <w:rFonts w:ascii="微软雅黑" w:eastAsia="微软雅黑" w:hAnsi="微软雅黑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06F76308" w14:textId="77777777" w:rsidR="00C538ED" w:rsidRPr="00C538ED" w:rsidRDefault="00C538ED" w:rsidP="00C538ED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0F9809D6" w14:textId="5B9EED0A" w:rsidR="00C538ED" w:rsidRPr="004803AA" w:rsidRDefault="00C538ED" w:rsidP="00C538ED">
            <w:pPr>
              <w:spacing w:beforeLines="10" w:before="31" w:afterLines="10" w:after="31"/>
              <w:jc w:val="center"/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</w:pPr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C538ED">
              <w:rPr>
                <w:rFonts w:ascii="微软雅黑" w:eastAsia="微软雅黑" w:hAnsi="微软雅黑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17" w:type="dxa"/>
          </w:tcPr>
          <w:p w14:paraId="56BE1143" w14:textId="11E97747" w:rsidR="00C538ED" w:rsidRPr="0045506A" w:rsidRDefault="00C538ED" w:rsidP="00C538ED">
            <w:pPr>
              <w:jc w:val="center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45506A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未知</w:t>
            </w:r>
          </w:p>
        </w:tc>
        <w:tc>
          <w:tcPr>
            <w:tcW w:w="1417" w:type="dxa"/>
          </w:tcPr>
          <w:p w14:paraId="54A90BDC" w14:textId="485F963E" w:rsidR="00C538ED" w:rsidRPr="004803AA" w:rsidRDefault="00C538ED" w:rsidP="00C538ED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C538ED">
              <w:rPr>
                <w:rFonts w:ascii="微软雅黑" w:eastAsia="微软雅黑" w:hAnsi="微软雅黑"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C538ED">
              <w:rPr>
                <w:rFonts w:ascii="微软雅黑" w:eastAsia="微软雅黑" w:hAnsi="微软雅黑"/>
                <w:iCs/>
                <w:sz w:val="18"/>
                <w:szCs w:val="18"/>
              </w:rPr>
              <w:t>a.freq</w:t>
            </w:r>
            <w:proofErr w:type="gramEnd"/>
            <w:r w:rsidRPr="00C538ED">
              <w:rPr>
                <w:rFonts w:ascii="微软雅黑" w:eastAsia="微软雅黑" w:hAnsi="微软雅黑"/>
                <w:iCs/>
                <w:sz w:val="18"/>
                <w:szCs w:val="18"/>
              </w:rPr>
              <w:t>_str</w:t>
            </w:r>
            <w:proofErr w:type="spellEnd"/>
            <w:r w:rsidRPr="00C538ED">
              <w:rPr>
                <w:rFonts w:ascii="微软雅黑" w:eastAsia="微软雅黑" w:hAnsi="微软雅黑"/>
                <w:iCs/>
                <w:sz w:val="18"/>
                <w:szCs w:val="18"/>
              </w:rPr>
              <w:t>}}</w:t>
            </w:r>
          </w:p>
        </w:tc>
        <w:tc>
          <w:tcPr>
            <w:tcW w:w="1984" w:type="dxa"/>
          </w:tcPr>
          <w:p w14:paraId="7438CC90" w14:textId="380D6EB2" w:rsidR="00C538ED" w:rsidRPr="004803AA" w:rsidRDefault="00C538ED" w:rsidP="00C538ED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4803AA">
              <w:rPr>
                <w:rFonts w:ascii="微软雅黑" w:eastAsia="微软雅黑" w:hAnsi="微软雅黑" w:hint="eastAsia"/>
                <w:iCs/>
                <w:sz w:val="18"/>
                <w:szCs w:val="18"/>
              </w:rPr>
              <w:t>IV类-良性/可能良性</w:t>
            </w:r>
          </w:p>
        </w:tc>
      </w:tr>
      <w:tr w:rsidR="00C538ED" w:rsidRPr="004803AA" w14:paraId="73E1DF01" w14:textId="77777777" w:rsidTr="00DB68C1">
        <w:trPr>
          <w:trHeight w:val="397"/>
        </w:trPr>
        <w:tc>
          <w:tcPr>
            <w:tcW w:w="10204" w:type="dxa"/>
            <w:gridSpan w:val="6"/>
          </w:tcPr>
          <w:p w14:paraId="71DE2FEF" w14:textId="4A1E25F9" w:rsidR="00C538ED" w:rsidRPr="004803AA" w:rsidRDefault="00C538ED" w:rsidP="00C538ED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微软雅黑" w:eastAsia="微软雅黑" w:hAnsi="微软雅黑"/>
                <w:iCs/>
                <w:sz w:val="18"/>
                <w:szCs w:val="18"/>
              </w:rPr>
            </w:pPr>
            <w:r w:rsidRPr="00C538ED">
              <w:rPr>
                <w:rFonts w:ascii="微软雅黑" w:eastAsia="微软雅黑" w:hAnsi="微软雅黑"/>
                <w:iCs/>
                <w:sz w:val="18"/>
                <w:szCs w:val="18"/>
              </w:rPr>
              <w:t xml:space="preserve">{%tr </w:t>
            </w:r>
            <w:proofErr w:type="spellStart"/>
            <w:r w:rsidRPr="00C538ED">
              <w:rPr>
                <w:rFonts w:ascii="微软雅黑" w:eastAsia="微软雅黑" w:hAnsi="微软雅黑"/>
                <w:iCs/>
                <w:sz w:val="18"/>
                <w:szCs w:val="18"/>
              </w:rPr>
              <w:t>endfor</w:t>
            </w:r>
            <w:proofErr w:type="spellEnd"/>
            <w:r w:rsidRPr="00C538ED">
              <w:rPr>
                <w:rFonts w:ascii="微软雅黑" w:eastAsia="微软雅黑" w:hAnsi="微软雅黑"/>
                <w:iCs/>
                <w:sz w:val="18"/>
                <w:szCs w:val="18"/>
              </w:rPr>
              <w:t>%}</w:t>
            </w:r>
          </w:p>
        </w:tc>
      </w:tr>
    </w:tbl>
    <w:p w14:paraId="3DEB1D32" w14:textId="77777777" w:rsidR="00617BD2" w:rsidRDefault="00BD2894" w:rsidP="00511CA0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注：</w:t>
      </w:r>
    </w:p>
    <w:p w14:paraId="7FCBECD7" w14:textId="5E1ED371" w:rsidR="00617BD2" w:rsidRDefault="00BD2894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1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4D49E09A" w14:textId="6AE21C76" w:rsidR="00617BD2" w:rsidRDefault="00BD2894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/>
          <w:color w:val="006271"/>
          <w:sz w:val="18"/>
          <w:szCs w:val="18"/>
        </w:rPr>
        <w:t xml:space="preserve">2.  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本报告使用的样本类型为肿瘤组织样本，无法判断变异来源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263A4E63" w14:textId="1101E119" w:rsidR="00617BD2" w:rsidRDefault="00BD2894" w:rsidP="002A2CD2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 xml:space="preserve">3.  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本报告中变异的解读遵循</w:t>
      </w:r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sample.association.AMP</w:t>
      </w:r>
      <w:proofErr w:type="spellEnd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、</w:t>
      </w:r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sample.association.ASCO</w:t>
      </w:r>
      <w:proofErr w:type="spellEnd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和</w:t>
      </w:r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sample.association.CAP</w:t>
      </w:r>
      <w:proofErr w:type="spellEnd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共同参与制定的</w:t>
      </w:r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sample.guideline.tumor_var</w:t>
      </w:r>
      <w:proofErr w:type="spellEnd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与中国专家共识</w:t>
      </w:r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{{</w:t>
      </w:r>
      <w:proofErr w:type="spellStart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sample.guideline.ngs_clinic_report_inter</w:t>
      </w:r>
      <w:proofErr w:type="spellEnd"/>
      <w:r w:rsidR="009F04DE" w:rsidRPr="009F04DE">
        <w:rPr>
          <w:rFonts w:ascii="微软雅黑" w:eastAsia="微软雅黑" w:hAnsi="微软雅黑"/>
          <w:color w:val="006271"/>
          <w:sz w:val="18"/>
          <w:szCs w:val="18"/>
        </w:rPr>
        <w:t>}}</w:t>
      </w:r>
      <w:r w:rsidR="00BD4F3B" w:rsidRPr="00BD4F3B">
        <w:rPr>
          <w:rFonts w:ascii="微软雅黑" w:eastAsia="微软雅黑" w:hAnsi="微软雅黑" w:hint="eastAsia"/>
          <w:color w:val="006271"/>
          <w:sz w:val="18"/>
          <w:szCs w:val="18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</w:p>
    <w:p w14:paraId="55228932" w14:textId="77777777" w:rsidR="00BD4F3B" w:rsidRPr="00BD4F3B" w:rsidRDefault="00BD4F3B" w:rsidP="002A2CD2">
      <w:pPr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4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检测结果小结</w:t>
      </w:r>
      <w:proofErr w:type="gramStart"/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”</w:t>
      </w:r>
      <w:proofErr w:type="gramEnd"/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 xml:space="preserve"> 仅列出解读为I类-强临床意义、II类-潜在临床意义、III类-临床意义不明的变异。</w:t>
      </w:r>
    </w:p>
    <w:p w14:paraId="324BD53B" w14:textId="28F63176" w:rsidR="00BD4F3B" w:rsidRPr="00511CA0" w:rsidRDefault="00BD4F3B" w:rsidP="00492BE8">
      <w:pPr>
        <w:ind w:leftChars="100" w:left="390" w:hangingChars="100" w:hanging="180"/>
        <w:rPr>
          <w:rFonts w:ascii="微软雅黑" w:eastAsia="微软雅黑" w:hAnsi="微软雅黑"/>
          <w:color w:val="006271"/>
          <w:sz w:val="18"/>
          <w:szCs w:val="18"/>
        </w:rPr>
      </w:pPr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“良性、疑似良性变异检测结果列表” 解读为IV类-良性和可能良性变异的变异。</w:t>
      </w:r>
    </w:p>
    <w:p w14:paraId="4E4E3D1D" w14:textId="517F97C5" w:rsidR="00617BD2" w:rsidRPr="00C538ED" w:rsidRDefault="00BD4F3B" w:rsidP="00C538ED">
      <w:pPr>
        <w:spacing w:afterLines="100" w:after="312"/>
        <w:ind w:left="360" w:hangingChars="200" w:hanging="360"/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5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Pr="00BD4F3B">
        <w:rPr>
          <w:rFonts w:ascii="微软雅黑" w:eastAsia="微软雅黑" w:hAnsi="微软雅黑" w:hint="eastAsia"/>
          <w:color w:val="006271"/>
          <w:sz w:val="18"/>
          <w:szCs w:val="18"/>
        </w:rPr>
        <w:t>在报告出具时基于当前已发表的文献、指南、公共数据库及临床研究结果对变异进行解读，随着研究的发展，变异解读结果可能发生变化。</w:t>
      </w:r>
      <w:r w:rsidR="00BD289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br w:type="page"/>
      </w:r>
    </w:p>
    <w:tbl>
      <w:tblPr>
        <w:tblW w:w="772" w:type="pct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97"/>
      </w:tblGrid>
      <w:tr w:rsidR="00617BD2" w14:paraId="6CCC28DA" w14:textId="77777777">
        <w:trPr>
          <w:trHeight w:hRule="exact" w:val="28"/>
        </w:trPr>
        <w:tc>
          <w:tcPr>
            <w:tcW w:w="1597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A8B7035" w14:textId="77777777" w:rsidR="00617BD2" w:rsidRDefault="00617BD2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  <w:p w14:paraId="425C5F98" w14:textId="77777777" w:rsidR="00617BD2" w:rsidRDefault="00617BD2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</w:tr>
    </w:tbl>
    <w:p w14:paraId="6F481CD7" w14:textId="5CABA51F" w:rsidR="00617BD2" w:rsidRPr="004803AA" w:rsidRDefault="00036E13">
      <w:pP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</w:pPr>
      <w:r w:rsidRPr="004803AA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2、</w:t>
      </w:r>
      <w:r w:rsidR="00BD2894" w:rsidRPr="004803AA"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检测结果</w:t>
      </w:r>
      <w:r w:rsidR="00BD2894" w:rsidRPr="004803AA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详细解读</w:t>
      </w:r>
    </w:p>
    <w:p w14:paraId="208B3E95" w14:textId="4B1ABDA7" w:rsidR="00E367A8" w:rsidRDefault="00036E13">
      <w:pP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</w:pPr>
      <w:r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2</w:t>
      </w:r>
      <w:r>
        <w:rPr>
          <w:rFonts w:ascii="微软雅黑" w:eastAsia="微软雅黑" w:hAnsi="微软雅黑" w:cs="Times New Roman"/>
          <w:b/>
          <w:bCs/>
          <w:color w:val="006271"/>
          <w:spacing w:val="-1"/>
          <w:sz w:val="28"/>
          <w:szCs w:val="28"/>
        </w:rPr>
        <w:t>.1</w:t>
      </w:r>
      <w:r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E367A8" w:rsidRPr="00627916">
        <w:rPr>
          <w:rFonts w:ascii="微软雅黑" w:eastAsia="微软雅黑" w:hAnsi="微软雅黑" w:cs="Times New Roman" w:hint="eastAsia"/>
          <w:b/>
          <w:bCs/>
          <w:color w:val="006271"/>
          <w:spacing w:val="-1"/>
          <w:sz w:val="28"/>
          <w:szCs w:val="28"/>
        </w:rPr>
        <w:t>具有临床意义的变异详细解读</w:t>
      </w:r>
    </w:p>
    <w:p w14:paraId="60C5DCE5" w14:textId="77777777" w:rsidR="00773BD6" w:rsidRDefault="00773BD6" w:rsidP="00773BD6">
      <w:r>
        <w:t>{%p if var_brca.snv_</w:t>
      </w:r>
      <w:proofErr w:type="gramStart"/>
      <w:r>
        <w:t>s.B</w:t>
      </w:r>
      <w:proofErr w:type="gramEnd"/>
      <w:r>
        <w:t>1_L5 + var_brca.snv_s.B2_L5 + var_brca.snv_s.B1_L4 + var_brca.snv_s.B2_L4 %}</w:t>
      </w:r>
    </w:p>
    <w:p w14:paraId="21B83468" w14:textId="77777777" w:rsidR="00773BD6" w:rsidRPr="00B136F3" w:rsidRDefault="00773BD6" w:rsidP="00773BD6">
      <w:r>
        <w:t>{%p for a in var_brca.snv_</w:t>
      </w:r>
      <w:proofErr w:type="gramStart"/>
      <w:r>
        <w:t>s.B</w:t>
      </w:r>
      <w:proofErr w:type="gramEnd"/>
      <w:r>
        <w:t>1_L5 + var_brca.snv_s.B2_L5 + var_brca.snv_s.B1_L4 + var_brca.snv_s.B2_L4 %}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17BD2" w:rsidRPr="004803AA" w14:paraId="31CC74B0" w14:textId="77777777" w:rsidTr="00617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3C8768CE" w14:textId="245C182C" w:rsidR="00617BD2" w:rsidRPr="004803AA" w:rsidRDefault="00773BD6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773BD6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773BD6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773BD6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773BD6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{{</w:t>
            </w:r>
            <w:proofErr w:type="spellStart"/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}}{%endif%}</w:t>
            </w:r>
          </w:p>
        </w:tc>
      </w:tr>
      <w:tr w:rsidR="00617BD2" w:rsidRPr="004803AA" w14:paraId="2E97C68A" w14:textId="77777777" w:rsidTr="00617BD2">
        <w:trPr>
          <w:trHeight w:val="397"/>
        </w:trPr>
        <w:tc>
          <w:tcPr>
            <w:tcW w:w="1418" w:type="dxa"/>
          </w:tcPr>
          <w:p w14:paraId="0BA55337" w14:textId="77777777" w:rsidR="00617BD2" w:rsidRPr="004803AA" w:rsidRDefault="00BD289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60761F33" w14:textId="2DF8DFB3" w:rsidR="00617BD2" w:rsidRPr="004803AA" w:rsidRDefault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proofErr w:type="gram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a.gene</w:t>
            </w:r>
            <w:proofErr w:type="gram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>_function|e</w:t>
            </w:r>
            <w:proofErr w:type="spell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>}}</w:t>
            </w:r>
          </w:p>
        </w:tc>
      </w:tr>
      <w:tr w:rsidR="00617BD2" w:rsidRPr="004803AA" w14:paraId="7A41106C" w14:textId="77777777" w:rsidTr="00617BD2">
        <w:trPr>
          <w:trHeight w:val="397"/>
        </w:trPr>
        <w:tc>
          <w:tcPr>
            <w:tcW w:w="1418" w:type="dxa"/>
          </w:tcPr>
          <w:p w14:paraId="0FA85BE6" w14:textId="77777777" w:rsidR="00617BD2" w:rsidRPr="004803AA" w:rsidRDefault="00BD289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8DA5022" w14:textId="785A4DD1" w:rsidR="00617BD2" w:rsidRPr="004803AA" w:rsidRDefault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/>
                <w:sz w:val="17"/>
                <w:szCs w:val="17"/>
              </w:rPr>
              <w:t>{{</w:t>
            </w:r>
            <w:proofErr w:type="spellStart"/>
            <w:proofErr w:type="gram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a.variant</w:t>
            </w:r>
            <w:proofErr w:type="gram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>_desc_cn|e</w:t>
            </w:r>
            <w:proofErr w:type="spell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>}}{{</w:t>
            </w:r>
            <w:proofErr w:type="spell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a.variant_interpret_cn|e</w:t>
            </w:r>
            <w:proofErr w:type="spell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>}}</w:t>
            </w:r>
          </w:p>
        </w:tc>
      </w:tr>
      <w:tr w:rsidR="00617BD2" w:rsidRPr="004803AA" w14:paraId="31AD5DEA" w14:textId="77777777" w:rsidTr="006E1B6B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2D200AE7" w14:textId="77777777" w:rsidR="00617BD2" w:rsidRPr="004803AA" w:rsidRDefault="00BD289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2987257E" w14:textId="77777777" w:rsidR="00773BD6" w:rsidRPr="00773BD6" w:rsidRDefault="00773BD6" w:rsidP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a.clinic</w:t>
            </w:r>
            <w:proofErr w:type="gram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>_num_s</w:t>
            </w:r>
            <w:proofErr w:type="spell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 xml:space="preserve">==4 or </w:t>
            </w:r>
            <w:proofErr w:type="spell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a.clinic_num_s</w:t>
            </w:r>
            <w:proofErr w:type="spell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 xml:space="preserve">==5) and </w:t>
            </w:r>
            <w:proofErr w:type="spell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a.evi_sum.evi_split.Predictive</w:t>
            </w:r>
            <w:proofErr w:type="spell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 xml:space="preserve"> %}</w:t>
            </w:r>
          </w:p>
          <w:p w14:paraId="40B627BE" w14:textId="77777777" w:rsidR="00773BD6" w:rsidRPr="00773BD6" w:rsidRDefault="00773BD6" w:rsidP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/>
                <w:sz w:val="17"/>
                <w:szCs w:val="17"/>
              </w:rPr>
              <w:t xml:space="preserve">{%p for b in </w:t>
            </w:r>
            <w:proofErr w:type="spell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a.evi_sum.evi_</w:t>
            </w:r>
            <w:proofErr w:type="gram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>%}</w:t>
            </w:r>
          </w:p>
          <w:p w14:paraId="271F7D1D" w14:textId="77777777" w:rsidR="00773BD6" w:rsidRPr="00773BD6" w:rsidRDefault="00773BD6" w:rsidP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773BD6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773BD6">
              <w:rPr>
                <w:rFonts w:ascii="微软雅黑" w:eastAsia="微软雅黑" w:hAnsi="微软雅黑" w:hint="eastAsia"/>
                <w:b/>
                <w:bCs/>
                <w:color w:val="0070C0"/>
                <w:sz w:val="17"/>
                <w:szCs w:val="17"/>
              </w:rPr>
              <w:t>}}：</w:t>
            </w:r>
            <w:r w:rsidRPr="00773BD6">
              <w:rPr>
                <w:rFonts w:ascii="微软雅黑" w:eastAsia="微软雅黑" w:hAnsi="微软雅黑" w:hint="eastAsia"/>
                <w:sz w:val="17"/>
                <w:szCs w:val="17"/>
              </w:rPr>
              <w:t>{{</w:t>
            </w:r>
            <w:proofErr w:type="spellStart"/>
            <w:r w:rsidRPr="00773BD6">
              <w:rPr>
                <w:rFonts w:ascii="微软雅黑" w:eastAsia="微软雅黑" w:hAnsi="微软雅黑" w:hint="eastAsia"/>
                <w:sz w:val="17"/>
                <w:szCs w:val="17"/>
              </w:rPr>
              <w:t>b.evi_interpretation|e</w:t>
            </w:r>
            <w:proofErr w:type="spellEnd"/>
            <w:r w:rsidRPr="00773BD6">
              <w:rPr>
                <w:rFonts w:ascii="微软雅黑" w:eastAsia="微软雅黑" w:hAnsi="微软雅黑" w:hint="eastAsia"/>
                <w:sz w:val="17"/>
                <w:szCs w:val="17"/>
              </w:rPr>
              <w:t>}}</w:t>
            </w:r>
          </w:p>
          <w:p w14:paraId="7E0F9A3F" w14:textId="77777777" w:rsidR="00773BD6" w:rsidRPr="00773BD6" w:rsidRDefault="00773BD6" w:rsidP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/>
                <w:sz w:val="17"/>
                <w:szCs w:val="17"/>
              </w:rPr>
              <w:t xml:space="preserve">{%p </w:t>
            </w:r>
            <w:proofErr w:type="spellStart"/>
            <w:r w:rsidRPr="00773BD6">
              <w:rPr>
                <w:rFonts w:ascii="微软雅黑" w:eastAsia="微软雅黑" w:hAnsi="微软雅黑"/>
                <w:sz w:val="17"/>
                <w:szCs w:val="17"/>
              </w:rPr>
              <w:t>endfor</w:t>
            </w:r>
            <w:proofErr w:type="spellEnd"/>
            <w:r w:rsidRPr="00773BD6">
              <w:rPr>
                <w:rFonts w:ascii="微软雅黑" w:eastAsia="微软雅黑" w:hAnsi="微软雅黑"/>
                <w:sz w:val="17"/>
                <w:szCs w:val="17"/>
              </w:rPr>
              <w:t>%}</w:t>
            </w:r>
          </w:p>
          <w:p w14:paraId="379D657D" w14:textId="77777777" w:rsidR="00773BD6" w:rsidRPr="00773BD6" w:rsidRDefault="00773BD6" w:rsidP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/>
                <w:sz w:val="17"/>
                <w:szCs w:val="17"/>
              </w:rPr>
              <w:t>{%p else%}</w:t>
            </w:r>
          </w:p>
          <w:p w14:paraId="2C4B36F7" w14:textId="77777777" w:rsidR="00773BD6" w:rsidRPr="00773BD6" w:rsidRDefault="00773BD6" w:rsidP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  <w:p w14:paraId="48C7BD13" w14:textId="16EB43E2" w:rsidR="00617BD2" w:rsidRPr="004803AA" w:rsidRDefault="00773BD6">
            <w:pPr>
              <w:rPr>
                <w:rFonts w:ascii="微软雅黑" w:eastAsia="微软雅黑" w:hAnsi="微软雅黑"/>
                <w:sz w:val="17"/>
                <w:szCs w:val="17"/>
              </w:rPr>
            </w:pPr>
            <w:r w:rsidRPr="00773BD6">
              <w:rPr>
                <w:rFonts w:ascii="微软雅黑" w:eastAsia="微软雅黑" w:hAnsi="微软雅黑"/>
                <w:sz w:val="17"/>
                <w:szCs w:val="17"/>
              </w:rPr>
              <w:t>{%p endif%}</w:t>
            </w:r>
          </w:p>
        </w:tc>
      </w:tr>
      <w:tr w:rsidR="00692D76" w:rsidRPr="004803AA" w14:paraId="2A0FAD7E" w14:textId="77777777" w:rsidTr="006E1B6B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17E5AEBB" w14:textId="34594D66" w:rsidR="00692D76" w:rsidRPr="004803AA" w:rsidRDefault="00692D76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616CE811" w14:textId="7C399386" w:rsidR="00692D76" w:rsidRPr="004803AA" w:rsidRDefault="00692D76">
            <w:pPr>
              <w:rPr>
                <w:rFonts w:ascii="微软雅黑" w:eastAsia="微软雅黑" w:hAnsi="微软雅黑"/>
                <w:b/>
                <w:bCs/>
                <w:color w:val="0070C0"/>
                <w:sz w:val="17"/>
                <w:szCs w:val="17"/>
              </w:rPr>
            </w:pPr>
            <w:r w:rsidRPr="004803AA">
              <w:rPr>
                <w:rFonts w:ascii="微软雅黑" w:eastAsia="微软雅黑" w:hAnsi="微软雅黑"/>
                <w:sz w:val="17"/>
                <w:szCs w:val="17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</w:t>
            </w:r>
            <w:r w:rsidRPr="004803AA">
              <w:rPr>
                <w:rFonts w:ascii="微软雅黑" w:eastAsia="微软雅黑" w:hAnsi="微软雅黑" w:hint="eastAsia"/>
                <w:sz w:val="17"/>
                <w:szCs w:val="17"/>
              </w:rPr>
              <w:t>。</w:t>
            </w:r>
          </w:p>
        </w:tc>
      </w:tr>
    </w:tbl>
    <w:p w14:paraId="3EF555BC" w14:textId="77777777" w:rsidR="00773BD6" w:rsidRDefault="00773BD6" w:rsidP="00773BD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B00ACE" w14:textId="39244199" w:rsidR="00773BD6" w:rsidRPr="008B7B1E" w:rsidRDefault="00773BD6" w:rsidP="00773BD6">
      <w:pPr>
        <w:rPr>
          <w:rFonts w:ascii="思源黑体 CN Normal" w:eastAsia="思源黑体 CN Normal" w:hAnsi="思源黑体 CN Normal"/>
          <w:sz w:val="16"/>
          <w:szCs w:val="16"/>
        </w:rPr>
      </w:pPr>
      <w:r w:rsidRPr="008B7B1E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8B7B1E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8B7B1E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E9B64F2" w14:textId="77777777" w:rsidR="00773BD6" w:rsidRDefault="00773BD6" w:rsidP="00773BD6">
      <w:pPr>
        <w:rPr>
          <w:rFonts w:ascii="思源黑体 CN Normal" w:eastAsia="思源黑体 CN Normal" w:hAnsi="思源黑体 CN Normal"/>
          <w:sz w:val="16"/>
          <w:szCs w:val="16"/>
        </w:rPr>
      </w:pPr>
      <w:r w:rsidRPr="008B7B1E">
        <w:rPr>
          <w:rFonts w:ascii="思源黑体 CN Normal" w:eastAsia="思源黑体 CN Normal" w:hAnsi="思源黑体 CN Normal"/>
          <w:sz w:val="16"/>
          <w:szCs w:val="16"/>
        </w:rPr>
        <w:t>{%p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773BD6" w:rsidRPr="004803AA" w14:paraId="2A903FA9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4D7C09C9" w14:textId="346F8C66" w:rsidR="00773BD6" w:rsidRPr="00773BD6" w:rsidRDefault="00773BD6" w:rsidP="00032784">
            <w:pPr>
              <w:spacing w:line="3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</w:pPr>
            <w:r w:rsidRPr="00773BD6">
              <w:rPr>
                <w:rFonts w:ascii="微软雅黑" w:eastAsia="微软雅黑" w:hAnsi="微软雅黑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773BD6" w:rsidRPr="004803AA" w14:paraId="76CDD5D6" w14:textId="77777777" w:rsidTr="00032784">
        <w:trPr>
          <w:trHeight w:val="397"/>
        </w:trPr>
        <w:tc>
          <w:tcPr>
            <w:tcW w:w="1418" w:type="dxa"/>
          </w:tcPr>
          <w:p w14:paraId="7AE6EF7D" w14:textId="77777777" w:rsidR="00773BD6" w:rsidRPr="004803AA" w:rsidRDefault="00773BD6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087E77FD" w14:textId="44EE2663" w:rsidR="00773BD6" w:rsidRPr="004803AA" w:rsidRDefault="00773BD6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773BD6" w:rsidRPr="004803AA" w14:paraId="06B626A5" w14:textId="77777777" w:rsidTr="00032784">
        <w:trPr>
          <w:trHeight w:val="397"/>
        </w:trPr>
        <w:tc>
          <w:tcPr>
            <w:tcW w:w="1418" w:type="dxa"/>
          </w:tcPr>
          <w:p w14:paraId="51916408" w14:textId="77777777" w:rsidR="00773BD6" w:rsidRPr="004803AA" w:rsidRDefault="00773BD6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51B77952" w14:textId="27DD95AA" w:rsidR="00773BD6" w:rsidRPr="004803AA" w:rsidRDefault="00773BD6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773BD6" w:rsidRPr="004803AA" w14:paraId="3322FEEE" w14:textId="77777777" w:rsidTr="00032784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14F531FB" w14:textId="77777777" w:rsidR="00773BD6" w:rsidRPr="004803AA" w:rsidRDefault="00773BD6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2CC59647" w14:textId="29FB28CB" w:rsidR="00773BD6" w:rsidRPr="004803AA" w:rsidRDefault="00773BD6" w:rsidP="00032784">
            <w:pPr>
              <w:rPr>
                <w:rFonts w:ascii="微软雅黑" w:eastAsia="微软雅黑" w:hAnsi="微软雅黑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  <w:tr w:rsidR="00773BD6" w:rsidRPr="004803AA" w14:paraId="3A167EB0" w14:textId="77777777" w:rsidTr="00032784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609AC1D5" w14:textId="77777777" w:rsidR="00773BD6" w:rsidRPr="004803AA" w:rsidRDefault="00773BD6" w:rsidP="00032784">
            <w:pPr>
              <w:jc w:val="center"/>
              <w:rPr>
                <w:rFonts w:ascii="微软雅黑" w:eastAsia="微软雅黑" w:hAnsi="微软雅黑"/>
                <w:b/>
                <w:bCs/>
                <w:color w:val="006271"/>
                <w:sz w:val="17"/>
                <w:szCs w:val="17"/>
              </w:rPr>
            </w:pPr>
            <w:r w:rsidRPr="004803AA">
              <w:rPr>
                <w:rFonts w:ascii="微软雅黑" w:eastAsia="微软雅黑" w:hAnsi="微软雅黑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2C0AEC43" w14:textId="27A43278" w:rsidR="00773BD6" w:rsidRPr="004803AA" w:rsidRDefault="00773BD6" w:rsidP="00032784">
            <w:pPr>
              <w:rPr>
                <w:rFonts w:ascii="微软雅黑" w:eastAsia="微软雅黑" w:hAnsi="微软雅黑"/>
                <w:b/>
                <w:bCs/>
                <w:color w:val="0070C0"/>
                <w:sz w:val="17"/>
                <w:szCs w:val="17"/>
              </w:rPr>
            </w:pPr>
            <w:r>
              <w:rPr>
                <w:rFonts w:ascii="微软雅黑" w:eastAsia="微软雅黑" w:hAnsi="微软雅黑"/>
                <w:sz w:val="17"/>
                <w:szCs w:val="17"/>
              </w:rPr>
              <w:t>-</w:t>
            </w:r>
          </w:p>
        </w:tc>
      </w:tr>
    </w:tbl>
    <w:p w14:paraId="6510A321" w14:textId="77777777" w:rsidR="00773BD6" w:rsidRDefault="00773BD6" w:rsidP="00773BD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282ABC9" w14:textId="15F4A2A7" w:rsidR="00773BD6" w:rsidRDefault="00773BD6" w:rsidP="00773BD6">
      <w:pPr>
        <w:rPr>
          <w:rFonts w:ascii="思源黑体 CN Normal" w:eastAsia="思源黑体 CN Normal" w:hAnsi="思源黑体 CN Normal"/>
          <w:sz w:val="16"/>
          <w:szCs w:val="16"/>
        </w:rPr>
      </w:pPr>
      <w:r w:rsidRPr="008B7B1E">
        <w:rPr>
          <w:rFonts w:ascii="思源黑体 CN Normal" w:eastAsia="思源黑体 CN Normal" w:hAnsi="思源黑体 CN Normal"/>
          <w:sz w:val="16"/>
          <w:szCs w:val="16"/>
        </w:rPr>
        <w:t>{%p endif%}</w:t>
      </w:r>
    </w:p>
    <w:p w14:paraId="19FA25F9" w14:textId="5AFBA2A9" w:rsidR="00692D76" w:rsidRDefault="00692D76" w:rsidP="004803AA">
      <w:pPr>
        <w:rPr>
          <w:rFonts w:ascii="微软雅黑" w:eastAsia="微软雅黑" w:hAnsi="微软雅黑"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注：</w:t>
      </w:r>
    </w:p>
    <w:p w14:paraId="0251ED34" w14:textId="4BFEF29C" w:rsidR="00617BD2" w:rsidRDefault="00692D76" w:rsidP="00627916">
      <w:pPr>
        <w:ind w:left="360" w:hangingChars="200" w:hanging="36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微软雅黑" w:eastAsia="微软雅黑" w:hAnsi="微软雅黑" w:hint="eastAsia"/>
          <w:color w:val="006271"/>
          <w:sz w:val="18"/>
          <w:szCs w:val="18"/>
        </w:rPr>
        <w:t>1</w:t>
      </w:r>
      <w:r>
        <w:rPr>
          <w:rFonts w:ascii="微软雅黑" w:eastAsia="微软雅黑" w:hAnsi="微软雅黑"/>
          <w:color w:val="006271"/>
          <w:sz w:val="18"/>
          <w:szCs w:val="18"/>
        </w:rPr>
        <w:t xml:space="preserve">.  </w:t>
      </w:r>
      <w:r w:rsidRPr="00692D76">
        <w:rPr>
          <w:rFonts w:ascii="微软雅黑" w:eastAsia="微软雅黑" w:hAnsi="微软雅黑" w:hint="eastAsia"/>
          <w:color w:val="006271"/>
          <w:sz w:val="18"/>
          <w:szCs w:val="18"/>
        </w:rPr>
        <w:t>本部分仅对解读为I类-强临床意义、II类-潜在临床意义的变异进行详细解读</w:t>
      </w:r>
      <w:r>
        <w:rPr>
          <w:rFonts w:ascii="微软雅黑" w:eastAsia="微软雅黑" w:hAnsi="微软雅黑" w:hint="eastAsia"/>
          <w:color w:val="006271"/>
          <w:sz w:val="18"/>
          <w:szCs w:val="18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041EDDDE" w14:textId="4895C70E" w:rsidR="00617BD2" w:rsidRDefault="00F92F1E">
      <w:pPr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bookmarkStart w:id="0" w:name="_Hlk110927164"/>
      <w:r>
        <w:rPr>
          <w:rFonts w:ascii="微软雅黑" w:eastAsia="微软雅黑" w:hAnsi="微软雅黑"/>
          <w:b/>
          <w:bCs/>
          <w:color w:val="006271"/>
          <w:sz w:val="28"/>
          <w:szCs w:val="28"/>
        </w:rPr>
        <w:lastRenderedPageBreak/>
        <w:t>3</w:t>
      </w:r>
      <w:r w:rsidR="00BD2894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、质控数据</w:t>
      </w:r>
    </w:p>
    <w:tbl>
      <w:tblPr>
        <w:tblW w:w="10488" w:type="dxa"/>
        <w:tblBorders>
          <w:top w:val="single" w:sz="8" w:space="0" w:color="17365D" w:themeColor="text2" w:themeShade="BF"/>
          <w:left w:val="single" w:sz="8" w:space="0" w:color="17365D" w:themeColor="text2" w:themeShade="BF"/>
          <w:bottom w:val="single" w:sz="8" w:space="0" w:color="17365D" w:themeColor="text2" w:themeShade="BF"/>
          <w:right w:val="single" w:sz="8" w:space="0" w:color="17365D" w:themeColor="text2" w:themeShade="BF"/>
          <w:insideH w:val="single" w:sz="8" w:space="0" w:color="17365D" w:themeColor="text2" w:themeShade="BF"/>
          <w:insideV w:val="single" w:sz="8" w:space="0" w:color="17365D" w:themeColor="text2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551"/>
        <w:gridCol w:w="2551"/>
      </w:tblGrid>
      <w:tr w:rsidR="00617BD2" w14:paraId="76E0A4E9" w14:textId="77777777" w:rsidTr="00437EEB">
        <w:trPr>
          <w:trHeight w:val="397"/>
        </w:trPr>
        <w:tc>
          <w:tcPr>
            <w:tcW w:w="5386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single" w:sz="6" w:space="0" w:color="FFFFFF" w:themeColor="background1"/>
            </w:tcBorders>
            <w:shd w:val="clear" w:color="auto" w:fill="006271"/>
            <w:vAlign w:val="center"/>
          </w:tcPr>
          <w:bookmarkEnd w:id="0"/>
          <w:p w14:paraId="2F324E50" w14:textId="77777777" w:rsidR="00617BD2" w:rsidRDefault="00BD2894">
            <w:pPr>
              <w:widowControl/>
              <w:jc w:val="center"/>
              <w:rPr>
                <w:rFonts w:ascii="微软雅黑" w:eastAsia="微软雅黑" w:hAnsi="微软雅黑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质</w:t>
            </w:r>
            <w:proofErr w:type="gramStart"/>
            <w:r>
              <w:rPr>
                <w:rFonts w:ascii="微软雅黑" w:eastAsia="微软雅黑" w:hAnsi="微软雅黑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控内容</w:t>
            </w:r>
            <w:proofErr w:type="gramEnd"/>
          </w:p>
        </w:tc>
        <w:tc>
          <w:tcPr>
            <w:tcW w:w="255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single" w:sz="6" w:space="0" w:color="FFFFFF" w:themeColor="background1"/>
            </w:tcBorders>
            <w:shd w:val="clear" w:color="auto" w:fill="006271"/>
            <w:vAlign w:val="center"/>
          </w:tcPr>
          <w:p w14:paraId="37F32389" w14:textId="77777777" w:rsidR="00617BD2" w:rsidRDefault="00BD2894">
            <w:pPr>
              <w:widowControl/>
              <w:jc w:val="center"/>
              <w:rPr>
                <w:rFonts w:ascii="微软雅黑" w:eastAsia="微软雅黑" w:hAnsi="微软雅黑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参考值</w:t>
            </w:r>
          </w:p>
        </w:tc>
        <w:tc>
          <w:tcPr>
            <w:tcW w:w="255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nil"/>
            </w:tcBorders>
            <w:shd w:val="clear" w:color="auto" w:fill="006271"/>
            <w:vAlign w:val="center"/>
          </w:tcPr>
          <w:p w14:paraId="05A71BC2" w14:textId="77777777" w:rsidR="00617BD2" w:rsidRDefault="00BD2894">
            <w:pPr>
              <w:widowControl/>
              <w:jc w:val="center"/>
              <w:rPr>
                <w:rFonts w:ascii="微软雅黑" w:eastAsia="微软雅黑" w:hAnsi="微软雅黑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质控数值</w:t>
            </w:r>
          </w:p>
        </w:tc>
      </w:tr>
      <w:tr w:rsidR="00617BD2" w14:paraId="4AE3062B" w14:textId="77777777" w:rsidTr="00437EEB">
        <w:trPr>
          <w:trHeight w:val="397"/>
        </w:trPr>
        <w:tc>
          <w:tcPr>
            <w:tcW w:w="1984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3236AC5" w14:textId="77777777" w:rsidR="00617BD2" w:rsidRDefault="00BD2894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样品质控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0C3BF3E" w14:textId="77777777" w:rsidR="00617BD2" w:rsidRDefault="00BD2894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肿瘤细胞含量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08C5F6E" w14:textId="318484FA" w:rsidR="00617BD2" w:rsidRDefault="00BD2894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</w:t>
            </w:r>
            <w:r w:rsidR="0004074A">
              <w:rPr>
                <w:rFonts w:ascii="微软雅黑" w:eastAsia="微软雅黑" w:hAnsi="微软雅黑" w:cs="思源黑体 CN Light"/>
                <w:kern w:val="0"/>
                <w:szCs w:val="21"/>
              </w:rPr>
              <w:t>20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%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1279623" w14:textId="77777777" w:rsidR="00325EFF" w:rsidRPr="00325EFF" w:rsidRDefault="00325EFF" w:rsidP="00325EFF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{%p if [sample, 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tumor_content</w:t>
            </w:r>
            <w:proofErr w:type="spellEnd"/>
            <w:proofErr w:type="gram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proofErr w:type="gram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%}</w:t>
            </w:r>
          </w:p>
          <w:p w14:paraId="26B79C40" w14:textId="77777777" w:rsidR="00325EFF" w:rsidRPr="00325EFF" w:rsidRDefault="00325EFF" w:rsidP="00325EFF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{{[sample, 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tumor_content</w:t>
            </w:r>
            <w:proofErr w:type="spellEnd"/>
            <w:proofErr w:type="gram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proofErr w:type="gram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}}</w:t>
            </w:r>
          </w:p>
          <w:p w14:paraId="6CF20D6D" w14:textId="77777777" w:rsidR="00325EFF" w:rsidRPr="00325EFF" w:rsidRDefault="00325EFF" w:rsidP="00325EFF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{%p endif%}</w:t>
            </w:r>
          </w:p>
          <w:p w14:paraId="1CFA080F" w14:textId="77777777" w:rsidR="00325EFF" w:rsidRPr="00325EFF" w:rsidRDefault="00325EFF" w:rsidP="00325EFF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{%p if [sample, 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tumor_content_macrodissection_performed</w:t>
            </w:r>
            <w:proofErr w:type="spellEnd"/>
            <w:proofErr w:type="gram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proofErr w:type="gram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%}</w:t>
            </w:r>
          </w:p>
          <w:p w14:paraId="3F13EBDC" w14:textId="77777777" w:rsidR="00325EFF" w:rsidRPr="00325EFF" w:rsidRDefault="00325EFF" w:rsidP="00325EFF">
            <w:pPr>
              <w:jc w:val="center"/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 xml:space="preserve">富集检测：{{[sample, </w:t>
            </w:r>
            <w:proofErr w:type="spellStart"/>
            <w:r w:rsidRPr="00325EFF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325EFF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325EFF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tumor_content_macrodissection_performed</w:t>
            </w:r>
            <w:proofErr w:type="spellEnd"/>
            <w:r w:rsidRPr="00325EFF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”]|</w:t>
            </w:r>
            <w:proofErr w:type="spellStart"/>
            <w:r w:rsidRPr="00325EFF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325EFF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t>}</w:t>
            </w:r>
            <w:r w:rsidRPr="00325EFF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Cs w:val="21"/>
              </w:rPr>
              <w:lastRenderedPageBreak/>
              <w:t>}</w:t>
            </w:r>
          </w:p>
          <w:p w14:paraId="7A4C2A8A" w14:textId="77777777" w:rsidR="00325EFF" w:rsidRPr="00325EFF" w:rsidRDefault="00325EFF" w:rsidP="00325EFF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{%p endif%}</w:t>
            </w:r>
          </w:p>
          <w:p w14:paraId="5708E53F" w14:textId="77777777" w:rsidR="00325EFF" w:rsidRPr="00325EFF" w:rsidRDefault="00325EFF" w:rsidP="00325EFF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{%p if not [sample, 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tumor_content</w:t>
            </w:r>
            <w:proofErr w:type="spellEnd"/>
            <w:proofErr w:type="gram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proofErr w:type="gram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 and not [sample, 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tumor_content_macrodissection_performed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%}</w:t>
            </w:r>
          </w:p>
          <w:p w14:paraId="0B4F7822" w14:textId="77777777" w:rsidR="00325EFF" w:rsidRPr="00325EFF" w:rsidRDefault="00325EFF" w:rsidP="00325EFF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/</w:t>
            </w:r>
          </w:p>
          <w:p w14:paraId="7435B163" w14:textId="02C06674" w:rsidR="00617BD2" w:rsidRDefault="00325EFF" w:rsidP="00325EFF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325EFF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{%p endif%}</w:t>
            </w:r>
          </w:p>
        </w:tc>
      </w:tr>
      <w:tr w:rsidR="0004074A" w14:paraId="5CBC2539" w14:textId="77777777" w:rsidTr="00437EEB">
        <w:trPr>
          <w:trHeight w:val="397"/>
        </w:trPr>
        <w:tc>
          <w:tcPr>
            <w:tcW w:w="1984" w:type="dxa"/>
            <w:vMerge w:val="restart"/>
            <w:tcBorders>
              <w:top w:val="single" w:sz="12" w:space="0" w:color="006271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5FBEE8D" w14:textId="43EE4A34" w:rsidR="0004074A" w:rsidRDefault="0004074A" w:rsidP="00A74879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lastRenderedPageBreak/>
              <w:t>D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NA</w:t>
            </w: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质量评估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7CFB552F" w14:textId="3E633379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DNA总量（ng）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50FFF498" w14:textId="632EF336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≥30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6574343" w14:textId="447E8076" w:rsidR="0004074A" w:rsidRDefault="00437EEB">
            <w:pPr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</w:pPr>
            <w:r w:rsidRPr="00437EEB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{%if </w:t>
            </w:r>
            <w:proofErr w:type="spellStart"/>
            <w:r w:rsidRPr="00437EEB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437EEB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 and </w:t>
            </w:r>
            <w:proofErr w:type="spellStart"/>
            <w:r w:rsidRPr="00437EEB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lib_quality_control.lib_dna_qc</w:t>
            </w:r>
            <w:proofErr w:type="spellEnd"/>
            <w:r w:rsidRPr="00437EEB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 xml:space="preserve"> and lib_quality_control.lib_dna_qc.dna_qty</w:t>
            </w:r>
            <w:proofErr w:type="gramStart"/>
            <w:r w:rsidRPr="00437EEB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%}{</w:t>
            </w:r>
            <w:proofErr w:type="gramEnd"/>
            <w:r w:rsidRPr="00437EEB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t>{lib_quality_control.lib_dna_qc.dna_qty|replace(“.</w:t>
            </w:r>
            <w:r w:rsidRPr="00437EEB">
              <w:rPr>
                <w:rFonts w:ascii="微软雅黑" w:eastAsia="微软雅黑" w:hAnsi="微软雅黑" w:cs="思源黑体 CN Light"/>
                <w:color w:val="000000" w:themeColor="text1"/>
                <w:kern w:val="0"/>
                <w:szCs w:val="21"/>
              </w:rPr>
              <w:lastRenderedPageBreak/>
              <w:t>00”,””)}}{%else%}{%endif%}</w:t>
            </w:r>
          </w:p>
        </w:tc>
      </w:tr>
      <w:tr w:rsidR="0004074A" w14:paraId="628C6B51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2708C59" w14:textId="5BA980D4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2C4D4F3" w14:textId="1F989D21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文库</w:t>
            </w:r>
            <w:r w:rsidR="007A7711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总量</w:t>
            </w: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(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ng)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42A44F9" w14:textId="3CD0B848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150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4A4D502" w14:textId="3C129A15" w:rsidR="0004074A" w:rsidRDefault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 xml:space="preserve">{%if </w:t>
            </w:r>
            <w:proofErr w:type="spell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lib_quality_control</w:t>
            </w:r>
            <w:proofErr w:type="spell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 xml:space="preserve"> and </w:t>
            </w:r>
            <w:proofErr w:type="spell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lib_quality_control.lib_dna_qc</w:t>
            </w:r>
            <w:proofErr w:type="spell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 xml:space="preserve"> and lib_quality_control.lib_dna_</w:t>
            </w:r>
            <w:proofErr w:type="gram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qc.library</w:t>
            </w:r>
            <w:proofErr w:type="gram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_qty%}{{lib_quality_control.lib_dna_qc.library_qty|replace(“.00”,””)}}{%else%}{%endif%}</w:t>
            </w:r>
          </w:p>
        </w:tc>
      </w:tr>
      <w:tr w:rsidR="0004074A" w14:paraId="23F96A84" w14:textId="77777777" w:rsidTr="00437EEB">
        <w:trPr>
          <w:trHeight w:val="397"/>
        </w:trPr>
        <w:tc>
          <w:tcPr>
            <w:tcW w:w="1984" w:type="dxa"/>
            <w:vMerge w:val="restart"/>
            <w:tcBorders>
              <w:top w:val="single" w:sz="12" w:space="0" w:color="006271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FFDE81B" w14:textId="77777777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数据质控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ABE19F2" w14:textId="77777777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Q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3</w:t>
            </w: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9F60CFD" w14:textId="77777777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75%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F5D28F7" w14:textId="058C421D" w:rsidR="0004074A" w:rsidRDefault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{{qc.dna_data_</w:t>
            </w:r>
            <w:proofErr w:type="gram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qc.cleandata</w:t>
            </w:r>
            <w:proofErr w:type="gram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_q30}}</w:t>
            </w:r>
          </w:p>
        </w:tc>
      </w:tr>
      <w:tr w:rsidR="0004074A" w14:paraId="176F74FF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2781B2D" w14:textId="77777777" w:rsidR="0004074A" w:rsidRDefault="0004074A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4B7634A" w14:textId="1EAFA67D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比对率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A68F4D5" w14:textId="1D66161A" w:rsidR="0004074A" w:rsidRDefault="0004074A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7857F3F" w14:textId="5952CFC5" w:rsidR="0004074A" w:rsidRDefault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{{</w:t>
            </w:r>
            <w:proofErr w:type="spell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qc.dna_data_</w:t>
            </w:r>
            <w:proofErr w:type="gram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qc.mapping</w:t>
            </w:r>
            <w:proofErr w:type="gram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_ratio</w:t>
            </w:r>
            <w:proofErr w:type="spell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}}</w:t>
            </w:r>
          </w:p>
        </w:tc>
      </w:tr>
      <w:tr w:rsidR="00437EEB" w14:paraId="68DBE17B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75652150" w14:textId="77777777" w:rsidR="00437EEB" w:rsidRDefault="00437EEB" w:rsidP="00437EEB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3BBEBBB" w14:textId="7FF1E10E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覆盖度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B4F2D8B" w14:textId="125E50D4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792E159" w14:textId="3E8A2D61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{{</w:t>
            </w:r>
            <w:proofErr w:type="spell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qc.dna_data_</w:t>
            </w:r>
            <w:proofErr w:type="gram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qc.cover</w:t>
            </w:r>
            <w:proofErr w:type="gram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_ratio</w:t>
            </w:r>
            <w:proofErr w:type="spell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}}</w:t>
            </w:r>
          </w:p>
        </w:tc>
      </w:tr>
      <w:tr w:rsidR="00437EEB" w14:paraId="5CF628DC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0EC0BCB8" w14:textId="77777777" w:rsidR="00437EEB" w:rsidRDefault="00437EEB" w:rsidP="00437EEB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3149EC3" w14:textId="50FCF222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均</w:t>
            </w:r>
            <w:proofErr w:type="gramStart"/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一</w:t>
            </w:r>
            <w:proofErr w:type="gramEnd"/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性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91B4FFF" w14:textId="4649A57C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7D8A31B" w14:textId="55FBB316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{{qc.dna_data_</w:t>
            </w:r>
            <w:proofErr w:type="gram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qc.uni</w:t>
            </w:r>
            <w:proofErr w:type="gram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20}}</w:t>
            </w:r>
          </w:p>
        </w:tc>
      </w:tr>
      <w:tr w:rsidR="00437EEB" w14:paraId="7A46A8FE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4BA1156" w14:textId="77777777" w:rsidR="00437EEB" w:rsidRDefault="00437EEB" w:rsidP="00437EEB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6137D972" w14:textId="424FE52F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04074A"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平均测序深度</w:t>
            </w: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(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x)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69DD603" w14:textId="34EEC007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602804A2" w14:textId="34122C75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{{</w:t>
            </w:r>
            <w:proofErr w:type="spell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qc.dna_data_</w:t>
            </w:r>
            <w:proofErr w:type="gram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qc.depth</w:t>
            </w:r>
            <w:proofErr w:type="gram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_mean|replace</w:t>
            </w:r>
            <w:proofErr w:type="spell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(“.00”,</w:t>
            </w:r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lastRenderedPageBreak/>
              <w:t>””)}}</w:t>
            </w:r>
          </w:p>
        </w:tc>
      </w:tr>
      <w:tr w:rsidR="00437EEB" w14:paraId="21447C20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9E81DB3" w14:textId="77777777" w:rsidR="00437EEB" w:rsidRDefault="00437EEB" w:rsidP="00437EEB">
            <w:pPr>
              <w:jc w:val="center"/>
              <w:rPr>
                <w:rFonts w:ascii="微软雅黑" w:eastAsia="微软雅黑" w:hAnsi="微软雅黑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8C8254F" w14:textId="48657CC8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平均有效深度(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x)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14C13E7" w14:textId="7870CF35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Cs w:val="21"/>
              </w:rPr>
              <w:t>≥</w:t>
            </w:r>
            <w:r>
              <w:rPr>
                <w:rFonts w:ascii="微软雅黑" w:eastAsia="微软雅黑" w:hAnsi="微软雅黑" w:cs="思源黑体 CN Light"/>
                <w:kern w:val="0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EA45458" w14:textId="17BDEFA9" w:rsidR="00437EEB" w:rsidRDefault="00437EEB" w:rsidP="00437EEB">
            <w:pPr>
              <w:jc w:val="center"/>
              <w:rPr>
                <w:rFonts w:ascii="微软雅黑" w:eastAsia="微软雅黑" w:hAnsi="微软雅黑" w:cs="思源黑体 CN Light"/>
                <w:kern w:val="0"/>
                <w:szCs w:val="21"/>
              </w:rPr>
            </w:pPr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{{</w:t>
            </w:r>
            <w:proofErr w:type="spell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qc.dna_data_</w:t>
            </w:r>
            <w:proofErr w:type="gramStart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qc.depth</w:t>
            </w:r>
            <w:proofErr w:type="gram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_ssbc|replace</w:t>
            </w:r>
            <w:proofErr w:type="spellEnd"/>
            <w:r w:rsidRPr="00437EEB">
              <w:rPr>
                <w:rFonts w:ascii="微软雅黑" w:eastAsia="微软雅黑" w:hAnsi="微软雅黑" w:cs="思源黑体 CN Light"/>
                <w:kern w:val="0"/>
                <w:szCs w:val="21"/>
              </w:rPr>
              <w:t>(“.00”,””)}}</w:t>
            </w:r>
          </w:p>
        </w:tc>
      </w:tr>
    </w:tbl>
    <w:p w14:paraId="271F58FE" w14:textId="77777777" w:rsidR="004803AA" w:rsidRDefault="004803AA">
      <w:pPr>
        <w:adjustRightInd w:val="0"/>
        <w:snapToGrid w:val="0"/>
        <w:spacing w:line="240" w:lineRule="exact"/>
        <w:rPr>
          <w:rFonts w:ascii="微软雅黑" w:eastAsia="微软雅黑" w:hAnsi="微软雅黑"/>
          <w:bCs/>
          <w:color w:val="006271"/>
          <w:sz w:val="18"/>
          <w:szCs w:val="18"/>
        </w:rPr>
      </w:pPr>
    </w:p>
    <w:p w14:paraId="5B5AAE64" w14:textId="1A4D6B70" w:rsidR="00617BD2" w:rsidRDefault="00BD2894">
      <w:pPr>
        <w:adjustRightInd w:val="0"/>
        <w:snapToGrid w:val="0"/>
        <w:spacing w:line="240" w:lineRule="exact"/>
        <w:rPr>
          <w:rFonts w:ascii="微软雅黑" w:eastAsia="微软雅黑" w:hAnsi="微软雅黑"/>
          <w:bCs/>
          <w:color w:val="006271"/>
          <w:sz w:val="18"/>
          <w:szCs w:val="18"/>
        </w:rPr>
      </w:pPr>
      <w:r>
        <w:rPr>
          <w:rFonts w:ascii="微软雅黑" w:eastAsia="微软雅黑" w:hAnsi="微软雅黑" w:hint="eastAsia"/>
          <w:bCs/>
          <w:color w:val="006271"/>
          <w:sz w:val="18"/>
          <w:szCs w:val="18"/>
        </w:rPr>
        <w:t>注：</w:t>
      </w:r>
    </w:p>
    <w:p w14:paraId="40E11934" w14:textId="221D2D79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仅当送检的样品中含有石蜡</w:t>
      </w:r>
      <w:proofErr w:type="gramStart"/>
      <w:r>
        <w:rPr>
          <w:rFonts w:ascii="微软雅黑" w:eastAsia="微软雅黑" w:hAnsi="微软雅黑" w:hint="eastAsia"/>
          <w:bCs/>
          <w:color w:val="006271"/>
        </w:rPr>
        <w:t>玻</w:t>
      </w:r>
      <w:proofErr w:type="gramEnd"/>
      <w:r>
        <w:rPr>
          <w:rFonts w:ascii="微软雅黑" w:eastAsia="微软雅黑" w:hAnsi="微软雅黑" w:hint="eastAsia"/>
          <w:bCs/>
          <w:color w:val="006271"/>
        </w:rPr>
        <w:t>片时才能进行病理质控；</w:t>
      </w:r>
    </w:p>
    <w:p w14:paraId="546638FF" w14:textId="0BF94077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D</w:t>
      </w:r>
      <w:r>
        <w:rPr>
          <w:rFonts w:ascii="微软雅黑" w:eastAsia="微软雅黑" w:hAnsi="微软雅黑"/>
          <w:bCs/>
          <w:color w:val="006271"/>
        </w:rPr>
        <w:t>NA</w:t>
      </w:r>
      <w:r>
        <w:rPr>
          <w:rFonts w:ascii="微软雅黑" w:eastAsia="微软雅黑" w:hAnsi="微软雅黑" w:hint="eastAsia"/>
          <w:bCs/>
          <w:color w:val="006271"/>
        </w:rPr>
        <w:t>总量：</w:t>
      </w:r>
      <w:r w:rsidRPr="007A7711">
        <w:rPr>
          <w:rFonts w:ascii="微软雅黑" w:eastAsia="微软雅黑" w:hAnsi="微软雅黑" w:hint="eastAsia"/>
          <w:bCs/>
          <w:color w:val="006271"/>
        </w:rPr>
        <w:t>送检样本提取的DNA总量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1690C8CB" w14:textId="66AA5852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文库</w:t>
      </w:r>
      <w:r w:rsidR="007A7711">
        <w:rPr>
          <w:rFonts w:ascii="微软雅黑" w:eastAsia="微软雅黑" w:hAnsi="微软雅黑" w:hint="eastAsia"/>
          <w:bCs/>
          <w:color w:val="006271"/>
        </w:rPr>
        <w:t>总量</w:t>
      </w:r>
      <w:r>
        <w:rPr>
          <w:rFonts w:ascii="微软雅黑" w:eastAsia="微软雅黑" w:hAnsi="微软雅黑" w:hint="eastAsia"/>
          <w:bCs/>
          <w:color w:val="006271"/>
        </w:rPr>
        <w:t>：</w:t>
      </w:r>
      <w:r w:rsidR="007A7711" w:rsidRPr="007A7711">
        <w:rPr>
          <w:rFonts w:ascii="微软雅黑" w:eastAsia="微软雅黑" w:hAnsi="微软雅黑" w:hint="eastAsia"/>
          <w:bCs/>
          <w:color w:val="006271"/>
        </w:rPr>
        <w:t>文库构建结束后的总量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4B73D29C" w14:textId="2059D16E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Q30：测序的准确率高于99.9%的碱基的比例；</w:t>
      </w:r>
    </w:p>
    <w:p w14:paraId="30C426DA" w14:textId="14654761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比对率：序列回帖比率，可以比对至参考序列上的reads的比例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0C70210B" w14:textId="787FEE3E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覆盖度：检测到的区域</w:t>
      </w:r>
      <w:proofErr w:type="gramStart"/>
      <w:r w:rsidRPr="007A7711">
        <w:rPr>
          <w:rFonts w:ascii="微软雅黑" w:eastAsia="微软雅黑" w:hAnsi="微软雅黑" w:hint="eastAsia"/>
          <w:bCs/>
          <w:color w:val="006271"/>
        </w:rPr>
        <w:t>占目标</w:t>
      </w:r>
      <w:proofErr w:type="gramEnd"/>
      <w:r w:rsidRPr="007A7711">
        <w:rPr>
          <w:rFonts w:ascii="微软雅黑" w:eastAsia="微软雅黑" w:hAnsi="微软雅黑" w:hint="eastAsia"/>
          <w:bCs/>
          <w:color w:val="006271"/>
        </w:rPr>
        <w:t>区域的比例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5EE3B93B" w14:textId="1A2FEB01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均</w:t>
      </w:r>
      <w:proofErr w:type="gramStart"/>
      <w:r w:rsidRPr="007A7711">
        <w:rPr>
          <w:rFonts w:ascii="微软雅黑" w:eastAsia="微软雅黑" w:hAnsi="微软雅黑" w:hint="eastAsia"/>
          <w:bCs/>
          <w:color w:val="006271"/>
        </w:rPr>
        <w:t>一</w:t>
      </w:r>
      <w:proofErr w:type="gramEnd"/>
      <w:r w:rsidRPr="007A7711">
        <w:rPr>
          <w:rFonts w:ascii="微软雅黑" w:eastAsia="微软雅黑" w:hAnsi="微软雅黑" w:hint="eastAsia"/>
          <w:bCs/>
          <w:color w:val="006271"/>
        </w:rPr>
        <w:t>性：整体目标区域中，测序深度超过平均深度*20%的区域的占比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3B573CE3" w14:textId="2E7F9E34" w:rsidR="007A7711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平均测序深度：目标区域内每个碱基的平均深度</w:t>
      </w:r>
      <w:r>
        <w:rPr>
          <w:rFonts w:ascii="微软雅黑" w:eastAsia="微软雅黑" w:hAnsi="微软雅黑" w:hint="eastAsia"/>
          <w:bCs/>
          <w:color w:val="006271"/>
        </w:rPr>
        <w:t>；</w:t>
      </w:r>
    </w:p>
    <w:p w14:paraId="356393B9" w14:textId="77777777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平均有效深度：通过分子标签校正后的平均测序深度；</w:t>
      </w:r>
    </w:p>
    <w:p w14:paraId="4826ED02" w14:textId="6A84CB0B" w:rsidR="00617BD2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 w:rsidRPr="007A7711">
        <w:rPr>
          <w:rFonts w:ascii="微软雅黑" w:eastAsia="微软雅黑" w:hAnsi="微软雅黑" w:hint="eastAsia"/>
          <w:bCs/>
          <w:color w:val="006271"/>
        </w:rPr>
        <w:t>参考值为“/”，表示此质</w:t>
      </w:r>
      <w:proofErr w:type="gramStart"/>
      <w:r w:rsidRPr="007A7711">
        <w:rPr>
          <w:rFonts w:ascii="微软雅黑" w:eastAsia="微软雅黑" w:hAnsi="微软雅黑" w:hint="eastAsia"/>
          <w:bCs/>
          <w:color w:val="006271"/>
        </w:rPr>
        <w:t>控项并非</w:t>
      </w:r>
      <w:proofErr w:type="gramEnd"/>
      <w:r w:rsidRPr="007A7711">
        <w:rPr>
          <w:rFonts w:ascii="微软雅黑" w:eastAsia="微软雅黑" w:hAnsi="微软雅黑" w:hint="eastAsia"/>
          <w:bCs/>
          <w:color w:val="006271"/>
        </w:rPr>
        <w:t>本检测的必要质控项，结果仅供参考</w:t>
      </w:r>
      <w:r w:rsidR="00BD2894">
        <w:rPr>
          <w:rFonts w:ascii="微软雅黑" w:eastAsia="微软雅黑" w:hAnsi="微软雅黑" w:hint="eastAsia"/>
          <w:bCs/>
          <w:color w:val="006271"/>
        </w:rPr>
        <w:t>；</w:t>
      </w:r>
    </w:p>
    <w:p w14:paraId="185F4689" w14:textId="77777777" w:rsidR="00617BD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微软雅黑" w:eastAsia="微软雅黑" w:hAnsi="微软雅黑"/>
          <w:bCs/>
          <w:color w:val="006271"/>
        </w:rPr>
      </w:pPr>
      <w:r>
        <w:rPr>
          <w:rFonts w:ascii="微软雅黑" w:eastAsia="微软雅黑" w:hAnsi="微软雅黑" w:hint="eastAsia"/>
          <w:bCs/>
          <w:color w:val="006271"/>
        </w:rPr>
        <w:t>如果“质控数值”偏离“参考值”范围，检测结果准确性可能会受到影响。</w:t>
      </w:r>
    </w:p>
    <w:p w14:paraId="1A21C353" w14:textId="77777777" w:rsidR="00617BD2" w:rsidRPr="00257B80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1C4EFA8E" w14:textId="77777777" w:rsidR="00617BD2" w:rsidRPr="00257B80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1CEEE44B" w14:textId="77777777" w:rsidR="00617BD2" w:rsidRPr="00257B80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13B8C865" w14:textId="77777777" w:rsidR="00617BD2" w:rsidRPr="00257B80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32EC988B" w14:textId="77777777" w:rsidR="00617BD2" w:rsidRPr="00257B80" w:rsidRDefault="00617BD2">
      <w:pPr>
        <w:adjustRightInd w:val="0"/>
        <w:snapToGrid w:val="0"/>
        <w:rPr>
          <w:rFonts w:ascii="微软雅黑" w:eastAsia="微软雅黑" w:hAnsi="微软雅黑"/>
        </w:rPr>
      </w:pPr>
    </w:p>
    <w:p w14:paraId="737AA5E2" w14:textId="77777777" w:rsidR="00617BD2" w:rsidRPr="00257B80" w:rsidRDefault="00617BD2">
      <w:pPr>
        <w:adjustRightInd w:val="0"/>
        <w:snapToGrid w:val="0"/>
        <w:rPr>
          <w:rFonts w:ascii="微软雅黑" w:eastAsia="微软雅黑" w:hAnsi="微软雅黑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17BD2" w14:paraId="3758EC8F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3AD333" w14:textId="77777777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2C52E5C" w14:textId="77777777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190494E" w14:textId="77777777" w:rsidR="00617BD2" w:rsidRDefault="00BD289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审批人：</w:t>
            </w:r>
          </w:p>
        </w:tc>
      </w:tr>
      <w:tr w:rsidR="00FA37D4" w14:paraId="630020F5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977FEC4" w14:textId="348DEA1F" w:rsidR="00FA37D4" w:rsidRDefault="00FA37D4" w:rsidP="00FA37D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接收时间：</w:t>
            </w:r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sample.receive</w:t>
            </w:r>
            <w:proofErr w:type="gramEnd"/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_data</w:t>
            </w:r>
            <w:proofErr w:type="spellEnd"/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}}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7596B8" w14:textId="25C872E6" w:rsidR="00FA37D4" w:rsidRDefault="00FA37D4" w:rsidP="00FA37D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检测时间：{{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sample.</w:t>
            </w:r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analysis</w:t>
            </w:r>
            <w:proofErr w:type="gramEnd"/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_date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}}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23F1CD" w14:textId="334E80DA" w:rsidR="00FA37D4" w:rsidRDefault="00FA37D4" w:rsidP="00FA37D4">
            <w:pPr>
              <w:adjustRightInd w:val="0"/>
              <w:snapToGrid w:val="0"/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6271"/>
                <w:sz w:val="24"/>
                <w:szCs w:val="24"/>
              </w:rPr>
              <w:t>报告时间：</w:t>
            </w:r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sample.report</w:t>
            </w:r>
            <w:proofErr w:type="gramEnd"/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_date</w:t>
            </w:r>
            <w:proofErr w:type="spellEnd"/>
            <w:r w:rsidRPr="00CB4C78">
              <w:rPr>
                <w:rFonts w:ascii="思源黑体 CN Normal" w:eastAsia="思源黑体 CN Normal" w:hAnsi="思源黑体 CN Normal"/>
                <w:b/>
                <w:bCs/>
                <w:color w:val="006271"/>
                <w:sz w:val="24"/>
                <w:szCs w:val="24"/>
              </w:rPr>
              <w:t>}}</w:t>
            </w:r>
          </w:p>
        </w:tc>
      </w:tr>
    </w:tbl>
    <w:p w14:paraId="6D17AE41" w14:textId="77777777" w:rsidR="0004074A" w:rsidRPr="002A2CD2" w:rsidRDefault="0004074A" w:rsidP="00BB0F9C">
      <w:pPr>
        <w:widowControl/>
        <w:spacing w:line="20" w:lineRule="exact"/>
        <w:jc w:val="left"/>
        <w:rPr>
          <w:rFonts w:ascii="微软雅黑" w:eastAsia="微软雅黑" w:hAnsi="微软雅黑"/>
          <w:b/>
          <w:bCs/>
          <w:color w:val="006271"/>
          <w:szCs w:val="21"/>
        </w:rPr>
      </w:pPr>
      <w:r>
        <w:rPr>
          <w:rFonts w:ascii="微软雅黑" w:eastAsia="微软雅黑" w:hAnsi="微软雅黑"/>
          <w:b/>
          <w:bCs/>
          <w:color w:val="006271"/>
          <w:sz w:val="52"/>
          <w:szCs w:val="52"/>
        </w:rPr>
        <w:br w:type="page"/>
      </w:r>
    </w:p>
    <w:p w14:paraId="16FD4EE4" w14:textId="7D70D7E7" w:rsidR="00617BD2" w:rsidRDefault="00BD2894">
      <w:pPr>
        <w:adjustRightInd w:val="0"/>
        <w:snapToGrid w:val="0"/>
        <w:jc w:val="center"/>
        <w:rPr>
          <w:rFonts w:ascii="微软雅黑" w:eastAsia="微软雅黑" w:hAnsi="微软雅黑"/>
          <w:b/>
          <w:bCs/>
          <w:color w:val="006271"/>
          <w:sz w:val="52"/>
          <w:szCs w:val="52"/>
        </w:rPr>
      </w:pPr>
      <w:r>
        <w:rPr>
          <w:rFonts w:ascii="微软雅黑" w:eastAsia="微软雅黑" w:hAnsi="微软雅黑" w:hint="eastAsia"/>
          <w:b/>
          <w:bCs/>
          <w:color w:val="006271"/>
          <w:sz w:val="52"/>
          <w:szCs w:val="52"/>
        </w:rPr>
        <w:lastRenderedPageBreak/>
        <w:t>附  录</w:t>
      </w:r>
    </w:p>
    <w:p w14:paraId="0EC84C49" w14:textId="77777777" w:rsidR="00617BD2" w:rsidRDefault="00617BD2">
      <w:pPr>
        <w:spacing w:line="276" w:lineRule="auto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</w:p>
    <w:p w14:paraId="35233CA0" w14:textId="77777777" w:rsidR="00617BD2" w:rsidRDefault="00BD2894" w:rsidP="004803AA">
      <w:pPr>
        <w:spacing w:line="360" w:lineRule="auto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一、检测方法说明：</w:t>
      </w:r>
    </w:p>
    <w:p w14:paraId="23D99121" w14:textId="01C7AC02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1、</w:t>
      </w:r>
      <w:r w:rsidR="007A7711" w:rsidRPr="007A7711">
        <w:rPr>
          <w:rFonts w:ascii="微软雅黑" w:eastAsia="微软雅黑" w:hAnsi="微软雅黑" w:hint="eastAsia"/>
          <w:color w:val="000000" w:themeColor="text1"/>
          <w:sz w:val="24"/>
          <w:szCs w:val="24"/>
        </w:rPr>
        <w:t>本产品采用基于二代测序技术（NGS）进行检测。本产品可同时检测目标基因的单核苷酸变异（SNV）、小片段插入/缺失变异（</w:t>
      </w:r>
      <w:proofErr w:type="spellStart"/>
      <w:r w:rsidR="007A7711" w:rsidRPr="007A7711">
        <w:rPr>
          <w:rFonts w:ascii="微软雅黑" w:eastAsia="微软雅黑" w:hAnsi="微软雅黑" w:hint="eastAsia"/>
          <w:color w:val="000000" w:themeColor="text1"/>
          <w:sz w:val="24"/>
          <w:szCs w:val="24"/>
        </w:rPr>
        <w:t>InDel</w:t>
      </w:r>
      <w:proofErr w:type="spellEnd"/>
      <w:r w:rsidR="007A7711" w:rsidRPr="007A7711">
        <w:rPr>
          <w:rFonts w:ascii="微软雅黑" w:eastAsia="微软雅黑" w:hAnsi="微软雅黑" w:hint="eastAsia"/>
          <w:color w:val="000000" w:themeColor="text1"/>
          <w:sz w:val="24"/>
          <w:szCs w:val="24"/>
        </w:rPr>
        <w:t>）、大片段重排（仅限血液样本）。产品的检测性能与样本质量密切相关，样本质控等级以及某些变异特征会降低检测敏感度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。</w:t>
      </w:r>
    </w:p>
    <w:p w14:paraId="6CA17202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2、检测报告变异均采用人类基因组变异协会（Human Genome Variant Society，HGVS）推荐的序列变异法命名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。</w:t>
      </w:r>
    </w:p>
    <w:p w14:paraId="089F9A76" w14:textId="72268CF0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3、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检出变异的临床证据解读遵循</w:t>
      </w:r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sample.association.AMP</w:t>
      </w:r>
      <w:r w:rsidR="00025856">
        <w:rPr>
          <w:rFonts w:ascii="微软雅黑" w:eastAsia="微软雅黑" w:hAnsi="微软雅黑"/>
          <w:color w:val="000000" w:themeColor="text1"/>
          <w:sz w:val="24"/>
          <w:szCs w:val="24"/>
        </w:rPr>
        <w:t>_cn</w:t>
      </w:r>
      <w:proofErr w:type="spellEnd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 w:rsidR="00025856">
        <w:rPr>
          <w:rFonts w:ascii="微软雅黑" w:eastAsia="微软雅黑" w:hAnsi="微软雅黑"/>
          <w:color w:val="000000" w:themeColor="text1"/>
          <w:sz w:val="24"/>
          <w:szCs w:val="24"/>
        </w:rPr>
        <w:t>（AMP）、</w:t>
      </w:r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sample.association.ASCO</w:t>
      </w:r>
      <w:r w:rsidR="00025856">
        <w:rPr>
          <w:rFonts w:ascii="微软雅黑" w:eastAsia="微软雅黑" w:hAnsi="微软雅黑"/>
          <w:color w:val="000000" w:themeColor="text1"/>
          <w:sz w:val="24"/>
          <w:szCs w:val="24"/>
        </w:rPr>
        <w:t>_cn</w:t>
      </w:r>
      <w:proofErr w:type="spellEnd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 w:rsidR="00025856">
        <w:rPr>
          <w:rFonts w:ascii="微软雅黑" w:eastAsia="微软雅黑" w:hAnsi="微软雅黑"/>
          <w:color w:val="000000" w:themeColor="text1"/>
          <w:sz w:val="24"/>
          <w:szCs w:val="24"/>
        </w:rPr>
        <w:t>（ASCO）和</w:t>
      </w:r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sample.association.CAP</w:t>
      </w:r>
      <w:r w:rsidR="00025856">
        <w:rPr>
          <w:rFonts w:ascii="微软雅黑" w:eastAsia="微软雅黑" w:hAnsi="微软雅黑"/>
          <w:color w:val="000000" w:themeColor="text1"/>
          <w:sz w:val="24"/>
          <w:szCs w:val="24"/>
        </w:rPr>
        <w:t>_cn</w:t>
      </w:r>
      <w:proofErr w:type="spellEnd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 w:rsidR="00025856">
        <w:rPr>
          <w:rFonts w:ascii="微软雅黑" w:eastAsia="微软雅黑" w:hAnsi="微软雅黑"/>
          <w:color w:val="000000" w:themeColor="text1"/>
          <w:sz w:val="24"/>
          <w:szCs w:val="24"/>
        </w:rPr>
        <w:t>（CAP）共同参与制定的</w:t>
      </w:r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sample.guideline.tumor_var</w:t>
      </w:r>
      <w:proofErr w:type="spellEnd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 w:rsidR="00025856">
        <w:rPr>
          <w:rFonts w:ascii="微软雅黑" w:eastAsia="微软雅黑" w:hAnsi="微软雅黑"/>
          <w:color w:val="000000" w:themeColor="text1"/>
          <w:sz w:val="24"/>
          <w:szCs w:val="24"/>
        </w:rPr>
        <w:t>与中国专家共识</w:t>
      </w:r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{{</w:t>
      </w:r>
      <w:proofErr w:type="spellStart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sample.guideline.ngs_clinic_report_inter</w:t>
      </w:r>
      <w:proofErr w:type="spellEnd"/>
      <w:r w:rsidR="00025856" w:rsidRPr="00FF0F22">
        <w:rPr>
          <w:rFonts w:ascii="微软雅黑" w:eastAsia="微软雅黑" w:hAnsi="微软雅黑"/>
          <w:color w:val="000000" w:themeColor="text1"/>
          <w:sz w:val="24"/>
          <w:szCs w:val="24"/>
        </w:rPr>
        <w:t>}}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。</w:t>
      </w:r>
    </w:p>
    <w:p w14:paraId="6DF54B59" w14:textId="77777777" w:rsidR="00617BD2" w:rsidRDefault="00BD2894">
      <w:pPr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br w:type="page"/>
      </w:r>
    </w:p>
    <w:p w14:paraId="76589528" w14:textId="77777777" w:rsidR="00617BD2" w:rsidRDefault="00BD2894">
      <w:pPr>
        <w:spacing w:beforeLines="100" w:before="312" w:line="276" w:lineRule="auto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lastRenderedPageBreak/>
        <w:t>二、局限性说明</w:t>
      </w:r>
    </w:p>
    <w:p w14:paraId="3F5F1B3D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1、任何和治疗选择有关的决定都应基于主诊医生的独立判断，并应考虑到与患者相关的所有信息，包括但不限于患者家族史、直接体检和其他检测结果。</w:t>
      </w:r>
    </w:p>
    <w:p w14:paraId="3EA4C8CE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2、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本报告对变异的解读遵循相关指南和规范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，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给出的变异信息（和无变异信息）可为临床医生的决策提供参考，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但不是临床诊断报告，不具备医嘱性质，受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检者请在临床医生的指导下阅读本报告。</w:t>
      </w:r>
    </w:p>
    <w:p w14:paraId="52B851EA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3、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肿瘤存在异质性，局部的组织样本可能无法反应病灶部位整体的变异情况，因此本次报告只对本次送检样本负责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，同时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检测性能与样品质量密切相关，样品质控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不合格时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，存在检测灵敏度降低以及检测结果准确性降低的风险。</w:t>
      </w:r>
    </w:p>
    <w:p w14:paraId="042B5800" w14:textId="0800E5CF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4、本检测适用于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本次送检样本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的检测，</w:t>
      </w:r>
      <w:r w:rsidR="00BD5CDE" w:rsidRPr="00BD5CDE">
        <w:rPr>
          <w:rFonts w:ascii="微软雅黑" w:eastAsia="微软雅黑" w:hAnsi="微软雅黑" w:hint="eastAsia"/>
          <w:color w:val="000000" w:themeColor="text1"/>
          <w:sz w:val="24"/>
          <w:szCs w:val="24"/>
        </w:rPr>
        <w:t>基于目前研究水平对“检测内容”所列基因及区域的突变信息进行检测，其他基因区域可能存在的突变信息不在本次检测范围之内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。</w:t>
      </w:r>
    </w:p>
    <w:p w14:paraId="0DDBB140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5、基于二代测序（NGS）数据的变异检测结果的准确性可能受到多种因素的影响，包括福尔马林固定、DNA 降解和肿瘤细胞含量较低等。此外，在基因组难以准确检测的区域中，如同源序列或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低复杂</w:t>
      </w:r>
      <w:proofErr w:type="gramEnd"/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度区域，基因变异检测的准确性也可能受影响。</w:t>
      </w:r>
    </w:p>
    <w:p w14:paraId="402B8F09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6、检测中的假阴性率暂时无法评估，如外显子/内含子水平的融合、高度同源基因序列的变异和大片段的插入缺失等都存在漏检风险。同时不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排除出现无基因变异的情况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，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肿瘤的基因异常可出现在基因组、转录组、蛋白质组和表观遗传等多个层面，因此无基因变异的情况是客观存在的、不能完全避免的</w:t>
      </w:r>
    </w:p>
    <w:p w14:paraId="621B1B3E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7、本检测所用产品在临床应用之前，以行业规范的性能确认方法进行了基本性能指标的确认，但不能排除存在漏检低于检测下限的变异的可能性。</w:t>
      </w:r>
    </w:p>
    <w:p w14:paraId="44F10499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8、本</w:t>
      </w:r>
      <w:r>
        <w:rPr>
          <w:rFonts w:ascii="微软雅黑" w:eastAsia="微软雅黑" w:hAnsi="微软雅黑"/>
          <w:color w:val="000000" w:themeColor="text1"/>
          <w:sz w:val="24"/>
          <w:szCs w:val="24"/>
        </w:rPr>
        <w:t>报告不对任何患者承诺或保证会在某一药物治疗中有效，也不承诺在某一药物治疗中无效。</w:t>
      </w:r>
    </w:p>
    <w:p w14:paraId="6D4A2AB6" w14:textId="77777777" w:rsidR="00617BD2" w:rsidRDefault="00BD2894" w:rsidP="004803AA">
      <w:pPr>
        <w:spacing w:line="360" w:lineRule="auto"/>
        <w:ind w:leftChars="67" w:left="141"/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t>未经本单位同意，不得复制使用本报告中的内容</w:t>
      </w:r>
      <w:r>
        <w:rPr>
          <w:rFonts w:ascii="微软雅黑" w:eastAsia="微软雅黑" w:hAnsi="微软雅黑" w:hint="eastAsia"/>
          <w:color w:val="000000" w:themeColor="text1"/>
          <w:sz w:val="24"/>
          <w:szCs w:val="24"/>
        </w:rPr>
        <w:t>。</w:t>
      </w:r>
    </w:p>
    <w:p w14:paraId="51556CBF" w14:textId="77777777" w:rsidR="00617BD2" w:rsidRDefault="00BD2894">
      <w:pPr>
        <w:rPr>
          <w:rFonts w:ascii="微软雅黑" w:eastAsia="微软雅黑" w:hAnsi="微软雅黑"/>
          <w:color w:val="000000" w:themeColor="text1"/>
          <w:sz w:val="24"/>
          <w:szCs w:val="24"/>
        </w:rPr>
      </w:pPr>
      <w:r>
        <w:rPr>
          <w:rFonts w:ascii="微软雅黑" w:eastAsia="微软雅黑" w:hAnsi="微软雅黑"/>
          <w:color w:val="000000" w:themeColor="text1"/>
          <w:sz w:val="24"/>
          <w:szCs w:val="24"/>
        </w:rPr>
        <w:br w:type="page"/>
      </w:r>
    </w:p>
    <w:p w14:paraId="2B357B67" w14:textId="562522CC" w:rsidR="00617BD2" w:rsidRDefault="00F92F1E">
      <w:pPr>
        <w:spacing w:beforeLines="100" w:before="312" w:line="276" w:lineRule="auto"/>
        <w:rPr>
          <w:rFonts w:ascii="微软雅黑" w:eastAsia="微软雅黑" w:hAnsi="微软雅黑"/>
          <w:b/>
          <w:bCs/>
          <w:color w:val="006271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lastRenderedPageBreak/>
        <w:t>三</w:t>
      </w:r>
      <w:r w:rsidR="00BD2894">
        <w:rPr>
          <w:rFonts w:ascii="微软雅黑" w:eastAsia="微软雅黑" w:hAnsi="微软雅黑" w:hint="eastAsia"/>
          <w:b/>
          <w:bCs/>
          <w:color w:val="006271"/>
          <w:sz w:val="28"/>
          <w:szCs w:val="28"/>
        </w:rPr>
        <w:t>、参考文献</w:t>
      </w:r>
    </w:p>
    <w:p w14:paraId="7905C4D1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中华医学会病理学分会, 国家病理质控中心. BRCA1/2数据解读中国专家共识（2021版）[J] .中华病理学杂志, 2021, 50(6): 565-571.</w:t>
      </w:r>
    </w:p>
    <w:p w14:paraId="6D5C7D95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104AC07B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1EC6F232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中华医学会妇科肿瘤学分会. 卵巢癌PARP抑制剂临床应用指南（2022版）[J].现代妇产科进展,2022,31(8):561-572.</w:t>
      </w:r>
    </w:p>
    <w:p w14:paraId="514634E4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0D67E8AC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Oncology-Genetic/Familial High-Risk Assessment: Breast, Ovarian, and Pancreatic.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2.2024)[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6655B9CA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Oncology-Breast Cancer Risk Reduction.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1.2024)[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01C57A24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Oncology-Ovarian Cancer Including Fallopian Tube Cancer and Primary Peritoneal Cancer.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2.2023)[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0FEB5EF1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Oncology-Breast Cancer.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4.2023)[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53A60F4E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Oncology-Prostate Cancer.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4.2023)[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24A60651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NCCN Clinical Practice Guidelines in Oncology-Pancreatic Adenocarcinoma. (version 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2.2023)[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EB/OL]. http://www.nccn.org</w:t>
      </w:r>
    </w:p>
    <w:p w14:paraId="104D293F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7B3404DD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 xml:space="preserve">王秋菊, 沈亦平, 邬玲仟, 陈少科, 陈子江, 方向东,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傅松滨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龚瑶琴, 黄国英,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黄国宁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黄荷凤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黄山, 郝晓柯 12, 冀小平, 李红, 梁波, 廖灿,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乔杰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苏海翔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魏军, 王磊, 王树玉, 王晓红, 邢清和, 徐湘民, 袁慧军, 杨正林, 周从容, 周文浩, 曾勇, 张学军,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黄涛生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郑茜,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秦胜营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于世辉, 关静, 王洪阳, 王大勇, 赵立东, 王慧君,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孔令印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宣黎明,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冒燕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 xml:space="preserve">, 祝轶君, </w:t>
      </w:r>
      <w:proofErr w:type="gramStart"/>
      <w:r w:rsidRPr="00CC5A74">
        <w:rPr>
          <w:rFonts w:ascii="微软雅黑" w:eastAsia="微软雅黑" w:hAnsi="微软雅黑" w:hint="eastAsia"/>
          <w:sz w:val="18"/>
          <w:szCs w:val="18"/>
        </w:rPr>
        <w:t>徐君玲</w:t>
      </w:r>
      <w:proofErr w:type="gramEnd"/>
      <w:r w:rsidRPr="00CC5A74">
        <w:rPr>
          <w:rFonts w:ascii="微软雅黑" w:eastAsia="微软雅黑" w:hAnsi="微软雅黑" w:hint="eastAsia"/>
          <w:sz w:val="18"/>
          <w:szCs w:val="18"/>
        </w:rPr>
        <w:t>, 王剑青, 王莉, 赵婷, 秦一丁, 夏滢颖, 樊丽霞, 赵丁丁, 邱浩, 贺林.  遗传变异分类标准与指南[J]. 中国科学：生命科学, 2017, 47(6): 668-688.</w:t>
      </w:r>
    </w:p>
    <w:p w14:paraId="15AB8E38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Li MM, Datto M, </w:t>
      </w:r>
      <w:proofErr w:type="spellStart"/>
      <w:r w:rsidRPr="00CC5A74">
        <w:rPr>
          <w:rFonts w:ascii="微软雅黑" w:eastAsia="微软雅黑" w:hAnsi="微软雅黑"/>
          <w:sz w:val="18"/>
          <w:szCs w:val="18"/>
        </w:rPr>
        <w:t>Duncavage</w:t>
      </w:r>
      <w:proofErr w:type="spellEnd"/>
      <w:r w:rsidRPr="00CC5A74">
        <w:rPr>
          <w:rFonts w:ascii="微软雅黑" w:eastAsia="微软雅黑" w:hAnsi="微软雅黑"/>
          <w:sz w:val="18"/>
          <w:szCs w:val="18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17BBE9A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 w:hint="eastAsia"/>
          <w:sz w:val="18"/>
          <w:szCs w:val="18"/>
        </w:rPr>
        <w:t>二代测序临床报告解读专家组. 二代测序临床报告解读指引[J]. 循证医学, 2020, 20(4): 193-202.</w:t>
      </w:r>
    </w:p>
    <w:p w14:paraId="2FD77AA1" w14:textId="138C22B1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{%p for a </w:t>
      </w:r>
      <w:proofErr w:type="spellStart"/>
      <w:r w:rsidRPr="00CC5A74">
        <w:rPr>
          <w:rFonts w:ascii="微软雅黑" w:eastAsia="微软雅黑" w:hAnsi="微软雅黑"/>
          <w:sz w:val="18"/>
          <w:szCs w:val="18"/>
        </w:rPr>
        <w:t>in</w:t>
      </w:r>
      <w:proofErr w:type="spellEnd"/>
      <w:r w:rsidRPr="00CC5A74">
        <w:rPr>
          <w:rFonts w:ascii="微软雅黑" w:eastAsia="微软雅黑" w:hAnsi="微软雅黑"/>
          <w:sz w:val="18"/>
          <w:szCs w:val="18"/>
        </w:rPr>
        <w:t xml:space="preserve"> (var_brca.refer.snv_var+var_brca.refer.snv_gene+var_brca.refer.snv_</w:t>
      </w:r>
      <w:proofErr w:type="gramStart"/>
      <w:r w:rsidRPr="00CC5A74">
        <w:rPr>
          <w:rFonts w:ascii="微软雅黑" w:eastAsia="微软雅黑" w:hAnsi="微软雅黑"/>
          <w:sz w:val="18"/>
          <w:szCs w:val="18"/>
        </w:rPr>
        <w:t>evi)|</w:t>
      </w:r>
      <w:proofErr w:type="gramEnd"/>
      <w:r w:rsidRPr="00CC5A74">
        <w:rPr>
          <w:rFonts w:ascii="微软雅黑" w:eastAsia="微软雅黑" w:hAnsi="微软雅黑"/>
          <w:sz w:val="18"/>
          <w:szCs w:val="18"/>
        </w:rPr>
        <w:t>unique %}</w:t>
      </w:r>
    </w:p>
    <w:p w14:paraId="788838D8" w14:textId="77777777" w:rsidR="008D74F3" w:rsidRPr="00CC5A74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>{{a}}</w:t>
      </w:r>
    </w:p>
    <w:p w14:paraId="3BB77064" w14:textId="3BB2835F" w:rsidR="00617BD2" w:rsidRPr="008D74F3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微软雅黑" w:eastAsia="微软雅黑" w:hAnsi="微软雅黑"/>
          <w:sz w:val="18"/>
          <w:szCs w:val="18"/>
        </w:rPr>
      </w:pPr>
      <w:r w:rsidRPr="00CC5A74">
        <w:rPr>
          <w:rFonts w:ascii="微软雅黑" w:eastAsia="微软雅黑" w:hAnsi="微软雅黑"/>
          <w:sz w:val="18"/>
          <w:szCs w:val="18"/>
        </w:rPr>
        <w:t xml:space="preserve">{%p </w:t>
      </w:r>
      <w:proofErr w:type="spellStart"/>
      <w:r w:rsidRPr="00CC5A74">
        <w:rPr>
          <w:rFonts w:ascii="微软雅黑" w:eastAsia="微软雅黑" w:hAnsi="微软雅黑"/>
          <w:sz w:val="18"/>
          <w:szCs w:val="18"/>
        </w:rPr>
        <w:t>endfor</w:t>
      </w:r>
      <w:proofErr w:type="spellEnd"/>
      <w:r w:rsidRPr="00CC5A74">
        <w:rPr>
          <w:rFonts w:ascii="微软雅黑" w:eastAsia="微软雅黑" w:hAnsi="微软雅黑"/>
          <w:sz w:val="18"/>
          <w:szCs w:val="18"/>
        </w:rPr>
        <w:t>%}</w:t>
      </w:r>
    </w:p>
    <w:sectPr w:rsidR="00617BD2" w:rsidRPr="008D74F3" w:rsidSect="00324044">
      <w:headerReference w:type="default" r:id="rId11"/>
      <w:footerReference w:type="default" r:id="rId12"/>
      <w:pgSz w:w="11906" w:h="16838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FF564" w14:textId="77777777" w:rsidR="00522986" w:rsidRDefault="00522986">
      <w:r>
        <w:separator/>
      </w:r>
    </w:p>
  </w:endnote>
  <w:endnote w:type="continuationSeparator" w:id="0">
    <w:p w14:paraId="3BB55F54" w14:textId="77777777" w:rsidR="00522986" w:rsidRDefault="00522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ans Heavy">
    <w:charset w:val="86"/>
    <w:family w:val="swiss"/>
    <w:pitch w:val="default"/>
    <w:sig w:usb0="00000000" w:usb1="00000000" w:usb2="00000016" w:usb3="00000000" w:csb0="002E0107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ˎ̥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81F71" w14:textId="1FA79EA6" w:rsidR="00B5364D" w:rsidRDefault="00B5364D" w:rsidP="00B5364D">
    <w:pPr>
      <w:pStyle w:val="aa"/>
      <w:ind w:right="-6"/>
      <w:jc w:val="both"/>
    </w:pPr>
    <w:r w:rsidRPr="006305E6">
      <w:rPr>
        <w:rFonts w:hint="eastAsia"/>
      </w:rPr>
      <w:t>（</w:t>
    </w:r>
    <w:r w:rsidRPr="00764835">
      <w:rPr>
        <w:rFonts w:ascii="微软雅黑" w:eastAsia="微软雅黑" w:hAnsi="微软雅黑" w:hint="eastAsia"/>
      </w:rPr>
      <w:t>版本号</w:t>
    </w:r>
    <w:r w:rsidRPr="00764835">
      <w:rPr>
        <w:rFonts w:ascii="Times New Roman" w:hAnsi="Times New Roman" w:cs="Times New Roman"/>
      </w:rPr>
      <w:t>：</w:t>
    </w:r>
    <w:r w:rsidRPr="001937FC">
      <w:rPr>
        <w:rFonts w:ascii="Times New Roman" w:hAnsi="Times New Roman" w:cs="Times New Roman" w:hint="eastAsia"/>
      </w:rPr>
      <w:t xml:space="preserve">{%if </w:t>
    </w:r>
    <w:proofErr w:type="spellStart"/>
    <w:r w:rsidRPr="001937FC">
      <w:rPr>
        <w:rFonts w:ascii="Times New Roman" w:hAnsi="Times New Roman" w:cs="Times New Roman" w:hint="eastAsia"/>
      </w:rPr>
      <w:t>sample.json_batch_name|get_analysis_version</w:t>
    </w:r>
    <w:proofErr w:type="spellEnd"/>
    <w:r w:rsidRPr="001937FC">
      <w:rPr>
        <w:rFonts w:ascii="Times New Roman" w:hAnsi="Times New Roman" w:cs="Times New Roman" w:hint="eastAsia"/>
      </w:rPr>
      <w:t xml:space="preserve">%}{{ </w:t>
    </w:r>
    <w:proofErr w:type="spellStart"/>
    <w:r w:rsidRPr="001937FC">
      <w:rPr>
        <w:rFonts w:ascii="Times New Roman" w:hAnsi="Times New Roman" w:cs="Times New Roman" w:hint="eastAsia"/>
      </w:rPr>
      <w:t>sample.json_batch_name|get_analysis_version</w:t>
    </w:r>
    <w:proofErr w:type="spellEnd"/>
    <w:r w:rsidRPr="001937FC">
      <w:rPr>
        <w:rFonts w:ascii="Times New Roman" w:hAnsi="Times New Roman" w:cs="Times New Roman" w:hint="eastAsia"/>
      </w:rPr>
      <w:t xml:space="preserve"> }}{%else%}</w:t>
    </w:r>
    <w:r w:rsidRPr="001937FC">
      <w:rPr>
        <w:rFonts w:ascii="Times New Roman" w:hAnsi="Times New Roman" w:cs="Times New Roman" w:hint="eastAsia"/>
        <w:color w:val="FF0000"/>
      </w:rPr>
      <w:t>未提取到版本号，请手动补充！</w:t>
    </w:r>
    <w:r w:rsidRPr="001937FC">
      <w:rPr>
        <w:rFonts w:ascii="Times New Roman" w:hAnsi="Times New Roman" w:cs="Times New Roman" w:hint="eastAsia"/>
      </w:rPr>
      <w:t>{%endif%}</w:t>
    </w:r>
    <w:r w:rsidRPr="006305E6">
      <w:rPr>
        <w:rFonts w:hint="eastAsia"/>
      </w:rPr>
      <w:t>）</w:t>
    </w:r>
    <w:r>
      <w:rPr>
        <w:rFonts w:hint="eastAsia"/>
      </w:rPr>
      <w:t xml:space="preserve">                                                              </w:t>
    </w:r>
    <w:sdt>
      <w:sdtPr>
        <w:id w:val="-1495490077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sdt>
          <w:sdtPr>
            <w:id w:val="-2055298535"/>
            <w:docPartObj>
              <w:docPartGallery w:val="Page Numbers (Top of Page)"/>
              <w:docPartUnique/>
            </w:docPartObj>
          </w:sdtPr>
          <w:sdtEndPr>
            <w:rPr>
              <w:rFonts w:ascii="Times New Roman" w:hAnsi="Times New Roman" w:cs="Times New Roman"/>
            </w:rPr>
          </w:sdtEndPr>
          <w:sdtContent>
            <w:r>
              <w:rPr>
                <w:lang w:val="zh-CN"/>
              </w:rPr>
              <w:t xml:space="preserve"> </w: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305E6">
              <w:rPr>
                <w:rFonts w:ascii="Times New Roman" w:hAnsi="Times New Roman" w:cs="Times New Roman"/>
              </w:rPr>
              <w:instrText>PAGE</w:instrTex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6305E6">
              <w:rPr>
                <w:rFonts w:ascii="Times New Roman" w:hAnsi="Times New Roman" w:cs="Times New Roman"/>
                <w:lang w:val="zh-CN"/>
              </w:rPr>
              <w:t xml:space="preserve"> /</w:t>
            </w:r>
            <w:r>
              <w:rPr>
                <w:rFonts w:ascii="Times New Roman" w:hAnsi="Times New Roman" w:cs="Times New Roman"/>
                <w:lang w:val="zh-CN"/>
              </w:rPr>
              <w:fldChar w:fldCharType="begin"/>
            </w:r>
            <w:r>
              <w:rPr>
                <w:rFonts w:ascii="Times New Roman" w:hAnsi="Times New Roman" w:cs="Times New Roman"/>
                <w:lang w:val="zh-CN"/>
              </w:rPr>
              <w:instrText xml:space="preserve"> SECTIONPAGES   \* MERGEFORMAT </w:instrText>
            </w:r>
            <w:r>
              <w:rPr>
                <w:rFonts w:ascii="Times New Roman" w:hAnsi="Times New Roman" w:cs="Times New Roman"/>
                <w:lang w:val="zh-CN"/>
              </w:rPr>
              <w:fldChar w:fldCharType="separate"/>
            </w:r>
            <w:r w:rsidR="00325EFF">
              <w:rPr>
                <w:rFonts w:ascii="Times New Roman" w:hAnsi="Times New Roman" w:cs="Times New Roman"/>
                <w:noProof/>
                <w:lang w:val="zh-CN"/>
              </w:rPr>
              <w:t>15</w:t>
            </w:r>
            <w:r>
              <w:rPr>
                <w:rFonts w:ascii="Times New Roman" w:hAnsi="Times New Roman" w:cs="Times New Roman"/>
                <w:lang w:val="zh-CN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58E73" w14:textId="77777777" w:rsidR="00522986" w:rsidRDefault="00522986">
      <w:r>
        <w:separator/>
      </w:r>
    </w:p>
  </w:footnote>
  <w:footnote w:type="continuationSeparator" w:id="0">
    <w:p w14:paraId="20705149" w14:textId="77777777" w:rsidR="00522986" w:rsidRDefault="00522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3C58" w14:textId="77777777" w:rsidR="00324044" w:rsidRDefault="00324044">
    <w:pPr>
      <w:pStyle w:val="ac"/>
      <w:pBdr>
        <w:bottom w:val="single" w:sz="8" w:space="1" w:color="BFBFBF" w:themeColor="background1" w:themeShade="BF"/>
      </w:pBdr>
      <w:ind w:right="80"/>
      <w:jc w:val="lef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 w:hint="eastAsia"/>
        <w:sz w:val="16"/>
        <w:szCs w:val="16"/>
      </w:rPr>
      <w:t>西南医科大学附属中医医院                                  B</w:t>
    </w:r>
    <w:r>
      <w:rPr>
        <w:rFonts w:ascii="思源黑体 CN Normal" w:eastAsia="思源黑体 CN Normal" w:hAnsi="思源黑体 CN Normal"/>
        <w:sz w:val="16"/>
        <w:szCs w:val="16"/>
      </w:rPr>
      <w:t>RCA1/2</w:t>
    </w:r>
    <w:r>
      <w:rPr>
        <w:rFonts w:ascii="思源黑体 CN Normal" w:eastAsia="思源黑体 CN Normal" w:hAnsi="思源黑体 CN Normal" w:hint="eastAsia"/>
        <w:sz w:val="16"/>
        <w:szCs w:val="16"/>
      </w:rPr>
      <w:t xml:space="preserve">基因检测                       </w:t>
    </w:r>
    <w:r>
      <w:rPr>
        <w:rFonts w:ascii="思源黑体 CN Normal" w:eastAsia="思源黑体 CN Normal" w:hAnsi="思源黑体 CN Normal"/>
        <w:sz w:val="16"/>
        <w:szCs w:val="16"/>
      </w:rPr>
      <w:t xml:space="preserve">       </w:t>
    </w:r>
    <w:r>
      <w:rPr>
        <w:rFonts w:ascii="思源黑体 CN Normal" w:eastAsia="思源黑体 CN Normal" w:hAnsi="思源黑体 CN Normal" w:hint="eastAsia"/>
        <w:sz w:val="16"/>
        <w:szCs w:val="16"/>
      </w:rPr>
      <w:t xml:space="preserve">     </w:t>
    </w:r>
    <w:r w:rsidRPr="001862B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1862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1862B5">
      <w:rPr>
        <w:rFonts w:ascii="思源黑体 CN Normal" w:eastAsia="思源黑体 CN Normal" w:hAnsi="思源黑体 CN Normal"/>
        <w:sz w:val="16"/>
        <w:szCs w:val="16"/>
      </w:rPr>
      <w:t>}} {{</w:t>
    </w:r>
    <w:proofErr w:type="spellStart"/>
    <w:r w:rsidRPr="001862B5">
      <w:rPr>
        <w:rFonts w:ascii="思源黑体 CN Normal" w:eastAsia="思源黑体 CN Normal" w:hAnsi="思源黑体 CN Normal"/>
        <w:sz w:val="16"/>
        <w:szCs w:val="16"/>
      </w:rPr>
      <w:t>sample.barcode_number</w:t>
    </w:r>
    <w:proofErr w:type="spellEnd"/>
    <w:r w:rsidRPr="001862B5">
      <w:rPr>
        <w:rFonts w:ascii="思源黑体 CN Normal" w:eastAsia="思源黑体 CN Normal" w:hAnsi="思源黑体 CN Normal"/>
        <w:sz w:val="16"/>
        <w:szCs w:val="16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EC3AA0"/>
    <w:multiLevelType w:val="multilevel"/>
    <w:tmpl w:val="71EC3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E02F1"/>
    <w:multiLevelType w:val="hybridMultilevel"/>
    <w:tmpl w:val="72E2CE14"/>
    <w:lvl w:ilvl="0" w:tplc="7FF8EFA4">
      <w:start w:val="1"/>
      <w:numFmt w:val="decimal"/>
      <w:lvlText w:val="%1"/>
      <w:lvlJc w:val="left"/>
      <w:pPr>
        <w:ind w:left="420" w:hanging="420"/>
      </w:pPr>
      <w:rPr>
        <w:rFonts w:ascii="微软雅黑" w:eastAsia="微软雅黑" w:hAnsi="微软雅黑" w:hint="eastAsia"/>
        <w:b w:val="0"/>
        <w:i w:val="0"/>
        <w:color w:val="000000" w:themeColor="text1"/>
        <w:sz w:val="18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614D"/>
    <w:rsid w:val="00006F5E"/>
    <w:rsid w:val="00007FE0"/>
    <w:rsid w:val="0001135E"/>
    <w:rsid w:val="000118BA"/>
    <w:rsid w:val="00011B0D"/>
    <w:rsid w:val="00012BA3"/>
    <w:rsid w:val="00013926"/>
    <w:rsid w:val="00014426"/>
    <w:rsid w:val="0001486E"/>
    <w:rsid w:val="00014BA0"/>
    <w:rsid w:val="00015D75"/>
    <w:rsid w:val="00015E62"/>
    <w:rsid w:val="00015F77"/>
    <w:rsid w:val="000161B3"/>
    <w:rsid w:val="0002183E"/>
    <w:rsid w:val="00021B77"/>
    <w:rsid w:val="00023A49"/>
    <w:rsid w:val="00023FDC"/>
    <w:rsid w:val="00025856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36E13"/>
    <w:rsid w:val="00037737"/>
    <w:rsid w:val="0004074A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2F5E"/>
    <w:rsid w:val="0005335D"/>
    <w:rsid w:val="00054B6B"/>
    <w:rsid w:val="00055714"/>
    <w:rsid w:val="00056CFB"/>
    <w:rsid w:val="00057E8B"/>
    <w:rsid w:val="0006022E"/>
    <w:rsid w:val="0006050E"/>
    <w:rsid w:val="00060987"/>
    <w:rsid w:val="000639F9"/>
    <w:rsid w:val="00063FDF"/>
    <w:rsid w:val="000641B0"/>
    <w:rsid w:val="0006467C"/>
    <w:rsid w:val="0006495B"/>
    <w:rsid w:val="00064C39"/>
    <w:rsid w:val="00065F33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6739"/>
    <w:rsid w:val="000B7371"/>
    <w:rsid w:val="000B75D7"/>
    <w:rsid w:val="000B7EB4"/>
    <w:rsid w:val="000C0868"/>
    <w:rsid w:val="000C1008"/>
    <w:rsid w:val="000C1C67"/>
    <w:rsid w:val="000C1F54"/>
    <w:rsid w:val="000C302D"/>
    <w:rsid w:val="000C3DCA"/>
    <w:rsid w:val="000C5B81"/>
    <w:rsid w:val="000C5FCC"/>
    <w:rsid w:val="000C7907"/>
    <w:rsid w:val="000D1AA3"/>
    <w:rsid w:val="000D1D05"/>
    <w:rsid w:val="000D22AD"/>
    <w:rsid w:val="000D2669"/>
    <w:rsid w:val="000D2B81"/>
    <w:rsid w:val="000D34DD"/>
    <w:rsid w:val="000D6501"/>
    <w:rsid w:val="000D6796"/>
    <w:rsid w:val="000D7574"/>
    <w:rsid w:val="000E089D"/>
    <w:rsid w:val="000E1EBA"/>
    <w:rsid w:val="000E2AC7"/>
    <w:rsid w:val="000E31FA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07E14"/>
    <w:rsid w:val="001109C1"/>
    <w:rsid w:val="00111954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364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2F20"/>
    <w:rsid w:val="00143682"/>
    <w:rsid w:val="001451E9"/>
    <w:rsid w:val="00145DAA"/>
    <w:rsid w:val="00150101"/>
    <w:rsid w:val="00152342"/>
    <w:rsid w:val="001535FC"/>
    <w:rsid w:val="0015434E"/>
    <w:rsid w:val="00155E36"/>
    <w:rsid w:val="0015638B"/>
    <w:rsid w:val="00156390"/>
    <w:rsid w:val="00160DFA"/>
    <w:rsid w:val="0016109C"/>
    <w:rsid w:val="00161339"/>
    <w:rsid w:val="001616C6"/>
    <w:rsid w:val="001629F7"/>
    <w:rsid w:val="00162E80"/>
    <w:rsid w:val="0016346C"/>
    <w:rsid w:val="001635DE"/>
    <w:rsid w:val="001639C3"/>
    <w:rsid w:val="001651A6"/>
    <w:rsid w:val="001669CF"/>
    <w:rsid w:val="00166C6F"/>
    <w:rsid w:val="00167447"/>
    <w:rsid w:val="00167B19"/>
    <w:rsid w:val="00170460"/>
    <w:rsid w:val="001706B4"/>
    <w:rsid w:val="001707CD"/>
    <w:rsid w:val="0017125E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398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2B15"/>
    <w:rsid w:val="00193BED"/>
    <w:rsid w:val="001958C2"/>
    <w:rsid w:val="001974E6"/>
    <w:rsid w:val="001A32F9"/>
    <w:rsid w:val="001A7C0E"/>
    <w:rsid w:val="001B1048"/>
    <w:rsid w:val="001B243D"/>
    <w:rsid w:val="001B3D8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02ED"/>
    <w:rsid w:val="001C42F2"/>
    <w:rsid w:val="001C4924"/>
    <w:rsid w:val="001C57CD"/>
    <w:rsid w:val="001C64B9"/>
    <w:rsid w:val="001C6D99"/>
    <w:rsid w:val="001D0529"/>
    <w:rsid w:val="001D08DE"/>
    <w:rsid w:val="001D0C33"/>
    <w:rsid w:val="001D12FB"/>
    <w:rsid w:val="001D147B"/>
    <w:rsid w:val="001D1A2F"/>
    <w:rsid w:val="001D695D"/>
    <w:rsid w:val="001D7647"/>
    <w:rsid w:val="001E0092"/>
    <w:rsid w:val="001E0409"/>
    <w:rsid w:val="001E06CC"/>
    <w:rsid w:val="001E13F7"/>
    <w:rsid w:val="001E54CD"/>
    <w:rsid w:val="001E5BD7"/>
    <w:rsid w:val="001E62B2"/>
    <w:rsid w:val="001E750D"/>
    <w:rsid w:val="001E771D"/>
    <w:rsid w:val="001E77BC"/>
    <w:rsid w:val="001E78CB"/>
    <w:rsid w:val="001F0B47"/>
    <w:rsid w:val="001F21E3"/>
    <w:rsid w:val="001F2FBC"/>
    <w:rsid w:val="001F3619"/>
    <w:rsid w:val="001F44C4"/>
    <w:rsid w:val="001F55A1"/>
    <w:rsid w:val="001F56AC"/>
    <w:rsid w:val="001F7081"/>
    <w:rsid w:val="002003EB"/>
    <w:rsid w:val="00200AA4"/>
    <w:rsid w:val="00205ACE"/>
    <w:rsid w:val="00205E7D"/>
    <w:rsid w:val="0020648F"/>
    <w:rsid w:val="00206942"/>
    <w:rsid w:val="0020786E"/>
    <w:rsid w:val="00210369"/>
    <w:rsid w:val="00210BCB"/>
    <w:rsid w:val="002117AA"/>
    <w:rsid w:val="002119DF"/>
    <w:rsid w:val="00211C65"/>
    <w:rsid w:val="00211CAD"/>
    <w:rsid w:val="002121A3"/>
    <w:rsid w:val="00212618"/>
    <w:rsid w:val="002130FE"/>
    <w:rsid w:val="002143C6"/>
    <w:rsid w:val="00215C7F"/>
    <w:rsid w:val="00216727"/>
    <w:rsid w:val="00220171"/>
    <w:rsid w:val="0022199D"/>
    <w:rsid w:val="00221C4F"/>
    <w:rsid w:val="0022267A"/>
    <w:rsid w:val="00222A14"/>
    <w:rsid w:val="00222A23"/>
    <w:rsid w:val="0022300A"/>
    <w:rsid w:val="002239F6"/>
    <w:rsid w:val="00224A7A"/>
    <w:rsid w:val="002252B9"/>
    <w:rsid w:val="0022581C"/>
    <w:rsid w:val="00225F69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12FD"/>
    <w:rsid w:val="00251C8E"/>
    <w:rsid w:val="00252504"/>
    <w:rsid w:val="0025474B"/>
    <w:rsid w:val="00255312"/>
    <w:rsid w:val="0025551E"/>
    <w:rsid w:val="00255707"/>
    <w:rsid w:val="00255A9F"/>
    <w:rsid w:val="00256308"/>
    <w:rsid w:val="002568D0"/>
    <w:rsid w:val="00256D25"/>
    <w:rsid w:val="00256F6E"/>
    <w:rsid w:val="0025772F"/>
    <w:rsid w:val="00257B80"/>
    <w:rsid w:val="00262E01"/>
    <w:rsid w:val="00263961"/>
    <w:rsid w:val="00264C2F"/>
    <w:rsid w:val="00265826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2CD2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538D"/>
    <w:rsid w:val="002B60B3"/>
    <w:rsid w:val="002B6125"/>
    <w:rsid w:val="002B750C"/>
    <w:rsid w:val="002B7A61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2758"/>
    <w:rsid w:val="002E3BD3"/>
    <w:rsid w:val="002E400A"/>
    <w:rsid w:val="002E615C"/>
    <w:rsid w:val="002E6D8A"/>
    <w:rsid w:val="002E7D65"/>
    <w:rsid w:val="002F0A7A"/>
    <w:rsid w:val="002F2C00"/>
    <w:rsid w:val="002F2F30"/>
    <w:rsid w:val="002F3DD8"/>
    <w:rsid w:val="002F3F8B"/>
    <w:rsid w:val="002F4C7E"/>
    <w:rsid w:val="002F5B6A"/>
    <w:rsid w:val="002F6AF8"/>
    <w:rsid w:val="002F77C9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6C98"/>
    <w:rsid w:val="00317074"/>
    <w:rsid w:val="00317486"/>
    <w:rsid w:val="00320D79"/>
    <w:rsid w:val="0032202E"/>
    <w:rsid w:val="003227DC"/>
    <w:rsid w:val="0032340C"/>
    <w:rsid w:val="00323A63"/>
    <w:rsid w:val="00324044"/>
    <w:rsid w:val="00324D76"/>
    <w:rsid w:val="00324FE8"/>
    <w:rsid w:val="00325EFF"/>
    <w:rsid w:val="0032751D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63A"/>
    <w:rsid w:val="00343838"/>
    <w:rsid w:val="003442B5"/>
    <w:rsid w:val="00345323"/>
    <w:rsid w:val="00345F23"/>
    <w:rsid w:val="00346719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19F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25"/>
    <w:rsid w:val="00381332"/>
    <w:rsid w:val="00381B71"/>
    <w:rsid w:val="003824CA"/>
    <w:rsid w:val="00382892"/>
    <w:rsid w:val="00383A44"/>
    <w:rsid w:val="00383E4B"/>
    <w:rsid w:val="003864E9"/>
    <w:rsid w:val="0038656F"/>
    <w:rsid w:val="00386CCF"/>
    <w:rsid w:val="00387640"/>
    <w:rsid w:val="00387DAB"/>
    <w:rsid w:val="00390702"/>
    <w:rsid w:val="003930D9"/>
    <w:rsid w:val="00394B56"/>
    <w:rsid w:val="00395ECE"/>
    <w:rsid w:val="00396F70"/>
    <w:rsid w:val="003977A0"/>
    <w:rsid w:val="003A0599"/>
    <w:rsid w:val="003A1EDA"/>
    <w:rsid w:val="003A2751"/>
    <w:rsid w:val="003A3D6D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6A08"/>
    <w:rsid w:val="003B7F49"/>
    <w:rsid w:val="003C0C45"/>
    <w:rsid w:val="003C12CC"/>
    <w:rsid w:val="003C40E1"/>
    <w:rsid w:val="003C532D"/>
    <w:rsid w:val="003C55AF"/>
    <w:rsid w:val="003C5865"/>
    <w:rsid w:val="003C7556"/>
    <w:rsid w:val="003C7E3C"/>
    <w:rsid w:val="003D02B3"/>
    <w:rsid w:val="003D02BF"/>
    <w:rsid w:val="003D084E"/>
    <w:rsid w:val="003D16CF"/>
    <w:rsid w:val="003D3191"/>
    <w:rsid w:val="003D408D"/>
    <w:rsid w:val="003D58B9"/>
    <w:rsid w:val="003D5CB5"/>
    <w:rsid w:val="003D6483"/>
    <w:rsid w:val="003E052A"/>
    <w:rsid w:val="003E0713"/>
    <w:rsid w:val="003E1826"/>
    <w:rsid w:val="003E1E33"/>
    <w:rsid w:val="003E395F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24AB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3F7A23"/>
    <w:rsid w:val="00400126"/>
    <w:rsid w:val="0040113F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3A0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37EEB"/>
    <w:rsid w:val="004407E6"/>
    <w:rsid w:val="00441738"/>
    <w:rsid w:val="00441A4D"/>
    <w:rsid w:val="0044282E"/>
    <w:rsid w:val="004434AB"/>
    <w:rsid w:val="004436B9"/>
    <w:rsid w:val="00443A4C"/>
    <w:rsid w:val="0044461A"/>
    <w:rsid w:val="0044624A"/>
    <w:rsid w:val="00446C72"/>
    <w:rsid w:val="00447225"/>
    <w:rsid w:val="00447CFC"/>
    <w:rsid w:val="00450088"/>
    <w:rsid w:val="0045086F"/>
    <w:rsid w:val="00451215"/>
    <w:rsid w:val="00453EBE"/>
    <w:rsid w:val="0045506A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03AA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04D9"/>
    <w:rsid w:val="0049188C"/>
    <w:rsid w:val="00491BBD"/>
    <w:rsid w:val="00491E98"/>
    <w:rsid w:val="0049236C"/>
    <w:rsid w:val="00492BE8"/>
    <w:rsid w:val="00492FD3"/>
    <w:rsid w:val="00493A1C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3B1D"/>
    <w:rsid w:val="004A4B2D"/>
    <w:rsid w:val="004A50D1"/>
    <w:rsid w:val="004A5210"/>
    <w:rsid w:val="004A58E3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508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55AA"/>
    <w:rsid w:val="004C5E45"/>
    <w:rsid w:val="004C5FE9"/>
    <w:rsid w:val="004C70CB"/>
    <w:rsid w:val="004D02CD"/>
    <w:rsid w:val="004D0368"/>
    <w:rsid w:val="004D11A4"/>
    <w:rsid w:val="004D14CE"/>
    <w:rsid w:val="004D2E5D"/>
    <w:rsid w:val="004D45E5"/>
    <w:rsid w:val="004D47F5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5D1F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1CA0"/>
    <w:rsid w:val="0051228E"/>
    <w:rsid w:val="005125C2"/>
    <w:rsid w:val="0051265E"/>
    <w:rsid w:val="00512F02"/>
    <w:rsid w:val="005150BA"/>
    <w:rsid w:val="0051726B"/>
    <w:rsid w:val="00517D9F"/>
    <w:rsid w:val="005201C1"/>
    <w:rsid w:val="0052131D"/>
    <w:rsid w:val="00521D66"/>
    <w:rsid w:val="00522803"/>
    <w:rsid w:val="00522986"/>
    <w:rsid w:val="005234FB"/>
    <w:rsid w:val="00524ABA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66B3"/>
    <w:rsid w:val="00536DE7"/>
    <w:rsid w:val="00536DF8"/>
    <w:rsid w:val="005374A6"/>
    <w:rsid w:val="0053755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3085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5D0C"/>
    <w:rsid w:val="00576AAD"/>
    <w:rsid w:val="0057725F"/>
    <w:rsid w:val="00577341"/>
    <w:rsid w:val="00577A3C"/>
    <w:rsid w:val="00581534"/>
    <w:rsid w:val="00581D1B"/>
    <w:rsid w:val="0058440F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798"/>
    <w:rsid w:val="00595F9F"/>
    <w:rsid w:val="00596C19"/>
    <w:rsid w:val="00596F6C"/>
    <w:rsid w:val="00597297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3F04"/>
    <w:rsid w:val="005B416C"/>
    <w:rsid w:val="005B57E5"/>
    <w:rsid w:val="005B7056"/>
    <w:rsid w:val="005B7308"/>
    <w:rsid w:val="005B7CB8"/>
    <w:rsid w:val="005C0C81"/>
    <w:rsid w:val="005C176E"/>
    <w:rsid w:val="005C290F"/>
    <w:rsid w:val="005C31D4"/>
    <w:rsid w:val="005C4702"/>
    <w:rsid w:val="005C7796"/>
    <w:rsid w:val="005C7AD5"/>
    <w:rsid w:val="005C7D12"/>
    <w:rsid w:val="005D1366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938"/>
    <w:rsid w:val="00606B89"/>
    <w:rsid w:val="00610A92"/>
    <w:rsid w:val="00611169"/>
    <w:rsid w:val="00611F75"/>
    <w:rsid w:val="00613215"/>
    <w:rsid w:val="00615630"/>
    <w:rsid w:val="006174A0"/>
    <w:rsid w:val="00617BD2"/>
    <w:rsid w:val="00620796"/>
    <w:rsid w:val="0062080A"/>
    <w:rsid w:val="006209F2"/>
    <w:rsid w:val="00621837"/>
    <w:rsid w:val="00622409"/>
    <w:rsid w:val="00622468"/>
    <w:rsid w:val="00622CCD"/>
    <w:rsid w:val="006261F1"/>
    <w:rsid w:val="006265A0"/>
    <w:rsid w:val="00626DBE"/>
    <w:rsid w:val="006278B9"/>
    <w:rsid w:val="00627916"/>
    <w:rsid w:val="00631376"/>
    <w:rsid w:val="00631E3C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2D76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4615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1C7E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C7B5F"/>
    <w:rsid w:val="006D043B"/>
    <w:rsid w:val="006D08E5"/>
    <w:rsid w:val="006D10D6"/>
    <w:rsid w:val="006D4473"/>
    <w:rsid w:val="006D451E"/>
    <w:rsid w:val="006D46BC"/>
    <w:rsid w:val="006D509B"/>
    <w:rsid w:val="006D56AD"/>
    <w:rsid w:val="006D6ED8"/>
    <w:rsid w:val="006D726E"/>
    <w:rsid w:val="006D759D"/>
    <w:rsid w:val="006D78FF"/>
    <w:rsid w:val="006E0930"/>
    <w:rsid w:val="006E09A6"/>
    <w:rsid w:val="006E09F9"/>
    <w:rsid w:val="006E1B6B"/>
    <w:rsid w:val="006E1E14"/>
    <w:rsid w:val="006E558F"/>
    <w:rsid w:val="006E5E86"/>
    <w:rsid w:val="006E64DD"/>
    <w:rsid w:val="006E7E07"/>
    <w:rsid w:val="006F08E7"/>
    <w:rsid w:val="006F101B"/>
    <w:rsid w:val="006F1B29"/>
    <w:rsid w:val="006F20B9"/>
    <w:rsid w:val="006F2491"/>
    <w:rsid w:val="006F3A27"/>
    <w:rsid w:val="006F3C39"/>
    <w:rsid w:val="006F496F"/>
    <w:rsid w:val="006F4C43"/>
    <w:rsid w:val="006F615E"/>
    <w:rsid w:val="006F628B"/>
    <w:rsid w:val="006F663C"/>
    <w:rsid w:val="006F787A"/>
    <w:rsid w:val="007007F1"/>
    <w:rsid w:val="00700B2E"/>
    <w:rsid w:val="00700B3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32C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DFF"/>
    <w:rsid w:val="00721E98"/>
    <w:rsid w:val="00723626"/>
    <w:rsid w:val="00723EEE"/>
    <w:rsid w:val="00725CBC"/>
    <w:rsid w:val="00725FAA"/>
    <w:rsid w:val="00726BAA"/>
    <w:rsid w:val="007276A0"/>
    <w:rsid w:val="007312B9"/>
    <w:rsid w:val="00731979"/>
    <w:rsid w:val="00732625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53A3"/>
    <w:rsid w:val="00747635"/>
    <w:rsid w:val="00751DF9"/>
    <w:rsid w:val="00752A3B"/>
    <w:rsid w:val="00752EFC"/>
    <w:rsid w:val="00753390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660"/>
    <w:rsid w:val="007669A3"/>
    <w:rsid w:val="00767C1F"/>
    <w:rsid w:val="007717BF"/>
    <w:rsid w:val="0077305B"/>
    <w:rsid w:val="00773BD6"/>
    <w:rsid w:val="00773FB9"/>
    <w:rsid w:val="007744C1"/>
    <w:rsid w:val="00774A4F"/>
    <w:rsid w:val="00775148"/>
    <w:rsid w:val="00775DC5"/>
    <w:rsid w:val="0077635A"/>
    <w:rsid w:val="0077764F"/>
    <w:rsid w:val="007777E9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53C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711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BE1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5934"/>
    <w:rsid w:val="007F6656"/>
    <w:rsid w:val="007F66EE"/>
    <w:rsid w:val="007F6D25"/>
    <w:rsid w:val="007F796B"/>
    <w:rsid w:val="007F7EE9"/>
    <w:rsid w:val="008002FA"/>
    <w:rsid w:val="008007B7"/>
    <w:rsid w:val="00801789"/>
    <w:rsid w:val="00801CE5"/>
    <w:rsid w:val="008023E4"/>
    <w:rsid w:val="0080348B"/>
    <w:rsid w:val="00803621"/>
    <w:rsid w:val="00803F50"/>
    <w:rsid w:val="00803FBF"/>
    <w:rsid w:val="00804C3D"/>
    <w:rsid w:val="00804F1C"/>
    <w:rsid w:val="00805FF9"/>
    <w:rsid w:val="008076CD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271"/>
    <w:rsid w:val="00820686"/>
    <w:rsid w:val="00820BF4"/>
    <w:rsid w:val="00820FA9"/>
    <w:rsid w:val="00822ADF"/>
    <w:rsid w:val="00822E52"/>
    <w:rsid w:val="00825569"/>
    <w:rsid w:val="00827177"/>
    <w:rsid w:val="00827295"/>
    <w:rsid w:val="008313CD"/>
    <w:rsid w:val="008317AB"/>
    <w:rsid w:val="00831CEF"/>
    <w:rsid w:val="00831D9E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4A8A"/>
    <w:rsid w:val="00845C66"/>
    <w:rsid w:val="00846AA8"/>
    <w:rsid w:val="00846BBF"/>
    <w:rsid w:val="00846C22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1B35"/>
    <w:rsid w:val="00862904"/>
    <w:rsid w:val="008633AD"/>
    <w:rsid w:val="008648C5"/>
    <w:rsid w:val="00864A90"/>
    <w:rsid w:val="00865B80"/>
    <w:rsid w:val="008669FA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580D"/>
    <w:rsid w:val="00876044"/>
    <w:rsid w:val="0087775F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31"/>
    <w:rsid w:val="008A45D1"/>
    <w:rsid w:val="008A48A9"/>
    <w:rsid w:val="008A5D49"/>
    <w:rsid w:val="008A640F"/>
    <w:rsid w:val="008A666B"/>
    <w:rsid w:val="008B0D3F"/>
    <w:rsid w:val="008B0EA1"/>
    <w:rsid w:val="008B19DE"/>
    <w:rsid w:val="008B294E"/>
    <w:rsid w:val="008B2AA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3E49"/>
    <w:rsid w:val="008D64F6"/>
    <w:rsid w:val="008D6906"/>
    <w:rsid w:val="008D6DE1"/>
    <w:rsid w:val="008D735C"/>
    <w:rsid w:val="008D74F3"/>
    <w:rsid w:val="008E25BC"/>
    <w:rsid w:val="008E45BF"/>
    <w:rsid w:val="008E4C94"/>
    <w:rsid w:val="008E58BF"/>
    <w:rsid w:val="008E6B41"/>
    <w:rsid w:val="008E7893"/>
    <w:rsid w:val="008E79BE"/>
    <w:rsid w:val="008E7A1F"/>
    <w:rsid w:val="008E7D0E"/>
    <w:rsid w:val="008E7DFC"/>
    <w:rsid w:val="008F0623"/>
    <w:rsid w:val="008F0B83"/>
    <w:rsid w:val="008F0BDF"/>
    <w:rsid w:val="008F0C3F"/>
    <w:rsid w:val="008F274E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5781"/>
    <w:rsid w:val="0090614F"/>
    <w:rsid w:val="00906EB1"/>
    <w:rsid w:val="0090717D"/>
    <w:rsid w:val="009073FD"/>
    <w:rsid w:val="009078F0"/>
    <w:rsid w:val="00907B61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107C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4F73"/>
    <w:rsid w:val="00965415"/>
    <w:rsid w:val="00966B8E"/>
    <w:rsid w:val="009676D9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173"/>
    <w:rsid w:val="00984A0E"/>
    <w:rsid w:val="00984B95"/>
    <w:rsid w:val="009852B5"/>
    <w:rsid w:val="009861FB"/>
    <w:rsid w:val="00986CD8"/>
    <w:rsid w:val="00986D43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1E1F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7DA"/>
    <w:rsid w:val="009B2B07"/>
    <w:rsid w:val="009B2E65"/>
    <w:rsid w:val="009B3D70"/>
    <w:rsid w:val="009B4AF5"/>
    <w:rsid w:val="009B4D7D"/>
    <w:rsid w:val="009B6798"/>
    <w:rsid w:val="009B6FC9"/>
    <w:rsid w:val="009B7650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04DE"/>
    <w:rsid w:val="009F1FA8"/>
    <w:rsid w:val="009F26CC"/>
    <w:rsid w:val="009F5260"/>
    <w:rsid w:val="009F62A1"/>
    <w:rsid w:val="009F656D"/>
    <w:rsid w:val="009F6EEB"/>
    <w:rsid w:val="00A00636"/>
    <w:rsid w:val="00A008EC"/>
    <w:rsid w:val="00A00BBB"/>
    <w:rsid w:val="00A03291"/>
    <w:rsid w:val="00A04187"/>
    <w:rsid w:val="00A04E9D"/>
    <w:rsid w:val="00A05080"/>
    <w:rsid w:val="00A060C3"/>
    <w:rsid w:val="00A07D33"/>
    <w:rsid w:val="00A11961"/>
    <w:rsid w:val="00A13664"/>
    <w:rsid w:val="00A16250"/>
    <w:rsid w:val="00A17E04"/>
    <w:rsid w:val="00A17F78"/>
    <w:rsid w:val="00A2188C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59D9"/>
    <w:rsid w:val="00A66463"/>
    <w:rsid w:val="00A66A97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B7253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1F80"/>
    <w:rsid w:val="00AD2527"/>
    <w:rsid w:val="00AD27E3"/>
    <w:rsid w:val="00AD28E4"/>
    <w:rsid w:val="00AD4029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4D0F"/>
    <w:rsid w:val="00AE7772"/>
    <w:rsid w:val="00AF0A0D"/>
    <w:rsid w:val="00AF0D44"/>
    <w:rsid w:val="00AF13AF"/>
    <w:rsid w:val="00AF14DE"/>
    <w:rsid w:val="00AF159B"/>
    <w:rsid w:val="00AF1D06"/>
    <w:rsid w:val="00AF1D4B"/>
    <w:rsid w:val="00AF28EF"/>
    <w:rsid w:val="00AF5E07"/>
    <w:rsid w:val="00AF6C9D"/>
    <w:rsid w:val="00AF7151"/>
    <w:rsid w:val="00B00566"/>
    <w:rsid w:val="00B02091"/>
    <w:rsid w:val="00B0273C"/>
    <w:rsid w:val="00B0327A"/>
    <w:rsid w:val="00B03370"/>
    <w:rsid w:val="00B055E8"/>
    <w:rsid w:val="00B06072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3E4B"/>
    <w:rsid w:val="00B15BE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6EC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364D"/>
    <w:rsid w:val="00B56220"/>
    <w:rsid w:val="00B613B7"/>
    <w:rsid w:val="00B622F3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388"/>
    <w:rsid w:val="00B96539"/>
    <w:rsid w:val="00B9769E"/>
    <w:rsid w:val="00BA16DA"/>
    <w:rsid w:val="00BA1A1A"/>
    <w:rsid w:val="00BA2B4F"/>
    <w:rsid w:val="00BA3632"/>
    <w:rsid w:val="00BA3DF3"/>
    <w:rsid w:val="00BA3E24"/>
    <w:rsid w:val="00BA43A2"/>
    <w:rsid w:val="00BA5410"/>
    <w:rsid w:val="00BA74C2"/>
    <w:rsid w:val="00BB0670"/>
    <w:rsid w:val="00BB0F9C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C7EE9"/>
    <w:rsid w:val="00BD0E8B"/>
    <w:rsid w:val="00BD1CC6"/>
    <w:rsid w:val="00BD2894"/>
    <w:rsid w:val="00BD3450"/>
    <w:rsid w:val="00BD3DCD"/>
    <w:rsid w:val="00BD4F3B"/>
    <w:rsid w:val="00BD5910"/>
    <w:rsid w:val="00BD5CDE"/>
    <w:rsid w:val="00BD5ED3"/>
    <w:rsid w:val="00BD6855"/>
    <w:rsid w:val="00BD70AA"/>
    <w:rsid w:val="00BD7BAC"/>
    <w:rsid w:val="00BE1EB5"/>
    <w:rsid w:val="00BE1EE4"/>
    <w:rsid w:val="00BE2233"/>
    <w:rsid w:val="00BE5739"/>
    <w:rsid w:val="00BE5B1B"/>
    <w:rsid w:val="00BE5E7A"/>
    <w:rsid w:val="00BE6D41"/>
    <w:rsid w:val="00BE7193"/>
    <w:rsid w:val="00BF041C"/>
    <w:rsid w:val="00BF0626"/>
    <w:rsid w:val="00BF0B76"/>
    <w:rsid w:val="00BF34E7"/>
    <w:rsid w:val="00BF3649"/>
    <w:rsid w:val="00BF522D"/>
    <w:rsid w:val="00BF542C"/>
    <w:rsid w:val="00BF54BF"/>
    <w:rsid w:val="00BF7B2D"/>
    <w:rsid w:val="00C01567"/>
    <w:rsid w:val="00C01C1A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1485"/>
    <w:rsid w:val="00C1294D"/>
    <w:rsid w:val="00C1442E"/>
    <w:rsid w:val="00C1654A"/>
    <w:rsid w:val="00C17A64"/>
    <w:rsid w:val="00C201D0"/>
    <w:rsid w:val="00C2050C"/>
    <w:rsid w:val="00C20860"/>
    <w:rsid w:val="00C21003"/>
    <w:rsid w:val="00C217CA"/>
    <w:rsid w:val="00C22F29"/>
    <w:rsid w:val="00C22F93"/>
    <w:rsid w:val="00C23129"/>
    <w:rsid w:val="00C237DF"/>
    <w:rsid w:val="00C241B3"/>
    <w:rsid w:val="00C25BD2"/>
    <w:rsid w:val="00C25D2F"/>
    <w:rsid w:val="00C266F3"/>
    <w:rsid w:val="00C27422"/>
    <w:rsid w:val="00C30FCE"/>
    <w:rsid w:val="00C32AA6"/>
    <w:rsid w:val="00C32EF0"/>
    <w:rsid w:val="00C33D34"/>
    <w:rsid w:val="00C34121"/>
    <w:rsid w:val="00C35C85"/>
    <w:rsid w:val="00C360E4"/>
    <w:rsid w:val="00C369AB"/>
    <w:rsid w:val="00C36F61"/>
    <w:rsid w:val="00C414AD"/>
    <w:rsid w:val="00C422A1"/>
    <w:rsid w:val="00C43243"/>
    <w:rsid w:val="00C43899"/>
    <w:rsid w:val="00C43BC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8ED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0AE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1A4C"/>
    <w:rsid w:val="00C92F1E"/>
    <w:rsid w:val="00C93C96"/>
    <w:rsid w:val="00C966AF"/>
    <w:rsid w:val="00CA0072"/>
    <w:rsid w:val="00CA02F7"/>
    <w:rsid w:val="00CA06A2"/>
    <w:rsid w:val="00CA20F3"/>
    <w:rsid w:val="00CA3B45"/>
    <w:rsid w:val="00CA4395"/>
    <w:rsid w:val="00CA570F"/>
    <w:rsid w:val="00CA5FD8"/>
    <w:rsid w:val="00CA678D"/>
    <w:rsid w:val="00CA7060"/>
    <w:rsid w:val="00CA7CB1"/>
    <w:rsid w:val="00CB0C57"/>
    <w:rsid w:val="00CB2145"/>
    <w:rsid w:val="00CB3216"/>
    <w:rsid w:val="00CB3675"/>
    <w:rsid w:val="00CB3F8E"/>
    <w:rsid w:val="00CB4166"/>
    <w:rsid w:val="00CB4F78"/>
    <w:rsid w:val="00CB5437"/>
    <w:rsid w:val="00CB5CE8"/>
    <w:rsid w:val="00CB639C"/>
    <w:rsid w:val="00CB681A"/>
    <w:rsid w:val="00CB6E3D"/>
    <w:rsid w:val="00CB6FFF"/>
    <w:rsid w:val="00CB7AAB"/>
    <w:rsid w:val="00CC00C1"/>
    <w:rsid w:val="00CC0E9E"/>
    <w:rsid w:val="00CC13C3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4848"/>
    <w:rsid w:val="00CD5012"/>
    <w:rsid w:val="00CD502C"/>
    <w:rsid w:val="00CD7DD0"/>
    <w:rsid w:val="00CE14EC"/>
    <w:rsid w:val="00CE168C"/>
    <w:rsid w:val="00CE1754"/>
    <w:rsid w:val="00CE21EA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E03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07608"/>
    <w:rsid w:val="00D1091D"/>
    <w:rsid w:val="00D1245E"/>
    <w:rsid w:val="00D12B42"/>
    <w:rsid w:val="00D138C1"/>
    <w:rsid w:val="00D13EC8"/>
    <w:rsid w:val="00D14AC6"/>
    <w:rsid w:val="00D15434"/>
    <w:rsid w:val="00D15CB0"/>
    <w:rsid w:val="00D177C8"/>
    <w:rsid w:val="00D1797F"/>
    <w:rsid w:val="00D17998"/>
    <w:rsid w:val="00D2047E"/>
    <w:rsid w:val="00D20CB9"/>
    <w:rsid w:val="00D215D6"/>
    <w:rsid w:val="00D228A0"/>
    <w:rsid w:val="00D23862"/>
    <w:rsid w:val="00D24AEE"/>
    <w:rsid w:val="00D25060"/>
    <w:rsid w:val="00D25BAC"/>
    <w:rsid w:val="00D26811"/>
    <w:rsid w:val="00D27D14"/>
    <w:rsid w:val="00D30596"/>
    <w:rsid w:val="00D3082C"/>
    <w:rsid w:val="00D30A87"/>
    <w:rsid w:val="00D30CDC"/>
    <w:rsid w:val="00D33BFC"/>
    <w:rsid w:val="00D341C6"/>
    <w:rsid w:val="00D34286"/>
    <w:rsid w:val="00D35331"/>
    <w:rsid w:val="00D359CC"/>
    <w:rsid w:val="00D35BF1"/>
    <w:rsid w:val="00D40417"/>
    <w:rsid w:val="00D412FA"/>
    <w:rsid w:val="00D4222E"/>
    <w:rsid w:val="00D42639"/>
    <w:rsid w:val="00D432B6"/>
    <w:rsid w:val="00D466D9"/>
    <w:rsid w:val="00D500B2"/>
    <w:rsid w:val="00D50162"/>
    <w:rsid w:val="00D501AD"/>
    <w:rsid w:val="00D50B7E"/>
    <w:rsid w:val="00D51FA4"/>
    <w:rsid w:val="00D53B55"/>
    <w:rsid w:val="00D53F73"/>
    <w:rsid w:val="00D55853"/>
    <w:rsid w:val="00D57053"/>
    <w:rsid w:val="00D602C8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2BE"/>
    <w:rsid w:val="00D853FF"/>
    <w:rsid w:val="00D8558B"/>
    <w:rsid w:val="00D86CDB"/>
    <w:rsid w:val="00D90529"/>
    <w:rsid w:val="00D91BC6"/>
    <w:rsid w:val="00D91F53"/>
    <w:rsid w:val="00D9240C"/>
    <w:rsid w:val="00D92457"/>
    <w:rsid w:val="00D94696"/>
    <w:rsid w:val="00D95D27"/>
    <w:rsid w:val="00DA0162"/>
    <w:rsid w:val="00DA039C"/>
    <w:rsid w:val="00DA12E1"/>
    <w:rsid w:val="00DA20C0"/>
    <w:rsid w:val="00DA4775"/>
    <w:rsid w:val="00DA4F58"/>
    <w:rsid w:val="00DA5B6D"/>
    <w:rsid w:val="00DB084F"/>
    <w:rsid w:val="00DB0D39"/>
    <w:rsid w:val="00DB11F4"/>
    <w:rsid w:val="00DB1663"/>
    <w:rsid w:val="00DB1FD9"/>
    <w:rsid w:val="00DB2C27"/>
    <w:rsid w:val="00DB46F6"/>
    <w:rsid w:val="00DB543A"/>
    <w:rsid w:val="00DB6390"/>
    <w:rsid w:val="00DB76CB"/>
    <w:rsid w:val="00DC09AB"/>
    <w:rsid w:val="00DC1579"/>
    <w:rsid w:val="00DC18A7"/>
    <w:rsid w:val="00DC2CB3"/>
    <w:rsid w:val="00DC33B8"/>
    <w:rsid w:val="00DC5B8B"/>
    <w:rsid w:val="00DC5FAA"/>
    <w:rsid w:val="00DC63E4"/>
    <w:rsid w:val="00DC7D99"/>
    <w:rsid w:val="00DD00D8"/>
    <w:rsid w:val="00DD01B5"/>
    <w:rsid w:val="00DD059C"/>
    <w:rsid w:val="00DD0A29"/>
    <w:rsid w:val="00DD0E04"/>
    <w:rsid w:val="00DD12A4"/>
    <w:rsid w:val="00DD193B"/>
    <w:rsid w:val="00DD1A54"/>
    <w:rsid w:val="00DD1AE6"/>
    <w:rsid w:val="00DD24ED"/>
    <w:rsid w:val="00DD47CF"/>
    <w:rsid w:val="00DD53A6"/>
    <w:rsid w:val="00DD5426"/>
    <w:rsid w:val="00DD56DA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0D18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190"/>
    <w:rsid w:val="00E26A94"/>
    <w:rsid w:val="00E26C0B"/>
    <w:rsid w:val="00E26D0A"/>
    <w:rsid w:val="00E27CFD"/>
    <w:rsid w:val="00E3007A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2C4"/>
    <w:rsid w:val="00E345DF"/>
    <w:rsid w:val="00E34E2E"/>
    <w:rsid w:val="00E35494"/>
    <w:rsid w:val="00E367A8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85E"/>
    <w:rsid w:val="00E52F97"/>
    <w:rsid w:val="00E55A26"/>
    <w:rsid w:val="00E57114"/>
    <w:rsid w:val="00E57B57"/>
    <w:rsid w:val="00E57BCC"/>
    <w:rsid w:val="00E600EB"/>
    <w:rsid w:val="00E60F14"/>
    <w:rsid w:val="00E6122B"/>
    <w:rsid w:val="00E616DD"/>
    <w:rsid w:val="00E61CB5"/>
    <w:rsid w:val="00E61D4C"/>
    <w:rsid w:val="00E62FDE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3F46"/>
    <w:rsid w:val="00E74378"/>
    <w:rsid w:val="00E74D95"/>
    <w:rsid w:val="00E81454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22F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6CE"/>
    <w:rsid w:val="00EB5D50"/>
    <w:rsid w:val="00EB66D1"/>
    <w:rsid w:val="00EC008D"/>
    <w:rsid w:val="00EC1590"/>
    <w:rsid w:val="00EC2890"/>
    <w:rsid w:val="00EC3B3A"/>
    <w:rsid w:val="00EC46EF"/>
    <w:rsid w:val="00EC4E6C"/>
    <w:rsid w:val="00EC53A6"/>
    <w:rsid w:val="00EC5D9E"/>
    <w:rsid w:val="00EC632B"/>
    <w:rsid w:val="00EC6E71"/>
    <w:rsid w:val="00EC7E72"/>
    <w:rsid w:val="00ED020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0DA"/>
    <w:rsid w:val="00EF5180"/>
    <w:rsid w:val="00EF57F9"/>
    <w:rsid w:val="00EF6488"/>
    <w:rsid w:val="00EF722E"/>
    <w:rsid w:val="00F018BD"/>
    <w:rsid w:val="00F019E1"/>
    <w:rsid w:val="00F024DA"/>
    <w:rsid w:val="00F02E1D"/>
    <w:rsid w:val="00F0459C"/>
    <w:rsid w:val="00F0600E"/>
    <w:rsid w:val="00F07845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2E36"/>
    <w:rsid w:val="00F33377"/>
    <w:rsid w:val="00F33C95"/>
    <w:rsid w:val="00F3593C"/>
    <w:rsid w:val="00F36165"/>
    <w:rsid w:val="00F40525"/>
    <w:rsid w:val="00F4067E"/>
    <w:rsid w:val="00F40824"/>
    <w:rsid w:val="00F41650"/>
    <w:rsid w:val="00F41F14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80F"/>
    <w:rsid w:val="00F63BA4"/>
    <w:rsid w:val="00F63EE6"/>
    <w:rsid w:val="00F63F7A"/>
    <w:rsid w:val="00F642FD"/>
    <w:rsid w:val="00F66122"/>
    <w:rsid w:val="00F666BE"/>
    <w:rsid w:val="00F675B9"/>
    <w:rsid w:val="00F71128"/>
    <w:rsid w:val="00F713A4"/>
    <w:rsid w:val="00F71D1E"/>
    <w:rsid w:val="00F733FF"/>
    <w:rsid w:val="00F736BF"/>
    <w:rsid w:val="00F73BC5"/>
    <w:rsid w:val="00F74299"/>
    <w:rsid w:val="00F7440E"/>
    <w:rsid w:val="00F75849"/>
    <w:rsid w:val="00F771F1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3A55"/>
    <w:rsid w:val="00F83EE9"/>
    <w:rsid w:val="00F84245"/>
    <w:rsid w:val="00F87488"/>
    <w:rsid w:val="00F90EF3"/>
    <w:rsid w:val="00F9177A"/>
    <w:rsid w:val="00F92F1E"/>
    <w:rsid w:val="00F9392A"/>
    <w:rsid w:val="00F945D6"/>
    <w:rsid w:val="00F95353"/>
    <w:rsid w:val="00F963E8"/>
    <w:rsid w:val="00F96682"/>
    <w:rsid w:val="00F97406"/>
    <w:rsid w:val="00F97AF4"/>
    <w:rsid w:val="00FA077C"/>
    <w:rsid w:val="00FA08B7"/>
    <w:rsid w:val="00FA180D"/>
    <w:rsid w:val="00FA1D8E"/>
    <w:rsid w:val="00FA231A"/>
    <w:rsid w:val="00FA2512"/>
    <w:rsid w:val="00FA342B"/>
    <w:rsid w:val="00FA37D4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6C2"/>
    <w:rsid w:val="00FF4D54"/>
    <w:rsid w:val="00FF5BEB"/>
    <w:rsid w:val="00FF6358"/>
    <w:rsid w:val="249146F7"/>
    <w:rsid w:val="3439687B"/>
    <w:rsid w:val="417B430D"/>
    <w:rsid w:val="5F2B1529"/>
    <w:rsid w:val="6D54763D"/>
    <w:rsid w:val="75C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4F8D0A"/>
  <w15:docId w15:val="{3425B529-B31F-4160-830B-656B09CF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C6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semiHidden/>
    <w:qFormat/>
    <w:rPr>
      <w:rFonts w:eastAsia="Arial"/>
    </w:rPr>
  </w:style>
  <w:style w:type="paragraph" w:styleId="a6">
    <w:name w:val="Body Text Indent"/>
    <w:basedOn w:val="a"/>
    <w:link w:val="a7"/>
    <w:uiPriority w:val="99"/>
    <w:semiHidden/>
    <w:unhideWhenUsed/>
    <w:qFormat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8">
    <w:name w:val="Balloon Text"/>
    <w:basedOn w:val="a"/>
    <w:link w:val="a9"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paragraph" w:styleId="21">
    <w:name w:val="Body Text First Indent 2"/>
    <w:basedOn w:val="a"/>
    <w:link w:val="22"/>
    <w:autoRedefine/>
    <w:qFormat/>
    <w:pPr>
      <w:widowControl/>
      <w:ind w:firstLineChars="300" w:firstLine="450"/>
      <w:jc w:val="left"/>
    </w:pPr>
    <w:rPr>
      <w:rFonts w:ascii="Times New Roman" w:eastAsia="宋体" w:hAnsi="Times New Roman" w:cs="Times New Roman"/>
      <w:kern w:val="0"/>
      <w:sz w:val="15"/>
      <w:szCs w:val="15"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FollowedHyperlink"/>
    <w:basedOn w:val="a0"/>
    <w:autoRedefine/>
    <w:uiPriority w:val="99"/>
    <w:semiHidden/>
    <w:unhideWhenUsed/>
    <w:qFormat/>
    <w:rPr>
      <w:color w:val="954F72"/>
      <w:u w:val="single"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批注框文本 字符"/>
    <w:basedOn w:val="a0"/>
    <w:link w:val="a8"/>
    <w:qFormat/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3">
    <w:name w:val="网格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eastAsia="思源黑体 CN Light"/>
        <w:color w:val="auto"/>
        <w:sz w:val="17"/>
      </w:rPr>
    </w:tblStylePr>
    <w:tblStylePr w:type="band2Horz">
      <w:rPr>
        <w:rFonts w:eastAsia="思源黑体 CN Light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f7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4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a7">
    <w:name w:val="正文文本缩进 字符"/>
    <w:basedOn w:val="a0"/>
    <w:link w:val="a6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首行缩进 2 字符"/>
    <w:basedOn w:val="a7"/>
    <w:link w:val="21"/>
    <w:qFormat/>
    <w:rPr>
      <w:rFonts w:ascii="Times New Roman" w:eastAsia="宋体" w:hAnsi="Times New Roman" w:cs="Times New Roman"/>
      <w:kern w:val="0"/>
      <w:sz w:val="15"/>
      <w:szCs w:val="15"/>
    </w:rPr>
  </w:style>
  <w:style w:type="paragraph" w:customStyle="1" w:styleId="14">
    <w:name w:val="列出段落1"/>
    <w:basedOn w:val="a"/>
    <w:autoRedefine/>
    <w:uiPriority w:val="34"/>
    <w:qFormat/>
    <w:pPr>
      <w:spacing w:line="240" w:lineRule="exact"/>
      <w:jc w:val="center"/>
    </w:pPr>
    <w:rPr>
      <w:rFonts w:ascii="Times New Roman" w:eastAsiaTheme="majorEastAsia" w:hAnsi="Times New Roman" w:cs="Times New Roman"/>
      <w:kern w:val="0"/>
      <w:sz w:val="15"/>
      <w:szCs w:val="15"/>
    </w:rPr>
  </w:style>
  <w:style w:type="paragraph" w:customStyle="1" w:styleId="f12">
    <w:name w:val="f12"/>
    <w:basedOn w:val="a"/>
    <w:autoRedefine/>
    <w:qFormat/>
    <w:pPr>
      <w:widowControl/>
      <w:spacing w:before="100" w:beforeAutospacing="1" w:after="100" w:afterAutospacing="1" w:line="384" w:lineRule="auto"/>
      <w:jc w:val="left"/>
    </w:pPr>
    <w:rPr>
      <w:rFonts w:ascii="ˎ̥" w:eastAsia="宋体" w:hAnsi="ˎ̥" w:cs="宋体"/>
      <w:color w:val="000000"/>
      <w:kern w:val="0"/>
      <w:sz w:val="18"/>
      <w:szCs w:val="18"/>
    </w:rPr>
  </w:style>
  <w:style w:type="character" w:customStyle="1" w:styleId="EndNoteBibliographyChar">
    <w:name w:val="EndNote Bibliography Char"/>
    <w:link w:val="EndNoteBibliography"/>
    <w:autoRedefine/>
    <w:qFormat/>
    <w:locked/>
    <w:rPr>
      <w:rFonts w:ascii="Times New Roman" w:hAnsi="Times New Roman" w:cs="Times New Roman"/>
      <w:sz w:val="32"/>
      <w:szCs w:val="24"/>
    </w:rPr>
  </w:style>
  <w:style w:type="paragraph" w:customStyle="1" w:styleId="EndNoteBibliography">
    <w:name w:val="EndNote Bibliography"/>
    <w:basedOn w:val="a"/>
    <w:link w:val="EndNoteBibliographyChar"/>
    <w:autoRedefine/>
    <w:qFormat/>
    <w:pPr>
      <w:jc w:val="center"/>
    </w:pPr>
    <w:rPr>
      <w:rFonts w:ascii="Times New Roman" w:hAnsi="Times New Roman" w:cs="Times New Roman"/>
      <w:sz w:val="32"/>
      <w:szCs w:val="24"/>
    </w:rPr>
  </w:style>
  <w:style w:type="paragraph" w:customStyle="1" w:styleId="msonormal0">
    <w:name w:val="msonormal"/>
    <w:basedOn w:val="a"/>
    <w:autoRedefine/>
    <w:qFormat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8">
    <w:name w:val="xl68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9">
    <w:name w:val="xl69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customStyle="1" w:styleId="xl71">
    <w:name w:val="xl71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2">
    <w:name w:val="xl72"/>
    <w:basedOn w:val="a"/>
    <w:qFormat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3">
    <w:name w:val="xl73"/>
    <w:basedOn w:val="a"/>
    <w:qFormat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customStyle="1" w:styleId="112">
    <w:name w:val="修订11"/>
    <w:autoRedefine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25">
    <w:name w:val="列出段落2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32">
    <w:name w:val="列出段落3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15">
    <w:name w:val="列表段落1"/>
    <w:basedOn w:val="a"/>
    <w:next w:val="af6"/>
    <w:autoRedefine/>
    <w:uiPriority w:val="34"/>
    <w:qFormat/>
    <w:pPr>
      <w:ind w:firstLineChars="200" w:firstLine="420"/>
    </w:pPr>
    <w:rPr>
      <w:rFonts w:ascii="等线" w:eastAsia="等线" w:hAnsi="等线" w:cs="Times New Roman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91">
    <w:name w:val="font91"/>
    <w:basedOn w:val="a0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  <w:vertAlign w:val="superscript"/>
    </w:rPr>
  </w:style>
  <w:style w:type="character" w:customStyle="1" w:styleId="font51">
    <w:name w:val="font5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101">
    <w:name w:val="font1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paragraph" w:customStyle="1" w:styleId="26">
    <w:name w:val="修订2"/>
    <w:hidden/>
    <w:uiPriority w:val="99"/>
    <w:unhideWhenUsed/>
    <w:qFormat/>
    <w:rPr>
      <w:kern w:val="2"/>
      <w:sz w:val="21"/>
      <w:szCs w:val="22"/>
    </w:rPr>
  </w:style>
  <w:style w:type="table" w:customStyle="1" w:styleId="-1">
    <w:name w:val="西南中医-1"/>
    <w:basedOn w:val="a1"/>
    <w:uiPriority w:val="99"/>
    <w:rsid w:val="007777E9"/>
    <w:pPr>
      <w:jc w:val="center"/>
    </w:pPr>
    <w:tblPr>
      <w:tblBorders>
        <w:bottom w:val="single" w:sz="12" w:space="0" w:color="006271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006271"/>
          <w:insideV w:val="single" w:sz="4" w:space="0" w:color="000000" w:themeColor="text1"/>
        </w:tcBorders>
        <w:shd w:val="clear" w:color="auto" w:fill="00627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1C027-0849-4BCA-950A-463F86CD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1748</Words>
  <Characters>9964</Characters>
  <Application>Microsoft Office Word</Application>
  <DocSecurity>0</DocSecurity>
  <Lines>83</Lines>
  <Paragraphs>23</Paragraphs>
  <ScaleCrop>false</ScaleCrop>
  <Company>Microsoft</Company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39</cp:revision>
  <cp:lastPrinted>2025-12-09T07:37:00Z</cp:lastPrinted>
  <dcterms:created xsi:type="dcterms:W3CDTF">2026-06-03T01:48:00Z</dcterms:created>
  <dcterms:modified xsi:type="dcterms:W3CDTF">2026-08-14T06:53:00Z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eyJoZGlkIjoiMTQ0NGNkNGM5NzE3ZjlmOWU2YjVhYzRmM2QyOWU1NDQiLCJ1c2VySWQiOiI0NjI4NTg4NTcifQ==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2B1CCDCAE1014B1BA500E3B3616F7B52_12</vt:lpwstr>
  </property>
</Properties>
</file>