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551659CD" w:rsidR="0007533D" w:rsidRDefault="003D76DB">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3C0BB1D6" wp14:editId="557FEF67">
            <wp:simplePos x="0" y="0"/>
            <wp:positionH relativeFrom="margin">
              <wp:align>center</wp:align>
            </wp:positionH>
            <wp:positionV relativeFrom="paragraph">
              <wp:posOffset>291501</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6520F00" w:rsidR="0007533D" w:rsidRDefault="00761160">
      <w:pPr>
        <w:wordWrap w:val="0"/>
        <w:jc w:val="center"/>
        <w:rPr>
          <w:b/>
          <w:bCs/>
          <w:sz w:val="40"/>
          <w:szCs w:val="44"/>
        </w:rPr>
      </w:pPr>
      <w:r>
        <w:rPr>
          <w:rFonts w:hint="eastAsia"/>
          <w:b/>
          <w:bCs/>
          <w:sz w:val="40"/>
          <w:szCs w:val="44"/>
        </w:rPr>
        <w:t>基因检测报告</w:t>
      </w:r>
    </w:p>
    <w:p w14:paraId="7EBF5FB9" w14:textId="360C6CD6"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rsidP="003D76DB">
      <w:pPr>
        <w:wordWrap w:val="0"/>
        <w:jc w:val="center"/>
      </w:pPr>
    </w:p>
    <w:p w14:paraId="1CE616DF" w14:textId="77777777" w:rsidR="0007533D" w:rsidRDefault="0007533D">
      <w:pPr>
        <w:wordWrap w:val="0"/>
      </w:pPr>
    </w:p>
    <w:p w14:paraId="17BFD5E0" w14:textId="77777777" w:rsidR="0007533D" w:rsidRDefault="0007533D">
      <w:pPr>
        <w:wordWrap w:val="0"/>
      </w:pPr>
    </w:p>
    <w:p w14:paraId="7F4061D8" w14:textId="2F008CEC" w:rsidR="0007533D" w:rsidRDefault="0007533D">
      <w:pPr>
        <w:wordWrap w:val="0"/>
      </w:pPr>
    </w:p>
    <w:p w14:paraId="432B0171" w14:textId="63E31F5F" w:rsidR="00264C90" w:rsidRDefault="00264C90">
      <w:pPr>
        <w:wordWrap w:val="0"/>
      </w:pPr>
    </w:p>
    <w:p w14:paraId="1B3758C1" w14:textId="3554A467" w:rsidR="00264C90" w:rsidRDefault="00264C90">
      <w:pPr>
        <w:wordWrap w:val="0"/>
      </w:pPr>
    </w:p>
    <w:p w14:paraId="0B33D76B" w14:textId="5EDBC8BC" w:rsidR="00264C90" w:rsidRDefault="00264C90">
      <w:pPr>
        <w:wordWrap w:val="0"/>
      </w:pPr>
    </w:p>
    <w:p w14:paraId="17EFE0CD" w14:textId="77777777" w:rsidR="00264C90" w:rsidRDefault="00264C9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9EFCC5D" w:rsidR="0007533D" w:rsidRDefault="00962872">
            <w:pPr>
              <w:tabs>
                <w:tab w:val="left" w:leader="underscore" w:pos="2100"/>
              </w:tabs>
              <w:wordWrap w:val="0"/>
              <w:jc w:val="center"/>
              <w:rPr>
                <w:sz w:val="28"/>
                <w:szCs w:val="28"/>
              </w:rPr>
            </w:pPr>
            <w:r w:rsidRPr="0068460D">
              <w:rPr>
                <w:sz w:val="28"/>
                <w:szCs w:val="28"/>
              </w:rPr>
              <w:t>{{sample.patient_name}}</w:t>
            </w:r>
          </w:p>
        </w:tc>
      </w:tr>
      <w:tr w:rsidR="0007533D" w:rsidRPr="00254F5C"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05A59243" w:rsidR="0007533D" w:rsidRPr="00254F5C" w:rsidRDefault="00565637">
            <w:pPr>
              <w:tabs>
                <w:tab w:val="left" w:leader="underscore" w:pos="2100"/>
              </w:tabs>
              <w:wordWrap w:val="0"/>
              <w:jc w:val="center"/>
              <w:rPr>
                <w:sz w:val="28"/>
                <w:szCs w:val="28"/>
              </w:rPr>
            </w:pPr>
            <w:r w:rsidRPr="00565637">
              <w:rPr>
                <w:rFonts w:hint="eastAsia"/>
                <w:sz w:val="28"/>
                <w:szCs w:val="28"/>
              </w:rPr>
              <w:t>HRR34</w:t>
            </w:r>
            <w:r w:rsidRPr="00565637">
              <w:rPr>
                <w:rFonts w:hint="eastAsia"/>
                <w:sz w:val="28"/>
                <w:szCs w:val="28"/>
              </w:rPr>
              <w:t>基因高通量测序检测</w:t>
            </w:r>
            <w:r w:rsidRPr="00565637">
              <w:rPr>
                <w:rFonts w:hint="eastAsia"/>
                <w:sz w:val="28"/>
                <w:szCs w:val="28"/>
              </w:rPr>
              <w:t>(</w:t>
            </w:r>
            <w:r>
              <w:rPr>
                <w:rFonts w:hint="eastAsia"/>
                <w:sz w:val="28"/>
                <w:szCs w:val="28"/>
              </w:rPr>
              <w:t>组织</w:t>
            </w:r>
            <w:r w:rsidRPr="00565637">
              <w:rPr>
                <w:rFonts w:hint="eastAsia"/>
                <w:sz w:val="28"/>
                <w:szCs w:val="28"/>
              </w:rPr>
              <w:t>)</w:t>
            </w:r>
          </w:p>
        </w:tc>
      </w:tr>
      <w:tr w:rsidR="00962872" w14:paraId="09573A2E" w14:textId="77777777" w:rsidTr="00EC0E68">
        <w:trPr>
          <w:trHeight w:val="20"/>
        </w:trPr>
        <w:tc>
          <w:tcPr>
            <w:tcW w:w="1571" w:type="dxa"/>
            <w:tcBorders>
              <w:top w:val="nil"/>
              <w:bottom w:val="nil"/>
              <w:right w:val="nil"/>
            </w:tcBorders>
          </w:tcPr>
          <w:p w14:paraId="08AC150A" w14:textId="77777777" w:rsidR="00962872" w:rsidRDefault="00962872" w:rsidP="00962872">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60CB0AB3" w:rsidR="00962872" w:rsidRDefault="00962872" w:rsidP="00962872">
            <w:pPr>
              <w:tabs>
                <w:tab w:val="left" w:leader="underscore" w:pos="2100"/>
              </w:tabs>
              <w:wordWrap w:val="0"/>
              <w:jc w:val="center"/>
              <w:rPr>
                <w:sz w:val="28"/>
                <w:szCs w:val="28"/>
              </w:rPr>
            </w:pPr>
            <w:r w:rsidRPr="0068460D">
              <w:rPr>
                <w:sz w:val="28"/>
                <w:szCs w:val="28"/>
              </w:rPr>
              <w:t>{{sample.sample_id}}</w:t>
            </w:r>
          </w:p>
        </w:tc>
      </w:tr>
      <w:tr w:rsidR="00962872" w14:paraId="57A0BD65" w14:textId="77777777" w:rsidTr="00EC0E68">
        <w:trPr>
          <w:trHeight w:val="20"/>
        </w:trPr>
        <w:tc>
          <w:tcPr>
            <w:tcW w:w="1571" w:type="dxa"/>
            <w:tcBorders>
              <w:top w:val="nil"/>
              <w:bottom w:val="nil"/>
              <w:right w:val="nil"/>
            </w:tcBorders>
          </w:tcPr>
          <w:p w14:paraId="383F98FC" w14:textId="77777777" w:rsidR="00962872" w:rsidRDefault="00962872" w:rsidP="00962872">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6866536F" w:rsidR="00962872" w:rsidRDefault="00962872" w:rsidP="00962872">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送检科室</w:t>
            </w:r>
            <w:r w:rsidRPr="00AA26F0">
              <w:rPr>
                <w:sz w:val="28"/>
                <w:szCs w:val="28"/>
              </w:rPr>
              <w:t>}}</w:t>
            </w:r>
          </w:p>
        </w:tc>
      </w:tr>
      <w:tr w:rsidR="00962872" w14:paraId="13A65ADF" w14:textId="77777777" w:rsidTr="00EC0E68">
        <w:trPr>
          <w:trHeight w:val="20"/>
        </w:trPr>
        <w:tc>
          <w:tcPr>
            <w:tcW w:w="1571" w:type="dxa"/>
            <w:tcBorders>
              <w:top w:val="nil"/>
              <w:bottom w:val="nil"/>
              <w:right w:val="nil"/>
            </w:tcBorders>
          </w:tcPr>
          <w:p w14:paraId="611A8F3A" w14:textId="77777777" w:rsidR="00962872" w:rsidRDefault="00962872" w:rsidP="00962872">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389BC46F" w:rsidR="00962872" w:rsidRDefault="00962872" w:rsidP="00962872">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送检医生</w:t>
            </w:r>
            <w:r w:rsidRPr="00AA26F0">
              <w:rPr>
                <w:sz w:val="28"/>
                <w:szCs w:val="28"/>
              </w:rPr>
              <w:t>}}</w:t>
            </w:r>
          </w:p>
        </w:tc>
      </w:tr>
      <w:tr w:rsidR="00962872" w14:paraId="708FC452" w14:textId="77777777" w:rsidTr="00EC0E68">
        <w:trPr>
          <w:trHeight w:val="20"/>
        </w:trPr>
        <w:tc>
          <w:tcPr>
            <w:tcW w:w="1571" w:type="dxa"/>
            <w:tcBorders>
              <w:top w:val="nil"/>
              <w:bottom w:val="nil"/>
              <w:right w:val="nil"/>
            </w:tcBorders>
          </w:tcPr>
          <w:p w14:paraId="39D3C074" w14:textId="77777777" w:rsidR="00962872" w:rsidRDefault="00962872" w:rsidP="00962872">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4ACB9A82" w:rsidR="00962872" w:rsidRDefault="00962872" w:rsidP="00962872">
            <w:pPr>
              <w:tabs>
                <w:tab w:val="left" w:leader="underscore" w:pos="2100"/>
              </w:tabs>
              <w:wordWrap w:val="0"/>
              <w:jc w:val="center"/>
              <w:rPr>
                <w:sz w:val="28"/>
                <w:szCs w:val="28"/>
              </w:rPr>
            </w:pPr>
            <w:r>
              <w:rPr>
                <w:rFonts w:hint="eastAsia"/>
                <w:sz w:val="28"/>
                <w:szCs w:val="28"/>
              </w:rPr>
              <w:t>{{</w:t>
            </w:r>
            <w:r>
              <w:rPr>
                <w:sz w:val="28"/>
                <w:szCs w:val="28"/>
              </w:rPr>
              <w:t>sample.report_date</w:t>
            </w:r>
            <w:r>
              <w:rPr>
                <w:rFonts w:hint="eastAsia"/>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22029B7D" w:rsidR="0007533D" w:rsidRDefault="00761160">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2266F0">
        <w:rPr>
          <w:rFonts w:hint="eastAsia"/>
        </w:rPr>
        <w:t>医学</w:t>
      </w:r>
      <w:r>
        <w:rPr>
          <w:rFonts w:hint="eastAsia"/>
        </w:rPr>
        <w:t>中心三楼病理科</w:t>
      </w:r>
      <w:r>
        <w:t>。</w:t>
      </w:r>
    </w:p>
    <w:p w14:paraId="06A441E4" w14:textId="0DF84620" w:rsidR="0007533D" w:rsidRDefault="00761160" w:rsidP="00CD62F8">
      <w:pPr>
        <w:widowControl/>
        <w:tabs>
          <w:tab w:val="center" w:pos="5171"/>
        </w:tabs>
        <w:jc w:val="left"/>
      </w:pPr>
      <w:r>
        <w:br w:type="page"/>
      </w:r>
    </w:p>
    <w:p w14:paraId="2410F8B9" w14:textId="77777777" w:rsidR="0007533D" w:rsidRPr="00565637"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6C006AC9" w:rsidR="00F21216"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1.1</w:t>
            </w:r>
            <w:r w:rsidR="00F21216" w:rsidRPr="00C53458">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1C8896CB"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1.2</w:t>
            </w:r>
            <w:r w:rsidR="00F21216" w:rsidRPr="00C53458">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8396DC4"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1.3</w:t>
            </w:r>
            <w:r w:rsidR="00F21216" w:rsidRPr="00C53458">
              <w:rPr>
                <w:rFonts w:ascii="思源黑体 CN Normal" w:eastAsia="思源黑体 CN Normal" w:hAnsi="思源黑体 CN Normal" w:hint="eastAsia"/>
                <w:b/>
                <w:sz w:val="18"/>
                <w:szCs w:val="18"/>
              </w:rPr>
              <w:t>检测结果</w:t>
            </w:r>
            <w:r w:rsidRPr="00C53458">
              <w:rPr>
                <w:rFonts w:ascii="思源黑体 CN Normal" w:eastAsia="思源黑体 CN Normal" w:hAnsi="思源黑体 CN Normal" w:hint="eastAsia"/>
                <w:b/>
                <w:sz w:val="18"/>
                <w:szCs w:val="18"/>
              </w:rPr>
              <w:t>小结</w:t>
            </w:r>
          </w:p>
        </w:tc>
      </w:tr>
      <w:tr w:rsidR="00D77BD1" w14:paraId="0DB8119D" w14:textId="77777777" w:rsidTr="00CD62F8">
        <w:trPr>
          <w:trHeight w:hRule="exact" w:val="340"/>
        </w:trPr>
        <w:tc>
          <w:tcPr>
            <w:tcW w:w="1996" w:type="dxa"/>
            <w:vMerge/>
          </w:tcPr>
          <w:p w14:paraId="7D65CBB5" w14:textId="77777777" w:rsidR="00D77BD1" w:rsidRDefault="00D77BD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44E626" w14:textId="77777777" w:rsidR="00D77BD1" w:rsidRDefault="00D77BD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F3E2255" w14:textId="2E43FF0A" w:rsidR="00D77BD1"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1.4</w:t>
            </w:r>
            <w:r w:rsidRPr="00C53458">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CD62F8">
            <w:pPr>
              <w:widowControl/>
              <w:spacing w:line="480" w:lineRule="exact"/>
              <w:ind w:firstLineChars="50" w:firstLine="144"/>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C53458">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C53458">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7F30DD86" w:rsidR="00F21216"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5.1</w:t>
            </w:r>
            <w:r>
              <w:rPr>
                <w:rFonts w:ascii="思源黑体 CN Normal" w:eastAsia="思源黑体 CN Normal" w:hAnsi="思源黑体 CN Normal" w:hint="eastAsia"/>
                <w:b/>
                <w:sz w:val="18"/>
                <w:szCs w:val="18"/>
              </w:rPr>
              <w:t>关于本报告</w:t>
            </w:r>
          </w:p>
        </w:tc>
      </w:tr>
      <w:tr w:rsidR="00D77BD1" w14:paraId="2356E695" w14:textId="77777777" w:rsidTr="00C53458">
        <w:trPr>
          <w:trHeight w:hRule="exact" w:val="340"/>
        </w:trPr>
        <w:tc>
          <w:tcPr>
            <w:tcW w:w="1996" w:type="dxa"/>
          </w:tcPr>
          <w:p w14:paraId="1FBA1482"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B1794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38729AE" w14:textId="27058C30"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D77BD1" w14:paraId="783D408E" w14:textId="77777777" w:rsidTr="00C53458">
        <w:trPr>
          <w:trHeight w:hRule="exact" w:val="340"/>
        </w:trPr>
        <w:tc>
          <w:tcPr>
            <w:tcW w:w="1996" w:type="dxa"/>
          </w:tcPr>
          <w:p w14:paraId="044BD99F"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E86AC5"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B5508BF" w14:textId="50010928"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D77BD1" w14:paraId="034D0348" w14:textId="77777777" w:rsidTr="00C53458">
        <w:trPr>
          <w:trHeight w:hRule="exact" w:val="340"/>
        </w:trPr>
        <w:tc>
          <w:tcPr>
            <w:tcW w:w="1996" w:type="dxa"/>
          </w:tcPr>
          <w:p w14:paraId="2F0BA919"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62DE60"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4F9EEDB" w14:textId="763EDDEF"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D77BD1" w14:paraId="655CE2EE" w14:textId="77777777" w:rsidTr="00C53458">
        <w:trPr>
          <w:trHeight w:hRule="exact" w:val="340"/>
        </w:trPr>
        <w:tc>
          <w:tcPr>
            <w:tcW w:w="1996" w:type="dxa"/>
          </w:tcPr>
          <w:p w14:paraId="3C838BB7"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93CBE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4A02B815" w14:textId="3E37FC2C"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Pr>
                <w:rFonts w:ascii="思源黑体 CN Normal" w:eastAsia="思源黑体 CN Normal" w:hAnsi="思源黑体 CN Normal" w:hint="eastAsia"/>
                <w:b/>
                <w:sz w:val="18"/>
                <w:szCs w:val="18"/>
              </w:rPr>
              <w:t>临床方案决定</w:t>
            </w:r>
          </w:p>
        </w:tc>
      </w:tr>
      <w:tr w:rsidR="00D77BD1" w14:paraId="1CF23733" w14:textId="77777777" w:rsidTr="00C53458">
        <w:trPr>
          <w:trHeight w:hRule="exact" w:val="340"/>
        </w:trPr>
        <w:tc>
          <w:tcPr>
            <w:tcW w:w="1996" w:type="dxa"/>
          </w:tcPr>
          <w:p w14:paraId="377AB47B"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6A9B5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9D71FF9" w14:textId="74569E89"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.6</w:t>
            </w:r>
            <w:r>
              <w:rPr>
                <w:rFonts w:ascii="思源黑体 CN Normal" w:eastAsia="思源黑体 CN Normal" w:hAnsi="思源黑体 CN Normal" w:hint="eastAsia"/>
                <w:b/>
                <w:sz w:val="18"/>
                <w:szCs w:val="18"/>
              </w:rPr>
              <w:t>数据安全与隐私保护</w:t>
            </w:r>
          </w:p>
        </w:tc>
      </w:tr>
      <w:tr w:rsidR="00D77BD1" w14:paraId="436D0C19" w14:textId="77777777" w:rsidTr="00C53458">
        <w:trPr>
          <w:trHeight w:hRule="exact" w:val="478"/>
        </w:trPr>
        <w:tc>
          <w:tcPr>
            <w:tcW w:w="1996" w:type="dxa"/>
          </w:tcPr>
          <w:p w14:paraId="60E27820"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B275D3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60309911"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4B9A45BB" w:rsidR="0007533D"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.1</w:t>
            </w:r>
            <w:r w:rsidR="00830E77" w:rsidRPr="00C53458">
              <w:rPr>
                <w:rFonts w:ascii="思源黑体 CN Normal" w:eastAsia="思源黑体 CN Normal" w:hAnsi="思源黑体 CN Normal" w:hint="eastAsia"/>
                <w:b/>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7D89A35F"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6.2</w:t>
            </w:r>
            <w:r w:rsidR="00830E77" w:rsidRPr="00C53458">
              <w:rPr>
                <w:rFonts w:ascii="思源黑体 CN Normal" w:eastAsia="思源黑体 CN Normal" w:hAnsi="思源黑体 CN Normal" w:hint="eastAsia"/>
                <w:b/>
                <w:sz w:val="18"/>
                <w:szCs w:val="18"/>
              </w:rPr>
              <w:t>附赠检测基因列表及突变类型</w:t>
            </w:r>
          </w:p>
        </w:tc>
      </w:tr>
      <w:tr w:rsidR="00F21216" w14:paraId="429334FF" w14:textId="77777777" w:rsidTr="0014525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092356EC"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6.3</w:t>
            </w:r>
            <w:r w:rsidR="00830E77"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[sample.json_batch_name, “v1.</w:t>
            </w:r>
            <w:r w:rsidR="00153D7B">
              <w:rPr>
                <w:rFonts w:ascii="思源黑体 CN Normal" w:eastAsia="思源黑体 CN Normal" w:hAnsi="思源黑体 CN Normal"/>
                <w:b/>
                <w:sz w:val="18"/>
                <w:szCs w:val="18"/>
              </w:rPr>
              <w:t>6</w:t>
            </w:r>
            <w:r w:rsidR="00153D7B" w:rsidRPr="00153D7B">
              <w:rPr>
                <w:rFonts w:ascii="思源黑体 CN Normal" w:eastAsia="思源黑体 CN Normal" w:hAnsi="思源黑体 CN Normal"/>
                <w:b/>
                <w:sz w:val="18"/>
                <w:szCs w:val="18"/>
              </w:rPr>
              <w:t>.0”]|judge_version%}32{%else%}30{%endif%}</w:t>
            </w:r>
            <w:r w:rsidR="00830E77" w:rsidRPr="00C53458">
              <w:rPr>
                <w:rFonts w:ascii="思源黑体 CN Normal" w:eastAsia="思源黑体 CN Normal" w:hAnsi="思源黑体 CN Normal" w:hint="eastAsia"/>
                <w:b/>
                <w:sz w:val="18"/>
                <w:szCs w:val="18"/>
              </w:rPr>
              <w:t>个靶向用药相关基因检测结果（结果仅供参考）</w:t>
            </w:r>
          </w:p>
        </w:tc>
      </w:tr>
      <w:tr w:rsidR="00D81CD2" w14:paraId="79716D28" w14:textId="77777777" w:rsidTr="0014525E">
        <w:trPr>
          <w:trHeight w:val="340"/>
        </w:trPr>
        <w:tc>
          <w:tcPr>
            <w:tcW w:w="1996" w:type="dxa"/>
          </w:tcPr>
          <w:p w14:paraId="60DEA216" w14:textId="77777777" w:rsidR="00D81CD2" w:rsidRDefault="00D81CD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D22BF" w14:textId="77777777" w:rsidR="00D81CD2" w:rsidRDefault="00D81CD2">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52AE3C9" w14:textId="6534D477" w:rsidR="00D81CD2" w:rsidRPr="00C53458" w:rsidRDefault="00D81CD2"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4</w:t>
            </w:r>
            <w:r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[sample.json_batch_name, “v1.6.0”]|judge_version%}32{%else%}30{%endif%}</w:t>
            </w:r>
            <w:r w:rsidRPr="00C53458">
              <w:rPr>
                <w:rFonts w:ascii="思源黑体 CN Normal" w:eastAsia="思源黑体 CN Normal" w:hAnsi="思源黑体 CN Normal" w:hint="eastAsia"/>
                <w:b/>
                <w:sz w:val="18"/>
                <w:szCs w:val="18"/>
              </w:rPr>
              <w:t>个靶向用药相关基因检测结果详细解释（结果仅供参考）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检测总览</w:t>
      </w:r>
      <w:bookmarkEnd w:id="1"/>
    </w:p>
    <w:p w14:paraId="7F9E189C" w14:textId="6DE5AF32" w:rsidR="0007533D" w:rsidRPr="00CD62F8" w:rsidRDefault="00D77C81" w:rsidP="00C53458">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14525E"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0201D1B6"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themeFill="background1"/>
            <w:vAlign w:val="center"/>
          </w:tcPr>
          <w:p w14:paraId="62C49E33"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18EE1FD5"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{{sample.gender}}</w:t>
            </w:r>
          </w:p>
        </w:tc>
      </w:tr>
      <w:tr w:rsidR="0014525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AD6F4FB"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19040150"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0247DB27"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4525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43810E10" w:rsidR="0014525E" w:rsidRDefault="0014525E" w:rsidP="0014525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{{sample.ZJFB_mark_dict.送检科室}}</w:t>
            </w:r>
          </w:p>
        </w:tc>
        <w:tc>
          <w:tcPr>
            <w:tcW w:w="425" w:type="dxa"/>
            <w:tcBorders>
              <w:left w:val="nil"/>
            </w:tcBorders>
            <w:vAlign w:val="center"/>
          </w:tcPr>
          <w:p w14:paraId="4F023145"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19AF1BCF"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4525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送 检 医 院</w:t>
            </w:r>
          </w:p>
        </w:tc>
        <w:tc>
          <w:tcPr>
            <w:tcW w:w="3544" w:type="dxa"/>
            <w:tcBorders>
              <w:left w:val="single" w:sz="12" w:space="0" w:color="FFFFFF" w:themeColor="background1"/>
            </w:tcBorders>
            <w:shd w:val="clear" w:color="auto" w:fill="ECECEC"/>
            <w:vAlign w:val="center"/>
          </w:tcPr>
          <w:p w14:paraId="143C1AF9" w14:textId="4905543A" w:rsidR="0014525E" w:rsidRDefault="0014525E" w:rsidP="0014525E">
            <w:pPr>
              <w:wordWrap w:val="0"/>
              <w:spacing w:line="240" w:lineRule="exact"/>
              <w:rPr>
                <w:rFonts w:ascii="思源黑体 CN Normal" w:eastAsia="思源黑体 CN Normal" w:hAnsi="思源黑体 CN Normal" w:cs="思源黑体 CN Light"/>
                <w:bCs/>
                <w:sz w:val="17"/>
                <w:szCs w:val="17"/>
                <w:highlight w:val="yellow"/>
              </w:rPr>
            </w:pPr>
            <w:r w:rsidRPr="00765100">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60E37568"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6DCA8B9C"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{{sample.ZJFB_mark_dict.送检医生}}</w:t>
            </w:r>
          </w:p>
        </w:tc>
      </w:tr>
      <w:tr w:rsidR="0014525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544" w:type="dxa"/>
            <w:tcBorders>
              <w:left w:val="single" w:sz="12" w:space="0" w:color="FFFFFF" w:themeColor="background1"/>
            </w:tcBorders>
            <w:vAlign w:val="center"/>
          </w:tcPr>
          <w:p w14:paraId="7734B2CA" w14:textId="6C7D1BCB"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{{sample.receive_data}}</w:t>
            </w:r>
          </w:p>
        </w:tc>
        <w:tc>
          <w:tcPr>
            <w:tcW w:w="425" w:type="dxa"/>
            <w:tcBorders>
              <w:left w:val="nil"/>
            </w:tcBorders>
            <w:vAlign w:val="center"/>
          </w:tcPr>
          <w:p w14:paraId="3BBBE565"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31" w:type="dxa"/>
            <w:gridSpan w:val="2"/>
            <w:tcBorders>
              <w:left w:val="single" w:sz="12" w:space="0" w:color="FFFFFF" w:themeColor="background1"/>
            </w:tcBorders>
            <w:vAlign w:val="center"/>
          </w:tcPr>
          <w:p w14:paraId="15CA0664" w14:textId="33F68546"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565637">
              <w:rPr>
                <w:rFonts w:ascii="思源黑体 CN Normal" w:eastAsia="思源黑体 CN Normal" w:hAnsi="思源黑体 CN Normal" w:cs="思源黑体 CN Light" w:hint="eastAsia"/>
                <w:bCs/>
                <w:sz w:val="17"/>
                <w:szCs w:val="17"/>
              </w:rPr>
              <w:t>HRR34基因高通量测序检测(</w:t>
            </w:r>
            <w:r>
              <w:rPr>
                <w:rFonts w:ascii="思源黑体 CN Normal" w:eastAsia="思源黑体 CN Normal" w:hAnsi="思源黑体 CN Normal" w:cs="思源黑体 CN Light" w:hint="eastAsia"/>
                <w:bCs/>
                <w:sz w:val="17"/>
                <w:szCs w:val="17"/>
              </w:rPr>
              <w:t>组织</w:t>
            </w:r>
            <w:r w:rsidRPr="00565637">
              <w:rPr>
                <w:rFonts w:ascii="思源黑体 CN Normal" w:eastAsia="思源黑体 CN Normal" w:hAnsi="思源黑体 CN Normal" w:cs="思源黑体 CN Light" w:hint="eastAsia"/>
                <w:bCs/>
                <w:sz w:val="17"/>
                <w:szCs w:val="17"/>
              </w:rPr>
              <w:t>)</w:t>
            </w:r>
          </w:p>
        </w:tc>
      </w:tr>
      <w:tr w:rsidR="0014525E" w14:paraId="5131D44F" w14:textId="77777777" w:rsidTr="0007533D">
        <w:trPr>
          <w:trHeight w:val="340"/>
          <w:jc w:val="center"/>
        </w:trPr>
        <w:tc>
          <w:tcPr>
            <w:tcW w:w="1276" w:type="dxa"/>
            <w:shd w:val="clear" w:color="auto" w:fill="ECECEC"/>
            <w:vAlign w:val="center"/>
          </w:tcPr>
          <w:p w14:paraId="4DC2282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544" w:type="dxa"/>
            <w:shd w:val="clear" w:color="auto" w:fill="ECECEC"/>
            <w:vAlign w:val="center"/>
          </w:tcPr>
          <w:p w14:paraId="2C8C36F8" w14:textId="16A03C13"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{{sample.pathological_id}}</w:t>
            </w:r>
          </w:p>
        </w:tc>
        <w:tc>
          <w:tcPr>
            <w:tcW w:w="425" w:type="dxa"/>
            <w:vAlign w:val="center"/>
          </w:tcPr>
          <w:p w14:paraId="1A2592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831" w:type="dxa"/>
            <w:gridSpan w:val="2"/>
            <w:shd w:val="clear" w:color="auto" w:fill="ECECEC"/>
            <w:vAlign w:val="center"/>
          </w:tcPr>
          <w:p w14:paraId="1EAF969D" w14:textId="28343E01"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4525E" w14:paraId="1EB9F658" w14:textId="77777777" w:rsidTr="0007533D">
        <w:trPr>
          <w:trHeight w:val="340"/>
          <w:jc w:val="center"/>
        </w:trPr>
        <w:tc>
          <w:tcPr>
            <w:tcW w:w="1276" w:type="dxa"/>
            <w:shd w:val="clear" w:color="auto" w:fill="FFFFFF" w:themeFill="background1"/>
            <w:vAlign w:val="center"/>
          </w:tcPr>
          <w:p w14:paraId="7FAABB47"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1C2D6C29" w:rsidR="0014525E" w:rsidRDefault="0014525E" w:rsidP="0014525E">
            <w:pPr>
              <w:wordWrap w:val="0"/>
              <w:spacing w:line="240" w:lineRule="exact"/>
              <w:rPr>
                <w:rFonts w:ascii="思源黑体 CN Normal" w:eastAsia="思源黑体 CN Bold"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{{sample.sample_position}}</w:t>
            </w:r>
          </w:p>
        </w:tc>
        <w:tc>
          <w:tcPr>
            <w:tcW w:w="425" w:type="dxa"/>
            <w:shd w:val="clear" w:color="auto" w:fill="FFFFFF" w:themeFill="background1"/>
            <w:vAlign w:val="center"/>
          </w:tcPr>
          <w:p w14:paraId="43DD6963"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773B80F4"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{{sample.sample_type}}</w:t>
            </w:r>
          </w:p>
        </w:tc>
      </w:tr>
      <w:tr w:rsidR="0014525E" w14:paraId="625CA15D" w14:textId="77777777" w:rsidTr="00C53458">
        <w:trPr>
          <w:trHeight w:val="340"/>
          <w:jc w:val="center"/>
        </w:trPr>
        <w:tc>
          <w:tcPr>
            <w:tcW w:w="1276" w:type="dxa"/>
            <w:shd w:val="clear" w:color="auto" w:fill="F2F2F2" w:themeFill="background1" w:themeFillShade="F2"/>
            <w:vAlign w:val="center"/>
          </w:tcPr>
          <w:p w14:paraId="4E19E8F2" w14:textId="69992CFA" w:rsidR="0014525E" w:rsidRDefault="0014525E" w:rsidP="0014525E">
            <w:pPr>
              <w:wordWrap w:val="0"/>
              <w:spacing w:line="240" w:lineRule="exact"/>
            </w:pPr>
            <w:bookmarkStart w:id="6" w:name="_Toc218685839"/>
            <w:bookmarkStart w:id="7" w:name="_Toc42102364"/>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2F2F2" w:themeFill="background1" w:themeFillShade="F2"/>
            <w:vAlign w:val="center"/>
          </w:tcPr>
          <w:p w14:paraId="04ACF29C" w14:textId="01A72C0F"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bookmarkEnd w:id="5"/>
    <w:p w14:paraId="432A5DCE" w14:textId="23A78D55" w:rsidR="0007533D" w:rsidRPr="00CD62F8" w:rsidRDefault="00D77C81" w:rsidP="00B75D83">
      <w:pPr>
        <w:pStyle w:val="2"/>
        <w:spacing w:before="0" w:after="0"/>
        <w:ind w:left="0" w:firstLine="0"/>
        <w:rPr>
          <w:sz w:val="24"/>
          <w:szCs w:val="24"/>
        </w:rPr>
      </w:pPr>
      <w:r>
        <w:rPr>
          <w:rFonts w:hint="eastAsia"/>
          <w:sz w:val="24"/>
          <w:szCs w:val="24"/>
        </w:rPr>
        <w:t xml:space="preserve"> </w:t>
      </w:r>
      <w:r w:rsidR="00761160" w:rsidRPr="00CD62F8">
        <w:rPr>
          <w:rFonts w:hint="eastAsia"/>
          <w:sz w:val="24"/>
          <w:szCs w:val="24"/>
        </w:rPr>
        <w:t>检测项目简介</w:t>
      </w:r>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基因全编码区及外显子-内含子连接区等相关区域。检测突变类型：点突变、插入/缺失突变。具体检测范围及技术说明参见附录。</w:t>
            </w:r>
          </w:p>
        </w:tc>
      </w:tr>
      <w:tr w:rsidR="008236E1" w:rsidRPr="002479DF" w14:paraId="6EE9CE9C" w14:textId="77777777" w:rsidTr="002479DF">
        <w:trPr>
          <w:trHeight w:val="397"/>
        </w:trPr>
        <w:tc>
          <w:tcPr>
            <w:tcW w:w="541" w:type="pct"/>
            <w:tcBorders>
              <w:bottom w:val="dashed" w:sz="4" w:space="0" w:color="BFBFBF"/>
            </w:tcBorders>
            <w:shd w:val="clear" w:color="auto" w:fill="0093DD"/>
            <w:vAlign w:val="center"/>
          </w:tcPr>
          <w:p w14:paraId="50498F9E" w14:textId="705BA97C" w:rsidR="008236E1" w:rsidRPr="002479DF" w:rsidRDefault="008236E1" w:rsidP="008236E1">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11788DA" w14:textId="64B01384" w:rsidR="008236E1" w:rsidRPr="00CD62F8" w:rsidRDefault="008236E1" w:rsidP="008236E1">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8236E1"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8236E1" w:rsidRPr="002479DF" w:rsidRDefault="008236E1" w:rsidP="008236E1">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57A9D318" w:rsidR="008236E1" w:rsidRPr="002479DF" w:rsidRDefault="008236E1" w:rsidP="008236E1">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PARP抑制剂和其他相关靶向药物提供指导建议</w:t>
            </w:r>
            <w:r w:rsidR="002A572E">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1878F27" w:rsidR="0007533D" w:rsidRPr="00CD62F8" w:rsidRDefault="00D77C81" w:rsidP="00CD62F8">
      <w:pPr>
        <w:pStyle w:val="2"/>
        <w:spacing w:before="0" w:after="0"/>
        <w:ind w:left="0" w:firstLine="0"/>
        <w:rPr>
          <w:sz w:val="24"/>
          <w:szCs w:val="24"/>
        </w:rPr>
      </w:pPr>
      <w:bookmarkStart w:id="8"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8"/>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5A6F34">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3A6CBEC"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 + var.var_somatic.level_II + var.var_somatic.level_III + var.var_somatic.level_onco_nodrug %}</w:t>
            </w:r>
          </w:p>
          <w:p w14:paraId="60EA1CEF" w14:textId="055B5713"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共{{(var.var_somatic.level_I + var.var_somatic.level_II + var.var_somatic.level_III + var.var_somatic.level_onco_nodrug)|count}}个基因变异，其中I类-强临床意义</w:t>
            </w:r>
            <w:r w:rsidR="00414950">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{{(var.var_somatic.level_I)|count}}个，II类-潜在临床意义</w:t>
            </w:r>
            <w:r w:rsidR="00411E8A">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 var.var_somatic.level_II)|count}}个，肿瘤发生发展相关变异{{( var.var_somatic.level_onco_nodrug)|count}}个，III类-临床意义不明</w:t>
            </w:r>
            <w:r w:rsidR="00411E8A">
              <w:rPr>
                <w:rFonts w:ascii="思源黑体 CN Normal" w:eastAsia="思源黑体 CN Normal" w:hAnsi="思源黑体 CN Normal" w:hint="eastAsia"/>
                <w:color w:val="000000" w:themeColor="text1"/>
                <w:sz w:val="17"/>
                <w:szCs w:val="17"/>
              </w:rPr>
              <w:t>变异</w:t>
            </w:r>
            <w:r w:rsidRPr="00527F72">
              <w:rPr>
                <w:rFonts w:ascii="思源黑体 CN Normal" w:eastAsia="思源黑体 CN Normal" w:hAnsi="思源黑体 CN Normal" w:hint="eastAsia"/>
                <w:color w:val="000000" w:themeColor="text1"/>
                <w:sz w:val="17"/>
                <w:szCs w:val="17"/>
              </w:rPr>
              <w:t>{{( var.var_somatic.level_III)|count}}个。</w:t>
            </w:r>
          </w:p>
          <w:p w14:paraId="1064F4F0"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else%}</w:t>
            </w:r>
          </w:p>
          <w:p w14:paraId="0C15552F"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在检测范围内，未检出相关变异</w:t>
            </w:r>
          </w:p>
          <w:p w14:paraId="25F89122" w14:textId="2971B62E" w:rsid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endif%}</w:t>
            </w:r>
          </w:p>
        </w:tc>
      </w:tr>
      <w:tr w:rsidR="00147ADD" w14:paraId="1117E98D" w14:textId="77777777" w:rsidTr="00C2076E">
        <w:trPr>
          <w:trHeight w:val="454"/>
        </w:trPr>
        <w:tc>
          <w:tcPr>
            <w:tcW w:w="2805" w:type="dxa"/>
            <w:shd w:val="clear" w:color="auto" w:fill="F2F2F2" w:themeFill="background1" w:themeFillShade="F2"/>
          </w:tcPr>
          <w:p w14:paraId="1B323532" w14:textId="77777777" w:rsidR="00147ADD" w:rsidRDefault="00147ADD"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Ⅰ类-强临床意义变异</w:t>
            </w:r>
          </w:p>
        </w:tc>
        <w:tc>
          <w:tcPr>
            <w:tcW w:w="7543" w:type="dxa"/>
            <w:shd w:val="clear" w:color="auto" w:fill="F2F2F2" w:themeFill="background1" w:themeFillShade="F2"/>
          </w:tcPr>
          <w:p w14:paraId="3A4C5F14" w14:textId="1EE859B6"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 %}</w:t>
            </w:r>
          </w:p>
          <w:p w14:paraId="1C9C9093" w14:textId="2FFB92B7"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var.var_somatic.level_I %}</w:t>
            </w:r>
          </w:p>
          <w:p w14:paraId="6CB6C264" w14:textId="7FE2E6A9" w:rsidR="005A6F34" w:rsidRDefault="005A6F34" w:rsidP="00C2076E">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 xml:space="preserve">{{a.gene_symbol}} </w:t>
            </w:r>
            <w:r w:rsidR="00C62C1E" w:rsidRPr="005A6F34">
              <w:rPr>
                <w:rFonts w:ascii="思源黑体 CN Normal" w:eastAsia="思源黑体 CN Normal" w:hAnsi="思源黑体 CN Normal"/>
                <w:color w:val="000000" w:themeColor="text1"/>
                <w:sz w:val="17"/>
                <w:szCs w:val="17"/>
              </w:rPr>
              <w:t>{{a.hgvs_c}}</w:t>
            </w:r>
            <w:r w:rsidRPr="005A6F34">
              <w:rPr>
                <w:rFonts w:ascii="思源黑体 CN Normal" w:eastAsia="思源黑体 CN Normal" w:hAnsi="思源黑体 CN Normal"/>
                <w:color w:val="000000" w:themeColor="text1"/>
                <w:sz w:val="17"/>
                <w:szCs w:val="17"/>
              </w:rPr>
              <w:t>{%if a.hgvs_p != “p.?”%}</w:t>
            </w:r>
            <w:r w:rsidR="00C62C1E">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477F9632" w14:textId="4610898B"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0379724A" w14:textId="52765213"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37891B" w14:textId="18D8FFA1"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9FFB036" w14:textId="010E82A0" w:rsidR="00147ADD"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768E0CA" w14:textId="77777777" w:rsidTr="00C2076E">
        <w:trPr>
          <w:trHeight w:val="454"/>
        </w:trPr>
        <w:tc>
          <w:tcPr>
            <w:tcW w:w="2805" w:type="dxa"/>
          </w:tcPr>
          <w:p w14:paraId="5D678935" w14:textId="77777777" w:rsidR="00EB0ED5" w:rsidRDefault="00EB0ED5" w:rsidP="00EB0ED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Ⅱ类-强临床意义变异</w:t>
            </w:r>
          </w:p>
        </w:tc>
        <w:tc>
          <w:tcPr>
            <w:tcW w:w="7543" w:type="dxa"/>
          </w:tcPr>
          <w:p w14:paraId="7854AA30" w14:textId="68A923F2"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 xml:space="preserve"> %}</w:t>
            </w:r>
          </w:p>
          <w:p w14:paraId="6311E600" w14:textId="3BD4E636"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 %}</w:t>
            </w:r>
          </w:p>
          <w:p w14:paraId="40B183DD"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751C8468"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621082CA"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7666B6"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8079EED" w14:textId="0F4F1A1A"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8E12D5B" w14:textId="77777777" w:rsidTr="00C2076E">
        <w:trPr>
          <w:trHeight w:val="454"/>
        </w:trPr>
        <w:tc>
          <w:tcPr>
            <w:tcW w:w="2805" w:type="dxa"/>
            <w:shd w:val="clear" w:color="auto" w:fill="ECECEC"/>
          </w:tcPr>
          <w:p w14:paraId="5D844E11" w14:textId="1E21481E" w:rsidR="00EB0ED5" w:rsidRDefault="00EB0ED5" w:rsidP="00EB0ED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sz w:val="17"/>
                <w:szCs w:val="17"/>
              </w:rPr>
              <w:t>肿瘤发生发展相关变异</w:t>
            </w:r>
          </w:p>
        </w:tc>
        <w:tc>
          <w:tcPr>
            <w:tcW w:w="7543" w:type="dxa"/>
            <w:shd w:val="clear" w:color="auto" w:fill="ECECEC"/>
          </w:tcPr>
          <w:p w14:paraId="2EBBB431" w14:textId="09168C50"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r w:rsidRPr="00EB0ED5">
              <w:rPr>
                <w:rFonts w:ascii="思源黑体 CN Normal" w:eastAsia="思源黑体 CN Normal" w:hAnsi="思源黑体 CN Normal"/>
                <w:color w:val="000000" w:themeColor="text1"/>
                <w:sz w:val="17"/>
                <w:szCs w:val="17"/>
              </w:rPr>
              <w:t>var.var_somatic.level_onco_nodrug</w:t>
            </w:r>
            <w:r w:rsidRPr="00527F72">
              <w:rPr>
                <w:rFonts w:ascii="思源黑体 CN Normal" w:eastAsia="思源黑体 CN Normal" w:hAnsi="思源黑体 CN Normal"/>
                <w:color w:val="000000" w:themeColor="text1"/>
                <w:sz w:val="17"/>
                <w:szCs w:val="17"/>
              </w:rPr>
              <w:t xml:space="preserve"> %}</w:t>
            </w:r>
          </w:p>
          <w:p w14:paraId="71FC7A4A" w14:textId="49A9A8F4"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r w:rsidRPr="00EB0ED5">
              <w:rPr>
                <w:rFonts w:ascii="思源黑体 CN Normal" w:eastAsia="思源黑体 CN Normal" w:hAnsi="思源黑体 CN Normal"/>
                <w:color w:val="000000" w:themeColor="text1"/>
                <w:sz w:val="17"/>
                <w:szCs w:val="17"/>
              </w:rPr>
              <w:t>var.var_somatic.level_onco_nodrug</w:t>
            </w:r>
            <w:r w:rsidRPr="00527F72">
              <w:rPr>
                <w:rFonts w:ascii="思源黑体 CN Normal" w:eastAsia="思源黑体 CN Normal" w:hAnsi="思源黑体 CN Normal"/>
                <w:color w:val="000000" w:themeColor="text1"/>
                <w:sz w:val="17"/>
                <w:szCs w:val="17"/>
              </w:rPr>
              <w:t xml:space="preserve"> %}</w:t>
            </w:r>
          </w:p>
          <w:p w14:paraId="7DEC5573"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6E97249F"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3764CDB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35ADBE"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37B3D438" w14:textId="735722F1" w:rsidR="00EB0ED5" w:rsidRDefault="00EB0ED5" w:rsidP="00EB0ED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24BE6562" w14:textId="77777777" w:rsidTr="00C53458">
        <w:trPr>
          <w:trHeight w:val="454"/>
        </w:trPr>
        <w:tc>
          <w:tcPr>
            <w:tcW w:w="2805" w:type="dxa"/>
            <w:shd w:val="clear" w:color="auto" w:fill="auto"/>
          </w:tcPr>
          <w:p w14:paraId="5EB6E3F7" w14:textId="6FF7A8A7" w:rsidR="00EB0ED5" w:rsidRPr="00C53458" w:rsidRDefault="00EB0ED5" w:rsidP="00EB0ED5">
            <w:pPr>
              <w:wordWrap w:val="0"/>
              <w:adjustRightInd w:val="0"/>
              <w:snapToGrid w:val="0"/>
              <w:jc w:val="lef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Ⅲ类-临床意义不明变异</w:t>
            </w:r>
          </w:p>
        </w:tc>
        <w:tc>
          <w:tcPr>
            <w:tcW w:w="7543" w:type="dxa"/>
            <w:shd w:val="clear" w:color="auto" w:fill="auto"/>
          </w:tcPr>
          <w:p w14:paraId="0877D342" w14:textId="343EFF47"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if var.var_somatic.level_I</w:t>
            </w:r>
            <w:r>
              <w:rPr>
                <w:rFonts w:ascii="思源黑体 CN Normal" w:eastAsia="思源黑体 CN Normal" w:hAnsi="思源黑体 CN Normal"/>
                <w:color w:val="000000" w:themeColor="text1"/>
                <w:sz w:val="17"/>
                <w:szCs w:val="17"/>
              </w:rPr>
              <w:t>II</w:t>
            </w:r>
            <w:r w:rsidRPr="00527F72">
              <w:rPr>
                <w:rFonts w:ascii="思源黑体 CN Normal" w:eastAsia="思源黑体 CN Normal" w:hAnsi="思源黑体 CN Normal"/>
                <w:color w:val="000000" w:themeColor="text1"/>
                <w:sz w:val="17"/>
                <w:szCs w:val="17"/>
              </w:rPr>
              <w:t xml:space="preserve"> %}</w:t>
            </w:r>
          </w:p>
          <w:p w14:paraId="77F04185" w14:textId="6FD40DAC"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 xml:space="preserve"> %}</w:t>
            </w:r>
          </w:p>
          <w:p w14:paraId="570E9482"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{{a.gene_symbol}} {{a.hgvs_c}}{%if a.hgvs_p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{{a.hgvs_p}}{%endif%}</w:t>
            </w:r>
          </w:p>
          <w:p w14:paraId="65642F8B"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F80CC0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B20DF6C"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29545E9D" w14:textId="5727FDC3" w:rsidR="00EB0ED5" w:rsidRPr="00C53458" w:rsidRDefault="00EB0ED5" w:rsidP="00EB0ED5">
            <w:pPr>
              <w:wordWrap w:val="0"/>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bookmarkEnd w:id="7"/>
    </w:tbl>
    <w:p w14:paraId="263518C3" w14:textId="2D79C249" w:rsidR="003528D2" w:rsidRPr="003528D2" w:rsidRDefault="00761160" w:rsidP="00B75D83">
      <w:pPr>
        <w:widowControl/>
        <w:spacing w:line="20" w:lineRule="exact"/>
        <w:jc w:val="left"/>
      </w:pPr>
      <w:r>
        <w:br w:type="page"/>
      </w:r>
      <w:bookmarkStart w:id="9" w:name="_Hlk39059790"/>
      <w:bookmarkStart w:id="10" w:name="_Toc41567090"/>
      <w:bookmarkStart w:id="11" w:name="_Toc42102366"/>
      <w:bookmarkStart w:id="12" w:name="_Toc41566816"/>
      <w:bookmarkStart w:id="13" w:name="_Toc41567058"/>
      <w:bookmarkStart w:id="14" w:name="_Toc41565900"/>
      <w:bookmarkStart w:id="15" w:name="_Toc218685842"/>
    </w:p>
    <w:p w14:paraId="5B4D80E5" w14:textId="46DA59D6" w:rsidR="00A568A5" w:rsidRPr="0087014B" w:rsidRDefault="00D77C81" w:rsidP="0087014B">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9"/>
      <w:bookmarkEnd w:id="10"/>
      <w:bookmarkEnd w:id="11"/>
      <w:bookmarkEnd w:id="12"/>
      <w:bookmarkEnd w:id="13"/>
      <w:bookmarkEnd w:id="14"/>
      <w:bookmarkEnd w:id="15"/>
    </w:p>
    <w:tbl>
      <w:tblPr>
        <w:tblStyle w:val="MasterIVD-v31"/>
        <w:tblW w:w="4999" w:type="pct"/>
        <w:tblLayout w:type="fixed"/>
        <w:tblLook w:val="04A0" w:firstRow="1" w:lastRow="0" w:firstColumn="1" w:lastColumn="0" w:noHBand="0" w:noVBand="1"/>
      </w:tblPr>
      <w:tblGrid>
        <w:gridCol w:w="1252"/>
        <w:gridCol w:w="3453"/>
        <w:gridCol w:w="941"/>
        <w:gridCol w:w="1253"/>
        <w:gridCol w:w="3441"/>
      </w:tblGrid>
      <w:tr w:rsidR="008406B8" w:rsidRPr="008406B8" w14:paraId="1C86ED58"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7E71A857" w14:textId="77777777" w:rsidR="008406B8" w:rsidRPr="008406B8" w:rsidRDefault="008406B8" w:rsidP="008406B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8406B8">
              <w:rPr>
                <w:rFonts w:ascii="思源黑体 CN Bold" w:eastAsia="思源黑体 CN Bold" w:hAnsi="思源黑体 CN Bold" w:hint="eastAsia"/>
                <w:b/>
                <w:bCs/>
                <w:color w:val="FFFFFF" w:themeColor="background1"/>
                <w:sz w:val="18"/>
                <w:szCs w:val="18"/>
              </w:rPr>
              <w:t>基因</w:t>
            </w:r>
          </w:p>
        </w:tc>
        <w:tc>
          <w:tcPr>
            <w:tcW w:w="3453" w:type="dxa"/>
          </w:tcPr>
          <w:p w14:paraId="69541ADF" w14:textId="77777777" w:rsidR="008406B8" w:rsidRPr="008406B8" w:rsidRDefault="008406B8" w:rsidP="008406B8">
            <w:pPr>
              <w:spacing w:line="360" w:lineRule="exact"/>
              <w:jc w:val="center"/>
              <w:rPr>
                <w:rFonts w:ascii="思源黑体 CN Normal" w:eastAsia="思源黑体 CN Normal" w:hAnsi="思源黑体 CN Normal"/>
                <w:bCs/>
                <w:iCs/>
                <w:color w:val="000000" w:themeColor="text1"/>
                <w:sz w:val="17"/>
                <w:szCs w:val="17"/>
              </w:rPr>
            </w:pPr>
            <w:r w:rsidRPr="008406B8">
              <w:rPr>
                <w:rFonts w:ascii="思源黑体 CN Bold" w:eastAsia="思源黑体 CN Bold" w:hAnsi="思源黑体 CN Bold" w:hint="eastAsia"/>
                <w:b/>
                <w:bCs/>
                <w:color w:val="FFFFFF" w:themeColor="background1"/>
                <w:sz w:val="18"/>
                <w:szCs w:val="18"/>
              </w:rPr>
              <w:t>检测结果</w:t>
            </w:r>
          </w:p>
        </w:tc>
        <w:tc>
          <w:tcPr>
            <w:tcW w:w="941" w:type="dxa"/>
          </w:tcPr>
          <w:p w14:paraId="5A97D439" w14:textId="1F602504" w:rsidR="008406B8" w:rsidRPr="008406B8" w:rsidRDefault="008406B8" w:rsidP="008406B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253" w:type="dxa"/>
          </w:tcPr>
          <w:p w14:paraId="0DB5682D" w14:textId="77777777" w:rsidR="008406B8" w:rsidRPr="008406B8" w:rsidRDefault="008406B8" w:rsidP="008406B8">
            <w:pPr>
              <w:wordWrap w:val="0"/>
              <w:spacing w:line="360" w:lineRule="exact"/>
              <w:jc w:val="center"/>
              <w:rPr>
                <w:rFonts w:ascii="思源黑体 CN Normal" w:eastAsia="思源黑体 CN Normal" w:hAnsi="思源黑体 CN Normal" w:cs="思源黑体 CN Light"/>
                <w:iCs/>
                <w:sz w:val="17"/>
                <w:szCs w:val="17"/>
              </w:rPr>
            </w:pPr>
            <w:r w:rsidRPr="008406B8">
              <w:rPr>
                <w:rFonts w:ascii="思源黑体 CN Bold" w:eastAsia="思源黑体 CN Bold" w:hAnsi="思源黑体 CN Bold" w:hint="eastAsia"/>
                <w:b/>
                <w:bCs/>
                <w:color w:val="FFFFFF" w:themeColor="background1"/>
                <w:sz w:val="18"/>
                <w:szCs w:val="18"/>
              </w:rPr>
              <w:t>变异解读</w:t>
            </w:r>
          </w:p>
        </w:tc>
        <w:tc>
          <w:tcPr>
            <w:tcW w:w="3441" w:type="dxa"/>
          </w:tcPr>
          <w:p w14:paraId="036A352F" w14:textId="77777777" w:rsidR="008406B8" w:rsidRPr="008406B8" w:rsidRDefault="008406B8" w:rsidP="008406B8">
            <w:pPr>
              <w:wordWrap w:val="0"/>
              <w:adjustRightInd w:val="0"/>
              <w:snapToGrid w:val="0"/>
              <w:spacing w:line="360" w:lineRule="exact"/>
              <w:jc w:val="center"/>
              <w:rPr>
                <w:rFonts w:ascii="思源黑体 CN Normal" w:eastAsia="思源黑体 CN Normal" w:hAnsi="思源黑体 CN Normal"/>
                <w:iCs/>
                <w:sz w:val="17"/>
                <w:szCs w:val="17"/>
              </w:rPr>
            </w:pPr>
            <w:r w:rsidRPr="008406B8">
              <w:rPr>
                <w:rFonts w:ascii="思源黑体 CN Bold" w:eastAsia="思源黑体 CN Bold" w:hAnsi="思源黑体 CN Bold" w:hint="eastAsia"/>
                <w:b/>
                <w:bCs/>
                <w:color w:val="FFFFFF" w:themeColor="background1"/>
                <w:sz w:val="18"/>
                <w:szCs w:val="18"/>
              </w:rPr>
              <w:t>临床提示（耐药/敏感，证据等级）</w:t>
            </w:r>
          </w:p>
        </w:tc>
      </w:tr>
      <w:tr w:rsidR="008406B8" w:rsidRPr="008406B8" w14:paraId="24DAC827" w14:textId="77777777" w:rsidTr="004D4A17">
        <w:trPr>
          <w:trHeight w:val="397"/>
        </w:trPr>
        <w:tc>
          <w:tcPr>
            <w:tcW w:w="10340" w:type="dxa"/>
            <w:gridSpan w:val="5"/>
          </w:tcPr>
          <w:p w14:paraId="7F4C1551" w14:textId="6AFADF9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var_brca.snv_s.B1_L5 + var_brca.snv_s.B1_L4 + var_brca.snv_s.B1_L3 %}</w:t>
            </w:r>
          </w:p>
        </w:tc>
      </w:tr>
      <w:tr w:rsidR="008406B8" w:rsidRPr="008406B8" w14:paraId="60D5FCE3" w14:textId="77777777" w:rsidTr="004D4A17">
        <w:trPr>
          <w:trHeight w:val="397"/>
        </w:trPr>
        <w:tc>
          <w:tcPr>
            <w:tcW w:w="10340" w:type="dxa"/>
            <w:gridSpan w:val="5"/>
          </w:tcPr>
          <w:p w14:paraId="783D403B" w14:textId="0D4DCA7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for a in var_brca.snv_s.B1_L5 + var_brca.snv_s.B1_L4 + var_brca.snv_s.B1_L3 %}</w:t>
            </w:r>
          </w:p>
        </w:tc>
      </w:tr>
      <w:tr w:rsidR="008406B8" w:rsidRPr="008406B8" w14:paraId="5DFFE9E9" w14:textId="77777777" w:rsidTr="004D4A17">
        <w:trPr>
          <w:trHeight w:val="397"/>
        </w:trPr>
        <w:tc>
          <w:tcPr>
            <w:tcW w:w="1252" w:type="dxa"/>
          </w:tcPr>
          <w:p w14:paraId="4454D085" w14:textId="2D82F4D7" w:rsidR="00BC0E51" w:rsidRPr="00BC0E51" w:rsidRDefault="00BC0E51" w:rsidP="008406B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if a.clinic_num_s==4 or a.clinic_num_s==5%</w:t>
            </w:r>
            <w:r w:rsidRPr="00BC0E51">
              <w:rPr>
                <w:rFonts w:ascii="思源黑体 CN Bold" w:eastAsia="思源黑体 CN Bold" w:hAnsi="思源黑体 CN Bold" w:cs="思源黑体 CN Light" w:hint="eastAsia"/>
                <w:bCs/>
                <w:sz w:val="17"/>
                <w:szCs w:val="17"/>
                <w:highlight w:val="green"/>
              </w:rPr>
              <w:t>}</w:t>
            </w:r>
          </w:p>
          <w:p w14:paraId="4DB2F0F1" w14:textId="77777777" w:rsidR="008406B8" w:rsidRPr="00BC0E51"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{{a.gene_symbol}}</w:t>
            </w:r>
          </w:p>
          <w:p w14:paraId="5659FE3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5579512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{{a.gene_symbol}}</w:t>
            </w:r>
          </w:p>
          <w:p w14:paraId="0C536836" w14:textId="2A2A22BA" w:rsidR="00BC0E51" w:rsidRPr="008406B8"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35DFFEA2" w14:textId="2A31EEA5" w:rsidR="00BC0E51" w:rsidRDefault="00BC0E51" w:rsidP="008406B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if a.clinic_num_s==4 or a.clinic_num_s==5%}</w:t>
            </w:r>
          </w:p>
          <w:p w14:paraId="15E515BE" w14:textId="39596762" w:rsidR="008406B8" w:rsidRPr="00BC0E51" w:rsidRDefault="008406B8" w:rsidP="008406B8">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{{a.gene_region}} {{a.hgvs_c}}{%if a.hgvs_p!=”p.?”%} {{a.hgvs_p}}{%endif%}</w:t>
            </w:r>
          </w:p>
          <w:p w14:paraId="609C425E" w14:textId="77777777" w:rsidR="008406B8" w:rsidRPr="00BC0E51" w:rsidRDefault="008406B8" w:rsidP="00732679">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{{a.transcript_primary}}</w:t>
            </w:r>
          </w:p>
          <w:p w14:paraId="3D18073A" w14:textId="6FBB8AA5" w:rsidR="00BC0E51"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A9A76F" w14:textId="77777777" w:rsidR="00BC0E51" w:rsidRPr="008406B8"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{{a.gene_region}} {{a.hgvs_c}}{%if a.hgvs_p!=”p.?”%} {{a.hgvs_p}}{%endif%}</w:t>
            </w:r>
          </w:p>
          <w:p w14:paraId="25891781"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{{a.transcript_primary}}</w:t>
            </w:r>
          </w:p>
          <w:p w14:paraId="158D900D" w14:textId="6EF7A4E8" w:rsidR="00BC0E51" w:rsidRPr="008406B8"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4FF59D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if a.clinic_num_s==4 or a.clinic_num_s==5%}</w:t>
            </w:r>
          </w:p>
          <w:p w14:paraId="487D0CCC" w14:textId="77777777" w:rsidR="008406B8" w:rsidRPr="00BC0E51" w:rsidRDefault="00732679" w:rsidP="008406B8">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{{a.freq_str}}</w:t>
            </w:r>
          </w:p>
          <w:p w14:paraId="0060BAF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7D276295" w14:textId="77777777" w:rsidR="00BC0E51" w:rsidRDefault="00BC0E51" w:rsidP="00BC0E51">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{{a.freq_str}}</w:t>
            </w:r>
          </w:p>
          <w:p w14:paraId="69427493" w14:textId="271FF578" w:rsidR="00BC0E51" w:rsidRPr="00BC0E51" w:rsidRDefault="00BC0E51" w:rsidP="008406B8">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68D3B8ED"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1D6A3963"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a.clinic_num_s==5%}</w:t>
            </w:r>
          </w:p>
          <w:p w14:paraId="0F2843EA"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16C21D49"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2FEA329E"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46A49A9C"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33CC29E4"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3A6FD3CA"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243F218" w14:textId="6F1CBC8E" w:rsidR="008406B8" w:rsidRPr="008406B8"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63AB762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if a.evi_sum.evi_split and a.evi_sum.evi_split.Predictive%}</w:t>
            </w:r>
          </w:p>
          <w:p w14:paraId="43E1BF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for b in a.evi_sum.evi_split.Predictive%}</w:t>
            </w:r>
          </w:p>
          <w:p w14:paraId="467842C2"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{{b.regimen_name}}（{{b.clinical_significance_cn}}，{{b.evi_conclusion_simple}}级）</w:t>
            </w:r>
          </w:p>
          <w:p w14:paraId="0EA5E7B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endfor%}</w:t>
            </w:r>
          </w:p>
          <w:p w14:paraId="0DB820A5"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6BC90B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1AC6F70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2A0E02FC" w14:textId="77777777" w:rsidTr="004D4A17">
        <w:trPr>
          <w:trHeight w:val="397"/>
        </w:trPr>
        <w:tc>
          <w:tcPr>
            <w:tcW w:w="10340" w:type="dxa"/>
            <w:gridSpan w:val="5"/>
          </w:tcPr>
          <w:p w14:paraId="3DBD811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endfor%}</w:t>
            </w:r>
          </w:p>
        </w:tc>
      </w:tr>
      <w:tr w:rsidR="008406B8" w:rsidRPr="008406B8" w14:paraId="5563DAE4" w14:textId="77777777" w:rsidTr="004D4A17">
        <w:trPr>
          <w:trHeight w:val="397"/>
        </w:trPr>
        <w:tc>
          <w:tcPr>
            <w:tcW w:w="10340" w:type="dxa"/>
            <w:gridSpan w:val="5"/>
          </w:tcPr>
          <w:p w14:paraId="769536C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1741F00D" w14:textId="77777777" w:rsidTr="004D4A17">
        <w:trPr>
          <w:trHeight w:val="397"/>
        </w:trPr>
        <w:tc>
          <w:tcPr>
            <w:tcW w:w="1252" w:type="dxa"/>
          </w:tcPr>
          <w:p w14:paraId="72D1523D"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RCA1</w:t>
            </w:r>
          </w:p>
        </w:tc>
        <w:tc>
          <w:tcPr>
            <w:tcW w:w="9088" w:type="dxa"/>
            <w:gridSpan w:val="4"/>
          </w:tcPr>
          <w:p w14:paraId="634CE033" w14:textId="25FB65A7"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20C328E1" w14:textId="77777777" w:rsidTr="004D4A17">
        <w:trPr>
          <w:trHeight w:val="397"/>
        </w:trPr>
        <w:tc>
          <w:tcPr>
            <w:tcW w:w="10340" w:type="dxa"/>
            <w:gridSpan w:val="5"/>
          </w:tcPr>
          <w:p w14:paraId="57A2EF4C"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r w:rsidR="008406B8" w:rsidRPr="008406B8" w14:paraId="04993687" w14:textId="77777777" w:rsidTr="004D4A17">
        <w:trPr>
          <w:trHeight w:val="397"/>
        </w:trPr>
        <w:tc>
          <w:tcPr>
            <w:tcW w:w="10340" w:type="dxa"/>
            <w:gridSpan w:val="5"/>
          </w:tcPr>
          <w:p w14:paraId="7A03F349" w14:textId="59BD0454"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var_brca.snv_s.B2_L5 + var_brca.snv_s.B2_L4 + var_brca.snv_s.B2_L3 %}</w:t>
            </w:r>
          </w:p>
        </w:tc>
      </w:tr>
      <w:tr w:rsidR="008406B8" w:rsidRPr="008406B8" w14:paraId="5BE823BF" w14:textId="77777777" w:rsidTr="004D4A17">
        <w:trPr>
          <w:trHeight w:val="397"/>
        </w:trPr>
        <w:tc>
          <w:tcPr>
            <w:tcW w:w="10340" w:type="dxa"/>
            <w:gridSpan w:val="5"/>
          </w:tcPr>
          <w:p w14:paraId="04CD8807" w14:textId="382C2D7C" w:rsidR="008406B8" w:rsidRPr="008406B8" w:rsidRDefault="00622DEE"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8406B8">
              <w:rPr>
                <w:rFonts w:ascii="思源黑体 CN Normal" w:eastAsia="思源黑体 CN Normal" w:hAnsi="思源黑体 CN Normal"/>
                <w:iCs/>
                <w:sz w:val="17"/>
                <w:szCs w:val="17"/>
              </w:rPr>
              <w:t xml:space="preserve"> var_brca.snv_s.B2_L5 + var_brca.snv_s.B2_L4 + var_brca.snv_s.B2_L3 %}</w:t>
            </w:r>
          </w:p>
        </w:tc>
      </w:tr>
      <w:tr w:rsidR="001E2FFC" w:rsidRPr="008406B8" w14:paraId="448928C0" w14:textId="77777777" w:rsidTr="004D4A17">
        <w:trPr>
          <w:trHeight w:val="397"/>
        </w:trPr>
        <w:tc>
          <w:tcPr>
            <w:tcW w:w="1252" w:type="dxa"/>
          </w:tcPr>
          <w:p w14:paraId="2A559D76"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if a.clinic_num_s==4 or a.clinic_num_s==5%</w:t>
            </w:r>
            <w:r w:rsidRPr="00BC0E51">
              <w:rPr>
                <w:rFonts w:ascii="思源黑体 CN Bold" w:eastAsia="思源黑体 CN Bold" w:hAnsi="思源黑体 CN Bold" w:cs="思源黑体 CN Light" w:hint="eastAsia"/>
                <w:bCs/>
                <w:sz w:val="17"/>
                <w:szCs w:val="17"/>
                <w:highlight w:val="green"/>
              </w:rPr>
              <w:t>}</w:t>
            </w:r>
          </w:p>
          <w:p w14:paraId="31867011"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{{a.gene_symbol}}</w:t>
            </w:r>
          </w:p>
          <w:p w14:paraId="0D85F87F"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679ADC14"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lastRenderedPageBreak/>
              <w:t>{{a.gene_symbol}}</w:t>
            </w:r>
          </w:p>
          <w:p w14:paraId="73B040DB" w14:textId="3AF9D118" w:rsidR="001E2FFC" w:rsidRPr="008406B8"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0C9C6C9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{%p if a.clinic_num_s==4 or a.clinic_num_s==5%}</w:t>
            </w:r>
          </w:p>
          <w:p w14:paraId="67FE4D9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{{a.gene_region}} {{a.hgvs_c}}{%if a.hgvs_p!=”p.?”%} {{a.hgvs_p}}{%endif%}</w:t>
            </w:r>
          </w:p>
          <w:p w14:paraId="21F2B1C8"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{{a.transcript_primary}}</w:t>
            </w:r>
          </w:p>
          <w:p w14:paraId="769B1407"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5C5099" w14:textId="77777777"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{{a.gene_region}} {{a.hgvs_c}}{%if a.hgvs_p!=”p.?”%} {{a.hgvs_p}}{%endif%}</w:t>
            </w:r>
          </w:p>
          <w:p w14:paraId="0E8CC16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lastRenderedPageBreak/>
              <w:t>{{a.transcript_primary}}</w:t>
            </w:r>
          </w:p>
          <w:p w14:paraId="5084FEC2" w14:textId="48E401EE"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B99B518"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{%p if a.clinic_num_s==4 or a.clinic_num_s==5%}</w:t>
            </w:r>
          </w:p>
          <w:p w14:paraId="52C54B89"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{{a.freq_</w:t>
            </w:r>
            <w:r w:rsidRPr="00BC0E51">
              <w:rPr>
                <w:rFonts w:ascii="思源黑体 CN Normal" w:eastAsia="思源黑体 CN Normal" w:hAnsi="思源黑体 CN Normal"/>
                <w:color w:val="FF0000"/>
                <w:kern w:val="0"/>
                <w:sz w:val="17"/>
                <w:szCs w:val="17"/>
              </w:rPr>
              <w:lastRenderedPageBreak/>
              <w:t>str}}</w:t>
            </w:r>
          </w:p>
          <w:p w14:paraId="75EF9D4F"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0472D80A" w14:textId="77777777" w:rsidR="001E2FFC"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{{a.freq_str}}</w:t>
            </w:r>
          </w:p>
          <w:p w14:paraId="688AAD5A" w14:textId="44D6A052" w:rsidR="001E2FFC" w:rsidRPr="008406B8"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0CFD019B"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lastRenderedPageBreak/>
              <w:t xml:space="preserve">{%p if a.evi_sum.evi_split and (a.evi_sum.evi_split.Predictive or a.evi_sum.evi_split.Prognostic or </w:t>
            </w:r>
            <w:r w:rsidRPr="00622DEE">
              <w:rPr>
                <w:rFonts w:ascii="思源黑体 CN Normal" w:eastAsia="思源黑体 CN Normal" w:hAnsi="思源黑体 CN Normal" w:cs="思源黑体 CN Light"/>
                <w:iCs/>
                <w:sz w:val="17"/>
                <w:szCs w:val="17"/>
              </w:rPr>
              <w:lastRenderedPageBreak/>
              <w:t>a.evi_sum.evi_split.Diagnostic)%}</w:t>
            </w:r>
          </w:p>
          <w:p w14:paraId="6133560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if a.clinic_num_s==5%}</w:t>
            </w:r>
          </w:p>
          <w:p w14:paraId="0977FF4C"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5B89B54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4CFCB7F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16296D2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4E4D010D"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7B2E3D0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A56B34D" w14:textId="37E8A95C" w:rsidR="001E2FFC" w:rsidRPr="008406B8"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29C3BFE0"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if a.evi_sum.evi_split and a.evi_sum.evi_split.Predictive%}</w:t>
            </w:r>
          </w:p>
          <w:p w14:paraId="55A4BD2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for b in a.evi_sum.evi_split.Predictive%}</w:t>
            </w:r>
          </w:p>
          <w:p w14:paraId="2BF88324"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{{b.regimen_name}}（{{b.clinical_significance_cn}}，{{b.evi_conclusion_simple}}级）</w:t>
            </w:r>
          </w:p>
          <w:p w14:paraId="77CBC1FC"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endfor%}</w:t>
            </w:r>
          </w:p>
          <w:p w14:paraId="5EDDCC7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else%}</w:t>
            </w:r>
          </w:p>
          <w:p w14:paraId="7DF8FA77"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66CC3E91" w14:textId="53ADAB41"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12CC69BE" w14:textId="77777777" w:rsidTr="004D4A17">
        <w:trPr>
          <w:trHeight w:val="397"/>
        </w:trPr>
        <w:tc>
          <w:tcPr>
            <w:tcW w:w="10340" w:type="dxa"/>
            <w:gridSpan w:val="5"/>
          </w:tcPr>
          <w:p w14:paraId="5CED330D"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{%tr endfor%}</w:t>
            </w:r>
          </w:p>
        </w:tc>
      </w:tr>
      <w:tr w:rsidR="008406B8" w:rsidRPr="008406B8" w14:paraId="1BCDE893" w14:textId="77777777" w:rsidTr="004D4A17">
        <w:trPr>
          <w:trHeight w:val="397"/>
        </w:trPr>
        <w:tc>
          <w:tcPr>
            <w:tcW w:w="10340" w:type="dxa"/>
            <w:gridSpan w:val="5"/>
          </w:tcPr>
          <w:p w14:paraId="470166B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64006D9F" w14:textId="77777777" w:rsidTr="004D4A17">
        <w:trPr>
          <w:trHeight w:val="397"/>
        </w:trPr>
        <w:tc>
          <w:tcPr>
            <w:tcW w:w="1252" w:type="dxa"/>
          </w:tcPr>
          <w:p w14:paraId="4560196E"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RCA2</w:t>
            </w:r>
          </w:p>
        </w:tc>
        <w:tc>
          <w:tcPr>
            <w:tcW w:w="9088" w:type="dxa"/>
            <w:gridSpan w:val="4"/>
          </w:tcPr>
          <w:p w14:paraId="12BC7C7C" w14:textId="5D63C1EA"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149C6976" w14:textId="77777777" w:rsidTr="004D4A17">
        <w:trPr>
          <w:trHeight w:val="397"/>
        </w:trPr>
        <w:tc>
          <w:tcPr>
            <w:tcW w:w="10340" w:type="dxa"/>
            <w:gridSpan w:val="5"/>
          </w:tcPr>
          <w:p w14:paraId="7F7A5F0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bl>
    <w:p w14:paraId="1E374374" w14:textId="77777777" w:rsidR="002A6C9C" w:rsidRDefault="002A6C9C">
      <w:pPr>
        <w:rPr>
          <w:rFonts w:ascii="思源黑体 CN Bold" w:eastAsia="思源黑体 CN Bold" w:hAnsi="思源黑体 CN Bold"/>
          <w:sz w:val="16"/>
          <w:szCs w:val="16"/>
        </w:rPr>
      </w:pPr>
    </w:p>
    <w:p w14:paraId="08A02C4B" w14:textId="77777777"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hint="eastAsia"/>
          <w:sz w:val="16"/>
          <w:szCs w:val="16"/>
        </w:rPr>
        <w:t>注：</w:t>
      </w:r>
    </w:p>
    <w:p w14:paraId="03CFE742" w14:textId="1057C27D"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1.  </w:t>
      </w:r>
      <w:r w:rsidR="00BA54C0" w:rsidRPr="0019109A">
        <w:rPr>
          <w:rFonts w:ascii="思源黑体 CN Normal" w:eastAsia="思源黑体 CN Normal" w:hAnsi="思源黑体 CN Normal" w:hint="eastAsia"/>
          <w:sz w:val="16"/>
          <w:szCs w:val="16"/>
        </w:rPr>
        <w:tab/>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9E77052" w14:textId="5FE1497C"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2.  </w:t>
      </w:r>
      <w:r w:rsidR="00BA54C0" w:rsidRPr="0019109A">
        <w:rPr>
          <w:rFonts w:ascii="思源黑体 CN Normal" w:eastAsia="思源黑体 CN Normal" w:hAnsi="思源黑体 CN Normal" w:hint="eastAsia"/>
          <w:sz w:val="16"/>
          <w:szCs w:val="16"/>
        </w:rPr>
        <w:t>报告使用的样本类型为肿瘤组织样本，无法判断变异来源</w:t>
      </w:r>
      <w:r w:rsidRPr="0019109A">
        <w:rPr>
          <w:rFonts w:ascii="思源黑体 CN Normal" w:eastAsia="思源黑体 CN Normal" w:hAnsi="思源黑体 CN Normal" w:hint="eastAsia"/>
          <w:sz w:val="16"/>
          <w:szCs w:val="16"/>
        </w:rPr>
        <w:t>。</w:t>
      </w:r>
    </w:p>
    <w:p w14:paraId="1ECCCD1D" w14:textId="3F293680"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3.  </w:t>
      </w:r>
      <w:r w:rsidR="00BA54C0" w:rsidRPr="0019109A">
        <w:rPr>
          <w:rFonts w:ascii="思源黑体 CN Normal" w:eastAsia="思源黑体 CN Normal" w:hAnsi="思源黑体 CN Normal" w:hint="eastAsia"/>
          <w:sz w:val="16"/>
          <w:szCs w:val="16"/>
        </w:rPr>
        <w:t>本报告中变异的解读遵循</w:t>
      </w:r>
      <w:r w:rsidR="00523CC1" w:rsidRPr="00523CC1">
        <w:rPr>
          <w:rFonts w:ascii="思源黑体 CN Normal" w:eastAsia="思源黑体 CN Normal" w:hAnsi="思源黑体 CN Normal"/>
          <w:sz w:val="16"/>
          <w:szCs w:val="16"/>
        </w:rPr>
        <w:t>{{sample.association.AMP}}</w:t>
      </w:r>
      <w:r w:rsidR="00BA54C0" w:rsidRPr="0019109A">
        <w:rPr>
          <w:rFonts w:ascii="思源黑体 CN Normal" w:eastAsia="思源黑体 CN Normal" w:hAnsi="思源黑体 CN Normal" w:hint="eastAsia"/>
          <w:sz w:val="16"/>
          <w:szCs w:val="16"/>
        </w:rPr>
        <w:t>、</w:t>
      </w:r>
      <w:r w:rsidR="00523CC1" w:rsidRPr="00523CC1">
        <w:rPr>
          <w:rFonts w:ascii="思源黑体 CN Normal" w:eastAsia="思源黑体 CN Normal" w:hAnsi="思源黑体 CN Normal"/>
          <w:sz w:val="16"/>
          <w:szCs w:val="16"/>
        </w:rPr>
        <w:t>{{sample.association.ASCO}}</w:t>
      </w:r>
      <w:r w:rsidR="00BA54C0" w:rsidRPr="0019109A">
        <w:rPr>
          <w:rFonts w:ascii="思源黑体 CN Normal" w:eastAsia="思源黑体 CN Normal" w:hAnsi="思源黑体 CN Normal" w:hint="eastAsia"/>
          <w:sz w:val="16"/>
          <w:szCs w:val="16"/>
        </w:rPr>
        <w:t>和</w:t>
      </w:r>
      <w:r w:rsidR="00523CC1" w:rsidRPr="00523CC1">
        <w:rPr>
          <w:rFonts w:ascii="思源黑体 CN Normal" w:eastAsia="思源黑体 CN Normal" w:hAnsi="思源黑体 CN Normal"/>
          <w:sz w:val="16"/>
          <w:szCs w:val="16"/>
        </w:rPr>
        <w:t>{{sample.association.CAP}}</w:t>
      </w:r>
      <w:r w:rsidR="00BA54C0" w:rsidRPr="0019109A">
        <w:rPr>
          <w:rFonts w:ascii="思源黑体 CN Normal" w:eastAsia="思源黑体 CN Normal" w:hAnsi="思源黑体 CN Normal" w:hint="eastAsia"/>
          <w:sz w:val="16"/>
          <w:szCs w:val="16"/>
        </w:rPr>
        <w:t>共同参与制定的</w:t>
      </w:r>
      <w:r w:rsidR="00523CC1" w:rsidRPr="00523CC1">
        <w:rPr>
          <w:rFonts w:ascii="思源黑体 CN Normal" w:eastAsia="思源黑体 CN Normal" w:hAnsi="思源黑体 CN Normal"/>
          <w:sz w:val="16"/>
          <w:szCs w:val="16"/>
        </w:rPr>
        <w:t>{{sample.guideline.tumor_var}}</w:t>
      </w:r>
      <w:r w:rsidR="00BA54C0" w:rsidRPr="0019109A">
        <w:rPr>
          <w:rFonts w:ascii="思源黑体 CN Normal" w:eastAsia="思源黑体 CN Normal" w:hAnsi="思源黑体 CN Normal" w:hint="eastAsia"/>
          <w:sz w:val="16"/>
          <w:szCs w:val="16"/>
        </w:rPr>
        <w:t>（PMID: 27993330）与中国专家共识</w:t>
      </w:r>
      <w:r w:rsidR="00523CC1" w:rsidRPr="00523CC1">
        <w:rPr>
          <w:rFonts w:ascii="思源黑体 CN Normal" w:eastAsia="思源黑体 CN Normal" w:hAnsi="思源黑体 CN Normal"/>
          <w:sz w:val="16"/>
          <w:szCs w:val="16"/>
        </w:rPr>
        <w:t>{{sample.guideline.ngs_clinic_report_inter}}</w:t>
      </w:r>
      <w:r w:rsidR="00BA54C0" w:rsidRPr="0019109A">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E5846A" w14:textId="7AF4316B"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4.  </w:t>
      </w:r>
      <w:r w:rsidR="00BA54C0" w:rsidRPr="0019109A">
        <w:rPr>
          <w:rFonts w:ascii="思源黑体 CN Normal" w:eastAsia="思源黑体 CN Normal" w:hAnsi="思源黑体 CN Normal" w:hint="eastAsia"/>
          <w:sz w:val="16"/>
          <w:szCs w:val="16"/>
        </w:rPr>
        <w:t>“检测结果” 仅列出解读为I类-强临床意义、II类-潜在临床意义、III类-临床意义不明的变异。</w:t>
      </w:r>
    </w:p>
    <w:p w14:paraId="390AEE25" w14:textId="735ED0DD" w:rsidR="0019109A" w:rsidRPr="0019109A" w:rsidRDefault="00A568A5" w:rsidP="0019109A">
      <w:pPr>
        <w:rPr>
          <w:rFonts w:ascii="思源黑体 CN Bold" w:eastAsia="思源黑体 CN Bold" w:hAnsi="思源黑体 CN Bold"/>
          <w:sz w:val="16"/>
          <w:szCs w:val="16"/>
        </w:rPr>
      </w:pPr>
      <w:r w:rsidRPr="0019109A">
        <w:rPr>
          <w:rFonts w:ascii="思源黑体 CN Normal" w:eastAsia="思源黑体 CN Normal" w:hAnsi="思源黑体 CN Normal"/>
          <w:sz w:val="16"/>
          <w:szCs w:val="16"/>
        </w:rPr>
        <w:t xml:space="preserve">5.  </w:t>
      </w:r>
      <w:r w:rsidR="00BA54C0" w:rsidRPr="0019109A">
        <w:rPr>
          <w:rFonts w:ascii="思源黑体 CN Normal" w:eastAsia="思源黑体 CN Normal" w:hAnsi="思源黑体 CN Normal" w:hint="eastAsia"/>
          <w:sz w:val="16"/>
          <w:szCs w:val="16"/>
        </w:rPr>
        <w:tab/>
        <w:t>在报告出具时基于当前已发表的文献、指南、公共数据库及临床研究结果对变异进行解读，随着研究的发展，变异解读结果可能发生变化。</w:t>
      </w:r>
      <w:r w:rsidR="00761160">
        <w:rPr>
          <w:rFonts w:ascii="思源黑体 CN Normal" w:eastAsia="思源黑体 CN Normal" w:hAnsi="思源黑体 CN Normal"/>
          <w:color w:val="595959" w:themeColor="text1" w:themeTint="A6"/>
          <w:sz w:val="15"/>
          <w:szCs w:val="15"/>
        </w:rPr>
        <w:br w:type="page"/>
      </w:r>
    </w:p>
    <w:p w14:paraId="07ACB162" w14:textId="1224CFEE" w:rsidR="00AA16C8" w:rsidRDefault="00D81CD2" w:rsidP="00B75D83">
      <w:pPr>
        <w:pStyle w:val="1"/>
        <w:ind w:left="213" w:hangingChars="74" w:hanging="213"/>
        <w:rPr>
          <w:rStyle w:val="10"/>
          <w:b/>
        </w:rPr>
      </w:pPr>
      <w:r w:rsidRPr="00C53458">
        <w:rPr>
          <w:rFonts w:ascii="思源黑体 CN Normal" w:eastAsia="思源黑体 CN Normal" w:hAnsi="思源黑体 CN Normal"/>
          <w:bCs w:val="0"/>
          <w:color w:val="595959" w:themeColor="text1" w:themeTint="A6"/>
          <w:szCs w:val="28"/>
        </w:rPr>
        <w:lastRenderedPageBreak/>
        <w:t xml:space="preserve"> </w:t>
      </w:r>
      <w:r w:rsidR="00AA16C8" w:rsidRPr="00C53458">
        <w:rPr>
          <w:rStyle w:val="10"/>
          <w:rFonts w:hint="eastAsia"/>
          <w:b/>
        </w:rPr>
        <w:t>检测结果详细解读</w:t>
      </w:r>
    </w:p>
    <w:p w14:paraId="633CAF27" w14:textId="4223177C" w:rsidR="0028423D" w:rsidRDefault="0028423D" w:rsidP="0028423D">
      <w:r>
        <w:t>{%p if var_brca.snv_s.B1_L5 + var_brca.snv_s.B2_L5 + var_brca.snv_s.B1_L4 + var_brca.snv_s.B2_L4 + var_brca.snv_s.B1_L3 + var_brca.snv_s.B2_L3 %}</w:t>
      </w:r>
    </w:p>
    <w:p w14:paraId="4DB8B637" w14:textId="41FA1848" w:rsidR="0028423D" w:rsidRDefault="0028423D" w:rsidP="0028423D">
      <w:r>
        <w:t>{%p for a in var_brca.snv_s.B1_L5 + var_brca.snv_s.B2_L5 + var_brca.snv_s.B1_L4 + var_brca.snv_s.B2_L4 + var_brca.snv_s.B1_L3 + var_brca.snv_s.B2_L3 %}</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236B0FA" w:rsidR="00AA16C8" w:rsidRPr="00AA16C8" w:rsidRDefault="0028423D" w:rsidP="00AA16C8">
            <w:pPr>
              <w:jc w:val="center"/>
              <w:rPr>
                <w:rFonts w:ascii="思源黑体 CN Bold" w:eastAsia="思源黑体 CN Bold" w:hAnsi="思源黑体 CN Bold" w:cs="Times New Roman"/>
                <w:color w:val="FFFFFF"/>
                <w:sz w:val="18"/>
                <w:szCs w:val="18"/>
              </w:rPr>
            </w:pPr>
            <w:r w:rsidRPr="0028423D">
              <w:rPr>
                <w:rFonts w:ascii="思源黑体 CN Bold" w:eastAsia="思源黑体 CN Bold" w:hAnsi="思源黑体 CN Bold" w:cs="Times New Roman"/>
                <w:i/>
                <w:iCs/>
                <w:color w:val="FFFFFF"/>
                <w:sz w:val="18"/>
                <w:szCs w:val="18"/>
              </w:rPr>
              <w:t xml:space="preserve">{{a.gene_symbol}} </w:t>
            </w:r>
            <w:r w:rsidRPr="0028423D">
              <w:rPr>
                <w:rFonts w:ascii="思源黑体 CN Bold" w:eastAsia="思源黑体 CN Bold" w:hAnsi="思源黑体 CN Bold" w:cs="Times New Roman"/>
                <w:color w:val="FFFFFF"/>
                <w:sz w:val="18"/>
                <w:szCs w:val="18"/>
              </w:rPr>
              <w:t>{{a.gene_region}} {{a.hgvs_c}}{%if a.hgvs_p!=”p.?”%} {{a.hgvs_p}}{%endif%}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5A6A8296"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{{a.gene_function|e}}</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0B3E2FB7"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{{a.variant_desc_cn|e}}{{a.variant_interpret_cn|e}}</w:t>
            </w:r>
          </w:p>
        </w:tc>
      </w:tr>
      <w:tr w:rsidR="00AA16C8" w:rsidRPr="00AA16C8" w14:paraId="6028650A"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D0D4E29"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if a.evi_sum.evi_split and a.evi_sum.evi_split.Predictive%}</w:t>
            </w:r>
          </w:p>
          <w:p w14:paraId="127C5988"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for b in a.evi_sum.evi_split.Predictive_merge%}</w:t>
            </w:r>
          </w:p>
          <w:p w14:paraId="478379B1"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hint="eastAsia"/>
                <w:b/>
                <w:bCs/>
                <w:color w:val="2193B0"/>
                <w:sz w:val="17"/>
                <w:szCs w:val="17"/>
              </w:rPr>
              <w:t>{{b.regimen_name}}：</w:t>
            </w:r>
            <w:r w:rsidRPr="00657B4B">
              <w:rPr>
                <w:rFonts w:ascii="思源黑体 CN Normal" w:eastAsia="思源黑体 CN Normal" w:hAnsi="思源黑体 CN Normal" w:cs="Times New Roman" w:hint="eastAsia"/>
                <w:sz w:val="17"/>
                <w:szCs w:val="17"/>
              </w:rPr>
              <w:t>{{b.evi_interpretation|e}}</w:t>
            </w:r>
          </w:p>
          <w:p w14:paraId="19E0597D"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endfor%}</w:t>
            </w:r>
          </w:p>
          <w:p w14:paraId="4ED5D040"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else%}</w:t>
            </w:r>
          </w:p>
          <w:p w14:paraId="7BA2F7CB"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
          <w:p w14:paraId="6CFA7A08" w14:textId="11C31362"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endif%}</w:t>
            </w:r>
          </w:p>
        </w:tc>
      </w:tr>
    </w:tbl>
    <w:p w14:paraId="1461E02E" w14:textId="77777777" w:rsidR="00657B4B" w:rsidRPr="00657B4B" w:rsidRDefault="00657B4B" w:rsidP="00657B4B">
      <w:pPr>
        <w:rPr>
          <w:rFonts w:ascii="思源黑体 CN Normal" w:eastAsia="思源黑体 CN Normal" w:hAnsi="思源黑体 CN Normal" w:cs="Times New Roman"/>
          <w:sz w:val="16"/>
          <w:szCs w:val="16"/>
        </w:rPr>
      </w:pPr>
    </w:p>
    <w:p w14:paraId="09E1F531" w14:textId="77777777" w:rsidR="00657B4B" w:rsidRPr="00657B4B"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endfor%}</w:t>
      </w:r>
    </w:p>
    <w:p w14:paraId="08B90C46" w14:textId="16615180" w:rsidR="00AA16C8"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657B4B" w:rsidRPr="00AA16C8" w14:paraId="3F7D81B0" w14:textId="77777777" w:rsidTr="004D4A1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E00605D" w14:textId="4CB0BB30" w:rsidR="00657B4B" w:rsidRPr="00AA16C8" w:rsidRDefault="00657B4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657B4B" w:rsidRPr="00AA16C8" w14:paraId="31238FA7" w14:textId="77777777" w:rsidTr="004D4A1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E515BA"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0B7F63C7" w14:textId="21EA1AEC"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56D6868B" w14:textId="77777777" w:rsidTr="004D4A1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C4AC2A6"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1B1A3100" w14:textId="7D55FAA7"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3D78F96C" w14:textId="77777777" w:rsidTr="004D4A1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EF46F83"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3277EAD7" w14:textId="036626AA"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0EE2E434" w14:textId="77777777" w:rsidR="00657B4B" w:rsidRDefault="00657B4B" w:rsidP="00657B4B">
      <w:pPr>
        <w:rPr>
          <w:rFonts w:ascii="思源黑体 CN Normal" w:eastAsia="思源黑体 CN Normal" w:hAnsi="思源黑体 CN Normal" w:cs="Times New Roman"/>
          <w:sz w:val="16"/>
          <w:szCs w:val="16"/>
        </w:rPr>
      </w:pPr>
    </w:p>
    <w:p w14:paraId="1BCE7297" w14:textId="142C9F2B" w:rsidR="00657B4B" w:rsidRDefault="00657B4B" w:rsidP="00657B4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77777777"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Pr="00AA16C8">
        <w:rPr>
          <w:rFonts w:ascii="思源黑体 CN Normal" w:eastAsia="思源黑体 CN Normal" w:hAnsi="思源黑体 CN Normal" w:cs="Times New Roman"/>
          <w:sz w:val="16"/>
          <w:szCs w:val="16"/>
        </w:rPr>
        <w:t>I类-强临床意义、II类-潜在临床意义</w:t>
      </w:r>
      <w:r w:rsidRPr="00AA16C8">
        <w:rPr>
          <w:rFonts w:ascii="思源黑体 CN Normal" w:eastAsia="思源黑体 CN Normal" w:hAnsi="思源黑体 CN Normal" w:cs="Times New Roman" w:hint="eastAsia"/>
          <w:sz w:val="16"/>
          <w:szCs w:val="16"/>
        </w:rPr>
        <w:t>、III类-临床意义不明的</w:t>
      </w:r>
      <w:r w:rsidRPr="00AA16C8">
        <w:rPr>
          <w:rFonts w:ascii="思源黑体 CN Normal" w:eastAsia="思源黑体 CN Normal" w:hAnsi="思源黑体 CN Normal" w:cs="Times New Roman"/>
          <w:sz w:val="16"/>
          <w:szCs w:val="16"/>
        </w:rPr>
        <w:t>变异进行详细解读。</w:t>
      </w:r>
      <w:r w:rsidRPr="00AA16C8">
        <w:rPr>
          <w:rFonts w:ascii="思源黑体 CN Bold" w:eastAsia="思源黑体 CN Bold" w:hAnsi="思源黑体 CN Bold" w:cs="Times New Roman"/>
          <w:color w:val="0093DD"/>
          <w:sz w:val="28"/>
          <w:szCs w:val="28"/>
        </w:rPr>
        <w:br w:type="page"/>
      </w:r>
    </w:p>
    <w:p w14:paraId="2EDB7CD5" w14:textId="751BF234" w:rsidR="00AA16C8" w:rsidRDefault="00D81CD2" w:rsidP="00CD62F8">
      <w:pPr>
        <w:pStyle w:val="1"/>
        <w:ind w:left="0" w:firstLine="0"/>
      </w:pPr>
      <w:r>
        <w:rPr>
          <w:rFonts w:hint="eastAsia"/>
        </w:rPr>
        <w:lastRenderedPageBreak/>
        <w:t xml:space="preserve"> </w:t>
      </w:r>
      <w:r w:rsidR="00AA16C8" w:rsidRPr="00AA16C8">
        <w:rPr>
          <w:rFonts w:hint="eastAsia"/>
        </w:rPr>
        <w:t>可能获益的药物</w:t>
      </w:r>
    </w:p>
    <w:p w14:paraId="27FCA6AE" w14:textId="77777777" w:rsidR="007C3189" w:rsidRDefault="007C3189" w:rsidP="007C3189">
      <w:r>
        <w:t>{%p if drug|filter_drug_SZEY %}</w:t>
      </w:r>
    </w:p>
    <w:p w14:paraId="22932DCA" w14:textId="77777777" w:rsidR="007C3189" w:rsidRPr="00707242" w:rsidRDefault="007C3189" w:rsidP="007C3189">
      <w:r>
        <w:t>{%p for a in drug|filter_drug_SZEY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7C3189"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550BB57" w14:textId="77777777" w:rsidR="007C3189" w:rsidRPr="00AA16C8" w:rsidRDefault="007C3189" w:rsidP="007C3189">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639B61E5" w:rsidR="007C3189" w:rsidRPr="00AA16C8" w:rsidRDefault="007C3189" w:rsidP="007C3189">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2A8020A8"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705E2A3D"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44186977"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7C3189"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38BC0520" w:rsidR="007C3189" w:rsidRPr="00AA16C8" w:rsidRDefault="007C3189" w:rsidP="007C3189">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7C3189"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6AC9584"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a.var_filter%}</w:t>
            </w:r>
          </w:p>
          <w:p w14:paraId="55C96A60"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39FE1FCA" w14:textId="24EAE92E" w:rsidR="007C3189" w:rsidRPr="00AA16C8"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tc>
      </w:tr>
      <w:tr w:rsidR="007C3189"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FEF75CB"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4086C1A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0CBF82B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2A05E9DD"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3FE99F26"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8B42CF" w14:textId="77777777" w:rsidR="007C3189" w:rsidRPr="00707242" w:rsidRDefault="007C3189" w:rsidP="007C3189">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798EB60B" w:rsidR="007C3189" w:rsidRPr="00AA16C8"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447A3A9" w14:textId="284C8622" w:rsidR="00AA16C8" w:rsidRDefault="00AA16C8" w:rsidP="00AA16C8">
      <w:pPr>
        <w:rPr>
          <w:rFonts w:ascii="思源黑体 CN Normal" w:eastAsia="思源黑体 CN Normal" w:hAnsi="思源黑体 CN Normal" w:cs="Times New Roman"/>
          <w:sz w:val="16"/>
          <w:szCs w:val="16"/>
        </w:rPr>
      </w:pPr>
    </w:p>
    <w:p w14:paraId="37B92746" w14:textId="77777777" w:rsidR="007C3189" w:rsidRPr="00C07D67" w:rsidRDefault="007C3189" w:rsidP="007C3189">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5524887D" w14:textId="77777777" w:rsidR="007C3189" w:rsidRPr="00AA16C8"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00AB76BD"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C3189">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18CF884C"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59EFD586"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34284095"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718A5807" w:rsidR="00AA16C8" w:rsidRPr="00AA16C8" w:rsidRDefault="007C3189"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30DCE1B7" w:rsidR="00AA16C8" w:rsidRPr="00AA16C8" w:rsidRDefault="007C3189"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3FB6E8D6" w:rsidR="00AA16C8" w:rsidRPr="00AA16C8" w:rsidRDefault="007C3189"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CD23FBB" w14:textId="77777777" w:rsidR="007C3189" w:rsidRPr="00A53841"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36645B56" w14:textId="230388E3" w:rsidR="0007533D" w:rsidRPr="007C3189" w:rsidRDefault="00C53458" w:rsidP="007C3189">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500FD8">
        <w:rPr>
          <w:rFonts w:ascii="思源黑体 CN Normal" w:eastAsia="思源黑体 CN Normal" w:hAnsi="思源黑体 CN Normal" w:hint="eastAsia"/>
          <w:sz w:val="16"/>
          <w:szCs w:val="16"/>
        </w:rPr>
        <w:t>。</w:t>
      </w:r>
      <w:r w:rsidR="00761160">
        <w:rPr>
          <w:rFonts w:ascii="思源黑体 CN Normal" w:eastAsia="思源黑体 CN Normal" w:hAnsi="思源黑体 CN Normal"/>
          <w:b/>
          <w:bCs/>
          <w:color w:val="595959" w:themeColor="text1" w:themeTint="A6"/>
          <w:sz w:val="15"/>
          <w:szCs w:val="15"/>
        </w:rPr>
        <w:br w:type="page"/>
      </w:r>
    </w:p>
    <w:p w14:paraId="4310B168" w14:textId="7F41F7F1" w:rsidR="0007533D" w:rsidRPr="00CD62F8" w:rsidRDefault="00500FD8" w:rsidP="00C53458">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F96E23">
              <w:rPr>
                <w:rFonts w:ascii="思源黑体 CN Bold" w:eastAsia="思源黑体 CN Bold" w:hAnsi="思源黑体 CN Bold" w:cs="思源黑体 CN Normal" w:hint="eastAsia"/>
                <w:color w:val="FFFFFF" w:themeColor="background1"/>
                <w:kern w:val="0"/>
                <w:sz w:val="18"/>
                <w:szCs w:val="18"/>
              </w:rPr>
              <w:t>标准</w:t>
            </w:r>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1FF9E657" w:rsidR="0007533D" w:rsidRPr="00A53841" w:rsidRDefault="005231A0">
            <w:pPr>
              <w:wordWrap w:val="0"/>
              <w:jc w:val="center"/>
              <w:rPr>
                <w:rFonts w:ascii="思源黑体 CN Normal" w:eastAsia="思源黑体 CN Normal" w:hAnsi="思源黑体 CN Normal" w:cs="思源黑体 CN Light"/>
                <w:kern w:val="0"/>
                <w:sz w:val="17"/>
                <w:szCs w:val="17"/>
              </w:rPr>
            </w:pPr>
            <w:r w:rsidRPr="005231A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7E90012D" w:rsidR="0007533D" w:rsidRPr="00A53841" w:rsidRDefault="00F96E23">
            <w:pPr>
              <w:wordWrap w:val="0"/>
              <w:jc w:val="center"/>
              <w:rPr>
                <w:rFonts w:ascii="思源黑体 CN Normal" w:eastAsia="思源黑体 CN Normal" w:hAnsi="思源黑体 CN Normal" w:cs="思源黑体 CN Light"/>
                <w:color w:val="000000" w:themeColor="text1"/>
                <w:kern w:val="0"/>
                <w:sz w:val="17"/>
                <w:szCs w:val="17"/>
              </w:rPr>
            </w:pPr>
            <w:r w:rsidRPr="00A53841">
              <w:rPr>
                <w:rFonts w:ascii="思源黑体 CN Normal" w:eastAsia="思源黑体 CN Normal" w:hAnsi="思源黑体 CN Normal" w:cs="思源黑体 CN Light" w:hint="eastAsia"/>
                <w:color w:val="000000" w:themeColor="text1"/>
                <w:kern w:val="0"/>
                <w:sz w:val="17"/>
                <w:szCs w:val="17"/>
              </w:rPr>
              <w:t>≥</w:t>
            </w:r>
            <w:r w:rsidRPr="00A53841">
              <w:rPr>
                <w:rFonts w:ascii="思源黑体 CN Normal" w:eastAsia="思源黑体 CN Normal" w:hAnsi="思源黑体 CN Normal" w:cs="思源黑体 CN Light"/>
                <w:color w:val="000000" w:themeColor="text1"/>
                <w:kern w:val="0"/>
                <w:sz w:val="17"/>
                <w:szCs w:val="17"/>
              </w:rPr>
              <w:t>20%</w:t>
            </w:r>
          </w:p>
        </w:tc>
      </w:tr>
      <w:tr w:rsidR="00DC4DE4"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1314A5B1"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4650D98C"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w:t>
            </w:r>
          </w:p>
        </w:tc>
      </w:tr>
      <w:tr w:rsidR="00DC4DE4"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1A2540E2"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200</w:t>
            </w:r>
          </w:p>
        </w:tc>
      </w:tr>
      <w:tr w:rsidR="00DC4DE4"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3F847A0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{{qc.dna_data_qc.cleandata_q30}}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DC4DE4"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584B586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{{qc.dna_data_qc.mapping_ratio}}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D8B739B"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{{qc.dna_data_qc.cover_ratio}}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49DEFBBE"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{{qc.dna_data_qc.uni20}}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0A6C7A3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{{qc.dna_data_qc.depth_mean|replace(“.00”,””)}}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BB7B8B"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{{qc.dna_data_qc.depth_ssbc|replace(“.00”,””)}}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1F10302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300</w:t>
            </w:r>
          </w:p>
        </w:tc>
      </w:tr>
      <w:tr w:rsidR="00533CB6" w14:paraId="7EE8DB40" w14:textId="77777777" w:rsidTr="00DC4DE4">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533CB6" w:rsidRPr="00CD62F8" w:rsidRDefault="00533CB6" w:rsidP="00533CB6">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Pr>
                <w:rFonts w:ascii="思源黑体 CN Bold" w:eastAsia="思源黑体 CN Bold" w:hAnsi="思源黑体 CN Bold" w:cs="思源黑体 CN Normal"/>
                <w:b/>
                <w:bCs/>
                <w:kern w:val="0"/>
                <w:sz w:val="17"/>
                <w:szCs w:val="17"/>
                <w:vertAlign w:val="superscript"/>
              </w:rPr>
              <w:t>10</w:t>
            </w:r>
          </w:p>
        </w:tc>
        <w:tc>
          <w:tcPr>
            <w:tcW w:w="8937"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5562F59F"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75C0A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06CE7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09D1A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(“&gt;”, “”)|float &gt;= 20 and lib_quality_control.lib_dna_qc.dna_qty|float &gt;= 30 and lib_quality_control.lib_dna_qc.library_qty|float &gt;=200%}合格{%else%}风险{%endif%}</w:t>
            </w:r>
          </w:p>
          <w:p w14:paraId="7CBCBEB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EE7F8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2B9F254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366CAED"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983924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7909A9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18888E7"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DF8AFC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7D39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23C7B5"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B154C7" w14:textId="77777777" w:rsidR="00533CB6"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80E3108"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37BD87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12C684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A87EB3"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E1160E2"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BE9F5D" w14:textId="77777777" w:rsidR="00533CB6" w:rsidRPr="004A3B3A" w:rsidRDefault="00533CB6" w:rsidP="00533CB6">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AF45D6C"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B0B945"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C07F6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8762DE" w14:textId="04E39B10" w:rsidR="00533CB6" w:rsidRDefault="00533CB6" w:rsidP="00533CB6">
            <w:pPr>
              <w:wordWrap w:val="0"/>
              <w:jc w:val="center"/>
              <w:rPr>
                <w:rFonts w:ascii="思源黑体 CN Normal" w:eastAsia="思源黑体 CN Normal" w:hAnsi="思源黑体 CN Normal" w:cs="思源黑体 CN Light"/>
                <w:kern w:val="0"/>
                <w:sz w:val="17"/>
                <w:szCs w:val="17"/>
              </w:rPr>
            </w:pPr>
            <w:r w:rsidRPr="00691F2E">
              <w:rPr>
                <w:rFonts w:ascii="思源黑体 CN Normal" w:eastAsia="思源黑体 CN Normal" w:hAnsi="思源黑体 CN Normal"/>
                <w:sz w:val="17"/>
                <w:szCs w:val="17"/>
                <w:highlight w:val="yellow"/>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染色评估，该样本中恶性肿瘤细胞占比，仅送检样本类型包含石蜡玻片时可进行此项评估；如果检测样本的恶性肿瘤细胞占比低于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覆盖度：检测到的区域占目标区域的比例；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均一性：整体目标区域中，测序深度超过平均深度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”，表示此质控项并非本检测的必要质控项，结果仅供参考；</w:t>
      </w:r>
    </w:p>
    <w:p w14:paraId="3F14D2E0" w14:textId="77777777" w:rsidR="008F460A" w:rsidRDefault="00F96E23" w:rsidP="0038020F">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5D3644">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5655FD57"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55332FB0"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0B483F"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29B82683"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8319CC" w14:textId="77777777" w:rsidR="00FF213E" w:rsidRDefault="00FF213E" w:rsidP="008F460A"/>
    <w:p w14:paraId="195468F5" w14:textId="77777777" w:rsidR="00FF213E" w:rsidRDefault="00FF213E" w:rsidP="008F460A"/>
    <w:p w14:paraId="50197124" w14:textId="77777777" w:rsidR="00FF213E" w:rsidRDefault="00FF213E" w:rsidP="008F460A"/>
    <w:p w14:paraId="23F4EAD1" w14:textId="77777777" w:rsidR="00FF213E" w:rsidRDefault="00FF213E" w:rsidP="008F460A"/>
    <w:p w14:paraId="708A03F3" w14:textId="7B165CD9" w:rsidR="008F460A" w:rsidRDefault="008F460A" w:rsidP="008F460A">
      <w:r>
        <w:rPr>
          <w:rFonts w:hint="eastAsia"/>
          <w:noProof/>
        </w:rPr>
        <w:drawing>
          <wp:anchor distT="0" distB="0" distL="114300" distR="114300" simplePos="0" relativeHeight="251664384" behindDoc="0" locked="0" layoutInCell="1" allowOverlap="1" wp14:anchorId="2FE2318D" wp14:editId="123831BC">
            <wp:simplePos x="0" y="0"/>
            <wp:positionH relativeFrom="column">
              <wp:posOffset>2206625</wp:posOffset>
            </wp:positionH>
            <wp:positionV relativeFrom="paragraph">
              <wp:posOffset>179705</wp:posOffset>
            </wp:positionV>
            <wp:extent cx="1160780" cy="836930"/>
            <wp:effectExtent l="0" t="0" r="0" b="0"/>
            <wp:wrapNone/>
            <wp:docPr id="1" name="图片 1"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5408" behindDoc="0" locked="0" layoutInCell="1" allowOverlap="1" wp14:anchorId="27328234" wp14:editId="4E63D42A">
            <wp:simplePos x="0" y="0"/>
            <wp:positionH relativeFrom="column">
              <wp:posOffset>490855</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79C66CB9" w14:textId="58DE233F" w:rsidR="008F460A" w:rsidRDefault="008F460A" w:rsidP="008F460A"/>
    <w:p w14:paraId="28FB5341" w14:textId="34B624EC" w:rsidR="0007533D" w:rsidRPr="008F460A" w:rsidRDefault="008F460A" w:rsidP="008F460A">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761160" w:rsidRPr="008F460A">
        <w:rPr>
          <w:rFonts w:ascii="思源黑体 CN Light" w:eastAsia="思源黑体 CN Light" w:hAnsi="思源黑体 CN Light"/>
          <w:color w:val="595959" w:themeColor="text1" w:themeTint="A6"/>
          <w:sz w:val="13"/>
          <w:szCs w:val="13"/>
        </w:rPr>
        <w:br w:type="page"/>
      </w:r>
    </w:p>
    <w:p w14:paraId="49ADB71F" w14:textId="1F1FB9D8" w:rsidR="002C2595" w:rsidRPr="002C2595" w:rsidRDefault="00500FD8" w:rsidP="00C53458">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1F296152" w:rsidR="002C2595" w:rsidRPr="00CD62F8" w:rsidRDefault="00500FD8" w:rsidP="00C53458">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791F9C15" w:rsidR="00E56FA4" w:rsidRPr="00E56FA4" w:rsidRDefault="00500FD8" w:rsidP="00E56FA4">
      <w:pPr>
        <w:spacing w:line="360" w:lineRule="exact"/>
        <w:ind w:firstLineChars="200" w:firstLine="360"/>
        <w:rPr>
          <w:rFonts w:ascii="思源黑体 CN Normal" w:eastAsia="思源黑体 CN Normal" w:hAnsi="思源黑体 CN Normal" w:cs="Times New Roman"/>
          <w:sz w:val="18"/>
          <w:szCs w:val="18"/>
        </w:rPr>
      </w:pPr>
      <w:r w:rsidRPr="00500FD8">
        <w:rPr>
          <w:rFonts w:ascii="思源黑体 CN Normal" w:eastAsia="思源黑体 CN Normal" w:hAnsi="思源黑体 CN Normal" w:cs="Times New Roman" w:hint="eastAsia"/>
          <w:sz w:val="18"/>
          <w:szCs w:val="18"/>
        </w:rPr>
        <w:t>本报告仅针对本次送检样本，对肿瘤组织样本提取的DNA进行检测</w:t>
      </w:r>
      <w:r w:rsidR="00E56FA4" w:rsidRPr="00E56FA4">
        <w:rPr>
          <w:rFonts w:ascii="思源黑体 CN Normal" w:eastAsia="思源黑体 CN Normal" w:hAnsi="思源黑体 CN Normal" w:cs="Times New Roman" w:hint="eastAsia"/>
          <w:sz w:val="18"/>
          <w:szCs w:val="18"/>
        </w:rPr>
        <w:t>，对与肿瘤诊断、治疗和/或预后密切相关的</w:t>
      </w:r>
      <w:r w:rsidR="001525B5" w:rsidRPr="001525B5">
        <w:rPr>
          <w:rFonts w:ascii="思源黑体 CN Normal" w:eastAsia="思源黑体 CN Normal" w:hAnsi="思源黑体 CN Normal" w:cs="Times New Roman"/>
          <w:sz w:val="18"/>
          <w:szCs w:val="18"/>
        </w:rPr>
        <w:t>{%if [sample.json_batch_name, “v1.</w:t>
      </w:r>
      <w:r w:rsidR="001525B5">
        <w:rPr>
          <w:rFonts w:ascii="思源黑体 CN Normal" w:eastAsia="思源黑体 CN Normal" w:hAnsi="思源黑体 CN Normal" w:cs="Times New Roman"/>
          <w:sz w:val="18"/>
          <w:szCs w:val="18"/>
        </w:rPr>
        <w:t>6</w:t>
      </w:r>
      <w:r w:rsidR="001525B5" w:rsidRPr="001525B5">
        <w:rPr>
          <w:rFonts w:ascii="思源黑体 CN Normal" w:eastAsia="思源黑体 CN Normal" w:hAnsi="思源黑体 CN Normal" w:cs="Times New Roman"/>
          <w:sz w:val="18"/>
          <w:szCs w:val="18"/>
        </w:rPr>
        <w:t>.0”]|judge_version%}3</w:t>
      </w:r>
      <w:r w:rsidR="006D4DAF">
        <w:rPr>
          <w:rFonts w:ascii="思源黑体 CN Normal" w:eastAsia="思源黑体 CN Normal" w:hAnsi="思源黑体 CN Normal" w:cs="Times New Roman"/>
          <w:sz w:val="18"/>
          <w:szCs w:val="18"/>
        </w:rPr>
        <w:t>4</w:t>
      </w:r>
      <w:r w:rsidR="001525B5" w:rsidRPr="001525B5">
        <w:rPr>
          <w:rFonts w:ascii="思源黑体 CN Normal" w:eastAsia="思源黑体 CN Normal" w:hAnsi="思源黑体 CN Normal" w:cs="Times New Roman"/>
          <w:sz w:val="18"/>
          <w:szCs w:val="18"/>
        </w:rPr>
        <w:t>{%else%}3</w:t>
      </w:r>
      <w:r w:rsidR="006D4DAF">
        <w:rPr>
          <w:rFonts w:ascii="思源黑体 CN Normal" w:eastAsia="思源黑体 CN Normal" w:hAnsi="思源黑体 CN Normal" w:cs="Times New Roman"/>
          <w:sz w:val="18"/>
          <w:szCs w:val="18"/>
        </w:rPr>
        <w:t>2</w:t>
      </w:r>
      <w:r w:rsidR="001525B5" w:rsidRPr="001525B5">
        <w:rPr>
          <w:rFonts w:ascii="思源黑体 CN Normal" w:eastAsia="思源黑体 CN Normal" w:hAnsi="思源黑体 CN Normal" w:cs="Times New Roman"/>
          <w:sz w:val="18"/>
          <w:szCs w:val="18"/>
        </w:rPr>
        <w:t>{%endif%}</w:t>
      </w:r>
      <w:r w:rsidR="00E56FA4" w:rsidRPr="00E56FA4">
        <w:rPr>
          <w:rFonts w:ascii="思源黑体 CN Normal" w:eastAsia="思源黑体 CN Normal" w:hAnsi="思源黑体 CN Normal" w:cs="Times New Roman" w:hint="eastAsia"/>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3BB30FCA" w:rsidR="002C2595" w:rsidRPr="00CD62F8" w:rsidRDefault="00500FD8" w:rsidP="00C53458">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4C75527F" w14:textId="290EAC32"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4BEAAA7A" w14:textId="77777777"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049AEA15" w14:textId="77777777" w:rsidR="007925EB" w:rsidRPr="002C2595" w:rsidRDefault="007925EB" w:rsidP="007925EB">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临床前硏究表明具有潜在治疗意义的生物标志物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443E22CD" w:rsidR="002C2595" w:rsidRPr="00CD62F8" w:rsidRDefault="00500FD8" w:rsidP="00C53458">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1E1F344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2E264710"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D810988" w14:textId="0F63DA2A" w:rsidR="0078301B" w:rsidRPr="00CD62F8" w:rsidRDefault="00E70E80" w:rsidP="00CD62F8">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7E7DFD" w:rsidRPr="007E7DFD">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7E7DFD">
        <w:rPr>
          <w:rFonts w:ascii="思源黑体 CN Normal" w:eastAsia="思源黑体 CN Normal" w:hAnsi="思源黑体 CN Normal" w:cs="Times New Roman" w:hint="eastAsia"/>
          <w:sz w:val="18"/>
          <w:szCs w:val="18"/>
        </w:rPr>
        <w:t>。</w:t>
      </w:r>
    </w:p>
    <w:p w14:paraId="12618001" w14:textId="7C73E338" w:rsidR="00E70E80" w:rsidRDefault="00E70E80" w:rsidP="00E70E80">
      <w:pPr>
        <w:spacing w:line="360" w:lineRule="exact"/>
        <w:ind w:firstLine="360"/>
        <w:rPr>
          <w:rFonts w:ascii="思源黑体 CN Normal" w:eastAsia="思源黑体 CN Normal" w:hAnsi="思源黑体 CN Normal" w:cs="Times New Roman"/>
          <w:sz w:val="18"/>
          <w:szCs w:val="18"/>
        </w:rPr>
      </w:pPr>
      <w:r w:rsidRPr="00CD62F8">
        <w:rPr>
          <w:rFonts w:ascii="思源黑体 CN Normal" w:eastAsia="思源黑体 CN Normal" w:hAnsi="思源黑体 CN Normal" w:cs="Times New Roman"/>
          <w:sz w:val="18"/>
          <w:szCs w:val="18"/>
        </w:rPr>
        <w:t xml:space="preserve">2. </w:t>
      </w:r>
      <w:r w:rsidRPr="00CD62F8">
        <w:rPr>
          <w:rFonts w:ascii="思源黑体 CN Normal" w:eastAsia="思源黑体 CN Normal" w:hAnsi="思源黑体 CN Normal" w:cs="Times New Roman"/>
          <w:sz w:val="18"/>
          <w:szCs w:val="18"/>
        </w:rPr>
        <w:tab/>
      </w:r>
      <w:r w:rsidRPr="00CD62F8">
        <w:rPr>
          <w:rFonts w:ascii="思源黑体 CN Normal" w:eastAsia="思源黑体 CN Normal" w:hAnsi="思源黑体 CN Normal" w:cs="Times New Roman" w:hint="eastAsia"/>
          <w:sz w:val="18"/>
          <w:szCs w:val="18"/>
        </w:rPr>
        <w:t>不合理的样本采集、转运及处理、以及不当的实验操作和实验环境均有可能导致假阴性或者假阳性结果。</w:t>
      </w:r>
    </w:p>
    <w:p w14:paraId="04E0E823" w14:textId="0C6912ED" w:rsidR="00E70E80" w:rsidRDefault="00E70E80" w:rsidP="00E70E80">
      <w:pPr>
        <w:spacing w:line="360" w:lineRule="exact"/>
        <w:ind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 xml:space="preserve">3. </w:t>
      </w:r>
      <w:r w:rsidRPr="00E70E80">
        <w:rPr>
          <w:rFonts w:ascii="思源黑体 CN Normal" w:eastAsia="思源黑体 CN Normal" w:hAnsi="思源黑体 CN Normal" w:cs="Times New Roman" w:hint="eastAsia"/>
          <w:sz w:val="18"/>
          <w:szCs w:val="18"/>
        </w:rPr>
        <w:tab/>
        <w:t>肿瘤组织（细胞）可能存在较大异质性，不同部位取样可能会得到不同的检测结果</w:t>
      </w:r>
      <w:r>
        <w:rPr>
          <w:rFonts w:ascii="思源黑体 CN Normal" w:eastAsia="思源黑体 CN Normal" w:hAnsi="思源黑体 CN Normal" w:cs="Times New Roman" w:hint="eastAsia"/>
          <w:sz w:val="18"/>
          <w:szCs w:val="18"/>
        </w:rPr>
        <w:t>。</w:t>
      </w:r>
    </w:p>
    <w:p w14:paraId="2C9EB431" w14:textId="0E6966E2" w:rsidR="00E70E80" w:rsidRDefault="00E70E80"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4</w:t>
      </w:r>
      <w:r>
        <w:rPr>
          <w:rFonts w:ascii="思源黑体 CN Normal" w:eastAsia="思源黑体 CN Normal" w:hAnsi="思源黑体 CN Normal" w:cs="Times New Roman"/>
          <w:sz w:val="18"/>
          <w:szCs w:val="18"/>
        </w:rPr>
        <w:t xml:space="preserve">. </w:t>
      </w:r>
      <w:r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Pr>
          <w:rFonts w:ascii="思源黑体 CN Normal" w:eastAsia="思源黑体 CN Normal" w:hAnsi="思源黑体 CN Normal" w:cs="Times New Roman" w:hint="eastAsia"/>
          <w:sz w:val="18"/>
          <w:szCs w:val="18"/>
        </w:rPr>
        <w:t>。</w:t>
      </w:r>
    </w:p>
    <w:p w14:paraId="6EFB2C46" w14:textId="4B2CCDAF" w:rsidR="002C2595" w:rsidRDefault="007E7DFD"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5</w:t>
      </w:r>
      <w:r w:rsidR="0078301B" w:rsidRPr="0078301B">
        <w:rPr>
          <w:rFonts w:ascii="思源黑体 CN Normal" w:eastAsia="思源黑体 CN Normal" w:hAnsi="思源黑体 CN Normal" w:cs="Times New Roman" w:hint="eastAsia"/>
          <w:sz w:val="18"/>
          <w:szCs w:val="18"/>
        </w:rPr>
        <w:t xml:space="preserve">. </w:t>
      </w:r>
      <w:r w:rsidR="00500FD8" w:rsidRPr="00500FD8">
        <w:rPr>
          <w:rFonts w:ascii="思源黑体 CN Normal" w:eastAsia="思源黑体 CN Normal" w:hAnsi="思源黑体 CN Normal" w:cs="Times New Roman" w:hint="eastAsia"/>
          <w:sz w:val="18"/>
          <w:szCs w:val="18"/>
        </w:rPr>
        <w:t>在性能研究阶段，本产品可正确检出样品中涵盖的插入缺失突变类型的最长长度为26个碱基，对于更多碱基数目的插入缺失突变类型未能完全验证，可能随突变长度的增加存在检测性能下降的情况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34DE61E1" w14:textId="2216C2DB" w:rsidR="002C2595" w:rsidRPr="002C2595" w:rsidRDefault="007E7DFD" w:rsidP="00F33061">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6</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基因突变分类等级应采用突变分析软件内置数据库进行注释解读，该数据库基于当前已发表的文献、指南、公共数据库及临床研究结果对变异进行解读。随着研究的发展，变异解读结果可能发生变化；建议用户根据ENIGMA、ACMG或其他适用的指南文件对突变分类进行复核</w:t>
      </w:r>
      <w:r w:rsidR="00E70E80">
        <w:rPr>
          <w:rFonts w:ascii="思源黑体 CN Normal" w:eastAsia="思源黑体 CN Normal" w:hAnsi="思源黑体 CN Normal" w:cs="Times New Roman" w:hint="eastAsia"/>
          <w:sz w:val="18"/>
          <w:szCs w:val="18"/>
        </w:rPr>
        <w:t>。</w:t>
      </w:r>
    </w:p>
    <w:p w14:paraId="525DD6AB" w14:textId="089EDD43" w:rsidR="002C2595" w:rsidRPr="00CD62F8" w:rsidRDefault="00500FD8" w:rsidP="00C53458">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5206E51" w:rsidR="002C2595" w:rsidRPr="002C2595" w:rsidRDefault="0078301B" w:rsidP="00F33061">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29B5F3A2" w:rsidR="002C2595" w:rsidRPr="00CD62F8" w:rsidRDefault="007E7DFD" w:rsidP="00C53458">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1CDB145C" w:rsidR="002C2595" w:rsidRPr="002C2595" w:rsidRDefault="002C2595" w:rsidP="00F33061">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431A6020" w:rsidR="002C2595" w:rsidRPr="00CD62F8" w:rsidRDefault="007E7DFD" w:rsidP="00F33061">
      <w:pPr>
        <w:pStyle w:val="2"/>
        <w:spacing w:before="0" w:after="0"/>
        <w:ind w:left="0" w:firstLine="0"/>
        <w:rPr>
          <w:sz w:val="24"/>
          <w:szCs w:val="24"/>
        </w:rPr>
      </w:pPr>
      <w:bookmarkStart w:id="23" w:name="_Toc118886350"/>
      <w:r>
        <w:rPr>
          <w:rFonts w:hint="eastAsia"/>
          <w:sz w:val="24"/>
          <w:szCs w:val="24"/>
        </w:rPr>
        <w:lastRenderedPageBreak/>
        <w:t xml:space="preserve"> </w:t>
      </w:r>
      <w:r w:rsidR="002C2595" w:rsidRPr="00CD62F8">
        <w:rPr>
          <w:rFonts w:hint="eastAsia"/>
          <w:sz w:val="24"/>
          <w:szCs w:val="24"/>
        </w:rPr>
        <w:t>数据安全与隐私保护</w:t>
      </w:r>
      <w:bookmarkEnd w:id="23"/>
    </w:p>
    <w:p w14:paraId="285C5935" w14:textId="5590D254"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AE6412">
        <w:rPr>
          <w:rFonts w:ascii="思源黑体 CN Normal" w:eastAsia="思源黑体 CN Normal" w:hAnsi="思源黑体 CN Normal" w:cs="Times New Roman" w:hint="eastAsia"/>
          <w:sz w:val="18"/>
          <w:szCs w:val="18"/>
        </w:rPr>
        <w:t>。</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6A1D7A39" w:rsidR="0007533D" w:rsidRPr="00CD62F8" w:rsidRDefault="007E7DFD" w:rsidP="00C53458">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07E6CD7A" w:rsidR="0007533D" w:rsidRPr="00CD62F8" w:rsidRDefault="007E7DFD" w:rsidP="00C53458">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c.1812del:p.(A605Hfs*7)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c.1214C&gt;A:p.(S405*)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c.962G&gt;A:p.(W321*)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282BCD2D" w:rsidR="0007533D" w:rsidRDefault="007E7DFD" w:rsidP="00C53458">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2D9EE5B1" w14:textId="060144B3" w:rsidR="00E302EF" w:rsidRPr="00785F9F" w:rsidRDefault="00E302EF" w:rsidP="00E302EF">
      <w:r w:rsidRPr="00785F9F">
        <w:rPr>
          <w:highlight w:val="yellow"/>
        </w:rPr>
        <w:t>{%p if [sample.json_batch_name, “v1.</w:t>
      </w:r>
      <w:r>
        <w:rPr>
          <w:highlight w:val="yellow"/>
        </w:rPr>
        <w:t>6</w:t>
      </w:r>
      <w:r w:rsidRPr="00785F9F">
        <w:rPr>
          <w:highlight w:val="yellow"/>
        </w:rPr>
        <w:t>.0”]|judge_version%}</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12、外显子-内含子连接区</w:t>
            </w:r>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8、外显子-内含子连接区</w:t>
            </w:r>
          </w:p>
        </w:tc>
      </w:tr>
      <w:tr w:rsidR="00E70E80" w:rsidRPr="00DB6F62"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NM_000051</w:t>
            </w:r>
          </w:p>
        </w:tc>
        <w:tc>
          <w:tcPr>
            <w:tcW w:w="2409" w:type="dxa"/>
          </w:tcPr>
          <w:p w14:paraId="2797A8A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02D9019" w14:textId="40C01AC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NM_001184</w:t>
            </w:r>
          </w:p>
        </w:tc>
        <w:tc>
          <w:tcPr>
            <w:tcW w:w="2409" w:type="dxa"/>
          </w:tcPr>
          <w:p w14:paraId="34657E7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4B11CA8" w14:textId="3FAF1FD3"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NM_000465</w:t>
            </w:r>
          </w:p>
        </w:tc>
        <w:tc>
          <w:tcPr>
            <w:tcW w:w="2409" w:type="dxa"/>
          </w:tcPr>
          <w:p w14:paraId="48DACDC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D15067D" w14:textId="3791A61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11、外显子-内含子连接区</w:t>
            </w:r>
          </w:p>
        </w:tc>
      </w:tr>
      <w:tr w:rsidR="00E70E80" w:rsidRPr="00DB6F62"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NM_004333</w:t>
            </w:r>
          </w:p>
        </w:tc>
        <w:tc>
          <w:tcPr>
            <w:tcW w:w="2409" w:type="dxa"/>
          </w:tcPr>
          <w:p w14:paraId="1ED0378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4EF68BF" w14:textId="72D9EDE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11/12/15/18热点区域</w:t>
            </w:r>
          </w:p>
        </w:tc>
      </w:tr>
      <w:tr w:rsidR="00E70E80" w:rsidRPr="00DB6F62"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NM_032043</w:t>
            </w:r>
          </w:p>
        </w:tc>
        <w:tc>
          <w:tcPr>
            <w:tcW w:w="2409" w:type="dxa"/>
          </w:tcPr>
          <w:p w14:paraId="1553911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1F0D307" w14:textId="3432FE15"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NM_004360</w:t>
            </w:r>
          </w:p>
        </w:tc>
        <w:tc>
          <w:tcPr>
            <w:tcW w:w="2409" w:type="dxa"/>
          </w:tcPr>
          <w:p w14:paraId="0474A41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9C88ABC" w14:textId="5457DC36"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NM_016507</w:t>
            </w:r>
          </w:p>
        </w:tc>
        <w:tc>
          <w:tcPr>
            <w:tcW w:w="2409" w:type="dxa"/>
          </w:tcPr>
          <w:p w14:paraId="44F4193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3787C3E" w14:textId="6386FD9F"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NM_001114122</w:t>
            </w:r>
          </w:p>
        </w:tc>
        <w:tc>
          <w:tcPr>
            <w:tcW w:w="2409" w:type="dxa"/>
          </w:tcPr>
          <w:p w14:paraId="7B26A30B"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449CDFE" w14:textId="1253E5D7"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13、外显子-内含子连接区</w:t>
            </w:r>
          </w:p>
        </w:tc>
      </w:tr>
      <w:tr w:rsidR="00E70E80" w:rsidRPr="00DB6F62"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NM_007194</w:t>
            </w:r>
          </w:p>
        </w:tc>
        <w:tc>
          <w:tcPr>
            <w:tcW w:w="2409" w:type="dxa"/>
          </w:tcPr>
          <w:p w14:paraId="2EFC622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34EF6FF" w14:textId="37E2872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15、外显子-内含子连接区</w:t>
            </w:r>
          </w:p>
        </w:tc>
      </w:tr>
      <w:tr w:rsidR="00E70E80" w:rsidRPr="00DB6F62"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NM_004448</w:t>
            </w:r>
          </w:p>
        </w:tc>
        <w:tc>
          <w:tcPr>
            <w:tcW w:w="2409" w:type="dxa"/>
          </w:tcPr>
          <w:p w14:paraId="7CD89DA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D255D46" w14:textId="2D2C2D56"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1~3/6~9/11~12/16~21/23/25~27热点区域</w:t>
            </w:r>
          </w:p>
        </w:tc>
      </w:tr>
      <w:tr w:rsidR="00E70E80" w:rsidRPr="00DB6F62"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NM_000125</w:t>
            </w:r>
          </w:p>
        </w:tc>
        <w:tc>
          <w:tcPr>
            <w:tcW w:w="2409" w:type="dxa"/>
          </w:tcPr>
          <w:p w14:paraId="675E08E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D8964CF" w14:textId="4DAC7D7F"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8、外显子-内含子连接区</w:t>
            </w:r>
          </w:p>
        </w:tc>
      </w:tr>
      <w:tr w:rsidR="00E70E80" w:rsidRPr="00DB6F62"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NM_000135</w:t>
            </w:r>
          </w:p>
        </w:tc>
        <w:tc>
          <w:tcPr>
            <w:tcW w:w="2409" w:type="dxa"/>
          </w:tcPr>
          <w:p w14:paraId="7BA5F14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8271647" w14:textId="17FF16B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43、外显子-内含子连接区</w:t>
            </w:r>
          </w:p>
        </w:tc>
      </w:tr>
      <w:tr w:rsidR="00E70E80" w:rsidRPr="00DB6F62"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NM_018062</w:t>
            </w:r>
          </w:p>
        </w:tc>
        <w:tc>
          <w:tcPr>
            <w:tcW w:w="2409" w:type="dxa"/>
          </w:tcPr>
          <w:p w14:paraId="5A13A7C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3F193957" w14:textId="6574D17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NM_001527</w:t>
            </w:r>
          </w:p>
        </w:tc>
        <w:tc>
          <w:tcPr>
            <w:tcW w:w="2409" w:type="dxa"/>
          </w:tcPr>
          <w:p w14:paraId="083ADC2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551D4F5C" w14:textId="1DBAD23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NM_006361</w:t>
            </w:r>
          </w:p>
        </w:tc>
        <w:tc>
          <w:tcPr>
            <w:tcW w:w="2409" w:type="dxa"/>
          </w:tcPr>
          <w:p w14:paraId="4B9FBA7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9C2740D" w14:textId="591250F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2、外显子-内含子连接区</w:t>
            </w:r>
          </w:p>
        </w:tc>
      </w:tr>
      <w:tr w:rsidR="00E70E80" w:rsidRPr="00DB6F62"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NM_004985</w:t>
            </w:r>
          </w:p>
        </w:tc>
        <w:tc>
          <w:tcPr>
            <w:tcW w:w="2409" w:type="dxa"/>
          </w:tcPr>
          <w:p w14:paraId="6C07323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B1E8361" w14:textId="6EE36B04"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NM_000249</w:t>
            </w:r>
          </w:p>
        </w:tc>
        <w:tc>
          <w:tcPr>
            <w:tcW w:w="2409" w:type="dxa"/>
          </w:tcPr>
          <w:p w14:paraId="14B3B4B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D280C38" w14:textId="7CE5A78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19、外显子-内含子连接区</w:t>
            </w:r>
          </w:p>
        </w:tc>
      </w:tr>
      <w:tr w:rsidR="00E70E80" w:rsidRPr="00DB6F62"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NM_005591</w:t>
            </w:r>
          </w:p>
        </w:tc>
        <w:tc>
          <w:tcPr>
            <w:tcW w:w="2409" w:type="dxa"/>
          </w:tcPr>
          <w:p w14:paraId="4380DB9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1756183" w14:textId="27895FB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NM_002485</w:t>
            </w:r>
          </w:p>
        </w:tc>
        <w:tc>
          <w:tcPr>
            <w:tcW w:w="2409" w:type="dxa"/>
          </w:tcPr>
          <w:p w14:paraId="393B092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8D9D749" w14:textId="6A5FBF6A"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NM_002524</w:t>
            </w:r>
          </w:p>
        </w:tc>
        <w:tc>
          <w:tcPr>
            <w:tcW w:w="2409" w:type="dxa"/>
          </w:tcPr>
          <w:p w14:paraId="391B3C6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4E8811F" w14:textId="1CE8DDD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NM_024675</w:t>
            </w:r>
          </w:p>
        </w:tc>
        <w:tc>
          <w:tcPr>
            <w:tcW w:w="2409" w:type="dxa"/>
          </w:tcPr>
          <w:p w14:paraId="1F6501F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010A04CE" w14:textId="409EC840" w:rsidR="00E70E80" w:rsidRPr="00DB6F62" w:rsidRDefault="002D52FB" w:rsidP="00D27B23">
            <w:pPr>
              <w:jc w:val="center"/>
              <w:rPr>
                <w:rFonts w:ascii="思源黑体 CN Normal" w:eastAsia="思源黑体 CN Normal" w:hAnsi="思源黑体 CN Normal"/>
                <w:color w:val="000000"/>
                <w:sz w:val="16"/>
                <w:szCs w:val="16"/>
                <w:highlight w:val="yellow"/>
              </w:rPr>
            </w:pPr>
            <w:r w:rsidRPr="00DB6F62">
              <w:rPr>
                <w:rFonts w:ascii="思源黑体 CN Normal" w:eastAsia="思源黑体 CN Normal" w:hAnsi="思源黑体 CN Normal" w:hint="eastAsia"/>
                <w:sz w:val="16"/>
                <w:szCs w:val="16"/>
              </w:rPr>
              <w:t>Exon 1~Exon 13、外显子-内含子连接区</w:t>
            </w:r>
          </w:p>
        </w:tc>
      </w:tr>
      <w:tr w:rsidR="00E70E80" w:rsidRPr="00DB6F62"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NM_006218</w:t>
            </w:r>
          </w:p>
        </w:tc>
        <w:tc>
          <w:tcPr>
            <w:tcW w:w="2409" w:type="dxa"/>
          </w:tcPr>
          <w:p w14:paraId="5E272AE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FA57DD1" w14:textId="7500C920"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21、外显子-内含子连接区</w:t>
            </w:r>
          </w:p>
        </w:tc>
      </w:tr>
      <w:tr w:rsidR="00E70E80" w:rsidRPr="00DB6F62"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NM_002717</w:t>
            </w:r>
          </w:p>
        </w:tc>
        <w:tc>
          <w:tcPr>
            <w:tcW w:w="2409" w:type="dxa"/>
          </w:tcPr>
          <w:p w14:paraId="0593FD8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9731D62" w14:textId="2294039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10、外显子-内含子连接区</w:t>
            </w:r>
          </w:p>
        </w:tc>
      </w:tr>
      <w:tr w:rsidR="00E70E80" w:rsidRPr="00DB6F62"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NM_000314</w:t>
            </w:r>
          </w:p>
        </w:tc>
        <w:tc>
          <w:tcPr>
            <w:tcW w:w="2409" w:type="dxa"/>
          </w:tcPr>
          <w:p w14:paraId="798C44C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5379B07" w14:textId="709F6F6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NM_133509</w:t>
            </w:r>
          </w:p>
        </w:tc>
        <w:tc>
          <w:tcPr>
            <w:tcW w:w="2409" w:type="dxa"/>
          </w:tcPr>
          <w:p w14:paraId="3A448DC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73004D6E" w14:textId="704A2BB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DB6F62"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NM_058216</w:t>
            </w:r>
          </w:p>
        </w:tc>
        <w:tc>
          <w:tcPr>
            <w:tcW w:w="2409" w:type="dxa"/>
          </w:tcPr>
          <w:p w14:paraId="44D1D2C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408EE58B" w14:textId="1E3FF42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NM_002878</w:t>
            </w:r>
          </w:p>
        </w:tc>
        <w:tc>
          <w:tcPr>
            <w:tcW w:w="2409" w:type="dxa"/>
          </w:tcPr>
          <w:p w14:paraId="156F560E"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B450B3C" w14:textId="6E8BAF1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10、外显子-内含子连接区</w:t>
            </w:r>
          </w:p>
        </w:tc>
      </w:tr>
      <w:tr w:rsidR="00E70E80" w:rsidRPr="00DB6F62"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NM_001142548</w:t>
            </w:r>
          </w:p>
        </w:tc>
        <w:tc>
          <w:tcPr>
            <w:tcW w:w="2409" w:type="dxa"/>
          </w:tcPr>
          <w:p w14:paraId="3EDFDA7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2CCD26C1" w14:textId="03DEC908"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19、外显子-内含子连接区</w:t>
            </w:r>
          </w:p>
        </w:tc>
      </w:tr>
      <w:tr w:rsidR="00E70E80" w:rsidRPr="00DB6F62"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NM_000455</w:t>
            </w:r>
          </w:p>
        </w:tc>
        <w:tc>
          <w:tcPr>
            <w:tcW w:w="2409" w:type="dxa"/>
          </w:tcPr>
          <w:p w14:paraId="5A4A424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6DDC8310" w14:textId="49AE6C60"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NM_000546</w:t>
            </w:r>
          </w:p>
        </w:tc>
        <w:tc>
          <w:tcPr>
            <w:tcW w:w="2409" w:type="dxa"/>
          </w:tcPr>
          <w:p w14:paraId="3C5807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SNV, InDel</w:t>
            </w:r>
          </w:p>
        </w:tc>
        <w:tc>
          <w:tcPr>
            <w:tcW w:w="5097" w:type="dxa"/>
          </w:tcPr>
          <w:p w14:paraId="181E3FC4" w14:textId="39EF4899"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以下基因外显子中部分区段由于覆盖度原因不包含在检测范围中：</w:t>
            </w:r>
          </w:p>
          <w:p w14:paraId="3557757F" w14:textId="3FDFB23C"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exon14。</w:t>
            </w:r>
          </w:p>
        </w:tc>
      </w:tr>
    </w:tbl>
    <w:p w14:paraId="5CC61242" w14:textId="36D269E6" w:rsidR="00E70E80" w:rsidRPr="00E302EF" w:rsidRDefault="00E302EF">
      <w:pPr>
        <w:rPr>
          <w:rFonts w:ascii="思源黑体 CN Normal" w:eastAsia="思源黑体 CN Normal" w:hAnsi="思源黑体 CN Normal"/>
          <w:color w:val="595959" w:themeColor="text1" w:themeTint="A6"/>
          <w:sz w:val="15"/>
          <w:szCs w:val="15"/>
          <w:highlight w:val="yellow"/>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w:t>
      </w:r>
      <w:r w:rsidRPr="00E302EF">
        <w:rPr>
          <w:rFonts w:ascii="思源黑体 CN Normal" w:eastAsia="思源黑体 CN Normal" w:hAnsi="思源黑体 CN Normal" w:hint="eastAsia"/>
          <w:color w:val="595959" w:themeColor="text1" w:themeTint="A6"/>
          <w:sz w:val="15"/>
          <w:szCs w:val="15"/>
          <w:highlight w:val="yellow"/>
        </w:rPr>
        <w:t>p</w:t>
      </w:r>
      <w:r w:rsidRPr="00E302EF">
        <w:rPr>
          <w:rFonts w:ascii="思源黑体 CN Normal" w:eastAsia="思源黑体 CN Normal" w:hAnsi="思源黑体 CN Normal"/>
          <w:color w:val="595959" w:themeColor="text1" w:themeTint="A6"/>
          <w:sz w:val="15"/>
          <w:szCs w:val="15"/>
          <w:highlight w:val="yellow"/>
        </w:rPr>
        <w:t xml:space="preserve"> else%</w:t>
      </w:r>
      <w:r w:rsidRPr="00E302EF">
        <w:rPr>
          <w:rFonts w:ascii="思源黑体 CN Normal" w:eastAsia="思源黑体 CN Normal" w:hAnsi="思源黑体 CN Normal" w:hint="eastAsia"/>
          <w:color w:val="595959" w:themeColor="text1" w:themeTint="A6"/>
          <w:sz w:val="15"/>
          <w:szCs w:val="15"/>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E302EF" w:rsidRPr="0059660A" w14:paraId="6F479AD5" w14:textId="77777777" w:rsidTr="004D4A17">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CAE609F" w14:textId="77777777" w:rsidR="00E302EF" w:rsidRPr="003808BC" w:rsidRDefault="00E302EF" w:rsidP="004D4A17">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18BD685D"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35597EE5"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565D921" w14:textId="77777777" w:rsidR="00E302EF" w:rsidRPr="00AB5A79" w:rsidRDefault="00E302EF" w:rsidP="004D4A17">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302EF" w:rsidRPr="0003093A" w14:paraId="0783413D" w14:textId="77777777" w:rsidTr="004D4A17">
        <w:trPr>
          <w:trHeight w:val="340"/>
        </w:trPr>
        <w:tc>
          <w:tcPr>
            <w:tcW w:w="1293" w:type="dxa"/>
          </w:tcPr>
          <w:p w14:paraId="290BC10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2F9403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6F21AF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7A4D6E09"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45730A" w14:textId="77777777" w:rsidTr="004D4A17">
        <w:trPr>
          <w:trHeight w:val="340"/>
        </w:trPr>
        <w:tc>
          <w:tcPr>
            <w:tcW w:w="1293" w:type="dxa"/>
          </w:tcPr>
          <w:p w14:paraId="516A7F4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7DA19085"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3A323454"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30E57A7"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B9B3C14" w14:textId="77777777" w:rsidTr="004D4A17">
        <w:trPr>
          <w:trHeight w:val="340"/>
        </w:trPr>
        <w:tc>
          <w:tcPr>
            <w:tcW w:w="1293" w:type="dxa"/>
          </w:tcPr>
          <w:p w14:paraId="2B5B2A84"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637AC24C"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777CCE3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A006123"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B19559" w14:textId="77777777" w:rsidTr="004D4A17">
        <w:trPr>
          <w:trHeight w:val="340"/>
        </w:trPr>
        <w:tc>
          <w:tcPr>
            <w:tcW w:w="1293" w:type="dxa"/>
          </w:tcPr>
          <w:p w14:paraId="1D5CA63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0661EC8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75BC526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54B3402B"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EABD94D" w14:textId="77777777" w:rsidTr="004D4A17">
        <w:trPr>
          <w:trHeight w:val="340"/>
        </w:trPr>
        <w:tc>
          <w:tcPr>
            <w:tcW w:w="1293" w:type="dxa"/>
          </w:tcPr>
          <w:p w14:paraId="66BB6E7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3F89C43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233A3F6A"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C9F8487"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E302EF" w:rsidRPr="0003093A" w14:paraId="328CA8F0" w14:textId="77777777" w:rsidTr="004D4A17">
        <w:trPr>
          <w:trHeight w:val="340"/>
        </w:trPr>
        <w:tc>
          <w:tcPr>
            <w:tcW w:w="1293" w:type="dxa"/>
          </w:tcPr>
          <w:p w14:paraId="01BC49E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2F6BB7C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527507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EA45CE5"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97CCCA" w14:textId="77777777" w:rsidTr="004D4A17">
        <w:trPr>
          <w:trHeight w:val="340"/>
        </w:trPr>
        <w:tc>
          <w:tcPr>
            <w:tcW w:w="1293" w:type="dxa"/>
          </w:tcPr>
          <w:p w14:paraId="5939E0D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C72A5C4"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4E22F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51A185D3"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118689" w14:textId="77777777" w:rsidTr="004D4A17">
        <w:trPr>
          <w:trHeight w:val="340"/>
        </w:trPr>
        <w:tc>
          <w:tcPr>
            <w:tcW w:w="1293" w:type="dxa"/>
          </w:tcPr>
          <w:p w14:paraId="269832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37DFF9FE"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268663F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CB684C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CDB5A8" w14:textId="77777777" w:rsidTr="004D4A17">
        <w:trPr>
          <w:trHeight w:val="340"/>
        </w:trPr>
        <w:tc>
          <w:tcPr>
            <w:tcW w:w="1293" w:type="dxa"/>
          </w:tcPr>
          <w:p w14:paraId="28631C5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D434F5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1A484BC6"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28FAC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801CD3" w14:textId="77777777" w:rsidTr="004D4A17">
        <w:trPr>
          <w:trHeight w:val="340"/>
        </w:trPr>
        <w:tc>
          <w:tcPr>
            <w:tcW w:w="1293" w:type="dxa"/>
          </w:tcPr>
          <w:p w14:paraId="3ABED06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454E38F1"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64EB457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30D6121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0A862C2" w14:textId="77777777" w:rsidTr="004D4A17">
        <w:trPr>
          <w:trHeight w:val="340"/>
        </w:trPr>
        <w:tc>
          <w:tcPr>
            <w:tcW w:w="1293" w:type="dxa"/>
          </w:tcPr>
          <w:p w14:paraId="10DE8DC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44F24EA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1EBF64E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F8FF4A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E302EF" w:rsidRPr="0003093A" w14:paraId="29427227" w14:textId="77777777" w:rsidTr="004D4A17">
        <w:trPr>
          <w:trHeight w:val="340"/>
        </w:trPr>
        <w:tc>
          <w:tcPr>
            <w:tcW w:w="1293" w:type="dxa"/>
          </w:tcPr>
          <w:p w14:paraId="16E1950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671E09B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0668E2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0B48AE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8、外显子-内含子连接区</w:t>
            </w:r>
          </w:p>
        </w:tc>
      </w:tr>
      <w:tr w:rsidR="00E302EF" w:rsidRPr="0003093A" w14:paraId="212C455F" w14:textId="77777777" w:rsidTr="004D4A17">
        <w:trPr>
          <w:trHeight w:val="340"/>
        </w:trPr>
        <w:tc>
          <w:tcPr>
            <w:tcW w:w="1293" w:type="dxa"/>
          </w:tcPr>
          <w:p w14:paraId="752203A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34F31FE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6E1CD23D"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2BA53C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E3DE880" w14:textId="77777777" w:rsidTr="004D4A17">
        <w:trPr>
          <w:trHeight w:val="340"/>
        </w:trPr>
        <w:tc>
          <w:tcPr>
            <w:tcW w:w="1293" w:type="dxa"/>
          </w:tcPr>
          <w:p w14:paraId="3A6E05B5"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29DDD37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3E052BA1"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767A55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7215A29" w14:textId="77777777" w:rsidTr="004D4A17">
        <w:trPr>
          <w:trHeight w:val="340"/>
        </w:trPr>
        <w:tc>
          <w:tcPr>
            <w:tcW w:w="1293" w:type="dxa"/>
          </w:tcPr>
          <w:p w14:paraId="780D225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2AEAFAAF"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139FE351"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7E068C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0FF2D3" w14:textId="77777777" w:rsidTr="004D4A17">
        <w:trPr>
          <w:trHeight w:val="340"/>
        </w:trPr>
        <w:tc>
          <w:tcPr>
            <w:tcW w:w="1293" w:type="dxa"/>
          </w:tcPr>
          <w:p w14:paraId="558CC111"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HOXB13</w:t>
            </w:r>
          </w:p>
        </w:tc>
        <w:tc>
          <w:tcPr>
            <w:tcW w:w="1502" w:type="dxa"/>
          </w:tcPr>
          <w:p w14:paraId="13D791D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50032885"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436455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5D45EA" w14:textId="77777777" w:rsidTr="004D4A17">
        <w:trPr>
          <w:trHeight w:val="340"/>
        </w:trPr>
        <w:tc>
          <w:tcPr>
            <w:tcW w:w="1293" w:type="dxa"/>
          </w:tcPr>
          <w:p w14:paraId="6BE37406"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0FE6EF3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2972B238"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02BE78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4D732372" w14:textId="77777777" w:rsidTr="004D4A17">
        <w:trPr>
          <w:trHeight w:val="340"/>
        </w:trPr>
        <w:tc>
          <w:tcPr>
            <w:tcW w:w="1293" w:type="dxa"/>
          </w:tcPr>
          <w:p w14:paraId="584FD3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097BAAB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685033B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7DE125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606FD349" w14:textId="77777777" w:rsidTr="004D4A17">
        <w:trPr>
          <w:trHeight w:val="340"/>
        </w:trPr>
        <w:tc>
          <w:tcPr>
            <w:tcW w:w="1293" w:type="dxa"/>
          </w:tcPr>
          <w:p w14:paraId="5523A5F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53A25DCD"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6F56B5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024020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2A58E884" w14:textId="77777777" w:rsidTr="004D4A17">
        <w:trPr>
          <w:trHeight w:val="340"/>
        </w:trPr>
        <w:tc>
          <w:tcPr>
            <w:tcW w:w="1293" w:type="dxa"/>
          </w:tcPr>
          <w:p w14:paraId="3D098F8E"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32D513FA"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336C2C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57E294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6A003230" w14:textId="77777777" w:rsidTr="004D4A17">
        <w:trPr>
          <w:trHeight w:val="340"/>
        </w:trPr>
        <w:tc>
          <w:tcPr>
            <w:tcW w:w="1293" w:type="dxa"/>
          </w:tcPr>
          <w:p w14:paraId="2FDCCA79" w14:textId="77777777" w:rsidR="00E302EF" w:rsidRPr="002D52FB"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4450587A" w14:textId="77777777" w:rsidR="00E302EF" w:rsidRPr="002D52FB"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595F15F6" w14:textId="77777777" w:rsidR="00E302EF" w:rsidRPr="002D52FB" w:rsidRDefault="00E302EF" w:rsidP="004D4A17">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SNV, InDel</w:t>
            </w:r>
          </w:p>
        </w:tc>
        <w:tc>
          <w:tcPr>
            <w:tcW w:w="5097" w:type="dxa"/>
          </w:tcPr>
          <w:p w14:paraId="2FDA6FC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E22613" w14:textId="77777777" w:rsidTr="004D4A17">
        <w:trPr>
          <w:trHeight w:val="340"/>
        </w:trPr>
        <w:tc>
          <w:tcPr>
            <w:tcW w:w="1293" w:type="dxa"/>
          </w:tcPr>
          <w:p w14:paraId="24923B0C"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18F00C82"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4C1CA63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220DD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E302EF" w:rsidRPr="0003093A" w14:paraId="25122F34" w14:textId="77777777" w:rsidTr="004D4A17">
        <w:trPr>
          <w:trHeight w:val="340"/>
        </w:trPr>
        <w:tc>
          <w:tcPr>
            <w:tcW w:w="1293" w:type="dxa"/>
          </w:tcPr>
          <w:p w14:paraId="1BDB8B89"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5084CF13"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1208F09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C0348F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1B34894" w14:textId="77777777" w:rsidTr="004D4A17">
        <w:trPr>
          <w:trHeight w:val="340"/>
        </w:trPr>
        <w:tc>
          <w:tcPr>
            <w:tcW w:w="1293" w:type="dxa"/>
          </w:tcPr>
          <w:p w14:paraId="45A995D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15E70D1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5BECE71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A6B4E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1E0AC82" w14:textId="77777777" w:rsidTr="004D4A17">
        <w:trPr>
          <w:trHeight w:val="340"/>
        </w:trPr>
        <w:tc>
          <w:tcPr>
            <w:tcW w:w="1293" w:type="dxa"/>
          </w:tcPr>
          <w:p w14:paraId="05F43F6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0631A3D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3967633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E5730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2DAEBB3" w14:textId="77777777" w:rsidTr="004D4A17">
        <w:trPr>
          <w:trHeight w:val="340"/>
        </w:trPr>
        <w:tc>
          <w:tcPr>
            <w:tcW w:w="1293" w:type="dxa"/>
          </w:tcPr>
          <w:p w14:paraId="2346AF80"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69C784C9"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263E0836"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34CDB664"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760C63" w14:textId="77777777" w:rsidTr="004D4A17">
        <w:trPr>
          <w:trHeight w:val="340"/>
        </w:trPr>
        <w:tc>
          <w:tcPr>
            <w:tcW w:w="1293" w:type="dxa"/>
          </w:tcPr>
          <w:p w14:paraId="339115E8"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00243F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51F73187"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333E2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55A61AC" w14:textId="77777777" w:rsidTr="004D4A17">
        <w:trPr>
          <w:trHeight w:val="340"/>
        </w:trPr>
        <w:tc>
          <w:tcPr>
            <w:tcW w:w="1293" w:type="dxa"/>
          </w:tcPr>
          <w:p w14:paraId="73C5FEF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0DD425A0"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1EB42C64"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117B3D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391CDB" w14:textId="77777777" w:rsidTr="004D4A17">
        <w:trPr>
          <w:trHeight w:val="340"/>
        </w:trPr>
        <w:tc>
          <w:tcPr>
            <w:tcW w:w="1293" w:type="dxa"/>
          </w:tcPr>
          <w:p w14:paraId="7761C9E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D8C17D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027A869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18B1F36"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6B6412" w14:textId="77777777" w:rsidTr="004D4A17">
        <w:trPr>
          <w:trHeight w:val="340"/>
        </w:trPr>
        <w:tc>
          <w:tcPr>
            <w:tcW w:w="1293" w:type="dxa"/>
          </w:tcPr>
          <w:p w14:paraId="4714DDE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06924A7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353FF67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1DE623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59660A" w14:paraId="0FEFFE77" w14:textId="77777777" w:rsidTr="004D4A17">
        <w:trPr>
          <w:trHeight w:val="340"/>
        </w:trPr>
        <w:tc>
          <w:tcPr>
            <w:tcW w:w="10301" w:type="dxa"/>
            <w:gridSpan w:val="4"/>
            <w:tcBorders>
              <w:top w:val="single" w:sz="4" w:space="0" w:color="4BACC6" w:themeColor="accent5"/>
              <w:bottom w:val="single" w:sz="4" w:space="0" w:color="4BACC6" w:themeColor="accent5"/>
            </w:tcBorders>
          </w:tcPr>
          <w:p w14:paraId="61EB0371" w14:textId="77777777" w:rsidR="00E302EF" w:rsidRPr="003808BC" w:rsidRDefault="00E302EF" w:rsidP="004D4A17">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注：以下基因外显子中部分区段由于覆盖度原因不包含在检测范围中：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0AD0D905" w14:textId="4A2BEC27" w:rsidR="00E302EF" w:rsidRDefault="00E302EF">
      <w:pPr>
        <w:rPr>
          <w:rFonts w:ascii="思源黑体 CN Normal" w:eastAsia="思源黑体 CN Normal" w:hAnsi="思源黑体 CN Normal"/>
          <w:color w:val="595959" w:themeColor="text1" w:themeTint="A6"/>
          <w:sz w:val="15"/>
          <w:szCs w:val="15"/>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%p endif%}</w:t>
      </w:r>
    </w:p>
    <w:p w14:paraId="1A3480DD" w14:textId="33DD8137"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25C99D86" w:rsidR="0007533D" w:rsidRPr="00CD62F8" w:rsidRDefault="007E7DFD" w:rsidP="00C53458">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553073" w:rsidRPr="00553073">
        <w:rPr>
          <w:sz w:val="24"/>
          <w:szCs w:val="24"/>
        </w:rPr>
        <w:t>{%if [sample.json_batch_name, “v1.</w:t>
      </w:r>
      <w:r w:rsidR="001525B5">
        <w:rPr>
          <w:sz w:val="24"/>
          <w:szCs w:val="24"/>
        </w:rPr>
        <w:t>6</w:t>
      </w:r>
      <w:r w:rsidR="00553073" w:rsidRPr="00553073">
        <w:rPr>
          <w:sz w:val="24"/>
          <w:szCs w:val="24"/>
        </w:rPr>
        <w:t>.0”]|judge_version%}32{%else%}30{%endif%}</w:t>
      </w:r>
      <w:r w:rsidR="00761160" w:rsidRPr="00CD62F8">
        <w:rPr>
          <w:rFonts w:hint="eastAsia"/>
          <w:sz w:val="24"/>
          <w:szCs w:val="24"/>
        </w:rPr>
        <w:t>个靶向用药相关基因检测结果（结果仅供参考）</w:t>
      </w:r>
      <w:bookmarkEnd w:id="27"/>
    </w:p>
    <w:p w14:paraId="4BD0D3E7" w14:textId="161C1294" w:rsidR="00E422E0" w:rsidRPr="00CD62F8" w:rsidRDefault="00E422E0" w:rsidP="00B75D83">
      <w:pPr>
        <w:pStyle w:val="1"/>
        <w:numPr>
          <w:ilvl w:val="0"/>
          <w:numId w:val="0"/>
        </w:numPr>
        <w:ind w:left="425" w:hanging="425"/>
        <w:jc w:val="center"/>
        <w:rPr>
          <w:sz w:val="21"/>
          <w:szCs w:val="21"/>
        </w:rPr>
      </w:pPr>
      <w:r w:rsidRPr="00CD62F8">
        <w:rPr>
          <w:rFonts w:hint="eastAsia"/>
          <w:sz w:val="21"/>
          <w:szCs w:val="21"/>
        </w:rPr>
        <w:t>具有临床意义的变异</w:t>
      </w:r>
    </w:p>
    <w:tbl>
      <w:tblPr>
        <w:tblStyle w:val="MasterIVD-v31"/>
        <w:tblW w:w="0" w:type="auto"/>
        <w:tblLayout w:type="fixed"/>
        <w:tblLook w:val="04A0" w:firstRow="1" w:lastRow="0" w:firstColumn="1" w:lastColumn="0" w:noHBand="0" w:noVBand="1"/>
      </w:tblPr>
      <w:tblGrid>
        <w:gridCol w:w="1254"/>
        <w:gridCol w:w="3453"/>
        <w:gridCol w:w="941"/>
        <w:gridCol w:w="1253"/>
        <w:gridCol w:w="3441"/>
      </w:tblGrid>
      <w:tr w:rsidR="0007533D" w14:paraId="57DD15D9" w14:textId="77777777" w:rsidTr="004F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2B6FB1B"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1253" w:type="dxa"/>
          </w:tcPr>
          <w:p w14:paraId="7CD199A0" w14:textId="6AF2B84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7E7DFD">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4F3827" w14:paraId="00EFAB7D" w14:textId="77777777" w:rsidTr="004F3827">
        <w:trPr>
          <w:trHeight w:val="397"/>
        </w:trPr>
        <w:tc>
          <w:tcPr>
            <w:tcW w:w="10342" w:type="dxa"/>
            <w:gridSpan w:val="5"/>
          </w:tcPr>
          <w:p w14:paraId="053C9A14" w14:textId="3CD5E0F4" w:rsid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r w:rsidR="00986026"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 xml:space="preserve"> and (</w:t>
            </w:r>
            <w:r w:rsidR="00986026"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)|count != (var_brca.snv_s.B1_L5+var_brca.snv_s.B1_L4 + var_brca.snv_s.B2_L5+var_brca.snv_s.B2_L4)|count %}</w:t>
            </w:r>
          </w:p>
        </w:tc>
      </w:tr>
      <w:tr w:rsidR="004F3827" w14:paraId="2B4E9DDC" w14:textId="77777777" w:rsidTr="004F3827">
        <w:trPr>
          <w:trHeight w:val="397"/>
        </w:trPr>
        <w:tc>
          <w:tcPr>
            <w:tcW w:w="10342" w:type="dxa"/>
            <w:gridSpan w:val="5"/>
          </w:tcPr>
          <w:p w14:paraId="129CFACF" w14:textId="62FE3257"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for a in </w:t>
            </w:r>
            <w:r w:rsidR="00986026" w:rsidRPr="00986026">
              <w:rPr>
                <w:rFonts w:ascii="思源黑体 CN Normal" w:eastAsia="思源黑体 CN Normal" w:hAnsi="思源黑体 CN Normal"/>
                <w:iCs/>
                <w:sz w:val="17"/>
                <w:szCs w:val="17"/>
              </w:rPr>
              <w:t xml:space="preserve">var.var_somatic.level_I + var.var_somatic.level_II </w:t>
            </w:r>
            <w:r w:rsidRPr="001D3827">
              <w:rPr>
                <w:rFonts w:ascii="思源黑体 CN Normal" w:eastAsia="思源黑体 CN Normal" w:hAnsi="思源黑体 CN Normal"/>
                <w:iCs/>
                <w:sz w:val="17"/>
                <w:szCs w:val="17"/>
              </w:rPr>
              <w:t>%}</w:t>
            </w:r>
          </w:p>
        </w:tc>
      </w:tr>
      <w:tr w:rsidR="004F3827" w14:paraId="372A5B5D" w14:textId="77777777" w:rsidTr="004F3827">
        <w:trPr>
          <w:trHeight w:val="397"/>
        </w:trPr>
        <w:tc>
          <w:tcPr>
            <w:tcW w:w="10342" w:type="dxa"/>
            <w:gridSpan w:val="5"/>
          </w:tcPr>
          <w:p w14:paraId="6083B101" w14:textId="77849416"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a.gene_symbol !=”BRCA1” and a.gene_symbol!=”BRCA2”%}</w:t>
            </w:r>
          </w:p>
        </w:tc>
      </w:tr>
      <w:tr w:rsidR="004F3827" w14:paraId="453F76C5" w14:textId="77777777" w:rsidTr="004F3827">
        <w:trPr>
          <w:trHeight w:val="397"/>
        </w:trPr>
        <w:tc>
          <w:tcPr>
            <w:tcW w:w="1254" w:type="dxa"/>
          </w:tcPr>
          <w:p w14:paraId="2358B47D" w14:textId="614620EC" w:rsidR="004F3827" w:rsidRDefault="004F3827" w:rsidP="004F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3453" w:type="dxa"/>
          </w:tcPr>
          <w:p w14:paraId="5A69E9B4" w14:textId="77777777" w:rsidR="004F3827" w:rsidRPr="001D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1D10E8C4" w14:textId="2C3794C7" w:rsidR="004F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941" w:type="dxa"/>
          </w:tcPr>
          <w:p w14:paraId="2CBE7A60" w14:textId="52AF17DB" w:rsidR="004F3827" w:rsidRDefault="004F3827" w:rsidP="004F382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c>
          <w:tcPr>
            <w:tcW w:w="1253" w:type="dxa"/>
          </w:tcPr>
          <w:p w14:paraId="44B2D8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if a.clinic_num_s == 5%}</w:t>
            </w:r>
          </w:p>
          <w:p w14:paraId="1C33E24D"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I类</w:t>
            </w:r>
          </w:p>
          <w:p w14:paraId="0D7D75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else%}</w:t>
            </w:r>
          </w:p>
          <w:p w14:paraId="211CD413"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II类</w:t>
            </w:r>
          </w:p>
          <w:p w14:paraId="2269802E" w14:textId="6A00A2E2" w:rsidR="004F3827"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endif%}</w:t>
            </w:r>
          </w:p>
        </w:tc>
        <w:tc>
          <w:tcPr>
            <w:tcW w:w="3441" w:type="dxa"/>
          </w:tcPr>
          <w:p w14:paraId="5F4D0C7D"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a.evi_sum.evi_split.Predictive%}</w:t>
            </w:r>
          </w:p>
          <w:p w14:paraId="29E508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a.evi_sum.evi_split.Predictive%}</w:t>
            </w:r>
          </w:p>
          <w:p w14:paraId="52916D2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{{b.regimen_name}}（{{b.clinical_significance_cn}}，{{b.evi_conclusion_simple}}级）</w:t>
            </w:r>
          </w:p>
          <w:p w14:paraId="301683A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6AC6A1B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6137052E"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a.evi_sum.evi_split.Prognostic%}</w:t>
            </w:r>
          </w:p>
          <w:p w14:paraId="16CEA0F0"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a.evi_sum.evi_split.Prognostic %}</w:t>
            </w:r>
          </w:p>
          <w:p w14:paraId="1000C7E5" w14:textId="34FAD511"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预后{{b.clinical_significance_cn }}（ / ，{{b.evi_conclusion_simple }}级）</w:t>
            </w:r>
          </w:p>
          <w:p w14:paraId="0901523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12BBE06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4C9C696B"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if a.evi_sum.evi_split.Diagnostic%}</w:t>
            </w:r>
          </w:p>
          <w:p w14:paraId="278508D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for b in a.evi_sum.evi_split.Diagnostic %}</w:t>
            </w:r>
          </w:p>
          <w:p w14:paraId="35B0C0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辅助诊断（ / ，{{b.evi_conclusion_simple }}级）</w:t>
            </w:r>
          </w:p>
          <w:p w14:paraId="58E32D22"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endfor%}</w:t>
            </w:r>
          </w:p>
          <w:p w14:paraId="44672D3E" w14:textId="1E474533" w:rsidR="004F3827"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tc>
      </w:tr>
      <w:tr w:rsidR="004F3827" w14:paraId="0CDBE974" w14:textId="77777777" w:rsidTr="00670B0D">
        <w:trPr>
          <w:trHeight w:val="397"/>
        </w:trPr>
        <w:tc>
          <w:tcPr>
            <w:tcW w:w="10342" w:type="dxa"/>
            <w:gridSpan w:val="5"/>
          </w:tcPr>
          <w:p w14:paraId="4BD0305B" w14:textId="3C348150"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r w:rsidR="004F3827" w14:paraId="2FF9E6E0" w14:textId="77777777" w:rsidTr="00670B0D">
        <w:trPr>
          <w:trHeight w:val="397"/>
        </w:trPr>
        <w:tc>
          <w:tcPr>
            <w:tcW w:w="10342" w:type="dxa"/>
            <w:gridSpan w:val="5"/>
          </w:tcPr>
          <w:p w14:paraId="5896E5C7" w14:textId="4551A883"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endfor%}</w:t>
            </w:r>
          </w:p>
        </w:tc>
      </w:tr>
      <w:tr w:rsidR="004F3827" w14:paraId="073D8A5B" w14:textId="77777777" w:rsidTr="00670B0D">
        <w:trPr>
          <w:trHeight w:val="397"/>
        </w:trPr>
        <w:tc>
          <w:tcPr>
            <w:tcW w:w="10342" w:type="dxa"/>
            <w:gridSpan w:val="5"/>
          </w:tcPr>
          <w:p w14:paraId="6E1DC5E3" w14:textId="68BA8A3F"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4F3827" w14:paraId="371B75D0" w14:textId="77777777" w:rsidTr="00670B0D">
        <w:trPr>
          <w:trHeight w:val="397"/>
        </w:trPr>
        <w:tc>
          <w:tcPr>
            <w:tcW w:w="10342" w:type="dxa"/>
            <w:gridSpan w:val="5"/>
          </w:tcPr>
          <w:p w14:paraId="24219345" w14:textId="575678DD"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4F3827" w14:paraId="18E55B2F" w14:textId="77777777" w:rsidTr="00670B0D">
        <w:trPr>
          <w:trHeight w:val="397"/>
        </w:trPr>
        <w:tc>
          <w:tcPr>
            <w:tcW w:w="10342" w:type="dxa"/>
            <w:gridSpan w:val="5"/>
          </w:tcPr>
          <w:p w14:paraId="5ED7D3CD" w14:textId="2B67984B"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6798F14C" w14:textId="77777777" w:rsidR="00E422E0" w:rsidRPr="00CD62F8" w:rsidRDefault="00E422E0" w:rsidP="00B75D83">
      <w:pPr>
        <w:spacing w:beforeLines="30" w:before="93"/>
        <w:rPr>
          <w:rFonts w:ascii="思源黑体 CN Normal" w:eastAsia="思源黑体 CN Normal" w:hAnsi="思源黑体 CN Normal"/>
          <w:sz w:val="15"/>
          <w:szCs w:val="15"/>
        </w:rPr>
      </w:pPr>
    </w:p>
    <w:p w14:paraId="0F9B4939" w14:textId="5C59442A"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可能与肿瘤发生发展相关的变异</w:t>
      </w:r>
    </w:p>
    <w:tbl>
      <w:tblPr>
        <w:tblStyle w:val="MasterIVD-v31"/>
        <w:tblW w:w="0" w:type="auto"/>
        <w:tblLayout w:type="fixed"/>
        <w:tblLook w:val="04A0" w:firstRow="1" w:lastRow="0" w:firstColumn="1" w:lastColumn="0" w:noHBand="0" w:noVBand="1"/>
      </w:tblPr>
      <w:tblGrid>
        <w:gridCol w:w="2266"/>
        <w:gridCol w:w="6237"/>
        <w:gridCol w:w="1837"/>
      </w:tblGrid>
      <w:tr w:rsidR="00E422E0" w14:paraId="27D452E3" w14:textId="77777777" w:rsidTr="00752735">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268C3571"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6BEB0983"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57EFDBE9" w14:textId="4540A6A3" w:rsidR="00E422E0" w:rsidRPr="00CD62F8" w:rsidRDefault="00E422E0" w:rsidP="00CD62F8">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65A0E331" w14:textId="77777777" w:rsidTr="00752735">
        <w:trPr>
          <w:trHeight w:val="397"/>
        </w:trPr>
        <w:tc>
          <w:tcPr>
            <w:tcW w:w="10340" w:type="dxa"/>
            <w:gridSpan w:val="3"/>
          </w:tcPr>
          <w:p w14:paraId="6A29EE1E" w14:textId="03B46D1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iCs/>
                <w:sz w:val="17"/>
                <w:szCs w:val="17"/>
              </w:rPr>
              <w:t xml:space="preserve">{%tr if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c>
      </w:tr>
      <w:tr w:rsidR="00752735" w14:paraId="21A5B9E1" w14:textId="77777777" w:rsidTr="00752735">
        <w:trPr>
          <w:trHeight w:val="397"/>
        </w:trPr>
        <w:tc>
          <w:tcPr>
            <w:tcW w:w="10340" w:type="dxa"/>
            <w:gridSpan w:val="3"/>
          </w:tcPr>
          <w:p w14:paraId="5CCC38A3" w14:textId="5C653AA6" w:rsidR="00752735" w:rsidRPr="001D3827" w:rsidRDefault="00752735" w:rsidP="0075273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c>
      </w:tr>
      <w:tr w:rsidR="00752735" w14:paraId="0B2E2E8B" w14:textId="77777777" w:rsidTr="00752735">
        <w:trPr>
          <w:trHeight w:val="397"/>
        </w:trPr>
        <w:tc>
          <w:tcPr>
            <w:tcW w:w="2266" w:type="dxa"/>
          </w:tcPr>
          <w:p w14:paraId="1CEF8825" w14:textId="56D33619"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6237" w:type="dxa"/>
          </w:tcPr>
          <w:p w14:paraId="7FCF3771" w14:textId="77777777" w:rsidR="00752735" w:rsidRPr="001D3827" w:rsidRDefault="00752735" w:rsidP="00752735">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2C46BCF3" w14:textId="4B8EEC80" w:rsidR="00752735" w:rsidRPr="00752735"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1837" w:type="dxa"/>
          </w:tcPr>
          <w:p w14:paraId="30CB8806" w14:textId="4513CD7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r>
      <w:tr w:rsidR="00752735" w14:paraId="18A85A17" w14:textId="77777777" w:rsidTr="00182CD1">
        <w:trPr>
          <w:trHeight w:val="397"/>
        </w:trPr>
        <w:tc>
          <w:tcPr>
            <w:tcW w:w="10340" w:type="dxa"/>
            <w:gridSpan w:val="3"/>
          </w:tcPr>
          <w:p w14:paraId="7E68E1B8" w14:textId="148E3F0F"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{%tr endfor%}</w:t>
            </w:r>
          </w:p>
        </w:tc>
      </w:tr>
      <w:tr w:rsidR="00752735" w14:paraId="66E4689D" w14:textId="77777777" w:rsidTr="00182CD1">
        <w:trPr>
          <w:trHeight w:val="397"/>
        </w:trPr>
        <w:tc>
          <w:tcPr>
            <w:tcW w:w="10340" w:type="dxa"/>
            <w:gridSpan w:val="3"/>
          </w:tcPr>
          <w:p w14:paraId="6BA653A9" w14:textId="674161D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2A17C9DD" w14:textId="77777777" w:rsidTr="00752735">
        <w:trPr>
          <w:trHeight w:val="397"/>
        </w:trPr>
        <w:tc>
          <w:tcPr>
            <w:tcW w:w="10340" w:type="dxa"/>
            <w:gridSpan w:val="3"/>
          </w:tcPr>
          <w:p w14:paraId="7517B8C1" w14:textId="3E292F8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05563418" w14:textId="77777777" w:rsidTr="00752735">
        <w:trPr>
          <w:trHeight w:val="397"/>
        </w:trPr>
        <w:tc>
          <w:tcPr>
            <w:tcW w:w="10340" w:type="dxa"/>
            <w:gridSpan w:val="3"/>
          </w:tcPr>
          <w:p w14:paraId="36661591" w14:textId="57CD7353"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DB41AB1" w14:textId="5B188C47" w:rsidR="00E422E0" w:rsidRPr="00E422E0" w:rsidRDefault="00E422E0">
      <w:pPr>
        <w:spacing w:beforeLines="30" w:before="93"/>
        <w:rPr>
          <w:rFonts w:ascii="思源黑体 CN Normal" w:eastAsia="思源黑体 CN Normal" w:hAnsi="思源黑体 CN Normal"/>
          <w:sz w:val="15"/>
          <w:szCs w:val="15"/>
        </w:rPr>
      </w:pPr>
    </w:p>
    <w:p w14:paraId="57CA780D" w14:textId="2C91EB6C"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临床意义不明变异</w:t>
      </w:r>
    </w:p>
    <w:tbl>
      <w:tblPr>
        <w:tblStyle w:val="MasterIVD-v31"/>
        <w:tblW w:w="0" w:type="auto"/>
        <w:tblLayout w:type="fixed"/>
        <w:tblLook w:val="04A0" w:firstRow="1" w:lastRow="0" w:firstColumn="1" w:lastColumn="0" w:noHBand="0" w:noVBand="1"/>
      </w:tblPr>
      <w:tblGrid>
        <w:gridCol w:w="2266"/>
        <w:gridCol w:w="6237"/>
        <w:gridCol w:w="1837"/>
      </w:tblGrid>
      <w:tr w:rsidR="00752735" w14:paraId="40CC2864"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546F07AB" w14:textId="77777777" w:rsidR="00752735" w:rsidRDefault="00752735" w:rsidP="004D4A17">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42861944" w14:textId="77777777" w:rsidR="00752735" w:rsidRDefault="00752735" w:rsidP="004D4A17">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2D841FFE" w14:textId="77777777" w:rsidR="00752735" w:rsidRPr="00CD62F8" w:rsidRDefault="00752735" w:rsidP="004D4A17">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09C15289" w14:textId="77777777" w:rsidTr="004D4A17">
        <w:trPr>
          <w:trHeight w:val="397"/>
        </w:trPr>
        <w:tc>
          <w:tcPr>
            <w:tcW w:w="10340" w:type="dxa"/>
            <w:gridSpan w:val="3"/>
          </w:tcPr>
          <w:p w14:paraId="73366B5A" w14:textId="051DA485"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52735">
              <w:rPr>
                <w:rFonts w:ascii="思源黑体 CN Normal" w:eastAsia="思源黑体 CN Normal" w:hAnsi="思源黑体 CN Normal"/>
                <w:iCs/>
                <w:sz w:val="17"/>
                <w:szCs w:val="17"/>
              </w:rPr>
              <w:t>{%tr if var.var_somatic.level_I</w:t>
            </w:r>
            <w:r>
              <w:rPr>
                <w:rFonts w:ascii="思源黑体 CN Normal" w:eastAsia="思源黑体 CN Normal" w:hAnsi="思源黑体 CN Normal"/>
                <w:iCs/>
                <w:sz w:val="17"/>
                <w:szCs w:val="17"/>
              </w:rPr>
              <w:t>II</w:t>
            </w:r>
            <w:r w:rsidRPr="00752735">
              <w:rPr>
                <w:rFonts w:ascii="思源黑体 CN Normal" w:eastAsia="思源黑体 CN Normal" w:hAnsi="思源黑体 CN Normal"/>
                <w:iCs/>
                <w:sz w:val="17"/>
                <w:szCs w:val="17"/>
              </w:rPr>
              <w:t xml:space="preserve"> and (var.var_somatic.level_I</w:t>
            </w:r>
            <w:r>
              <w:rPr>
                <w:rFonts w:ascii="思源黑体 CN Normal" w:eastAsia="思源黑体 CN Normal" w:hAnsi="思源黑体 CN Normal"/>
                <w:iCs/>
                <w:sz w:val="17"/>
                <w:szCs w:val="17"/>
              </w:rPr>
              <w:t>II</w:t>
            </w:r>
            <w:r w:rsidRPr="00752735">
              <w:rPr>
                <w:rFonts w:ascii="思源黑体 CN Normal" w:eastAsia="思源黑体 CN Normal" w:hAnsi="思源黑体 CN Normal"/>
                <w:iCs/>
                <w:sz w:val="17"/>
                <w:szCs w:val="17"/>
              </w:rPr>
              <w:t>)|count != (var_brca.snv_s.B1_L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 xml:space="preserve"> + var_brca.snv_s.B2_L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)|count %}</w:t>
            </w:r>
          </w:p>
        </w:tc>
      </w:tr>
      <w:tr w:rsidR="00752735" w14:paraId="75BC8DDE" w14:textId="77777777" w:rsidTr="004D4A17">
        <w:trPr>
          <w:trHeight w:val="397"/>
        </w:trPr>
        <w:tc>
          <w:tcPr>
            <w:tcW w:w="10340" w:type="dxa"/>
            <w:gridSpan w:val="3"/>
          </w:tcPr>
          <w:p w14:paraId="5888088A" w14:textId="67EB20CB" w:rsidR="00752735" w:rsidRPr="001D3827" w:rsidRDefault="00752735" w:rsidP="004D4A1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r w:rsidRPr="001D3827">
              <w:rPr>
                <w:rFonts w:ascii="思源黑体 CN Normal" w:eastAsia="思源黑体 CN Normal" w:hAnsi="思源黑体 CN Normal"/>
                <w:iCs/>
                <w:sz w:val="17"/>
                <w:szCs w:val="17"/>
              </w:rPr>
              <w:t xml:space="preserve"> %}</w:t>
            </w:r>
          </w:p>
        </w:tc>
      </w:tr>
      <w:tr w:rsidR="00752735" w14:paraId="6DF71278" w14:textId="77777777" w:rsidTr="004D4A17">
        <w:trPr>
          <w:trHeight w:val="397"/>
        </w:trPr>
        <w:tc>
          <w:tcPr>
            <w:tcW w:w="2266" w:type="dxa"/>
          </w:tcPr>
          <w:p w14:paraId="5D9B6187"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6237" w:type="dxa"/>
          </w:tcPr>
          <w:p w14:paraId="2CF956D4" w14:textId="77777777" w:rsidR="00752735" w:rsidRPr="001D3827" w:rsidRDefault="00752735" w:rsidP="004D4A1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7484D43C" w14:textId="77777777" w:rsidR="00752735" w:rsidRPr="00752735"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1837" w:type="dxa"/>
          </w:tcPr>
          <w:p w14:paraId="26CEFE1B"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tc>
      </w:tr>
      <w:tr w:rsidR="00752735" w14:paraId="3A8E6519" w14:textId="77777777" w:rsidTr="004D4A17">
        <w:trPr>
          <w:trHeight w:val="397"/>
        </w:trPr>
        <w:tc>
          <w:tcPr>
            <w:tcW w:w="10340" w:type="dxa"/>
            <w:gridSpan w:val="3"/>
          </w:tcPr>
          <w:p w14:paraId="3A8C7C6E"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{%tr endfor%}</w:t>
            </w:r>
          </w:p>
        </w:tc>
      </w:tr>
      <w:tr w:rsidR="00752735" w14:paraId="5AE0E305" w14:textId="77777777" w:rsidTr="004D4A17">
        <w:trPr>
          <w:trHeight w:val="397"/>
        </w:trPr>
        <w:tc>
          <w:tcPr>
            <w:tcW w:w="10340" w:type="dxa"/>
            <w:gridSpan w:val="3"/>
          </w:tcPr>
          <w:p w14:paraId="03C94175"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33B0A64C" w14:textId="77777777" w:rsidTr="004D4A17">
        <w:trPr>
          <w:trHeight w:val="397"/>
        </w:trPr>
        <w:tc>
          <w:tcPr>
            <w:tcW w:w="10340" w:type="dxa"/>
            <w:gridSpan w:val="3"/>
          </w:tcPr>
          <w:p w14:paraId="00721588"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66433790" w14:textId="77777777" w:rsidTr="004D4A17">
        <w:trPr>
          <w:trHeight w:val="397"/>
        </w:trPr>
        <w:tc>
          <w:tcPr>
            <w:tcW w:w="10340" w:type="dxa"/>
            <w:gridSpan w:val="3"/>
          </w:tcPr>
          <w:p w14:paraId="1AE88BAD"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641EAEBC" w14:textId="62E20A40" w:rsidR="00E422E0" w:rsidRPr="00B75D83" w:rsidRDefault="00761160" w:rsidP="00CD62F8">
      <w:pPr>
        <w:pStyle w:val="NT"/>
        <w:spacing w:before="0"/>
        <w:ind w:left="400" w:hanging="400"/>
        <w:jc w:val="left"/>
        <w:rPr>
          <w:rFonts w:ascii="思源黑体 CN Normal" w:eastAsia="思源黑体 CN Normal" w:hAnsi="思源黑体 CN Normal"/>
          <w:color w:val="auto"/>
          <w:kern w:val="2"/>
          <w:sz w:val="16"/>
          <w:szCs w:val="16"/>
        </w:rPr>
      </w:pPr>
      <w:r w:rsidRPr="00CD62F8">
        <w:rPr>
          <w:rFonts w:ascii="思源黑体 CN Normal" w:eastAsia="思源黑体 CN Normal" w:hAnsi="思源黑体 CN Normal"/>
          <w:color w:val="auto"/>
          <w:kern w:val="2"/>
          <w:sz w:val="16"/>
          <w:szCs w:val="16"/>
        </w:rPr>
        <w:t xml:space="preserve">1. </w:t>
      </w:r>
      <w:r w:rsidR="00E422E0" w:rsidRPr="00B75D83">
        <w:rPr>
          <w:rFonts w:ascii="思源黑体 CN Normal" w:eastAsia="思源黑体 CN Normal" w:hAnsi="思源黑体 CN Normal" w:hint="eastAsia"/>
          <w:color w:val="auto"/>
          <w:kern w:val="2"/>
          <w:sz w:val="16"/>
          <w:szCs w:val="16"/>
        </w:rPr>
        <w:t>“具有临床意义的变异”仅列出解读为</w:t>
      </w:r>
      <w:r w:rsidR="00E422E0" w:rsidRPr="00B75D83">
        <w:rPr>
          <w:rFonts w:ascii="思源黑体 CN Normal" w:eastAsia="思源黑体 CN Normal" w:hAnsi="思源黑体 CN Normal"/>
          <w:color w:val="auto"/>
          <w:kern w:val="2"/>
          <w:sz w:val="16"/>
          <w:szCs w:val="16"/>
        </w:rPr>
        <w:t>I类-强临床意义、II类-潜在临床意义的变异</w:t>
      </w:r>
      <w:r w:rsidRPr="00CD62F8">
        <w:rPr>
          <w:rFonts w:ascii="思源黑体 CN Normal" w:eastAsia="思源黑体 CN Normal" w:hAnsi="思源黑体 CN Normal" w:hint="eastAsia"/>
          <w:color w:val="auto"/>
          <w:kern w:val="2"/>
          <w:sz w:val="16"/>
          <w:szCs w:val="16"/>
        </w:rPr>
        <w:t>。</w:t>
      </w:r>
    </w:p>
    <w:p w14:paraId="70809302" w14:textId="5CF2A7DD" w:rsidR="00E422E0" w:rsidRPr="00B75D83" w:rsidRDefault="00E422E0" w:rsidP="00CD62F8">
      <w:pPr>
        <w:pStyle w:val="NT"/>
        <w:spacing w:before="0"/>
        <w:ind w:leftChars="124" w:left="260" w:firstLineChars="0" w:firstLine="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“可能与肿瘤发生发展相关的变异”所列变异经解读认为可能与肿瘤发生发展相关。根据现阶段可及资料此类变异的研究主要集中于细胞学和信号通路方面，暂无明确临床意义。</w:t>
      </w:r>
    </w:p>
    <w:p w14:paraId="5FF88C77" w14:textId="0F94AA57" w:rsidR="0007533D" w:rsidRPr="00CD62F8" w:rsidRDefault="00E422E0" w:rsidP="00CD62F8">
      <w:pPr>
        <w:pStyle w:val="NT"/>
        <w:spacing w:before="0" w:after="0"/>
        <w:ind w:left="0" w:firstLineChars="200" w:firstLine="32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“临床意义不明变异”仅列出解读为</w:t>
      </w:r>
      <w:r w:rsidRPr="00B75D83">
        <w:rPr>
          <w:rFonts w:ascii="思源黑体 CN Normal" w:eastAsia="思源黑体 CN Normal" w:hAnsi="思源黑体 CN Normal"/>
          <w:color w:val="auto"/>
          <w:kern w:val="2"/>
          <w:sz w:val="16"/>
          <w:szCs w:val="16"/>
        </w:rPr>
        <w:t>III类-临床意义不明的变异目前尚未发现可能与肿瘤发生发展相关的变异</w:t>
      </w:r>
    </w:p>
    <w:p w14:paraId="31264949" w14:textId="0469B570" w:rsidR="0007533D" w:rsidRPr="007663F5" w:rsidRDefault="00761160" w:rsidP="007663F5">
      <w:pPr>
        <w:pStyle w:val="a7"/>
        <w:widowControl/>
        <w:snapToGrid/>
        <w:rPr>
          <w:rFonts w:ascii="思源黑体 CN Normal" w:eastAsia="思源黑体 CN Normal" w:hAnsi="思源黑体 CN Normal"/>
          <w:sz w:val="16"/>
          <w:szCs w:val="16"/>
        </w:rPr>
      </w:pPr>
      <w:r w:rsidRPr="00CD62F8">
        <w:rPr>
          <w:rFonts w:ascii="思源黑体 CN Normal" w:eastAsia="思源黑体 CN Normal" w:hAnsi="思源黑体 CN Normal"/>
          <w:sz w:val="16"/>
          <w:szCs w:val="16"/>
        </w:rPr>
        <w:t xml:space="preserve">2. </w:t>
      </w:r>
      <w:r w:rsidR="00E422E0" w:rsidRPr="00B75D83">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CD62F8">
        <w:rPr>
          <w:rFonts w:ascii="思源黑体 CN Normal" w:eastAsia="思源黑体 CN Normal" w:hAnsi="思源黑体 CN Normal"/>
          <w:sz w:val="16"/>
          <w:szCs w:val="16"/>
        </w:rPr>
        <w:t>。</w:t>
      </w:r>
      <w:r>
        <w:rPr>
          <w:rFonts w:ascii="思源黑体 CN Normal" w:eastAsia="思源黑体 CN Normal" w:hAnsi="思源黑体 CN Normal"/>
          <w:color w:val="595959" w:themeColor="text1" w:themeTint="A6"/>
          <w:sz w:val="15"/>
          <w:szCs w:val="15"/>
        </w:rPr>
        <w:br w:type="page"/>
      </w:r>
    </w:p>
    <w:p w14:paraId="37E22C70" w14:textId="7C952F5F" w:rsidR="00A46FF5" w:rsidRPr="00CD62F8" w:rsidRDefault="00D77BD1"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tbl>
      <w:tblPr>
        <w:tblStyle w:val="MasterIVD-v31"/>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5D76C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B7F41E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D76CE" w14:paraId="247E0C8D" w14:textId="77777777" w:rsidTr="005D76CE">
        <w:trPr>
          <w:trHeight w:val="397"/>
        </w:trPr>
        <w:tc>
          <w:tcPr>
            <w:tcW w:w="10336" w:type="dxa"/>
            <w:gridSpan w:val="4"/>
          </w:tcPr>
          <w:p w14:paraId="4E839C68" w14:textId="1FF347F0" w:rsid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highlight w:val="yellow"/>
              </w:rPr>
              <w:t>{%tr if [sample.json_batch_name, “v1.6.0”]|judge_version%}</w:t>
            </w:r>
          </w:p>
        </w:tc>
      </w:tr>
      <w:tr w:rsidR="005D76CE" w14:paraId="011E713F" w14:textId="77777777" w:rsidTr="005D76CE">
        <w:trPr>
          <w:trHeight w:val="397"/>
        </w:trPr>
        <w:tc>
          <w:tcPr>
            <w:tcW w:w="10336" w:type="dxa"/>
            <w:gridSpan w:val="4"/>
          </w:tcPr>
          <w:p w14:paraId="646E9386" w14:textId="23CC1148" w:rsidR="005D76CE" w:rsidRP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{%tr for a in var.cdx.format5_forHRR_for_new_vesion_mlpa_34%}</w:t>
            </w:r>
          </w:p>
        </w:tc>
      </w:tr>
      <w:tr w:rsidR="005D76CE" w14:paraId="45FCAF4C" w14:textId="77777777" w:rsidTr="005D76CE">
        <w:trPr>
          <w:trHeight w:val="397"/>
        </w:trPr>
        <w:tc>
          <w:tcPr>
            <w:tcW w:w="1276" w:type="dxa"/>
          </w:tcPr>
          <w:p w14:paraId="66FA0B10" w14:textId="601EE47F" w:rsidR="005D76CE" w:rsidRPr="00943777" w:rsidRDefault="005D76CE" w:rsidP="005D76CE">
            <w:pPr>
              <w:wordWrap w:val="0"/>
              <w:adjustRightInd w:val="0"/>
              <w:snapToGrid w:val="0"/>
              <w:jc w:val="center"/>
              <w:rPr>
                <w:rFonts w:ascii="思源黑体 CN Bold" w:eastAsia="思源黑体 CN Bold" w:hAnsi="思源黑体 CN Bold" w:cs="思源黑体 CN Light"/>
                <w:bCs/>
                <w:i/>
                <w:iCs/>
                <w:sz w:val="17"/>
                <w:szCs w:val="17"/>
              </w:rPr>
            </w:pPr>
            <w:r w:rsidRPr="005D76CE">
              <w:rPr>
                <w:rFonts w:ascii="思源黑体 CN Bold" w:eastAsia="思源黑体 CN Bold" w:hAnsi="思源黑体 CN Bold" w:cs="思源黑体 CN Light"/>
                <w:bCs/>
                <w:i/>
                <w:iCs/>
                <w:sz w:val="17"/>
                <w:szCs w:val="17"/>
              </w:rPr>
              <w:t>{{a.gene_symbol}}</w:t>
            </w:r>
          </w:p>
        </w:tc>
        <w:tc>
          <w:tcPr>
            <w:tcW w:w="6236" w:type="dxa"/>
          </w:tcPr>
          <w:p w14:paraId="25BAB25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659604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{{a.gene_region}} {{a.hgvs_c}}{%if a.hgvs_p!=”p.?”%} {{a.hgvs_p}}{%endif%}</w:t>
            </w:r>
          </w:p>
          <w:p w14:paraId="2DCFF42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{{a.transcript_primary}}</w:t>
            </w:r>
          </w:p>
          <w:p w14:paraId="1DD6BDB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238A96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21873F8E" w14:textId="62C8071F" w:rsidR="005D76CE" w:rsidRPr="00A46FF5"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383604B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B5FDC6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{{a.freq_str}}</w:t>
            </w:r>
          </w:p>
          <w:p w14:paraId="77979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CE09583"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5C9DDCC9" w14:textId="1ED47B7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2353893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56C4CAB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a.clinic_num_s==5%}</w:t>
            </w:r>
          </w:p>
          <w:p w14:paraId="56A1BB5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159D4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elif a.clinic_num_s==4%}</w:t>
            </w:r>
          </w:p>
          <w:p w14:paraId="4D114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2C2328B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BDD675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57D3632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638FB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CB1DC9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2F2BFFAF" w14:textId="6E68D0A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2D79AA49" w14:textId="77777777" w:rsidTr="005D76CE">
        <w:trPr>
          <w:trHeight w:val="397"/>
        </w:trPr>
        <w:tc>
          <w:tcPr>
            <w:tcW w:w="10336" w:type="dxa"/>
            <w:gridSpan w:val="4"/>
          </w:tcPr>
          <w:p w14:paraId="5CC40C7D" w14:textId="7C3DFE8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D76CE" w14:paraId="653855BF" w14:textId="77777777" w:rsidTr="005D76CE">
        <w:trPr>
          <w:trHeight w:val="397"/>
        </w:trPr>
        <w:tc>
          <w:tcPr>
            <w:tcW w:w="10336" w:type="dxa"/>
            <w:gridSpan w:val="4"/>
          </w:tcPr>
          <w:p w14:paraId="34C0D857" w14:textId="1406456B" w:rsidR="005D76CE"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5D76CE" w14:paraId="00B23E7D" w14:textId="77777777" w:rsidTr="005D76CE">
        <w:trPr>
          <w:trHeight w:val="397"/>
        </w:trPr>
        <w:tc>
          <w:tcPr>
            <w:tcW w:w="10336" w:type="dxa"/>
            <w:gridSpan w:val="4"/>
          </w:tcPr>
          <w:p w14:paraId="3E20859A" w14:textId="0D7F0412" w:rsidR="005D76CE" w:rsidRPr="00D566F6"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5D76CE" w14:paraId="038482BD" w14:textId="77777777" w:rsidTr="005D76CE">
        <w:trPr>
          <w:trHeight w:val="397"/>
        </w:trPr>
        <w:tc>
          <w:tcPr>
            <w:tcW w:w="1276" w:type="dxa"/>
          </w:tcPr>
          <w:p w14:paraId="2F867249" w14:textId="04C04EF4" w:rsidR="005D76CE" w:rsidRPr="00CD62F8" w:rsidRDefault="005D76CE" w:rsidP="005D76CE">
            <w:pPr>
              <w:wordWrap w:val="0"/>
              <w:adjustRightInd w:val="0"/>
              <w:snapToGrid w:val="0"/>
              <w:jc w:val="center"/>
              <w:rPr>
                <w:rFonts w:ascii="思源黑体 CN Bold" w:eastAsia="思源黑体 CN Bold" w:hAnsi="思源黑体 CN Bold"/>
                <w:bCs/>
                <w:color w:val="FFFFFF" w:themeColor="background1"/>
                <w:sz w:val="15"/>
                <w:szCs w:val="8"/>
              </w:rPr>
            </w:pPr>
            <w:r w:rsidRPr="005D76CE">
              <w:rPr>
                <w:rFonts w:ascii="思源黑体 CN Bold" w:eastAsia="思源黑体 CN Bold" w:hAnsi="思源黑体 CN Bold" w:cs="思源黑体 CN Light"/>
                <w:bCs/>
                <w:i/>
                <w:iCs/>
                <w:sz w:val="17"/>
                <w:szCs w:val="17"/>
              </w:rPr>
              <w:t>{{a.gene_symbol}}</w:t>
            </w:r>
          </w:p>
        </w:tc>
        <w:tc>
          <w:tcPr>
            <w:tcW w:w="6236" w:type="dxa"/>
          </w:tcPr>
          <w:p w14:paraId="2FCDE32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089077F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{{a.gene_region}} {{a.hgvs_c}}{%if a.hgvs_p!=”p.?”%} {{a.hgvs_p}}{%endif%}</w:t>
            </w:r>
          </w:p>
          <w:p w14:paraId="2957BB1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{{a.transcript_primary}}</w:t>
            </w:r>
          </w:p>
          <w:p w14:paraId="25B1323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9DFCE5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53DB2419" w14:textId="39FC4E4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48B1CC3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67F51D8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{{a.freq_str}}</w:t>
            </w:r>
          </w:p>
          <w:p w14:paraId="417A5D9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E6567B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1904BB29" w14:textId="6349772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11234F9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a.hgvs_c%}</w:t>
            </w:r>
          </w:p>
          <w:p w14:paraId="12B1D982"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if a.clinic_num_s==5%}</w:t>
            </w:r>
          </w:p>
          <w:p w14:paraId="4BF20ECB"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202E4EE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elif a.clinic_num_s==4%}</w:t>
            </w:r>
          </w:p>
          <w:p w14:paraId="2B96910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4A464C20"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5E3434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7A9840C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3DFABBAF"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6FEFFD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658CD2D5" w14:textId="0FAAB29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7458A63C" w14:textId="77777777" w:rsidTr="005D76CE">
        <w:trPr>
          <w:trHeight w:val="397"/>
        </w:trPr>
        <w:tc>
          <w:tcPr>
            <w:tcW w:w="10336" w:type="dxa"/>
            <w:gridSpan w:val="4"/>
          </w:tcPr>
          <w:p w14:paraId="50518827" w14:textId="475E0A1E"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D76CE" w14:paraId="4FA4C518" w14:textId="77777777" w:rsidTr="005D76CE">
        <w:trPr>
          <w:trHeight w:val="397"/>
        </w:trPr>
        <w:tc>
          <w:tcPr>
            <w:tcW w:w="10336" w:type="dxa"/>
            <w:gridSpan w:val="4"/>
          </w:tcPr>
          <w:p w14:paraId="78362134" w14:textId="7DB6EFB8"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50C78FE4" w:rsidR="0007533D" w:rsidRPr="005D76CE" w:rsidRDefault="00131AB8" w:rsidP="005D76C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当检测结果为“未检测到</w:t>
      </w:r>
      <w:r w:rsidRPr="008B47EE">
        <w:rPr>
          <w:rFonts w:ascii="思源黑体 CN Normal" w:eastAsia="思源黑体 CN Normal" w:hAnsi="思源黑体 CN Normal"/>
          <w:sz w:val="16"/>
          <w:szCs w:val="16"/>
        </w:rPr>
        <w:t>I类-强临床意义、II类-潜在临床意义的变异、III类-临床意义不明的变异”时，“丰度”、“变异分类”处填写“-”。</w:t>
      </w:r>
      <w:r w:rsidR="00761160" w:rsidRPr="005D76C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C53458">
      <w:pPr>
        <w:pStyle w:val="1"/>
        <w:numPr>
          <w:ilvl w:val="0"/>
          <w:numId w:val="0"/>
        </w:numPr>
        <w:jc w:val="center"/>
        <w:rPr>
          <w:sz w:val="21"/>
          <w:szCs w:val="21"/>
        </w:rPr>
      </w:pPr>
      <w:r w:rsidRPr="008B47EE">
        <w:rPr>
          <w:rFonts w:hint="eastAsia"/>
          <w:sz w:val="21"/>
          <w:szCs w:val="21"/>
        </w:rPr>
        <w:lastRenderedPageBreak/>
        <w:t>化疗药物相关标志物检测结果（结果仅供参考）</w:t>
      </w:r>
    </w:p>
    <w:tbl>
      <w:tblPr>
        <w:tblStyle w:val="MasterIVD-v31"/>
        <w:tblW w:w="10342" w:type="dxa"/>
        <w:tblLayout w:type="fixed"/>
        <w:tblLook w:val="04A0" w:firstRow="1" w:lastRow="0" w:firstColumn="1" w:lastColumn="0" w:noHBand="0" w:noVBand="1"/>
      </w:tblPr>
      <w:tblGrid>
        <w:gridCol w:w="1134"/>
        <w:gridCol w:w="1134"/>
        <w:gridCol w:w="1134"/>
        <w:gridCol w:w="5812"/>
        <w:gridCol w:w="1128"/>
      </w:tblGrid>
      <w:tr w:rsidR="00131AB8" w14:paraId="18AF507C" w14:textId="77777777" w:rsidTr="002E770B">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812"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6520AF" w14:paraId="4A02B2F6" w14:textId="77777777" w:rsidTr="009F23DF">
        <w:trPr>
          <w:trHeight w:val="340"/>
        </w:trPr>
        <w:tc>
          <w:tcPr>
            <w:tcW w:w="10342" w:type="dxa"/>
            <w:gridSpan w:val="5"/>
          </w:tcPr>
          <w:p w14:paraId="49CFF54F" w14:textId="41D4BECF"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520AF" w14:paraId="2E864063" w14:textId="77777777" w:rsidTr="009F23DF">
        <w:trPr>
          <w:trHeight w:val="340"/>
        </w:trPr>
        <w:tc>
          <w:tcPr>
            <w:tcW w:w="10342" w:type="dxa"/>
            <w:gridSpan w:val="5"/>
          </w:tcPr>
          <w:p w14:paraId="6C164C9E" w14:textId="19A8EF75"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520AF" w14:paraId="6D988165" w14:textId="77777777" w:rsidTr="002E770B">
        <w:trPr>
          <w:trHeight w:val="340"/>
        </w:trPr>
        <w:tc>
          <w:tcPr>
            <w:tcW w:w="1134" w:type="dxa"/>
          </w:tcPr>
          <w:p w14:paraId="64986A58" w14:textId="3CC4272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{{a.gene_symbol}}</w:t>
            </w:r>
          </w:p>
        </w:tc>
        <w:tc>
          <w:tcPr>
            <w:tcW w:w="1134" w:type="dxa"/>
          </w:tcPr>
          <w:p w14:paraId="4634B026" w14:textId="52B8F97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6E567725" w14:textId="33B9DE2B"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{{a.genotype}}</w:t>
            </w:r>
          </w:p>
        </w:tc>
        <w:tc>
          <w:tcPr>
            <w:tcW w:w="5812" w:type="dxa"/>
          </w:tcPr>
          <w:p w14:paraId="0625C260" w14:textId="4700E310" w:rsidR="006520AF"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128" w:type="dxa"/>
          </w:tcPr>
          <w:p w14:paraId="719EA122" w14:textId="78FC633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{{a.evi_level}}</w:t>
            </w:r>
          </w:p>
        </w:tc>
      </w:tr>
      <w:tr w:rsidR="006520AF" w14:paraId="76A28521" w14:textId="77777777" w:rsidTr="00C52C00">
        <w:trPr>
          <w:trHeight w:val="340"/>
        </w:trPr>
        <w:tc>
          <w:tcPr>
            <w:tcW w:w="10342" w:type="dxa"/>
            <w:gridSpan w:val="5"/>
          </w:tcPr>
          <w:p w14:paraId="13106294" w14:textId="599BC579"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520AF" w14:paraId="740D7898" w14:textId="77777777" w:rsidTr="00C52C00">
        <w:trPr>
          <w:trHeight w:val="340"/>
        </w:trPr>
        <w:tc>
          <w:tcPr>
            <w:tcW w:w="10342" w:type="dxa"/>
            <w:gridSpan w:val="5"/>
          </w:tcPr>
          <w:p w14:paraId="7259A4A0" w14:textId="47F39BEE"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520AF" w14:paraId="40E88CDF" w14:textId="77777777" w:rsidTr="00C52C00">
        <w:trPr>
          <w:trHeight w:val="340"/>
        </w:trPr>
        <w:tc>
          <w:tcPr>
            <w:tcW w:w="10342" w:type="dxa"/>
            <w:gridSpan w:val="5"/>
          </w:tcPr>
          <w:p w14:paraId="6EB56B76" w14:textId="67B1E5A8"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520AF" w14:paraId="158B085C" w14:textId="77777777" w:rsidTr="002E770B">
        <w:trPr>
          <w:trHeight w:val="340"/>
        </w:trPr>
        <w:tc>
          <w:tcPr>
            <w:tcW w:w="1134" w:type="dxa"/>
          </w:tcPr>
          <w:p w14:paraId="53DA3A20" w14:textId="0920373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{{a.gene_symbol}}</w:t>
            </w:r>
          </w:p>
        </w:tc>
        <w:tc>
          <w:tcPr>
            <w:tcW w:w="1134" w:type="dxa"/>
          </w:tcPr>
          <w:p w14:paraId="75F4B045" w14:textId="02812596"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471B2E51" w14:textId="1A0DE564"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{{a.genotype}}</w:t>
            </w:r>
          </w:p>
        </w:tc>
        <w:tc>
          <w:tcPr>
            <w:tcW w:w="5812" w:type="dxa"/>
          </w:tcPr>
          <w:p w14:paraId="78CCBEF3" w14:textId="259AC911" w:rsidR="006520AF" w:rsidRPr="00F01630"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128" w:type="dxa"/>
          </w:tcPr>
          <w:p w14:paraId="61C67533" w14:textId="78411D77"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{{a.evi_level}}</w:t>
            </w:r>
          </w:p>
        </w:tc>
      </w:tr>
      <w:tr w:rsidR="006520AF" w14:paraId="6F7E30E3" w14:textId="77777777" w:rsidTr="00323457">
        <w:trPr>
          <w:trHeight w:val="340"/>
        </w:trPr>
        <w:tc>
          <w:tcPr>
            <w:tcW w:w="10342" w:type="dxa"/>
            <w:gridSpan w:val="5"/>
          </w:tcPr>
          <w:p w14:paraId="7B726AF5" w14:textId="03CDF191"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520AF" w14:paraId="59B86C8A" w14:textId="77777777" w:rsidTr="00323457">
        <w:trPr>
          <w:trHeight w:val="340"/>
        </w:trPr>
        <w:tc>
          <w:tcPr>
            <w:tcW w:w="10342" w:type="dxa"/>
            <w:gridSpan w:val="5"/>
          </w:tcPr>
          <w:p w14:paraId="18644504" w14:textId="0EB8E820"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r w:rsidR="00E422E0" w:rsidRPr="008B47EE">
        <w:rPr>
          <w:rFonts w:ascii="思源黑体 CN Normal" w:eastAsia="思源黑体 CN Normal" w:hAnsi="思源黑体 CN Normal"/>
          <w:sz w:val="16"/>
          <w:szCs w:val="16"/>
        </w:rPr>
        <w:t>PharmGKB</w:t>
      </w:r>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：由临床药物基因组学实施联盟（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：注释仅基于一项有显著性差异的研究，或多项研究但缺乏明显药效关联；</w:t>
      </w:r>
    </w:p>
    <w:p w14:paraId="3918414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：注释仅基于病例报告，非权威性研究或体外分子功能研究。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30795C46" w:rsidR="0007533D" w:rsidRPr="008B47EE" w:rsidRDefault="00C53458" w:rsidP="00C53458">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E07059" w:rsidRPr="00553073">
        <w:rPr>
          <w:sz w:val="24"/>
          <w:szCs w:val="24"/>
        </w:rPr>
        <w:t>{%if [sample.json_batch_name, “v1.</w:t>
      </w:r>
      <w:r w:rsidR="00E07059">
        <w:rPr>
          <w:sz w:val="24"/>
          <w:szCs w:val="24"/>
        </w:rPr>
        <w:t>6</w:t>
      </w:r>
      <w:r w:rsidR="00E07059" w:rsidRPr="00553073">
        <w:rPr>
          <w:sz w:val="24"/>
          <w:szCs w:val="24"/>
        </w:rPr>
        <w:t>.0”]|judge_version%}32{%else%}30{%endif%}</w:t>
      </w:r>
      <w:r w:rsidR="00761160" w:rsidRPr="008B47EE">
        <w:rPr>
          <w:rFonts w:hint="eastAsia"/>
          <w:sz w:val="24"/>
          <w:szCs w:val="24"/>
        </w:rPr>
        <w:t>个靶向用药相关基因检测结果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7DE06E0D" w:rsidR="004F6E1E" w:rsidRDefault="004F6E1E" w:rsidP="00C53458">
      <w:pPr>
        <w:pStyle w:val="1"/>
        <w:numPr>
          <w:ilvl w:val="0"/>
          <w:numId w:val="0"/>
        </w:numPr>
        <w:rPr>
          <w:sz w:val="21"/>
          <w:szCs w:val="21"/>
        </w:rPr>
      </w:pPr>
      <w:r w:rsidRPr="008B47EE">
        <w:rPr>
          <w:rFonts w:hint="eastAsia"/>
          <w:sz w:val="21"/>
          <w:szCs w:val="21"/>
        </w:rPr>
        <w:t>具有临床意义的变异详细解读</w:t>
      </w:r>
    </w:p>
    <w:p w14:paraId="25EAD7C5" w14:textId="42C17994"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r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 xml:space="preserve"> and (</w:t>
      </w:r>
      <w:r w:rsidRPr="00986026">
        <w:rPr>
          <w:rFonts w:ascii="思源黑体 CN Normal" w:eastAsia="思源黑体 CN Normal" w:hAnsi="思源黑体 CN Normal"/>
          <w:iCs/>
          <w:sz w:val="17"/>
          <w:szCs w:val="17"/>
        </w:rPr>
        <w:t>var.var_somatic.level_I + var.var_somatic.level_II</w:t>
      </w:r>
      <w:r w:rsidRPr="001D3827">
        <w:rPr>
          <w:rFonts w:ascii="思源黑体 CN Normal" w:eastAsia="思源黑体 CN Normal" w:hAnsi="思源黑体 CN Normal"/>
          <w:iCs/>
          <w:sz w:val="17"/>
          <w:szCs w:val="17"/>
        </w:rPr>
        <w:t>)|count != (var_brca.snv_s.B1_L5+var_brca.snv_s.B1_L4 + var_brca.snv_s.B2_L5+var_brca.snv_s.B2_L4)|count %}</w:t>
      </w:r>
    </w:p>
    <w:p w14:paraId="1361F9E9" w14:textId="19F2F33F"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for a in </w:t>
      </w:r>
      <w:r w:rsidRPr="00986026">
        <w:rPr>
          <w:rFonts w:ascii="思源黑体 CN Normal" w:eastAsia="思源黑体 CN Normal" w:hAnsi="思源黑体 CN Normal"/>
          <w:iCs/>
          <w:sz w:val="17"/>
          <w:szCs w:val="17"/>
        </w:rPr>
        <w:t xml:space="preserve">var.var_somatic.level_I + var.var_somatic.level_II </w:t>
      </w:r>
      <w:r w:rsidRPr="001D3827">
        <w:rPr>
          <w:rFonts w:ascii="思源黑体 CN Normal" w:eastAsia="思源黑体 CN Normal" w:hAnsi="思源黑体 CN Normal"/>
          <w:iCs/>
          <w:sz w:val="17"/>
          <w:szCs w:val="17"/>
        </w:rPr>
        <w:t>%}</w:t>
      </w:r>
    </w:p>
    <w:p w14:paraId="186A8358" w14:textId="42B725B3" w:rsidR="007C50B7" w:rsidRPr="007C50B7" w:rsidRDefault="007C50B7" w:rsidP="007C50B7">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a.gene_symbol !=”BRCA1” and a.gene_symbol!=”BRCA2”%}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6DA0F738" w:rsidR="0007533D" w:rsidRDefault="007C50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3B41543E"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{{a.gene_function|e}}</w:t>
            </w:r>
          </w:p>
        </w:tc>
      </w:tr>
      <w:tr w:rsidR="007C50B7"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276E193D" w:rsidR="007C50B7" w:rsidRDefault="007C50B7" w:rsidP="007C50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{{a.variant_desc_cn|e}}{{a.variant_interpret_cn|e}}</w:t>
            </w:r>
          </w:p>
        </w:tc>
      </w:tr>
      <w:tr w:rsidR="0007533D" w14:paraId="5DB6186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6925CD05"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BCEBB8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w:t>
            </w:r>
          </w:p>
          <w:p w14:paraId="54FCD367"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a.evi_sum.evi_split.Predictive_merge%}</w:t>
            </w:r>
          </w:p>
          <w:p w14:paraId="0246FA7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a.evi_sum.evi_split.Predictive_merge%}</w:t>
            </w:r>
          </w:p>
          <w:p w14:paraId="1F8E2BD4" w14:textId="6CC78DC3" w:rsidR="007C50B7" w:rsidRPr="007C50B7" w:rsidRDefault="007C50B7" w:rsidP="007C50B7">
            <w:pPr>
              <w:adjustRightInd w:val="0"/>
              <w:snapToGrid w:val="0"/>
              <w:rPr>
                <w:rFonts w:ascii="思源黑体 CN Normal" w:eastAsia="思源黑体 CN Normal" w:hAnsi="思源黑体 CN Normal"/>
                <w:b/>
                <w:bCs/>
                <w:color w:val="0070C0"/>
                <w:sz w:val="17"/>
                <w:szCs w:val="17"/>
              </w:rPr>
            </w:pPr>
            <w:r w:rsidRPr="007C50B7">
              <w:rPr>
                <w:rFonts w:ascii="思源黑体 CN Normal" w:eastAsia="思源黑体 CN Normal" w:hAnsi="思源黑体 CN Normal" w:hint="eastAsia"/>
                <w:b/>
                <w:bCs/>
                <w:color w:val="0070C0"/>
                <w:sz w:val="17"/>
                <w:szCs w:val="17"/>
              </w:rPr>
              <w:t>{{b.regimen_name}}：</w:t>
            </w:r>
            <w:r w:rsidRPr="007C50B7">
              <w:rPr>
                <w:rFonts w:ascii="思源黑体 CN Normal" w:eastAsia="思源黑体 CN Normal" w:hAnsi="思源黑体 CN Normal"/>
                <w:color w:val="000000" w:themeColor="text1"/>
                <w:sz w:val="17"/>
                <w:szCs w:val="17"/>
              </w:rPr>
              <w:t>{{b.evi_interpretation|e}}</w:t>
            </w:r>
          </w:p>
          <w:p w14:paraId="2C342F7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690DE50F"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551961D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a.evi_sum.evi_split.Prognostic%}</w:t>
            </w:r>
          </w:p>
          <w:p w14:paraId="49CA61F2"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a.evi_sum.evi_split.Prognostic %}</w:t>
            </w:r>
          </w:p>
          <w:p w14:paraId="741C64A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{{b.evi_interpretation|e}}</w:t>
            </w:r>
          </w:p>
          <w:p w14:paraId="004DDEB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4665E520"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E13E3E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if a.evi_sum.evi_split.Diagnostic%}</w:t>
            </w:r>
          </w:p>
          <w:p w14:paraId="6C19FC23"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for b in a.evi_sum.evi_split.Diagnostic %}</w:t>
            </w:r>
          </w:p>
          <w:p w14:paraId="3BEABCE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{{b.evi_interpretation|e}}</w:t>
            </w:r>
          </w:p>
          <w:p w14:paraId="375DE33A"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endfor%}</w:t>
            </w:r>
          </w:p>
          <w:p w14:paraId="27E304D5"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B3D344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else%}</w:t>
            </w:r>
          </w:p>
          <w:p w14:paraId="060B338E"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hint="eastAsia"/>
                <w:color w:val="000000" w:themeColor="text1"/>
                <w:sz w:val="17"/>
                <w:szCs w:val="17"/>
              </w:rPr>
              <w:t>目前关于该变异的临床治疗策略尚不明确。</w:t>
            </w:r>
          </w:p>
          <w:p w14:paraId="4CFC2BB8" w14:textId="63655DC0" w:rsidR="0007533D" w:rsidRDefault="007C50B7" w:rsidP="008B47EE">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tc>
      </w:tr>
    </w:tbl>
    <w:p w14:paraId="72CC7E50" w14:textId="42CA77A6" w:rsidR="0007533D" w:rsidRDefault="0007533D">
      <w:pPr>
        <w:rPr>
          <w:rFonts w:ascii="思源黑体 CN Normal" w:eastAsia="思源黑体 CN Normal" w:hAnsi="思源黑体 CN Normal"/>
          <w:sz w:val="16"/>
          <w:szCs w:val="16"/>
        </w:rPr>
      </w:pPr>
    </w:p>
    <w:p w14:paraId="6C5D0088" w14:textId="045450C9"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ABD9A8" w14:textId="0F09882C"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B9BE19" w14:textId="737E1A4D"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751F1B5A"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7A1E3D35" w14:textId="5369E207" w:rsidR="007C50B7"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C50B7" w14:paraId="73638A5E"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5694AB3"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41D96983" w14:textId="77777777" w:rsidTr="004D4A1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CC03414"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049ACDE4" w14:textId="470F03DC"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7C50B7" w14:paraId="2A5B0166" w14:textId="77777777" w:rsidTr="004D4A1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4CB19D95"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54F7328C" w14:textId="659E8975" w:rsidR="007C50B7" w:rsidRDefault="007C50B7" w:rsidP="004D4A1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r w:rsidR="007C50B7" w14:paraId="598ACCC8"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0051660C"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AEF4DDC" w14:textId="06000D9B"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A2A0B83" w14:textId="52E520C1" w:rsidR="007C50B7"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636CF76C"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本部分仅对解读为I类-强临床意义、II类-潜在临床意义的变异进行详细解读。</w:t>
      </w:r>
    </w:p>
    <w:p w14:paraId="665CDAC6" w14:textId="5BD2D221" w:rsidR="004F6E1E" w:rsidRDefault="004F6E1E">
      <w:pPr>
        <w:rPr>
          <w:rFonts w:ascii="思源黑体 CN Normal" w:eastAsia="思源黑体 CN Normal" w:hAnsi="思源黑体 CN Normal"/>
          <w:sz w:val="16"/>
          <w:szCs w:val="16"/>
        </w:rPr>
      </w:pPr>
    </w:p>
    <w:p w14:paraId="41D41DB2" w14:textId="5D7EE38C" w:rsidR="004F6E1E" w:rsidRPr="00CD62F8" w:rsidRDefault="004F6E1E" w:rsidP="008B47EE">
      <w:pPr>
        <w:pStyle w:val="1"/>
        <w:numPr>
          <w:ilvl w:val="0"/>
          <w:numId w:val="0"/>
        </w:numPr>
        <w:ind w:left="425" w:hanging="425"/>
        <w:rPr>
          <w:szCs w:val="21"/>
        </w:rPr>
      </w:pPr>
      <w:r w:rsidRPr="008B47EE">
        <w:rPr>
          <w:rFonts w:hint="eastAsia"/>
          <w:sz w:val="21"/>
          <w:szCs w:val="21"/>
        </w:rPr>
        <w:t>可能与肿瘤发生发展相关的变异详细解读</w:t>
      </w:r>
    </w:p>
    <w:p w14:paraId="52397EB6" w14:textId="2A417CBF" w:rsidR="0007533D" w:rsidRDefault="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p w14:paraId="269AC737" w14:textId="58BBEFB4" w:rsidR="007C50B7" w:rsidRPr="008B47EE" w:rsidRDefault="007C50B7" w:rsidP="007C50B7">
      <w:pPr>
        <w:rPr>
          <w:rFonts w:ascii="思源黑体 CN Normal" w:eastAsia="思源黑体 CN Normal" w:hAnsi="思源黑体 CN Normal"/>
          <w:sz w:val="16"/>
          <w:szCs w:val="16"/>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r w:rsidRPr="00752735">
        <w:rPr>
          <w:rFonts w:ascii="思源黑体 CN Normal" w:eastAsia="思源黑体 CN Normal" w:hAnsi="思源黑体 CN Normal"/>
          <w:iCs/>
          <w:sz w:val="17"/>
          <w:szCs w:val="17"/>
        </w:rPr>
        <w:t>var.var_somatic.level_onco_nodrug</w:t>
      </w:r>
      <w:r w:rsidRPr="001D3827">
        <w:rPr>
          <w:rFonts w:ascii="思源黑体 CN Normal" w:eastAsia="思源黑体 CN Normal" w:hAnsi="思源黑体 CN Normal"/>
          <w:iCs/>
          <w:sz w:val="17"/>
          <w:szCs w:val="17"/>
        </w:rPr>
        <w:t xml:space="preserve"> %}</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4E7E323E"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47458C5" w14:textId="3618A369" w:rsidR="007C50B7" w:rsidRPr="004F6E1E"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C50B7" w14:paraId="53B9CBC3"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5A4299"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5B119EB1" w14:textId="77777777" w:rsidTr="004D4A1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19CACC10"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033B96" w14:textId="3180BFC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{{a.gene_function|e}}</w:t>
            </w:r>
          </w:p>
        </w:tc>
      </w:tr>
      <w:tr w:rsidR="007C50B7" w14:paraId="2C6A411C"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E01C4CA" w14:textId="77777777" w:rsidR="007C50B7" w:rsidRDefault="007C50B7" w:rsidP="007C50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34E76714" w14:textId="3F8EAAD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{{a.variant_desc_cn|e}}{{a.variant_interpret_cn|e}}</w:t>
            </w:r>
          </w:p>
        </w:tc>
      </w:tr>
    </w:tbl>
    <w:p w14:paraId="53945F84" w14:textId="77777777" w:rsidR="007C50B7" w:rsidRPr="007C50B7" w:rsidRDefault="007C50B7" w:rsidP="007C50B7">
      <w:pPr>
        <w:rPr>
          <w:rFonts w:ascii="思源黑体 CN Normal" w:eastAsia="思源黑体 CN Normal" w:hAnsi="思源黑体 CN Normal"/>
          <w:sz w:val="16"/>
          <w:szCs w:val="16"/>
        </w:rPr>
      </w:pPr>
    </w:p>
    <w:p w14:paraId="7E212FF4" w14:textId="77777777" w:rsidR="007C50B7" w:rsidRPr="007C50B7" w:rsidRDefault="007C50B7" w:rsidP="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endfor%}</w:t>
      </w:r>
    </w:p>
    <w:p w14:paraId="1966B682" w14:textId="6F74F10B" w:rsidR="007C50B7" w:rsidRPr="007C50B7" w:rsidRDefault="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4BD48F51" w:rsidR="0007533D" w:rsidRPr="004F6E1E" w:rsidRDefault="004F6E1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B47EE">
              <w:rPr>
                <w:rFonts w:ascii="思源黑体 CN Bold" w:eastAsia="思源黑体 CN Bold" w:hAnsi="思源黑体 CN Bold"/>
                <w:b/>
                <w:bCs/>
                <w:color w:val="FFFFFF" w:themeColor="background1"/>
                <w:sz w:val="18"/>
                <w:szCs w:val="18"/>
              </w:rPr>
              <w:t>-</w:t>
            </w:r>
          </w:p>
        </w:tc>
      </w:tr>
      <w:tr w:rsidR="0007533D"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07533D" w:rsidRDefault="00761160" w:rsidP="00CD62F8">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4F6E1E">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2A118938"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07533D"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07533D" w:rsidRDefault="004F6E1E" w:rsidP="008B47EE">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0B50DA84"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CE11A05" w14:textId="77777777" w:rsidR="007C50B7" w:rsidRDefault="007C50B7" w:rsidP="007C50B7">
      <w:pPr>
        <w:rPr>
          <w:rFonts w:ascii="思源黑体 CN Normal" w:eastAsia="思源黑体 CN Normal" w:hAnsi="思源黑体 CN Normal"/>
          <w:sz w:val="16"/>
          <w:szCs w:val="16"/>
        </w:rPr>
      </w:pPr>
    </w:p>
    <w:p w14:paraId="13091B5A" w14:textId="1389E0BE" w:rsidR="0007533D"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39A1922F" w14:textId="2B7F8A07" w:rsidR="00C53458" w:rsidRDefault="004F6E1E" w:rsidP="007C50B7">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本部分仅对解读为可能与肿瘤发生发展相关的变异进行详细解读。</w:t>
      </w:r>
      <w:r w:rsidR="00C53458">
        <w:rPr>
          <w:rFonts w:ascii="思源黑体 CN Normal" w:eastAsia="思源黑体 CN Normal" w:hAnsi="思源黑体 CN Normal"/>
          <w:sz w:val="16"/>
          <w:szCs w:val="16"/>
        </w:rPr>
        <w:br w:type="page"/>
      </w:r>
    </w:p>
    <w:p w14:paraId="31056326" w14:textId="0C45FE7E" w:rsidR="00C53458" w:rsidRPr="00CD62F8" w:rsidRDefault="00C53458" w:rsidP="00C53458">
      <w:pPr>
        <w:pStyle w:val="1"/>
        <w:numPr>
          <w:ilvl w:val="0"/>
          <w:numId w:val="0"/>
        </w:numPr>
        <w:ind w:left="425" w:hanging="425"/>
        <w:rPr>
          <w:szCs w:val="21"/>
        </w:rPr>
      </w:pPr>
      <w:r w:rsidRPr="008B47EE">
        <w:rPr>
          <w:rFonts w:hint="eastAsia"/>
          <w:sz w:val="21"/>
          <w:szCs w:val="21"/>
        </w:rPr>
        <w:lastRenderedPageBreak/>
        <w:t>可能</w:t>
      </w:r>
      <w:r>
        <w:rPr>
          <w:rFonts w:hint="eastAsia"/>
          <w:sz w:val="21"/>
          <w:szCs w:val="21"/>
        </w:rPr>
        <w:t>获益的药物</w:t>
      </w:r>
    </w:p>
    <w:p w14:paraId="37E0BB95" w14:textId="77777777" w:rsidR="001713DE" w:rsidRDefault="001713DE" w:rsidP="001713DE">
      <w:r>
        <w:t>{%p if drug|</w:t>
      </w:r>
      <w:r w:rsidRPr="00102DE6">
        <w:t>nczx_drug_nobrca</w:t>
      </w:r>
      <w:r>
        <w:t xml:space="preserve"> %}</w:t>
      </w:r>
    </w:p>
    <w:p w14:paraId="43891FE4" w14:textId="77777777" w:rsidR="001713DE" w:rsidRPr="00707242" w:rsidRDefault="001713DE" w:rsidP="001713DE">
      <w:r>
        <w:t>{%p for a in drug|</w:t>
      </w:r>
      <w:r w:rsidRPr="00102DE6">
        <w:t>nczx_drug_nobrca</w:t>
      </w:r>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44B617F3"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7E9942B8"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8A18554"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784C45A"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B6D8C8F"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1713DE" w:rsidRPr="00AA16C8" w14:paraId="2A7223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8C1A27E"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7836DC0"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68163E82"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868E05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30ADE28F"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77D40E9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D3FB921" w14:textId="77777777" w:rsidR="001713DE" w:rsidRPr="00AA16C8" w:rsidRDefault="001713DE"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1713DE" w:rsidRPr="00AA16C8" w14:paraId="59C4D311"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9D94AF0"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01C9B80"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{%p for b in a.var_filter%}</w:t>
            </w:r>
          </w:p>
          <w:p w14:paraId="24864DD3"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4F6466B3"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endfor%}</w:t>
            </w:r>
          </w:p>
        </w:tc>
      </w:tr>
      <w:tr w:rsidR="001713DE" w:rsidRPr="00AA16C8" w14:paraId="74E4A389"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EE21E8C"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3BAC5DC"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5F45836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08CFEC3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2BA5472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7EA883B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21D181FC" w14:textId="77777777" w:rsidR="001713DE" w:rsidRPr="00707242" w:rsidRDefault="001713DE"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7D74621B"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0262B72F" w14:textId="77777777" w:rsidR="001713DE" w:rsidRDefault="001713DE" w:rsidP="001713DE">
      <w:pPr>
        <w:rPr>
          <w:rFonts w:ascii="思源黑体 CN Normal" w:eastAsia="思源黑体 CN Normal" w:hAnsi="思源黑体 CN Normal" w:cs="Times New Roman"/>
          <w:sz w:val="16"/>
          <w:szCs w:val="16"/>
        </w:rPr>
      </w:pPr>
    </w:p>
    <w:p w14:paraId="201A35A8" w14:textId="77777777" w:rsidR="001713DE" w:rsidRPr="00C07D67" w:rsidRDefault="001713DE" w:rsidP="001713DE">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28892EA0" w14:textId="77777777" w:rsidR="001713DE" w:rsidRPr="00AA16C8"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5211755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1CE6A45"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6CFB11B"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8CA430E"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027B5FA9"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713DE" w:rsidRPr="00AA16C8" w14:paraId="07ED66A4"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02CF652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96730EC"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36CCC5B3"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8C92716"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404462C4"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987476B"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5CBA34C" w14:textId="77777777" w:rsidR="001713DE" w:rsidRPr="00AA16C8" w:rsidRDefault="001713DE"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713DE" w:rsidRPr="00AA16C8" w14:paraId="66EC69FE"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A8DCFF9"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D7043F8"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713DE" w:rsidRPr="00AA16C8" w14:paraId="3DBDB306"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AB1A8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3D24898D"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189CDFD" w14:textId="77777777" w:rsidR="001713DE" w:rsidRPr="00A53841"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52D4AB72" w14:textId="77777777" w:rsidR="00C53458" w:rsidRPr="00CD62F8" w:rsidRDefault="00C53458" w:rsidP="00C53458">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7A071FCA" w14:textId="6932298E" w:rsidR="004F6E1E" w:rsidRDefault="00C53458" w:rsidP="001713DE">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sidR="004F6E1E">
        <w:rPr>
          <w:rFonts w:ascii="思源黑体 CN Normal" w:eastAsia="思源黑体 CN Normal" w:hAnsi="思源黑体 CN Normal"/>
          <w:sz w:val="16"/>
          <w:szCs w:val="16"/>
        </w:rPr>
        <w:br w:type="page"/>
      </w:r>
    </w:p>
    <w:p w14:paraId="4C18F264" w14:textId="3B10DBD3" w:rsidR="0007533D" w:rsidRPr="00CD62F8" w:rsidRDefault="00C53458" w:rsidP="00C53458">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65188173"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hint="eastAsia"/>
          <w:sz w:val="16"/>
          <w:szCs w:val="16"/>
        </w:rPr>
        <w:t>二代测序临床报告解读专家组. 二代测序临床报告解读指引[J]. 循证医学, 2020, 20(4): 193-202.</w:t>
      </w:r>
    </w:p>
    <w:p w14:paraId="782B09FE"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for a in (refer.fixed + refer.dynamic.s_var12 + refer.dynamic.s_var_onco_nodrug)|unique%}</w:t>
      </w:r>
    </w:p>
    <w:p w14:paraId="262B40B9"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{{a}}</w:t>
      </w:r>
    </w:p>
    <w:p w14:paraId="257EF8E5" w14:textId="67211736"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endfor%}</w:t>
      </w:r>
    </w:p>
    <w:p w14:paraId="006EB71F" w14:textId="37DCE807" w:rsidR="000503B5" w:rsidRDefault="000503B5" w:rsidP="00B75D83">
      <w:pPr>
        <w:ind w:left="105"/>
      </w:pPr>
      <w:r>
        <w:br w:type="page"/>
      </w:r>
    </w:p>
    <w:p w14:paraId="3C431A34" w14:textId="77CFBBDD" w:rsidR="000503B5" w:rsidRPr="00CD62F8" w:rsidRDefault="00C53458" w:rsidP="00C53458">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A5F3679"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29BB2BEF">
            <wp:extent cx="5029200" cy="3697248"/>
            <wp:effectExtent l="0" t="0" r="0" b="0"/>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38931" cy="3704402"/>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PARP抑制剂是一种靶向聚ADP核糖聚合酶（poly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025E2C9"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检测的靶向治疗指导意义</w:t>
      </w:r>
    </w:p>
    <w:p w14:paraId="62C1F0E1" w14:textId="77777777"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91CE1" w14:textId="77777777" w:rsidR="00FE579F" w:rsidRDefault="00FE579F">
      <w:r>
        <w:separator/>
      </w:r>
    </w:p>
  </w:endnote>
  <w:endnote w:type="continuationSeparator" w:id="0">
    <w:p w14:paraId="0B09B3D2" w14:textId="77777777" w:rsidR="00FE579F" w:rsidRDefault="00FE5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4FDE7073"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265CFE">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265CFE">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2A407" w14:textId="77777777" w:rsidR="00FE579F" w:rsidRDefault="00FE579F">
      <w:r>
        <w:separator/>
      </w:r>
    </w:p>
  </w:footnote>
  <w:footnote w:type="continuationSeparator" w:id="0">
    <w:p w14:paraId="38FD74F5" w14:textId="77777777" w:rsidR="00FE579F" w:rsidRDefault="00FE5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0E8B2E1">
          <wp:extent cx="2820572" cy="643678"/>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82004" cy="657697"/>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EF046D"/>
    <w:multiLevelType w:val="multilevel"/>
    <w:tmpl w:val="CD68C2DA"/>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4"/>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5"/>
  </w:num>
  <w:num w:numId="8">
    <w:abstractNumId w:val="2"/>
  </w:num>
  <w:num w:numId="9">
    <w:abstractNumId w:val="6"/>
  </w:num>
  <w:num w:numId="10">
    <w:abstractNumId w:val="0"/>
  </w:num>
  <w:num w:numId="11">
    <w:abstractNumId w:val="1"/>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656"/>
    <w:rsid w:val="00002E2A"/>
    <w:rsid w:val="00003865"/>
    <w:rsid w:val="00004E55"/>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071D"/>
    <w:rsid w:val="0002183E"/>
    <w:rsid w:val="00021B77"/>
    <w:rsid w:val="000228D6"/>
    <w:rsid w:val="00022DB9"/>
    <w:rsid w:val="00023069"/>
    <w:rsid w:val="00023A49"/>
    <w:rsid w:val="0002581F"/>
    <w:rsid w:val="00025C1E"/>
    <w:rsid w:val="00027721"/>
    <w:rsid w:val="00027BCF"/>
    <w:rsid w:val="0003044A"/>
    <w:rsid w:val="0003050F"/>
    <w:rsid w:val="00031659"/>
    <w:rsid w:val="00031D91"/>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7200"/>
    <w:rsid w:val="00077D45"/>
    <w:rsid w:val="00081107"/>
    <w:rsid w:val="00081639"/>
    <w:rsid w:val="00081AE2"/>
    <w:rsid w:val="000826A7"/>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3AF6"/>
    <w:rsid w:val="000F430B"/>
    <w:rsid w:val="000F5103"/>
    <w:rsid w:val="000F6C48"/>
    <w:rsid w:val="000F6F23"/>
    <w:rsid w:val="000F70E9"/>
    <w:rsid w:val="00100867"/>
    <w:rsid w:val="00101C5C"/>
    <w:rsid w:val="0010273C"/>
    <w:rsid w:val="00102C69"/>
    <w:rsid w:val="00103242"/>
    <w:rsid w:val="00103EA6"/>
    <w:rsid w:val="00104861"/>
    <w:rsid w:val="0010510E"/>
    <w:rsid w:val="00106A97"/>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0A48"/>
    <w:rsid w:val="0012120B"/>
    <w:rsid w:val="00121FBF"/>
    <w:rsid w:val="00123142"/>
    <w:rsid w:val="00123363"/>
    <w:rsid w:val="0012435A"/>
    <w:rsid w:val="00124DDB"/>
    <w:rsid w:val="0012578E"/>
    <w:rsid w:val="0012767B"/>
    <w:rsid w:val="001303D1"/>
    <w:rsid w:val="001305A7"/>
    <w:rsid w:val="00131AB8"/>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4525E"/>
    <w:rsid w:val="00147ADD"/>
    <w:rsid w:val="00150101"/>
    <w:rsid w:val="001525B5"/>
    <w:rsid w:val="001535FC"/>
    <w:rsid w:val="00153D7B"/>
    <w:rsid w:val="0015496A"/>
    <w:rsid w:val="00155141"/>
    <w:rsid w:val="00155E36"/>
    <w:rsid w:val="0015638B"/>
    <w:rsid w:val="00156390"/>
    <w:rsid w:val="00160A07"/>
    <w:rsid w:val="00160DC7"/>
    <w:rsid w:val="0016109C"/>
    <w:rsid w:val="00161339"/>
    <w:rsid w:val="001616C6"/>
    <w:rsid w:val="00162667"/>
    <w:rsid w:val="001629F7"/>
    <w:rsid w:val="00162E80"/>
    <w:rsid w:val="0016346C"/>
    <w:rsid w:val="0016642F"/>
    <w:rsid w:val="001669CF"/>
    <w:rsid w:val="00167B19"/>
    <w:rsid w:val="00170460"/>
    <w:rsid w:val="001706B4"/>
    <w:rsid w:val="001707CD"/>
    <w:rsid w:val="001713DE"/>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09A"/>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3CCB"/>
    <w:rsid w:val="001C42F2"/>
    <w:rsid w:val="001C4924"/>
    <w:rsid w:val="001C57CD"/>
    <w:rsid w:val="001C6D99"/>
    <w:rsid w:val="001D0529"/>
    <w:rsid w:val="001D08DE"/>
    <w:rsid w:val="001D12FB"/>
    <w:rsid w:val="001D147B"/>
    <w:rsid w:val="001D1D5C"/>
    <w:rsid w:val="001D695D"/>
    <w:rsid w:val="001D7647"/>
    <w:rsid w:val="001E0092"/>
    <w:rsid w:val="001E0409"/>
    <w:rsid w:val="001E06CC"/>
    <w:rsid w:val="001E13F7"/>
    <w:rsid w:val="001E2FFC"/>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806"/>
    <w:rsid w:val="0022199D"/>
    <w:rsid w:val="00221C4F"/>
    <w:rsid w:val="00222A14"/>
    <w:rsid w:val="0022300A"/>
    <w:rsid w:val="0022581C"/>
    <w:rsid w:val="002266F0"/>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79DF"/>
    <w:rsid w:val="002522AC"/>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4C90"/>
    <w:rsid w:val="00265CFE"/>
    <w:rsid w:val="002667D0"/>
    <w:rsid w:val="00266865"/>
    <w:rsid w:val="00266965"/>
    <w:rsid w:val="00266F7E"/>
    <w:rsid w:val="00267987"/>
    <w:rsid w:val="002711D2"/>
    <w:rsid w:val="002712F8"/>
    <w:rsid w:val="0027153B"/>
    <w:rsid w:val="0027170D"/>
    <w:rsid w:val="00271A1C"/>
    <w:rsid w:val="0027218B"/>
    <w:rsid w:val="00273768"/>
    <w:rsid w:val="00277BF7"/>
    <w:rsid w:val="0028136B"/>
    <w:rsid w:val="002820B8"/>
    <w:rsid w:val="00282955"/>
    <w:rsid w:val="00282F79"/>
    <w:rsid w:val="0028311B"/>
    <w:rsid w:val="002831C4"/>
    <w:rsid w:val="0028423D"/>
    <w:rsid w:val="00284425"/>
    <w:rsid w:val="00284A92"/>
    <w:rsid w:val="00285C5B"/>
    <w:rsid w:val="00286238"/>
    <w:rsid w:val="002869CA"/>
    <w:rsid w:val="00286B1B"/>
    <w:rsid w:val="0028786F"/>
    <w:rsid w:val="00287F1B"/>
    <w:rsid w:val="002901D1"/>
    <w:rsid w:val="00290689"/>
    <w:rsid w:val="002929F7"/>
    <w:rsid w:val="00292B78"/>
    <w:rsid w:val="00292DB7"/>
    <w:rsid w:val="002944E9"/>
    <w:rsid w:val="00294F74"/>
    <w:rsid w:val="00295041"/>
    <w:rsid w:val="00296949"/>
    <w:rsid w:val="0029697E"/>
    <w:rsid w:val="002A13B3"/>
    <w:rsid w:val="002A15B5"/>
    <w:rsid w:val="002A19F4"/>
    <w:rsid w:val="002A453C"/>
    <w:rsid w:val="002A4907"/>
    <w:rsid w:val="002A4CA4"/>
    <w:rsid w:val="002A4D0A"/>
    <w:rsid w:val="002A572E"/>
    <w:rsid w:val="002A6C9C"/>
    <w:rsid w:val="002B100F"/>
    <w:rsid w:val="002B36FD"/>
    <w:rsid w:val="002B3A70"/>
    <w:rsid w:val="002B3CFB"/>
    <w:rsid w:val="002B4DDB"/>
    <w:rsid w:val="002B6125"/>
    <w:rsid w:val="002B750C"/>
    <w:rsid w:val="002C1061"/>
    <w:rsid w:val="002C2138"/>
    <w:rsid w:val="002C2595"/>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3BD3"/>
    <w:rsid w:val="002E400A"/>
    <w:rsid w:val="002E4EB8"/>
    <w:rsid w:val="002E615C"/>
    <w:rsid w:val="002E6D8A"/>
    <w:rsid w:val="002E770B"/>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4F95"/>
    <w:rsid w:val="003154FC"/>
    <w:rsid w:val="00315967"/>
    <w:rsid w:val="00317074"/>
    <w:rsid w:val="00317486"/>
    <w:rsid w:val="0031770B"/>
    <w:rsid w:val="00317DDC"/>
    <w:rsid w:val="00320878"/>
    <w:rsid w:val="00320D79"/>
    <w:rsid w:val="003210F8"/>
    <w:rsid w:val="0032202E"/>
    <w:rsid w:val="003227DC"/>
    <w:rsid w:val="0032340C"/>
    <w:rsid w:val="00323A63"/>
    <w:rsid w:val="00324D76"/>
    <w:rsid w:val="00324FE8"/>
    <w:rsid w:val="00325AE3"/>
    <w:rsid w:val="003265D8"/>
    <w:rsid w:val="00326FE8"/>
    <w:rsid w:val="003275FA"/>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1F80"/>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705"/>
    <w:rsid w:val="00366DD1"/>
    <w:rsid w:val="00367E8D"/>
    <w:rsid w:val="003728AA"/>
    <w:rsid w:val="00372FC2"/>
    <w:rsid w:val="0037302B"/>
    <w:rsid w:val="00374115"/>
    <w:rsid w:val="0037613E"/>
    <w:rsid w:val="00376237"/>
    <w:rsid w:val="00377497"/>
    <w:rsid w:val="00377D4F"/>
    <w:rsid w:val="00377FB4"/>
    <w:rsid w:val="0038020F"/>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D76DB"/>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1E8A"/>
    <w:rsid w:val="004121F0"/>
    <w:rsid w:val="00412824"/>
    <w:rsid w:val="004137B9"/>
    <w:rsid w:val="00413B32"/>
    <w:rsid w:val="00414950"/>
    <w:rsid w:val="00414FEC"/>
    <w:rsid w:val="004160D9"/>
    <w:rsid w:val="004162A5"/>
    <w:rsid w:val="0041657D"/>
    <w:rsid w:val="0041789C"/>
    <w:rsid w:val="00417BCB"/>
    <w:rsid w:val="00417C94"/>
    <w:rsid w:val="00420870"/>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0BC7"/>
    <w:rsid w:val="004722E9"/>
    <w:rsid w:val="0047233F"/>
    <w:rsid w:val="004727FC"/>
    <w:rsid w:val="004742F8"/>
    <w:rsid w:val="0047531F"/>
    <w:rsid w:val="0047539E"/>
    <w:rsid w:val="0047577C"/>
    <w:rsid w:val="00476CE6"/>
    <w:rsid w:val="00477A38"/>
    <w:rsid w:val="00477C49"/>
    <w:rsid w:val="00477E9B"/>
    <w:rsid w:val="0048234B"/>
    <w:rsid w:val="004831EB"/>
    <w:rsid w:val="00483A91"/>
    <w:rsid w:val="00483DB4"/>
    <w:rsid w:val="0048405C"/>
    <w:rsid w:val="0048414C"/>
    <w:rsid w:val="00484A81"/>
    <w:rsid w:val="00484D1A"/>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5F99"/>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5B4"/>
    <w:rsid w:val="004F1B9D"/>
    <w:rsid w:val="004F25FE"/>
    <w:rsid w:val="004F2E1F"/>
    <w:rsid w:val="004F3827"/>
    <w:rsid w:val="004F64C6"/>
    <w:rsid w:val="004F65A7"/>
    <w:rsid w:val="004F6E1E"/>
    <w:rsid w:val="004F714E"/>
    <w:rsid w:val="004F7F21"/>
    <w:rsid w:val="00500FD8"/>
    <w:rsid w:val="0050255B"/>
    <w:rsid w:val="005028A6"/>
    <w:rsid w:val="00502CAF"/>
    <w:rsid w:val="00503690"/>
    <w:rsid w:val="00503D69"/>
    <w:rsid w:val="00504102"/>
    <w:rsid w:val="00505CF2"/>
    <w:rsid w:val="005060B3"/>
    <w:rsid w:val="00506D24"/>
    <w:rsid w:val="00507060"/>
    <w:rsid w:val="0050718F"/>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1A0"/>
    <w:rsid w:val="005234FB"/>
    <w:rsid w:val="00523CC1"/>
    <w:rsid w:val="00525166"/>
    <w:rsid w:val="005252C4"/>
    <w:rsid w:val="00526141"/>
    <w:rsid w:val="00527DF3"/>
    <w:rsid w:val="00527F72"/>
    <w:rsid w:val="00530C35"/>
    <w:rsid w:val="00531949"/>
    <w:rsid w:val="005329A4"/>
    <w:rsid w:val="00532E4F"/>
    <w:rsid w:val="00532F3F"/>
    <w:rsid w:val="0053318B"/>
    <w:rsid w:val="00533CB6"/>
    <w:rsid w:val="0053481A"/>
    <w:rsid w:val="00535496"/>
    <w:rsid w:val="00537582"/>
    <w:rsid w:val="00540556"/>
    <w:rsid w:val="005415E5"/>
    <w:rsid w:val="0054246C"/>
    <w:rsid w:val="00542A70"/>
    <w:rsid w:val="00543A58"/>
    <w:rsid w:val="00545B8D"/>
    <w:rsid w:val="00546D00"/>
    <w:rsid w:val="0054703E"/>
    <w:rsid w:val="00547BDA"/>
    <w:rsid w:val="0055152B"/>
    <w:rsid w:val="0055194E"/>
    <w:rsid w:val="00551BCF"/>
    <w:rsid w:val="0055263F"/>
    <w:rsid w:val="00553073"/>
    <w:rsid w:val="0055368A"/>
    <w:rsid w:val="00554857"/>
    <w:rsid w:val="00554B07"/>
    <w:rsid w:val="005553B3"/>
    <w:rsid w:val="00556A14"/>
    <w:rsid w:val="005571A5"/>
    <w:rsid w:val="005572DC"/>
    <w:rsid w:val="005603EC"/>
    <w:rsid w:val="005611BF"/>
    <w:rsid w:val="0056277A"/>
    <w:rsid w:val="005631B7"/>
    <w:rsid w:val="00564272"/>
    <w:rsid w:val="005644E9"/>
    <w:rsid w:val="00564F74"/>
    <w:rsid w:val="00565637"/>
    <w:rsid w:val="00565DC9"/>
    <w:rsid w:val="00566661"/>
    <w:rsid w:val="00566E99"/>
    <w:rsid w:val="00567380"/>
    <w:rsid w:val="005673B2"/>
    <w:rsid w:val="00567809"/>
    <w:rsid w:val="00567D41"/>
    <w:rsid w:val="00570F5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79F"/>
    <w:rsid w:val="005A28D4"/>
    <w:rsid w:val="005A39FE"/>
    <w:rsid w:val="005A3AF2"/>
    <w:rsid w:val="005A40DF"/>
    <w:rsid w:val="005A4DF7"/>
    <w:rsid w:val="005A527E"/>
    <w:rsid w:val="005A5416"/>
    <w:rsid w:val="005A54EA"/>
    <w:rsid w:val="005A553A"/>
    <w:rsid w:val="005A5B13"/>
    <w:rsid w:val="005A6F34"/>
    <w:rsid w:val="005B1F39"/>
    <w:rsid w:val="005B213F"/>
    <w:rsid w:val="005B2242"/>
    <w:rsid w:val="005B416C"/>
    <w:rsid w:val="005B457E"/>
    <w:rsid w:val="005B4CCB"/>
    <w:rsid w:val="005B57E5"/>
    <w:rsid w:val="005B7056"/>
    <w:rsid w:val="005B7308"/>
    <w:rsid w:val="005C0C81"/>
    <w:rsid w:val="005C176E"/>
    <w:rsid w:val="005C290F"/>
    <w:rsid w:val="005C2CE2"/>
    <w:rsid w:val="005C39D0"/>
    <w:rsid w:val="005C3BD3"/>
    <w:rsid w:val="005C4702"/>
    <w:rsid w:val="005C6A71"/>
    <w:rsid w:val="005C6AAD"/>
    <w:rsid w:val="005C7273"/>
    <w:rsid w:val="005C7AD5"/>
    <w:rsid w:val="005C7D12"/>
    <w:rsid w:val="005D14AF"/>
    <w:rsid w:val="005D23B2"/>
    <w:rsid w:val="005D29C1"/>
    <w:rsid w:val="005D2BF6"/>
    <w:rsid w:val="005D2D68"/>
    <w:rsid w:val="005D3644"/>
    <w:rsid w:val="005D3CEF"/>
    <w:rsid w:val="005D44AE"/>
    <w:rsid w:val="005D518A"/>
    <w:rsid w:val="005D5CAC"/>
    <w:rsid w:val="005D6513"/>
    <w:rsid w:val="005D76CE"/>
    <w:rsid w:val="005D796E"/>
    <w:rsid w:val="005E02A5"/>
    <w:rsid w:val="005E32D9"/>
    <w:rsid w:val="005E3517"/>
    <w:rsid w:val="005E3528"/>
    <w:rsid w:val="005E3BDA"/>
    <w:rsid w:val="005E3F57"/>
    <w:rsid w:val="005E5C1A"/>
    <w:rsid w:val="005E6E7B"/>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07186"/>
    <w:rsid w:val="00610A92"/>
    <w:rsid w:val="00611F75"/>
    <w:rsid w:val="00613215"/>
    <w:rsid w:val="00615630"/>
    <w:rsid w:val="0061688B"/>
    <w:rsid w:val="006174A0"/>
    <w:rsid w:val="00620796"/>
    <w:rsid w:val="0062080A"/>
    <w:rsid w:val="006209F2"/>
    <w:rsid w:val="00622468"/>
    <w:rsid w:val="00622CCD"/>
    <w:rsid w:val="00622DEE"/>
    <w:rsid w:val="006239E6"/>
    <w:rsid w:val="00625776"/>
    <w:rsid w:val="006261F1"/>
    <w:rsid w:val="00626D4A"/>
    <w:rsid w:val="00626DBE"/>
    <w:rsid w:val="006278B9"/>
    <w:rsid w:val="006316F8"/>
    <w:rsid w:val="0063326E"/>
    <w:rsid w:val="00634169"/>
    <w:rsid w:val="0063538D"/>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0AF"/>
    <w:rsid w:val="0065293F"/>
    <w:rsid w:val="00652BC6"/>
    <w:rsid w:val="006545FF"/>
    <w:rsid w:val="00654CFB"/>
    <w:rsid w:val="00654DCE"/>
    <w:rsid w:val="00655546"/>
    <w:rsid w:val="0065770A"/>
    <w:rsid w:val="00657B4B"/>
    <w:rsid w:val="00657D61"/>
    <w:rsid w:val="00660F26"/>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60A9"/>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4F1"/>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4DAF"/>
    <w:rsid w:val="006D56AD"/>
    <w:rsid w:val="006D59F5"/>
    <w:rsid w:val="006D6ED8"/>
    <w:rsid w:val="006D726E"/>
    <w:rsid w:val="006D759D"/>
    <w:rsid w:val="006D779F"/>
    <w:rsid w:val="006D78FF"/>
    <w:rsid w:val="006E0930"/>
    <w:rsid w:val="006E09A6"/>
    <w:rsid w:val="006E1E14"/>
    <w:rsid w:val="006E537D"/>
    <w:rsid w:val="006E558F"/>
    <w:rsid w:val="006E572D"/>
    <w:rsid w:val="006E64DD"/>
    <w:rsid w:val="006E6CEE"/>
    <w:rsid w:val="006E7114"/>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2679"/>
    <w:rsid w:val="007330DF"/>
    <w:rsid w:val="00733C3B"/>
    <w:rsid w:val="00735F7E"/>
    <w:rsid w:val="0073619F"/>
    <w:rsid w:val="007373DF"/>
    <w:rsid w:val="0073774E"/>
    <w:rsid w:val="00737818"/>
    <w:rsid w:val="00740466"/>
    <w:rsid w:val="00740FCB"/>
    <w:rsid w:val="00741C7B"/>
    <w:rsid w:val="007421D2"/>
    <w:rsid w:val="007427C1"/>
    <w:rsid w:val="00743C81"/>
    <w:rsid w:val="00743EA0"/>
    <w:rsid w:val="00746D88"/>
    <w:rsid w:val="00747635"/>
    <w:rsid w:val="007500E1"/>
    <w:rsid w:val="00751DF9"/>
    <w:rsid w:val="00752735"/>
    <w:rsid w:val="00752A3B"/>
    <w:rsid w:val="00752EFC"/>
    <w:rsid w:val="00753F81"/>
    <w:rsid w:val="00755678"/>
    <w:rsid w:val="007557D9"/>
    <w:rsid w:val="007567F8"/>
    <w:rsid w:val="0075727B"/>
    <w:rsid w:val="00757395"/>
    <w:rsid w:val="007573C7"/>
    <w:rsid w:val="00757620"/>
    <w:rsid w:val="00761160"/>
    <w:rsid w:val="0076166B"/>
    <w:rsid w:val="00762ECB"/>
    <w:rsid w:val="007638D0"/>
    <w:rsid w:val="00763E85"/>
    <w:rsid w:val="00764EC4"/>
    <w:rsid w:val="007663F5"/>
    <w:rsid w:val="007669A3"/>
    <w:rsid w:val="007717BF"/>
    <w:rsid w:val="00772351"/>
    <w:rsid w:val="0077305B"/>
    <w:rsid w:val="00773FB9"/>
    <w:rsid w:val="00774196"/>
    <w:rsid w:val="007744C1"/>
    <w:rsid w:val="00774A4F"/>
    <w:rsid w:val="00775148"/>
    <w:rsid w:val="00775DC5"/>
    <w:rsid w:val="0077614D"/>
    <w:rsid w:val="0077764F"/>
    <w:rsid w:val="007804F1"/>
    <w:rsid w:val="007806B2"/>
    <w:rsid w:val="00780783"/>
    <w:rsid w:val="007807EC"/>
    <w:rsid w:val="007815C5"/>
    <w:rsid w:val="00781C14"/>
    <w:rsid w:val="0078296B"/>
    <w:rsid w:val="00782BA0"/>
    <w:rsid w:val="00782CD2"/>
    <w:rsid w:val="0078301B"/>
    <w:rsid w:val="0078321C"/>
    <w:rsid w:val="007837D1"/>
    <w:rsid w:val="0078691A"/>
    <w:rsid w:val="00786CCE"/>
    <w:rsid w:val="00786F13"/>
    <w:rsid w:val="00787038"/>
    <w:rsid w:val="00787B57"/>
    <w:rsid w:val="00790183"/>
    <w:rsid w:val="007903CC"/>
    <w:rsid w:val="00790F41"/>
    <w:rsid w:val="0079186C"/>
    <w:rsid w:val="007923B2"/>
    <w:rsid w:val="007925EB"/>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0AF"/>
    <w:rsid w:val="007A75FC"/>
    <w:rsid w:val="007A7F78"/>
    <w:rsid w:val="007B2B89"/>
    <w:rsid w:val="007B50ED"/>
    <w:rsid w:val="007B721F"/>
    <w:rsid w:val="007B7581"/>
    <w:rsid w:val="007C00CE"/>
    <w:rsid w:val="007C3189"/>
    <w:rsid w:val="007C50B7"/>
    <w:rsid w:val="007C5795"/>
    <w:rsid w:val="007C64C9"/>
    <w:rsid w:val="007C7232"/>
    <w:rsid w:val="007D04B0"/>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E7DFD"/>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797"/>
    <w:rsid w:val="00803F50"/>
    <w:rsid w:val="00804C3D"/>
    <w:rsid w:val="00804F1C"/>
    <w:rsid w:val="008060B4"/>
    <w:rsid w:val="008067B5"/>
    <w:rsid w:val="00807D65"/>
    <w:rsid w:val="00807E3F"/>
    <w:rsid w:val="0081089B"/>
    <w:rsid w:val="00811F37"/>
    <w:rsid w:val="0081291F"/>
    <w:rsid w:val="0081324F"/>
    <w:rsid w:val="008135EE"/>
    <w:rsid w:val="00814FCF"/>
    <w:rsid w:val="00816BE2"/>
    <w:rsid w:val="008171F4"/>
    <w:rsid w:val="00820686"/>
    <w:rsid w:val="00820BF4"/>
    <w:rsid w:val="00822ADF"/>
    <w:rsid w:val="00822E52"/>
    <w:rsid w:val="008236E1"/>
    <w:rsid w:val="00823C6A"/>
    <w:rsid w:val="00824A82"/>
    <w:rsid w:val="00827177"/>
    <w:rsid w:val="00827295"/>
    <w:rsid w:val="00830430"/>
    <w:rsid w:val="00830E77"/>
    <w:rsid w:val="008313CD"/>
    <w:rsid w:val="008323F1"/>
    <w:rsid w:val="00832550"/>
    <w:rsid w:val="00835B75"/>
    <w:rsid w:val="00836F81"/>
    <w:rsid w:val="00837F0A"/>
    <w:rsid w:val="008401EF"/>
    <w:rsid w:val="008406B8"/>
    <w:rsid w:val="00840B61"/>
    <w:rsid w:val="00841C31"/>
    <w:rsid w:val="008432DE"/>
    <w:rsid w:val="0084409C"/>
    <w:rsid w:val="008457F2"/>
    <w:rsid w:val="00845C66"/>
    <w:rsid w:val="00846AA8"/>
    <w:rsid w:val="00846BBF"/>
    <w:rsid w:val="00847299"/>
    <w:rsid w:val="0084772D"/>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14B"/>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6C5D"/>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71C"/>
    <w:rsid w:val="008B19DE"/>
    <w:rsid w:val="008B294E"/>
    <w:rsid w:val="008B389E"/>
    <w:rsid w:val="008B47EE"/>
    <w:rsid w:val="008B489E"/>
    <w:rsid w:val="008B5633"/>
    <w:rsid w:val="008B5BBA"/>
    <w:rsid w:val="008B6369"/>
    <w:rsid w:val="008B64A6"/>
    <w:rsid w:val="008B6CAC"/>
    <w:rsid w:val="008B70CA"/>
    <w:rsid w:val="008B77FD"/>
    <w:rsid w:val="008B789D"/>
    <w:rsid w:val="008B7BE9"/>
    <w:rsid w:val="008B7D39"/>
    <w:rsid w:val="008C058F"/>
    <w:rsid w:val="008C0F6A"/>
    <w:rsid w:val="008C199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60A"/>
    <w:rsid w:val="008F48C4"/>
    <w:rsid w:val="008F4992"/>
    <w:rsid w:val="008F64E2"/>
    <w:rsid w:val="008F6753"/>
    <w:rsid w:val="008F76C5"/>
    <w:rsid w:val="00900A70"/>
    <w:rsid w:val="009013E0"/>
    <w:rsid w:val="0090143C"/>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3871"/>
    <w:rsid w:val="00953DFF"/>
    <w:rsid w:val="00953E75"/>
    <w:rsid w:val="00954738"/>
    <w:rsid w:val="009549EE"/>
    <w:rsid w:val="00955D7C"/>
    <w:rsid w:val="00955DF5"/>
    <w:rsid w:val="00956C13"/>
    <w:rsid w:val="009600D7"/>
    <w:rsid w:val="00961461"/>
    <w:rsid w:val="0096148E"/>
    <w:rsid w:val="00962872"/>
    <w:rsid w:val="00962EB6"/>
    <w:rsid w:val="00962FAD"/>
    <w:rsid w:val="00964A9C"/>
    <w:rsid w:val="00964CB2"/>
    <w:rsid w:val="00965415"/>
    <w:rsid w:val="00966B8E"/>
    <w:rsid w:val="0097010E"/>
    <w:rsid w:val="00970D3A"/>
    <w:rsid w:val="00971A79"/>
    <w:rsid w:val="00972171"/>
    <w:rsid w:val="0097263A"/>
    <w:rsid w:val="00972741"/>
    <w:rsid w:val="00973355"/>
    <w:rsid w:val="009737C1"/>
    <w:rsid w:val="00974D4F"/>
    <w:rsid w:val="00975260"/>
    <w:rsid w:val="00976D6F"/>
    <w:rsid w:val="00981275"/>
    <w:rsid w:val="009814DC"/>
    <w:rsid w:val="009833BB"/>
    <w:rsid w:val="00984A0E"/>
    <w:rsid w:val="00984B95"/>
    <w:rsid w:val="00986026"/>
    <w:rsid w:val="009861FB"/>
    <w:rsid w:val="00986CD8"/>
    <w:rsid w:val="00987244"/>
    <w:rsid w:val="009872D2"/>
    <w:rsid w:val="0098753C"/>
    <w:rsid w:val="00990623"/>
    <w:rsid w:val="00990992"/>
    <w:rsid w:val="00991BAF"/>
    <w:rsid w:val="00991EA7"/>
    <w:rsid w:val="009926D8"/>
    <w:rsid w:val="00993ECD"/>
    <w:rsid w:val="009943FC"/>
    <w:rsid w:val="00995C2A"/>
    <w:rsid w:val="009969B5"/>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1CD0"/>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DE9"/>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3647"/>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927"/>
    <w:rsid w:val="00A40A87"/>
    <w:rsid w:val="00A40B5D"/>
    <w:rsid w:val="00A410B9"/>
    <w:rsid w:val="00A41ACD"/>
    <w:rsid w:val="00A42928"/>
    <w:rsid w:val="00A4320A"/>
    <w:rsid w:val="00A437C5"/>
    <w:rsid w:val="00A44A8A"/>
    <w:rsid w:val="00A44B04"/>
    <w:rsid w:val="00A45E09"/>
    <w:rsid w:val="00A463C3"/>
    <w:rsid w:val="00A464B1"/>
    <w:rsid w:val="00A46FF5"/>
    <w:rsid w:val="00A470E6"/>
    <w:rsid w:val="00A47BB1"/>
    <w:rsid w:val="00A50198"/>
    <w:rsid w:val="00A50BC2"/>
    <w:rsid w:val="00A52836"/>
    <w:rsid w:val="00A52DE2"/>
    <w:rsid w:val="00A52F1D"/>
    <w:rsid w:val="00A53841"/>
    <w:rsid w:val="00A53B22"/>
    <w:rsid w:val="00A54133"/>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C33"/>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8D7"/>
    <w:rsid w:val="00AE09E1"/>
    <w:rsid w:val="00AE0C5C"/>
    <w:rsid w:val="00AE1223"/>
    <w:rsid w:val="00AE2A2A"/>
    <w:rsid w:val="00AE31E3"/>
    <w:rsid w:val="00AE47A9"/>
    <w:rsid w:val="00AE4F22"/>
    <w:rsid w:val="00AE641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47"/>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79F"/>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611"/>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4BD1"/>
    <w:rsid w:val="00B751B7"/>
    <w:rsid w:val="00B752D4"/>
    <w:rsid w:val="00B755CE"/>
    <w:rsid w:val="00B75D83"/>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4E9D"/>
    <w:rsid w:val="00B95B28"/>
    <w:rsid w:val="00B96539"/>
    <w:rsid w:val="00B9769E"/>
    <w:rsid w:val="00B97781"/>
    <w:rsid w:val="00BA16DA"/>
    <w:rsid w:val="00BA2033"/>
    <w:rsid w:val="00BA2953"/>
    <w:rsid w:val="00BA3632"/>
    <w:rsid w:val="00BA3DF3"/>
    <w:rsid w:val="00BA3E24"/>
    <w:rsid w:val="00BA43A2"/>
    <w:rsid w:val="00BA5410"/>
    <w:rsid w:val="00BA54C0"/>
    <w:rsid w:val="00BA74C2"/>
    <w:rsid w:val="00BB02BF"/>
    <w:rsid w:val="00BB0670"/>
    <w:rsid w:val="00BB21D7"/>
    <w:rsid w:val="00BB53D5"/>
    <w:rsid w:val="00BB7115"/>
    <w:rsid w:val="00BB7233"/>
    <w:rsid w:val="00BB7875"/>
    <w:rsid w:val="00BC006C"/>
    <w:rsid w:val="00BC0DB9"/>
    <w:rsid w:val="00BC0E51"/>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375"/>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458"/>
    <w:rsid w:val="00C5356C"/>
    <w:rsid w:val="00C53F5F"/>
    <w:rsid w:val="00C54289"/>
    <w:rsid w:val="00C556C7"/>
    <w:rsid w:val="00C56520"/>
    <w:rsid w:val="00C57D60"/>
    <w:rsid w:val="00C57DBB"/>
    <w:rsid w:val="00C57EE3"/>
    <w:rsid w:val="00C6226B"/>
    <w:rsid w:val="00C62C1E"/>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0A7"/>
    <w:rsid w:val="00CA212F"/>
    <w:rsid w:val="00CA590D"/>
    <w:rsid w:val="00CA5AE9"/>
    <w:rsid w:val="00CA5FD8"/>
    <w:rsid w:val="00CA678D"/>
    <w:rsid w:val="00CA6A90"/>
    <w:rsid w:val="00CA7060"/>
    <w:rsid w:val="00CA71C7"/>
    <w:rsid w:val="00CB083B"/>
    <w:rsid w:val="00CB0B3C"/>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C770C"/>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3D71"/>
    <w:rsid w:val="00D14AC6"/>
    <w:rsid w:val="00D15434"/>
    <w:rsid w:val="00D158BC"/>
    <w:rsid w:val="00D177C8"/>
    <w:rsid w:val="00D20CB9"/>
    <w:rsid w:val="00D215D6"/>
    <w:rsid w:val="00D222A9"/>
    <w:rsid w:val="00D228A0"/>
    <w:rsid w:val="00D24AEE"/>
    <w:rsid w:val="00D25BAC"/>
    <w:rsid w:val="00D25FED"/>
    <w:rsid w:val="00D27D14"/>
    <w:rsid w:val="00D30596"/>
    <w:rsid w:val="00D30711"/>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0D2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165"/>
    <w:rsid w:val="00D74F6F"/>
    <w:rsid w:val="00D76763"/>
    <w:rsid w:val="00D76EDB"/>
    <w:rsid w:val="00D77BD1"/>
    <w:rsid w:val="00D77C81"/>
    <w:rsid w:val="00D80368"/>
    <w:rsid w:val="00D80A1E"/>
    <w:rsid w:val="00D80CE1"/>
    <w:rsid w:val="00D80E44"/>
    <w:rsid w:val="00D81CD2"/>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F62"/>
    <w:rsid w:val="00DC1579"/>
    <w:rsid w:val="00DC18A7"/>
    <w:rsid w:val="00DC2CB3"/>
    <w:rsid w:val="00DC33B8"/>
    <w:rsid w:val="00DC42A5"/>
    <w:rsid w:val="00DC4DE4"/>
    <w:rsid w:val="00DC5B8B"/>
    <w:rsid w:val="00DC5FAA"/>
    <w:rsid w:val="00DC7D99"/>
    <w:rsid w:val="00DD00D8"/>
    <w:rsid w:val="00DD01B5"/>
    <w:rsid w:val="00DD059C"/>
    <w:rsid w:val="00DD0A29"/>
    <w:rsid w:val="00DD0E04"/>
    <w:rsid w:val="00DD12A4"/>
    <w:rsid w:val="00DD193B"/>
    <w:rsid w:val="00DD1AE6"/>
    <w:rsid w:val="00DD2751"/>
    <w:rsid w:val="00DD278F"/>
    <w:rsid w:val="00DD3DD9"/>
    <w:rsid w:val="00DD47CF"/>
    <w:rsid w:val="00DD53A6"/>
    <w:rsid w:val="00DD5426"/>
    <w:rsid w:val="00DD5855"/>
    <w:rsid w:val="00DD5BA9"/>
    <w:rsid w:val="00DD70D2"/>
    <w:rsid w:val="00DD7154"/>
    <w:rsid w:val="00DD7473"/>
    <w:rsid w:val="00DD75F9"/>
    <w:rsid w:val="00DD7B5E"/>
    <w:rsid w:val="00DE0A19"/>
    <w:rsid w:val="00DE0C10"/>
    <w:rsid w:val="00DE0D93"/>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059"/>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2EF"/>
    <w:rsid w:val="00E30932"/>
    <w:rsid w:val="00E30A06"/>
    <w:rsid w:val="00E30D01"/>
    <w:rsid w:val="00E30F7A"/>
    <w:rsid w:val="00E31F30"/>
    <w:rsid w:val="00E320F2"/>
    <w:rsid w:val="00E32357"/>
    <w:rsid w:val="00E32369"/>
    <w:rsid w:val="00E328CC"/>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D23"/>
    <w:rsid w:val="00E70E80"/>
    <w:rsid w:val="00E70ED1"/>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4D7C"/>
    <w:rsid w:val="00EA51CD"/>
    <w:rsid w:val="00EA60FE"/>
    <w:rsid w:val="00EA6856"/>
    <w:rsid w:val="00EA694B"/>
    <w:rsid w:val="00EA6C04"/>
    <w:rsid w:val="00EA70E9"/>
    <w:rsid w:val="00EB0644"/>
    <w:rsid w:val="00EB0ED5"/>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EE"/>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554"/>
    <w:rsid w:val="00EF38B1"/>
    <w:rsid w:val="00EF3C46"/>
    <w:rsid w:val="00EF4B4C"/>
    <w:rsid w:val="00EF5180"/>
    <w:rsid w:val="00EF5644"/>
    <w:rsid w:val="00EF57F9"/>
    <w:rsid w:val="00EF6488"/>
    <w:rsid w:val="00EF722E"/>
    <w:rsid w:val="00F01630"/>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907"/>
    <w:rsid w:val="00F17E9D"/>
    <w:rsid w:val="00F20542"/>
    <w:rsid w:val="00F2063E"/>
    <w:rsid w:val="00F21216"/>
    <w:rsid w:val="00F2269E"/>
    <w:rsid w:val="00F22B63"/>
    <w:rsid w:val="00F233CD"/>
    <w:rsid w:val="00F26063"/>
    <w:rsid w:val="00F263DA"/>
    <w:rsid w:val="00F26458"/>
    <w:rsid w:val="00F26B76"/>
    <w:rsid w:val="00F27472"/>
    <w:rsid w:val="00F30AF4"/>
    <w:rsid w:val="00F31AF2"/>
    <w:rsid w:val="00F33061"/>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3AB"/>
    <w:rsid w:val="00F62A98"/>
    <w:rsid w:val="00F63BA4"/>
    <w:rsid w:val="00F63EE6"/>
    <w:rsid w:val="00F642FD"/>
    <w:rsid w:val="00F656DF"/>
    <w:rsid w:val="00F66122"/>
    <w:rsid w:val="00F666BE"/>
    <w:rsid w:val="00F672B0"/>
    <w:rsid w:val="00F675B9"/>
    <w:rsid w:val="00F67871"/>
    <w:rsid w:val="00F70E51"/>
    <w:rsid w:val="00F71128"/>
    <w:rsid w:val="00F733FF"/>
    <w:rsid w:val="00F736BF"/>
    <w:rsid w:val="00F73BC5"/>
    <w:rsid w:val="00F74299"/>
    <w:rsid w:val="00F7440E"/>
    <w:rsid w:val="00F74BDF"/>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B4B"/>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4E43"/>
    <w:rsid w:val="00FC5D6D"/>
    <w:rsid w:val="00FC64DE"/>
    <w:rsid w:val="00FC6B8F"/>
    <w:rsid w:val="00FC6F7A"/>
    <w:rsid w:val="00FC75A1"/>
    <w:rsid w:val="00FD0710"/>
    <w:rsid w:val="00FD1487"/>
    <w:rsid w:val="00FD1FF1"/>
    <w:rsid w:val="00FD2114"/>
    <w:rsid w:val="00FD2131"/>
    <w:rsid w:val="00FD2A50"/>
    <w:rsid w:val="00FD2D1A"/>
    <w:rsid w:val="00FD473C"/>
    <w:rsid w:val="00FD4993"/>
    <w:rsid w:val="00FD6942"/>
    <w:rsid w:val="00FE0945"/>
    <w:rsid w:val="00FE1774"/>
    <w:rsid w:val="00FE2764"/>
    <w:rsid w:val="00FE2A43"/>
    <w:rsid w:val="00FE2BCE"/>
    <w:rsid w:val="00FE5171"/>
    <w:rsid w:val="00FE579F"/>
    <w:rsid w:val="00FE5DA8"/>
    <w:rsid w:val="00FE6C05"/>
    <w:rsid w:val="00FF00FF"/>
    <w:rsid w:val="00FF01FF"/>
    <w:rsid w:val="00FF0CC7"/>
    <w:rsid w:val="00FF0E1E"/>
    <w:rsid w:val="00FF17BA"/>
    <w:rsid w:val="00FF213E"/>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8406B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30</Pages>
  <Words>4151</Words>
  <Characters>23661</Characters>
  <Application>Microsoft Office Word</Application>
  <DocSecurity>0</DocSecurity>
  <Lines>197</Lines>
  <Paragraphs>55</Paragraphs>
  <ScaleCrop>false</ScaleCrop>
  <Company>Microsoft</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121</cp:revision>
  <cp:lastPrinted>2025-11-25T07:55:00Z</cp:lastPrinted>
  <dcterms:created xsi:type="dcterms:W3CDTF">2026-04-13T01:46:00Z</dcterms:created>
  <dcterms:modified xsi:type="dcterms:W3CDTF">2026-06-11T03:04:00Z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