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C238DA" w:rsidRDefault="00466CF0" w:rsidP="00466CF0">
      <w:pPr>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C238DA"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C238DA" w:rsidRDefault="001A5CD3" w:rsidP="00492477">
            <w:pPr>
              <w:spacing w:line="240" w:lineRule="exact"/>
              <w:rPr>
                <w:rFonts w:ascii="Times New Roman" w:eastAsia="宋体" w:hAnsi="Times New Roman" w:cs="Times New Roman"/>
                <w:bCs/>
                <w:spacing w:val="6"/>
                <w:szCs w:val="21"/>
              </w:rPr>
            </w:pPr>
            <w:bookmarkStart w:id="0" w:name="Basic_Info_Table"/>
            <w:r w:rsidRPr="00937779">
              <w:rPr>
                <w:rFonts w:ascii="Times New Roman" w:eastAsia="宋体" w:hAnsi="Times New Roman" w:cs="Times New Roman"/>
                <w:b/>
                <w:spacing w:val="418"/>
                <w:kern w:val="0"/>
                <w:szCs w:val="21"/>
                <w:fitText w:val="840" w:id="-1232931327"/>
              </w:rPr>
              <w:t>姓</w:t>
            </w:r>
            <w:r w:rsidRPr="00937779">
              <w:rPr>
                <w:rFonts w:ascii="Times New Roman" w:eastAsia="宋体" w:hAnsi="Times New Roman" w:cs="Times New Roman"/>
                <w:b/>
                <w:kern w:val="0"/>
                <w:szCs w:val="21"/>
                <w:fitText w:val="840" w:id="-1232931327"/>
              </w:rPr>
              <w:t>名</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406FC037" w14:textId="3A542283"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sample.patient</w:t>
            </w:r>
            <w:proofErr w:type="gramEnd"/>
            <w:r w:rsidRPr="0009521A">
              <w:rPr>
                <w:rFonts w:ascii="Times New Roman" w:eastAsia="宋体" w:hAnsi="Times New Roman" w:cs="Times New Roman"/>
                <w:bCs/>
                <w:spacing w:val="6"/>
                <w:szCs w:val="21"/>
              </w:rPr>
              <w:t>_name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1A2DE11D" w14:textId="704E8BA9"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1"/>
              </w:rPr>
              <w:t>性</w:t>
            </w:r>
            <w:r w:rsidRPr="00C238DA">
              <w:rPr>
                <w:rFonts w:ascii="Times New Roman" w:eastAsia="宋体" w:hAnsi="Times New Roman" w:cs="Times New Roman"/>
                <w:b/>
                <w:kern w:val="0"/>
                <w:szCs w:val="21"/>
                <w:fitText w:val="840" w:id="-1232931071"/>
              </w:rPr>
              <w:t>别</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D21D4EC" w14:textId="5AC98ED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sample.gender</w:t>
            </w:r>
            <w:proofErr w:type="spellEnd"/>
            <w:proofErr w:type="gram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45F25533" w14:textId="1050CD0E"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0"/>
              </w:rPr>
              <w:t>年</w:t>
            </w:r>
            <w:r w:rsidRPr="00C238DA">
              <w:rPr>
                <w:rFonts w:ascii="Times New Roman" w:eastAsia="宋体" w:hAnsi="Times New Roman" w:cs="Times New Roman"/>
                <w:b/>
                <w:kern w:val="0"/>
                <w:szCs w:val="21"/>
                <w:fitText w:val="840" w:id="-1232931070"/>
              </w:rPr>
              <w:t>龄</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7CBB5BEB" w14:textId="4D6AF644"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sample.age</w:t>
            </w:r>
            <w:proofErr w:type="spellEnd"/>
            <w:r w:rsidRPr="0009521A">
              <w:rPr>
                <w:rFonts w:ascii="Times New Roman" w:eastAsia="宋体" w:hAnsi="Times New Roman" w:cs="Times New Roman"/>
                <w:bCs/>
                <w:spacing w:val="6"/>
                <w:szCs w:val="21"/>
              </w:rPr>
              <w:t>}}</w:t>
            </w:r>
          </w:p>
        </w:tc>
      </w:tr>
      <w:tr w:rsidR="001A5CD3" w:rsidRPr="00C238DA"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156"/>
                <w:kern w:val="0"/>
                <w:szCs w:val="21"/>
                <w:fitText w:val="840" w:id="-1232931326"/>
              </w:rPr>
              <w:t>ID</w:t>
            </w:r>
            <w:r w:rsidRPr="00C238DA">
              <w:rPr>
                <w:rFonts w:ascii="Times New Roman" w:eastAsia="宋体" w:hAnsi="Times New Roman" w:cs="Times New Roman"/>
                <w:b/>
                <w:kern w:val="0"/>
                <w:szCs w:val="21"/>
                <w:fitText w:val="840" w:id="-1232931326"/>
              </w:rPr>
              <w:t>号</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131B1F1D" w14:textId="0C92C7F6"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sample.sample_id</w:t>
            </w:r>
            <w:proofErr w:type="spellEnd"/>
            <w:r w:rsidRPr="0009521A">
              <w:rPr>
                <w:rFonts w:ascii="Times New Roman" w:eastAsia="宋体" w:hAnsi="Times New Roman" w:cs="Times New Roman"/>
                <w:bCs/>
                <w:spacing w:val="6"/>
                <w:szCs w:val="21"/>
              </w:rPr>
              <w:t xml:space="preserve"> }}</w:t>
            </w:r>
          </w:p>
        </w:tc>
        <w:tc>
          <w:tcPr>
            <w:tcW w:w="1418" w:type="dxa"/>
            <w:tcMar>
              <w:top w:w="28" w:type="dxa"/>
              <w:left w:w="85" w:type="dxa"/>
              <w:bottom w:w="28" w:type="dxa"/>
              <w:right w:w="85" w:type="dxa"/>
            </w:tcMar>
            <w:vAlign w:val="center"/>
          </w:tcPr>
          <w:p w14:paraId="12854978" w14:textId="0779DB82"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病理号</w:t>
            </w:r>
            <w:r w:rsidR="00CC6AE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1E604156" w14:textId="56DA306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sample.pathological</w:t>
            </w:r>
            <w:proofErr w:type="gramEnd"/>
            <w:r w:rsidRPr="0009521A">
              <w:rPr>
                <w:rFonts w:ascii="Times New Roman" w:eastAsia="宋体" w:hAnsi="Times New Roman" w:cs="Times New Roman"/>
                <w:bCs/>
                <w:spacing w:val="6"/>
                <w:szCs w:val="21"/>
              </w:rPr>
              <w:t>_id</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6DB73151" w14:textId="68E6C8F0"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分子病理号</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27EBEFA8" w14:textId="09D33AC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sample.mol_pathological_id</w:t>
            </w:r>
            <w:proofErr w:type="spellEnd"/>
            <w:r w:rsidRPr="0009521A">
              <w:rPr>
                <w:rFonts w:ascii="Times New Roman" w:eastAsia="宋体" w:hAnsi="Times New Roman" w:cs="Times New Roman"/>
                <w:bCs/>
                <w:spacing w:val="6"/>
                <w:szCs w:val="21"/>
              </w:rPr>
              <w:t>}}</w:t>
            </w:r>
          </w:p>
        </w:tc>
      </w:tr>
      <w:tr w:rsidR="001A5CD3" w:rsidRPr="00C238DA"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样本类型</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042677E5" w14:textId="5216D0A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sample.sample_type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52D239D2" w14:textId="60F68E9B"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送检科室</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6011EE1" w14:textId="133A0B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_department</w:t>
            </w:r>
            <w:proofErr w:type="spellEnd"/>
            <w:r w:rsidRPr="0009521A">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送检医生</w:t>
            </w:r>
            <w:r w:rsidR="00CC6AE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32B6A220" w14:textId="23CE8B0F"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_doctor</w:t>
            </w:r>
            <w:proofErr w:type="spellEnd"/>
            <w:r w:rsidRPr="0009521A">
              <w:rPr>
                <w:rFonts w:ascii="Times New Roman" w:eastAsia="宋体" w:hAnsi="Times New Roman" w:cs="Times New Roman"/>
                <w:bCs/>
                <w:spacing w:val="6"/>
                <w:szCs w:val="21"/>
              </w:rPr>
              <w:t>}}</w:t>
            </w:r>
          </w:p>
        </w:tc>
      </w:tr>
      <w:tr w:rsidR="001A5CD3" w:rsidRPr="00C238DA"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C238DA" w:rsidRDefault="00014A66" w:rsidP="00492477">
            <w:pPr>
              <w:spacing w:line="240" w:lineRule="exact"/>
              <w:rPr>
                <w:rFonts w:ascii="Times New Roman" w:eastAsia="宋体" w:hAnsi="Times New Roman" w:cs="Times New Roman"/>
                <w:bCs/>
                <w:spacing w:val="6"/>
                <w:szCs w:val="21"/>
              </w:rPr>
            </w:pPr>
            <w:proofErr w:type="gramStart"/>
            <w:r w:rsidRPr="00C238DA">
              <w:rPr>
                <w:rFonts w:ascii="Times New Roman" w:eastAsia="宋体" w:hAnsi="Times New Roman" w:cs="Times New Roman"/>
                <w:b/>
                <w:spacing w:val="6"/>
                <w:szCs w:val="21"/>
              </w:rPr>
              <w:t>收样时间</w:t>
            </w:r>
            <w:proofErr w:type="gramEnd"/>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6D9AA3E5" w14:textId="6C370ED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sample.receive</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608E7B6E" w14:textId="593B52F3"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采样日期</w:t>
            </w:r>
            <w:r w:rsidR="00466A9F"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552212E3" w14:textId="313B62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sample.gather</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559" w:type="dxa"/>
            <w:vAlign w:val="center"/>
          </w:tcPr>
          <w:p w14:paraId="173B65D6" w14:textId="53EA24F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报告日期</w:t>
            </w:r>
            <w:r w:rsidR="00CC6AE9" w:rsidRPr="00C238DA">
              <w:rPr>
                <w:rFonts w:ascii="Times New Roman" w:eastAsia="宋体" w:hAnsi="Times New Roman" w:cs="Times New Roman"/>
                <w:bCs/>
                <w:spacing w:val="6"/>
                <w:szCs w:val="21"/>
              </w:rPr>
              <w:t>：</w:t>
            </w:r>
          </w:p>
        </w:tc>
        <w:tc>
          <w:tcPr>
            <w:tcW w:w="1841" w:type="dxa"/>
            <w:vAlign w:val="center"/>
          </w:tcPr>
          <w:p w14:paraId="5CBE6E46" w14:textId="52C77112"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sample.report</w:t>
            </w:r>
            <w:proofErr w:type="gramEnd"/>
            <w:r w:rsidRPr="0009521A">
              <w:rPr>
                <w:rFonts w:ascii="Times New Roman" w:eastAsia="宋体" w:hAnsi="Times New Roman" w:cs="Times New Roman"/>
                <w:bCs/>
                <w:spacing w:val="6"/>
                <w:szCs w:val="21"/>
              </w:rPr>
              <w:t>_date</w:t>
            </w:r>
            <w:proofErr w:type="spellEnd"/>
            <w:r w:rsidRPr="0009521A">
              <w:rPr>
                <w:rFonts w:ascii="Times New Roman" w:eastAsia="宋体" w:hAnsi="Times New Roman" w:cs="Times New Roman"/>
                <w:bCs/>
                <w:spacing w:val="6"/>
                <w:szCs w:val="21"/>
              </w:rPr>
              <w:t>}}</w:t>
            </w:r>
          </w:p>
        </w:tc>
      </w:tr>
      <w:tr w:rsidR="001A5CD3" w:rsidRPr="00C238DA"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病理诊断</w:t>
            </w:r>
            <w:r w:rsidR="00CC6AE9" w:rsidRPr="00C238DA">
              <w:rPr>
                <w:rFonts w:ascii="Times New Roman" w:eastAsia="宋体" w:hAnsi="Times New Roman" w:cs="Times New Roman"/>
                <w:bCs/>
                <w:spacing w:val="6"/>
                <w:szCs w:val="21"/>
              </w:rPr>
              <w:t>：</w:t>
            </w:r>
          </w:p>
        </w:tc>
        <w:tc>
          <w:tcPr>
            <w:tcW w:w="8814" w:type="dxa"/>
            <w:gridSpan w:val="5"/>
            <w:vAlign w:val="center"/>
          </w:tcPr>
          <w:p w14:paraId="24D01534" w14:textId="52F3FE50"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w:t>
            </w:r>
            <w:proofErr w:type="gramEnd"/>
            <w:r w:rsidRPr="0009521A">
              <w:rPr>
                <w:rFonts w:ascii="Times New Roman" w:eastAsia="宋体" w:hAnsi="Times New Roman" w:cs="Times New Roman"/>
                <w:bCs/>
                <w:spacing w:val="6"/>
                <w:szCs w:val="21"/>
              </w:rPr>
              <w:t>_diagn</w:t>
            </w:r>
            <w:proofErr w:type="spellEnd"/>
            <w:r w:rsidRPr="0009521A">
              <w:rPr>
                <w:rFonts w:ascii="Times New Roman" w:eastAsia="宋体" w:hAnsi="Times New Roman" w:cs="Times New Roman"/>
                <w:bCs/>
                <w:spacing w:val="6"/>
                <w:szCs w:val="21"/>
              </w:rPr>
              <w:t>}}</w:t>
            </w:r>
          </w:p>
        </w:tc>
      </w:tr>
      <w:tr w:rsidR="001A5CD3" w:rsidRPr="00C238DA"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家族史</w:t>
            </w:r>
            <w:r w:rsidR="00CC6AE9" w:rsidRPr="00C238DA">
              <w:rPr>
                <w:rFonts w:ascii="Times New Roman" w:eastAsia="宋体" w:hAnsi="Times New Roman" w:cs="Times New Roman"/>
                <w:bCs/>
                <w:spacing w:val="6"/>
                <w:szCs w:val="21"/>
              </w:rPr>
              <w:t>：</w:t>
            </w:r>
          </w:p>
        </w:tc>
        <w:tc>
          <w:tcPr>
            <w:tcW w:w="8814" w:type="dxa"/>
            <w:gridSpan w:val="5"/>
            <w:vAlign w:val="center"/>
          </w:tcPr>
          <w:p w14:paraId="0EFA8358" w14:textId="545E6AD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sample.family</w:t>
            </w:r>
            <w:proofErr w:type="gramEnd"/>
            <w:r w:rsidRPr="0009521A">
              <w:rPr>
                <w:rFonts w:ascii="Times New Roman" w:eastAsia="宋体" w:hAnsi="Times New Roman" w:cs="Times New Roman"/>
                <w:bCs/>
                <w:spacing w:val="6"/>
                <w:szCs w:val="21"/>
              </w:rPr>
              <w:t>_history</w:t>
            </w:r>
            <w:proofErr w:type="spellEnd"/>
            <w:r w:rsidRPr="0009521A">
              <w:rPr>
                <w:rFonts w:ascii="Times New Roman" w:eastAsia="宋体" w:hAnsi="Times New Roman" w:cs="Times New Roman"/>
                <w:bCs/>
                <w:spacing w:val="6"/>
                <w:szCs w:val="21"/>
              </w:rPr>
              <w:t>}}</w:t>
            </w:r>
          </w:p>
        </w:tc>
      </w:tr>
    </w:tbl>
    <w:bookmarkEnd w:id="0"/>
    <w:p w14:paraId="40933713" w14:textId="77777777" w:rsidR="001A5CD3" w:rsidRPr="00C238DA" w:rsidRDefault="001A5CD3" w:rsidP="001A5CD3">
      <w:pPr>
        <w:spacing w:line="300" w:lineRule="exact"/>
        <w:rPr>
          <w:rFonts w:ascii="Times New Roman" w:eastAsia="宋体" w:hAnsi="Times New Roman" w:cs="Times New Roman"/>
          <w:color w:val="808080"/>
          <w:sz w:val="16"/>
          <w:szCs w:val="16"/>
        </w:rPr>
      </w:pPr>
      <w:r w:rsidRPr="00C238DA">
        <w:rPr>
          <w:rFonts w:ascii="Times New Roman" w:eastAsia="宋体" w:hAnsi="Times New Roman" w:cs="Times New Roman"/>
          <w:color w:val="808080"/>
          <w:sz w:val="16"/>
          <w:szCs w:val="16"/>
        </w:rPr>
        <w:t>*</w:t>
      </w:r>
      <w:r w:rsidRPr="00C238DA">
        <w:rPr>
          <w:rFonts w:ascii="Times New Roman" w:eastAsia="宋体" w:hAnsi="Times New Roman" w:cs="Times New Roman"/>
          <w:color w:val="808080"/>
          <w:sz w:val="16"/>
          <w:szCs w:val="16"/>
        </w:rPr>
        <w:t>注：</w:t>
      </w:r>
      <w:r w:rsidRPr="00C238DA">
        <w:rPr>
          <w:rFonts w:ascii="Times New Roman" w:eastAsia="宋体" w:hAnsi="Times New Roman" w:cs="Times New Roman"/>
          <w:color w:val="808080"/>
          <w:sz w:val="16"/>
          <w:szCs w:val="16"/>
        </w:rPr>
        <w:t xml:space="preserve"> </w:t>
      </w:r>
      <w:bookmarkStart w:id="1" w:name="Basic_Info_footnote"/>
      <w:bookmarkEnd w:id="1"/>
      <w:r w:rsidRPr="00C238DA">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C238DA" w:rsidRDefault="001A5CD3" w:rsidP="001A5CD3">
      <w:pPr>
        <w:rPr>
          <w:rFonts w:ascii="Times New Roman" w:eastAsia="宋体" w:hAnsi="Times New Roman" w:cs="Times New Roman"/>
        </w:rPr>
      </w:pPr>
    </w:p>
    <w:p w14:paraId="2EF61528" w14:textId="64A970EC" w:rsidR="001A5CD3" w:rsidRPr="00C238DA" w:rsidRDefault="006F3D1B"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检测内容</w:t>
      </w:r>
    </w:p>
    <w:p w14:paraId="57AC0600" w14:textId="1B863B4F" w:rsidR="001A5CD3" w:rsidRPr="00C238DA" w:rsidRDefault="00D51CDF" w:rsidP="001A5CD3">
      <w:pPr>
        <w:rPr>
          <w:rFonts w:ascii="Times New Roman" w:eastAsia="宋体" w:hAnsi="Times New Roman" w:cs="Times New Roman"/>
        </w:rPr>
      </w:pPr>
      <w:r w:rsidRPr="00D51CDF">
        <w:rPr>
          <w:rFonts w:ascii="Times New Roman" w:eastAsia="宋体" w:hAnsi="Times New Roman" w:cs="Times New Roman"/>
        </w:rPr>
        <w:t>人类</w:t>
      </w:r>
      <w:r w:rsidRPr="00D51CDF">
        <w:rPr>
          <w:rFonts w:ascii="Times New Roman" w:eastAsia="宋体" w:hAnsi="Times New Roman" w:cs="Times New Roman"/>
        </w:rPr>
        <w:t>10</w:t>
      </w:r>
      <w:r w:rsidRPr="00D51CDF">
        <w:rPr>
          <w:rFonts w:ascii="Times New Roman" w:eastAsia="宋体" w:hAnsi="Times New Roman" w:cs="Times New Roman"/>
        </w:rPr>
        <w:t>基因突变联合检测项目覆盖</w:t>
      </w:r>
      <w:r w:rsidRPr="00D51CDF">
        <w:rPr>
          <w:rFonts w:ascii="Times New Roman" w:eastAsia="宋体" w:hAnsi="Times New Roman" w:cs="Times New Roman"/>
        </w:rPr>
        <w:t>EGFR/KRAS/BRAF/ERBB2(HER2)/MET/ALK/ROS1/RET/NRAS/PIK3CA</w:t>
      </w:r>
      <w:r w:rsidRPr="00D51CDF">
        <w:rPr>
          <w:rFonts w:ascii="Times New Roman" w:eastAsia="宋体" w:hAnsi="Times New Roman" w:cs="Times New Roman"/>
        </w:rPr>
        <w:t>等肺癌</w:t>
      </w:r>
      <w:r w:rsidRPr="00D51CDF">
        <w:rPr>
          <w:rFonts w:ascii="Times New Roman" w:eastAsia="宋体" w:hAnsi="Times New Roman" w:cs="Times New Roman"/>
        </w:rPr>
        <w:t>/</w:t>
      </w:r>
      <w:r w:rsidRPr="00D51CDF">
        <w:rPr>
          <w:rFonts w:ascii="Times New Roman" w:eastAsia="宋体" w:hAnsi="Times New Roman" w:cs="Times New Roman"/>
        </w:rPr>
        <w:t>肠癌常规检测的核心基因，采用探针杂交捕获和高通量测序法检测</w:t>
      </w:r>
      <w:r w:rsidRPr="00D51CDF">
        <w:rPr>
          <w:rFonts w:ascii="Times New Roman" w:eastAsia="宋体" w:hAnsi="Times New Roman" w:cs="Times New Roman"/>
        </w:rPr>
        <w:t>10</w:t>
      </w:r>
      <w:r w:rsidRPr="00D51CDF">
        <w:rPr>
          <w:rFonts w:ascii="Times New Roman" w:eastAsia="宋体" w:hAnsi="Times New Roman" w:cs="Times New Roman"/>
        </w:rPr>
        <w:t>个基因的重要外显子区域及</w:t>
      </w:r>
      <w:r w:rsidRPr="00D51CDF">
        <w:rPr>
          <w:rFonts w:ascii="Times New Roman" w:eastAsia="宋体" w:hAnsi="Times New Roman" w:cs="Times New Roman"/>
        </w:rPr>
        <w:t>MET</w:t>
      </w:r>
      <w:r w:rsidRPr="00D51CDF">
        <w:rPr>
          <w:rFonts w:ascii="Times New Roman" w:eastAsia="宋体" w:hAnsi="Times New Roman" w:cs="Times New Roman"/>
        </w:rPr>
        <w:t>基因的热点内含子区域，检测变异类型包括点突变、小片段插入缺失、基因融合和</w:t>
      </w:r>
      <w:r w:rsidRPr="00D51CDF">
        <w:rPr>
          <w:rFonts w:ascii="Times New Roman" w:eastAsia="宋体" w:hAnsi="Times New Roman" w:cs="Times New Roman"/>
        </w:rPr>
        <w:t>MET</w:t>
      </w:r>
      <w:r w:rsidRPr="00D51CDF">
        <w:rPr>
          <w:rFonts w:ascii="Times New Roman" w:eastAsia="宋体" w:hAnsi="Times New Roman" w:cs="Times New Roman"/>
        </w:rPr>
        <w:t>基因拷贝数变异，重要靶点</w:t>
      </w:r>
      <w:proofErr w:type="gramStart"/>
      <w:r w:rsidRPr="00D51CDF">
        <w:rPr>
          <w:rFonts w:ascii="Times New Roman" w:eastAsia="宋体" w:hAnsi="Times New Roman" w:cs="Times New Roman"/>
        </w:rPr>
        <w:t>列表见报告</w:t>
      </w:r>
      <w:proofErr w:type="gramEnd"/>
      <w:r w:rsidRPr="00D51CDF">
        <w:rPr>
          <w:rFonts w:ascii="Times New Roman" w:eastAsia="宋体" w:hAnsi="Times New Roman" w:cs="Times New Roman"/>
        </w:rPr>
        <w:t>附录</w:t>
      </w:r>
      <w:r w:rsidRPr="00D51CDF">
        <w:rPr>
          <w:rFonts w:ascii="Times New Roman" w:eastAsia="宋体" w:hAnsi="Times New Roman" w:cs="Times New Roman"/>
        </w:rPr>
        <w:t>3</w:t>
      </w:r>
      <w:r w:rsidRPr="00D51CDF">
        <w:rPr>
          <w:rFonts w:ascii="Times New Roman" w:eastAsia="宋体" w:hAnsi="Times New Roman" w:cs="Times New Roman"/>
        </w:rPr>
        <w:t>。</w:t>
      </w:r>
    </w:p>
    <w:p w14:paraId="7D6F0D88" w14:textId="451A511A" w:rsidR="001A5CD3" w:rsidRPr="00C238DA" w:rsidRDefault="00AF3B79"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结果</w:t>
      </w:r>
      <w:r w:rsidR="001A5CD3" w:rsidRPr="00C238DA">
        <w:rPr>
          <w:rFonts w:ascii="Times New Roman" w:eastAsia="宋体" w:hAnsi="Times New Roman" w:cs="Times New Roman"/>
          <w:b/>
          <w:bCs/>
          <w:color w:val="1E7648"/>
          <w:sz w:val="28"/>
          <w:szCs w:val="28"/>
        </w:rPr>
        <w:t>小结</w:t>
      </w:r>
    </w:p>
    <w:p w14:paraId="1732F0FA" w14:textId="55484553"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t>10</w:t>
      </w:r>
      <w:r w:rsidRPr="00C238DA">
        <w:rPr>
          <w:rFonts w:ascii="Times New Roman" w:eastAsia="宋体" w:hAnsi="Times New Roman" w:cs="Times New Roman"/>
          <w:b/>
          <w:bCs/>
          <w:color w:val="1E7648"/>
          <w:sz w:val="24"/>
          <w:szCs w:val="24"/>
        </w:rPr>
        <w:t>基因重要靶点检测结果：</w:t>
      </w:r>
    </w:p>
    <w:tbl>
      <w:tblPr>
        <w:tblStyle w:val="a3"/>
        <w:tblW w:w="0" w:type="auto"/>
        <w:jc w:val="center"/>
        <w:tblLayout w:type="fixed"/>
        <w:tblLook w:val="04A0" w:firstRow="1" w:lastRow="0" w:firstColumn="1" w:lastColumn="0" w:noHBand="0" w:noVBand="1"/>
      </w:tblPr>
      <w:tblGrid>
        <w:gridCol w:w="1841"/>
        <w:gridCol w:w="1276"/>
        <w:gridCol w:w="1420"/>
        <w:gridCol w:w="2694"/>
        <w:gridCol w:w="2973"/>
      </w:tblGrid>
      <w:tr w:rsidR="004D7DF0" w:rsidRPr="00C238DA" w14:paraId="5999AE2D" w14:textId="77777777" w:rsidTr="002C6CEE">
        <w:trPr>
          <w:trHeight w:val="510"/>
          <w:jc w:val="center"/>
        </w:trPr>
        <w:tc>
          <w:tcPr>
            <w:tcW w:w="1841" w:type="dxa"/>
            <w:tcBorders>
              <w:top w:val="nil"/>
              <w:left w:val="nil"/>
              <w:right w:val="nil"/>
            </w:tcBorders>
            <w:vAlign w:val="center"/>
          </w:tcPr>
          <w:p w14:paraId="185368C3"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基因名称</w:t>
            </w:r>
          </w:p>
        </w:tc>
        <w:tc>
          <w:tcPr>
            <w:tcW w:w="1276" w:type="dxa"/>
            <w:tcBorders>
              <w:top w:val="nil"/>
              <w:left w:val="nil"/>
              <w:right w:val="nil"/>
            </w:tcBorders>
            <w:vAlign w:val="center"/>
          </w:tcPr>
          <w:p w14:paraId="52E6AE52"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外显子</w:t>
            </w:r>
          </w:p>
        </w:tc>
        <w:tc>
          <w:tcPr>
            <w:tcW w:w="1420" w:type="dxa"/>
            <w:tcBorders>
              <w:top w:val="nil"/>
              <w:left w:val="nil"/>
              <w:right w:val="nil"/>
            </w:tcBorders>
            <w:vAlign w:val="center"/>
          </w:tcPr>
          <w:p w14:paraId="76BA6371"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变异类型</w:t>
            </w:r>
          </w:p>
        </w:tc>
        <w:tc>
          <w:tcPr>
            <w:tcW w:w="2694" w:type="dxa"/>
            <w:tcBorders>
              <w:top w:val="nil"/>
              <w:left w:val="nil"/>
              <w:right w:val="nil"/>
            </w:tcBorders>
            <w:vAlign w:val="center"/>
          </w:tcPr>
          <w:p w14:paraId="6785D637" w14:textId="67DC7DA4" w:rsidR="00266802" w:rsidRPr="00C238DA" w:rsidRDefault="00A67FA0" w:rsidP="005F4621">
            <w:pPr>
              <w:pStyle w:val="a4"/>
              <w:ind w:firstLineChars="0" w:firstLine="0"/>
              <w:jc w:val="center"/>
              <w:rPr>
                <w:rFonts w:ascii="Times New Roman" w:eastAsia="宋体" w:hAnsi="Times New Roman" w:cs="Times New Roman"/>
                <w:b/>
                <w:bCs/>
                <w:color w:val="000000" w:themeColor="text1"/>
                <w:szCs w:val="21"/>
              </w:rPr>
            </w:pPr>
            <w:r>
              <w:rPr>
                <w:rFonts w:ascii="Times New Roman" w:eastAsia="宋体" w:hAnsi="Times New Roman" w:cs="Times New Roman" w:hint="eastAsia"/>
                <w:b/>
                <w:bCs/>
                <w:color w:val="000000" w:themeColor="text1"/>
                <w:szCs w:val="21"/>
              </w:rPr>
              <w:t>核苷酸</w:t>
            </w:r>
            <w:r w:rsidR="00266802" w:rsidRPr="00C238DA">
              <w:rPr>
                <w:rFonts w:ascii="Times New Roman" w:eastAsia="宋体" w:hAnsi="Times New Roman" w:cs="Times New Roman"/>
                <w:b/>
                <w:bCs/>
                <w:color w:val="000000" w:themeColor="text1"/>
                <w:szCs w:val="21"/>
              </w:rPr>
              <w:t>改变</w:t>
            </w:r>
          </w:p>
        </w:tc>
        <w:tc>
          <w:tcPr>
            <w:tcW w:w="2973" w:type="dxa"/>
            <w:tcBorders>
              <w:top w:val="nil"/>
              <w:left w:val="nil"/>
              <w:right w:val="nil"/>
            </w:tcBorders>
            <w:vAlign w:val="center"/>
          </w:tcPr>
          <w:p w14:paraId="1477F90A"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氨基酸改变</w:t>
            </w:r>
          </w:p>
        </w:tc>
      </w:tr>
      <w:tr w:rsidR="0018006B" w:rsidRPr="00C238DA" w14:paraId="516709C9"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4C040600" w14:textId="42B47DDE"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for a in </w:t>
            </w:r>
            <w:r w:rsidR="00F17A8F">
              <w:rPr>
                <w:rFonts w:ascii="Times New Roman" w:eastAsia="宋体" w:hAnsi="Times New Roman" w:cs="Times New Roman" w:hint="eastAsia"/>
                <w:color w:val="000000" w:themeColor="text1"/>
                <w:szCs w:val="21"/>
              </w:rPr>
              <w:t>[</w:t>
            </w:r>
            <w:proofErr w:type="spellStart"/>
            <w:r w:rsidRPr="0018006B">
              <w:rPr>
                <w:rFonts w:ascii="Times New Roman" w:eastAsia="宋体" w:hAnsi="Times New Roman" w:cs="Times New Roman"/>
                <w:color w:val="000000" w:themeColor="text1"/>
                <w:szCs w:val="21"/>
              </w:rPr>
              <w:t>var.var_</w:t>
            </w:r>
            <w:proofErr w:type="gramStart"/>
            <w:r w:rsidRPr="0018006B">
              <w:rPr>
                <w:rFonts w:ascii="Times New Roman" w:eastAsia="宋体" w:hAnsi="Times New Roman" w:cs="Times New Roman"/>
                <w:color w:val="000000" w:themeColor="text1"/>
                <w:szCs w:val="21"/>
              </w:rPr>
              <w:t>somatic.level</w:t>
            </w:r>
            <w:proofErr w:type="gramEnd"/>
            <w:r w:rsidRPr="0018006B">
              <w:rPr>
                <w:rFonts w:ascii="Times New Roman" w:eastAsia="宋体" w:hAnsi="Times New Roman" w:cs="Times New Roman"/>
                <w:color w:val="000000" w:themeColor="text1"/>
                <w:szCs w:val="21"/>
              </w:rPr>
              <w:t>_I</w:t>
            </w:r>
            <w:proofErr w:type="spellEnd"/>
            <w:r>
              <w:rPr>
                <w:rFonts w:ascii="Times New Roman" w:eastAsia="宋体" w:hAnsi="Times New Roman" w:cs="Times New Roman"/>
                <w:color w:val="000000" w:themeColor="text1"/>
                <w:szCs w:val="21"/>
              </w:rPr>
              <w:t xml:space="preserve"> + </w:t>
            </w:r>
            <w:proofErr w:type="spellStart"/>
            <w:r w:rsidRPr="0018006B">
              <w:rPr>
                <w:rFonts w:ascii="Times New Roman" w:eastAsia="宋体" w:hAnsi="Times New Roman" w:cs="Times New Roman"/>
                <w:color w:val="000000" w:themeColor="text1"/>
                <w:szCs w:val="21"/>
              </w:rPr>
              <w:t>var.var_somatic.level_II</w:t>
            </w:r>
            <w:proofErr w:type="spellEnd"/>
            <w:r w:rsid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var.var_somatic.level_onco_nodrug</w:t>
            </w:r>
            <w:proofErr w:type="spellEnd"/>
            <w:r w:rsidR="00012D23" w:rsidRP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var.var_somatic.level_III</w:t>
            </w:r>
            <w:r w:rsidR="002B5E82">
              <w:rPr>
                <w:rFonts w:ascii="Times New Roman" w:eastAsia="宋体" w:hAnsi="Times New Roman" w:cs="Times New Roman"/>
                <w:color w:val="000000" w:themeColor="text1"/>
                <w:szCs w:val="21"/>
              </w:rPr>
              <w:t>|</w:t>
            </w:r>
            <w:r w:rsidR="002B5E82" w:rsidRPr="002B5E82">
              <w:rPr>
                <w:rFonts w:ascii="Times New Roman" w:eastAsia="宋体" w:hAnsi="Times New Roman" w:cs="Times New Roman"/>
                <w:color w:val="000000" w:themeColor="text1"/>
                <w:szCs w:val="21"/>
              </w:rPr>
              <w:t>cqxn_filter_III_var</w:t>
            </w:r>
            <w:proofErr w:type="spellEnd"/>
            <w:r w:rsidR="00F17A8F">
              <w:rPr>
                <w:rFonts w:ascii="Times New Roman" w:eastAsia="宋体" w:hAnsi="Times New Roman" w:cs="Times New Roman"/>
                <w:color w:val="000000" w:themeColor="text1"/>
                <w:szCs w:val="21"/>
              </w:rPr>
              <w:t>, “LC10”]</w:t>
            </w:r>
            <w:r>
              <w:rPr>
                <w:rFonts w:ascii="Times New Roman" w:eastAsia="宋体" w:hAnsi="Times New Roman" w:cs="Times New Roman"/>
                <w:color w:val="000000" w:themeColor="text1"/>
                <w:szCs w:val="21"/>
              </w:rPr>
              <w:t>|</w:t>
            </w:r>
            <w:r w:rsidRPr="0018006B">
              <w:rPr>
                <w:rFonts w:ascii="Times New Roman" w:eastAsia="宋体" w:hAnsi="Times New Roman" w:cs="Times New Roman"/>
                <w:color w:val="000000" w:themeColor="text1"/>
                <w:szCs w:val="21"/>
              </w:rPr>
              <w:t>cqxn_10gene_appr_var</w:t>
            </w:r>
            <w:r w:rsidR="00F17A8F">
              <w:rPr>
                <w:rFonts w:ascii="Times New Roman" w:eastAsia="宋体" w:hAnsi="Times New Roman" w:cs="Times New Roman"/>
                <w:color w:val="000000" w:themeColor="text1"/>
                <w:szCs w:val="21"/>
              </w:rPr>
              <w:t>_v</w:t>
            </w:r>
            <w:r w:rsidR="00133623">
              <w:rPr>
                <w:rFonts w:ascii="Times New Roman" w:eastAsia="宋体" w:hAnsi="Times New Roman" w:cs="Times New Roman"/>
                <w:color w:val="000000" w:themeColor="text1"/>
                <w:szCs w:val="21"/>
              </w:rPr>
              <w:t>3</w:t>
            </w:r>
            <w:r w:rsidRPr="0018006B">
              <w:rPr>
                <w:rFonts w:ascii="Times New Roman" w:eastAsia="宋体" w:hAnsi="Times New Roman" w:cs="Times New Roman"/>
                <w:color w:val="000000" w:themeColor="text1"/>
                <w:szCs w:val="21"/>
              </w:rPr>
              <w:t xml:space="preserve"> </w:t>
            </w:r>
            <w:r>
              <w:rPr>
                <w:rFonts w:ascii="Times New Roman" w:eastAsia="宋体" w:hAnsi="Times New Roman" w:cs="Times New Roman"/>
                <w:color w:val="000000" w:themeColor="text1"/>
                <w:szCs w:val="21"/>
              </w:rPr>
              <w:t>%}</w:t>
            </w:r>
          </w:p>
        </w:tc>
      </w:tr>
      <w:tr w:rsidR="002C6CEE" w:rsidRPr="00C238DA" w14:paraId="0C5158C1" w14:textId="77777777" w:rsidTr="002C6CEE">
        <w:trPr>
          <w:trHeight w:val="510"/>
          <w:jc w:val="center"/>
        </w:trPr>
        <w:tc>
          <w:tcPr>
            <w:tcW w:w="10204" w:type="dxa"/>
            <w:gridSpan w:val="5"/>
            <w:tcBorders>
              <w:left w:val="nil"/>
              <w:right w:val="nil"/>
            </w:tcBorders>
            <w:shd w:val="clear" w:color="auto" w:fill="auto"/>
            <w:vAlign w:val="center"/>
          </w:tcPr>
          <w:p w14:paraId="12817AD1" w14:textId="604881EC"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a.var_id</w:t>
            </w:r>
            <w:proofErr w:type="spellEnd"/>
            <w:r>
              <w:rPr>
                <w:rFonts w:ascii="Times New Roman" w:eastAsia="宋体" w:hAnsi="Times New Roman" w:cs="Times New Roman"/>
                <w:color w:val="000000" w:themeColor="text1"/>
                <w:szCs w:val="21"/>
              </w:rPr>
              <w:t>%}</w:t>
            </w:r>
          </w:p>
        </w:tc>
      </w:tr>
      <w:tr w:rsidR="002C6CEE" w:rsidRPr="00C238DA" w14:paraId="29DCF8CA"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B6E19B4" w14:textId="74A74E43"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Snvindel</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tc>
      </w:tr>
      <w:tr w:rsidR="0018006B" w:rsidRPr="00C238DA" w14:paraId="298DB5AA" w14:textId="77777777" w:rsidTr="002C6CEE">
        <w:trPr>
          <w:trHeight w:val="510"/>
          <w:jc w:val="center"/>
        </w:trPr>
        <w:tc>
          <w:tcPr>
            <w:tcW w:w="1841" w:type="dxa"/>
            <w:tcBorders>
              <w:left w:val="nil"/>
              <w:right w:val="nil"/>
            </w:tcBorders>
            <w:shd w:val="clear" w:color="auto" w:fill="auto"/>
            <w:vAlign w:val="center"/>
          </w:tcPr>
          <w:p w14:paraId="734A7B56" w14:textId="7EE5E6AF" w:rsidR="0018006B" w:rsidRPr="003B2268" w:rsidRDefault="002C6CEE" w:rsidP="005F4621">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tc>
        <w:tc>
          <w:tcPr>
            <w:tcW w:w="1276" w:type="dxa"/>
            <w:tcBorders>
              <w:left w:val="nil"/>
              <w:right w:val="nil"/>
            </w:tcBorders>
            <w:shd w:val="clear" w:color="auto" w:fill="auto"/>
            <w:vAlign w:val="center"/>
          </w:tcPr>
          <w:p w14:paraId="0B6A942C" w14:textId="2E41F32A"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a.gene</w:t>
            </w:r>
            <w:proofErr w:type="gramEnd"/>
            <w:r>
              <w:rPr>
                <w:rFonts w:ascii="Times New Roman" w:eastAsia="宋体" w:hAnsi="Times New Roman" w:cs="Times New Roman"/>
                <w:color w:val="000000" w:themeColor="text1"/>
                <w:szCs w:val="21"/>
              </w:rPr>
              <w:t>_</w:t>
            </w:r>
            <w:r w:rsidR="008F14B0">
              <w:rPr>
                <w:rFonts w:ascii="Times New Roman" w:eastAsia="宋体" w:hAnsi="Times New Roman" w:cs="Times New Roman" w:hint="eastAsia"/>
                <w:color w:val="000000" w:themeColor="text1"/>
                <w:szCs w:val="21"/>
              </w:rPr>
              <w:t>region</w:t>
            </w:r>
            <w:proofErr w:type="spellEnd"/>
            <w:r>
              <w:rPr>
                <w:rFonts w:ascii="Times New Roman" w:eastAsia="宋体" w:hAnsi="Times New Roman" w:cs="Times New Roman"/>
                <w:color w:val="000000" w:themeColor="text1"/>
                <w:szCs w:val="21"/>
              </w:rPr>
              <w:t>}}</w:t>
            </w:r>
          </w:p>
        </w:tc>
        <w:tc>
          <w:tcPr>
            <w:tcW w:w="1420" w:type="dxa"/>
            <w:tcBorders>
              <w:left w:val="nil"/>
              <w:right w:val="nil"/>
            </w:tcBorders>
            <w:shd w:val="clear" w:color="auto" w:fill="auto"/>
            <w:vAlign w:val="center"/>
          </w:tcPr>
          <w:p w14:paraId="730456C2" w14:textId="34F64508" w:rsidR="00B273D2" w:rsidRDefault="00B273D2" w:rsidP="005F4621">
            <w:pPr>
              <w:pStyle w:val="a4"/>
              <w:ind w:firstLineChars="0" w:firstLine="0"/>
              <w:jc w:val="center"/>
              <w:rPr>
                <w:rFonts w:ascii="Times New Roman" w:eastAsia="宋体" w:hAnsi="Times New Roman" w:cs="Times New Roman"/>
                <w:color w:val="000000" w:themeColor="text1"/>
                <w:szCs w:val="21"/>
              </w:rPr>
            </w:pPr>
            <w:r w:rsidRPr="0077640D">
              <w:rPr>
                <w:rFonts w:ascii="Times New Roman" w:eastAsia="宋体" w:hAnsi="Times New Roman" w:cs="Times New Roman" w:hint="eastAsia"/>
                <w:color w:val="000000" w:themeColor="text1"/>
                <w:szCs w:val="21"/>
                <w:highlight w:val="yellow"/>
              </w:rPr>
              <w:t>{</w:t>
            </w:r>
            <w:r w:rsidRPr="0077640D">
              <w:rPr>
                <w:rFonts w:ascii="Times New Roman" w:eastAsia="宋体" w:hAnsi="Times New Roman" w:cs="Times New Roman"/>
                <w:color w:val="000000" w:themeColor="text1"/>
                <w:szCs w:val="21"/>
                <w:highlight w:val="yellow"/>
              </w:rPr>
              <w:t xml:space="preserve">%p if </w:t>
            </w:r>
            <w:proofErr w:type="spellStart"/>
            <w:proofErr w:type="gramStart"/>
            <w:r w:rsidR="0013048D">
              <w:rPr>
                <w:rFonts w:ascii="Times New Roman" w:eastAsia="宋体" w:hAnsi="Times New Roman" w:cs="Times New Roman" w:hint="eastAsia"/>
                <w:color w:val="000000" w:themeColor="text1"/>
                <w:szCs w:val="21"/>
                <w:highlight w:val="yellow"/>
              </w:rPr>
              <w:t>a</w:t>
            </w:r>
            <w:r w:rsidR="006D5E6A">
              <w:rPr>
                <w:rFonts w:ascii="Times New Roman" w:eastAsia="宋体" w:hAnsi="Times New Roman" w:cs="Times New Roman"/>
                <w:color w:val="000000" w:themeColor="text1"/>
                <w:szCs w:val="21"/>
                <w:highlight w:val="yellow"/>
              </w:rPr>
              <w:t>.gene</w:t>
            </w:r>
            <w:proofErr w:type="gramEnd"/>
            <w:r w:rsidR="006D5E6A">
              <w:rPr>
                <w:rFonts w:ascii="Times New Roman" w:eastAsia="宋体" w:hAnsi="Times New Roman" w:cs="Times New Roman"/>
                <w:color w:val="000000" w:themeColor="text1"/>
                <w:szCs w:val="21"/>
                <w:highlight w:val="yellow"/>
              </w:rPr>
              <w:t>_symbol</w:t>
            </w:r>
            <w:proofErr w:type="spellEnd"/>
            <w:r w:rsidR="006D5E6A">
              <w:rPr>
                <w:rFonts w:ascii="Times New Roman" w:eastAsia="宋体" w:hAnsi="Times New Roman" w:cs="Times New Roman"/>
                <w:color w:val="000000" w:themeColor="text1"/>
                <w:szCs w:val="21"/>
                <w:highlight w:val="yellow"/>
              </w:rPr>
              <w:t xml:space="preserve"> == “MET” and </w:t>
            </w:r>
            <w:proofErr w:type="spellStart"/>
            <w:r w:rsidRPr="0077640D">
              <w:rPr>
                <w:rFonts w:ascii="Times New Roman" w:eastAsia="宋体" w:hAnsi="Times New Roman" w:cs="Times New Roman"/>
                <w:color w:val="000000" w:themeColor="text1"/>
                <w:szCs w:val="21"/>
                <w:highlight w:val="yellow"/>
              </w:rPr>
              <w:t>a.var_category_names</w:t>
            </w:r>
            <w:proofErr w:type="spellEnd"/>
            <w:r w:rsidRPr="0077640D">
              <w:rPr>
                <w:rFonts w:ascii="Times New Roman" w:eastAsia="宋体" w:hAnsi="Times New Roman" w:cs="Times New Roman"/>
                <w:color w:val="000000" w:themeColor="text1"/>
                <w:szCs w:val="21"/>
                <w:highlight w:val="yellow"/>
              </w:rPr>
              <w:t xml:space="preserve">  and "MET Exon14 Skipping" in </w:t>
            </w:r>
            <w:proofErr w:type="spellStart"/>
            <w:r w:rsidRPr="0077640D">
              <w:rPr>
                <w:rFonts w:ascii="Times New Roman" w:eastAsia="宋体" w:hAnsi="Times New Roman" w:cs="Times New Roman"/>
                <w:color w:val="000000" w:themeColor="text1"/>
                <w:szCs w:val="21"/>
                <w:highlight w:val="yellow"/>
              </w:rPr>
              <w:t>a.var_category_names</w:t>
            </w:r>
            <w:proofErr w:type="spellEnd"/>
            <w:r w:rsidRPr="0077640D">
              <w:rPr>
                <w:rFonts w:ascii="Times New Roman" w:eastAsia="宋体" w:hAnsi="Times New Roman" w:cs="Times New Roman"/>
                <w:color w:val="000000" w:themeColor="text1"/>
                <w:szCs w:val="21"/>
                <w:highlight w:val="yellow"/>
              </w:rPr>
              <w:t>%</w:t>
            </w:r>
            <w:r w:rsidRPr="0077640D">
              <w:rPr>
                <w:rFonts w:ascii="Times New Roman" w:eastAsia="宋体" w:hAnsi="Times New Roman" w:cs="Times New Roman" w:hint="eastAsia"/>
                <w:color w:val="000000" w:themeColor="text1"/>
                <w:szCs w:val="21"/>
                <w:highlight w:val="yellow"/>
              </w:rPr>
              <w:t>}</w:t>
            </w:r>
          </w:p>
          <w:p w14:paraId="3AB110A3" w14:textId="74405FA8" w:rsidR="00B273D2" w:rsidRDefault="00B273D2" w:rsidP="005F4621">
            <w:pPr>
              <w:pStyle w:val="a4"/>
              <w:ind w:firstLineChars="0" w:firstLine="0"/>
              <w:jc w:val="center"/>
              <w:rPr>
                <w:rFonts w:ascii="Times New Roman" w:eastAsia="宋体" w:hAnsi="Times New Roman" w:cs="Times New Roman"/>
                <w:color w:val="000000" w:themeColor="text1"/>
                <w:szCs w:val="21"/>
              </w:rPr>
            </w:pPr>
            <w:r w:rsidRPr="00B273D2">
              <w:rPr>
                <w:rFonts w:ascii="Times New Roman" w:eastAsia="宋体" w:hAnsi="Times New Roman" w:cs="Times New Roman" w:hint="eastAsia"/>
                <w:color w:val="000000" w:themeColor="text1"/>
                <w:szCs w:val="21"/>
              </w:rPr>
              <w:t>14</w:t>
            </w:r>
            <w:r w:rsidRPr="00B273D2">
              <w:rPr>
                <w:rFonts w:ascii="Times New Roman" w:eastAsia="宋体" w:hAnsi="Times New Roman" w:cs="Times New Roman" w:hint="eastAsia"/>
                <w:color w:val="000000" w:themeColor="text1"/>
                <w:szCs w:val="21"/>
              </w:rPr>
              <w:t>号外显子跳跃突变</w:t>
            </w:r>
          </w:p>
          <w:p w14:paraId="3B6CC31E" w14:textId="5C292770" w:rsidR="00B273D2" w:rsidRPr="00B273D2" w:rsidRDefault="00B273D2" w:rsidP="005F4621">
            <w:pPr>
              <w:pStyle w:val="a4"/>
              <w:ind w:firstLineChars="0" w:firstLine="0"/>
              <w:jc w:val="center"/>
              <w:rPr>
                <w:rFonts w:ascii="Times New Roman" w:eastAsia="宋体" w:hAnsi="Times New Roman" w:cs="Times New Roman"/>
                <w:color w:val="000000" w:themeColor="text1"/>
                <w:szCs w:val="21"/>
              </w:rPr>
            </w:pPr>
            <w:r w:rsidRPr="0077640D">
              <w:rPr>
                <w:rFonts w:ascii="Times New Roman" w:eastAsia="宋体" w:hAnsi="Times New Roman" w:cs="Times New Roman" w:hint="eastAsia"/>
                <w:color w:val="000000" w:themeColor="text1"/>
                <w:szCs w:val="21"/>
                <w:highlight w:val="yellow"/>
              </w:rPr>
              <w:t>{</w:t>
            </w:r>
            <w:r w:rsidRPr="0077640D">
              <w:rPr>
                <w:rFonts w:ascii="Times New Roman" w:eastAsia="宋体" w:hAnsi="Times New Roman" w:cs="Times New Roman"/>
                <w:color w:val="000000" w:themeColor="text1"/>
                <w:szCs w:val="21"/>
                <w:highlight w:val="yellow"/>
              </w:rPr>
              <w:t>%p else%}</w:t>
            </w:r>
          </w:p>
          <w:p w14:paraId="1BD7ACA1" w14:textId="77777777" w:rsidR="0018006B" w:rsidRDefault="008E77CE" w:rsidP="005F4621">
            <w:pPr>
              <w:pStyle w:val="a4"/>
              <w:ind w:firstLineChars="0" w:firstLine="0"/>
              <w:jc w:val="center"/>
              <w:rPr>
                <w:rFonts w:ascii="Times New Roman" w:eastAsia="宋体" w:hAnsi="Times New Roman" w:cs="Times New Roman"/>
                <w:color w:val="000000" w:themeColor="text1"/>
                <w:szCs w:val="21"/>
              </w:rPr>
            </w:pPr>
            <w:r w:rsidRPr="008E77CE">
              <w:rPr>
                <w:rFonts w:ascii="Times New Roman" w:eastAsia="宋体" w:hAnsi="Times New Roman" w:cs="Times New Roman"/>
                <w:color w:val="000000" w:themeColor="text1"/>
                <w:szCs w:val="21"/>
              </w:rPr>
              <w:t xml:space="preserve">{%if </w:t>
            </w:r>
            <w:proofErr w:type="spellStart"/>
            <w:proofErr w:type="gramStart"/>
            <w:r w:rsidRPr="008E77CE">
              <w:rPr>
                <w:rFonts w:ascii="Times New Roman" w:eastAsia="宋体" w:hAnsi="Times New Roman" w:cs="Times New Roman"/>
                <w:color w:val="000000" w:themeColor="text1"/>
                <w:szCs w:val="21"/>
              </w:rPr>
              <w:t>a.type</w:t>
            </w:r>
            <w:proofErr w:type="gramEnd"/>
            <w:r w:rsidRPr="008E77CE">
              <w:rPr>
                <w:rFonts w:ascii="Times New Roman" w:eastAsia="宋体" w:hAnsi="Times New Roman" w:cs="Times New Roman"/>
                <w:color w:val="000000" w:themeColor="text1"/>
                <w:szCs w:val="21"/>
              </w:rPr>
              <w:t>_cn</w:t>
            </w:r>
            <w:proofErr w:type="spellEnd"/>
            <w:r w:rsidRPr="008E77CE">
              <w:rPr>
                <w:rFonts w:ascii="Times New Roman" w:eastAsia="宋体" w:hAnsi="Times New Roman" w:cs="Times New Roman"/>
                <w:color w:val="000000" w:themeColor="text1"/>
                <w:szCs w:val="21"/>
              </w:rPr>
              <w:t>!=”-</w:t>
            </w:r>
            <w:r w:rsidRPr="008E77CE">
              <w:rPr>
                <w:rFonts w:ascii="Times New Roman" w:eastAsia="宋体" w:hAnsi="Times New Roman" w:cs="Times New Roman"/>
                <w:color w:val="000000" w:themeColor="text1"/>
                <w:szCs w:val="21"/>
              </w:rPr>
              <w:lastRenderedPageBreak/>
              <w:t>-”%}{{</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}}{%else%}{{</w:t>
            </w:r>
            <w:proofErr w:type="spellStart"/>
            <w:r w:rsidRPr="008E77CE">
              <w:rPr>
                <w:rFonts w:ascii="Times New Roman" w:eastAsia="宋体" w:hAnsi="Times New Roman" w:cs="Times New Roman"/>
                <w:color w:val="000000" w:themeColor="text1"/>
                <w:szCs w:val="21"/>
              </w:rPr>
              <w:t>a.type|replace</w:t>
            </w:r>
            <w:proofErr w:type="spellEnd"/>
            <w:r w:rsidRPr="008E77CE">
              <w:rPr>
                <w:rFonts w:ascii="Times New Roman" w:eastAsia="宋体" w:hAnsi="Times New Roman" w:cs="Times New Roman"/>
                <w:color w:val="000000" w:themeColor="text1"/>
                <w:szCs w:val="21"/>
              </w:rPr>
              <w:t>(“Intronic”,”</w:t>
            </w:r>
            <w:r w:rsidRPr="008E77CE">
              <w:rPr>
                <w:rFonts w:ascii="Times New Roman" w:eastAsia="宋体" w:hAnsi="Times New Roman" w:cs="Times New Roman"/>
                <w:color w:val="000000" w:themeColor="text1"/>
                <w:szCs w:val="21"/>
              </w:rPr>
              <w:t>内含子突变</w:t>
            </w:r>
            <w:r w:rsidRPr="008E77CE">
              <w:rPr>
                <w:rFonts w:ascii="Times New Roman" w:eastAsia="宋体" w:hAnsi="Times New Roman" w:cs="Times New Roman"/>
                <w:color w:val="000000" w:themeColor="text1"/>
                <w:szCs w:val="21"/>
              </w:rPr>
              <w:t>”)|replace(“5'UTR”,”5'UTR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 replace(“3'UTR”,”3'UTR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”)}}{%endif%}</w:t>
            </w:r>
          </w:p>
          <w:p w14:paraId="12C30E44" w14:textId="1A96BEE8" w:rsidR="00B273D2" w:rsidRPr="00C238DA" w:rsidRDefault="00B273D2" w:rsidP="005F4621">
            <w:pPr>
              <w:pStyle w:val="a4"/>
              <w:ind w:firstLineChars="0" w:firstLine="0"/>
              <w:jc w:val="center"/>
              <w:rPr>
                <w:rFonts w:ascii="Times New Roman" w:eastAsia="宋体" w:hAnsi="Times New Roman" w:cs="Times New Roman"/>
                <w:color w:val="000000" w:themeColor="text1"/>
                <w:szCs w:val="21"/>
              </w:rPr>
            </w:pPr>
            <w:r w:rsidRPr="0077640D">
              <w:rPr>
                <w:rFonts w:ascii="Times New Roman" w:eastAsia="宋体" w:hAnsi="Times New Roman" w:cs="Times New Roman" w:hint="eastAsia"/>
                <w:color w:val="000000" w:themeColor="text1"/>
                <w:szCs w:val="21"/>
                <w:highlight w:val="yellow"/>
              </w:rPr>
              <w:t>{</w:t>
            </w:r>
            <w:r w:rsidRPr="0077640D">
              <w:rPr>
                <w:rFonts w:ascii="Times New Roman" w:eastAsia="宋体" w:hAnsi="Times New Roman" w:cs="Times New Roman"/>
                <w:color w:val="000000" w:themeColor="text1"/>
                <w:szCs w:val="21"/>
                <w:highlight w:val="yellow"/>
              </w:rPr>
              <w:t>%p endif%}</w:t>
            </w:r>
          </w:p>
        </w:tc>
        <w:tc>
          <w:tcPr>
            <w:tcW w:w="2694" w:type="dxa"/>
            <w:tcBorders>
              <w:left w:val="nil"/>
              <w:right w:val="nil"/>
            </w:tcBorders>
            <w:shd w:val="clear" w:color="auto" w:fill="auto"/>
            <w:vAlign w:val="center"/>
          </w:tcPr>
          <w:p w14:paraId="6006F59B" w14:textId="6C329D27"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lastRenderedPageBreak/>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_c</w:t>
            </w:r>
            <w:proofErr w:type="spellEnd"/>
            <w:r>
              <w:rPr>
                <w:rFonts w:ascii="Times New Roman" w:eastAsia="宋体" w:hAnsi="Times New Roman" w:cs="Times New Roman"/>
                <w:color w:val="000000" w:themeColor="text1"/>
                <w:szCs w:val="21"/>
              </w:rPr>
              <w:t>}}</w:t>
            </w:r>
          </w:p>
        </w:tc>
        <w:tc>
          <w:tcPr>
            <w:tcW w:w="2973" w:type="dxa"/>
            <w:tcBorders>
              <w:left w:val="nil"/>
              <w:right w:val="nil"/>
            </w:tcBorders>
            <w:shd w:val="clear" w:color="auto" w:fill="auto"/>
            <w:vAlign w:val="center"/>
          </w:tcPr>
          <w:p w14:paraId="146AAFCE" w14:textId="77777777" w:rsidR="0018006B"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 xml:space="preserve"> != “p.?”%}</w:t>
            </w:r>
          </w:p>
          <w:p w14:paraId="1CC5F5B3"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w:t>
            </w:r>
          </w:p>
          <w:p w14:paraId="1F896384"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6B45541"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
          <w:p w14:paraId="06093047" w14:textId="7457AAEC" w:rsidR="002B5434" w:rsidRP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05A2F369" w14:textId="77777777" w:rsidTr="00CF562B">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A4AE0E7" w14:textId="4428875A"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B5434" w:rsidRPr="00C238DA" w14:paraId="72768AC1" w14:textId="77777777" w:rsidTr="00473E67">
        <w:trPr>
          <w:trHeight w:val="510"/>
          <w:jc w:val="center"/>
        </w:trPr>
        <w:tc>
          <w:tcPr>
            <w:tcW w:w="1841" w:type="dxa"/>
            <w:tcBorders>
              <w:left w:val="nil"/>
              <w:right w:val="nil"/>
            </w:tcBorders>
            <w:shd w:val="clear" w:color="auto" w:fill="auto"/>
            <w:vAlign w:val="center"/>
          </w:tcPr>
          <w:p w14:paraId="3935479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 in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and </w:t>
            </w:r>
            <w:proofErr w:type="spellStart"/>
            <w:r w:rsidRPr="00566349">
              <w:rPr>
                <w:rFonts w:ascii="Times New Roman" w:eastAsia="宋体" w:hAnsi="Times New Roman" w:cs="Times New Roman"/>
                <w:i/>
                <w:iCs/>
                <w:color w:val="000000" w:themeColor="text1"/>
                <w:szCs w:val="21"/>
              </w:rPr>
              <w:t>a.bio_category</w:t>
            </w:r>
            <w:proofErr w:type="spellEnd"/>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Sv</w:t>
            </w:r>
            <w:proofErr w:type="spellEnd"/>
            <w:r w:rsidRPr="00566349">
              <w:rPr>
                <w:rFonts w:ascii="Times New Roman" w:eastAsia="宋体" w:hAnsi="Times New Roman" w:cs="Times New Roman"/>
                <w:i/>
                <w:iCs/>
                <w:color w:val="000000" w:themeColor="text1"/>
                <w:szCs w:val="21"/>
              </w:rPr>
              <w:t>”%}</w:t>
            </w:r>
          </w:p>
          <w:p w14:paraId="4C08708E"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 xml:space="preserve"> != </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 xml:space="preserve"> %}</w:t>
            </w:r>
          </w:p>
          <w:p w14:paraId="7AD2C55C"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02EA491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a.three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7102DC22"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15C3E9F6"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17F33240"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p w14:paraId="67DB7759"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509D86F5" w14:textId="77777777" w:rsidR="00326F5D" w:rsidRDefault="00326F5D" w:rsidP="00566349">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p w14:paraId="03E37041" w14:textId="7ECB197B" w:rsidR="002B5434" w:rsidRPr="003B2268"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tc>
        <w:tc>
          <w:tcPr>
            <w:tcW w:w="8363" w:type="dxa"/>
            <w:gridSpan w:val="4"/>
            <w:tcBorders>
              <w:left w:val="nil"/>
              <w:right w:val="nil"/>
            </w:tcBorders>
            <w:shd w:val="clear" w:color="auto" w:fill="auto"/>
            <w:vAlign w:val="center"/>
          </w:tcPr>
          <w:p w14:paraId="47D8B28F"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Sv</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p w14:paraId="40044090" w14:textId="4ED0EF06"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{a.five_prime_gene}</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:{{a.five_prime_cds}}-{{a.three_prime_gene}}:{{a.three_prime_cds}}</w:t>
            </w:r>
            <w:r w:rsidR="00BF36FC">
              <w:rPr>
                <w:rFonts w:ascii="Times New Roman" w:eastAsia="宋体" w:hAnsi="Times New Roman" w:cs="Times New Roman" w:hint="eastAsia"/>
                <w:color w:val="000000" w:themeColor="text1"/>
                <w:szCs w:val="21"/>
              </w:rPr>
              <w:t>融合</w:t>
            </w:r>
          </w:p>
          <w:p w14:paraId="3371ACD2"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3964E06" w14:textId="1388D63D"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扩增</w:t>
            </w:r>
          </w:p>
          <w:p w14:paraId="6CA78A6E" w14:textId="541C98FF" w:rsidR="002B5434" w:rsidRP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294F047E" w14:textId="77777777" w:rsidTr="001672B6">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8A266D0" w14:textId="355550BC"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2C6CEE" w:rsidRPr="00C238DA" w14:paraId="5F7353C2" w14:textId="77777777" w:rsidTr="00E96941">
        <w:trPr>
          <w:trHeight w:val="510"/>
          <w:jc w:val="center"/>
        </w:trPr>
        <w:tc>
          <w:tcPr>
            <w:tcW w:w="10204" w:type="dxa"/>
            <w:gridSpan w:val="5"/>
            <w:tcBorders>
              <w:left w:val="nil"/>
              <w:right w:val="nil"/>
            </w:tcBorders>
            <w:shd w:val="clear" w:color="auto" w:fill="auto"/>
            <w:vAlign w:val="center"/>
          </w:tcPr>
          <w:p w14:paraId="132722EB" w14:textId="31E49541"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C6CEE" w:rsidRPr="00C238DA" w14:paraId="393E93C4" w14:textId="77777777" w:rsidTr="00366515">
        <w:trPr>
          <w:cnfStyle w:val="000000010000" w:firstRow="0" w:lastRow="0" w:firstColumn="0" w:lastColumn="0" w:oddVBand="0" w:evenVBand="0" w:oddHBand="0" w:evenHBand="1" w:firstRowFirstColumn="0" w:firstRowLastColumn="0" w:lastRowFirstColumn="0" w:lastRowLastColumn="0"/>
          <w:trHeight w:val="510"/>
          <w:jc w:val="center"/>
        </w:trPr>
        <w:tc>
          <w:tcPr>
            <w:tcW w:w="1841" w:type="dxa"/>
            <w:tcBorders>
              <w:left w:val="nil"/>
              <w:right w:val="nil"/>
            </w:tcBorders>
            <w:shd w:val="clear" w:color="auto" w:fill="auto"/>
            <w:vAlign w:val="center"/>
          </w:tcPr>
          <w:p w14:paraId="60417147" w14:textId="4B6AE0A7" w:rsidR="002C6CEE" w:rsidRPr="00566349" w:rsidRDefault="002C6CEE" w:rsidP="005F4621">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hint="eastAsia"/>
                <w:i/>
                <w:iCs/>
                <w:color w:val="000000" w:themeColor="text1"/>
                <w:szCs w:val="21"/>
              </w:rPr>
              <w:t>{</w:t>
            </w:r>
            <w:r w:rsidRPr="00566349">
              <w:rPr>
                <w:rFonts w:ascii="Times New Roman" w:eastAsia="宋体" w:hAnsi="Times New Roman" w:cs="Times New Roman"/>
                <w:i/>
                <w:iCs/>
                <w:color w:val="000000" w:themeColor="text1"/>
                <w:szCs w:val="21"/>
              </w:rPr>
              <w:t xml:space="preserve">%if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 “ERBB2”%}H</w:t>
            </w:r>
            <w:r w:rsidRPr="00566349">
              <w:rPr>
                <w:rFonts w:ascii="Times New Roman" w:eastAsia="宋体" w:hAnsi="Times New Roman" w:cs="Times New Roman" w:hint="eastAsia"/>
                <w:i/>
                <w:iCs/>
                <w:color w:val="000000" w:themeColor="text1"/>
                <w:szCs w:val="21"/>
              </w:rPr>
              <w:t>ER2(</w:t>
            </w:r>
            <w:r w:rsidRPr="00566349">
              <w:rPr>
                <w:rFonts w:ascii="Times New Roman" w:eastAsia="宋体" w:hAnsi="Times New Roman" w:cs="Times New Roman"/>
                <w:i/>
                <w:iCs/>
                <w:color w:val="000000" w:themeColor="text1"/>
                <w:szCs w:val="21"/>
              </w:rPr>
              <w:t>ERBB2){%else%}{{</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}}{%endif%}</w:t>
            </w:r>
          </w:p>
        </w:tc>
        <w:tc>
          <w:tcPr>
            <w:tcW w:w="8363" w:type="dxa"/>
            <w:gridSpan w:val="4"/>
            <w:tcBorders>
              <w:left w:val="nil"/>
              <w:right w:val="nil"/>
            </w:tcBorders>
            <w:shd w:val="clear" w:color="auto" w:fill="auto"/>
            <w:vAlign w:val="center"/>
          </w:tcPr>
          <w:p w14:paraId="4D866E34" w14:textId="3D7432A5"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sidRPr="00C238DA">
              <w:rPr>
                <w:rFonts w:ascii="Times New Roman" w:eastAsia="宋体" w:hAnsi="Times New Roman" w:cs="Times New Roman"/>
                <w:color w:val="000000" w:themeColor="text1"/>
                <w:szCs w:val="21"/>
              </w:rPr>
              <w:t>未检测到相关变异</w:t>
            </w:r>
          </w:p>
        </w:tc>
      </w:tr>
      <w:tr w:rsidR="002C6CEE" w:rsidRPr="00C238DA" w14:paraId="34BF5CAD" w14:textId="77777777" w:rsidTr="00364BA3">
        <w:trPr>
          <w:trHeight w:val="510"/>
          <w:jc w:val="center"/>
        </w:trPr>
        <w:tc>
          <w:tcPr>
            <w:tcW w:w="10204" w:type="dxa"/>
            <w:gridSpan w:val="5"/>
            <w:tcBorders>
              <w:left w:val="nil"/>
              <w:right w:val="nil"/>
            </w:tcBorders>
            <w:shd w:val="clear" w:color="auto" w:fill="auto"/>
            <w:vAlign w:val="center"/>
          </w:tcPr>
          <w:p w14:paraId="6E2C4E29" w14:textId="22F4AA52"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18006B" w:rsidRPr="00C238DA" w14:paraId="3A87E3B1"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C81CC50" w14:textId="14BBBFD5"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w:t>
            </w:r>
            <w:proofErr w:type="spellStart"/>
            <w:r>
              <w:rPr>
                <w:rFonts w:ascii="Times New Roman" w:eastAsia="宋体" w:hAnsi="Times New Roman" w:cs="Times New Roman"/>
                <w:color w:val="000000" w:themeColor="text1"/>
                <w:szCs w:val="21"/>
              </w:rPr>
              <w:t>endfor</w:t>
            </w:r>
            <w:proofErr w:type="spellEnd"/>
            <w:r>
              <w:rPr>
                <w:rFonts w:ascii="Times New Roman" w:eastAsia="宋体" w:hAnsi="Times New Roman" w:cs="Times New Roman"/>
                <w:color w:val="000000" w:themeColor="text1"/>
                <w:szCs w:val="21"/>
              </w:rPr>
              <w:t>%}</w:t>
            </w:r>
          </w:p>
        </w:tc>
      </w:tr>
    </w:tbl>
    <w:p w14:paraId="04730270" w14:textId="77777777" w:rsidR="004D7DF0" w:rsidRPr="00C238DA" w:rsidRDefault="004D7DF0" w:rsidP="00B9239F">
      <w:pPr>
        <w:widowControl/>
        <w:spacing w:line="20" w:lineRule="exact"/>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br w:type="page"/>
      </w:r>
    </w:p>
    <w:p w14:paraId="428524BD" w14:textId="4354D6FA"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t>基因检测结果</w:t>
      </w:r>
      <w:r w:rsidR="00091FD4" w:rsidRPr="00C238DA">
        <w:rPr>
          <w:rFonts w:ascii="Times New Roman" w:eastAsia="宋体" w:hAnsi="Times New Roman" w:cs="Times New Roman"/>
          <w:b/>
          <w:bCs/>
          <w:color w:val="1E7648"/>
          <w:sz w:val="24"/>
          <w:szCs w:val="24"/>
        </w:rPr>
        <w:t>分类</w:t>
      </w:r>
      <w:r w:rsidRPr="00C238DA">
        <w:rPr>
          <w:rFonts w:ascii="Times New Roman" w:eastAsia="宋体" w:hAnsi="Times New Roman" w:cs="Times New Roman"/>
          <w:b/>
          <w:bCs/>
          <w:color w:val="1E7648"/>
          <w:sz w:val="24"/>
          <w:szCs w:val="24"/>
        </w:rPr>
        <w:t>：</w:t>
      </w:r>
    </w:p>
    <w:p w14:paraId="115ADF76" w14:textId="77777777" w:rsidR="004962A1" w:rsidRPr="00C238DA" w:rsidRDefault="004962A1" w:rsidP="00266802">
      <w:pPr>
        <w:pStyle w:val="a4"/>
        <w:spacing w:line="276" w:lineRule="auto"/>
        <w:ind w:left="360" w:firstLineChars="0" w:firstLine="0"/>
        <w:rPr>
          <w:rFonts w:ascii="Times New Roman" w:eastAsia="宋体" w:hAnsi="Times New Roman" w:cs="Times New Roman"/>
        </w:rPr>
      </w:pP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4D7DF0" w:rsidRPr="00C238DA" w14:paraId="7F71A352" w14:textId="77777777" w:rsidTr="00455B56">
        <w:trPr>
          <w:trHeight w:val="262"/>
          <w:jc w:val="center"/>
        </w:trPr>
        <w:tc>
          <w:tcPr>
            <w:tcW w:w="2694" w:type="dxa"/>
            <w:tcBorders>
              <w:bottom w:val="single" w:sz="8" w:space="0" w:color="auto"/>
            </w:tcBorders>
            <w:shd w:val="clear" w:color="auto" w:fill="auto"/>
            <w:tcMar>
              <w:top w:w="60" w:type="dxa"/>
              <w:bottom w:w="60" w:type="dxa"/>
            </w:tcMar>
            <w:vAlign w:val="center"/>
          </w:tcPr>
          <w:p w14:paraId="5D9F92A8"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检测类型</w:t>
            </w:r>
          </w:p>
        </w:tc>
        <w:tc>
          <w:tcPr>
            <w:tcW w:w="425" w:type="dxa"/>
            <w:tcBorders>
              <w:bottom w:val="single" w:sz="8" w:space="0" w:color="auto"/>
            </w:tcBorders>
            <w:vAlign w:val="center"/>
          </w:tcPr>
          <w:p w14:paraId="4DCA11FE" w14:textId="77777777" w:rsidR="004D7DF0" w:rsidRPr="00C238DA" w:rsidRDefault="004D7DF0" w:rsidP="00455B56">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C212ABE"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检测结果</w:t>
            </w:r>
          </w:p>
        </w:tc>
      </w:tr>
      <w:tr w:rsidR="004D7DF0" w:rsidRPr="00C238DA" w14:paraId="0E9C8A3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5937AFF" w14:textId="77777777" w:rsidR="004D7DF0" w:rsidRPr="00C238DA" w:rsidRDefault="004D7DF0" w:rsidP="00455B56">
            <w:pPr>
              <w:contextualSpacing/>
              <w:rPr>
                <w:rFonts w:ascii="Times New Roman" w:eastAsia="宋体" w:hAnsi="Times New Roman" w:cs="Times New Roman"/>
              </w:rPr>
            </w:pPr>
            <w:r w:rsidRPr="00C238DA">
              <w:rPr>
                <w:rFonts w:ascii="Times New Roman" w:eastAsia="宋体" w:hAnsi="Times New Roman" w:cs="Times New Roman"/>
              </w:rPr>
              <w:t>变异</w:t>
            </w:r>
          </w:p>
        </w:tc>
        <w:tc>
          <w:tcPr>
            <w:tcW w:w="425" w:type="dxa"/>
            <w:tcBorders>
              <w:top w:val="single" w:sz="8" w:space="0" w:color="auto"/>
              <w:bottom w:val="single" w:sz="8" w:space="0" w:color="auto"/>
            </w:tcBorders>
            <w:shd w:val="clear" w:color="auto" w:fill="FFFFFF" w:themeFill="background1"/>
            <w:vAlign w:val="center"/>
          </w:tcPr>
          <w:p w14:paraId="45E26C5E" w14:textId="77777777" w:rsidR="004D7DF0" w:rsidRPr="00C238DA" w:rsidRDefault="004D7DF0" w:rsidP="00455B56">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1A6422EC" w14:textId="08CC9E35" w:rsidR="004D7DF0" w:rsidRPr="00C238DA" w:rsidRDefault="0009521A" w:rsidP="00455B56">
            <w:pPr>
              <w:spacing w:line="280" w:lineRule="exact"/>
              <w:rPr>
                <w:rFonts w:ascii="Times New Roman" w:eastAsia="宋体" w:hAnsi="Times New Roman" w:cs="Times New Roman"/>
              </w:rPr>
            </w:pPr>
            <w:r w:rsidRPr="0009521A">
              <w:rPr>
                <w:rFonts w:ascii="Times New Roman" w:eastAsia="宋体" w:hAnsi="Times New Roman" w:cs="Times New Roman"/>
              </w:rPr>
              <w:t xml:space="preserve">{%if </w:t>
            </w:r>
            <w:proofErr w:type="spellStart"/>
            <w:r w:rsidRPr="0009521A">
              <w:rPr>
                <w:rFonts w:ascii="Times New Roman" w:eastAsia="宋体" w:hAnsi="Times New Roman" w:cs="Times New Roman"/>
              </w:rPr>
              <w:t>var.var_somatic.level_I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w:t>
            </w:r>
            <w:proofErr w:type="spellEnd"/>
            <w:r w:rsidR="00F17A8F">
              <w:rPr>
                <w:rFonts w:ascii="Times New Roman" w:eastAsia="宋体" w:hAnsi="Times New Roman" w:cs="Times New Roman"/>
              </w:rPr>
              <w:t xml:space="preserve"> </w:t>
            </w:r>
            <w:r w:rsidRPr="0009521A">
              <w:rPr>
                <w:rFonts w:ascii="Times New Roman" w:eastAsia="宋体" w:hAnsi="Times New Roman" w:cs="Times New Roman"/>
              </w:rPr>
              <w:t xml:space="preserve">+ </w:t>
            </w:r>
            <w:proofErr w:type="spellStart"/>
            <w:r w:rsidRPr="0009521A">
              <w:rPr>
                <w:rFonts w:ascii="Times New Roman" w:eastAsia="宋体" w:hAnsi="Times New Roman" w:cs="Times New Roman"/>
              </w:rPr>
              <w:t>var.var_somatic.level_III</w:t>
            </w:r>
            <w:r w:rsidR="007C419F">
              <w:rPr>
                <w:rFonts w:ascii="Times New Roman" w:eastAsia="宋体" w:hAnsi="Times New Roman" w:cs="Times New Roman"/>
              </w:rPr>
              <w:t>|</w:t>
            </w:r>
            <w:r w:rsidR="007C419F" w:rsidRPr="007C419F">
              <w:rPr>
                <w:rFonts w:ascii="Times New Roman" w:eastAsia="宋体" w:hAnsi="Times New Roman" w:cs="Times New Roman"/>
              </w:rPr>
              <w:t>cqxn_filter_III_var</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var.var_somatic.level_onco_nodrug</w:t>
            </w:r>
            <w:proofErr w:type="spellEnd"/>
            <w:r w:rsidRPr="0009521A">
              <w:rPr>
                <w:rFonts w:ascii="Times New Roman" w:eastAsia="宋体" w:hAnsi="Times New Roman" w:cs="Times New Roman"/>
              </w:rPr>
              <w:t xml:space="preserve"> %}</w:t>
            </w:r>
            <w:r w:rsidRPr="0009521A">
              <w:rPr>
                <w:rFonts w:ascii="Times New Roman" w:eastAsia="宋体" w:hAnsi="Times New Roman" w:cs="Times New Roman"/>
              </w:rPr>
              <w:t>共</w:t>
            </w:r>
            <w:r w:rsidRPr="0009521A">
              <w:rPr>
                <w:rFonts w:ascii="Times New Roman" w:eastAsia="宋体" w:hAnsi="Times New Roman" w:cs="Times New Roman"/>
              </w:rPr>
              <w:t>{{</w:t>
            </w:r>
            <w:r w:rsidR="001C0130">
              <w:rPr>
                <w:rFonts w:ascii="Times New Roman" w:eastAsia="宋体" w:hAnsi="Times New Roman" w:cs="Times New Roman"/>
              </w:rPr>
              <w:t>(</w:t>
            </w:r>
            <w:r w:rsidR="004622A9">
              <w:t xml:space="preserve"> </w:t>
            </w:r>
            <w:proofErr w:type="spellStart"/>
            <w:r w:rsidR="004622A9" w:rsidRPr="004622A9">
              <w:rPr>
                <w:rFonts w:ascii="Times New Roman" w:eastAsia="宋体" w:hAnsi="Times New Roman" w:cs="Times New Roman"/>
              </w:rPr>
              <w:t>var.var_somatic.level_I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var.var_somatic.level_III|cqxn_filter_III_var</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var.var_somatic.level_onco_nodrug</w:t>
            </w:r>
            <w:proofErr w:type="spellEnd"/>
            <w:r w:rsidR="001C0130">
              <w:rPr>
                <w:rFonts w:ascii="Times New Roman" w:eastAsia="宋体" w:hAnsi="Times New Roman" w:cs="Times New Roman"/>
              </w:rPr>
              <w:t>)</w:t>
            </w:r>
            <w:r w:rsidRPr="0009521A">
              <w:rPr>
                <w:rFonts w:ascii="Times New Roman" w:eastAsia="宋体" w:hAnsi="Times New Roman" w:cs="Times New Roman"/>
              </w:rPr>
              <w:t>|count}}</w:t>
            </w:r>
            <w:proofErr w:type="gramStart"/>
            <w:r w:rsidRPr="0009521A">
              <w:rPr>
                <w:rFonts w:ascii="Times New Roman" w:eastAsia="宋体" w:hAnsi="Times New Roman" w:cs="Times New Roman"/>
              </w:rPr>
              <w:t>个</w:t>
            </w:r>
            <w:proofErr w:type="gramEnd"/>
            <w:r w:rsidRPr="0009521A">
              <w:rPr>
                <w:rFonts w:ascii="Times New Roman" w:eastAsia="宋体" w:hAnsi="Times New Roman" w:cs="Times New Roman"/>
              </w:rPr>
              <w:t>变异</w:t>
            </w:r>
            <w:r w:rsidRPr="0009521A">
              <w:rPr>
                <w:rFonts w:ascii="Times New Roman" w:eastAsia="宋体" w:hAnsi="Times New Roman" w:cs="Times New Roman"/>
              </w:rPr>
              <w:t>{%else%}</w:t>
            </w:r>
            <w:r w:rsidRPr="0009521A">
              <w:rPr>
                <w:rFonts w:ascii="Times New Roman" w:eastAsia="宋体" w:hAnsi="Times New Roman" w:cs="Times New Roman"/>
              </w:rPr>
              <w:t>在检测范围内未检出变异</w:t>
            </w:r>
            <w:r w:rsidRPr="0009521A">
              <w:rPr>
                <w:rFonts w:ascii="Times New Roman" w:eastAsia="宋体" w:hAnsi="Times New Roman" w:cs="Times New Roman"/>
              </w:rPr>
              <w:t>{%endif%}</w:t>
            </w:r>
          </w:p>
        </w:tc>
      </w:tr>
      <w:tr w:rsidR="004B2D78" w:rsidRPr="00C238DA" w14:paraId="7AF0F628" w14:textId="77777777" w:rsidTr="00FC5B3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43C5E0D" w14:textId="5912A5B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45F485A9" w14:textId="77777777" w:rsidTr="00FC5B34">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DC47CCD" w14:textId="7A520F3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00E92658" w:rsidRPr="00B40F95">
              <w:rPr>
                <w:rFonts w:ascii="Times New Roman" w:eastAsia="宋体" w:hAnsi="Times New Roman" w:cs="Times New Roman"/>
              </w:rPr>
              <w:t>var.var_</w:t>
            </w:r>
            <w:proofErr w:type="gramStart"/>
            <w:r w:rsidR="00E92658" w:rsidRPr="00B40F95">
              <w:rPr>
                <w:rFonts w:ascii="Times New Roman" w:eastAsia="宋体" w:hAnsi="Times New Roman" w:cs="Times New Roman"/>
              </w:rPr>
              <w:t>somatic.level</w:t>
            </w:r>
            <w:proofErr w:type="gramEnd"/>
            <w:r w:rsidR="00E92658"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1E69A6A9"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8A9327B" w14:textId="74F8B826"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E025BE5"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4BD8B6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769ADE1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2E46FE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48F456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6724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EFAA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7764B5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0034F5F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0ACBCDE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4B8C3768" w14:textId="47A70F54"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F03EDC2" w14:textId="3A7F0D16" w:rsidR="004B2D78"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6C85E58B" w14:textId="3FF37789" w:rsidR="006D5E6A"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49566D1A" w14:textId="7E9E794E" w:rsidR="00EF5EBC" w:rsidRDefault="00EF5EBC" w:rsidP="004B2D78">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20A0B37A" w14:textId="66CCD11D" w:rsidR="006D5E6A" w:rsidRDefault="006D5E6A" w:rsidP="004B2D78">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sidR="00A92933">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“MET”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"MET Exon14 Skipping" in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w:t>
            </w:r>
          </w:p>
          <w:p w14:paraId="41391CC0" w14:textId="78B781E2" w:rsidR="006D5E6A" w:rsidRDefault="006D5E6A" w:rsidP="004B2D78">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30604E77" w14:textId="33F7502A" w:rsidR="006D5E6A" w:rsidRDefault="006D5E6A" w:rsidP="006D5E6A">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sidR="00A92933">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sidR="00E949DF">
              <w:rPr>
                <w:rFonts w:ascii="Times New Roman" w:eastAsia="宋体" w:hAnsi="Times New Roman" w:cs="Times New Roman"/>
                <w:highlight w:val="cyan"/>
              </w:rPr>
              <w:t xml:space="preserve"> and </w:t>
            </w:r>
            <w:proofErr w:type="spellStart"/>
            <w:r w:rsidR="00E949DF">
              <w:rPr>
                <w:rFonts w:ascii="Times New Roman" w:eastAsia="宋体" w:hAnsi="Times New Roman" w:cs="Times New Roman"/>
                <w:highlight w:val="cyan"/>
              </w:rPr>
              <w:t>a.type</w:t>
            </w:r>
            <w:proofErr w:type="spellEnd"/>
            <w:r w:rsidR="00E949DF">
              <w:rPr>
                <w:rFonts w:ascii="Times New Roman" w:eastAsia="宋体" w:hAnsi="Times New Roman" w:cs="Times New Roman"/>
                <w:highlight w:val="cyan"/>
              </w:rPr>
              <w:t xml:space="preserve"> in </w:t>
            </w:r>
            <w:r w:rsidR="00E949DF" w:rsidRPr="009F5959">
              <w:rPr>
                <w:rFonts w:ascii="Times New Roman" w:eastAsia="宋体" w:hAnsi="Times New Roman" w:cs="Times New Roman"/>
                <w:highlight w:val="cyan"/>
              </w:rPr>
              <w:t>[“Intronic”, “</w:t>
            </w:r>
            <w:proofErr w:type="spellStart"/>
            <w:r w:rsidR="00E949DF" w:rsidRPr="009F5959">
              <w:rPr>
                <w:rFonts w:ascii="Times New Roman" w:eastAsia="宋体" w:hAnsi="Times New Roman" w:cs="Times New Roman"/>
                <w:highlight w:val="cyan"/>
              </w:rPr>
              <w:t>Synonymous_Substitution</w:t>
            </w:r>
            <w:proofErr w:type="spellEnd"/>
            <w:r w:rsidR="00E949DF" w:rsidRPr="009F5959">
              <w:rPr>
                <w:rFonts w:ascii="Times New Roman" w:eastAsia="宋体" w:hAnsi="Times New Roman" w:cs="Times New Roman"/>
                <w:highlight w:val="cyan"/>
              </w:rPr>
              <w:t>” ]</w:t>
            </w:r>
            <w:r w:rsidRPr="009F5959">
              <w:rPr>
                <w:rFonts w:ascii="Times New Roman" w:eastAsia="宋体" w:hAnsi="Times New Roman" w:cs="Times New Roman"/>
                <w:highlight w:val="cyan"/>
              </w:rPr>
              <w:t>%}</w:t>
            </w:r>
          </w:p>
          <w:p w14:paraId="2D8BD200" w14:textId="77777777" w:rsidR="009F5959" w:rsidRPr="007346A4" w:rsidRDefault="009F5959" w:rsidP="009F5959">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w:t>
            </w:r>
            <w:r>
              <w:rPr>
                <w:rFonts w:ascii="Times New Roman" w:eastAsia="宋体" w:hAnsi="Times New Roman" w:cs="Times New Roman"/>
              </w:rPr>
              <w:t>gene_region|stran_gene_region_syx</w:t>
            </w:r>
            <w:proofErr w:type="spellEnd"/>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5E5659E9" w14:textId="4D177901" w:rsidR="00EF5EBC" w:rsidRPr="009B09CB"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04C51DBF" w14:textId="701A5C6E" w:rsidR="004B2D78"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3E58C83F" w14:textId="062BEAC6" w:rsidR="00EF5EBC" w:rsidRPr="009B09CB"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1912DC04"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38F3EB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29652A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290FCF5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5D367B1A" w14:textId="5E9167DC"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0B4A526B" w14:textId="5FEACB22" w:rsidR="004B2D78"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A668C50" w14:textId="3405D0C3" w:rsidR="005539A8" w:rsidRDefault="005539A8" w:rsidP="005539A8">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proofErr w:type="spellStart"/>
            <w:proofErr w:type="gramStart"/>
            <w:r w:rsidR="00A92933">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4D7FC99E" w14:textId="6532E4AB" w:rsidR="005539A8" w:rsidRDefault="005539A8" w:rsidP="004B2D78">
            <w:pPr>
              <w:spacing w:line="280" w:lineRule="exact"/>
              <w:rPr>
                <w:rFonts w:ascii="Times New Roman" w:eastAsia="宋体" w:hAnsi="Times New Roman" w:cs="Times New Roman"/>
              </w:rPr>
            </w:pPr>
            <w:r>
              <w:rPr>
                <w:rFonts w:ascii="Times New Roman" w:eastAsia="宋体" w:hAnsi="Times New Roman" w:cs="Times New Roman"/>
              </w:rPr>
              <w:t>{{</w:t>
            </w:r>
            <w:proofErr w:type="spellStart"/>
            <w:proofErr w:type="gramStart"/>
            <w:r>
              <w:rPr>
                <w:rFonts w:ascii="Times New Roman" w:eastAsia="宋体" w:hAnsi="Times New Roman" w:cs="Times New Roman"/>
              </w:rPr>
              <w:t>a.hgvs</w:t>
            </w:r>
            <w:proofErr w:type="gramEnd"/>
            <w:r>
              <w:rPr>
                <w:rFonts w:ascii="Times New Roman" w:eastAsia="宋体" w:hAnsi="Times New Roman" w:cs="Times New Roman"/>
              </w:rPr>
              <w:t>_c</w:t>
            </w:r>
            <w:proofErr w:type="spellEnd"/>
            <w:r>
              <w:rPr>
                <w:rFonts w:ascii="Times New Roman" w:eastAsia="宋体" w:hAnsi="Times New Roman" w:cs="Times New Roman"/>
              </w:rPr>
              <w:t>}}</w:t>
            </w:r>
          </w:p>
          <w:p w14:paraId="2F893B6E" w14:textId="77777777" w:rsidR="005539A8" w:rsidRPr="009B09CB" w:rsidRDefault="005539A8" w:rsidP="005539A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3D489123" w14:textId="1CD0492C" w:rsidR="004B2D78"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E9F2347" w14:textId="77777777" w:rsidR="005539A8" w:rsidRPr="009B09CB" w:rsidRDefault="005539A8" w:rsidP="005539A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23F4C36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7FF84E01" w14:textId="6F4E43DA" w:rsidR="004B2D78" w:rsidRPr="009B09CB" w:rsidRDefault="006440D4"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r w:rsidR="004B2D78">
              <w:rPr>
                <w:rFonts w:ascii="Times New Roman" w:eastAsia="宋体" w:hAnsi="Times New Roman" w:cs="Times New Roman" w:hint="eastAsia"/>
              </w:rPr>
              <w:t>{{</w:t>
            </w:r>
            <w:proofErr w:type="spellStart"/>
            <w:r w:rsidR="004B2D78">
              <w:rPr>
                <w:rFonts w:ascii="Times New Roman" w:eastAsia="宋体" w:hAnsi="Times New Roman" w:cs="Times New Roman"/>
              </w:rPr>
              <w:t>a.</w:t>
            </w:r>
            <w:r w:rsidR="004B2D78" w:rsidRPr="003046A0">
              <w:rPr>
                <w:rFonts w:ascii="Times New Roman" w:eastAsia="宋体" w:hAnsi="Times New Roman" w:cs="Times New Roman"/>
              </w:rPr>
              <w:t>location</w:t>
            </w:r>
            <w:proofErr w:type="spellEnd"/>
            <w:r w:rsidR="004B2D78">
              <w:rPr>
                <w:rFonts w:ascii="Times New Roman" w:eastAsia="宋体" w:hAnsi="Times New Roman" w:cs="Times New Roman" w:hint="eastAsia"/>
              </w:rPr>
              <w:t>}}</w:t>
            </w:r>
          </w:p>
          <w:p w14:paraId="73D58089"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0B0F17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E1D8AFC" w14:textId="7F2D53FF"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418BB65F" w14:textId="77777777" w:rsidTr="00EC5D52">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46D5612" w14:textId="23025967"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6F708537" w14:textId="77777777" w:rsidTr="00EC5D5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365B229" w14:textId="2C2C7965"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22F49358"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2E4B827" w14:textId="216EC361"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B79AFB2"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6561F80" w14:textId="314A128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01033131"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7282E769"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757E3C83" w14:textId="77777777" w:rsidTr="00597B9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93144B" w14:textId="3479860C" w:rsidR="004B2D78" w:rsidRPr="00C238DA" w:rsidRDefault="004B2D78" w:rsidP="009F3B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376493" w:rsidRPr="00C238DA" w14:paraId="02DF4617" w14:textId="77777777" w:rsidTr="001B24A0">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A41A18C" w14:textId="4B0B214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376493" w:rsidRPr="00C238DA" w14:paraId="28BD3874" w14:textId="77777777" w:rsidTr="001B24A0">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7BF1609" w14:textId="1112231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BD12AB" w:rsidRPr="00C238DA" w14:paraId="085209D5"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5C20433" w14:textId="1A22ACB2" w:rsidR="00BD12AB" w:rsidRPr="00210410" w:rsidRDefault="00BD12AB" w:rsidP="00BD12AB">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1F27CD0E" w14:textId="77777777" w:rsidR="00BD12AB" w:rsidRPr="00C238DA" w:rsidRDefault="00BD12AB" w:rsidP="00BD12AB">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47EAFA"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50E492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018DF7D"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6542B073"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4A78172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7C1CF1CE"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D756657"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BE4173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185B32F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54F25239" w14:textId="7DBFA225" w:rsidR="00BD12AB" w:rsidRPr="009B09CB" w:rsidRDefault="00BD12AB" w:rsidP="00BD12AB">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4837F58B"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25D3AAC4" w14:textId="77777777" w:rsidR="00BD12A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444AEFCE"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09DE7A12"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“MET”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"MET Exon14 Skipping" in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w:t>
            </w:r>
          </w:p>
          <w:p w14:paraId="36FDBBE9" w14:textId="77777777" w:rsidR="00BD12AB" w:rsidRDefault="00BD12AB" w:rsidP="00BD12AB">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3F1EBC67"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192E7E55" w14:textId="77777777" w:rsidR="00BD12AB" w:rsidRPr="007346A4"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w:t>
            </w:r>
            <w:r>
              <w:rPr>
                <w:rFonts w:ascii="Times New Roman" w:eastAsia="宋体" w:hAnsi="Times New Roman" w:cs="Times New Roman"/>
              </w:rPr>
              <w:t>gene_region|stran_gene_region_syx</w:t>
            </w:r>
            <w:proofErr w:type="spellEnd"/>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27B13E39"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55ACE526"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64DFD7D7"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7A6848AA"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DB8A1BD"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7F218C6C"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4515175A"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6F494120" w14:textId="552DA4F2" w:rsidR="00BD12AB" w:rsidRPr="004962A1" w:rsidRDefault="00BD12AB" w:rsidP="00BD12AB">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36C898CF"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89B1936"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proofErr w:type="spellStart"/>
            <w:proofErr w:type="gramStart"/>
            <w:r>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0123088F"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rPr>
              <w:t>{{</w:t>
            </w:r>
            <w:proofErr w:type="spellStart"/>
            <w:proofErr w:type="gramStart"/>
            <w:r>
              <w:rPr>
                <w:rFonts w:ascii="Times New Roman" w:eastAsia="宋体" w:hAnsi="Times New Roman" w:cs="Times New Roman"/>
              </w:rPr>
              <w:t>a.hgvs</w:t>
            </w:r>
            <w:proofErr w:type="gramEnd"/>
            <w:r>
              <w:rPr>
                <w:rFonts w:ascii="Times New Roman" w:eastAsia="宋体" w:hAnsi="Times New Roman" w:cs="Times New Roman"/>
              </w:rPr>
              <w:t>_c</w:t>
            </w:r>
            <w:proofErr w:type="spellEnd"/>
            <w:r>
              <w:rPr>
                <w:rFonts w:ascii="Times New Roman" w:eastAsia="宋体" w:hAnsi="Times New Roman" w:cs="Times New Roman"/>
              </w:rPr>
              <w:t>}}</w:t>
            </w:r>
          </w:p>
          <w:p w14:paraId="380C048E"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401794AD"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63AF9506"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61F501C3"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F5175FA" w14:textId="77777777" w:rsidR="00BD12AB" w:rsidRPr="009B09C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4327AD05"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425714E"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68546275" w14:textId="0B78AB09" w:rsidR="00BD12AB" w:rsidRPr="004962A1" w:rsidRDefault="00BD12AB" w:rsidP="00BD12AB">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4B2D78" w:rsidRPr="00C238DA" w14:paraId="62BF0CF9" w14:textId="77777777" w:rsidTr="00DA6D6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F719071" w14:textId="0768A99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4EC2140C" w14:textId="77777777" w:rsidTr="00DA6D6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7B891E8" w14:textId="553ED36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046438B4"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788BBBE" w14:textId="50672DE3"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3974EF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EBD9653" w14:textId="21582D4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A3CCF42"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69E80066"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57914DB0"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F4F7D92" w14:textId="04DDF984"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67C64C04" w14:textId="77777777" w:rsidTr="000540AE">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E8A3956" w14:textId="2D11D453"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00D77B4D"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1C294E8" w14:textId="50B4AEDE" w:rsidR="004B2D78" w:rsidRPr="007C419F"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376493" w:rsidRPr="002E013C">
              <w:rPr>
                <w:rFonts w:ascii="Times New Roman" w:eastAsia="宋体" w:hAnsi="Times New Roman" w:cs="Times New Roman"/>
              </w:rPr>
              <w:t>var.var_</w:t>
            </w:r>
            <w:proofErr w:type="gramStart"/>
            <w:r w:rsidR="00376493" w:rsidRPr="002E013C">
              <w:rPr>
                <w:rFonts w:ascii="Times New Roman" w:eastAsia="宋体" w:hAnsi="Times New Roman" w:cs="Times New Roman"/>
              </w:rPr>
              <w:t>somatic.level</w:t>
            </w:r>
            <w:proofErr w:type="gramEnd"/>
            <w:r w:rsidR="00376493"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BD12AB" w:rsidRPr="00C238DA" w14:paraId="2A4B2D47"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184AB64" w14:textId="33AB77D4" w:rsidR="00BD12AB" w:rsidRPr="00C238DA" w:rsidRDefault="00BD12AB" w:rsidP="00BD12AB">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49AFEA87" w14:textId="77777777" w:rsidR="00BD12AB" w:rsidRPr="00C238DA" w:rsidRDefault="00BD12AB" w:rsidP="00BD12AB">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D8CE6B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17C7CF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FD39C59"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5421E323"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313A9A1"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145F5F41"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9D60B52"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37CFFF0"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D73680A"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7CC516A7" w14:textId="0F6B16E9" w:rsidR="00BD12AB" w:rsidRPr="00C238DA"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44A4493"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003577B9" w14:textId="77777777" w:rsidR="00BD12A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1E3EB027"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65F887A2"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“MET”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"MET Exon14 Skipping" in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w:t>
            </w:r>
          </w:p>
          <w:p w14:paraId="0A783450" w14:textId="77777777" w:rsidR="00BD12AB" w:rsidRDefault="00BD12AB" w:rsidP="00BD12AB">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407B881A"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5E211945" w14:textId="77777777" w:rsidR="00BD12AB" w:rsidRPr="007346A4"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w:t>
            </w:r>
            <w:r>
              <w:rPr>
                <w:rFonts w:ascii="Times New Roman" w:eastAsia="宋体" w:hAnsi="Times New Roman" w:cs="Times New Roman"/>
              </w:rPr>
              <w:t>gene_region|stran_gene_region_syx</w:t>
            </w:r>
            <w:proofErr w:type="spellEnd"/>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36D36560"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66E4F0A2"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77F0721B"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5E566E4B"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34D2101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79BFD17D"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4ED49CC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0030E2A" w14:textId="4D8F3537"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3EA31885"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1F085C7"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proofErr w:type="spellStart"/>
            <w:proofErr w:type="gramStart"/>
            <w:r>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5348E681"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rPr>
              <w:t>{{</w:t>
            </w:r>
            <w:proofErr w:type="spellStart"/>
            <w:proofErr w:type="gramStart"/>
            <w:r>
              <w:rPr>
                <w:rFonts w:ascii="Times New Roman" w:eastAsia="宋体" w:hAnsi="Times New Roman" w:cs="Times New Roman"/>
              </w:rPr>
              <w:t>a.hgvs</w:t>
            </w:r>
            <w:proofErr w:type="gramEnd"/>
            <w:r>
              <w:rPr>
                <w:rFonts w:ascii="Times New Roman" w:eastAsia="宋体" w:hAnsi="Times New Roman" w:cs="Times New Roman"/>
              </w:rPr>
              <w:t>_c</w:t>
            </w:r>
            <w:proofErr w:type="spellEnd"/>
            <w:r>
              <w:rPr>
                <w:rFonts w:ascii="Times New Roman" w:eastAsia="宋体" w:hAnsi="Times New Roman" w:cs="Times New Roman"/>
              </w:rPr>
              <w:t>}}</w:t>
            </w:r>
          </w:p>
          <w:p w14:paraId="2EBFBA15"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0C527B98"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535C2007"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10459406"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584C57BC" w14:textId="77777777" w:rsidR="00BD12AB" w:rsidRPr="009B09C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03CEB1ED"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2B8C706B"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4320BA" w14:textId="45C18FDD"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297CE4F8" w14:textId="77777777" w:rsidTr="0021702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5EE13DD" w14:textId="63DB25FD"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0A3FD640" w14:textId="77777777" w:rsidTr="0021702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B1E7372" w14:textId="694D55CA"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558EF41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95E331B" w14:textId="2430DD66" w:rsidR="004B2D78" w:rsidRPr="00C238DA" w:rsidRDefault="004B2D78" w:rsidP="004B2D78">
            <w:pPr>
              <w:spacing w:line="280" w:lineRule="exact"/>
              <w:rPr>
                <w:rFonts w:ascii="Times New Roman" w:eastAsia="宋体" w:hAnsi="Times New Roman" w:cs="Times New Roman"/>
              </w:rPr>
            </w:pP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1DDB5E6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3C1C68D" w14:textId="732F50D5"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3BEAD1FC"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3A868451"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32B0A4A7" w14:textId="77777777" w:rsidTr="0080706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4079A21" w14:textId="67EEE0DF"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2A39B190"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7B4B2BC" w14:textId="7AD101C8"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_III</w:t>
            </w:r>
            <w:r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55DADB59" w14:textId="77777777" w:rsidTr="000D424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BDF054B" w14:textId="7DDA254B"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F156F8" w:rsidRPr="002E013C">
              <w:rPr>
                <w:rFonts w:ascii="Times New Roman" w:eastAsia="宋体" w:hAnsi="Times New Roman" w:cs="Times New Roman"/>
              </w:rPr>
              <w:t>var.var_</w:t>
            </w:r>
            <w:proofErr w:type="gramStart"/>
            <w:r w:rsidR="00F156F8" w:rsidRPr="002E013C">
              <w:rPr>
                <w:rFonts w:ascii="Times New Roman" w:eastAsia="宋体" w:hAnsi="Times New Roman" w:cs="Times New Roman"/>
              </w:rPr>
              <w:t>somatic.level</w:t>
            </w:r>
            <w:proofErr w:type="gramEnd"/>
            <w:r w:rsidR="00F156F8" w:rsidRPr="002E013C">
              <w:rPr>
                <w:rFonts w:ascii="Times New Roman" w:eastAsia="宋体" w:hAnsi="Times New Roman" w:cs="Times New Roman"/>
              </w:rPr>
              <w:t>_III</w:t>
            </w:r>
            <w:r w:rsidR="00F156F8"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BD12AB" w:rsidRPr="00C238DA" w14:paraId="365D033F"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E67C4C" w14:textId="7D57A1F2" w:rsidR="00BD12AB" w:rsidRPr="00C238DA" w:rsidRDefault="00BD12AB" w:rsidP="00BD12AB">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C419F">
              <w:rPr>
                <w:rFonts w:ascii="Times New Roman" w:eastAsia="宋体" w:hAnsi="Times New Roman" w:cs="Times New Roman" w:hint="eastAsia"/>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673B319E" w14:textId="77777777" w:rsidR="00BD12AB" w:rsidRPr="00C238DA" w:rsidRDefault="00BD12AB" w:rsidP="00BD12AB">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10B8C97"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231D3979"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3332AEC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A67B74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EECE00"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F619A1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E620248"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0FE6364"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4A37C7FF"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64EB7B93" w14:textId="59006537" w:rsidR="00BD12AB" w:rsidRPr="00C238DA"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E397E7F"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7EB6DC6C" w14:textId="77777777" w:rsidR="00BD12A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4833190A"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6B546D92"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“MET”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"MET Exon14 Skipping" in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w:t>
            </w:r>
          </w:p>
          <w:p w14:paraId="20FC6B2F" w14:textId="77777777" w:rsidR="00BD12AB" w:rsidRDefault="00BD12AB" w:rsidP="00BD12AB">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0EA8A858"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774EE945" w14:textId="77777777" w:rsidR="00BD12AB" w:rsidRPr="007346A4"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w:t>
            </w:r>
            <w:r>
              <w:rPr>
                <w:rFonts w:ascii="Times New Roman" w:eastAsia="宋体" w:hAnsi="Times New Roman" w:cs="Times New Roman"/>
              </w:rPr>
              <w:t>gene_region|stran_gene_region_syx</w:t>
            </w:r>
            <w:proofErr w:type="spellEnd"/>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2957E9D7"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2CB294A1"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59FCAED1"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4DCB68F5"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F866177"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155B945"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40B157E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8F095F0" w14:textId="6E85BF22"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26BAE35E"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6AB146D7"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proofErr w:type="spellStart"/>
            <w:proofErr w:type="gramStart"/>
            <w:r>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2DF7A110"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rPr>
              <w:t>{{</w:t>
            </w:r>
            <w:proofErr w:type="spellStart"/>
            <w:proofErr w:type="gramStart"/>
            <w:r>
              <w:rPr>
                <w:rFonts w:ascii="Times New Roman" w:eastAsia="宋体" w:hAnsi="Times New Roman" w:cs="Times New Roman"/>
              </w:rPr>
              <w:t>a.hgvs</w:t>
            </w:r>
            <w:proofErr w:type="gramEnd"/>
            <w:r>
              <w:rPr>
                <w:rFonts w:ascii="Times New Roman" w:eastAsia="宋体" w:hAnsi="Times New Roman" w:cs="Times New Roman"/>
              </w:rPr>
              <w:t>_c</w:t>
            </w:r>
            <w:proofErr w:type="spellEnd"/>
            <w:r>
              <w:rPr>
                <w:rFonts w:ascii="Times New Roman" w:eastAsia="宋体" w:hAnsi="Times New Roman" w:cs="Times New Roman"/>
              </w:rPr>
              <w:t>}}</w:t>
            </w:r>
          </w:p>
          <w:p w14:paraId="0FEABF6D"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3BBE7F8E"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163044F4"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54D1FA5D"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167EA4B2" w14:textId="77777777" w:rsidR="00BD12AB" w:rsidRPr="009B09C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1380EB27"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3C9EA4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B4E25F" w14:textId="042D2E44"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700E9FCC" w14:textId="77777777" w:rsidTr="001210E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76886F8" w14:textId="4C7AC238"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2BA71496" w14:textId="77777777" w:rsidTr="001210E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D9AEDF1" w14:textId="1C79CCA4"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1CAE4369" w14:textId="77777777" w:rsidTr="00455B56">
        <w:trPr>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7C154ECA" w14:textId="1D98681F" w:rsidR="004B2D78" w:rsidRPr="007C419F"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587C9AFC"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529C46" w14:textId="26AF10B2"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F420464" w14:textId="567EECE9"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02AF5DCD" w14:textId="4BB41463" w:rsidR="004B2D78" w:rsidRPr="00C238DA" w:rsidRDefault="004B2D78" w:rsidP="004B2D78">
            <w:pPr>
              <w:spacing w:line="280" w:lineRule="exact"/>
              <w:rPr>
                <w:rFonts w:ascii="Times New Roman" w:eastAsia="宋体" w:hAnsi="Times New Roman" w:cs="Times New Roman"/>
              </w:rPr>
            </w:pPr>
          </w:p>
        </w:tc>
      </w:tr>
      <w:tr w:rsidR="004B2D78" w:rsidRPr="00C238DA" w14:paraId="4B98F8E7" w14:textId="77777777" w:rsidTr="002F61C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869899" w14:textId="2DBA151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3F6EA8BC"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645CE6FD"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微卫星稳定性分析（</w:t>
            </w:r>
            <w:r w:rsidRPr="00C238DA">
              <w:rPr>
                <w:rFonts w:ascii="Times New Roman" w:eastAsia="宋体" w:hAnsi="Times New Roman" w:cs="Times New Roman"/>
              </w:rPr>
              <w:t>MSI</w:t>
            </w:r>
            <w:r w:rsidRPr="00C238DA">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5B16729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07360BC8" w14:textId="02C8CF7F" w:rsidR="004B2D78" w:rsidRPr="00C238DA" w:rsidRDefault="00436B19" w:rsidP="004B2D78">
            <w:pPr>
              <w:spacing w:line="280" w:lineRule="exact"/>
              <w:rPr>
                <w:rFonts w:ascii="Times New Roman" w:eastAsia="宋体" w:hAnsi="Times New Roman" w:cs="Times New Roman"/>
                <w:highlight w:val="yellow"/>
              </w:rPr>
            </w:pPr>
            <w:r w:rsidRPr="00436B19">
              <w:rPr>
                <w:rFonts w:ascii="Times New Roman" w:eastAsia="宋体" w:hAnsi="Times New Roman" w:cs="Times New Roman"/>
              </w:rPr>
              <w:t xml:space="preserve">{%if </w:t>
            </w:r>
            <w:proofErr w:type="spellStart"/>
            <w:r w:rsidRPr="00436B19">
              <w:rPr>
                <w:rFonts w:ascii="Times New Roman" w:eastAsia="宋体" w:hAnsi="Times New Roman" w:cs="Times New Roman"/>
              </w:rPr>
              <w:t>msi.var_id</w:t>
            </w:r>
            <w:proofErr w:type="spellEnd"/>
            <w:r w:rsidRPr="00436B19">
              <w:rPr>
                <w:rFonts w:ascii="Times New Roman" w:eastAsia="宋体" w:hAnsi="Times New Roman" w:cs="Times New Roman"/>
              </w:rPr>
              <w:t>==</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MSS”%}MSS</w:t>
            </w:r>
            <w:r w:rsidRPr="00436B19">
              <w:rPr>
                <w:rFonts w:ascii="Times New Roman" w:eastAsia="宋体" w:hAnsi="Times New Roman" w:cs="Times New Roman"/>
              </w:rPr>
              <w:t>（微卫星稳定）</w:t>
            </w:r>
            <w:r w:rsidRPr="00436B19">
              <w:rPr>
                <w:rFonts w:ascii="Times New Roman" w:eastAsia="宋体" w:hAnsi="Times New Roman" w:cs="Times New Roman"/>
              </w:rPr>
              <w:t>{%else%}MSI-H</w:t>
            </w:r>
            <w:r w:rsidRPr="00436B19">
              <w:rPr>
                <w:rFonts w:ascii="Times New Roman" w:eastAsia="宋体" w:hAnsi="Times New Roman" w:cs="Times New Roman"/>
              </w:rPr>
              <w:t>（微卫星不稳定）</w:t>
            </w:r>
            <w:r w:rsidRPr="00436B19">
              <w:rPr>
                <w:rFonts w:ascii="Times New Roman" w:eastAsia="宋体" w:hAnsi="Times New Roman" w:cs="Times New Roman"/>
              </w:rPr>
              <w:t>{%endif%}</w:t>
            </w:r>
          </w:p>
        </w:tc>
      </w:tr>
      <w:tr w:rsidR="004B2D78" w:rsidRPr="00C238DA" w14:paraId="41ADC7A6"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34C0D2A"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样本总体质控评估</w:t>
            </w:r>
          </w:p>
        </w:tc>
        <w:tc>
          <w:tcPr>
            <w:tcW w:w="425" w:type="dxa"/>
            <w:tcBorders>
              <w:top w:val="single" w:sz="8" w:space="0" w:color="auto"/>
              <w:bottom w:val="single" w:sz="8" w:space="0" w:color="auto"/>
            </w:tcBorders>
            <w:shd w:val="clear" w:color="auto" w:fill="FFFFFF" w:themeFill="background1"/>
            <w:vAlign w:val="center"/>
          </w:tcPr>
          <w:p w14:paraId="67A1C81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4851CC7" w14:textId="332B6451" w:rsidR="004B2D78" w:rsidRPr="00C238DA" w:rsidRDefault="000012B0" w:rsidP="004B2D78">
            <w:pPr>
              <w:spacing w:line="280" w:lineRule="exact"/>
              <w:rPr>
                <w:rFonts w:ascii="Times New Roman" w:eastAsia="宋体" w:hAnsi="Times New Roman" w:cs="Times New Roman"/>
              </w:rPr>
            </w:pPr>
            <w:r w:rsidRPr="000012B0">
              <w:rPr>
                <w:rFonts w:ascii="Times New Roman" w:eastAsia="宋体" w:hAnsi="Times New Roman" w:cs="Times New Roman"/>
              </w:rPr>
              <w:t xml:space="preserve">{{[ </w:t>
            </w:r>
            <w:proofErr w:type="spellStart"/>
            <w:r w:rsidRPr="000012B0">
              <w:rPr>
                <w:rFonts w:ascii="Times New Roman" w:eastAsia="宋体" w:hAnsi="Times New Roman" w:cs="Times New Roman"/>
              </w:rPr>
              <w:t>lib_quality_control</w:t>
            </w:r>
            <w:proofErr w:type="spellEnd"/>
            <w:r w:rsidRPr="000012B0">
              <w:rPr>
                <w:rFonts w:ascii="Times New Roman" w:eastAsia="宋体" w:hAnsi="Times New Roman" w:cs="Times New Roman"/>
              </w:rPr>
              <w:t xml:space="preserve">, qc, [sample, </w:t>
            </w:r>
            <w:proofErr w:type="spellStart"/>
            <w:r w:rsidRPr="000012B0">
              <w:rPr>
                <w:rFonts w:ascii="Times New Roman" w:eastAsia="宋体" w:hAnsi="Times New Roman" w:cs="Times New Roman"/>
              </w:rPr>
              <w:t>lib_quality_control</w:t>
            </w:r>
            <w:proofErr w:type="spellEnd"/>
            <w:r w:rsidRPr="000012B0">
              <w:rPr>
                <w:rFonts w:ascii="Times New Roman" w:eastAsia="宋体" w:hAnsi="Times New Roman" w:cs="Times New Roman"/>
              </w:rPr>
              <w:t>, “</w:t>
            </w:r>
            <w:proofErr w:type="spellStart"/>
            <w:r w:rsidRPr="000012B0">
              <w:rPr>
                <w:rFonts w:ascii="Times New Roman" w:eastAsia="宋体" w:hAnsi="Times New Roman" w:cs="Times New Roman"/>
              </w:rPr>
              <w:t>tumor_content</w:t>
            </w:r>
            <w:proofErr w:type="spellEnd"/>
            <w:proofErr w:type="gramStart"/>
            <w:r w:rsidRPr="000012B0">
              <w:rPr>
                <w:rFonts w:ascii="Times New Roman" w:eastAsia="宋体" w:hAnsi="Times New Roman" w:cs="Times New Roman"/>
              </w:rPr>
              <w:t>”]|</w:t>
            </w:r>
            <w:proofErr w:type="spellStart"/>
            <w:proofErr w:type="gramEnd"/>
            <w:r w:rsidRPr="000012B0">
              <w:rPr>
                <w:rFonts w:ascii="Times New Roman" w:eastAsia="宋体" w:hAnsi="Times New Roman" w:cs="Times New Roman"/>
              </w:rPr>
              <w:t>get_tumor_content</w:t>
            </w:r>
            <w:proofErr w:type="spellEnd"/>
            <w:r w:rsidRPr="000012B0">
              <w:rPr>
                <w:rFonts w:ascii="Times New Roman" w:eastAsia="宋体" w:hAnsi="Times New Roman" w:cs="Times New Roman"/>
              </w:rPr>
              <w:t>]|cqxn_116_qc_judge_v2 }}</w:t>
            </w:r>
          </w:p>
        </w:tc>
      </w:tr>
    </w:tbl>
    <w:p w14:paraId="7E16319D" w14:textId="398A10C2" w:rsidR="004D7DF0" w:rsidRPr="00C238DA" w:rsidRDefault="004D7DF0" w:rsidP="00266802">
      <w:pPr>
        <w:pStyle w:val="a4"/>
        <w:spacing w:line="276" w:lineRule="auto"/>
        <w:ind w:left="360" w:firstLineChars="0" w:firstLine="0"/>
        <w:rPr>
          <w:rFonts w:ascii="Times New Roman" w:eastAsia="宋体" w:hAnsi="Times New Roman" w:cs="Times New Roman"/>
        </w:rPr>
        <w:sectPr w:rsidR="004D7DF0" w:rsidRPr="00C238DA" w:rsidSect="00324CD1">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C238DA" w:rsidRDefault="0045682D" w:rsidP="004159A2">
      <w:pPr>
        <w:rPr>
          <w:rFonts w:ascii="Times New Roman" w:eastAsia="宋体" w:hAnsi="Times New Roman" w:cs="Times New Roman"/>
        </w:rPr>
      </w:pPr>
      <w:r w:rsidRPr="00C238DA">
        <w:rPr>
          <w:rFonts w:ascii="Times New Roman" w:eastAsia="宋体" w:hAnsi="Times New Roman" w:cs="Times New Roman"/>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C238DA"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C238DA" w:rsidRDefault="00A15269" w:rsidP="00127A8E">
      <w:pPr>
        <w:pStyle w:val="TOC"/>
        <w:jc w:val="center"/>
        <w:rPr>
          <w:rFonts w:ascii="Times New Roman" w:eastAsia="宋体" w:hAnsi="Times New Roman" w:cs="Times New Roman"/>
          <w:b/>
          <w:color w:val="007537"/>
          <w:sz w:val="40"/>
          <w:szCs w:val="40"/>
        </w:rPr>
      </w:pPr>
      <w:r w:rsidRPr="00C238DA">
        <w:rPr>
          <w:rFonts w:ascii="Times New Roman" w:eastAsia="宋体" w:hAnsi="Times New Roman" w:cs="Times New Roman"/>
          <w:b/>
          <w:color w:val="007537"/>
          <w:sz w:val="40"/>
          <w:szCs w:val="40"/>
        </w:rPr>
        <w:t>基因检测报告</w:t>
      </w:r>
      <w:bookmarkStart w:id="2" w:name="Contents_Info_title1"/>
      <w:bookmarkEnd w:id="2"/>
      <w:r w:rsidR="00EF4972" w:rsidRPr="00C238DA">
        <w:rPr>
          <w:rFonts w:ascii="Times New Roman" w:eastAsia="宋体" w:hAnsi="Times New Roman" w:cs="Times New Roman"/>
          <w:b/>
          <w:color w:val="007537"/>
          <w:sz w:val="40"/>
          <w:szCs w:val="40"/>
        </w:rPr>
        <w:t>目录</w:t>
      </w:r>
    </w:p>
    <w:sdt>
      <w:sdtPr>
        <w:rPr>
          <w:rFonts w:ascii="Times New Roman" w:eastAsia="宋体" w:hAnsi="Times New Roman" w:cs="Times New Roman"/>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C238DA" w:rsidRDefault="00813299" w:rsidP="00127A8E">
          <w:pPr>
            <w:pStyle w:val="TOC"/>
            <w:jc w:val="center"/>
            <w:rPr>
              <w:rFonts w:ascii="Times New Roman" w:eastAsia="宋体" w:hAnsi="Times New Roman" w:cs="Times New Roman"/>
            </w:rPr>
          </w:pPr>
        </w:p>
        <w:p w14:paraId="653DBE1B" w14:textId="62265AA1" w:rsidR="00385FAF" w:rsidRDefault="00813299">
          <w:pPr>
            <w:pStyle w:val="TOC2"/>
            <w:rPr>
              <w:noProof/>
            </w:rPr>
          </w:pPr>
          <w:r w:rsidRPr="00C238DA">
            <w:rPr>
              <w:rFonts w:ascii="Times New Roman" w:eastAsia="宋体" w:hAnsi="Times New Roman" w:cs="Times New Roman"/>
            </w:rPr>
            <w:fldChar w:fldCharType="begin"/>
          </w:r>
          <w:r w:rsidRPr="00C238DA">
            <w:rPr>
              <w:rFonts w:ascii="Times New Roman" w:eastAsia="宋体" w:hAnsi="Times New Roman" w:cs="Times New Roman"/>
            </w:rPr>
            <w:instrText xml:space="preserve"> TOC \o "1-3" \h \z \u </w:instrText>
          </w:r>
          <w:r w:rsidRPr="00C238DA">
            <w:rPr>
              <w:rFonts w:ascii="Times New Roman" w:eastAsia="宋体" w:hAnsi="Times New Roman" w:cs="Times New Roman"/>
            </w:rPr>
            <w:fldChar w:fldCharType="separate"/>
          </w:r>
          <w:hyperlink w:anchor="_Toc211847004" w:history="1">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变异检测结果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w:t>
            </w:r>
            <w:r w:rsidR="00385FAF" w:rsidRPr="00445E6C">
              <w:rPr>
                <w:rFonts w:ascii="Times New Roman" w:hAnsi="Times New Roman" w:cs="Times New Roman"/>
                <w:noProof/>
                <w:webHidden/>
              </w:rPr>
              <w:fldChar w:fldCharType="end"/>
            </w:r>
          </w:hyperlink>
        </w:p>
        <w:p w14:paraId="0CB2ED73" w14:textId="7B97B93D" w:rsidR="00385FAF" w:rsidRDefault="009D2670">
          <w:pPr>
            <w:pStyle w:val="TOC2"/>
            <w:rPr>
              <w:noProof/>
            </w:rPr>
          </w:pPr>
          <w:hyperlink w:anchor="_Toc211847005" w:history="1">
            <w:r w:rsidR="00385FAF" w:rsidRPr="00813163">
              <w:rPr>
                <w:rStyle w:val="ae"/>
                <w:rFonts w:ascii="Times New Roman" w:eastAsia="宋体" w:hAnsi="Times New Roman" w:cs="Times New Roman"/>
                <w:noProof/>
              </w:rPr>
              <w:t xml:space="preserve">2 </w:t>
            </w:r>
            <w:r w:rsidR="00385FAF" w:rsidRPr="00813163">
              <w:rPr>
                <w:rStyle w:val="ae"/>
                <w:rFonts w:ascii="Times New Roman" w:eastAsia="宋体" w:hAnsi="Times New Roman" w:cs="Times New Roman"/>
                <w:noProof/>
              </w:rPr>
              <w:t>伴随诊断或</w:t>
            </w:r>
            <w:r w:rsidR="00385FAF" w:rsidRPr="00813163">
              <w:rPr>
                <w:rStyle w:val="ae"/>
                <w:rFonts w:ascii="Times New Roman" w:eastAsia="宋体" w:hAnsi="Times New Roman" w:cs="Times New Roman"/>
                <w:noProof/>
              </w:rPr>
              <w:t>NCCN</w:t>
            </w:r>
            <w:r w:rsidR="00385FAF" w:rsidRPr="00813163">
              <w:rPr>
                <w:rStyle w:val="ae"/>
                <w:rFonts w:ascii="Times New Roman" w:eastAsia="宋体" w:hAnsi="Times New Roman" w:cs="Times New Roman"/>
                <w:noProof/>
              </w:rPr>
              <w:t>指南推荐标志物检测结果汇总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_Toc211847005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5</w:t>
            </w:r>
            <w:r w:rsidR="00385FAF" w:rsidRPr="00445E6C">
              <w:rPr>
                <w:rFonts w:ascii="Times New Roman" w:hAnsi="Times New Roman" w:cs="Times New Roman"/>
                <w:noProof/>
                <w:webHidden/>
              </w:rPr>
              <w:fldChar w:fldCharType="end"/>
            </w:r>
          </w:hyperlink>
        </w:p>
        <w:p w14:paraId="474C0DDF" w14:textId="429A80F2" w:rsidR="00385FAF" w:rsidRDefault="009D2670">
          <w:pPr>
            <w:pStyle w:val="TOC2"/>
            <w:rPr>
              <w:noProof/>
            </w:rPr>
          </w:pPr>
          <w:hyperlink w:anchor="_Toc211847006" w:history="1">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免疫检查点抑制剂疗效相关标志物</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_Toc211847006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6</w:t>
            </w:r>
            <w:r w:rsidR="00385FAF" w:rsidRPr="00445E6C">
              <w:rPr>
                <w:rFonts w:ascii="Times New Roman" w:hAnsi="Times New Roman" w:cs="Times New Roman"/>
                <w:noProof/>
                <w:webHidden/>
              </w:rPr>
              <w:fldChar w:fldCharType="end"/>
            </w:r>
          </w:hyperlink>
        </w:p>
        <w:p w14:paraId="4BBD0D96" w14:textId="535AA77E" w:rsidR="00385FAF" w:rsidRDefault="009D2670">
          <w:pPr>
            <w:pStyle w:val="TOC2"/>
            <w:rPr>
              <w:noProof/>
            </w:rPr>
          </w:pPr>
          <w:hyperlink w:anchor="_Toc211847007" w:history="1">
            <w:r w:rsidR="00385FAF" w:rsidRPr="00813163">
              <w:rPr>
                <w:rStyle w:val="ae"/>
                <w:rFonts w:ascii="Times New Roman" w:eastAsia="宋体" w:hAnsi="Times New Roman" w:cs="Times New Roman"/>
                <w:noProof/>
              </w:rPr>
              <w:t xml:space="preserve">4 </w:t>
            </w:r>
            <w:r w:rsidR="00385FAF" w:rsidRPr="00813163">
              <w:rPr>
                <w:rStyle w:val="ae"/>
                <w:rFonts w:ascii="Times New Roman" w:eastAsia="宋体" w:hAnsi="Times New Roman" w:cs="Times New Roman"/>
                <w:noProof/>
              </w:rPr>
              <w:t>化疗药物相关标志物检测结果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_Toc211847007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13</w:t>
            </w:r>
            <w:r w:rsidR="00385FAF" w:rsidRPr="00445E6C">
              <w:rPr>
                <w:rFonts w:ascii="Times New Roman" w:hAnsi="Times New Roman" w:cs="Times New Roman"/>
                <w:noProof/>
                <w:webHidden/>
              </w:rPr>
              <w:fldChar w:fldCharType="end"/>
            </w:r>
          </w:hyperlink>
        </w:p>
        <w:p w14:paraId="2EBF0AB6" w14:textId="64FE401E" w:rsidR="00385FAF" w:rsidRDefault="009D2670">
          <w:pPr>
            <w:pStyle w:val="TOC2"/>
            <w:rPr>
              <w:noProof/>
            </w:rPr>
          </w:pPr>
          <w:hyperlink w:anchor="_Toc211847008" w:history="1">
            <w:r w:rsidR="00385FAF" w:rsidRPr="00813163">
              <w:rPr>
                <w:rStyle w:val="ae"/>
                <w:rFonts w:ascii="Times New Roman" w:eastAsia="宋体" w:hAnsi="Times New Roman" w:cs="Times New Roman"/>
                <w:noProof/>
              </w:rPr>
              <w:t xml:space="preserve">5 </w:t>
            </w:r>
            <w:r w:rsidR="00385FAF" w:rsidRPr="00813163">
              <w:rPr>
                <w:rStyle w:val="ae"/>
                <w:rFonts w:ascii="Times New Roman" w:eastAsia="宋体" w:hAnsi="Times New Roman" w:cs="Times New Roman"/>
                <w:noProof/>
              </w:rPr>
              <w:t>检测结果详细解读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_Toc211847008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14</w:t>
            </w:r>
            <w:r w:rsidR="00385FAF" w:rsidRPr="00445E6C">
              <w:rPr>
                <w:rFonts w:ascii="Times New Roman" w:hAnsi="Times New Roman" w:cs="Times New Roman"/>
                <w:noProof/>
                <w:webHidden/>
              </w:rPr>
              <w:fldChar w:fldCharType="end"/>
            </w:r>
          </w:hyperlink>
        </w:p>
        <w:p w14:paraId="720AAC13" w14:textId="364BF94A" w:rsidR="00385FAF" w:rsidRDefault="009D2670">
          <w:pPr>
            <w:pStyle w:val="TOC2"/>
            <w:rPr>
              <w:noProof/>
            </w:rPr>
          </w:pPr>
          <w:hyperlink w:anchor="_Toc211847009"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、检测质控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_Toc211847009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17</w:t>
            </w:r>
            <w:r w:rsidR="00385FAF" w:rsidRPr="00445E6C">
              <w:rPr>
                <w:rFonts w:ascii="Times New Roman" w:hAnsi="Times New Roman" w:cs="Times New Roman"/>
                <w:noProof/>
                <w:webHidden/>
              </w:rPr>
              <w:fldChar w:fldCharType="end"/>
            </w:r>
          </w:hyperlink>
        </w:p>
        <w:p w14:paraId="1E784B71" w14:textId="5CD75331" w:rsidR="00385FAF" w:rsidRDefault="009D2670">
          <w:pPr>
            <w:pStyle w:val="TOC2"/>
            <w:rPr>
              <w:noProof/>
            </w:rPr>
          </w:pPr>
          <w:hyperlink w:anchor="_Toc211847010"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2</w:t>
            </w:r>
            <w:r w:rsidR="00385FAF" w:rsidRPr="00813163">
              <w:rPr>
                <w:rStyle w:val="ae"/>
                <w:rFonts w:ascii="Times New Roman" w:eastAsia="宋体" w:hAnsi="Times New Roman" w:cs="Times New Roman"/>
                <w:noProof/>
              </w:rPr>
              <w:t>、检测方法和局限性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_Toc211847010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19</w:t>
            </w:r>
            <w:r w:rsidR="00385FAF" w:rsidRPr="00445E6C">
              <w:rPr>
                <w:rFonts w:ascii="Times New Roman" w:hAnsi="Times New Roman" w:cs="Times New Roman"/>
                <w:noProof/>
                <w:webHidden/>
              </w:rPr>
              <w:fldChar w:fldCharType="end"/>
            </w:r>
          </w:hyperlink>
        </w:p>
        <w:p w14:paraId="07F2EF51" w14:textId="0302074D" w:rsidR="00385FAF" w:rsidRDefault="009D2670">
          <w:pPr>
            <w:pStyle w:val="TOC2"/>
            <w:rPr>
              <w:noProof/>
            </w:rPr>
          </w:pPr>
          <w:hyperlink w:anchor="_Toc211847011"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10</w:t>
            </w:r>
            <w:r w:rsidR="00385FAF" w:rsidRPr="00813163">
              <w:rPr>
                <w:rStyle w:val="ae"/>
                <w:rFonts w:ascii="Times New Roman" w:eastAsia="宋体" w:hAnsi="Times New Roman" w:cs="Times New Roman"/>
                <w:noProof/>
              </w:rPr>
              <w:t>基因重要靶点列表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_Toc211847011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20</w:t>
            </w:r>
            <w:r w:rsidR="00385FAF" w:rsidRPr="00445E6C">
              <w:rPr>
                <w:rFonts w:ascii="Times New Roman" w:hAnsi="Times New Roman" w:cs="Times New Roman"/>
                <w:noProof/>
                <w:webHidden/>
              </w:rPr>
              <w:fldChar w:fldCharType="end"/>
            </w:r>
          </w:hyperlink>
        </w:p>
        <w:p w14:paraId="0DD3B1EC" w14:textId="61352EBC" w:rsidR="00385FAF" w:rsidRDefault="009D2670">
          <w:pPr>
            <w:pStyle w:val="TOC2"/>
            <w:rPr>
              <w:noProof/>
            </w:rPr>
          </w:pPr>
          <w:hyperlink w:anchor="_Toc211847012"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4</w:t>
            </w:r>
            <w:r w:rsidR="00385FAF" w:rsidRPr="00813163">
              <w:rPr>
                <w:rStyle w:val="ae"/>
                <w:rFonts w:ascii="Times New Roman" w:eastAsia="宋体" w:hAnsi="Times New Roman" w:cs="Times New Roman"/>
                <w:noProof/>
              </w:rPr>
              <w:t>、基因突变类型检测列表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_Toc211847012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21</w:t>
            </w:r>
            <w:r w:rsidR="00385FAF" w:rsidRPr="00445E6C">
              <w:rPr>
                <w:rFonts w:ascii="Times New Roman" w:hAnsi="Times New Roman" w:cs="Times New Roman"/>
                <w:noProof/>
                <w:webHidden/>
              </w:rPr>
              <w:fldChar w:fldCharType="end"/>
            </w:r>
          </w:hyperlink>
        </w:p>
        <w:p w14:paraId="0D5D66C1" w14:textId="5AD441AC" w:rsidR="00385FAF" w:rsidRDefault="009D2670">
          <w:pPr>
            <w:pStyle w:val="TOC2"/>
            <w:rPr>
              <w:noProof/>
            </w:rPr>
          </w:pPr>
          <w:hyperlink w:anchor="_Toc211847013"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5</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116</w:t>
            </w:r>
            <w:r w:rsidR="00385FAF" w:rsidRPr="00813163">
              <w:rPr>
                <w:rStyle w:val="ae"/>
                <w:rFonts w:ascii="Times New Roman" w:eastAsia="宋体" w:hAnsi="Times New Roman" w:cs="Times New Roman"/>
                <w:noProof/>
              </w:rPr>
              <w:t>基因检测列表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_Toc211847013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22</w:t>
            </w:r>
            <w:r w:rsidR="00385FAF" w:rsidRPr="00445E6C">
              <w:rPr>
                <w:rFonts w:ascii="Times New Roman" w:hAnsi="Times New Roman" w:cs="Times New Roman"/>
                <w:noProof/>
                <w:webHidden/>
              </w:rPr>
              <w:fldChar w:fldCharType="end"/>
            </w:r>
          </w:hyperlink>
        </w:p>
        <w:p w14:paraId="533BC08C" w14:textId="1F4FD4BD" w:rsidR="00385FAF" w:rsidRDefault="009D2670">
          <w:pPr>
            <w:pStyle w:val="TOC2"/>
            <w:rPr>
              <w:noProof/>
            </w:rPr>
          </w:pPr>
          <w:hyperlink w:anchor="_Toc211847014"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6</w:t>
            </w:r>
            <w:r w:rsidR="00385FAF" w:rsidRPr="00813163">
              <w:rPr>
                <w:rStyle w:val="ae"/>
                <w:rFonts w:ascii="Times New Roman" w:eastAsia="宋体" w:hAnsi="Times New Roman" w:cs="Times New Roman"/>
                <w:noProof/>
              </w:rPr>
              <w:t>、参考文献</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23</w:t>
            </w:r>
            <w:r w:rsidR="00385FAF" w:rsidRPr="00445E6C">
              <w:rPr>
                <w:rFonts w:ascii="Times New Roman" w:hAnsi="Times New Roman" w:cs="Times New Roman"/>
                <w:noProof/>
                <w:webHidden/>
              </w:rPr>
              <w:fldChar w:fldCharType="end"/>
            </w:r>
          </w:hyperlink>
        </w:p>
        <w:p w14:paraId="24E8791D" w14:textId="36568ACF" w:rsidR="00813299" w:rsidRPr="00C238DA" w:rsidRDefault="00813299">
          <w:pPr>
            <w:rPr>
              <w:rFonts w:ascii="Times New Roman" w:eastAsia="宋体" w:hAnsi="Times New Roman" w:cs="Times New Roman"/>
            </w:rPr>
          </w:pPr>
          <w:r w:rsidRPr="00C238DA">
            <w:rPr>
              <w:rFonts w:ascii="Times New Roman" w:eastAsia="宋体" w:hAnsi="Times New Roman" w:cs="Times New Roman"/>
              <w:b/>
              <w:bCs/>
              <w:lang w:val="zh-CN"/>
            </w:rPr>
            <w:fldChar w:fldCharType="end"/>
          </w:r>
        </w:p>
      </w:sdtContent>
    </w:sdt>
    <w:p w14:paraId="0F6F641B" w14:textId="5418F3BE" w:rsidR="009563B0" w:rsidRPr="00C238DA" w:rsidRDefault="009563B0" w:rsidP="009563B0">
      <w:pPr>
        <w:rPr>
          <w:rFonts w:ascii="Times New Roman" w:eastAsia="宋体" w:hAnsi="Times New Roman" w:cs="Times New Roman"/>
        </w:rPr>
        <w:sectPr w:rsidR="009563B0" w:rsidRPr="00C238DA" w:rsidSect="00324CD1">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7FACC33" w14:textId="77777777" w:rsidR="004E6853" w:rsidRPr="00C238DA" w:rsidRDefault="00DC52F8" w:rsidP="004E6853">
      <w:pPr>
        <w:pStyle w:val="2"/>
        <w:spacing w:before="0" w:afterLines="50" w:after="156" w:line="240" w:lineRule="auto"/>
        <w:rPr>
          <w:rFonts w:ascii="Times New Roman" w:eastAsia="宋体" w:hAnsi="Times New Roman" w:cs="Times New Roman"/>
          <w:color w:val="1E7648"/>
          <w:sz w:val="24"/>
          <w:szCs w:val="24"/>
        </w:rPr>
      </w:pPr>
      <w:bookmarkStart w:id="3" w:name="_Toc211847004"/>
      <w:r w:rsidRPr="00C238DA">
        <w:rPr>
          <w:rFonts w:ascii="Times New Roman" w:eastAsia="宋体" w:hAnsi="Times New Roman" w:cs="Times New Roman"/>
          <w:color w:val="1E7648"/>
          <w:sz w:val="24"/>
          <w:szCs w:val="24"/>
        </w:rPr>
        <w:lastRenderedPageBreak/>
        <w:t>1</w:t>
      </w:r>
      <w:r w:rsidR="004E6853" w:rsidRPr="00C238DA">
        <w:rPr>
          <w:rFonts w:ascii="Times New Roman" w:eastAsia="宋体" w:hAnsi="Times New Roman" w:cs="Times New Roman"/>
          <w:color w:val="1E7648"/>
          <w:sz w:val="24"/>
          <w:szCs w:val="24"/>
        </w:rPr>
        <w:t>变异检测结果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4E6853" w:rsidRPr="00C238DA" w14:paraId="160467AD"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3B786D43"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具有明确临床意义的变异解读（</w:t>
            </w:r>
            <w:r w:rsidRPr="00C238DA">
              <w:rPr>
                <w:rFonts w:ascii="Times New Roman" w:eastAsia="宋体" w:hAnsi="Times New Roman" w:cs="Times New Roman"/>
                <w:b/>
                <w:snapToGrid w:val="0"/>
                <w:spacing w:val="6"/>
                <w:sz w:val="19"/>
                <w:szCs w:val="19"/>
              </w:rPr>
              <w:t>Ⅰ</w:t>
            </w:r>
            <w:r w:rsidRPr="00C238DA">
              <w:rPr>
                <w:rFonts w:ascii="Times New Roman" w:eastAsia="宋体" w:hAnsi="Times New Roman" w:cs="Times New Roman"/>
                <w:b/>
                <w:snapToGrid w:val="0"/>
                <w:spacing w:val="6"/>
                <w:sz w:val="19"/>
                <w:szCs w:val="19"/>
              </w:rPr>
              <w:t>类变异）</w:t>
            </w:r>
          </w:p>
        </w:tc>
      </w:tr>
      <w:tr w:rsidR="004E6853" w:rsidRPr="00C238DA" w14:paraId="595CC73F"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20A248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27156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F0E785C"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06CA905B" w14:textId="492C5808" w:rsidR="004E6853" w:rsidRPr="00832FE2"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59" w:type="dxa"/>
            <w:tcBorders>
              <w:top w:val="single" w:sz="4" w:space="0" w:color="BFBFBF" w:themeColor="background1" w:themeShade="BF"/>
              <w:bottom w:val="single" w:sz="2" w:space="0" w:color="00B050"/>
            </w:tcBorders>
            <w:shd w:val="clear" w:color="auto" w:fill="auto"/>
            <w:vAlign w:val="center"/>
          </w:tcPr>
          <w:p w14:paraId="24109E7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2C9B356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5E77266B" w14:textId="77777777" w:rsidTr="004F4A35">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D9529F2" w14:textId="4EDE24DE"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if </w:t>
            </w:r>
            <w:proofErr w:type="spellStart"/>
            <w:r w:rsidRPr="00F60FAF">
              <w:rPr>
                <w:rFonts w:ascii="Times New Roman" w:eastAsia="宋体" w:hAnsi="Times New Roman" w:cs="Times New Roman"/>
                <w:color w:val="595959"/>
                <w:sz w:val="18"/>
                <w:szCs w:val="18"/>
              </w:rPr>
              <w:t>var.knb</w:t>
            </w:r>
            <w:proofErr w:type="spellEnd"/>
            <w:r w:rsidRPr="00F60FAF">
              <w:rPr>
                <w:rFonts w:ascii="Times New Roman" w:eastAsia="宋体" w:hAnsi="Times New Roman" w:cs="Times New Roman"/>
                <w:color w:val="595959"/>
                <w:sz w:val="18"/>
                <w:szCs w:val="18"/>
              </w:rPr>
              <w:t>%}</w:t>
            </w:r>
          </w:p>
        </w:tc>
      </w:tr>
      <w:tr w:rsidR="00F60FAF" w:rsidRPr="00C238DA" w14:paraId="41BAC69B"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02814F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KRAS/</w:t>
            </w:r>
          </w:p>
          <w:p w14:paraId="5CB8A988"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NRAS/</w:t>
            </w:r>
          </w:p>
          <w:p w14:paraId="334CBEE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BRAF V600E</w:t>
            </w:r>
          </w:p>
          <w:p w14:paraId="0E94ADDC" w14:textId="22440DAB"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8DE9A6C" w14:textId="18109FBB"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1EF23CD"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6E3D3A06"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3DE7EE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b.regimen_name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级）</w:t>
            </w:r>
          </w:p>
          <w:p w14:paraId="05A6CB2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6ACC008A"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2F3D8D8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w:t>
            </w:r>
          </w:p>
          <w:p w14:paraId="676AE3A2"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 xml:space="preserve"> %}</w:t>
            </w:r>
          </w:p>
          <w:p w14:paraId="0AABA029"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预后</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752C045B"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34B0117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619BE1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w:t>
            </w:r>
          </w:p>
          <w:p w14:paraId="34182DA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 xml:space="preserve"> %}</w:t>
            </w:r>
          </w:p>
          <w:p w14:paraId="1E9BBC1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辅助诊断（</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578B1A6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0ED728B5" w14:textId="0E8040FA"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F416AD0" w14:textId="246EE144"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var.knb.evi_sum|refer_CQXN</w:t>
            </w:r>
            <w:proofErr w:type="spellEnd"/>
            <w:r w:rsidRPr="00F60FAF">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3BAB9D35" w14:textId="13177905"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通过</w:t>
            </w:r>
          </w:p>
        </w:tc>
      </w:tr>
      <w:tr w:rsidR="00F60FAF" w:rsidRPr="00C238DA" w14:paraId="7232F417" w14:textId="77777777" w:rsidTr="00376CA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5C5B9B" w14:textId="43F419DF"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endif%}</w:t>
            </w:r>
          </w:p>
        </w:tc>
      </w:tr>
      <w:tr w:rsidR="00F60FAF" w:rsidRPr="00C238DA" w14:paraId="3DD35A6A" w14:textId="77777777" w:rsidTr="00376CA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57ED58E" w14:textId="7B47CC80"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for a in </w:t>
            </w:r>
            <w:proofErr w:type="spellStart"/>
            <w:r w:rsidRPr="00F60FAF">
              <w:rPr>
                <w:rFonts w:ascii="Times New Roman" w:eastAsia="宋体" w:hAnsi="Times New Roman" w:cs="Times New Roman"/>
                <w:color w:val="595959"/>
                <w:sz w:val="18"/>
                <w:szCs w:val="18"/>
              </w:rPr>
              <w:t>var.var_</w:t>
            </w:r>
            <w:proofErr w:type="gramStart"/>
            <w:r w:rsidRPr="00F60FAF">
              <w:rPr>
                <w:rFonts w:ascii="Times New Roman" w:eastAsia="宋体" w:hAnsi="Times New Roman" w:cs="Times New Roman"/>
                <w:color w:val="595959"/>
                <w:sz w:val="18"/>
                <w:szCs w:val="18"/>
              </w:rPr>
              <w:t>somatic.level</w:t>
            </w:r>
            <w:proofErr w:type="gramEnd"/>
            <w:r w:rsidRPr="00F60FAF">
              <w:rPr>
                <w:rFonts w:ascii="Times New Roman" w:eastAsia="宋体" w:hAnsi="Times New Roman" w:cs="Times New Roman"/>
                <w:color w:val="595959"/>
                <w:sz w:val="18"/>
                <w:szCs w:val="18"/>
              </w:rPr>
              <w:t>_I</w:t>
            </w:r>
            <w:proofErr w:type="spellEnd"/>
            <w:r w:rsidRPr="00F60FAF">
              <w:rPr>
                <w:rFonts w:ascii="Times New Roman" w:eastAsia="宋体" w:hAnsi="Times New Roman" w:cs="Times New Roman"/>
                <w:color w:val="595959"/>
                <w:sz w:val="18"/>
                <w:szCs w:val="18"/>
              </w:rPr>
              <w:t xml:space="preserve"> %}</w:t>
            </w:r>
          </w:p>
        </w:tc>
      </w:tr>
      <w:tr w:rsidR="00C74798" w:rsidRPr="00C238DA" w14:paraId="5A53215D"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EC6547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19A2E24D" w14:textId="02155414"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074724FD" w14:textId="56DBD8B8" w:rsidR="00EF5052" w:rsidRDefault="00EF5052" w:rsidP="00C74798">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highlight w:val="magenta"/>
              </w:rPr>
              <w:t xml:space="preserve">{%p if </w:t>
            </w:r>
            <w:proofErr w:type="spellStart"/>
            <w:proofErr w:type="gramStart"/>
            <w:r w:rsidR="00B90D02">
              <w:rPr>
                <w:rFonts w:ascii="Times New Roman" w:eastAsia="宋体" w:hAnsi="Times New Roman"/>
                <w:color w:val="595959"/>
                <w:sz w:val="18"/>
                <w:szCs w:val="18"/>
                <w:highlight w:val="magenta"/>
              </w:rPr>
              <w:t>a</w:t>
            </w:r>
            <w:r w:rsidRPr="00EF5052">
              <w:rPr>
                <w:rFonts w:ascii="Times New Roman" w:eastAsia="宋体" w:hAnsi="Times New Roman"/>
                <w:color w:val="595959"/>
                <w:sz w:val="18"/>
                <w:szCs w:val="18"/>
                <w:highlight w:val="magenta"/>
              </w:rPr>
              <w:t>.gene</w:t>
            </w:r>
            <w:proofErr w:type="gramEnd"/>
            <w:r w:rsidRPr="00EF5052">
              <w:rPr>
                <w:rFonts w:ascii="Times New Roman" w:eastAsia="宋体" w:hAnsi="Times New Roman"/>
                <w:color w:val="595959"/>
                <w:sz w:val="18"/>
                <w:szCs w:val="18"/>
                <w:highlight w:val="magenta"/>
              </w:rPr>
              <w:t>_symbol</w:t>
            </w:r>
            <w:proofErr w:type="spellEnd"/>
            <w:r w:rsidRPr="00EF5052">
              <w:rPr>
                <w:rFonts w:ascii="Times New Roman" w:eastAsia="宋体" w:hAnsi="Times New Roman"/>
                <w:color w:val="595959"/>
                <w:sz w:val="18"/>
                <w:szCs w:val="18"/>
                <w:highlight w:val="magenta"/>
              </w:rPr>
              <w:t xml:space="preserve"> == “TP53” and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"TP53 Inactivating Mutation" in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w:t>
            </w:r>
            <w:proofErr w:type="spellStart"/>
            <w:r w:rsidRPr="00EF5052">
              <w:rPr>
                <w:rFonts w:ascii="Times New Roman" w:eastAsia="宋体" w:hAnsi="Times New Roman"/>
                <w:color w:val="595959"/>
                <w:sz w:val="18"/>
                <w:szCs w:val="18"/>
                <w:highlight w:val="magenta"/>
              </w:rPr>
              <w:t>a.type</w:t>
            </w:r>
            <w:proofErr w:type="spellEnd"/>
            <w:r w:rsidRPr="00EF5052">
              <w:rPr>
                <w:rFonts w:ascii="Times New Roman" w:eastAsia="宋体" w:hAnsi="Times New Roman"/>
                <w:color w:val="595959"/>
                <w:sz w:val="18"/>
                <w:szCs w:val="18"/>
                <w:highlight w:val="magenta"/>
              </w:rPr>
              <w:t xml:space="preserve"> in [“Intronic”, “</w:t>
            </w:r>
            <w:proofErr w:type="spellStart"/>
            <w:r w:rsidRPr="00EF5052">
              <w:rPr>
                <w:rFonts w:ascii="Times New Roman" w:eastAsia="宋体" w:hAnsi="Times New Roman"/>
                <w:color w:val="595959"/>
                <w:sz w:val="18"/>
                <w:szCs w:val="18"/>
                <w:highlight w:val="magenta"/>
              </w:rPr>
              <w:t>Synonymous_Substitution</w:t>
            </w:r>
            <w:proofErr w:type="spellEnd"/>
            <w:r w:rsidRPr="00EF5052">
              <w:rPr>
                <w:rFonts w:ascii="Times New Roman" w:eastAsia="宋体" w:hAnsi="Times New Roman"/>
                <w:color w:val="595959"/>
                <w:sz w:val="18"/>
                <w:szCs w:val="18"/>
                <w:highlight w:val="magenta"/>
              </w:rPr>
              <w:t>” ]%}</w:t>
            </w:r>
          </w:p>
          <w:p w14:paraId="16EE3087" w14:textId="0B443755" w:rsidR="00EF5052" w:rsidRDefault="00366E35" w:rsidP="002F1771">
            <w:pPr>
              <w:snapToGrid w:val="0"/>
              <w:jc w:val="center"/>
              <w:rPr>
                <w:rFonts w:ascii="Times New Roman" w:eastAsia="宋体" w:hAnsi="Times New Roman"/>
                <w:color w:val="595959"/>
                <w:sz w:val="18"/>
                <w:szCs w:val="18"/>
              </w:rPr>
            </w:pPr>
            <w:r w:rsidRPr="00366E35">
              <w:rPr>
                <w:rFonts w:ascii="Times New Roman" w:eastAsia="宋体" w:hAnsi="Times New Roman"/>
                <w:color w:val="595959"/>
                <w:sz w:val="18"/>
                <w:szCs w:val="18"/>
              </w:rPr>
              <w:t>{{</w:t>
            </w:r>
            <w:proofErr w:type="spellStart"/>
            <w:r w:rsidRPr="00366E35">
              <w:rPr>
                <w:rFonts w:ascii="Times New Roman" w:eastAsia="宋体" w:hAnsi="Times New Roman"/>
                <w:color w:val="595959"/>
                <w:sz w:val="18"/>
                <w:szCs w:val="18"/>
              </w:rPr>
              <w:t>a.gene_region|stran_gene_region_syx</w:t>
            </w:r>
            <w:proofErr w:type="spellEnd"/>
            <w:r w:rsidRPr="00366E35">
              <w:rPr>
                <w:rFonts w:ascii="Times New Roman" w:eastAsia="宋体" w:hAnsi="Times New Roman"/>
                <w:color w:val="595959"/>
                <w:sz w:val="18"/>
                <w:szCs w:val="18"/>
              </w:rPr>
              <w:t>}}</w:t>
            </w:r>
            <w:r w:rsidR="00EF5052" w:rsidRPr="00EF5052">
              <w:rPr>
                <w:rFonts w:ascii="Times New Roman" w:eastAsia="宋体" w:hAnsi="Times New Roman"/>
                <w:color w:val="595959"/>
                <w:sz w:val="18"/>
                <w:szCs w:val="18"/>
              </w:rPr>
              <w:t>可变剪切区域突变</w:t>
            </w:r>
          </w:p>
          <w:p w14:paraId="10E07846" w14:textId="09656868" w:rsidR="00EF5052" w:rsidRDefault="00EF5052" w:rsidP="002F1771">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rPr>
              <w:t>{{</w:t>
            </w:r>
            <w:proofErr w:type="spellStart"/>
            <w:proofErr w:type="gramStart"/>
            <w:r w:rsidRPr="00EF5052">
              <w:rPr>
                <w:rFonts w:ascii="Times New Roman" w:eastAsia="宋体" w:hAnsi="Times New Roman"/>
                <w:color w:val="595959"/>
                <w:sz w:val="18"/>
                <w:szCs w:val="18"/>
              </w:rPr>
              <w:t>a.hgvs</w:t>
            </w:r>
            <w:proofErr w:type="gramEnd"/>
            <w:r w:rsidRPr="00EF5052">
              <w:rPr>
                <w:rFonts w:ascii="Times New Roman" w:eastAsia="宋体" w:hAnsi="Times New Roman"/>
                <w:color w:val="595959"/>
                <w:sz w:val="18"/>
                <w:szCs w:val="18"/>
              </w:rPr>
              <w:t>_c</w:t>
            </w:r>
            <w:proofErr w:type="spellEnd"/>
            <w:r w:rsidRPr="00EF5052">
              <w:rPr>
                <w:rFonts w:ascii="Times New Roman" w:eastAsia="宋体" w:hAnsi="Times New Roman"/>
                <w:color w:val="595959"/>
                <w:sz w:val="18"/>
                <w:szCs w:val="18"/>
              </w:rPr>
              <w:t>}}</w:t>
            </w:r>
          </w:p>
          <w:p w14:paraId="126310CF" w14:textId="151C5FFA" w:rsidR="00EF5052" w:rsidRDefault="00EF5052" w:rsidP="002F1771">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else%</w:t>
            </w:r>
            <w:r w:rsidRPr="00EF5052">
              <w:rPr>
                <w:rFonts w:ascii="Times New Roman" w:eastAsia="宋体" w:hAnsi="Times New Roman" w:hint="eastAsia"/>
                <w:color w:val="595959"/>
                <w:sz w:val="18"/>
                <w:szCs w:val="18"/>
                <w:highlight w:val="magenta"/>
              </w:rPr>
              <w:t>}</w:t>
            </w:r>
          </w:p>
          <w:p w14:paraId="6B1E65FA" w14:textId="7C279E3B"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proofErr w:type="gramStart"/>
            <w:r w:rsidRPr="002F1771">
              <w:rPr>
                <w:rFonts w:ascii="Times New Roman" w:eastAsia="宋体" w:hAnsi="Times New Roman"/>
                <w:color w:val="595959"/>
                <w:sz w:val="18"/>
                <w:szCs w:val="18"/>
                <w:highlight w:val="cyan"/>
              </w:rPr>
              <w:t>a.gene</w:t>
            </w:r>
            <w:proofErr w:type="gramEnd"/>
            <w:r w:rsidRPr="002F1771">
              <w:rPr>
                <w:rFonts w:ascii="Times New Roman" w:eastAsia="宋体" w:hAnsi="Times New Roman"/>
                <w:color w:val="595959"/>
                <w:sz w:val="18"/>
                <w:szCs w:val="18"/>
                <w:highlight w:val="cyan"/>
              </w:rPr>
              <w:t>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083B26AD" w14:textId="714DB9B4" w:rsid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4DDA20A8" w14:textId="0F42BD8C" w:rsidR="005857FB" w:rsidRDefault="005857FB" w:rsidP="002F1771">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highlight w:val="cyan"/>
              </w:rPr>
              <w:t xml:space="preserve">{%p </w:t>
            </w:r>
            <w:proofErr w:type="spellStart"/>
            <w:r w:rsidRPr="005857FB">
              <w:rPr>
                <w:rFonts w:ascii="Times New Roman" w:eastAsia="宋体" w:hAnsi="Times New Roman"/>
                <w:color w:val="595959"/>
                <w:sz w:val="18"/>
                <w:szCs w:val="18"/>
                <w:highlight w:val="cyan"/>
              </w:rPr>
              <w:t>elif</w:t>
            </w:r>
            <w:proofErr w:type="spellEnd"/>
            <w:r w:rsidRPr="005857FB">
              <w:rPr>
                <w:rFonts w:ascii="Times New Roman" w:eastAsia="宋体" w:hAnsi="Times New Roman"/>
                <w:color w:val="595959"/>
                <w:sz w:val="18"/>
                <w:szCs w:val="18"/>
                <w:highlight w:val="cyan"/>
              </w:rPr>
              <w:t xml:space="preserve"> </w:t>
            </w:r>
            <w:proofErr w:type="spellStart"/>
            <w:proofErr w:type="gramStart"/>
            <w:r w:rsidR="00B90D02">
              <w:rPr>
                <w:rFonts w:ascii="Times New Roman" w:eastAsia="宋体" w:hAnsi="Times New Roman"/>
                <w:color w:val="595959"/>
                <w:sz w:val="18"/>
                <w:szCs w:val="18"/>
                <w:highlight w:val="cyan"/>
              </w:rPr>
              <w:t>a</w:t>
            </w:r>
            <w:r w:rsidRPr="005857FB">
              <w:rPr>
                <w:rFonts w:ascii="Times New Roman" w:eastAsia="宋体" w:hAnsi="Times New Roman"/>
                <w:color w:val="595959"/>
                <w:sz w:val="18"/>
                <w:szCs w:val="18"/>
                <w:highlight w:val="cyan"/>
              </w:rPr>
              <w:t>.gene</w:t>
            </w:r>
            <w:proofErr w:type="gramEnd"/>
            <w:r w:rsidRPr="005857FB">
              <w:rPr>
                <w:rFonts w:ascii="Times New Roman" w:eastAsia="宋体" w:hAnsi="Times New Roman"/>
                <w:color w:val="595959"/>
                <w:sz w:val="18"/>
                <w:szCs w:val="18"/>
                <w:highlight w:val="cyan"/>
              </w:rPr>
              <w:t>_symbol</w:t>
            </w:r>
            <w:proofErr w:type="spellEnd"/>
            <w:r w:rsidRPr="005857FB">
              <w:rPr>
                <w:rFonts w:ascii="Times New Roman" w:eastAsia="宋体" w:hAnsi="Times New Roman"/>
                <w:color w:val="595959"/>
                <w:sz w:val="18"/>
                <w:szCs w:val="18"/>
                <w:highlight w:val="cyan"/>
              </w:rPr>
              <w:t xml:space="preserve"> == “MET” </w:t>
            </w:r>
            <w:r w:rsidRPr="005857FB">
              <w:rPr>
                <w:rFonts w:ascii="Times New Roman" w:eastAsia="宋体" w:hAnsi="Times New Roman"/>
                <w:color w:val="595959"/>
                <w:sz w:val="18"/>
                <w:szCs w:val="18"/>
                <w:highlight w:val="cyan"/>
              </w:rPr>
              <w:lastRenderedPageBreak/>
              <w:t xml:space="preserve">and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 xml:space="preserve">  and "MET Exon14 Skipping" in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w:t>
            </w:r>
          </w:p>
          <w:p w14:paraId="3763FEB0" w14:textId="77777777" w:rsidR="005857FB" w:rsidRPr="002F1771" w:rsidRDefault="005857FB" w:rsidP="005857F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rPr>
              <w:t>14</w:t>
            </w:r>
            <w:r w:rsidRPr="005857FB">
              <w:rPr>
                <w:rFonts w:ascii="Times New Roman" w:eastAsia="宋体" w:hAnsi="Times New Roman"/>
                <w:color w:val="595959"/>
                <w:sz w:val="18"/>
                <w:szCs w:val="18"/>
              </w:rPr>
              <w:t>号</w:t>
            </w:r>
            <w:r w:rsidRPr="005857FB">
              <w:rPr>
                <w:rFonts w:ascii="Times New Roman" w:eastAsia="宋体" w:hAnsi="Times New Roman" w:hint="eastAsia"/>
                <w:color w:val="595959"/>
                <w:sz w:val="18"/>
                <w:szCs w:val="18"/>
              </w:rPr>
              <w:t>外显</w:t>
            </w:r>
            <w:r w:rsidRPr="005857FB">
              <w:rPr>
                <w:rFonts w:ascii="Times New Roman" w:eastAsia="宋体" w:hAnsi="Times New Roman"/>
                <w:color w:val="595959"/>
                <w:sz w:val="18"/>
                <w:szCs w:val="18"/>
              </w:rPr>
              <w:t>子</w:t>
            </w:r>
            <w:r w:rsidRPr="005857FB">
              <w:rPr>
                <w:rFonts w:ascii="Times New Roman" w:eastAsia="宋体" w:hAnsi="Times New Roman" w:hint="eastAsia"/>
                <w:color w:val="595959"/>
                <w:sz w:val="18"/>
                <w:szCs w:val="18"/>
              </w:rPr>
              <w:t>跳跃</w:t>
            </w:r>
            <w:r w:rsidRPr="005857FB">
              <w:rPr>
                <w:rFonts w:ascii="Times New Roman" w:eastAsia="宋体" w:hAnsi="Times New Roman"/>
                <w:color w:val="595959"/>
                <w:sz w:val="18"/>
                <w:szCs w:val="18"/>
              </w:rPr>
              <w:t>突变</w:t>
            </w:r>
          </w:p>
          <w:p w14:paraId="60478241"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325CD56D"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roofErr w:type="gramStart"/>
            <w:r w:rsidRPr="002F1771">
              <w:rPr>
                <w:rFonts w:ascii="Times New Roman" w:eastAsia="宋体" w:hAnsi="Times New Roman"/>
                <w:color w:val="595959"/>
                <w:sz w:val="18"/>
                <w:szCs w:val="18"/>
              </w:rPr>
              <w:t>”</w:t>
            </w:r>
            <w:proofErr w:type="gramEnd"/>
            <w:r w:rsidRPr="002F1771">
              <w:rPr>
                <w:rFonts w:ascii="Times New Roman" w:eastAsia="宋体" w:hAnsi="Times New Roman"/>
                <w:color w:val="595959"/>
                <w:sz w:val="18"/>
                <w:szCs w:val="18"/>
              </w:rPr>
              <w:t>”)}}</w:t>
            </w:r>
          </w:p>
          <w:p w14:paraId="494F18B5" w14:textId="2E7479F6" w:rsidR="002F1771" w:rsidRPr="009D45DC"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0B9AE9B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5105FA4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6D5EA6D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63328EE5" w14:textId="71ECFAAD"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055BEFFB" w14:textId="77777777" w:rsidR="00EF5052" w:rsidRPr="009D45DC" w:rsidRDefault="00EF5052" w:rsidP="00EF5052">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endif%}</w:t>
            </w:r>
          </w:p>
          <w:p w14:paraId="368121F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13012A7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EC61AD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0E2F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1E7CC97"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64A0AAC6"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2C459C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1B40333"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22C5BEE" w14:textId="31EB9D50"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4F4C455C" w14:textId="24491160" w:rsidR="00C74798" w:rsidRPr="009D45DC" w:rsidRDefault="00C74798" w:rsidP="00C7479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387408E" w14:textId="7CD3D696"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5DC243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96719C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13554E3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4AA6B38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7841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7C803B1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56C460C0" w14:textId="421BE017" w:rsidR="00C74798" w:rsidRPr="005D0E8B"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AEB149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27819A3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3205A35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1D573FE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373A725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840E75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CF6F05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86FBC6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19BCA7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0B2BAD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3B6261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DDF25D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14BC079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0C7B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6C0856F" w14:textId="6C21295A"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2CBCB70" w14:textId="2B336703"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F4878E8" w14:textId="6E03A292"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07E56881" w14:textId="77777777" w:rsidTr="00B44CF8">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D2F3F3" w14:textId="67DA61D3"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w:t>
            </w:r>
            <w:proofErr w:type="spellStart"/>
            <w:r w:rsidRPr="00884503">
              <w:rPr>
                <w:rFonts w:ascii="Times New Roman" w:eastAsia="宋体" w:hAnsi="Times New Roman"/>
                <w:color w:val="595959" w:themeColor="text1" w:themeTint="A6"/>
                <w:sz w:val="18"/>
                <w:szCs w:val="18"/>
              </w:rPr>
              <w:t>end</w:t>
            </w:r>
            <w:r>
              <w:rPr>
                <w:rFonts w:ascii="Times New Roman" w:eastAsia="宋体" w:hAnsi="Times New Roman" w:hint="eastAsia"/>
                <w:color w:val="595959" w:themeColor="text1" w:themeTint="A6"/>
                <w:sz w:val="18"/>
                <w:szCs w:val="18"/>
              </w:rPr>
              <w:t>for</w:t>
            </w:r>
            <w:proofErr w:type="spellEnd"/>
            <w:r w:rsidRPr="00884503">
              <w:rPr>
                <w:rFonts w:ascii="Times New Roman" w:eastAsia="宋体" w:hAnsi="Times New Roman"/>
                <w:color w:val="595959" w:themeColor="text1" w:themeTint="A6"/>
                <w:sz w:val="18"/>
                <w:szCs w:val="18"/>
              </w:rPr>
              <w:t>%}</w:t>
            </w:r>
          </w:p>
        </w:tc>
      </w:tr>
      <w:tr w:rsidR="00F60FAF" w:rsidRPr="00C238DA" w14:paraId="4F3D5094" w14:textId="77777777" w:rsidTr="00B44CF8">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2DDBA35" w14:textId="3FE7D616"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var.knb</w:t>
            </w:r>
            <w:proofErr w:type="spellEnd"/>
            <w:r>
              <w:rPr>
                <w:rFonts w:ascii="Times New Roman" w:eastAsia="宋体" w:hAnsi="Times New Roman"/>
                <w:color w:val="595959" w:themeColor="text1" w:themeTint="A6"/>
                <w:sz w:val="18"/>
                <w:szCs w:val="18"/>
              </w:rPr>
              <w:t xml:space="preserve"> and not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1B5D5BC9"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2891396" w14:textId="79F25C30"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1FC13C15" w14:textId="61C78EA7"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32ABC42" w14:textId="3FB8883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559" w:type="dxa"/>
            <w:tcBorders>
              <w:top w:val="single" w:sz="2" w:space="0" w:color="00B050"/>
              <w:bottom w:val="single" w:sz="2" w:space="0" w:color="00B050"/>
            </w:tcBorders>
            <w:shd w:val="clear" w:color="auto" w:fill="auto"/>
            <w:vAlign w:val="center"/>
          </w:tcPr>
          <w:p w14:paraId="29850685" w14:textId="254D8C6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6F57EE49" w14:textId="2B0F3124"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r>
      <w:tr w:rsidR="00F60FAF" w:rsidRPr="00C238DA" w14:paraId="2E5C0A03" w14:textId="77777777" w:rsidTr="00304F32">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B71F8A2" w14:textId="58657A6A"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3C3CF73C"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4E6853" w:rsidRPr="00C238DA" w14:paraId="4895F91C"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09E59BC8"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具有潜在临床意义的变异解读（</w:t>
            </w:r>
            <w:r w:rsidRPr="00C238DA">
              <w:rPr>
                <w:rFonts w:ascii="Times New Roman" w:eastAsia="宋体" w:hAnsi="Times New Roman" w:cs="Times New Roman"/>
                <w:b/>
                <w:snapToGrid w:val="0"/>
                <w:spacing w:val="6"/>
                <w:sz w:val="19"/>
                <w:szCs w:val="19"/>
              </w:rPr>
              <w:t>II</w:t>
            </w:r>
            <w:r w:rsidRPr="00C238DA">
              <w:rPr>
                <w:rFonts w:ascii="Times New Roman" w:eastAsia="宋体" w:hAnsi="Times New Roman" w:cs="Times New Roman"/>
                <w:b/>
                <w:snapToGrid w:val="0"/>
                <w:spacing w:val="6"/>
                <w:sz w:val="19"/>
                <w:szCs w:val="19"/>
              </w:rPr>
              <w:t>类变异）</w:t>
            </w:r>
          </w:p>
        </w:tc>
      </w:tr>
      <w:tr w:rsidR="004E6853" w:rsidRPr="00C238DA" w14:paraId="3262587A"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C827C84"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4EFA98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EF44ED8"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2D1A4C92" w14:textId="0D8193B5" w:rsidR="004E6853" w:rsidRPr="00C238DA"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17" w:type="dxa"/>
            <w:tcBorders>
              <w:top w:val="single" w:sz="4" w:space="0" w:color="BFBFBF" w:themeColor="background1" w:themeShade="BF"/>
              <w:bottom w:val="single" w:sz="2" w:space="0" w:color="00B050"/>
            </w:tcBorders>
            <w:shd w:val="clear" w:color="auto" w:fill="auto"/>
            <w:vAlign w:val="center"/>
          </w:tcPr>
          <w:p w14:paraId="64F83C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2244544A"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2345C084" w14:textId="77777777" w:rsidTr="00B44D1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3D1D0D9" w14:textId="755F8E3A"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617A7A0B" w14:textId="77777777" w:rsidTr="00B44D1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D75F95" w14:textId="6DE02CD2"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C82EEB" w:rsidRPr="00C238DA" w14:paraId="29CFD623"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6401F94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3AC5310C"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39F776CC"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highlight w:val="magenta"/>
              </w:rPr>
              <w:t xml:space="preserve">{%p if </w:t>
            </w:r>
            <w:proofErr w:type="spellStart"/>
            <w:proofErr w:type="gramStart"/>
            <w:r>
              <w:rPr>
                <w:rFonts w:ascii="Times New Roman" w:eastAsia="宋体" w:hAnsi="Times New Roman"/>
                <w:color w:val="595959"/>
                <w:sz w:val="18"/>
                <w:szCs w:val="18"/>
                <w:highlight w:val="magenta"/>
              </w:rPr>
              <w:t>a</w:t>
            </w:r>
            <w:r w:rsidRPr="00EF5052">
              <w:rPr>
                <w:rFonts w:ascii="Times New Roman" w:eastAsia="宋体" w:hAnsi="Times New Roman"/>
                <w:color w:val="595959"/>
                <w:sz w:val="18"/>
                <w:szCs w:val="18"/>
                <w:highlight w:val="magenta"/>
              </w:rPr>
              <w:t>.gene</w:t>
            </w:r>
            <w:proofErr w:type="gramEnd"/>
            <w:r w:rsidRPr="00EF5052">
              <w:rPr>
                <w:rFonts w:ascii="Times New Roman" w:eastAsia="宋体" w:hAnsi="Times New Roman"/>
                <w:color w:val="595959"/>
                <w:sz w:val="18"/>
                <w:szCs w:val="18"/>
                <w:highlight w:val="magenta"/>
              </w:rPr>
              <w:t>_symbol</w:t>
            </w:r>
            <w:proofErr w:type="spellEnd"/>
            <w:r w:rsidRPr="00EF5052">
              <w:rPr>
                <w:rFonts w:ascii="Times New Roman" w:eastAsia="宋体" w:hAnsi="Times New Roman"/>
                <w:color w:val="595959"/>
                <w:sz w:val="18"/>
                <w:szCs w:val="18"/>
                <w:highlight w:val="magenta"/>
              </w:rPr>
              <w:t xml:space="preserve"> == “TP53” and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"TP53 Inactivating Mutation" in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w:t>
            </w:r>
            <w:proofErr w:type="spellStart"/>
            <w:r w:rsidRPr="00EF5052">
              <w:rPr>
                <w:rFonts w:ascii="Times New Roman" w:eastAsia="宋体" w:hAnsi="Times New Roman"/>
                <w:color w:val="595959"/>
                <w:sz w:val="18"/>
                <w:szCs w:val="18"/>
                <w:highlight w:val="magenta"/>
              </w:rPr>
              <w:t>a.type</w:t>
            </w:r>
            <w:proofErr w:type="spellEnd"/>
            <w:r w:rsidRPr="00EF5052">
              <w:rPr>
                <w:rFonts w:ascii="Times New Roman" w:eastAsia="宋体" w:hAnsi="Times New Roman"/>
                <w:color w:val="595959"/>
                <w:sz w:val="18"/>
                <w:szCs w:val="18"/>
                <w:highlight w:val="magenta"/>
              </w:rPr>
              <w:t xml:space="preserve"> in [“Intronic”, “</w:t>
            </w:r>
            <w:proofErr w:type="spellStart"/>
            <w:r w:rsidRPr="00EF5052">
              <w:rPr>
                <w:rFonts w:ascii="Times New Roman" w:eastAsia="宋体" w:hAnsi="Times New Roman"/>
                <w:color w:val="595959"/>
                <w:sz w:val="18"/>
                <w:szCs w:val="18"/>
                <w:highlight w:val="magenta"/>
              </w:rPr>
              <w:t>Synonymous_Substitution</w:t>
            </w:r>
            <w:proofErr w:type="spellEnd"/>
            <w:r w:rsidRPr="00EF5052">
              <w:rPr>
                <w:rFonts w:ascii="Times New Roman" w:eastAsia="宋体" w:hAnsi="Times New Roman"/>
                <w:color w:val="595959"/>
                <w:sz w:val="18"/>
                <w:szCs w:val="18"/>
                <w:highlight w:val="magenta"/>
              </w:rPr>
              <w:t>” ]%}</w:t>
            </w:r>
          </w:p>
          <w:p w14:paraId="659536FD" w14:textId="77777777" w:rsidR="00C82EEB" w:rsidRDefault="00C82EEB" w:rsidP="00C82EEB">
            <w:pPr>
              <w:snapToGrid w:val="0"/>
              <w:jc w:val="center"/>
              <w:rPr>
                <w:rFonts w:ascii="Times New Roman" w:eastAsia="宋体" w:hAnsi="Times New Roman"/>
                <w:color w:val="595959"/>
                <w:sz w:val="18"/>
                <w:szCs w:val="18"/>
              </w:rPr>
            </w:pPr>
            <w:r w:rsidRPr="00366E35">
              <w:rPr>
                <w:rFonts w:ascii="Times New Roman" w:eastAsia="宋体" w:hAnsi="Times New Roman"/>
                <w:color w:val="595959"/>
                <w:sz w:val="18"/>
                <w:szCs w:val="18"/>
              </w:rPr>
              <w:lastRenderedPageBreak/>
              <w:t>{{</w:t>
            </w:r>
            <w:proofErr w:type="spellStart"/>
            <w:r w:rsidRPr="00366E35">
              <w:rPr>
                <w:rFonts w:ascii="Times New Roman" w:eastAsia="宋体" w:hAnsi="Times New Roman"/>
                <w:color w:val="595959"/>
                <w:sz w:val="18"/>
                <w:szCs w:val="18"/>
              </w:rPr>
              <w:t>a.gene_region|stran_gene_region_syx</w:t>
            </w:r>
            <w:proofErr w:type="spellEnd"/>
            <w:r w:rsidRPr="00366E35">
              <w:rPr>
                <w:rFonts w:ascii="Times New Roman" w:eastAsia="宋体" w:hAnsi="Times New Roman"/>
                <w:color w:val="595959"/>
                <w:sz w:val="18"/>
                <w:szCs w:val="18"/>
              </w:rPr>
              <w:t>}}</w:t>
            </w:r>
            <w:r w:rsidRPr="00EF5052">
              <w:rPr>
                <w:rFonts w:ascii="Times New Roman" w:eastAsia="宋体" w:hAnsi="Times New Roman"/>
                <w:color w:val="595959"/>
                <w:sz w:val="18"/>
                <w:szCs w:val="18"/>
              </w:rPr>
              <w:t>可变剪切区域突变</w:t>
            </w:r>
          </w:p>
          <w:p w14:paraId="286B81AC"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rPr>
              <w:t>{{</w:t>
            </w:r>
            <w:proofErr w:type="spellStart"/>
            <w:proofErr w:type="gramStart"/>
            <w:r w:rsidRPr="00EF5052">
              <w:rPr>
                <w:rFonts w:ascii="Times New Roman" w:eastAsia="宋体" w:hAnsi="Times New Roman"/>
                <w:color w:val="595959"/>
                <w:sz w:val="18"/>
                <w:szCs w:val="18"/>
              </w:rPr>
              <w:t>a.hgvs</w:t>
            </w:r>
            <w:proofErr w:type="gramEnd"/>
            <w:r w:rsidRPr="00EF5052">
              <w:rPr>
                <w:rFonts w:ascii="Times New Roman" w:eastAsia="宋体" w:hAnsi="Times New Roman"/>
                <w:color w:val="595959"/>
                <w:sz w:val="18"/>
                <w:szCs w:val="18"/>
              </w:rPr>
              <w:t>_c</w:t>
            </w:r>
            <w:proofErr w:type="spellEnd"/>
            <w:r w:rsidRPr="00EF5052">
              <w:rPr>
                <w:rFonts w:ascii="Times New Roman" w:eastAsia="宋体" w:hAnsi="Times New Roman"/>
                <w:color w:val="595959"/>
                <w:sz w:val="18"/>
                <w:szCs w:val="18"/>
              </w:rPr>
              <w:t>}}</w:t>
            </w:r>
          </w:p>
          <w:p w14:paraId="3F5A5D54"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else%</w:t>
            </w:r>
            <w:r w:rsidRPr="00EF5052">
              <w:rPr>
                <w:rFonts w:ascii="Times New Roman" w:eastAsia="宋体" w:hAnsi="Times New Roman" w:hint="eastAsia"/>
                <w:color w:val="595959"/>
                <w:sz w:val="18"/>
                <w:szCs w:val="18"/>
                <w:highlight w:val="magenta"/>
              </w:rPr>
              <w:t>}</w:t>
            </w:r>
          </w:p>
          <w:p w14:paraId="08BB420D"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proofErr w:type="gramStart"/>
            <w:r w:rsidRPr="002F1771">
              <w:rPr>
                <w:rFonts w:ascii="Times New Roman" w:eastAsia="宋体" w:hAnsi="Times New Roman"/>
                <w:color w:val="595959"/>
                <w:sz w:val="18"/>
                <w:szCs w:val="18"/>
                <w:highlight w:val="cyan"/>
              </w:rPr>
              <w:t>a.gene</w:t>
            </w:r>
            <w:proofErr w:type="gramEnd"/>
            <w:r w:rsidRPr="002F1771">
              <w:rPr>
                <w:rFonts w:ascii="Times New Roman" w:eastAsia="宋体" w:hAnsi="Times New Roman"/>
                <w:color w:val="595959"/>
                <w:sz w:val="18"/>
                <w:szCs w:val="18"/>
                <w:highlight w:val="cyan"/>
              </w:rPr>
              <w:t>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12E19ABB" w14:textId="77777777" w:rsidR="00C82EEB"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73F9BFA3" w14:textId="77777777" w:rsidR="00C82EEB"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highlight w:val="cyan"/>
              </w:rPr>
              <w:t xml:space="preserve">{%p </w:t>
            </w:r>
            <w:proofErr w:type="spellStart"/>
            <w:r w:rsidRPr="005857FB">
              <w:rPr>
                <w:rFonts w:ascii="Times New Roman" w:eastAsia="宋体" w:hAnsi="Times New Roman"/>
                <w:color w:val="595959"/>
                <w:sz w:val="18"/>
                <w:szCs w:val="18"/>
                <w:highlight w:val="cyan"/>
              </w:rPr>
              <w:t>elif</w:t>
            </w:r>
            <w:proofErr w:type="spellEnd"/>
            <w:r w:rsidRPr="005857FB">
              <w:rPr>
                <w:rFonts w:ascii="Times New Roman" w:eastAsia="宋体" w:hAnsi="Times New Roman"/>
                <w:color w:val="595959"/>
                <w:sz w:val="18"/>
                <w:szCs w:val="18"/>
                <w:highlight w:val="cyan"/>
              </w:rPr>
              <w:t xml:space="preserve"> </w:t>
            </w:r>
            <w:proofErr w:type="spellStart"/>
            <w:proofErr w:type="gramStart"/>
            <w:r>
              <w:rPr>
                <w:rFonts w:ascii="Times New Roman" w:eastAsia="宋体" w:hAnsi="Times New Roman"/>
                <w:color w:val="595959"/>
                <w:sz w:val="18"/>
                <w:szCs w:val="18"/>
                <w:highlight w:val="cyan"/>
              </w:rPr>
              <w:t>a</w:t>
            </w:r>
            <w:r w:rsidRPr="005857FB">
              <w:rPr>
                <w:rFonts w:ascii="Times New Roman" w:eastAsia="宋体" w:hAnsi="Times New Roman"/>
                <w:color w:val="595959"/>
                <w:sz w:val="18"/>
                <w:szCs w:val="18"/>
                <w:highlight w:val="cyan"/>
              </w:rPr>
              <w:t>.gene</w:t>
            </w:r>
            <w:proofErr w:type="gramEnd"/>
            <w:r w:rsidRPr="005857FB">
              <w:rPr>
                <w:rFonts w:ascii="Times New Roman" w:eastAsia="宋体" w:hAnsi="Times New Roman"/>
                <w:color w:val="595959"/>
                <w:sz w:val="18"/>
                <w:szCs w:val="18"/>
                <w:highlight w:val="cyan"/>
              </w:rPr>
              <w:t>_symbol</w:t>
            </w:r>
            <w:proofErr w:type="spellEnd"/>
            <w:r w:rsidRPr="005857FB">
              <w:rPr>
                <w:rFonts w:ascii="Times New Roman" w:eastAsia="宋体" w:hAnsi="Times New Roman"/>
                <w:color w:val="595959"/>
                <w:sz w:val="18"/>
                <w:szCs w:val="18"/>
                <w:highlight w:val="cyan"/>
              </w:rPr>
              <w:t xml:space="preserve"> == “MET” and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 xml:space="preserve">  and "MET Exon14 Skipping" in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w:t>
            </w:r>
          </w:p>
          <w:p w14:paraId="4F39C9E6" w14:textId="77777777" w:rsidR="00C82EEB" w:rsidRPr="002F1771"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rPr>
              <w:t>14</w:t>
            </w:r>
            <w:r w:rsidRPr="005857FB">
              <w:rPr>
                <w:rFonts w:ascii="Times New Roman" w:eastAsia="宋体" w:hAnsi="Times New Roman"/>
                <w:color w:val="595959"/>
                <w:sz w:val="18"/>
                <w:szCs w:val="18"/>
              </w:rPr>
              <w:t>号</w:t>
            </w:r>
            <w:r w:rsidRPr="005857FB">
              <w:rPr>
                <w:rFonts w:ascii="Times New Roman" w:eastAsia="宋体" w:hAnsi="Times New Roman" w:hint="eastAsia"/>
                <w:color w:val="595959"/>
                <w:sz w:val="18"/>
                <w:szCs w:val="18"/>
              </w:rPr>
              <w:t>外显</w:t>
            </w:r>
            <w:r w:rsidRPr="005857FB">
              <w:rPr>
                <w:rFonts w:ascii="Times New Roman" w:eastAsia="宋体" w:hAnsi="Times New Roman"/>
                <w:color w:val="595959"/>
                <w:sz w:val="18"/>
                <w:szCs w:val="18"/>
              </w:rPr>
              <w:t>子</w:t>
            </w:r>
            <w:r w:rsidRPr="005857FB">
              <w:rPr>
                <w:rFonts w:ascii="Times New Roman" w:eastAsia="宋体" w:hAnsi="Times New Roman" w:hint="eastAsia"/>
                <w:color w:val="595959"/>
                <w:sz w:val="18"/>
                <w:szCs w:val="18"/>
              </w:rPr>
              <w:t>跳跃</w:t>
            </w:r>
            <w:r w:rsidRPr="005857FB">
              <w:rPr>
                <w:rFonts w:ascii="Times New Roman" w:eastAsia="宋体" w:hAnsi="Times New Roman"/>
                <w:color w:val="595959"/>
                <w:sz w:val="18"/>
                <w:szCs w:val="18"/>
              </w:rPr>
              <w:t>突变</w:t>
            </w:r>
          </w:p>
          <w:p w14:paraId="770355CB"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55FF3366"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roofErr w:type="gramStart"/>
            <w:r w:rsidRPr="002F1771">
              <w:rPr>
                <w:rFonts w:ascii="Times New Roman" w:eastAsia="宋体" w:hAnsi="Times New Roman"/>
                <w:color w:val="595959"/>
                <w:sz w:val="18"/>
                <w:szCs w:val="18"/>
              </w:rPr>
              <w:t>”</w:t>
            </w:r>
            <w:proofErr w:type="gramEnd"/>
            <w:r w:rsidRPr="002F1771">
              <w:rPr>
                <w:rFonts w:ascii="Times New Roman" w:eastAsia="宋体" w:hAnsi="Times New Roman"/>
                <w:color w:val="595959"/>
                <w:sz w:val="18"/>
                <w:szCs w:val="18"/>
              </w:rPr>
              <w:t>”)}}</w:t>
            </w:r>
          </w:p>
          <w:p w14:paraId="3A63A433" w14:textId="77777777" w:rsidR="00C82EEB" w:rsidRPr="009D45DC"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1B9F11B2"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407692F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1FF1A5AA"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146D359D"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CAE8D1F" w14:textId="77777777" w:rsidR="00C82EEB" w:rsidRPr="009D45DC"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endif%}</w:t>
            </w:r>
          </w:p>
          <w:p w14:paraId="0F68A3E0"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3C637209"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4E1A9CC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6DFE8D5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5981EC4B"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6852EC69"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04458F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69155630"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2986F90"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5CFCD861" w14:textId="77777777" w:rsidR="00C82EEB" w:rsidRPr="009D45DC" w:rsidRDefault="00C82EEB" w:rsidP="00C82EEB">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5F11DDC" w14:textId="6B05DED2"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6B7F63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A6D93B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8C8B75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772F2321"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
          <w:p w14:paraId="6663999A"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1608A97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E136912" w14:textId="655967F5"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48017A2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7BB80E32"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5F0580C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712B6DB9"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A1D3AF5"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E6BA072"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1F70E4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DEBA3F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13FE2355"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79E3D3D"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C9FF9F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0456A6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520F939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A9DB4BD"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79B2C3CF" w14:textId="4F2B88EE"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5A0EC82B" w14:textId="766FBA6A"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04221016" w14:textId="7C93CF00"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368FE553" w14:textId="77777777" w:rsidTr="006E04A7">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6B545A" w14:textId="26452E00"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46F754CA" w14:textId="77777777" w:rsidTr="006E04A7">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342710A" w14:textId="47028F3E"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C32C57A"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540C58" w14:textId="28F510FF"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66A5B64" w14:textId="444C3409"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40F9DA" w14:textId="06A70A90"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6CBDD099" w14:textId="1CD42484"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48F86475" w14:textId="6AA4EB2E"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F60FAF" w:rsidRPr="00C238DA" w14:paraId="772CF425" w14:textId="77777777" w:rsidTr="00AF699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3AF745" w14:textId="7FC81E75"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5F75DD2" w14:textId="395E5903" w:rsidR="004E6853"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832FE2" w:rsidRPr="00C238DA" w14:paraId="13721CB0" w14:textId="77777777" w:rsidTr="000540AE">
        <w:trPr>
          <w:trHeight w:hRule="exact" w:val="486"/>
        </w:trPr>
        <w:tc>
          <w:tcPr>
            <w:tcW w:w="10204" w:type="dxa"/>
            <w:gridSpan w:val="5"/>
            <w:tcBorders>
              <w:bottom w:val="single" w:sz="4" w:space="0" w:color="BFBFBF" w:themeColor="background1" w:themeShade="BF"/>
            </w:tcBorders>
            <w:shd w:val="clear" w:color="auto" w:fill="F2F2F2"/>
            <w:vAlign w:val="center"/>
          </w:tcPr>
          <w:p w14:paraId="726B24DD" w14:textId="28EE4182" w:rsidR="00832FE2" w:rsidRPr="00C238DA" w:rsidRDefault="00832FE2" w:rsidP="000540AE">
            <w:pPr>
              <w:adjustRightInd w:val="0"/>
              <w:snapToGrid w:val="0"/>
              <w:rPr>
                <w:rFonts w:ascii="Times New Roman" w:eastAsia="宋体" w:hAnsi="Times New Roman" w:cs="Times New Roman"/>
                <w:b/>
                <w:color w:val="000000" w:themeColor="text1"/>
                <w:spacing w:val="10"/>
                <w:sz w:val="19"/>
                <w:szCs w:val="19"/>
              </w:rPr>
            </w:pPr>
            <w:r w:rsidRPr="00764E40">
              <w:rPr>
                <w:rFonts w:ascii="Times New Roman" w:eastAsia="宋体" w:hAnsi="Times New Roman" w:cs="Times New Roman" w:hint="eastAsia"/>
                <w:b/>
                <w:snapToGrid w:val="0"/>
                <w:spacing w:val="6"/>
                <w:sz w:val="19"/>
                <w:szCs w:val="19"/>
              </w:rPr>
              <w:t>可能与肿瘤发生发展相关的变异</w:t>
            </w:r>
          </w:p>
        </w:tc>
      </w:tr>
      <w:tr w:rsidR="00832FE2" w:rsidRPr="00C238DA" w14:paraId="20915430" w14:textId="77777777" w:rsidTr="000540AE">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BC33CB8"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BFD1BD6"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02B015F" w14:textId="16EF4D2C" w:rsidR="00832FE2" w:rsidRPr="00C238DA" w:rsidRDefault="00832FE2" w:rsidP="000540AE">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意义解读</w:t>
            </w:r>
          </w:p>
        </w:tc>
        <w:tc>
          <w:tcPr>
            <w:tcW w:w="1517" w:type="dxa"/>
            <w:tcBorders>
              <w:top w:val="single" w:sz="4" w:space="0" w:color="BFBFBF" w:themeColor="background1" w:themeShade="BF"/>
              <w:bottom w:val="single" w:sz="2" w:space="0" w:color="00B050"/>
            </w:tcBorders>
            <w:shd w:val="clear" w:color="auto" w:fill="auto"/>
            <w:vAlign w:val="center"/>
          </w:tcPr>
          <w:p w14:paraId="7CE070F3"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495A1981"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832FE2" w:rsidRPr="00C238DA" w14:paraId="72AD9925"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257859D" w14:textId="4A124E24"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0BE32CE9"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8D91ABB" w14:textId="6B8B8CB1"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C82EEB" w:rsidRPr="00C238DA" w14:paraId="3031A2C2" w14:textId="77777777" w:rsidTr="000540AE">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E24B74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lastRenderedPageBreak/>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01991CC8"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69F1D848"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highlight w:val="magenta"/>
              </w:rPr>
              <w:t xml:space="preserve">{%p if </w:t>
            </w:r>
            <w:proofErr w:type="spellStart"/>
            <w:proofErr w:type="gramStart"/>
            <w:r>
              <w:rPr>
                <w:rFonts w:ascii="Times New Roman" w:eastAsia="宋体" w:hAnsi="Times New Roman"/>
                <w:color w:val="595959"/>
                <w:sz w:val="18"/>
                <w:szCs w:val="18"/>
                <w:highlight w:val="magenta"/>
              </w:rPr>
              <w:t>a</w:t>
            </w:r>
            <w:r w:rsidRPr="00EF5052">
              <w:rPr>
                <w:rFonts w:ascii="Times New Roman" w:eastAsia="宋体" w:hAnsi="Times New Roman"/>
                <w:color w:val="595959"/>
                <w:sz w:val="18"/>
                <w:szCs w:val="18"/>
                <w:highlight w:val="magenta"/>
              </w:rPr>
              <w:t>.gene</w:t>
            </w:r>
            <w:proofErr w:type="gramEnd"/>
            <w:r w:rsidRPr="00EF5052">
              <w:rPr>
                <w:rFonts w:ascii="Times New Roman" w:eastAsia="宋体" w:hAnsi="Times New Roman"/>
                <w:color w:val="595959"/>
                <w:sz w:val="18"/>
                <w:szCs w:val="18"/>
                <w:highlight w:val="magenta"/>
              </w:rPr>
              <w:t>_symbol</w:t>
            </w:r>
            <w:proofErr w:type="spellEnd"/>
            <w:r w:rsidRPr="00EF5052">
              <w:rPr>
                <w:rFonts w:ascii="Times New Roman" w:eastAsia="宋体" w:hAnsi="Times New Roman"/>
                <w:color w:val="595959"/>
                <w:sz w:val="18"/>
                <w:szCs w:val="18"/>
                <w:highlight w:val="magenta"/>
              </w:rPr>
              <w:t xml:space="preserve"> == “TP53” and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"TP53 Inactivating Mutation" in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w:t>
            </w:r>
            <w:proofErr w:type="spellStart"/>
            <w:r w:rsidRPr="00EF5052">
              <w:rPr>
                <w:rFonts w:ascii="Times New Roman" w:eastAsia="宋体" w:hAnsi="Times New Roman"/>
                <w:color w:val="595959"/>
                <w:sz w:val="18"/>
                <w:szCs w:val="18"/>
                <w:highlight w:val="magenta"/>
              </w:rPr>
              <w:t>a.type</w:t>
            </w:r>
            <w:proofErr w:type="spellEnd"/>
            <w:r w:rsidRPr="00EF5052">
              <w:rPr>
                <w:rFonts w:ascii="Times New Roman" w:eastAsia="宋体" w:hAnsi="Times New Roman"/>
                <w:color w:val="595959"/>
                <w:sz w:val="18"/>
                <w:szCs w:val="18"/>
                <w:highlight w:val="magenta"/>
              </w:rPr>
              <w:t xml:space="preserve"> in [“Intronic”, “</w:t>
            </w:r>
            <w:proofErr w:type="spellStart"/>
            <w:r w:rsidRPr="00EF5052">
              <w:rPr>
                <w:rFonts w:ascii="Times New Roman" w:eastAsia="宋体" w:hAnsi="Times New Roman"/>
                <w:color w:val="595959"/>
                <w:sz w:val="18"/>
                <w:szCs w:val="18"/>
                <w:highlight w:val="magenta"/>
              </w:rPr>
              <w:t>Synonymous_Substitution</w:t>
            </w:r>
            <w:proofErr w:type="spellEnd"/>
            <w:r w:rsidRPr="00EF5052">
              <w:rPr>
                <w:rFonts w:ascii="Times New Roman" w:eastAsia="宋体" w:hAnsi="Times New Roman"/>
                <w:color w:val="595959"/>
                <w:sz w:val="18"/>
                <w:szCs w:val="18"/>
                <w:highlight w:val="magenta"/>
              </w:rPr>
              <w:t>” ]%}</w:t>
            </w:r>
          </w:p>
          <w:p w14:paraId="7E0321C3" w14:textId="77777777" w:rsidR="00C82EEB" w:rsidRDefault="00C82EEB" w:rsidP="00C82EEB">
            <w:pPr>
              <w:snapToGrid w:val="0"/>
              <w:jc w:val="center"/>
              <w:rPr>
                <w:rFonts w:ascii="Times New Roman" w:eastAsia="宋体" w:hAnsi="Times New Roman"/>
                <w:color w:val="595959"/>
                <w:sz w:val="18"/>
                <w:szCs w:val="18"/>
              </w:rPr>
            </w:pPr>
            <w:r w:rsidRPr="00366E35">
              <w:rPr>
                <w:rFonts w:ascii="Times New Roman" w:eastAsia="宋体" w:hAnsi="Times New Roman"/>
                <w:color w:val="595959"/>
                <w:sz w:val="18"/>
                <w:szCs w:val="18"/>
              </w:rPr>
              <w:t>{{</w:t>
            </w:r>
            <w:proofErr w:type="spellStart"/>
            <w:r w:rsidRPr="00366E35">
              <w:rPr>
                <w:rFonts w:ascii="Times New Roman" w:eastAsia="宋体" w:hAnsi="Times New Roman"/>
                <w:color w:val="595959"/>
                <w:sz w:val="18"/>
                <w:szCs w:val="18"/>
              </w:rPr>
              <w:t>a.gene_region|stran_gene_region_syx</w:t>
            </w:r>
            <w:proofErr w:type="spellEnd"/>
            <w:r w:rsidRPr="00366E35">
              <w:rPr>
                <w:rFonts w:ascii="Times New Roman" w:eastAsia="宋体" w:hAnsi="Times New Roman"/>
                <w:color w:val="595959"/>
                <w:sz w:val="18"/>
                <w:szCs w:val="18"/>
              </w:rPr>
              <w:t>}}</w:t>
            </w:r>
            <w:r w:rsidRPr="00EF5052">
              <w:rPr>
                <w:rFonts w:ascii="Times New Roman" w:eastAsia="宋体" w:hAnsi="Times New Roman"/>
                <w:color w:val="595959"/>
                <w:sz w:val="18"/>
                <w:szCs w:val="18"/>
              </w:rPr>
              <w:t>可变剪切区域突变</w:t>
            </w:r>
          </w:p>
          <w:p w14:paraId="593338D0"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rPr>
              <w:t>{{</w:t>
            </w:r>
            <w:proofErr w:type="spellStart"/>
            <w:proofErr w:type="gramStart"/>
            <w:r w:rsidRPr="00EF5052">
              <w:rPr>
                <w:rFonts w:ascii="Times New Roman" w:eastAsia="宋体" w:hAnsi="Times New Roman"/>
                <w:color w:val="595959"/>
                <w:sz w:val="18"/>
                <w:szCs w:val="18"/>
              </w:rPr>
              <w:t>a.hgvs</w:t>
            </w:r>
            <w:proofErr w:type="gramEnd"/>
            <w:r w:rsidRPr="00EF5052">
              <w:rPr>
                <w:rFonts w:ascii="Times New Roman" w:eastAsia="宋体" w:hAnsi="Times New Roman"/>
                <w:color w:val="595959"/>
                <w:sz w:val="18"/>
                <w:szCs w:val="18"/>
              </w:rPr>
              <w:t>_c</w:t>
            </w:r>
            <w:proofErr w:type="spellEnd"/>
            <w:r w:rsidRPr="00EF5052">
              <w:rPr>
                <w:rFonts w:ascii="Times New Roman" w:eastAsia="宋体" w:hAnsi="Times New Roman"/>
                <w:color w:val="595959"/>
                <w:sz w:val="18"/>
                <w:szCs w:val="18"/>
              </w:rPr>
              <w:t>}}</w:t>
            </w:r>
          </w:p>
          <w:p w14:paraId="1D1770E3"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else%</w:t>
            </w:r>
            <w:r w:rsidRPr="00EF5052">
              <w:rPr>
                <w:rFonts w:ascii="Times New Roman" w:eastAsia="宋体" w:hAnsi="Times New Roman" w:hint="eastAsia"/>
                <w:color w:val="595959"/>
                <w:sz w:val="18"/>
                <w:szCs w:val="18"/>
                <w:highlight w:val="magenta"/>
              </w:rPr>
              <w:t>}</w:t>
            </w:r>
          </w:p>
          <w:p w14:paraId="27526878"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proofErr w:type="gramStart"/>
            <w:r w:rsidRPr="002F1771">
              <w:rPr>
                <w:rFonts w:ascii="Times New Roman" w:eastAsia="宋体" w:hAnsi="Times New Roman"/>
                <w:color w:val="595959"/>
                <w:sz w:val="18"/>
                <w:szCs w:val="18"/>
                <w:highlight w:val="cyan"/>
              </w:rPr>
              <w:t>a.gene</w:t>
            </w:r>
            <w:proofErr w:type="gramEnd"/>
            <w:r w:rsidRPr="002F1771">
              <w:rPr>
                <w:rFonts w:ascii="Times New Roman" w:eastAsia="宋体" w:hAnsi="Times New Roman"/>
                <w:color w:val="595959"/>
                <w:sz w:val="18"/>
                <w:szCs w:val="18"/>
                <w:highlight w:val="cyan"/>
              </w:rPr>
              <w:t>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1F7E7952" w14:textId="77777777" w:rsidR="00C82EEB"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5200FB55" w14:textId="77777777" w:rsidR="00C82EEB"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highlight w:val="cyan"/>
              </w:rPr>
              <w:t xml:space="preserve">{%p </w:t>
            </w:r>
            <w:proofErr w:type="spellStart"/>
            <w:r w:rsidRPr="005857FB">
              <w:rPr>
                <w:rFonts w:ascii="Times New Roman" w:eastAsia="宋体" w:hAnsi="Times New Roman"/>
                <w:color w:val="595959"/>
                <w:sz w:val="18"/>
                <w:szCs w:val="18"/>
                <w:highlight w:val="cyan"/>
              </w:rPr>
              <w:t>elif</w:t>
            </w:r>
            <w:proofErr w:type="spellEnd"/>
            <w:r w:rsidRPr="005857FB">
              <w:rPr>
                <w:rFonts w:ascii="Times New Roman" w:eastAsia="宋体" w:hAnsi="Times New Roman"/>
                <w:color w:val="595959"/>
                <w:sz w:val="18"/>
                <w:szCs w:val="18"/>
                <w:highlight w:val="cyan"/>
              </w:rPr>
              <w:t xml:space="preserve"> </w:t>
            </w:r>
            <w:proofErr w:type="spellStart"/>
            <w:proofErr w:type="gramStart"/>
            <w:r>
              <w:rPr>
                <w:rFonts w:ascii="Times New Roman" w:eastAsia="宋体" w:hAnsi="Times New Roman"/>
                <w:color w:val="595959"/>
                <w:sz w:val="18"/>
                <w:szCs w:val="18"/>
                <w:highlight w:val="cyan"/>
              </w:rPr>
              <w:t>a</w:t>
            </w:r>
            <w:r w:rsidRPr="005857FB">
              <w:rPr>
                <w:rFonts w:ascii="Times New Roman" w:eastAsia="宋体" w:hAnsi="Times New Roman"/>
                <w:color w:val="595959"/>
                <w:sz w:val="18"/>
                <w:szCs w:val="18"/>
                <w:highlight w:val="cyan"/>
              </w:rPr>
              <w:t>.gene</w:t>
            </w:r>
            <w:proofErr w:type="gramEnd"/>
            <w:r w:rsidRPr="005857FB">
              <w:rPr>
                <w:rFonts w:ascii="Times New Roman" w:eastAsia="宋体" w:hAnsi="Times New Roman"/>
                <w:color w:val="595959"/>
                <w:sz w:val="18"/>
                <w:szCs w:val="18"/>
                <w:highlight w:val="cyan"/>
              </w:rPr>
              <w:t>_symbol</w:t>
            </w:r>
            <w:proofErr w:type="spellEnd"/>
            <w:r w:rsidRPr="005857FB">
              <w:rPr>
                <w:rFonts w:ascii="Times New Roman" w:eastAsia="宋体" w:hAnsi="Times New Roman"/>
                <w:color w:val="595959"/>
                <w:sz w:val="18"/>
                <w:szCs w:val="18"/>
                <w:highlight w:val="cyan"/>
              </w:rPr>
              <w:t xml:space="preserve"> == “MET” and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 xml:space="preserve">  and "MET Exon14 Skipping" in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w:t>
            </w:r>
          </w:p>
          <w:p w14:paraId="0AB6BCBB" w14:textId="77777777" w:rsidR="00C82EEB" w:rsidRPr="002F1771"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rPr>
              <w:t>14</w:t>
            </w:r>
            <w:r w:rsidRPr="005857FB">
              <w:rPr>
                <w:rFonts w:ascii="Times New Roman" w:eastAsia="宋体" w:hAnsi="Times New Roman"/>
                <w:color w:val="595959"/>
                <w:sz w:val="18"/>
                <w:szCs w:val="18"/>
              </w:rPr>
              <w:t>号</w:t>
            </w:r>
            <w:r w:rsidRPr="005857FB">
              <w:rPr>
                <w:rFonts w:ascii="Times New Roman" w:eastAsia="宋体" w:hAnsi="Times New Roman" w:hint="eastAsia"/>
                <w:color w:val="595959"/>
                <w:sz w:val="18"/>
                <w:szCs w:val="18"/>
              </w:rPr>
              <w:t>外显</w:t>
            </w:r>
            <w:r w:rsidRPr="005857FB">
              <w:rPr>
                <w:rFonts w:ascii="Times New Roman" w:eastAsia="宋体" w:hAnsi="Times New Roman"/>
                <w:color w:val="595959"/>
                <w:sz w:val="18"/>
                <w:szCs w:val="18"/>
              </w:rPr>
              <w:t>子</w:t>
            </w:r>
            <w:r w:rsidRPr="005857FB">
              <w:rPr>
                <w:rFonts w:ascii="Times New Roman" w:eastAsia="宋体" w:hAnsi="Times New Roman" w:hint="eastAsia"/>
                <w:color w:val="595959"/>
                <w:sz w:val="18"/>
                <w:szCs w:val="18"/>
              </w:rPr>
              <w:t>跳跃</w:t>
            </w:r>
            <w:r w:rsidRPr="005857FB">
              <w:rPr>
                <w:rFonts w:ascii="Times New Roman" w:eastAsia="宋体" w:hAnsi="Times New Roman"/>
                <w:color w:val="595959"/>
                <w:sz w:val="18"/>
                <w:szCs w:val="18"/>
              </w:rPr>
              <w:t>突变</w:t>
            </w:r>
          </w:p>
          <w:p w14:paraId="1F730509"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1A94FF77"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roofErr w:type="gramStart"/>
            <w:r w:rsidRPr="002F1771">
              <w:rPr>
                <w:rFonts w:ascii="Times New Roman" w:eastAsia="宋体" w:hAnsi="Times New Roman"/>
                <w:color w:val="595959"/>
                <w:sz w:val="18"/>
                <w:szCs w:val="18"/>
              </w:rPr>
              <w:t>””</w:t>
            </w:r>
            <w:proofErr w:type="gramEnd"/>
            <w:r w:rsidRPr="002F1771">
              <w:rPr>
                <w:rFonts w:ascii="Times New Roman" w:eastAsia="宋体" w:hAnsi="Times New Roman"/>
                <w:color w:val="595959"/>
                <w:sz w:val="18"/>
                <w:szCs w:val="18"/>
              </w:rPr>
              <w:t>)}}</w:t>
            </w:r>
          </w:p>
          <w:p w14:paraId="61193FDC" w14:textId="77777777" w:rsidR="00C82EEB" w:rsidRPr="009D45DC"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20B3CDA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2CE4C39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5F2FC4AE"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46991EBA"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7B3CA566" w14:textId="77777777" w:rsidR="00C82EEB" w:rsidRPr="009D45DC"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endif%}</w:t>
            </w:r>
          </w:p>
          <w:p w14:paraId="60A2467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4C7652B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250309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965D3BA"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22782E3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7791847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493A19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EAA3DD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4147A10"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509BA0C9" w14:textId="77777777" w:rsidR="00C82EEB" w:rsidRPr="009D45DC" w:rsidRDefault="00C82EEB" w:rsidP="00C82EEB">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0E35C0E7" w14:textId="7D742B4A"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F36074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16C212D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2E58EEF0"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24D32F3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54C6925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60E8F32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3C47641" w14:textId="77777777"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DCF07E" w14:textId="3644FBF6" w:rsidR="00C82EEB" w:rsidRPr="00C238DA" w:rsidRDefault="00C82EEB" w:rsidP="00C82EEB">
            <w:pPr>
              <w:snapToGrid w:val="0"/>
              <w:rPr>
                <w:rFonts w:ascii="Times New Roman" w:eastAsia="宋体" w:hAnsi="Times New Roman" w:cs="Times New Roman"/>
                <w:color w:val="595959"/>
                <w:sz w:val="18"/>
                <w:szCs w:val="18"/>
              </w:rPr>
            </w:pPr>
            <w:r w:rsidRPr="005F4882">
              <w:rPr>
                <w:rFonts w:ascii="Times New Roman" w:eastAsia="宋体" w:hAnsi="Times New Roman"/>
                <w:color w:val="595959"/>
                <w:sz w:val="18"/>
                <w:szCs w:val="18"/>
              </w:rPr>
              <w:t>{{</w:t>
            </w:r>
            <w:proofErr w:type="spellStart"/>
            <w:proofErr w:type="gramStart"/>
            <w:r w:rsidRPr="005F4882">
              <w:rPr>
                <w:rFonts w:ascii="Times New Roman" w:eastAsia="宋体" w:hAnsi="Times New Roman"/>
                <w:color w:val="595959"/>
                <w:sz w:val="18"/>
                <w:szCs w:val="18"/>
              </w:rPr>
              <w:t>a.variant</w:t>
            </w:r>
            <w:proofErr w:type="gramEnd"/>
            <w:r w:rsidRPr="005F4882">
              <w:rPr>
                <w:rFonts w:ascii="Times New Roman" w:eastAsia="宋体" w:hAnsi="Times New Roman"/>
                <w:color w:val="595959"/>
                <w:sz w:val="18"/>
                <w:szCs w:val="18"/>
              </w:rPr>
              <w:t>_desc_cn|e</w:t>
            </w:r>
            <w:proofErr w:type="spellEnd"/>
            <w:r w:rsidRPr="005F4882">
              <w:rPr>
                <w:rFonts w:ascii="Times New Roman" w:eastAsia="宋体" w:hAnsi="Times New Roman"/>
                <w:color w:val="595959"/>
                <w:sz w:val="18"/>
                <w:szCs w:val="18"/>
              </w:rPr>
              <w:t>}}{{</w:t>
            </w:r>
            <w:proofErr w:type="spellStart"/>
            <w:r w:rsidRPr="005F4882">
              <w:rPr>
                <w:rFonts w:ascii="Times New Roman" w:eastAsia="宋体" w:hAnsi="Times New Roman"/>
                <w:color w:val="595959"/>
                <w:sz w:val="18"/>
                <w:szCs w:val="18"/>
              </w:rPr>
              <w:t>a.variant_interpret_cn|e</w:t>
            </w:r>
            <w:proofErr w:type="spellEnd"/>
            <w:r w:rsidRPr="005F4882">
              <w:rPr>
                <w:rFonts w:ascii="Times New Roman" w:eastAsia="宋体" w:hAnsi="Times New Roman"/>
                <w:color w:val="595959"/>
                <w:sz w:val="18"/>
                <w:szCs w:val="18"/>
              </w:rPr>
              <w:t>}}</w:t>
            </w:r>
          </w:p>
        </w:tc>
        <w:tc>
          <w:tcPr>
            <w:tcW w:w="1517" w:type="dxa"/>
            <w:tcBorders>
              <w:top w:val="single" w:sz="2" w:space="0" w:color="00B050"/>
              <w:bottom w:val="single" w:sz="2" w:space="0" w:color="00B050"/>
            </w:tcBorders>
            <w:shd w:val="clear" w:color="auto" w:fill="auto"/>
            <w:vAlign w:val="center"/>
          </w:tcPr>
          <w:p w14:paraId="28BE97AA" w14:textId="5B7D159A"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if </w:t>
            </w:r>
            <w:proofErr w:type="gramStart"/>
            <w:r>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79976018" w14:textId="066AEDF2"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for b in </w:t>
            </w:r>
            <w:proofErr w:type="gramStart"/>
            <w:r>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0DDA0AA8" w14:textId="208FF601"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PMID:</w:t>
            </w:r>
            <w:r>
              <w:rPr>
                <w:rFonts w:ascii="Times New Roman" w:eastAsia="宋体" w:hAnsi="Times New Roman"/>
                <w:color w:val="595959"/>
                <w:sz w:val="18"/>
                <w:szCs w:val="18"/>
              </w:rPr>
              <w:t xml:space="preserve"> {{b}}</w:t>
            </w:r>
          </w:p>
          <w:p w14:paraId="17EADDFE" w14:textId="4EED37E5"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w:t>
            </w:r>
            <w:proofErr w:type="spellStart"/>
            <w:r>
              <w:rPr>
                <w:rFonts w:ascii="Times New Roman" w:eastAsia="宋体" w:hAnsi="Times New Roman"/>
                <w:color w:val="595959"/>
                <w:sz w:val="18"/>
                <w:szCs w:val="18"/>
              </w:rPr>
              <w:t>endfor</w:t>
            </w:r>
            <w:proofErr w:type="spellEnd"/>
            <w:r>
              <w:rPr>
                <w:rFonts w:ascii="Times New Roman" w:eastAsia="宋体" w:hAnsi="Times New Roman"/>
                <w:color w:val="595959"/>
                <w:sz w:val="18"/>
                <w:szCs w:val="18"/>
              </w:rPr>
              <w:t>%}</w:t>
            </w:r>
          </w:p>
          <w:p w14:paraId="7D86237B" w14:textId="59EDD1DB" w:rsidR="00C82EEB" w:rsidRPr="00081B60"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else%}</w:t>
            </w:r>
          </w:p>
          <w:p w14:paraId="3C446810" w14:textId="77777777"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color w:val="595959"/>
                <w:sz w:val="18"/>
                <w:szCs w:val="18"/>
              </w:rPr>
              <w:t>/</w:t>
            </w:r>
          </w:p>
          <w:p w14:paraId="6202D6A1" w14:textId="020E558F" w:rsidR="00C82EEB" w:rsidRPr="00C238DA" w:rsidRDefault="00C82EEB" w:rsidP="00C82EEB">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endif%}</w:t>
            </w:r>
          </w:p>
        </w:tc>
        <w:tc>
          <w:tcPr>
            <w:tcW w:w="1032" w:type="dxa"/>
            <w:tcBorders>
              <w:top w:val="single" w:sz="2" w:space="0" w:color="00B050"/>
              <w:bottom w:val="single" w:sz="2" w:space="0" w:color="00B050"/>
            </w:tcBorders>
            <w:shd w:val="clear" w:color="auto" w:fill="auto"/>
            <w:vAlign w:val="center"/>
          </w:tcPr>
          <w:p w14:paraId="21F0DBEC" w14:textId="77777777"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832FE2" w:rsidRPr="00C238DA" w14:paraId="0BB7458F"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B3DC4E3"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832FE2" w:rsidRPr="00C238DA" w14:paraId="036D4F3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F433A1"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832FE2" w:rsidRPr="00C238DA" w14:paraId="7602C21D"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3843BB6"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2F362F9"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E28CA97"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5DF0DE6B"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C91875C"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832FE2" w:rsidRPr="00C238DA" w14:paraId="7277739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2DDCFBD"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57BE0FD9" w14:textId="77777777" w:rsidR="00832FE2" w:rsidRPr="00C238DA" w:rsidRDefault="00832FE2"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418"/>
        <w:gridCol w:w="1842"/>
        <w:gridCol w:w="1701"/>
        <w:gridCol w:w="1560"/>
        <w:gridCol w:w="1840"/>
      </w:tblGrid>
      <w:tr w:rsidR="004E6853" w:rsidRPr="00C238DA" w14:paraId="67ED21D1" w14:textId="77777777" w:rsidTr="0040616F">
        <w:trPr>
          <w:trHeight w:hRule="exact" w:val="486"/>
        </w:trPr>
        <w:tc>
          <w:tcPr>
            <w:tcW w:w="10204" w:type="dxa"/>
            <w:gridSpan w:val="6"/>
            <w:tcBorders>
              <w:bottom w:val="single" w:sz="4" w:space="0" w:color="BFBFBF" w:themeColor="background1" w:themeShade="BF"/>
            </w:tcBorders>
            <w:shd w:val="clear" w:color="auto" w:fill="F2F2F2"/>
            <w:vAlign w:val="center"/>
          </w:tcPr>
          <w:p w14:paraId="0124480F" w14:textId="79E20E0C" w:rsidR="004E6853" w:rsidRPr="00C238DA" w:rsidRDefault="004D4C6F" w:rsidP="0040616F">
            <w:pPr>
              <w:adjustRightInd w:val="0"/>
              <w:snapToGrid w:val="0"/>
              <w:rPr>
                <w:rFonts w:ascii="Times New Roman" w:eastAsia="宋体" w:hAnsi="Times New Roman" w:cs="Times New Roman"/>
                <w:b/>
                <w:color w:val="000000" w:themeColor="text1"/>
                <w:spacing w:val="10"/>
                <w:sz w:val="19"/>
                <w:szCs w:val="19"/>
              </w:rPr>
            </w:pPr>
            <w:r w:rsidRPr="004D4C6F">
              <w:rPr>
                <w:rFonts w:ascii="Times New Roman" w:eastAsia="宋体" w:hAnsi="Times New Roman" w:cs="Times New Roman" w:hint="eastAsia"/>
                <w:b/>
                <w:snapToGrid w:val="0"/>
                <w:spacing w:val="6"/>
                <w:sz w:val="19"/>
                <w:szCs w:val="19"/>
              </w:rPr>
              <w:lastRenderedPageBreak/>
              <w:t>临床意义尚不明确的变异列表</w:t>
            </w:r>
          </w:p>
        </w:tc>
      </w:tr>
      <w:tr w:rsidR="00940F95" w:rsidRPr="00C238DA" w14:paraId="390F1883" w14:textId="77777777" w:rsidTr="00940F95">
        <w:trPr>
          <w:cnfStyle w:val="000000010000" w:firstRow="0" w:lastRow="0" w:firstColumn="0" w:lastColumn="0" w:oddVBand="0" w:evenVBand="0" w:oddHBand="0" w:evenHBand="1" w:firstRowFirstColumn="0" w:firstRowLastColumn="0" w:lastRowFirstColumn="0" w:lastRowLastColumn="0"/>
          <w:trHeight w:val="323"/>
        </w:trPr>
        <w:tc>
          <w:tcPr>
            <w:tcW w:w="1843"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F373BE0"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基因</w:t>
            </w:r>
          </w:p>
        </w:tc>
        <w:tc>
          <w:tcPr>
            <w:tcW w:w="141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500C35C"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变异类型</w:t>
            </w:r>
          </w:p>
        </w:tc>
        <w:tc>
          <w:tcPr>
            <w:tcW w:w="184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9538919"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外显子</w:t>
            </w:r>
          </w:p>
        </w:tc>
        <w:tc>
          <w:tcPr>
            <w:tcW w:w="1701" w:type="dxa"/>
            <w:tcBorders>
              <w:top w:val="single" w:sz="4" w:space="0" w:color="BFBFBF" w:themeColor="background1" w:themeShade="BF"/>
              <w:bottom w:val="single" w:sz="2" w:space="0" w:color="00B050"/>
            </w:tcBorders>
            <w:shd w:val="clear" w:color="auto" w:fill="auto"/>
            <w:vAlign w:val="center"/>
          </w:tcPr>
          <w:p w14:paraId="34BF5468" w14:textId="0D3AF6FE" w:rsidR="00940F95" w:rsidRPr="00C238DA" w:rsidRDefault="00940F95" w:rsidP="0040616F">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核苷酸</w:t>
            </w:r>
            <w:r w:rsidRPr="00C238DA">
              <w:rPr>
                <w:rFonts w:ascii="Times New Roman" w:eastAsia="宋体" w:hAnsi="Times New Roman" w:cs="Times New Roman"/>
                <w:b/>
                <w:color w:val="595959"/>
                <w:sz w:val="19"/>
                <w:szCs w:val="18"/>
              </w:rPr>
              <w:t>改变</w:t>
            </w:r>
          </w:p>
        </w:tc>
        <w:tc>
          <w:tcPr>
            <w:tcW w:w="1560" w:type="dxa"/>
            <w:tcBorders>
              <w:top w:val="single" w:sz="4" w:space="0" w:color="BFBFBF" w:themeColor="background1" w:themeShade="BF"/>
              <w:bottom w:val="single" w:sz="2" w:space="0" w:color="00B050"/>
            </w:tcBorders>
            <w:shd w:val="clear" w:color="auto" w:fill="auto"/>
            <w:vAlign w:val="center"/>
          </w:tcPr>
          <w:p w14:paraId="2B15E8D5"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氨基酸改变</w:t>
            </w:r>
          </w:p>
        </w:tc>
        <w:tc>
          <w:tcPr>
            <w:tcW w:w="1840" w:type="dxa"/>
            <w:tcBorders>
              <w:top w:val="single" w:sz="4" w:space="0" w:color="BFBFBF" w:themeColor="background1" w:themeShade="BF"/>
              <w:bottom w:val="single" w:sz="2" w:space="0" w:color="00B050"/>
            </w:tcBorders>
            <w:shd w:val="clear" w:color="auto" w:fill="auto"/>
            <w:vAlign w:val="center"/>
          </w:tcPr>
          <w:p w14:paraId="35F2A776" w14:textId="6F5D2EFE"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r>
      <w:tr w:rsidR="00F60FAF" w:rsidRPr="00C238DA" w14:paraId="0486D852"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2992EC7A" w14:textId="59BEB6DC" w:rsidR="00F60FAF" w:rsidRPr="00C238DA" w:rsidRDefault="00C00F99" w:rsidP="0040616F">
            <w:pPr>
              <w:snapToGrid w:val="0"/>
              <w:jc w:val="center"/>
              <w:rPr>
                <w:rFonts w:ascii="Times New Roman" w:eastAsia="宋体" w:hAnsi="Times New Roman" w:cs="Times New Roman"/>
                <w:color w:val="595959"/>
                <w:sz w:val="18"/>
                <w:szCs w:val="18"/>
              </w:rPr>
            </w:pPr>
            <w:r w:rsidRPr="00120CB7">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120CB7">
              <w:rPr>
                <w:rFonts w:ascii="Times New Roman" w:eastAsia="宋体" w:hAnsi="Times New Roman"/>
                <w:color w:val="595959" w:themeColor="text1" w:themeTint="A6"/>
                <w:sz w:val="18"/>
                <w:szCs w:val="18"/>
              </w:rPr>
              <w:t xml:space="preserve">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C00F99" w:rsidRPr="00C238DA" w14:paraId="59D54408" w14:textId="77777777" w:rsidTr="004F018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60D155CB" w14:textId="6A8F9F18" w:rsidR="00C00F99" w:rsidRPr="00120CB7" w:rsidRDefault="00C00F99" w:rsidP="0040616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for a in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F60FAF" w:rsidRPr="00C238DA" w14:paraId="1C8F890A"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BF0B654" w14:textId="2FCA7BEC" w:rsidR="00F60FAF" w:rsidRPr="00120CB7" w:rsidRDefault="00F60FAF" w:rsidP="0040616F">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if </w:t>
            </w:r>
            <w:proofErr w:type="spellStart"/>
            <w:r>
              <w:rPr>
                <w:rFonts w:ascii="Times New Roman" w:eastAsia="宋体" w:hAnsi="Times New Roman"/>
                <w:color w:val="595959" w:themeColor="text1" w:themeTint="A6"/>
                <w:sz w:val="18"/>
                <w:szCs w:val="18"/>
              </w:rPr>
              <w:t>a.bio_category</w:t>
            </w:r>
            <w:proofErr w:type="spellEnd"/>
            <w:r>
              <w:rPr>
                <w:rFonts w:ascii="Times New Roman" w:eastAsia="宋体" w:hAnsi="Times New Roman"/>
                <w:color w:val="595959" w:themeColor="text1" w:themeTint="A6"/>
                <w:sz w:val="18"/>
                <w:szCs w:val="18"/>
              </w:rPr>
              <w:t xml:space="preserve"> == “</w:t>
            </w:r>
            <w:proofErr w:type="spellStart"/>
            <w:proofErr w:type="gramStart"/>
            <w:r>
              <w:rPr>
                <w:rFonts w:ascii="Times New Roman" w:eastAsia="宋体" w:hAnsi="Times New Roman"/>
                <w:color w:val="595959" w:themeColor="text1" w:themeTint="A6"/>
                <w:sz w:val="18"/>
                <w:szCs w:val="18"/>
              </w:rPr>
              <w:t>Snvindel</w:t>
            </w:r>
            <w:proofErr w:type="spellEnd"/>
            <w:r>
              <w:rPr>
                <w:rFonts w:ascii="Times New Roman" w:eastAsia="宋体" w:hAnsi="Times New Roman"/>
                <w:color w:val="595959" w:themeColor="text1" w:themeTint="A6"/>
                <w:sz w:val="18"/>
                <w:szCs w:val="18"/>
              </w:rPr>
              <w:t>”%</w:t>
            </w:r>
            <w:proofErr w:type="gramEnd"/>
            <w:r>
              <w:rPr>
                <w:rFonts w:ascii="Times New Roman" w:eastAsia="宋体" w:hAnsi="Times New Roman"/>
                <w:color w:val="595959" w:themeColor="text1" w:themeTint="A6"/>
                <w:sz w:val="18"/>
                <w:szCs w:val="18"/>
              </w:rPr>
              <w:t>}</w:t>
            </w:r>
          </w:p>
        </w:tc>
      </w:tr>
      <w:tr w:rsidR="00940F95" w:rsidRPr="00C238DA" w14:paraId="323EFD1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9349337" w14:textId="02B83536"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07630065"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 xml:space="preserve">{%p if </w:t>
            </w:r>
            <w:proofErr w:type="spellStart"/>
            <w:proofErr w:type="gramStart"/>
            <w:r w:rsidRPr="002F1771">
              <w:rPr>
                <w:rFonts w:ascii="Times New Roman" w:eastAsia="宋体" w:hAnsi="Times New Roman" w:cs="Times New Roman"/>
                <w:color w:val="595959"/>
                <w:sz w:val="18"/>
                <w:szCs w:val="18"/>
                <w:highlight w:val="cyan"/>
              </w:rPr>
              <w:t>a.gene</w:t>
            </w:r>
            <w:proofErr w:type="gramEnd"/>
            <w:r w:rsidRPr="002F1771">
              <w:rPr>
                <w:rFonts w:ascii="Times New Roman" w:eastAsia="宋体" w:hAnsi="Times New Roman" w:cs="Times New Roman"/>
                <w:color w:val="595959"/>
                <w:sz w:val="18"/>
                <w:szCs w:val="18"/>
                <w:highlight w:val="cyan"/>
              </w:rPr>
              <w:t>_symbol</w:t>
            </w:r>
            <w:proofErr w:type="spellEnd"/>
            <w:r w:rsidRPr="002F1771">
              <w:rPr>
                <w:rFonts w:ascii="Times New Roman" w:eastAsia="宋体" w:hAnsi="Times New Roman" w:cs="Times New Roman"/>
                <w:color w:val="595959"/>
                <w:sz w:val="18"/>
                <w:szCs w:val="18"/>
                <w:highlight w:val="cyan"/>
              </w:rPr>
              <w:t xml:space="preserve"> == “TERT” and </w:t>
            </w:r>
            <w:proofErr w:type="spellStart"/>
            <w:r w:rsidRPr="002F1771">
              <w:rPr>
                <w:rFonts w:ascii="Times New Roman" w:eastAsia="宋体" w:hAnsi="Times New Roman" w:cs="Times New Roman"/>
                <w:color w:val="595959"/>
                <w:sz w:val="18"/>
                <w:szCs w:val="18"/>
                <w:highlight w:val="cyan"/>
              </w:rPr>
              <w:t>a.gene_region</w:t>
            </w:r>
            <w:proofErr w:type="spellEnd"/>
            <w:r w:rsidRPr="002F1771">
              <w:rPr>
                <w:rFonts w:ascii="Times New Roman" w:eastAsia="宋体" w:hAnsi="Times New Roman" w:cs="Times New Roman"/>
                <w:color w:val="595959"/>
                <w:sz w:val="18"/>
                <w:szCs w:val="18"/>
                <w:highlight w:val="cyan"/>
              </w:rPr>
              <w:t xml:space="preserve"> == “FlankingRegion5” and “TERT promoter mutation” in  </w:t>
            </w:r>
            <w:proofErr w:type="spellStart"/>
            <w:r w:rsidRPr="002F1771">
              <w:rPr>
                <w:rFonts w:ascii="Times New Roman" w:eastAsia="宋体" w:hAnsi="Times New Roman" w:cs="Times New Roman"/>
                <w:color w:val="595959"/>
                <w:sz w:val="18"/>
                <w:szCs w:val="18"/>
                <w:highlight w:val="cyan"/>
              </w:rPr>
              <w:t>a.var_category_names</w:t>
            </w:r>
            <w:proofErr w:type="spellEnd"/>
            <w:r w:rsidRPr="002F1771">
              <w:rPr>
                <w:rFonts w:ascii="Times New Roman" w:eastAsia="宋体" w:hAnsi="Times New Roman" w:cs="Times New Roman"/>
                <w:color w:val="595959"/>
                <w:sz w:val="18"/>
                <w:szCs w:val="18"/>
                <w:highlight w:val="cyan"/>
              </w:rPr>
              <w:t xml:space="preserve"> %}</w:t>
            </w:r>
          </w:p>
          <w:p w14:paraId="7C12CEF8" w14:textId="51451642" w:rsid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hint="eastAsia"/>
                <w:color w:val="595959"/>
                <w:sz w:val="18"/>
                <w:szCs w:val="18"/>
              </w:rPr>
              <w:t>启动子区突变</w:t>
            </w:r>
          </w:p>
          <w:p w14:paraId="6273BD8A" w14:textId="383EEC35" w:rsidR="00AD4E02" w:rsidRDefault="00AD4E02" w:rsidP="002F1771">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highlight w:val="cyan"/>
              </w:rPr>
              <w:t xml:space="preserve">{%p </w:t>
            </w:r>
            <w:proofErr w:type="spellStart"/>
            <w:r w:rsidRPr="00AD4E02">
              <w:rPr>
                <w:rFonts w:ascii="Times New Roman" w:eastAsia="宋体" w:hAnsi="Times New Roman" w:cs="Times New Roman"/>
                <w:color w:val="595959"/>
                <w:sz w:val="18"/>
                <w:szCs w:val="18"/>
                <w:highlight w:val="cyan"/>
              </w:rPr>
              <w:t>elif</w:t>
            </w:r>
            <w:proofErr w:type="spellEnd"/>
            <w:r w:rsidRPr="00AD4E02">
              <w:rPr>
                <w:rFonts w:ascii="Times New Roman" w:eastAsia="宋体" w:hAnsi="Times New Roman" w:cs="Times New Roman"/>
                <w:color w:val="595959"/>
                <w:sz w:val="18"/>
                <w:szCs w:val="18"/>
                <w:highlight w:val="cyan"/>
              </w:rPr>
              <w:t xml:space="preserve"> </w:t>
            </w:r>
            <w:proofErr w:type="spellStart"/>
            <w:proofErr w:type="gramStart"/>
            <w:r w:rsidR="00C82EEB">
              <w:rPr>
                <w:rFonts w:ascii="Times New Roman" w:eastAsia="宋体" w:hAnsi="Times New Roman" w:cs="Times New Roman"/>
                <w:color w:val="595959"/>
                <w:sz w:val="18"/>
                <w:szCs w:val="18"/>
                <w:highlight w:val="cyan"/>
              </w:rPr>
              <w:t>a</w:t>
            </w:r>
            <w:r w:rsidRPr="00AD4E02">
              <w:rPr>
                <w:rFonts w:ascii="Times New Roman" w:eastAsia="宋体" w:hAnsi="Times New Roman" w:cs="Times New Roman"/>
                <w:color w:val="595959"/>
                <w:sz w:val="18"/>
                <w:szCs w:val="18"/>
                <w:highlight w:val="cyan"/>
              </w:rPr>
              <w:t>.gene</w:t>
            </w:r>
            <w:proofErr w:type="gramEnd"/>
            <w:r w:rsidRPr="00AD4E02">
              <w:rPr>
                <w:rFonts w:ascii="Times New Roman" w:eastAsia="宋体" w:hAnsi="Times New Roman" w:cs="Times New Roman"/>
                <w:color w:val="595959"/>
                <w:sz w:val="18"/>
                <w:szCs w:val="18"/>
                <w:highlight w:val="cyan"/>
              </w:rPr>
              <w:t>_symbol</w:t>
            </w:r>
            <w:proofErr w:type="spellEnd"/>
            <w:r w:rsidRPr="00AD4E02">
              <w:rPr>
                <w:rFonts w:ascii="Times New Roman" w:eastAsia="宋体" w:hAnsi="Times New Roman" w:cs="Times New Roman"/>
                <w:color w:val="595959"/>
                <w:sz w:val="18"/>
                <w:szCs w:val="18"/>
                <w:highlight w:val="cyan"/>
              </w:rPr>
              <w:t xml:space="preserve"> == “MET” and </w:t>
            </w:r>
            <w:proofErr w:type="spellStart"/>
            <w:r w:rsidRPr="00AD4E02">
              <w:rPr>
                <w:rFonts w:ascii="Times New Roman" w:eastAsia="宋体" w:hAnsi="Times New Roman" w:cs="Times New Roman"/>
                <w:color w:val="595959"/>
                <w:sz w:val="18"/>
                <w:szCs w:val="18"/>
                <w:highlight w:val="cyan"/>
              </w:rPr>
              <w:t>a.var_category_names</w:t>
            </w:r>
            <w:proofErr w:type="spellEnd"/>
            <w:r w:rsidRPr="00AD4E02">
              <w:rPr>
                <w:rFonts w:ascii="Times New Roman" w:eastAsia="宋体" w:hAnsi="Times New Roman" w:cs="Times New Roman"/>
                <w:color w:val="595959"/>
                <w:sz w:val="18"/>
                <w:szCs w:val="18"/>
                <w:highlight w:val="cyan"/>
              </w:rPr>
              <w:t xml:space="preserve">  and "MET Exon14 Skipping" in </w:t>
            </w:r>
            <w:proofErr w:type="spellStart"/>
            <w:r w:rsidRPr="00AD4E02">
              <w:rPr>
                <w:rFonts w:ascii="Times New Roman" w:eastAsia="宋体" w:hAnsi="Times New Roman" w:cs="Times New Roman"/>
                <w:color w:val="595959"/>
                <w:sz w:val="18"/>
                <w:szCs w:val="18"/>
                <w:highlight w:val="cyan"/>
              </w:rPr>
              <w:t>a.var_category_names</w:t>
            </w:r>
            <w:proofErr w:type="spellEnd"/>
            <w:r w:rsidRPr="00AD4E02">
              <w:rPr>
                <w:rFonts w:ascii="Times New Roman" w:eastAsia="宋体" w:hAnsi="Times New Roman" w:cs="Times New Roman"/>
                <w:color w:val="595959"/>
                <w:sz w:val="18"/>
                <w:szCs w:val="18"/>
                <w:highlight w:val="cyan"/>
              </w:rPr>
              <w:t>%}</w:t>
            </w:r>
          </w:p>
          <w:p w14:paraId="5AB6387A" w14:textId="3ACC6C95" w:rsidR="00AD4E02" w:rsidRDefault="00AD4E02" w:rsidP="002F1771">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rPr>
              <w:t>14</w:t>
            </w:r>
            <w:r w:rsidRPr="00AD4E02">
              <w:rPr>
                <w:rFonts w:ascii="Times New Roman" w:eastAsia="宋体" w:hAnsi="Times New Roman" w:cs="Times New Roman"/>
                <w:color w:val="595959"/>
                <w:sz w:val="18"/>
                <w:szCs w:val="18"/>
              </w:rPr>
              <w:t>号外显子跳跃突变</w:t>
            </w:r>
          </w:p>
          <w:p w14:paraId="43CAEF80" w14:textId="6AC3375B" w:rsidR="00AD4E02" w:rsidRPr="00AD4E02" w:rsidRDefault="00AD4E02" w:rsidP="00AD4E02">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highlight w:val="cyan"/>
              </w:rPr>
              <w:t xml:space="preserve">{%p </w:t>
            </w:r>
            <w:proofErr w:type="spellStart"/>
            <w:r w:rsidRPr="00AD4E02">
              <w:rPr>
                <w:rFonts w:ascii="Times New Roman" w:eastAsia="宋体" w:hAnsi="Times New Roman" w:cs="Times New Roman"/>
                <w:color w:val="595959"/>
                <w:sz w:val="18"/>
                <w:szCs w:val="18"/>
                <w:highlight w:val="cyan"/>
              </w:rPr>
              <w:t>elif</w:t>
            </w:r>
            <w:proofErr w:type="spellEnd"/>
            <w:r w:rsidRPr="00AD4E02">
              <w:rPr>
                <w:rFonts w:ascii="Times New Roman" w:eastAsia="宋体" w:hAnsi="Times New Roman" w:cs="Times New Roman"/>
                <w:color w:val="595959"/>
                <w:sz w:val="18"/>
                <w:szCs w:val="18"/>
                <w:highlight w:val="cyan"/>
              </w:rPr>
              <w:t xml:space="preserve"> </w:t>
            </w:r>
            <w:proofErr w:type="spellStart"/>
            <w:proofErr w:type="gramStart"/>
            <w:r w:rsidR="00C82EEB">
              <w:rPr>
                <w:rFonts w:ascii="Times New Roman" w:eastAsia="宋体" w:hAnsi="Times New Roman" w:cs="Times New Roman"/>
                <w:color w:val="595959"/>
                <w:sz w:val="18"/>
                <w:szCs w:val="18"/>
                <w:highlight w:val="cyan"/>
              </w:rPr>
              <w:t>a</w:t>
            </w:r>
            <w:r w:rsidRPr="00AD4E02">
              <w:rPr>
                <w:rFonts w:ascii="Times New Roman" w:eastAsia="宋体" w:hAnsi="Times New Roman" w:cs="Times New Roman"/>
                <w:color w:val="595959"/>
                <w:sz w:val="18"/>
                <w:szCs w:val="18"/>
                <w:highlight w:val="cyan"/>
              </w:rPr>
              <w:t>.gene</w:t>
            </w:r>
            <w:proofErr w:type="gramEnd"/>
            <w:r w:rsidRPr="00AD4E02">
              <w:rPr>
                <w:rFonts w:ascii="Times New Roman" w:eastAsia="宋体" w:hAnsi="Times New Roman" w:cs="Times New Roman"/>
                <w:color w:val="595959"/>
                <w:sz w:val="18"/>
                <w:szCs w:val="18"/>
                <w:highlight w:val="cyan"/>
              </w:rPr>
              <w:t>_symbol</w:t>
            </w:r>
            <w:proofErr w:type="spellEnd"/>
            <w:r w:rsidRPr="00AD4E02">
              <w:rPr>
                <w:rFonts w:ascii="Times New Roman" w:eastAsia="宋体" w:hAnsi="Times New Roman" w:cs="Times New Roman"/>
                <w:color w:val="595959"/>
                <w:sz w:val="18"/>
                <w:szCs w:val="18"/>
                <w:highlight w:val="cyan"/>
              </w:rPr>
              <w:t xml:space="preserve"> == “TP53” and </w:t>
            </w:r>
            <w:proofErr w:type="spellStart"/>
            <w:r w:rsidRPr="00AD4E02">
              <w:rPr>
                <w:rFonts w:ascii="Times New Roman" w:eastAsia="宋体" w:hAnsi="Times New Roman" w:cs="Times New Roman"/>
                <w:color w:val="595959"/>
                <w:sz w:val="18"/>
                <w:szCs w:val="18"/>
                <w:highlight w:val="cyan"/>
              </w:rPr>
              <w:t>a.var_category_names</w:t>
            </w:r>
            <w:proofErr w:type="spellEnd"/>
            <w:r w:rsidRPr="00AD4E02">
              <w:rPr>
                <w:rFonts w:ascii="Times New Roman" w:eastAsia="宋体" w:hAnsi="Times New Roman" w:cs="Times New Roman"/>
                <w:color w:val="595959"/>
                <w:sz w:val="18"/>
                <w:szCs w:val="18"/>
                <w:highlight w:val="cyan"/>
              </w:rPr>
              <w:t xml:space="preserve">  and "TP53 Inactivating Mutation" in </w:t>
            </w:r>
            <w:proofErr w:type="spellStart"/>
            <w:r w:rsidRPr="00AD4E02">
              <w:rPr>
                <w:rFonts w:ascii="Times New Roman" w:eastAsia="宋体" w:hAnsi="Times New Roman" w:cs="Times New Roman"/>
                <w:color w:val="595959"/>
                <w:sz w:val="18"/>
                <w:szCs w:val="18"/>
                <w:highlight w:val="cyan"/>
              </w:rPr>
              <w:t>a.var_category_names</w:t>
            </w:r>
            <w:proofErr w:type="spellEnd"/>
            <w:r w:rsidRPr="00AD4E02">
              <w:rPr>
                <w:rFonts w:ascii="Times New Roman" w:eastAsia="宋体" w:hAnsi="Times New Roman" w:cs="Times New Roman"/>
                <w:color w:val="595959"/>
                <w:sz w:val="18"/>
                <w:szCs w:val="18"/>
                <w:highlight w:val="cyan"/>
              </w:rPr>
              <w:t xml:space="preserve"> and </w:t>
            </w:r>
            <w:proofErr w:type="spellStart"/>
            <w:r w:rsidRPr="00AD4E02">
              <w:rPr>
                <w:rFonts w:ascii="Times New Roman" w:eastAsia="宋体" w:hAnsi="Times New Roman" w:cs="Times New Roman"/>
                <w:color w:val="595959"/>
                <w:sz w:val="18"/>
                <w:szCs w:val="18"/>
                <w:highlight w:val="cyan"/>
              </w:rPr>
              <w:t>a.type</w:t>
            </w:r>
            <w:proofErr w:type="spellEnd"/>
            <w:r w:rsidRPr="00AD4E02">
              <w:rPr>
                <w:rFonts w:ascii="Times New Roman" w:eastAsia="宋体" w:hAnsi="Times New Roman" w:cs="Times New Roman"/>
                <w:color w:val="595959"/>
                <w:sz w:val="18"/>
                <w:szCs w:val="18"/>
                <w:highlight w:val="cyan"/>
              </w:rPr>
              <w:t xml:space="preserve"> in [“Intronic”, “</w:t>
            </w:r>
            <w:proofErr w:type="spellStart"/>
            <w:r w:rsidRPr="00AD4E02">
              <w:rPr>
                <w:rFonts w:ascii="Times New Roman" w:eastAsia="宋体" w:hAnsi="Times New Roman" w:cs="Times New Roman"/>
                <w:color w:val="595959"/>
                <w:sz w:val="18"/>
                <w:szCs w:val="18"/>
                <w:highlight w:val="cyan"/>
              </w:rPr>
              <w:t>Synonymous_Substitution</w:t>
            </w:r>
            <w:proofErr w:type="spellEnd"/>
            <w:r w:rsidRPr="00AD4E02">
              <w:rPr>
                <w:rFonts w:ascii="Times New Roman" w:eastAsia="宋体" w:hAnsi="Times New Roman" w:cs="Times New Roman"/>
                <w:color w:val="595959"/>
                <w:sz w:val="18"/>
                <w:szCs w:val="18"/>
                <w:highlight w:val="cyan"/>
              </w:rPr>
              <w:t>” ]%}</w:t>
            </w:r>
          </w:p>
          <w:p w14:paraId="4F6E6925" w14:textId="5B52D0B3" w:rsidR="00AD4E02" w:rsidRPr="002F1771" w:rsidRDefault="00AD4E02" w:rsidP="00AD4E02">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rPr>
              <w:t>{{</w:t>
            </w:r>
            <w:proofErr w:type="spellStart"/>
            <w:r w:rsidRPr="00AD4E02">
              <w:rPr>
                <w:rFonts w:ascii="Times New Roman" w:eastAsia="宋体" w:hAnsi="Times New Roman" w:cs="Times New Roman"/>
                <w:color w:val="595959"/>
                <w:sz w:val="18"/>
                <w:szCs w:val="18"/>
              </w:rPr>
              <w:t>a.gene_region|stran_gene_region_syx</w:t>
            </w:r>
            <w:proofErr w:type="spellEnd"/>
            <w:r w:rsidRPr="00AD4E02">
              <w:rPr>
                <w:rFonts w:ascii="Times New Roman" w:eastAsia="宋体" w:hAnsi="Times New Roman" w:cs="Times New Roman"/>
                <w:color w:val="595959"/>
                <w:sz w:val="18"/>
                <w:szCs w:val="18"/>
              </w:rPr>
              <w:t>}}</w:t>
            </w:r>
            <w:r w:rsidRPr="00AD4E02">
              <w:rPr>
                <w:rFonts w:ascii="Times New Roman" w:eastAsia="宋体" w:hAnsi="Times New Roman" w:cs="Times New Roman"/>
                <w:color w:val="595959"/>
                <w:sz w:val="18"/>
                <w:szCs w:val="18"/>
              </w:rPr>
              <w:t>可变剪切区域突变</w:t>
            </w:r>
          </w:p>
          <w:p w14:paraId="789B0DB5"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else%}</w:t>
            </w:r>
          </w:p>
          <w:p w14:paraId="389C8E3D" w14:textId="77777777" w:rsidR="002F1771" w:rsidRDefault="002F1771" w:rsidP="002F177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{%if </w:t>
            </w:r>
            <w:proofErr w:type="spellStart"/>
            <w:proofErr w:type="gramStart"/>
            <w:r w:rsidRPr="009D45DC">
              <w:rPr>
                <w:rFonts w:ascii="Times New Roman" w:eastAsia="宋体" w:hAnsi="Times New Roman"/>
                <w:color w:val="595959"/>
                <w:sz w:val="18"/>
                <w:szCs w:val="18"/>
              </w:rPr>
              <w:t>a.type</w:t>
            </w:r>
            <w:proofErr w:type="gramEnd"/>
            <w:r w:rsidRPr="009D45DC">
              <w:rPr>
                <w:rFonts w:ascii="Times New Roman" w:eastAsia="宋体" w:hAnsi="Times New Roman"/>
                <w:color w:val="595959"/>
                <w:sz w:val="18"/>
                <w:szCs w:val="18"/>
              </w:rPr>
              <w:t>_cn</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}}{%else%}{{</w:t>
            </w:r>
            <w:proofErr w:type="spellStart"/>
            <w:r w:rsidRPr="009D45DC">
              <w:rPr>
                <w:rFonts w:ascii="Times New Roman" w:eastAsia="宋体" w:hAnsi="Times New Roman"/>
                <w:color w:val="595959"/>
                <w:sz w:val="18"/>
                <w:szCs w:val="18"/>
              </w:rPr>
              <w:t>a.type|replace</w:t>
            </w:r>
            <w:proofErr w:type="spellEnd"/>
            <w:r w:rsidRPr="009D45DC">
              <w:rPr>
                <w:rFonts w:ascii="Times New Roman" w:eastAsia="宋体" w:hAnsi="Times New Roman"/>
                <w:color w:val="595959"/>
                <w:sz w:val="18"/>
                <w:szCs w:val="18"/>
              </w:rPr>
              <w:t>(“Intronic”,”</w:t>
            </w:r>
            <w:r w:rsidRPr="009D45DC">
              <w:rPr>
                <w:rFonts w:ascii="Times New Roman" w:eastAsia="宋体" w:hAnsi="Times New Roman"/>
                <w:color w:val="595959"/>
                <w:sz w:val="18"/>
                <w:szCs w:val="18"/>
              </w:rPr>
              <w:t>内含</w:t>
            </w:r>
            <w:r w:rsidRPr="009D45DC">
              <w:rPr>
                <w:rFonts w:ascii="Times New Roman" w:eastAsia="宋体" w:hAnsi="Times New Roman"/>
                <w:color w:val="595959"/>
                <w:sz w:val="18"/>
                <w:szCs w:val="18"/>
              </w:rPr>
              <w:lastRenderedPageBreak/>
              <w:t>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p w14:paraId="7100A987" w14:textId="46B5AECA" w:rsidR="002F1771" w:rsidRPr="00C238DA"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endif%}</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1748652" w14:textId="366B7069"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_region</w:t>
            </w:r>
            <w:proofErr w:type="spellEnd"/>
            <w:r w:rsidRPr="009D45DC">
              <w:rPr>
                <w:rFonts w:ascii="Times New Roman" w:eastAsia="宋体" w:hAnsi="Times New Roman"/>
                <w:color w:val="595959"/>
                <w:sz w:val="18"/>
                <w:szCs w:val="18"/>
              </w:rPr>
              <w:t>}}</w:t>
            </w:r>
          </w:p>
        </w:tc>
        <w:tc>
          <w:tcPr>
            <w:tcW w:w="1701" w:type="dxa"/>
            <w:tcBorders>
              <w:top w:val="single" w:sz="2" w:space="0" w:color="00B050"/>
              <w:bottom w:val="single" w:sz="2" w:space="0" w:color="00B050"/>
            </w:tcBorders>
            <w:shd w:val="clear" w:color="auto" w:fill="auto"/>
            <w:vAlign w:val="center"/>
          </w:tcPr>
          <w:p w14:paraId="2E51CF62" w14:textId="52C42C35" w:rsidR="00940F95" w:rsidRPr="00C238DA" w:rsidRDefault="00940F95" w:rsidP="00F60FAF">
            <w:pPr>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color w:val="595959"/>
                <w:sz w:val="18"/>
                <w:szCs w:val="18"/>
              </w:rPr>
              <w:t>}}</w:t>
            </w:r>
          </w:p>
        </w:tc>
        <w:tc>
          <w:tcPr>
            <w:tcW w:w="1560" w:type="dxa"/>
            <w:tcBorders>
              <w:top w:val="single" w:sz="2" w:space="0" w:color="00B050"/>
              <w:bottom w:val="single" w:sz="2" w:space="0" w:color="00B050"/>
            </w:tcBorders>
            <w:shd w:val="clear" w:color="auto" w:fill="auto"/>
            <w:vAlign w:val="center"/>
          </w:tcPr>
          <w:p w14:paraId="4C289607" w14:textId="73E4BCDF" w:rsidR="000129EF" w:rsidRDefault="000129EF" w:rsidP="00F60FAF">
            <w:pPr>
              <w:jc w:val="center"/>
              <w:rPr>
                <w:rFonts w:ascii="Times New Roman" w:eastAsia="宋体" w:hAnsi="Times New Roman"/>
                <w:color w:val="595959"/>
                <w:sz w:val="18"/>
                <w:szCs w:val="18"/>
              </w:rPr>
            </w:pPr>
            <w:r w:rsidRPr="000129EF">
              <w:rPr>
                <w:rFonts w:ascii="Times New Roman" w:eastAsia="宋体" w:hAnsi="Times New Roman"/>
                <w:color w:val="595959"/>
                <w:sz w:val="18"/>
                <w:szCs w:val="18"/>
                <w:highlight w:val="cyan"/>
              </w:rPr>
              <w:t xml:space="preserve">{%p if </w:t>
            </w:r>
            <w:proofErr w:type="spellStart"/>
            <w:proofErr w:type="gramStart"/>
            <w:r w:rsidR="00C82EEB">
              <w:rPr>
                <w:rFonts w:ascii="Times New Roman" w:eastAsia="宋体" w:hAnsi="Times New Roman"/>
                <w:color w:val="595959"/>
                <w:sz w:val="18"/>
                <w:szCs w:val="18"/>
                <w:highlight w:val="cyan"/>
              </w:rPr>
              <w:t>a</w:t>
            </w:r>
            <w:r w:rsidRPr="000129EF">
              <w:rPr>
                <w:rFonts w:ascii="Times New Roman" w:eastAsia="宋体" w:hAnsi="Times New Roman"/>
                <w:color w:val="595959"/>
                <w:sz w:val="18"/>
                <w:szCs w:val="18"/>
                <w:highlight w:val="cyan"/>
              </w:rPr>
              <w:t>.gene</w:t>
            </w:r>
            <w:proofErr w:type="gramEnd"/>
            <w:r w:rsidRPr="000129EF">
              <w:rPr>
                <w:rFonts w:ascii="Times New Roman" w:eastAsia="宋体" w:hAnsi="Times New Roman"/>
                <w:color w:val="595959"/>
                <w:sz w:val="18"/>
                <w:szCs w:val="18"/>
                <w:highlight w:val="cyan"/>
              </w:rPr>
              <w:t>_symbol</w:t>
            </w:r>
            <w:proofErr w:type="spellEnd"/>
            <w:r w:rsidRPr="000129EF">
              <w:rPr>
                <w:rFonts w:ascii="Times New Roman" w:eastAsia="宋体" w:hAnsi="Times New Roman"/>
                <w:color w:val="595959"/>
                <w:sz w:val="18"/>
                <w:szCs w:val="18"/>
                <w:highlight w:val="cyan"/>
              </w:rPr>
              <w:t xml:space="preserve"> == “TP53” and </w:t>
            </w:r>
            <w:proofErr w:type="spellStart"/>
            <w:r w:rsidRPr="000129EF">
              <w:rPr>
                <w:rFonts w:ascii="Times New Roman" w:eastAsia="宋体" w:hAnsi="Times New Roman"/>
                <w:color w:val="595959"/>
                <w:sz w:val="18"/>
                <w:szCs w:val="18"/>
                <w:highlight w:val="cyan"/>
              </w:rPr>
              <w:t>a.var_category_names</w:t>
            </w:r>
            <w:proofErr w:type="spellEnd"/>
            <w:r w:rsidRPr="000129EF">
              <w:rPr>
                <w:rFonts w:ascii="Times New Roman" w:eastAsia="宋体" w:hAnsi="Times New Roman"/>
                <w:color w:val="595959"/>
                <w:sz w:val="18"/>
                <w:szCs w:val="18"/>
                <w:highlight w:val="cyan"/>
              </w:rPr>
              <w:t xml:space="preserve">  and "TP53 Inactivating Mutation" in </w:t>
            </w:r>
            <w:proofErr w:type="spellStart"/>
            <w:r w:rsidRPr="000129EF">
              <w:rPr>
                <w:rFonts w:ascii="Times New Roman" w:eastAsia="宋体" w:hAnsi="Times New Roman"/>
                <w:color w:val="595959"/>
                <w:sz w:val="18"/>
                <w:szCs w:val="18"/>
                <w:highlight w:val="cyan"/>
              </w:rPr>
              <w:t>a.var_category_names</w:t>
            </w:r>
            <w:proofErr w:type="spellEnd"/>
            <w:r w:rsidRPr="000129EF">
              <w:rPr>
                <w:rFonts w:ascii="Times New Roman" w:eastAsia="宋体" w:hAnsi="Times New Roman"/>
                <w:color w:val="595959"/>
                <w:sz w:val="18"/>
                <w:szCs w:val="18"/>
                <w:highlight w:val="cyan"/>
              </w:rPr>
              <w:t xml:space="preserve"> and </w:t>
            </w:r>
            <w:proofErr w:type="spellStart"/>
            <w:r w:rsidRPr="000129EF">
              <w:rPr>
                <w:rFonts w:ascii="Times New Roman" w:eastAsia="宋体" w:hAnsi="Times New Roman"/>
                <w:color w:val="595959"/>
                <w:sz w:val="18"/>
                <w:szCs w:val="18"/>
                <w:highlight w:val="cyan"/>
              </w:rPr>
              <w:t>a.type</w:t>
            </w:r>
            <w:proofErr w:type="spellEnd"/>
            <w:r w:rsidRPr="000129EF">
              <w:rPr>
                <w:rFonts w:ascii="Times New Roman" w:eastAsia="宋体" w:hAnsi="Times New Roman"/>
                <w:color w:val="595959"/>
                <w:sz w:val="18"/>
                <w:szCs w:val="18"/>
                <w:highlight w:val="cyan"/>
              </w:rPr>
              <w:t xml:space="preserve"> in [“Intronic”, “</w:t>
            </w:r>
            <w:proofErr w:type="spellStart"/>
            <w:r w:rsidRPr="000129EF">
              <w:rPr>
                <w:rFonts w:ascii="Times New Roman" w:eastAsia="宋体" w:hAnsi="Times New Roman"/>
                <w:color w:val="595959"/>
                <w:sz w:val="18"/>
                <w:szCs w:val="18"/>
                <w:highlight w:val="cyan"/>
              </w:rPr>
              <w:t>Synonymous_Substitution</w:t>
            </w:r>
            <w:proofErr w:type="spellEnd"/>
            <w:r w:rsidRPr="000129EF">
              <w:rPr>
                <w:rFonts w:ascii="Times New Roman" w:eastAsia="宋体" w:hAnsi="Times New Roman"/>
                <w:color w:val="595959"/>
                <w:sz w:val="18"/>
                <w:szCs w:val="18"/>
                <w:highlight w:val="cyan"/>
              </w:rPr>
              <w:t>” ]%}</w:t>
            </w:r>
          </w:p>
          <w:p w14:paraId="02856C42" w14:textId="6A647915" w:rsidR="000129EF" w:rsidRDefault="000129EF" w:rsidP="00F60FAF">
            <w:pPr>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p>
          <w:p w14:paraId="2B85F8E4" w14:textId="0C20001B" w:rsidR="000129EF" w:rsidRDefault="000129EF" w:rsidP="00F60FAF">
            <w:pPr>
              <w:jc w:val="center"/>
              <w:rPr>
                <w:rFonts w:ascii="Times New Roman" w:eastAsia="宋体" w:hAnsi="Times New Roman"/>
                <w:color w:val="595959"/>
                <w:sz w:val="18"/>
                <w:szCs w:val="18"/>
              </w:rPr>
            </w:pPr>
            <w:r w:rsidRPr="000129EF">
              <w:rPr>
                <w:rFonts w:ascii="Times New Roman" w:eastAsia="宋体" w:hAnsi="Times New Roman" w:hint="eastAsia"/>
                <w:color w:val="595959"/>
                <w:sz w:val="18"/>
                <w:szCs w:val="18"/>
                <w:highlight w:val="cyan"/>
              </w:rPr>
              <w:t>{</w:t>
            </w:r>
            <w:r w:rsidRPr="000129EF">
              <w:rPr>
                <w:rFonts w:ascii="Times New Roman" w:eastAsia="宋体" w:hAnsi="Times New Roman"/>
                <w:color w:val="595959"/>
                <w:sz w:val="18"/>
                <w:szCs w:val="18"/>
                <w:highlight w:val="cyan"/>
              </w:rPr>
              <w:t>%p else%}</w:t>
            </w:r>
          </w:p>
          <w:p w14:paraId="5CEF4E28" w14:textId="77777777" w:rsidR="00940F95" w:rsidRDefault="00940F95" w:rsidP="00F60FAF">
            <w:pPr>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w:t>
            </w:r>
            <w:proofErr w:type="spellStart"/>
            <w:proofErr w:type="gramStart"/>
            <w:r>
              <w:rPr>
                <w:rFonts w:ascii="Times New Roman" w:eastAsia="宋体" w:hAnsi="Times New Roman"/>
                <w:color w:val="595959"/>
                <w:sz w:val="18"/>
                <w:szCs w:val="18"/>
              </w:rPr>
              <w:t>a.hgvs</w:t>
            </w:r>
            <w:proofErr w:type="gramEnd"/>
            <w:r>
              <w:rPr>
                <w:rFonts w:ascii="Times New Roman" w:eastAsia="宋体" w:hAnsi="Times New Roman"/>
                <w:color w:val="595959"/>
                <w:sz w:val="18"/>
                <w:szCs w:val="18"/>
              </w:rPr>
              <w:t>_p</w:t>
            </w:r>
            <w:proofErr w:type="spellEnd"/>
            <w:r>
              <w:rPr>
                <w:rFonts w:ascii="Times New Roman" w:eastAsia="宋体" w:hAnsi="Times New Roman"/>
                <w:color w:val="595959"/>
                <w:sz w:val="18"/>
                <w:szCs w:val="18"/>
              </w:rPr>
              <w:t xml:space="preserve">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r>
              <w:rPr>
                <w:rFonts w:ascii="Times New Roman" w:eastAsia="宋体" w:hAnsi="Times New Roman"/>
                <w:color w:val="595959"/>
                <w:sz w:val="18"/>
                <w:szCs w:val="18"/>
              </w:rPr>
              <w:t>{%else%}-{%endif%}</w:t>
            </w:r>
          </w:p>
          <w:p w14:paraId="138DA30B" w14:textId="3FB8682B" w:rsidR="000129EF" w:rsidRPr="00C238DA" w:rsidRDefault="000129EF" w:rsidP="00F60FAF">
            <w:pPr>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endif%}</w:t>
            </w:r>
          </w:p>
        </w:tc>
        <w:tc>
          <w:tcPr>
            <w:tcW w:w="1840" w:type="dxa"/>
            <w:tcBorders>
              <w:top w:val="single" w:sz="2" w:space="0" w:color="00B050"/>
              <w:bottom w:val="single" w:sz="2" w:space="0" w:color="00B050"/>
            </w:tcBorders>
            <w:shd w:val="clear" w:color="auto" w:fill="auto"/>
            <w:vAlign w:val="center"/>
          </w:tcPr>
          <w:p w14:paraId="1A4DB5AA" w14:textId="1F9B9557"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tc>
      </w:tr>
      <w:tr w:rsidR="00F60FAF" w:rsidRPr="00C238DA" w14:paraId="494904BD" w14:textId="77777777" w:rsidTr="00A7224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4864421C" w14:textId="12921AF1" w:rsidR="00F60FAF" w:rsidRPr="009D45DC" w:rsidRDefault="00F60FAF" w:rsidP="00F60FAF">
            <w:pPr>
              <w:snapToGrid w:val="0"/>
              <w:jc w:val="center"/>
              <w:rPr>
                <w:rFonts w:ascii="Times New Roman" w:eastAsia="宋体" w:hAnsi="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940F95" w:rsidRPr="00C238DA" w14:paraId="705907E0"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4BD1AB75"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45AB80BE"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a.five</w:t>
            </w:r>
            <w:proofErr w:type="gramEnd"/>
            <w:r w:rsidRPr="009D45DC">
              <w:rPr>
                <w:rFonts w:ascii="Times New Roman" w:eastAsia="宋体" w:hAnsi="Times New Roman"/>
                <w:color w:val="595959"/>
                <w:sz w:val="18"/>
                <w:szCs w:val="18"/>
              </w:rPr>
              <w:t>_prime_gene</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p>
          <w:p w14:paraId="5F76DFAC"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6E6FC3D7"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p w14:paraId="0A8BA7B2" w14:textId="50B900B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645C9496"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4EBD3C39"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4CBC289A"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696E8A3D"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2AAD0AC4" w14:textId="50BA2E6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5103" w:type="dxa"/>
            <w:gridSpan w:val="3"/>
            <w:tcBorders>
              <w:top w:val="single" w:sz="2" w:space="0" w:color="00B050"/>
              <w:bottom w:val="single" w:sz="2" w:space="0" w:color="00B050"/>
            </w:tcBorders>
            <w:shd w:val="clear" w:color="auto" w:fill="auto"/>
            <w:tcMar>
              <w:top w:w="113" w:type="dxa"/>
              <w:bottom w:w="113" w:type="dxa"/>
            </w:tcMar>
            <w:vAlign w:val="center"/>
          </w:tcPr>
          <w:p w14:paraId="119258D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366717E2"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2C0C028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7028E305" w14:textId="02B8D979" w:rsidR="00940F95" w:rsidRDefault="00940F95" w:rsidP="00F60FAF">
            <w:pPr>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{{a.five_prime_gene}}:{{a.five_prime_cds}}-{{a.three_prime_gene}}:{{a.three_prime_cds}}</w:t>
            </w:r>
            <w:r w:rsidRPr="008408A6">
              <w:rPr>
                <w:rFonts w:ascii="Times New Roman" w:eastAsia="宋体" w:hAnsi="Times New Roman"/>
                <w:color w:val="595959"/>
                <w:sz w:val="18"/>
                <w:szCs w:val="18"/>
              </w:rPr>
              <w:t>融合</w:t>
            </w:r>
          </w:p>
          <w:p w14:paraId="2A71024B" w14:textId="3EEE7044" w:rsidR="00940F95" w:rsidRDefault="00940F95" w:rsidP="00F60FAF">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276DB656"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if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Cnv</w:t>
            </w:r>
            <w:proofErr w:type="spellEnd"/>
            <w:proofErr w:type="gramEnd"/>
            <w:r w:rsidRPr="008408A6">
              <w:rPr>
                <w:rFonts w:ascii="Times New Roman" w:eastAsia="宋体" w:hAnsi="Times New Roman"/>
                <w:color w:val="595959"/>
                <w:sz w:val="18"/>
                <w:szCs w:val="18"/>
              </w:rPr>
              <w:t>”%}</w:t>
            </w:r>
          </w:p>
          <w:p w14:paraId="36F8CD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a.cn_mean</w:t>
            </w:r>
            <w:proofErr w:type="spellEnd"/>
            <w:r w:rsidRPr="008408A6">
              <w:rPr>
                <w:rFonts w:ascii="Times New Roman" w:eastAsia="宋体" w:hAnsi="Times New Roman"/>
                <w:color w:val="595959"/>
                <w:sz w:val="18"/>
                <w:szCs w:val="18"/>
              </w:rPr>
              <w:t>}}</w:t>
            </w:r>
          </w:p>
          <w:p w14:paraId="01EB7DF9"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w:t>
            </w:r>
            <w:proofErr w:type="spellStart"/>
            <w:r w:rsidRPr="008408A6">
              <w:rPr>
                <w:rFonts w:ascii="Times New Roman" w:eastAsia="宋体" w:hAnsi="Times New Roman"/>
                <w:color w:val="595959"/>
                <w:sz w:val="18"/>
                <w:szCs w:val="18"/>
              </w:rPr>
              <w:t>elif</w:t>
            </w:r>
            <w:proofErr w:type="spellEnd"/>
            <w:r w:rsidRPr="008408A6">
              <w:rPr>
                <w:rFonts w:ascii="Times New Roman" w:eastAsia="宋体" w:hAnsi="Times New Roman"/>
                <w:color w:val="595959"/>
                <w:sz w:val="18"/>
                <w:szCs w:val="18"/>
              </w:rPr>
              <w:t xml:space="preserve">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Sv</w:t>
            </w:r>
            <w:proofErr w:type="spellEnd"/>
            <w:proofErr w:type="gramEnd"/>
            <w:r w:rsidRPr="008408A6">
              <w:rPr>
                <w:rFonts w:ascii="Times New Roman" w:eastAsia="宋体" w:hAnsi="Times New Roman"/>
                <w:color w:val="595959"/>
                <w:sz w:val="18"/>
                <w:szCs w:val="18"/>
              </w:rPr>
              <w:t>”%}</w:t>
            </w:r>
          </w:p>
          <w:p w14:paraId="424C5F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proofErr w:type="gramStart"/>
            <w:r w:rsidRPr="008408A6">
              <w:rPr>
                <w:rFonts w:ascii="Times New Roman" w:eastAsia="宋体" w:hAnsi="Times New Roman"/>
                <w:color w:val="595959"/>
                <w:sz w:val="18"/>
                <w:szCs w:val="18"/>
              </w:rPr>
              <w:t>a.freq</w:t>
            </w:r>
            <w:proofErr w:type="gramEnd"/>
            <w:r w:rsidRPr="008408A6">
              <w:rPr>
                <w:rFonts w:ascii="Times New Roman" w:eastAsia="宋体" w:hAnsi="Times New Roman"/>
                <w:color w:val="595959"/>
                <w:sz w:val="18"/>
                <w:szCs w:val="18"/>
              </w:rPr>
              <w:t>_str</w:t>
            </w:r>
            <w:proofErr w:type="spellEnd"/>
            <w:r w:rsidRPr="008408A6">
              <w:rPr>
                <w:rFonts w:ascii="Times New Roman" w:eastAsia="宋体" w:hAnsi="Times New Roman"/>
                <w:color w:val="595959"/>
                <w:sz w:val="18"/>
                <w:szCs w:val="18"/>
              </w:rPr>
              <w:t>}}</w:t>
            </w:r>
          </w:p>
          <w:p w14:paraId="403946AC" w14:textId="06F395E9" w:rsidR="00940F95" w:rsidRPr="009D45DC" w:rsidRDefault="00940F95" w:rsidP="00F60FAF">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endif%}</w:t>
            </w:r>
          </w:p>
        </w:tc>
      </w:tr>
      <w:tr w:rsidR="00F60FAF" w:rsidRPr="00C238DA" w14:paraId="148C73F5"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0CCFA227" w14:textId="509BF1EC"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r w:rsidR="00F60FAF" w:rsidRPr="00C238DA" w14:paraId="46515264"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1FE243D7" w14:textId="099CDA9B"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1A9B70D3"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52BF93F1" w14:textId="2B3BBD97" w:rsidR="00F60FAF" w:rsidRDefault="00F60FAF" w:rsidP="00F60FA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sidR="00C00F99">
              <w:rPr>
                <w:rFonts w:ascii="Times New Roman" w:eastAsia="宋体" w:hAnsi="Times New Roman"/>
                <w:color w:val="595959" w:themeColor="text1" w:themeTint="A6"/>
                <w:sz w:val="18"/>
                <w:szCs w:val="18"/>
              </w:rPr>
              <w:t>else</w:t>
            </w:r>
            <w:r w:rsidRPr="00120CB7">
              <w:rPr>
                <w:rFonts w:ascii="Times New Roman" w:eastAsia="宋体" w:hAnsi="Times New Roman"/>
                <w:color w:val="595959" w:themeColor="text1" w:themeTint="A6"/>
                <w:sz w:val="18"/>
                <w:szCs w:val="18"/>
              </w:rPr>
              <w:t xml:space="preserve"> %}</w:t>
            </w:r>
          </w:p>
        </w:tc>
      </w:tr>
      <w:tr w:rsidR="00940F95" w:rsidRPr="00C238DA" w14:paraId="4C2F1C6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FEC92F0" w14:textId="785C4337" w:rsidR="00940F95" w:rsidRPr="00C238DA" w:rsidRDefault="00940F95" w:rsidP="00F60FA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31CDF8D9" w14:textId="6C9055F6"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5D079D1" w14:textId="783EAD2F"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701" w:type="dxa"/>
            <w:tcBorders>
              <w:top w:val="single" w:sz="2" w:space="0" w:color="00B050"/>
              <w:bottom w:val="single" w:sz="2" w:space="0" w:color="00B050"/>
            </w:tcBorders>
            <w:shd w:val="clear" w:color="auto" w:fill="auto"/>
            <w:vAlign w:val="center"/>
          </w:tcPr>
          <w:p w14:paraId="69DE30B9" w14:textId="1786D6CB"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560" w:type="dxa"/>
            <w:tcBorders>
              <w:top w:val="single" w:sz="2" w:space="0" w:color="00B050"/>
              <w:bottom w:val="single" w:sz="2" w:space="0" w:color="00B050"/>
            </w:tcBorders>
            <w:shd w:val="clear" w:color="auto" w:fill="auto"/>
            <w:vAlign w:val="center"/>
          </w:tcPr>
          <w:p w14:paraId="0C001555" w14:textId="2AEAE0D2"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6127BA9E" w14:textId="44BE85BE"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r>
      <w:tr w:rsidR="00F60FAF" w:rsidRPr="00C238DA" w14:paraId="0566631F" w14:textId="77777777" w:rsidTr="00240704">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1AE43A8" w14:textId="284D1F59" w:rsidR="00F60FAF" w:rsidRPr="006E3FEF"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42566A7" w14:textId="77777777" w:rsidR="004E6853" w:rsidRPr="00C238DA" w:rsidRDefault="004E6853" w:rsidP="004E6853">
      <w:pPr>
        <w:adjustRightInd w:val="0"/>
        <w:snapToGrid w:val="0"/>
        <w:spacing w:line="240" w:lineRule="exact"/>
        <w:rPr>
          <w:rFonts w:ascii="Times New Roman" w:eastAsia="宋体" w:hAnsi="Times New Roman" w:cs="Times New Roman"/>
          <w:b/>
          <w:bCs/>
          <w:color w:val="595959" w:themeColor="text1" w:themeTint="A6"/>
          <w:sz w:val="15"/>
          <w:szCs w:val="15"/>
        </w:rPr>
      </w:pPr>
      <w:r w:rsidRPr="00C238DA">
        <w:rPr>
          <w:rFonts w:ascii="Times New Roman" w:eastAsia="宋体" w:hAnsi="Times New Roman" w:cs="Times New Roman"/>
          <w:b/>
          <w:bCs/>
          <w:color w:val="595959" w:themeColor="text1" w:themeTint="A6"/>
          <w:sz w:val="15"/>
          <w:szCs w:val="15"/>
        </w:rPr>
        <w:t>注：</w:t>
      </w:r>
    </w:p>
    <w:p w14:paraId="3F031D8D" w14:textId="00BACB41" w:rsidR="008E07E9" w:rsidRPr="00C238DA"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参照</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sample.association.AMP</w:t>
      </w:r>
      <w:proofErr w:type="spellEnd"/>
      <w:r w:rsidR="00366E96" w:rsidRPr="00366E96">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sample.association.ASCO</w:t>
      </w:r>
      <w:proofErr w:type="spellEnd"/>
      <w:r w:rsidR="00366E96" w:rsidRPr="00366E96">
        <w:rPr>
          <w:rFonts w:ascii="Times New Roman" w:eastAsia="宋体" w:hAnsi="Times New Roman" w:cs="Times New Roman"/>
          <w:color w:val="595959" w:themeColor="text1" w:themeTint="A6"/>
          <w:sz w:val="15"/>
          <w:szCs w:val="15"/>
        </w:rPr>
        <w:t xml:space="preserve"> }}</w:t>
      </w:r>
      <w:r w:rsidRPr="00C238DA">
        <w:rPr>
          <w:rFonts w:ascii="Times New Roman" w:eastAsia="宋体" w:hAnsi="Times New Roman" w:cs="Times New Roman"/>
          <w:color w:val="595959" w:themeColor="text1" w:themeTint="A6"/>
          <w:sz w:val="15"/>
          <w:szCs w:val="15"/>
        </w:rPr>
        <w:t>和</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sample.association.CAP</w:t>
      </w:r>
      <w:proofErr w:type="spellEnd"/>
      <w:r w:rsidR="00366E96" w:rsidRPr="00366E96">
        <w:rPr>
          <w:rFonts w:ascii="Times New Roman" w:eastAsia="宋体" w:hAnsi="Times New Roman" w:cs="Times New Roman"/>
          <w:color w:val="595959" w:themeColor="text1" w:themeTint="A6"/>
          <w:sz w:val="15"/>
          <w:szCs w:val="15"/>
        </w:rPr>
        <w:t xml:space="preserve"> }}</w:t>
      </w:r>
      <w:r w:rsidRPr="00C238DA">
        <w:rPr>
          <w:rFonts w:ascii="Times New Roman" w:eastAsia="宋体" w:hAnsi="Times New Roman" w:cs="Times New Roman"/>
          <w:color w:val="595959" w:themeColor="text1" w:themeTint="A6"/>
          <w:sz w:val="15"/>
          <w:szCs w:val="15"/>
        </w:rPr>
        <w:t>联合发布的</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sample.guideline.tumor_var</w:t>
      </w:r>
      <w:proofErr w:type="spellEnd"/>
      <w:r w:rsidR="00366E96" w:rsidRPr="00366E96">
        <w:rPr>
          <w:rFonts w:ascii="Times New Roman" w:eastAsia="宋体" w:hAnsi="Times New Roman" w:cs="Times New Roman"/>
          <w:color w:val="595959" w:themeColor="text1" w:themeTint="A6"/>
          <w:sz w:val="15"/>
          <w:szCs w:val="15"/>
        </w:rPr>
        <w:t xml:space="preserve">}} </w:t>
      </w:r>
      <w:r w:rsidRPr="00C238DA">
        <w:rPr>
          <w:rFonts w:ascii="Times New Roman" w:eastAsia="宋体" w:hAnsi="Times New Roman" w:cs="Times New Roman"/>
          <w:color w:val="595959" w:themeColor="text1" w:themeTint="A6"/>
          <w:sz w:val="15"/>
          <w:szCs w:val="15"/>
        </w:rPr>
        <w:t>(PMID: 27993330)</w:t>
      </w:r>
      <w:r w:rsidRPr="00C238DA">
        <w:rPr>
          <w:rFonts w:ascii="Times New Roman" w:eastAsia="宋体" w:hAnsi="Times New Roman" w:cs="Times New Roman"/>
          <w:color w:val="595959" w:themeColor="text1" w:themeTint="A6"/>
          <w:sz w:val="15"/>
          <w:szCs w:val="15"/>
          <w:vertAlign w:val="superscript"/>
        </w:rPr>
        <w:t xml:space="preserve"> </w:t>
      </w:r>
      <w:r w:rsidRPr="00C238DA">
        <w:rPr>
          <w:rFonts w:ascii="Times New Roman" w:eastAsia="宋体" w:hAnsi="Times New Roman" w:cs="Times New Roman"/>
          <w:color w:val="595959" w:themeColor="text1" w:themeTint="A6"/>
          <w:sz w:val="15"/>
          <w:szCs w:val="15"/>
        </w:rPr>
        <w:t>中的变异分类方法，综合变异在治疗、诊断和预后方面相关研究证据，将变异分为</w:t>
      </w:r>
      <w:r w:rsidRPr="00C238DA">
        <w:rPr>
          <w:rFonts w:ascii="Times New Roman" w:eastAsia="宋体" w:hAnsi="Times New Roman" w:cs="Times New Roman"/>
          <w:color w:val="595959" w:themeColor="text1" w:themeTint="A6"/>
          <w:sz w:val="15"/>
          <w:szCs w:val="15"/>
        </w:rPr>
        <w:t>4</w:t>
      </w:r>
      <w:r w:rsidRPr="00C238DA">
        <w:rPr>
          <w:rFonts w:ascii="Times New Roman" w:eastAsia="宋体" w:hAnsi="Times New Roman" w:cs="Times New Roman"/>
          <w:color w:val="595959" w:themeColor="text1" w:themeTint="A6"/>
          <w:sz w:val="15"/>
          <w:szCs w:val="15"/>
        </w:rPr>
        <w:t>类：</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类为强临床意义；</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类为潜在临床意义；</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类为临床意义不明；</w:t>
      </w:r>
      <w:r w:rsidRPr="00C238DA">
        <w:rPr>
          <w:rFonts w:ascii="Times New Roman" w:eastAsia="宋体" w:hAnsi="Times New Roman" w:cs="Times New Roman"/>
          <w:color w:val="595959" w:themeColor="text1" w:themeTint="A6"/>
          <w:sz w:val="15"/>
          <w:szCs w:val="15"/>
        </w:rPr>
        <w:t>IV</w:t>
      </w:r>
      <w:r w:rsidRPr="00C238DA">
        <w:rPr>
          <w:rFonts w:ascii="Times New Roman" w:eastAsia="宋体" w:hAnsi="Times New Roman" w:cs="Times New Roman"/>
          <w:color w:val="595959" w:themeColor="text1" w:themeTint="A6"/>
          <w:sz w:val="15"/>
          <w:szCs w:val="15"/>
        </w:rPr>
        <w:t>类为良性</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可能良性。上表仅列出</w:t>
      </w:r>
      <w:r w:rsidRPr="00C238DA">
        <w:rPr>
          <w:rFonts w:ascii="Times New Roman" w:eastAsia="宋体" w:hAnsi="Times New Roman" w:cs="Times New Roman"/>
          <w:color w:val="595959" w:themeColor="text1" w:themeTint="A6"/>
          <w:sz w:val="15"/>
          <w:szCs w:val="15"/>
        </w:rPr>
        <w:t>I-III</w:t>
      </w:r>
      <w:r w:rsidRPr="00C238DA">
        <w:rPr>
          <w:rFonts w:ascii="Times New Roman" w:eastAsia="宋体" w:hAnsi="Times New Roman" w:cs="Times New Roman"/>
          <w:color w:val="595959" w:themeColor="text1" w:themeTint="A6"/>
          <w:sz w:val="15"/>
          <w:szCs w:val="15"/>
        </w:rPr>
        <w:t>类变异</w:t>
      </w:r>
      <w:r>
        <w:rPr>
          <w:rFonts w:ascii="Times New Roman" w:eastAsia="宋体" w:hAnsi="Times New Roman" w:cs="Times New Roman" w:hint="eastAsia"/>
          <w:color w:val="595959" w:themeColor="text1" w:themeTint="A6"/>
          <w:sz w:val="15"/>
          <w:szCs w:val="15"/>
        </w:rPr>
        <w:t>，</w:t>
      </w:r>
      <w:bookmarkStart w:id="4" w:name="OLE_LINK3"/>
      <w:r w:rsidRPr="001831D2">
        <w:rPr>
          <w:rFonts w:ascii="Times New Roman" w:eastAsia="宋体" w:hAnsi="Times New Roman" w:cs="Times New Roman" w:hint="eastAsia"/>
          <w:color w:val="595959" w:themeColor="text1" w:themeTint="A6"/>
          <w:sz w:val="15"/>
          <w:szCs w:val="15"/>
        </w:rPr>
        <w:t>肿瘤发生发展相关变异为</w:t>
      </w:r>
      <w:r>
        <w:rPr>
          <w:rFonts w:ascii="Times New Roman" w:eastAsia="宋体" w:hAnsi="Times New Roman" w:cs="Times New Roman" w:hint="eastAsia"/>
          <w:color w:val="595959" w:themeColor="text1" w:themeTint="A6"/>
          <w:sz w:val="15"/>
          <w:szCs w:val="15"/>
        </w:rPr>
        <w:t>细胞功能学实验或肿瘤模型中证明有致癌潜力但临床意义不明</w:t>
      </w:r>
      <w:r w:rsidRPr="001831D2">
        <w:rPr>
          <w:rFonts w:ascii="Times New Roman" w:eastAsia="宋体" w:hAnsi="Times New Roman" w:cs="Times New Roman" w:hint="eastAsia"/>
          <w:color w:val="595959" w:themeColor="text1" w:themeTint="A6"/>
          <w:sz w:val="15"/>
          <w:szCs w:val="15"/>
        </w:rPr>
        <w:t>的变异。</w:t>
      </w:r>
      <w:bookmarkEnd w:id="4"/>
    </w:p>
    <w:p w14:paraId="1B827C50" w14:textId="7D78B736" w:rsidR="00B332C2" w:rsidRPr="008E07E9"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变异的临床意义相关性证据水平分为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四个等级，</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级：对应癌种中</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批准或指南推荐的治疗、诊断和（或）预后的相关标志物；</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级：专家共识或</w:t>
      </w:r>
      <w:r w:rsidRPr="00C238DA">
        <w:rPr>
          <w:rFonts w:ascii="Times New Roman" w:eastAsia="宋体" w:hAnsi="Times New Roman" w:cs="Times New Roman"/>
          <w:color w:val="595959" w:themeColor="text1" w:themeTint="A6"/>
          <w:sz w:val="15"/>
          <w:szCs w:val="15"/>
        </w:rPr>
        <w:t>III/IV</w:t>
      </w:r>
      <w:r w:rsidRPr="00C238DA">
        <w:rPr>
          <w:rFonts w:ascii="Times New Roman" w:eastAsia="宋体" w:hAnsi="Times New Roman" w:cs="Times New Roman"/>
          <w:color w:val="595959" w:themeColor="text1" w:themeTint="A6"/>
          <w:sz w:val="15"/>
          <w:szCs w:val="15"/>
        </w:rPr>
        <w:t>期临床试验研究表明对患者肿瘤治疗有敏感或耐药、或具有诊断、预后意义的生物标志物；</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批准或专业指南推荐的在其他癌种对某个治疗方案敏感或耐药的标志物；或者是作为临床试验入组标准的标志物；或者是多个小型研究结果证实具有诊断或预后意义的标志物；</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级：临床前研究表明具有潜在的治疗意义，或基于小型研究或多个案例报告可能作为辅助疾病诊断或预后的标志物（结论未形成共识）。具有明确临床意义的</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级；具有潜在临床意义的</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w:t>
      </w:r>
      <w:r w:rsidRPr="00586EB7">
        <w:rPr>
          <w:rFonts w:ascii="Times New Roman" w:eastAsia="宋体" w:hAnsi="Times New Roman" w:cs="Times New Roman" w:hint="eastAsia"/>
          <w:color w:val="595959" w:themeColor="text1" w:themeTint="A6"/>
          <w:sz w:val="15"/>
          <w:szCs w:val="15"/>
        </w:rPr>
        <w:t>可能与肿瘤发生发展相关的</w:t>
      </w:r>
      <w:r>
        <w:rPr>
          <w:rFonts w:ascii="Times New Roman" w:eastAsia="宋体" w:hAnsi="Times New Roman" w:cs="Times New Roman" w:hint="eastAsia"/>
          <w:color w:val="595959" w:themeColor="text1" w:themeTint="A6"/>
          <w:sz w:val="15"/>
          <w:szCs w:val="15"/>
        </w:rPr>
        <w:t>及</w:t>
      </w:r>
      <w:r w:rsidRPr="00C238DA">
        <w:rPr>
          <w:rFonts w:ascii="Times New Roman" w:eastAsia="宋体" w:hAnsi="Times New Roman" w:cs="Times New Roman"/>
          <w:color w:val="595959" w:themeColor="text1" w:themeTint="A6"/>
          <w:sz w:val="15"/>
          <w:szCs w:val="15"/>
        </w:rPr>
        <w:t>临床意义尚不明确的</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类变异不做药物敏感性分析。</w:t>
      </w:r>
      <w:r w:rsidR="00B332C2" w:rsidRPr="008E07E9">
        <w:rPr>
          <w:rFonts w:ascii="Times New Roman" w:eastAsia="宋体" w:hAnsi="Times New Roman" w:cs="Times New Roman"/>
        </w:rPr>
        <w:br w:type="page"/>
      </w:r>
    </w:p>
    <w:p w14:paraId="75849A49" w14:textId="7F67F550" w:rsidR="004C176A" w:rsidRPr="00C238DA" w:rsidRDefault="004E6853" w:rsidP="004C176A">
      <w:pPr>
        <w:pStyle w:val="2"/>
        <w:spacing w:before="0" w:afterLines="50" w:after="156" w:line="240" w:lineRule="auto"/>
        <w:rPr>
          <w:rFonts w:ascii="Times New Roman" w:eastAsia="宋体" w:hAnsi="Times New Roman" w:cs="Times New Roman"/>
          <w:color w:val="1E7648"/>
          <w:sz w:val="24"/>
          <w:szCs w:val="24"/>
        </w:rPr>
      </w:pPr>
      <w:bookmarkStart w:id="5" w:name="_Toc211847005"/>
      <w:r w:rsidRPr="00C238DA">
        <w:rPr>
          <w:rFonts w:ascii="Times New Roman" w:eastAsia="宋体" w:hAnsi="Times New Roman" w:cs="Times New Roman"/>
          <w:color w:val="1E7648"/>
          <w:sz w:val="24"/>
          <w:szCs w:val="24"/>
        </w:rPr>
        <w:lastRenderedPageBreak/>
        <w:t>2</w:t>
      </w:r>
      <w:r w:rsidR="00B332C2" w:rsidRPr="00C238DA">
        <w:rPr>
          <w:rFonts w:ascii="Times New Roman" w:eastAsia="宋体" w:hAnsi="Times New Roman" w:cs="Times New Roman"/>
          <w:color w:val="1E7648"/>
          <w:sz w:val="24"/>
          <w:szCs w:val="24"/>
        </w:rPr>
        <w:t xml:space="preserve"> </w:t>
      </w:r>
      <w:r w:rsidR="004C176A" w:rsidRPr="00C238DA">
        <w:rPr>
          <w:rFonts w:ascii="Times New Roman" w:eastAsia="宋体" w:hAnsi="Times New Roman" w:cs="Times New Roman"/>
          <w:color w:val="1E7648"/>
          <w:sz w:val="24"/>
          <w:szCs w:val="24"/>
        </w:rPr>
        <w:t>伴随诊断或</w:t>
      </w:r>
      <w:r w:rsidR="004C176A" w:rsidRPr="00C238DA">
        <w:rPr>
          <w:rFonts w:ascii="Times New Roman" w:eastAsia="宋体" w:hAnsi="Times New Roman" w:cs="Times New Roman"/>
          <w:color w:val="1E7648"/>
          <w:sz w:val="24"/>
          <w:szCs w:val="24"/>
        </w:rPr>
        <w:t>NCCN</w:t>
      </w:r>
      <w:r w:rsidR="004C176A" w:rsidRPr="00C238DA">
        <w:rPr>
          <w:rFonts w:ascii="Times New Roman" w:eastAsia="宋体" w:hAnsi="Times New Roman" w:cs="Times New Roman"/>
          <w:color w:val="1E7648"/>
          <w:sz w:val="24"/>
          <w:szCs w:val="24"/>
        </w:rPr>
        <w:t>指南推荐标志物检测结果汇总</w:t>
      </w:r>
      <w:bookmarkEnd w:id="5"/>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4C176A" w:rsidRPr="00C238DA" w14:paraId="0F9F643C" w14:textId="77777777" w:rsidTr="00784BB8">
        <w:trPr>
          <w:cnfStyle w:val="100000000000" w:firstRow="1" w:lastRow="0" w:firstColumn="0" w:lastColumn="0" w:oddVBand="0" w:evenVBand="0" w:oddHBand="0" w:evenHBand="0" w:firstRowFirstColumn="0" w:firstRowLastColumn="0" w:lastRowFirstColumn="0" w:lastRowLastColumn="0"/>
          <w:trHeight w:val="380"/>
        </w:trPr>
        <w:tc>
          <w:tcPr>
            <w:tcW w:w="1560" w:type="dxa"/>
          </w:tcPr>
          <w:p w14:paraId="7B1FCD7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标志物</w:t>
            </w:r>
          </w:p>
        </w:tc>
        <w:tc>
          <w:tcPr>
            <w:tcW w:w="2763" w:type="dxa"/>
          </w:tcPr>
          <w:p w14:paraId="0E1949B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相关肿瘤</w:t>
            </w:r>
          </w:p>
        </w:tc>
        <w:tc>
          <w:tcPr>
            <w:tcW w:w="2481" w:type="dxa"/>
          </w:tcPr>
          <w:p w14:paraId="7B2C8C1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结果</w:t>
            </w:r>
          </w:p>
        </w:tc>
        <w:tc>
          <w:tcPr>
            <w:tcW w:w="1985" w:type="dxa"/>
          </w:tcPr>
          <w:p w14:paraId="77088163"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丰度</w:t>
            </w:r>
            <w:r w:rsidRPr="00C238DA">
              <w:rPr>
                <w:rFonts w:ascii="Times New Roman" w:eastAsia="宋体" w:hAnsi="Times New Roman" w:cs="Times New Roman"/>
                <w:b/>
                <w:color w:val="FFFFFF" w:themeColor="background1"/>
                <w:kern w:val="0"/>
                <w:sz w:val="18"/>
                <w:szCs w:val="18"/>
              </w:rPr>
              <w:t>/</w:t>
            </w:r>
            <w:r w:rsidRPr="00C238DA">
              <w:rPr>
                <w:rFonts w:ascii="Times New Roman" w:eastAsia="宋体" w:hAnsi="Times New Roman" w:cs="Times New Roman"/>
                <w:b/>
                <w:color w:val="FFFFFF" w:themeColor="background1"/>
                <w:kern w:val="0"/>
                <w:sz w:val="18"/>
                <w:szCs w:val="18"/>
              </w:rPr>
              <w:t>拷贝数</w:t>
            </w:r>
          </w:p>
        </w:tc>
        <w:tc>
          <w:tcPr>
            <w:tcW w:w="1678" w:type="dxa"/>
          </w:tcPr>
          <w:p w14:paraId="1C58A42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临床意义</w:t>
            </w:r>
          </w:p>
        </w:tc>
      </w:tr>
      <w:tr w:rsidR="00036EDA" w:rsidRPr="00C238DA" w14:paraId="5F231CAB" w14:textId="77777777" w:rsidTr="00E279EB">
        <w:trPr>
          <w:trHeight w:val="340"/>
        </w:trPr>
        <w:tc>
          <w:tcPr>
            <w:tcW w:w="10467" w:type="dxa"/>
            <w:gridSpan w:val="5"/>
          </w:tcPr>
          <w:p w14:paraId="69DD0559" w14:textId="4CAD36B8" w:rsidR="00036EDA" w:rsidRPr="00C238DA" w:rsidRDefault="00036EDA" w:rsidP="00784BB8">
            <w:pPr>
              <w:adjustRightInd w:val="0"/>
              <w:snapToGrid w:val="0"/>
              <w:jc w:val="center"/>
              <w:rPr>
                <w:rFonts w:ascii="Times New Roman" w:eastAsia="宋体" w:hAnsi="Times New Roman" w:cs="Times New Roman"/>
                <w:color w:val="000000" w:themeColor="text1"/>
                <w:kern w:val="0"/>
                <w:sz w:val="18"/>
                <w:szCs w:val="18"/>
              </w:rPr>
            </w:pPr>
            <w:r w:rsidRPr="00036EDA">
              <w:rPr>
                <w:rFonts w:ascii="Times New Roman" w:eastAsia="宋体" w:hAnsi="Times New Roman" w:cs="Times New Roman"/>
                <w:color w:val="000000" w:themeColor="text1"/>
                <w:kern w:val="0"/>
                <w:sz w:val="18"/>
                <w:szCs w:val="18"/>
              </w:rPr>
              <w:t xml:space="preserve">{%tr for a in </w:t>
            </w:r>
            <w:proofErr w:type="gramStart"/>
            <w:r w:rsidRPr="00036EDA">
              <w:rPr>
                <w:rFonts w:ascii="Times New Roman" w:eastAsia="宋体" w:hAnsi="Times New Roman" w:cs="Times New Roman"/>
                <w:color w:val="000000" w:themeColor="text1"/>
                <w:kern w:val="0"/>
                <w:sz w:val="18"/>
                <w:szCs w:val="18"/>
              </w:rPr>
              <w:t>var.cdx.format</w:t>
            </w:r>
            <w:proofErr w:type="gramEnd"/>
            <w:r w:rsidRPr="00036EDA">
              <w:rPr>
                <w:rFonts w:ascii="Times New Roman" w:eastAsia="宋体" w:hAnsi="Times New Roman" w:cs="Times New Roman"/>
                <w:color w:val="000000" w:themeColor="text1"/>
                <w:kern w:val="0"/>
                <w:sz w:val="18"/>
                <w:szCs w:val="18"/>
              </w:rPr>
              <w:t>6_for116%}</w:t>
            </w:r>
          </w:p>
        </w:tc>
      </w:tr>
      <w:tr w:rsidR="00BC4E1C" w:rsidRPr="00C238DA" w14:paraId="4FD223C5" w14:textId="77777777" w:rsidTr="00E279EB">
        <w:trPr>
          <w:trHeight w:val="340"/>
        </w:trPr>
        <w:tc>
          <w:tcPr>
            <w:tcW w:w="10467" w:type="dxa"/>
            <w:gridSpan w:val="5"/>
          </w:tcPr>
          <w:p w14:paraId="1741BBE6" w14:textId="6B6064FE" w:rsidR="00BC4E1C" w:rsidRPr="00036EDA" w:rsidRDefault="00BC4E1C" w:rsidP="00784BB8">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if “</w:t>
            </w:r>
            <w:r>
              <w:rPr>
                <w:rFonts w:ascii="Times New Roman" w:eastAsia="宋体" w:hAnsi="Times New Roman" w:cs="Times New Roman" w:hint="eastAsia"/>
                <w:color w:val="000000" w:themeColor="text1"/>
                <w:kern w:val="0"/>
                <w:sz w:val="18"/>
                <w:szCs w:val="18"/>
              </w:rPr>
              <w:t>肺癌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or “</w:t>
            </w:r>
            <w:r>
              <w:rPr>
                <w:rFonts w:ascii="Times New Roman" w:eastAsia="宋体" w:hAnsi="Times New Roman" w:cs="Times New Roman" w:hint="eastAsia"/>
                <w:color w:val="000000" w:themeColor="text1"/>
                <w:kern w:val="0"/>
                <w:sz w:val="18"/>
                <w:szCs w:val="18"/>
              </w:rPr>
              <w:t>肠癌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or “</w:t>
            </w:r>
            <w:r>
              <w:rPr>
                <w:rFonts w:ascii="Times New Roman" w:eastAsia="宋体" w:hAnsi="Times New Roman" w:cs="Times New Roman" w:hint="eastAsia"/>
                <w:color w:val="000000" w:themeColor="text1"/>
                <w:kern w:val="0"/>
                <w:sz w:val="18"/>
                <w:szCs w:val="18"/>
              </w:rPr>
              <w:t>实体瘤</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w:t>
            </w:r>
          </w:p>
        </w:tc>
      </w:tr>
      <w:tr w:rsidR="00036EDA" w:rsidRPr="00C238DA" w14:paraId="5EF2E5A1" w14:textId="77777777" w:rsidTr="00784BB8">
        <w:trPr>
          <w:trHeight w:val="340"/>
        </w:trPr>
        <w:tc>
          <w:tcPr>
            <w:tcW w:w="1560" w:type="dxa"/>
          </w:tcPr>
          <w:p w14:paraId="10E9E610" w14:textId="43FE3993" w:rsidR="00036EDA" w:rsidRPr="00C238DA" w:rsidRDefault="00BC4E1C" w:rsidP="00036EDA">
            <w:pPr>
              <w:adjustRightInd w:val="0"/>
              <w:snapToGrid w:val="0"/>
              <w:jc w:val="center"/>
              <w:rPr>
                <w:rFonts w:ascii="Times New Roman" w:eastAsia="宋体" w:hAnsi="Times New Roman" w:cs="Times New Roman"/>
                <w:b/>
                <w:bCs/>
                <w:i/>
                <w:iCs/>
                <w:color w:val="000000" w:themeColor="text1"/>
                <w:kern w:val="0"/>
                <w:sz w:val="18"/>
                <w:szCs w:val="18"/>
              </w:rPr>
            </w:pPr>
            <w:r w:rsidRPr="00BC4E1C">
              <w:rPr>
                <w:rFonts w:ascii="Times New Roman" w:eastAsia="宋体" w:hAnsi="Times New Roman" w:cs="Times New Roman"/>
                <w:b/>
                <w:bCs/>
                <w:i/>
                <w:iCs/>
                <w:color w:val="000000" w:themeColor="text1"/>
                <w:kern w:val="0"/>
                <w:sz w:val="18"/>
                <w:szCs w:val="18"/>
              </w:rPr>
              <w:t>{{</w:t>
            </w:r>
            <w:proofErr w:type="spellStart"/>
            <w:proofErr w:type="gramStart"/>
            <w:r w:rsidRPr="00BC4E1C">
              <w:rPr>
                <w:rFonts w:ascii="Times New Roman" w:eastAsia="宋体" w:hAnsi="Times New Roman" w:cs="Times New Roman"/>
                <w:b/>
                <w:bCs/>
                <w:i/>
                <w:iCs/>
                <w:color w:val="000000" w:themeColor="text1"/>
                <w:kern w:val="0"/>
                <w:sz w:val="18"/>
                <w:szCs w:val="18"/>
              </w:rPr>
              <w:t>a.gene</w:t>
            </w:r>
            <w:proofErr w:type="gramEnd"/>
            <w:r w:rsidRPr="00BC4E1C">
              <w:rPr>
                <w:rFonts w:ascii="Times New Roman" w:eastAsia="宋体" w:hAnsi="Times New Roman" w:cs="Times New Roman"/>
                <w:b/>
                <w:bCs/>
                <w:i/>
                <w:iCs/>
                <w:color w:val="000000" w:themeColor="text1"/>
                <w:kern w:val="0"/>
                <w:sz w:val="18"/>
                <w:szCs w:val="18"/>
              </w:rPr>
              <w:t>_symbol</w:t>
            </w:r>
            <w:proofErr w:type="spellEnd"/>
            <w:r w:rsidRPr="00BC4E1C">
              <w:rPr>
                <w:rFonts w:ascii="Times New Roman" w:eastAsia="宋体" w:hAnsi="Times New Roman" w:cs="Times New Roman"/>
                <w:b/>
                <w:bCs/>
                <w:i/>
                <w:iCs/>
                <w:color w:val="000000" w:themeColor="text1"/>
                <w:kern w:val="0"/>
                <w:sz w:val="18"/>
                <w:szCs w:val="18"/>
              </w:rPr>
              <w:t>}}</w:t>
            </w:r>
          </w:p>
        </w:tc>
        <w:tc>
          <w:tcPr>
            <w:tcW w:w="2763" w:type="dxa"/>
          </w:tcPr>
          <w:p w14:paraId="782BAD81" w14:textId="1953FF26" w:rsidR="00036EDA"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a.disease</w:t>
            </w:r>
            <w:proofErr w:type="spellEnd"/>
            <w:proofErr w:type="gramEnd"/>
            <w:r w:rsidRPr="00BC4E1C">
              <w:rPr>
                <w:rFonts w:ascii="Times New Roman" w:eastAsia="宋体" w:hAnsi="Times New Roman" w:cs="Times New Roman"/>
                <w:color w:val="000000" w:themeColor="text1"/>
                <w:kern w:val="0"/>
                <w:sz w:val="18"/>
                <w:szCs w:val="18"/>
              </w:rPr>
              <w:t>}}</w:t>
            </w:r>
          </w:p>
        </w:tc>
        <w:tc>
          <w:tcPr>
            <w:tcW w:w="2481" w:type="dxa"/>
          </w:tcPr>
          <w:p w14:paraId="4CCF57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954AF5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50D66C7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{%if </w:t>
            </w:r>
            <w:proofErr w:type="spellStart"/>
            <w:proofErr w:type="gramStart"/>
            <w:r w:rsidRPr="00BC4E1C">
              <w:rPr>
                <w:rFonts w:ascii="Times New Roman" w:eastAsia="宋体" w:hAnsi="Times New Roman" w:cs="Times New Roman"/>
                <w:color w:val="000000" w:themeColor="text1"/>
                <w:kern w:val="0"/>
                <w:sz w:val="18"/>
                <w:szCs w:val="18"/>
              </w:rPr>
              <w:t>a.hgvs</w:t>
            </w:r>
            <w:proofErr w:type="gramEnd"/>
            <w:r w:rsidRPr="00BC4E1C">
              <w:rPr>
                <w:rFonts w:ascii="Times New Roman" w:eastAsia="宋体" w:hAnsi="Times New Roman" w:cs="Times New Roman"/>
                <w:color w:val="000000" w:themeColor="text1"/>
                <w:kern w:val="0"/>
                <w:sz w:val="18"/>
                <w:szCs w:val="18"/>
              </w:rPr>
              <w:t>_p</w:t>
            </w:r>
            <w:proofErr w:type="spellEnd"/>
            <w:r w:rsidRPr="00BC4E1C">
              <w:rPr>
                <w:rFonts w:ascii="Times New Roman" w:eastAsia="宋体" w:hAnsi="Times New Roman" w:cs="Times New Roman"/>
                <w:color w:val="000000" w:themeColor="text1"/>
                <w:kern w:val="0"/>
                <w:sz w:val="18"/>
                <w:szCs w:val="18"/>
              </w:rPr>
              <w:t>!=”p.?”%}{{</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}}{%else%}{{</w:t>
            </w:r>
            <w:proofErr w:type="spellStart"/>
            <w:r w:rsidRPr="00BC4E1C">
              <w:rPr>
                <w:rFonts w:ascii="Times New Roman" w:eastAsia="宋体" w:hAnsi="Times New Roman" w:cs="Times New Roman"/>
                <w:color w:val="000000" w:themeColor="text1"/>
                <w:kern w:val="0"/>
                <w:sz w:val="18"/>
                <w:szCs w:val="18"/>
              </w:rPr>
              <w:t>a.hgvs_c</w:t>
            </w:r>
            <w:proofErr w:type="spellEnd"/>
            <w:r w:rsidRPr="00BC4E1C">
              <w:rPr>
                <w:rFonts w:ascii="Times New Roman" w:eastAsia="宋体" w:hAnsi="Times New Roman" w:cs="Times New Roman"/>
                <w:color w:val="000000" w:themeColor="text1"/>
                <w:kern w:val="0"/>
                <w:sz w:val="18"/>
                <w:szCs w:val="18"/>
              </w:rPr>
              <w:t>}}{%endif%}</w:t>
            </w:r>
          </w:p>
          <w:p w14:paraId="4D0B503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46104E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扩增</w:t>
            </w:r>
          </w:p>
          <w:p w14:paraId="7AA16C0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1ECFB4B6" w14:textId="77777777" w:rsidR="00AC3CD0" w:rsidRDefault="00AC3CD0" w:rsidP="00BC4E1C">
            <w:pPr>
              <w:adjustRightInd w:val="0"/>
              <w:snapToGrid w:val="0"/>
              <w:jc w:val="center"/>
              <w:rPr>
                <w:rFonts w:ascii="Times New Roman" w:eastAsia="宋体" w:hAnsi="Times New Roman" w:cs="Times New Roman"/>
                <w:color w:val="000000" w:themeColor="text1"/>
                <w:kern w:val="0"/>
                <w:sz w:val="18"/>
                <w:szCs w:val="18"/>
              </w:rPr>
            </w:pPr>
            <w:r w:rsidRPr="00AC3CD0">
              <w:rPr>
                <w:rFonts w:ascii="Times New Roman" w:eastAsia="宋体" w:hAnsi="Times New Roman" w:cs="Times New Roman"/>
                <w:color w:val="000000" w:themeColor="text1"/>
                <w:kern w:val="0"/>
                <w:sz w:val="18"/>
                <w:szCs w:val="18"/>
              </w:rPr>
              <w:t>{{a.five_prime_gene}}:{{a.five_prime_cds}}-{{a.three_prime_gene}}:{{a.three_prime_cds}}</w:t>
            </w:r>
            <w:r w:rsidRPr="00AC3CD0">
              <w:rPr>
                <w:rFonts w:ascii="Times New Roman" w:eastAsia="宋体" w:hAnsi="Times New Roman" w:cs="Times New Roman"/>
                <w:color w:val="000000" w:themeColor="text1"/>
                <w:kern w:val="0"/>
                <w:sz w:val="18"/>
                <w:szCs w:val="18"/>
              </w:rPr>
              <w:t>融合</w:t>
            </w:r>
          </w:p>
          <w:p w14:paraId="693886C0" w14:textId="1378DD55"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389674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7F1087A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未检测到</w:t>
            </w:r>
          </w:p>
          <w:p w14:paraId="3EAC28D2" w14:textId="38301C0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234618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E145F7A"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7E9FA28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4D2B4C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111304F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a.cn_mean</w:t>
            </w:r>
            <w:proofErr w:type="spellEnd"/>
            <w:r w:rsidRPr="00BC4E1C">
              <w:rPr>
                <w:rFonts w:ascii="Times New Roman" w:eastAsia="宋体" w:hAnsi="Times New Roman" w:cs="Times New Roman"/>
                <w:color w:val="000000" w:themeColor="text1"/>
                <w:kern w:val="0"/>
                <w:sz w:val="18"/>
                <w:szCs w:val="18"/>
              </w:rPr>
              <w:t>}}</w:t>
            </w:r>
          </w:p>
          <w:p w14:paraId="21B2662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54069C25"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1CA1227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BC1FF5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6E909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6DA6DCF9" w14:textId="48ADC9B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678" w:type="dxa"/>
          </w:tcPr>
          <w:p w14:paraId="5D2BD17F"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440DD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==5%}</w:t>
            </w:r>
          </w:p>
          <w:p w14:paraId="078EA2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05F4DEE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==4%}</w:t>
            </w:r>
          </w:p>
          <w:p w14:paraId="1E172A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w:t>
            </w:r>
            <w:r w:rsidRPr="00BC4E1C">
              <w:rPr>
                <w:rFonts w:ascii="Times New Roman" w:eastAsia="宋体" w:hAnsi="Times New Roman" w:cs="Times New Roman"/>
                <w:color w:val="000000" w:themeColor="text1"/>
                <w:kern w:val="0"/>
                <w:sz w:val="18"/>
                <w:szCs w:val="18"/>
              </w:rPr>
              <w:t>类</w:t>
            </w:r>
          </w:p>
          <w:p w14:paraId="79B691B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6C00FFC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III</w:t>
            </w:r>
            <w:r w:rsidRPr="00BC4E1C">
              <w:rPr>
                <w:rFonts w:ascii="Times New Roman" w:eastAsia="宋体" w:hAnsi="Times New Roman" w:cs="Times New Roman"/>
                <w:color w:val="000000" w:themeColor="text1"/>
                <w:kern w:val="0"/>
                <w:sz w:val="18"/>
                <w:szCs w:val="18"/>
              </w:rPr>
              <w:t>类</w:t>
            </w:r>
          </w:p>
          <w:p w14:paraId="7D608D1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6A557B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302233F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357830BF" w14:textId="2B2F43B9"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r w:rsidR="00BC4E1C" w:rsidRPr="00C238DA" w14:paraId="27CBC7E3" w14:textId="77777777" w:rsidTr="00F9196A">
        <w:trPr>
          <w:trHeight w:val="340"/>
        </w:trPr>
        <w:tc>
          <w:tcPr>
            <w:tcW w:w="10467" w:type="dxa"/>
            <w:gridSpan w:val="5"/>
          </w:tcPr>
          <w:p w14:paraId="08044B5C" w14:textId="3A5BCAC0" w:rsidR="00BC4E1C"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endif%}</w:t>
            </w:r>
          </w:p>
        </w:tc>
      </w:tr>
      <w:tr w:rsidR="00BC4E1C" w:rsidRPr="00C238DA" w14:paraId="5EF7909D" w14:textId="77777777" w:rsidTr="00F9196A">
        <w:trPr>
          <w:trHeight w:val="340"/>
        </w:trPr>
        <w:tc>
          <w:tcPr>
            <w:tcW w:w="10467" w:type="dxa"/>
            <w:gridSpan w:val="5"/>
          </w:tcPr>
          <w:p w14:paraId="1F60C879" w14:textId="4FE521C4" w:rsidR="00BC4E1C"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 xml:space="preserve">%tr </w:t>
            </w:r>
            <w:proofErr w:type="spellStart"/>
            <w:r>
              <w:rPr>
                <w:rFonts w:ascii="Times New Roman" w:eastAsia="宋体" w:hAnsi="Times New Roman" w:cs="Times New Roman"/>
                <w:color w:val="000000" w:themeColor="text1"/>
                <w:kern w:val="0"/>
                <w:sz w:val="18"/>
                <w:szCs w:val="18"/>
              </w:rPr>
              <w:t>endfor</w:t>
            </w:r>
            <w:proofErr w:type="spellEnd"/>
            <w:r>
              <w:rPr>
                <w:rFonts w:ascii="Times New Roman" w:eastAsia="宋体" w:hAnsi="Times New Roman" w:cs="Times New Roman"/>
                <w:color w:val="000000" w:themeColor="text1"/>
                <w:kern w:val="0"/>
                <w:sz w:val="18"/>
                <w:szCs w:val="18"/>
              </w:rPr>
              <w:t>%}</w:t>
            </w:r>
          </w:p>
        </w:tc>
      </w:tr>
      <w:tr w:rsidR="00036EDA" w:rsidRPr="00C238DA" w14:paraId="1EFF593A" w14:textId="77777777" w:rsidTr="00784BB8">
        <w:trPr>
          <w:trHeight w:val="340"/>
        </w:trPr>
        <w:tc>
          <w:tcPr>
            <w:tcW w:w="1560" w:type="dxa"/>
          </w:tcPr>
          <w:p w14:paraId="69A8EFFB" w14:textId="77777777" w:rsidR="00036EDA" w:rsidRPr="00C238DA" w:rsidRDefault="00036EDA" w:rsidP="00036EDA">
            <w:pPr>
              <w:adjustRightInd w:val="0"/>
              <w:snapToGrid w:val="0"/>
              <w:jc w:val="center"/>
              <w:rPr>
                <w:rFonts w:ascii="Times New Roman" w:eastAsia="宋体" w:hAnsi="Times New Roman" w:cs="Times New Roman"/>
                <w:b/>
                <w:bCs/>
                <w:color w:val="000000" w:themeColor="text1"/>
                <w:kern w:val="0"/>
                <w:sz w:val="18"/>
                <w:szCs w:val="18"/>
              </w:rPr>
            </w:pPr>
            <w:r w:rsidRPr="00C238DA">
              <w:rPr>
                <w:rFonts w:ascii="Times New Roman" w:eastAsia="宋体" w:hAnsi="Times New Roman" w:cs="Times New Roman"/>
                <w:b/>
                <w:bCs/>
                <w:color w:val="000000" w:themeColor="text1"/>
                <w:kern w:val="0"/>
                <w:sz w:val="18"/>
                <w:szCs w:val="18"/>
              </w:rPr>
              <w:t>MSI</w:t>
            </w:r>
          </w:p>
        </w:tc>
        <w:tc>
          <w:tcPr>
            <w:tcW w:w="2763" w:type="dxa"/>
          </w:tcPr>
          <w:p w14:paraId="110B5351" w14:textId="24D47AAC" w:rsidR="00036EDA" w:rsidRPr="00C238DA" w:rsidRDefault="00F156FD" w:rsidP="00036EDA">
            <w:pPr>
              <w:adjustRightInd w:val="0"/>
              <w:snapToGrid w:val="0"/>
              <w:jc w:val="center"/>
              <w:rPr>
                <w:rFonts w:ascii="Times New Roman" w:eastAsia="宋体" w:hAnsi="Times New Roman" w:cs="Times New Roman"/>
                <w:color w:val="000000" w:themeColor="text1"/>
                <w:kern w:val="0"/>
                <w:sz w:val="18"/>
                <w:szCs w:val="18"/>
              </w:rPr>
            </w:pPr>
            <w:r w:rsidRPr="00F156FD">
              <w:rPr>
                <w:rFonts w:ascii="Times New Roman" w:eastAsia="宋体" w:hAnsi="Times New Roman" w:cs="Times New Roman"/>
                <w:color w:val="000000" w:themeColor="text1"/>
                <w:kern w:val="0"/>
                <w:sz w:val="18"/>
                <w:szCs w:val="18"/>
              </w:rPr>
              <w:t>{{</w:t>
            </w:r>
            <w:proofErr w:type="spellStart"/>
            <w:r w:rsidRPr="00F156FD">
              <w:rPr>
                <w:rFonts w:ascii="Times New Roman" w:eastAsia="宋体" w:hAnsi="Times New Roman" w:cs="Times New Roman"/>
                <w:color w:val="000000" w:themeColor="text1"/>
                <w:kern w:val="0"/>
                <w:sz w:val="18"/>
                <w:szCs w:val="18"/>
              </w:rPr>
              <w:t>var.cdx.msi_tumor</w:t>
            </w:r>
            <w:proofErr w:type="spellEnd"/>
            <w:r w:rsidRPr="00F156FD">
              <w:rPr>
                <w:rFonts w:ascii="Times New Roman" w:eastAsia="宋体" w:hAnsi="Times New Roman" w:cs="Times New Roman"/>
                <w:color w:val="000000" w:themeColor="text1"/>
                <w:kern w:val="0"/>
                <w:sz w:val="18"/>
                <w:szCs w:val="18"/>
              </w:rPr>
              <w:t>}}</w:t>
            </w:r>
          </w:p>
        </w:tc>
        <w:tc>
          <w:tcPr>
            <w:tcW w:w="2481" w:type="dxa"/>
          </w:tcPr>
          <w:p w14:paraId="705DE10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5C8EE16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MSS</w:t>
            </w:r>
          </w:p>
          <w:p w14:paraId="706ACD44"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518C2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MSI-H</w:t>
            </w:r>
          </w:p>
          <w:p w14:paraId="7A8809D0" w14:textId="6F7ACE71"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4FED6407"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w:t>
            </w:r>
          </w:p>
        </w:tc>
        <w:tc>
          <w:tcPr>
            <w:tcW w:w="1678" w:type="dxa"/>
          </w:tcPr>
          <w:p w14:paraId="68AE446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00824C6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21BACFD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16C4F1B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612336EF" w14:textId="1C7A6ADD"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bl>
    <w:p w14:paraId="419D0A03" w14:textId="34693E85" w:rsidR="004C176A" w:rsidRPr="007218EB" w:rsidRDefault="004C176A" w:rsidP="007218EB">
      <w:pPr>
        <w:ind w:left="321" w:hangingChars="200" w:hanging="321"/>
        <w:rPr>
          <w:rFonts w:ascii="Times New Roman" w:eastAsia="宋体" w:hAnsi="Times New Roman" w:cs="Times New Roman"/>
          <w:color w:val="000000" w:themeColor="text1"/>
          <w:sz w:val="16"/>
          <w:szCs w:val="16"/>
        </w:rPr>
      </w:pPr>
      <w:r w:rsidRPr="007218EB">
        <w:rPr>
          <w:rFonts w:ascii="Times New Roman" w:eastAsia="宋体" w:hAnsi="Times New Roman" w:cs="Times New Roman"/>
          <w:b/>
          <w:bCs/>
          <w:color w:val="000000" w:themeColor="text1"/>
          <w:sz w:val="16"/>
          <w:szCs w:val="16"/>
        </w:rPr>
        <w:t>注：</w:t>
      </w:r>
      <w:r w:rsidRPr="007218EB">
        <w:rPr>
          <w:rFonts w:ascii="Times New Roman" w:eastAsia="宋体" w:hAnsi="Times New Roman" w:cs="Times New Roman"/>
          <w:color w:val="000000" w:themeColor="text1"/>
          <w:sz w:val="16"/>
          <w:szCs w:val="16"/>
        </w:rPr>
        <w:t>上表所列基因为</w:t>
      </w:r>
      <w:r w:rsidR="00132042">
        <w:rPr>
          <w:rFonts w:ascii="Times New Roman" w:eastAsia="宋体" w:hAnsi="Times New Roman" w:cs="Times New Roman" w:hint="eastAsia"/>
          <w:color w:val="000000" w:themeColor="text1"/>
          <w:sz w:val="16"/>
          <w:szCs w:val="16"/>
        </w:rPr>
        <w:t>肺癌、结直肠癌</w:t>
      </w:r>
      <w:r w:rsidRPr="007218EB">
        <w:rPr>
          <w:rFonts w:ascii="Times New Roman" w:eastAsia="宋体" w:hAnsi="Times New Roman" w:cs="Times New Roman"/>
          <w:color w:val="000000" w:themeColor="text1"/>
          <w:sz w:val="16"/>
          <w:szCs w:val="16"/>
        </w:rPr>
        <w:t>临床诊疗指南中推荐检测的基因，所列变异为具有明确临床意义或致癌</w:t>
      </w:r>
      <w:r w:rsidRPr="007218EB">
        <w:rPr>
          <w:rFonts w:ascii="Times New Roman" w:eastAsia="宋体" w:hAnsi="Times New Roman" w:cs="Times New Roman"/>
          <w:color w:val="000000" w:themeColor="text1"/>
          <w:sz w:val="16"/>
          <w:szCs w:val="16"/>
        </w:rPr>
        <w:t>/</w:t>
      </w:r>
      <w:r w:rsidRPr="007218EB">
        <w:rPr>
          <w:rFonts w:ascii="Times New Roman" w:eastAsia="宋体" w:hAnsi="Times New Roman" w:cs="Times New Roman"/>
          <w:color w:val="000000" w:themeColor="text1"/>
          <w:sz w:val="16"/>
          <w:szCs w:val="16"/>
        </w:rPr>
        <w:t>致病性变异，为临床诊疗方案的确定提供参考。</w:t>
      </w:r>
      <w:r w:rsidRPr="00C238DA">
        <w:rPr>
          <w:rFonts w:ascii="Times New Roman" w:eastAsia="宋体" w:hAnsi="Times New Roman" w:cs="Times New Roman"/>
          <w:color w:val="000000" w:themeColor="text1"/>
          <w:sz w:val="16"/>
          <w:szCs w:val="16"/>
        </w:rPr>
        <w:br w:type="page"/>
      </w:r>
    </w:p>
    <w:p w14:paraId="0B0F8D83" w14:textId="49380AB0" w:rsidR="00B332C2" w:rsidRPr="00C238DA" w:rsidRDefault="004E6853" w:rsidP="00B332C2">
      <w:pPr>
        <w:pStyle w:val="2"/>
        <w:spacing w:before="0" w:afterLines="50" w:after="156" w:line="240" w:lineRule="auto"/>
        <w:rPr>
          <w:rFonts w:ascii="Times New Roman" w:eastAsia="宋体" w:hAnsi="Times New Roman" w:cs="Times New Roman"/>
          <w:color w:val="1E7648"/>
          <w:sz w:val="24"/>
          <w:szCs w:val="24"/>
        </w:rPr>
      </w:pPr>
      <w:bookmarkStart w:id="6" w:name="_Toc211847006"/>
      <w:r w:rsidRPr="00C238DA">
        <w:rPr>
          <w:rFonts w:ascii="Times New Roman" w:eastAsia="宋体" w:hAnsi="Times New Roman" w:cs="Times New Roman"/>
          <w:color w:val="1E7648"/>
          <w:sz w:val="24"/>
          <w:szCs w:val="24"/>
        </w:rPr>
        <w:lastRenderedPageBreak/>
        <w:t>3</w:t>
      </w:r>
      <w:r w:rsidR="00637836" w:rsidRPr="00C238DA">
        <w:rPr>
          <w:rFonts w:ascii="Times New Roman" w:eastAsia="宋体" w:hAnsi="Times New Roman" w:cs="Times New Roman"/>
          <w:color w:val="1E7648"/>
          <w:sz w:val="24"/>
          <w:szCs w:val="24"/>
        </w:rPr>
        <w:t>免疫检查点抑制剂疗效相关标志物</w:t>
      </w:r>
      <w:bookmarkEnd w:id="6"/>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9"/>
        <w:gridCol w:w="8100"/>
      </w:tblGrid>
      <w:tr w:rsidR="00637836" w:rsidRPr="00C238DA" w14:paraId="099069FF" w14:textId="77777777" w:rsidTr="00784BB8">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7C206ED"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微卫星状态</w:t>
            </w:r>
          </w:p>
        </w:tc>
      </w:tr>
      <w:tr w:rsidR="00637836" w:rsidRPr="00C238DA" w14:paraId="34198B6F" w14:textId="77777777" w:rsidTr="00784BB8">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043F2273"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193BD8" w14:textId="3D99D9E6" w:rsidR="00637836" w:rsidRPr="00C238DA" w:rsidRDefault="005578EC" w:rsidP="00784BB8">
            <w:pPr>
              <w:adjustRightInd w:val="0"/>
              <w:snapToGrid w:val="0"/>
              <w:ind w:firstLine="9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 xml:space="preserve">{%if </w:t>
            </w:r>
            <w:proofErr w:type="spellStart"/>
            <w:r w:rsidRPr="005578EC">
              <w:rPr>
                <w:rFonts w:ascii="Times New Roman" w:eastAsia="宋体" w:hAnsi="Times New Roman" w:cs="Times New Roman"/>
                <w:b/>
                <w:color w:val="1E7648"/>
                <w:sz w:val="18"/>
                <w:szCs w:val="18"/>
              </w:rPr>
              <w:t>msi.var_id</w:t>
            </w:r>
            <w:proofErr w:type="spellEnd"/>
            <w:r w:rsidRPr="005578EC">
              <w:rPr>
                <w:rFonts w:ascii="Times New Roman" w:eastAsia="宋体" w:hAnsi="Times New Roman" w:cs="Times New Roman"/>
                <w:b/>
                <w:color w:val="1E7648"/>
                <w:sz w:val="18"/>
                <w:szCs w:val="18"/>
              </w:rPr>
              <w:t>==</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r w:rsidRPr="005578EC">
              <w:rPr>
                <w:rFonts w:ascii="Times New Roman" w:eastAsia="宋体" w:hAnsi="Times New Roman" w:cs="Times New Roman"/>
                <w:b/>
                <w:color w:val="1E7648"/>
                <w:sz w:val="18"/>
                <w:szCs w:val="18"/>
              </w:rPr>
              <w:t>（微卫星稳定）</w:t>
            </w:r>
            <w:r w:rsidRPr="005578EC">
              <w:rPr>
                <w:rFonts w:ascii="Times New Roman" w:eastAsia="宋体" w:hAnsi="Times New Roman" w:cs="Times New Roman"/>
                <w:b/>
                <w:color w:val="1E7648"/>
                <w:sz w:val="18"/>
                <w:szCs w:val="18"/>
              </w:rPr>
              <w:t>{%else%}MSI-H</w:t>
            </w:r>
            <w:r w:rsidRPr="005578EC">
              <w:rPr>
                <w:rFonts w:ascii="Times New Roman" w:eastAsia="宋体" w:hAnsi="Times New Roman" w:cs="Times New Roman"/>
                <w:b/>
                <w:color w:val="1E7648"/>
                <w:sz w:val="18"/>
                <w:szCs w:val="18"/>
              </w:rPr>
              <w:t>（微卫星不稳定）</w:t>
            </w:r>
            <w:r w:rsidRPr="005578EC">
              <w:rPr>
                <w:rFonts w:ascii="Times New Roman" w:eastAsia="宋体" w:hAnsi="Times New Roman" w:cs="Times New Roman"/>
                <w:b/>
                <w:color w:val="1E7648"/>
                <w:sz w:val="18"/>
                <w:szCs w:val="18"/>
              </w:rPr>
              <w:t>{%endif%}</w:t>
            </w:r>
          </w:p>
        </w:tc>
      </w:tr>
      <w:tr w:rsidR="00637836" w:rsidRPr="00C238DA" w14:paraId="349BACB7" w14:textId="77777777" w:rsidTr="00784BB8">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7037B"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5674DA89"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if image.msi%}</w:t>
            </w:r>
          </w:p>
          <w:p w14:paraId="5BF0A285"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{{image.msi}}</w:t>
            </w:r>
          </w:p>
          <w:p w14:paraId="39979F9C"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else%}</w:t>
            </w:r>
          </w:p>
          <w:p w14:paraId="08D2EE9B"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hint="eastAsia"/>
                <w:b/>
                <w:color w:val="1E7648"/>
                <w:sz w:val="18"/>
                <w:szCs w:val="18"/>
              </w:rPr>
              <w:t>未提取到图片</w:t>
            </w:r>
          </w:p>
          <w:p w14:paraId="4F1D5D93" w14:textId="1F185600" w:rsidR="00637836" w:rsidRPr="00C238DA"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endif%}</w:t>
            </w:r>
          </w:p>
        </w:tc>
      </w:tr>
      <w:tr w:rsidR="00637836" w:rsidRPr="00C238DA" w14:paraId="20285581" w14:textId="77777777" w:rsidTr="00784BB8">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533DB9ED"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0212A3F3" w14:textId="77777777" w:rsidR="00637836" w:rsidRPr="00C238DA" w:rsidRDefault="00637836" w:rsidP="00784BB8">
            <w:pPr>
              <w:adjustRightInd w:val="0"/>
              <w:snapToGrid w:val="0"/>
              <w:ind w:firstLineChars="200" w:firstLine="340"/>
              <w:rPr>
                <w:rFonts w:ascii="Times New Roman" w:eastAsia="宋体" w:hAnsi="Times New Roman" w:cs="Times New Roman"/>
                <w:sz w:val="17"/>
                <w:szCs w:val="17"/>
              </w:rPr>
            </w:pPr>
            <w:r w:rsidRPr="00C238DA">
              <w:rPr>
                <w:rFonts w:ascii="Times New Roman" w:eastAsia="宋体" w:hAnsi="Times New Roman" w:cs="Times New Roman"/>
                <w:sz w:val="17"/>
                <w:szCs w:val="17"/>
              </w:rPr>
              <w:t>微卫星（</w:t>
            </w:r>
            <w:r w:rsidRPr="00C238DA">
              <w:rPr>
                <w:rFonts w:ascii="Times New Roman" w:eastAsia="宋体" w:hAnsi="Times New Roman" w:cs="Times New Roman"/>
                <w:sz w:val="17"/>
                <w:szCs w:val="17"/>
              </w:rPr>
              <w:t>Microsatellite</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w:t>
            </w:r>
            <w:r w:rsidRPr="00C238DA">
              <w:rPr>
                <w:rFonts w:ascii="Times New Roman" w:eastAsia="宋体" w:hAnsi="Times New Roman" w:cs="Times New Roman"/>
                <w:sz w:val="17"/>
                <w:szCs w:val="17"/>
              </w:rPr>
              <w:t>）是指细胞基因组中以少数几个核苷酸（多为</w:t>
            </w:r>
            <w:r w:rsidRPr="00C238DA">
              <w:rPr>
                <w:rFonts w:ascii="Times New Roman" w:eastAsia="宋体" w:hAnsi="Times New Roman" w:cs="Times New Roman"/>
                <w:sz w:val="17"/>
                <w:szCs w:val="17"/>
              </w:rPr>
              <w:t>1-6</w:t>
            </w:r>
            <w:r w:rsidRPr="00C238DA">
              <w:rPr>
                <w:rFonts w:ascii="Times New Roman" w:eastAsia="宋体" w:hAnsi="Times New Roman" w:cs="Times New Roman"/>
                <w:sz w:val="17"/>
                <w:szCs w:val="17"/>
              </w:rPr>
              <w:t>个）为单位串联重复的</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序列，又称短串联重复（</w:t>
            </w:r>
            <w:r w:rsidRPr="00C238DA">
              <w:rPr>
                <w:rFonts w:ascii="Times New Roman" w:eastAsia="宋体" w:hAnsi="Times New Roman" w:cs="Times New Roman"/>
                <w:sz w:val="17"/>
                <w:szCs w:val="17"/>
              </w:rPr>
              <w:t>Short tandem repeat</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STR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错配修复（</w:t>
            </w:r>
            <w:r w:rsidRPr="00C238DA">
              <w:rPr>
                <w:rFonts w:ascii="Times New Roman" w:eastAsia="宋体" w:hAnsi="Times New Roman" w:cs="Times New Roman"/>
                <w:sz w:val="17"/>
                <w:szCs w:val="17"/>
              </w:rPr>
              <w:t>Mismatch repair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sidRPr="00C238DA">
              <w:rPr>
                <w:rFonts w:ascii="Times New Roman" w:eastAsia="宋体" w:hAnsi="Times New Roman" w:cs="Times New Roman"/>
                <w:sz w:val="17"/>
                <w:szCs w:val="17"/>
              </w:rPr>
              <w:t>Microsatellite instability</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MSI</w:t>
            </w:r>
            <w:r w:rsidRPr="00C238DA">
              <w:rPr>
                <w:rFonts w:ascii="Times New Roman" w:eastAsia="宋体" w:hAnsi="Times New Roman" w:cs="Times New Roman"/>
                <w:sz w:val="17"/>
                <w:szCs w:val="17"/>
              </w:rPr>
              <w:t>），同时导致基因组呈现高突变表型。肿瘤中，</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功能缺陷往往由于</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基因及其相关基因致病性突变导致，也可能由于</w:t>
            </w:r>
            <w:r w:rsidRPr="00C238DA">
              <w:rPr>
                <w:rFonts w:ascii="Times New Roman" w:eastAsia="宋体" w:hAnsi="Times New Roman" w:cs="Times New Roman"/>
                <w:i/>
                <w:iCs/>
                <w:sz w:val="17"/>
                <w:szCs w:val="17"/>
              </w:rPr>
              <w:t>MLH1</w:t>
            </w:r>
            <w:r w:rsidRPr="00C238DA">
              <w:rPr>
                <w:rFonts w:ascii="Times New Roman" w:eastAsia="宋体" w:hAnsi="Times New Roman" w:cs="Times New Roman"/>
                <w:sz w:val="17"/>
                <w:szCs w:val="17"/>
              </w:rPr>
              <w:t>基因启动子区高甲基</w:t>
            </w:r>
            <w:proofErr w:type="gramStart"/>
            <w:r w:rsidRPr="00C238DA">
              <w:rPr>
                <w:rFonts w:ascii="Times New Roman" w:eastAsia="宋体" w:hAnsi="Times New Roman" w:cs="Times New Roman"/>
                <w:sz w:val="17"/>
                <w:szCs w:val="17"/>
              </w:rPr>
              <w:t>化引起</w:t>
            </w:r>
            <w:proofErr w:type="gramEnd"/>
            <w:r w:rsidRPr="00C238DA">
              <w:rPr>
                <w:rFonts w:ascii="Times New Roman" w:eastAsia="宋体" w:hAnsi="Times New Roman" w:cs="Times New Roman"/>
                <w:sz w:val="17"/>
                <w:szCs w:val="17"/>
              </w:rPr>
              <w:t>的</w:t>
            </w:r>
            <w:r w:rsidRPr="00C238DA">
              <w:rPr>
                <w:rFonts w:ascii="Times New Roman" w:eastAsia="宋体" w:hAnsi="Times New Roman" w:cs="Times New Roman"/>
                <w:sz w:val="17"/>
                <w:szCs w:val="17"/>
              </w:rPr>
              <w:t>MLH1</w:t>
            </w:r>
            <w:r w:rsidRPr="00C238DA">
              <w:rPr>
                <w:rFonts w:ascii="Times New Roman" w:eastAsia="宋体" w:hAnsi="Times New Roman" w:cs="Times New Roman"/>
                <w:sz w:val="17"/>
                <w:szCs w:val="17"/>
              </w:rPr>
              <w:t>表达缺失导致。</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发生率较高的实体瘤包括子宫内膜癌、胃癌和结直肠癌等。现阶段已有多种</w:t>
            </w:r>
            <w:r w:rsidRPr="00C238DA">
              <w:rPr>
                <w:rFonts w:ascii="Times New Roman" w:eastAsia="宋体" w:hAnsi="Times New Roman" w:cs="Times New Roman"/>
                <w:sz w:val="17"/>
                <w:szCs w:val="17"/>
              </w:rPr>
              <w:t>PD-1/PD-L1</w:t>
            </w:r>
            <w:r w:rsidRPr="00C238DA">
              <w:rPr>
                <w:rFonts w:ascii="Times New Roman" w:eastAsia="宋体" w:hAnsi="Times New Roman" w:cs="Times New Roman"/>
                <w:sz w:val="17"/>
                <w:szCs w:val="17"/>
              </w:rPr>
              <w:t>抗体类药物被</w:t>
            </w:r>
            <w:r w:rsidRPr="00C238DA">
              <w:rPr>
                <w:rFonts w:ascii="Times New Roman" w:eastAsia="宋体" w:hAnsi="Times New Roman" w:cs="Times New Roman"/>
                <w:sz w:val="17"/>
                <w:szCs w:val="17"/>
              </w:rPr>
              <w:t>FDA/NMPA</w:t>
            </w:r>
            <w:r w:rsidRPr="00C238DA">
              <w:rPr>
                <w:rFonts w:ascii="Times New Roman" w:eastAsia="宋体" w:hAnsi="Times New Roman" w:cs="Times New Roman"/>
                <w:sz w:val="17"/>
                <w:szCs w:val="17"/>
              </w:rPr>
              <w:t>获</w:t>
            </w:r>
            <w:proofErr w:type="gramStart"/>
            <w:r w:rsidRPr="00C238DA">
              <w:rPr>
                <w:rFonts w:ascii="Times New Roman" w:eastAsia="宋体" w:hAnsi="Times New Roman" w:cs="Times New Roman"/>
                <w:sz w:val="17"/>
                <w:szCs w:val="17"/>
              </w:rPr>
              <w:t>批用于</w:t>
            </w:r>
            <w:proofErr w:type="gramEnd"/>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结直肠癌或其他实体瘤的治疗，包括</w:t>
            </w:r>
            <w:proofErr w:type="gramStart"/>
            <w:r w:rsidRPr="00C238DA">
              <w:rPr>
                <w:rFonts w:ascii="Times New Roman" w:eastAsia="宋体" w:hAnsi="Times New Roman" w:cs="Times New Roman"/>
                <w:sz w:val="17"/>
                <w:szCs w:val="17"/>
              </w:rPr>
              <w:t>帕博利珠单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纳武利尤单</w:t>
            </w:r>
            <w:proofErr w:type="gramEnd"/>
            <w:r w:rsidRPr="00C238DA">
              <w:rPr>
                <w:rFonts w:ascii="Times New Roman" w:eastAsia="宋体" w:hAnsi="Times New Roman" w:cs="Times New Roman"/>
                <w:sz w:val="17"/>
                <w:szCs w:val="17"/>
              </w:rPr>
              <w:t>抗</w:t>
            </w:r>
            <w:r w:rsidRPr="00C238DA">
              <w:rPr>
                <w:rFonts w:ascii="Times New Roman" w:eastAsia="宋体" w:hAnsi="Times New Roman" w:cs="Times New Roman"/>
                <w:sz w:val="17"/>
                <w:szCs w:val="17"/>
              </w:rPr>
              <w:t>±</w:t>
            </w:r>
            <w:proofErr w:type="gramStart"/>
            <w:r w:rsidRPr="00C238DA">
              <w:rPr>
                <w:rFonts w:ascii="Times New Roman" w:eastAsia="宋体" w:hAnsi="Times New Roman" w:cs="Times New Roman"/>
                <w:sz w:val="17"/>
                <w:szCs w:val="17"/>
              </w:rPr>
              <w:t>伊匹木单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替雷利珠单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恩沃利单</w:t>
            </w:r>
            <w:proofErr w:type="gramEnd"/>
            <w:r w:rsidRPr="00C238DA">
              <w:rPr>
                <w:rFonts w:ascii="Times New Roman" w:eastAsia="宋体" w:hAnsi="Times New Roman" w:cs="Times New Roman"/>
                <w:sz w:val="17"/>
                <w:szCs w:val="17"/>
              </w:rPr>
              <w:t>抗和</w:t>
            </w:r>
            <w:proofErr w:type="gramStart"/>
            <w:r w:rsidRPr="00C238DA">
              <w:rPr>
                <w:rFonts w:ascii="Times New Roman" w:eastAsia="宋体" w:hAnsi="Times New Roman" w:cs="Times New Roman"/>
                <w:sz w:val="17"/>
                <w:szCs w:val="17"/>
              </w:rPr>
              <w:t>斯鲁利单</w:t>
            </w:r>
            <w:proofErr w:type="gramEnd"/>
            <w:r w:rsidRPr="00C238DA">
              <w:rPr>
                <w:rFonts w:ascii="Times New Roman" w:eastAsia="宋体" w:hAnsi="Times New Roman" w:cs="Times New Roman"/>
                <w:sz w:val="17"/>
                <w:szCs w:val="17"/>
              </w:rPr>
              <w:t>抗等。请结合临床实际情况确定免疫治疗方案。</w:t>
            </w:r>
          </w:p>
        </w:tc>
      </w:tr>
    </w:tbl>
    <w:p w14:paraId="4665007E"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BD0CF52" w14:textId="1C5356D4" w:rsidR="00637836" w:rsidRPr="00C238DA" w:rsidRDefault="00637836" w:rsidP="00637836">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00AB7712" w:rsidRPr="00AB7712">
        <w:rPr>
          <w:rFonts w:ascii="Times New Roman" w:eastAsia="宋体" w:hAnsi="Times New Roman" w:cs="Times New Roman"/>
          <w:color w:val="000000" w:themeColor="text1"/>
          <w:sz w:val="16"/>
          <w:szCs w:val="16"/>
          <w:highlight w:val="yellow"/>
        </w:rPr>
        <w:t>{%if [</w:t>
      </w:r>
      <w:proofErr w:type="spellStart"/>
      <w:r w:rsidR="00AB7712" w:rsidRPr="00AB7712">
        <w:rPr>
          <w:rFonts w:ascii="Times New Roman" w:eastAsia="宋体" w:hAnsi="Times New Roman" w:cs="Times New Roman"/>
          <w:color w:val="000000" w:themeColor="text1"/>
          <w:sz w:val="16"/>
          <w:szCs w:val="16"/>
          <w:highlight w:val="yellow"/>
        </w:rPr>
        <w:t>sample.json_batch_name</w:t>
      </w:r>
      <w:proofErr w:type="spellEnd"/>
      <w:r w:rsidR="00AB7712" w:rsidRPr="00AB7712">
        <w:rPr>
          <w:rFonts w:ascii="Times New Roman" w:eastAsia="宋体" w:hAnsi="Times New Roman" w:cs="Times New Roman"/>
          <w:color w:val="000000" w:themeColor="text1"/>
          <w:sz w:val="16"/>
          <w:szCs w:val="16"/>
          <w:highlight w:val="yellow"/>
        </w:rPr>
        <w:t>, “v0.8.0”]|</w:t>
      </w:r>
      <w:proofErr w:type="spellStart"/>
      <w:r w:rsidR="00AB7712" w:rsidRPr="00AB7712">
        <w:rPr>
          <w:rFonts w:ascii="Times New Roman" w:eastAsia="宋体" w:hAnsi="Times New Roman" w:cs="Times New Roman"/>
          <w:color w:val="000000" w:themeColor="text1"/>
          <w:sz w:val="16"/>
          <w:szCs w:val="16"/>
          <w:highlight w:val="yellow"/>
        </w:rPr>
        <w:t>judge_version</w:t>
      </w:r>
      <w:proofErr w:type="spellEnd"/>
      <w:r w:rsidR="00AB7712" w:rsidRPr="00AB7712">
        <w:rPr>
          <w:rFonts w:ascii="Times New Roman" w:eastAsia="宋体" w:hAnsi="Times New Roman" w:cs="Times New Roman"/>
          <w:color w:val="000000" w:themeColor="text1"/>
          <w:sz w:val="16"/>
          <w:szCs w:val="16"/>
          <w:highlight w:val="yellow"/>
        </w:rPr>
        <w:t>%}</w:t>
      </w:r>
      <w:r w:rsidR="00AB7712" w:rsidRPr="00AB7712">
        <w:rPr>
          <w:rFonts w:ascii="Times New Roman" w:eastAsia="宋体" w:hAnsi="Times New Roman" w:cs="Times New Roman"/>
          <w:color w:val="000000" w:themeColor="text1"/>
          <w:sz w:val="16"/>
          <w:szCs w:val="16"/>
        </w:rPr>
        <w:t>共检测</w:t>
      </w:r>
      <w:r w:rsidR="00AB7712" w:rsidRPr="00AB7712">
        <w:rPr>
          <w:rFonts w:ascii="Times New Roman" w:eastAsia="宋体" w:hAnsi="Times New Roman" w:cs="Times New Roman"/>
          <w:color w:val="000000" w:themeColor="text1"/>
          <w:sz w:val="16"/>
          <w:szCs w:val="16"/>
        </w:rPr>
        <w:t>75</w:t>
      </w:r>
      <w:r w:rsidR="00AB7712" w:rsidRPr="00AB7712">
        <w:rPr>
          <w:rFonts w:ascii="Times New Roman" w:eastAsia="宋体" w:hAnsi="Times New Roman" w:cs="Times New Roman"/>
          <w:color w:val="000000" w:themeColor="text1"/>
          <w:sz w:val="16"/>
          <w:szCs w:val="16"/>
        </w:rPr>
        <w:t>个微卫星位点，</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阳性阈值为</w:t>
      </w:r>
      <w:r w:rsidR="00AB7712" w:rsidRPr="00AB7712">
        <w:rPr>
          <w:rFonts w:ascii="Times New Roman" w:eastAsia="宋体" w:hAnsi="Times New Roman" w:cs="Times New Roman"/>
          <w:color w:val="000000" w:themeColor="text1"/>
          <w:sz w:val="16"/>
          <w:szCs w:val="16"/>
        </w:rPr>
        <w:t>90</w:t>
      </w:r>
      <w:r w:rsidR="00AB7712" w:rsidRPr="00AB7712">
        <w:rPr>
          <w:rFonts w:ascii="Times New Roman" w:eastAsia="宋体" w:hAnsi="Times New Roman" w:cs="Times New Roman"/>
          <w:color w:val="000000" w:themeColor="text1"/>
          <w:sz w:val="16"/>
          <w:szCs w:val="16"/>
        </w:rPr>
        <w:t>。</w:t>
      </w:r>
      <w:r w:rsidR="00AB7712" w:rsidRPr="00AB7712">
        <w:rPr>
          <w:rFonts w:ascii="Times New Roman" w:eastAsia="宋体" w:hAnsi="Times New Roman" w:cs="Times New Roman"/>
          <w:color w:val="000000" w:themeColor="text1"/>
          <w:sz w:val="16"/>
          <w:szCs w:val="16"/>
          <w:highlight w:val="yellow"/>
        </w:rPr>
        <w:t>{%else%}</w:t>
      </w:r>
      <w:r w:rsidR="00AB7712" w:rsidRPr="00AB7712">
        <w:rPr>
          <w:rFonts w:ascii="Times New Roman" w:eastAsia="宋体" w:hAnsi="Times New Roman" w:cs="Times New Roman"/>
          <w:color w:val="000000" w:themeColor="text1"/>
          <w:sz w:val="16"/>
          <w:szCs w:val="16"/>
        </w:rPr>
        <w:t>共检测</w:t>
      </w:r>
      <w:r w:rsidR="00AB7712" w:rsidRPr="00AB7712">
        <w:rPr>
          <w:rFonts w:ascii="Times New Roman" w:eastAsia="宋体" w:hAnsi="Times New Roman" w:cs="Times New Roman"/>
          <w:color w:val="000000" w:themeColor="text1"/>
          <w:sz w:val="16"/>
          <w:szCs w:val="16"/>
        </w:rPr>
        <w:t>53</w:t>
      </w:r>
      <w:r w:rsidR="00AB7712" w:rsidRPr="00AB7712">
        <w:rPr>
          <w:rFonts w:ascii="Times New Roman" w:eastAsia="宋体" w:hAnsi="Times New Roman" w:cs="Times New Roman"/>
          <w:color w:val="000000" w:themeColor="text1"/>
          <w:sz w:val="16"/>
          <w:szCs w:val="16"/>
        </w:rPr>
        <w:t>个微卫星位点，</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阳性阈值为</w:t>
      </w:r>
      <w:r w:rsidR="00AB7712" w:rsidRPr="00AB7712">
        <w:rPr>
          <w:rFonts w:ascii="Times New Roman" w:eastAsia="宋体" w:hAnsi="Times New Roman" w:cs="Times New Roman"/>
          <w:color w:val="000000" w:themeColor="text1"/>
          <w:sz w:val="16"/>
          <w:szCs w:val="16"/>
        </w:rPr>
        <w:t>15%</w:t>
      </w:r>
      <w:r w:rsidR="00AB7712" w:rsidRPr="00AB7712">
        <w:rPr>
          <w:rFonts w:ascii="Times New Roman" w:eastAsia="宋体" w:hAnsi="Times New Roman" w:cs="Times New Roman"/>
          <w:color w:val="000000" w:themeColor="text1"/>
          <w:sz w:val="16"/>
          <w:szCs w:val="16"/>
        </w:rPr>
        <w:t>，即</w:t>
      </w:r>
      <w:r w:rsidR="00AB7712" w:rsidRPr="00AB7712">
        <w:rPr>
          <w:rFonts w:ascii="Times New Roman" w:eastAsia="宋体" w:hAnsi="Times New Roman" w:cs="Times New Roman"/>
          <w:color w:val="000000" w:themeColor="text1"/>
          <w:sz w:val="16"/>
          <w:szCs w:val="16"/>
        </w:rPr>
        <w:t>≥8</w:t>
      </w:r>
      <w:r w:rsidR="00AB7712" w:rsidRPr="00AB7712">
        <w:rPr>
          <w:rFonts w:ascii="Times New Roman" w:eastAsia="宋体" w:hAnsi="Times New Roman" w:cs="Times New Roman"/>
          <w:color w:val="000000" w:themeColor="text1"/>
          <w:sz w:val="16"/>
          <w:szCs w:val="16"/>
        </w:rPr>
        <w:t>个</w:t>
      </w:r>
      <w:r w:rsidR="00AB7712" w:rsidRPr="00AB7712">
        <w:rPr>
          <w:rFonts w:ascii="Times New Roman" w:eastAsia="宋体" w:hAnsi="Times New Roman" w:cs="Times New Roman"/>
          <w:color w:val="000000" w:themeColor="text1"/>
          <w:sz w:val="16"/>
          <w:szCs w:val="16"/>
        </w:rPr>
        <w:t>MSI</w:t>
      </w:r>
      <w:r w:rsidR="00AB7712" w:rsidRPr="00AB7712">
        <w:rPr>
          <w:rFonts w:ascii="Times New Roman" w:eastAsia="宋体" w:hAnsi="Times New Roman" w:cs="Times New Roman"/>
          <w:color w:val="000000" w:themeColor="text1"/>
          <w:sz w:val="16"/>
          <w:szCs w:val="16"/>
        </w:rPr>
        <w:t>位点检出时则判定为</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型。</w:t>
      </w:r>
      <w:r w:rsidR="00AB7712" w:rsidRPr="00AB7712">
        <w:rPr>
          <w:rFonts w:ascii="Times New Roman" w:eastAsia="宋体" w:hAnsi="Times New Roman" w:cs="Times New Roman"/>
          <w:color w:val="000000" w:themeColor="text1"/>
          <w:sz w:val="16"/>
          <w:szCs w:val="16"/>
          <w:highlight w:val="yellow"/>
        </w:rPr>
        <w:t>{%endif%}</w:t>
      </w:r>
    </w:p>
    <w:p w14:paraId="675AEDF8" w14:textId="642ABD0A" w:rsidR="00637836" w:rsidRPr="007218EB"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C238DA">
        <w:rPr>
          <w:rFonts w:ascii="Times New Roman" w:eastAsia="宋体" w:hAnsi="Times New Roman" w:cs="Times New Roman"/>
          <w:color w:val="000000" w:themeColor="text1"/>
          <w:sz w:val="16"/>
          <w:szCs w:val="16"/>
        </w:rPr>
        <w:t>MMR</w:t>
      </w:r>
      <w:r w:rsidRPr="00C238DA">
        <w:rPr>
          <w:rFonts w:ascii="Times New Roman" w:eastAsia="宋体" w:hAnsi="Times New Roman" w:cs="Times New Roman"/>
          <w:color w:val="000000" w:themeColor="text1"/>
          <w:sz w:val="16"/>
          <w:szCs w:val="16"/>
        </w:rPr>
        <w:t>）免疫组化检测。</w:t>
      </w:r>
      <w:r w:rsidRPr="00C238DA">
        <w:rPr>
          <w:rFonts w:ascii="Times New Roman" w:eastAsia="宋体" w:hAnsi="Times New Roman" w:cs="Times New Roman"/>
        </w:rPr>
        <w:br w:type="page"/>
      </w:r>
    </w:p>
    <w:tbl>
      <w:tblPr>
        <w:tblStyle w:val="PTMv3"/>
        <w:tblW w:w="0" w:type="auto"/>
        <w:tblLayout w:type="fixed"/>
        <w:tblLook w:val="04A0" w:firstRow="1" w:lastRow="0" w:firstColumn="1" w:lastColumn="0" w:noHBand="0" w:noVBand="1"/>
      </w:tblPr>
      <w:tblGrid>
        <w:gridCol w:w="1820"/>
        <w:gridCol w:w="1820"/>
        <w:gridCol w:w="6552"/>
      </w:tblGrid>
      <w:tr w:rsidR="00637836" w:rsidRPr="00C238DA" w14:paraId="3A7D556C"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192" w:type="dxa"/>
            <w:gridSpan w:val="3"/>
            <w:tcBorders>
              <w:top w:val="nil"/>
              <w:bottom w:val="nil"/>
            </w:tcBorders>
          </w:tcPr>
          <w:p w14:paraId="307603D2"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FFFFFF" w:themeColor="background1"/>
                <w:sz w:val="18"/>
                <w:szCs w:val="18"/>
              </w:rPr>
              <w:lastRenderedPageBreak/>
              <w:t>免疫检查点抑制剂疗效正相关基因</w:t>
            </w:r>
          </w:p>
        </w:tc>
      </w:tr>
      <w:tr w:rsidR="00637836" w:rsidRPr="00C238DA" w14:paraId="536BE755" w14:textId="77777777" w:rsidTr="005578EC">
        <w:trPr>
          <w:trHeight w:val="340"/>
        </w:trPr>
        <w:tc>
          <w:tcPr>
            <w:tcW w:w="1820" w:type="dxa"/>
            <w:tcBorders>
              <w:top w:val="nil"/>
              <w:bottom w:val="single" w:sz="4" w:space="0" w:color="1E7648"/>
            </w:tcBorders>
            <w:shd w:val="clear" w:color="auto" w:fill="EAF1DD"/>
          </w:tcPr>
          <w:p w14:paraId="7542EAA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color w:val="262626" w:themeColor="text1" w:themeTint="D9"/>
                <w:sz w:val="17"/>
                <w:szCs w:val="17"/>
              </w:rPr>
            </w:pPr>
            <w:r w:rsidRPr="00C238DA">
              <w:rPr>
                <w:rFonts w:ascii="Times New Roman" w:eastAsia="宋体" w:hAnsi="Times New Roman" w:cs="Times New Roman"/>
                <w:b/>
                <w:bCs/>
                <w:color w:val="1E7648"/>
                <w:sz w:val="18"/>
                <w:szCs w:val="18"/>
              </w:rPr>
              <w:t>检测内容</w:t>
            </w:r>
          </w:p>
        </w:tc>
        <w:tc>
          <w:tcPr>
            <w:tcW w:w="1820" w:type="dxa"/>
            <w:tcBorders>
              <w:top w:val="nil"/>
              <w:bottom w:val="single" w:sz="4" w:space="0" w:color="1E7648"/>
            </w:tcBorders>
            <w:shd w:val="clear" w:color="auto" w:fill="EAF1DD"/>
          </w:tcPr>
          <w:p w14:paraId="2331AB8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sz w:val="17"/>
                <w:szCs w:val="17"/>
              </w:rPr>
            </w:pPr>
            <w:r w:rsidRPr="00C238DA">
              <w:rPr>
                <w:rFonts w:ascii="Times New Roman" w:eastAsia="宋体" w:hAnsi="Times New Roman" w:cs="Times New Roman"/>
                <w:b/>
                <w:bCs/>
                <w:color w:val="1E7648"/>
                <w:sz w:val="18"/>
                <w:szCs w:val="18"/>
              </w:rPr>
              <w:t>检测结果</w:t>
            </w:r>
          </w:p>
        </w:tc>
        <w:tc>
          <w:tcPr>
            <w:tcW w:w="6552" w:type="dxa"/>
            <w:tcBorders>
              <w:top w:val="nil"/>
              <w:bottom w:val="single" w:sz="4" w:space="0" w:color="1E7648"/>
            </w:tcBorders>
            <w:shd w:val="clear" w:color="auto" w:fill="EAF1DD"/>
          </w:tcPr>
          <w:p w14:paraId="438EAC11"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1E7648"/>
                <w:sz w:val="18"/>
                <w:szCs w:val="18"/>
              </w:rPr>
              <w:t>检测意义</w:t>
            </w:r>
          </w:p>
        </w:tc>
      </w:tr>
      <w:tr w:rsidR="00637836" w:rsidRPr="00C238DA" w14:paraId="1C732B2A" w14:textId="77777777" w:rsidTr="005578EC">
        <w:trPr>
          <w:trHeight w:val="397"/>
        </w:trPr>
        <w:tc>
          <w:tcPr>
            <w:tcW w:w="1820" w:type="dxa"/>
            <w:tcBorders>
              <w:top w:val="single" w:sz="4" w:space="0" w:color="1E7648"/>
            </w:tcBorders>
          </w:tcPr>
          <w:p w14:paraId="6D969BF1" w14:textId="77777777" w:rsidR="00637836" w:rsidRPr="00C238DA" w:rsidRDefault="00637836" w:rsidP="00784BB8">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ATM</w:t>
            </w:r>
          </w:p>
        </w:tc>
        <w:tc>
          <w:tcPr>
            <w:tcW w:w="1820" w:type="dxa"/>
            <w:tcBorders>
              <w:top w:val="single" w:sz="4" w:space="0" w:color="1E7648"/>
            </w:tcBorders>
          </w:tcPr>
          <w:p w14:paraId="06DC0F7E" w14:textId="28F78A9E"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.ATM%}</w:t>
            </w:r>
          </w:p>
          <w:p w14:paraId="434B0374" w14:textId="3F80CCF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.ATM %}</w:t>
            </w:r>
          </w:p>
          <w:p w14:paraId="2FD0593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{{a}}</w:t>
            </w:r>
          </w:p>
          <w:p w14:paraId="66FACE1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 xml:space="preserve">{%p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color w:val="000000" w:themeColor="text1"/>
                <w:sz w:val="17"/>
                <w:szCs w:val="17"/>
              </w:rPr>
              <w:t>%}</w:t>
            </w:r>
          </w:p>
          <w:p w14:paraId="3EC257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B1F35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w:t>
            </w:r>
          </w:p>
          <w:p w14:paraId="45E95440" w14:textId="05D0DE3F" w:rsidR="00637836"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endif%}</w:t>
            </w:r>
          </w:p>
        </w:tc>
        <w:tc>
          <w:tcPr>
            <w:tcW w:w="6552" w:type="dxa"/>
            <w:vMerge w:val="restart"/>
            <w:tcBorders>
              <w:top w:val="single" w:sz="4" w:space="0" w:color="1E7648"/>
            </w:tcBorders>
          </w:tcPr>
          <w:p w14:paraId="23520414" w14:textId="77777777" w:rsidR="00637836" w:rsidRPr="00C238DA" w:rsidRDefault="00637836" w:rsidP="00784BB8">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）通路基因的失活突变会导致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通路基因缺失突变的患者相比，携带</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通路基因缺失突变患者接受</w:t>
            </w:r>
            <w:r w:rsidRPr="00C238DA">
              <w:rPr>
                <w:rFonts w:ascii="Times New Roman" w:eastAsia="宋体" w:hAnsi="Times New Roman" w:cs="Times New Roman"/>
                <w:color w:val="000000" w:themeColor="text1"/>
                <w:sz w:val="17"/>
                <w:szCs w:val="17"/>
              </w:rPr>
              <w:t>PD-1/PD-L1</w:t>
            </w:r>
            <w:r w:rsidRPr="00C238DA">
              <w:rPr>
                <w:rFonts w:ascii="Times New Roman" w:eastAsia="宋体" w:hAnsi="Times New Roman" w:cs="Times New Roman"/>
                <w:color w:val="000000" w:themeColor="text1"/>
                <w:sz w:val="17"/>
                <w:szCs w:val="17"/>
              </w:rPr>
              <w:t>抑制剂治疗后的客观缓解率更高，中位无进展生存期和总生存期更长（</w:t>
            </w:r>
            <w:r w:rsidRPr="00C238DA">
              <w:rPr>
                <w:rFonts w:ascii="Times New Roman" w:eastAsia="宋体" w:hAnsi="Times New Roman" w:cs="Times New Roman"/>
                <w:color w:val="000000" w:themeColor="text1"/>
                <w:sz w:val="17"/>
                <w:szCs w:val="17"/>
              </w:rPr>
              <w:t>PMID: 32332016, 29489427, 32916128, 30514390, 29983880</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通路基因包括错配修复（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）基因和</w:t>
            </w:r>
            <w:r w:rsidRPr="00C238DA">
              <w:rPr>
                <w:rFonts w:ascii="Times New Roman" w:eastAsia="宋体" w:hAnsi="Times New Roman" w:cs="Times New Roman"/>
                <w:color w:val="000000" w:themeColor="text1"/>
                <w:sz w:val="17"/>
                <w:szCs w:val="17"/>
              </w:rPr>
              <w:t>POLE</w:t>
            </w:r>
            <w:r w:rsidRPr="00C238DA">
              <w:rPr>
                <w:rFonts w:ascii="Times New Roman" w:eastAsia="宋体" w:hAnsi="Times New Roman" w:cs="Times New Roman"/>
                <w:color w:val="000000" w:themeColor="text1"/>
                <w:sz w:val="17"/>
                <w:szCs w:val="17"/>
              </w:rPr>
              <w:t>等基因，有更多的临床研究可供参考，在下方单独列出。</w:t>
            </w:r>
          </w:p>
        </w:tc>
      </w:tr>
      <w:tr w:rsidR="005578EC" w:rsidRPr="00C238DA" w14:paraId="3CBF0496" w14:textId="77777777" w:rsidTr="005578EC">
        <w:trPr>
          <w:trHeight w:val="397"/>
        </w:trPr>
        <w:tc>
          <w:tcPr>
            <w:tcW w:w="1820" w:type="dxa"/>
          </w:tcPr>
          <w:p w14:paraId="094BB112"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ATR</w:t>
            </w:r>
          </w:p>
        </w:tc>
        <w:tc>
          <w:tcPr>
            <w:tcW w:w="1820" w:type="dxa"/>
          </w:tcPr>
          <w:p w14:paraId="74C2BE0E" w14:textId="60A6018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w:t>
            </w:r>
            <w:r w:rsidRPr="005578EC">
              <w:rPr>
                <w:rFonts w:ascii="Times New Roman" w:eastAsia="宋体" w:hAnsi="Times New Roman" w:cs="Times New Roman" w:hint="eastAsia"/>
                <w:color w:val="000000" w:themeColor="text1"/>
                <w:sz w:val="17"/>
                <w:szCs w:val="17"/>
              </w:rPr>
              <w:t>R%}</w:t>
            </w:r>
          </w:p>
          <w:p w14:paraId="6E020835" w14:textId="40954484"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w:t>
            </w:r>
            <w:r w:rsidRPr="005578EC">
              <w:rPr>
                <w:rFonts w:ascii="Times New Roman" w:eastAsia="宋体" w:hAnsi="Times New Roman" w:cs="Times New Roman" w:hint="eastAsia"/>
                <w:color w:val="000000" w:themeColor="text1"/>
                <w:sz w:val="17"/>
                <w:szCs w:val="17"/>
              </w:rPr>
              <w:t>R</w:t>
            </w:r>
            <w:r w:rsidRPr="005578EC">
              <w:rPr>
                <w:rFonts w:ascii="Times New Roman" w:eastAsia="宋体" w:hAnsi="Times New Roman" w:cs="Times New Roman"/>
                <w:color w:val="000000" w:themeColor="text1"/>
                <w:sz w:val="17"/>
                <w:szCs w:val="17"/>
              </w:rPr>
              <w:t>%}</w:t>
            </w:r>
          </w:p>
          <w:p w14:paraId="5F01D3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41A399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D20735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F63C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37D4A59A" w14:textId="417DECE7"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3E1E945"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19360866" w14:textId="77777777" w:rsidTr="005578EC">
        <w:trPr>
          <w:trHeight w:val="397"/>
        </w:trPr>
        <w:tc>
          <w:tcPr>
            <w:tcW w:w="1820" w:type="dxa"/>
          </w:tcPr>
          <w:p w14:paraId="071FC689"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BRCA1</w:t>
            </w:r>
          </w:p>
        </w:tc>
        <w:tc>
          <w:tcPr>
            <w:tcW w:w="1820" w:type="dxa"/>
          </w:tcPr>
          <w:p w14:paraId="7B638B38" w14:textId="722F9FF8"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r w:rsidRPr="005578EC">
              <w:rPr>
                <w:rFonts w:ascii="Times New Roman" w:eastAsia="宋体" w:hAnsi="Times New Roman" w:cs="Times New Roman" w:hint="eastAsia"/>
                <w:color w:val="000000" w:themeColor="text1"/>
                <w:sz w:val="17"/>
                <w:szCs w:val="17"/>
              </w:rPr>
              <w:t>%}</w:t>
            </w:r>
          </w:p>
          <w:p w14:paraId="34E0D550" w14:textId="5B2CBE3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p>
          <w:p w14:paraId="30641C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B99DA7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85DF0B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6E7E01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91039A7" w14:textId="788C9CC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2E80AB3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C65A138" w14:textId="77777777" w:rsidTr="005578EC">
        <w:trPr>
          <w:trHeight w:val="397"/>
        </w:trPr>
        <w:tc>
          <w:tcPr>
            <w:tcW w:w="1820" w:type="dxa"/>
          </w:tcPr>
          <w:p w14:paraId="48ECDE3C"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BRCA2</w:t>
            </w:r>
          </w:p>
        </w:tc>
        <w:tc>
          <w:tcPr>
            <w:tcW w:w="1820" w:type="dxa"/>
          </w:tcPr>
          <w:p w14:paraId="0E0D74A9" w14:textId="67ABBCF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r w:rsidRPr="005578EC">
              <w:rPr>
                <w:rFonts w:ascii="Times New Roman" w:eastAsia="宋体" w:hAnsi="Times New Roman" w:cs="Times New Roman" w:hint="eastAsia"/>
                <w:color w:val="000000" w:themeColor="text1"/>
                <w:sz w:val="17"/>
                <w:szCs w:val="17"/>
              </w:rPr>
              <w:t>%}</w:t>
            </w:r>
          </w:p>
          <w:p w14:paraId="35411ECF" w14:textId="432F985A"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p>
          <w:p w14:paraId="1E47B38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FBE409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BFD9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B00955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21691F1" w14:textId="406E558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6E9A4D6"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49069110" w14:textId="77777777" w:rsidTr="005578EC">
        <w:trPr>
          <w:trHeight w:val="397"/>
        </w:trPr>
        <w:tc>
          <w:tcPr>
            <w:tcW w:w="1820" w:type="dxa"/>
          </w:tcPr>
          <w:p w14:paraId="61E6EEBB"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FANCA</w:t>
            </w:r>
          </w:p>
        </w:tc>
        <w:tc>
          <w:tcPr>
            <w:tcW w:w="1820" w:type="dxa"/>
          </w:tcPr>
          <w:p w14:paraId="47DF8E4B" w14:textId="25A2EB4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.FANCA</w:t>
            </w:r>
            <w:r w:rsidRPr="005578EC">
              <w:rPr>
                <w:rFonts w:ascii="Times New Roman" w:eastAsia="宋体" w:hAnsi="Times New Roman" w:cs="Times New Roman" w:hint="eastAsia"/>
                <w:color w:val="000000" w:themeColor="text1"/>
                <w:sz w:val="17"/>
                <w:szCs w:val="17"/>
              </w:rPr>
              <w:t xml:space="preserve"> %}</w:t>
            </w:r>
          </w:p>
          <w:p w14:paraId="6662A67D" w14:textId="6B22B0AE"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.FANCA %}</w:t>
            </w:r>
          </w:p>
          <w:p w14:paraId="719A020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C4D4AC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3A3B4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1004F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6172D8" w14:textId="63E5C47E"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C7FAC6B"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9E48373" w14:textId="77777777" w:rsidTr="005578EC">
        <w:trPr>
          <w:trHeight w:val="397"/>
        </w:trPr>
        <w:tc>
          <w:tcPr>
            <w:tcW w:w="1820" w:type="dxa"/>
          </w:tcPr>
          <w:p w14:paraId="1BF7E6F6"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MRE11</w:t>
            </w:r>
          </w:p>
        </w:tc>
        <w:tc>
          <w:tcPr>
            <w:tcW w:w="1820" w:type="dxa"/>
          </w:tcPr>
          <w:p w14:paraId="7DAF9058" w14:textId="4BAF34E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.MRE11</w:t>
            </w:r>
            <w:r w:rsidRPr="005578EC">
              <w:rPr>
                <w:rFonts w:ascii="Times New Roman" w:eastAsia="宋体" w:hAnsi="Times New Roman" w:cs="Times New Roman" w:hint="eastAsia"/>
                <w:color w:val="000000" w:themeColor="text1"/>
                <w:sz w:val="17"/>
                <w:szCs w:val="17"/>
              </w:rPr>
              <w:t>%}</w:t>
            </w:r>
          </w:p>
          <w:p w14:paraId="534173F5" w14:textId="11E4A54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.MRE11%}</w:t>
            </w:r>
          </w:p>
          <w:p w14:paraId="110A6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79BEB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9FBE9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25EC4B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641E2C" w14:textId="38ACE2D1"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6BE6374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5F6D33D7" w14:textId="77777777" w:rsidTr="005578EC">
        <w:trPr>
          <w:trHeight w:val="397"/>
        </w:trPr>
        <w:tc>
          <w:tcPr>
            <w:tcW w:w="1820" w:type="dxa"/>
          </w:tcPr>
          <w:p w14:paraId="4E93C3FE"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PALB2</w:t>
            </w:r>
          </w:p>
        </w:tc>
        <w:tc>
          <w:tcPr>
            <w:tcW w:w="1820" w:type="dxa"/>
          </w:tcPr>
          <w:p w14:paraId="4660A235" w14:textId="5A3AA5A2"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.PALB2</w:t>
            </w:r>
            <w:r w:rsidRPr="005578EC">
              <w:rPr>
                <w:rFonts w:ascii="Times New Roman" w:eastAsia="宋体" w:hAnsi="Times New Roman" w:cs="Times New Roman" w:hint="eastAsia"/>
                <w:color w:val="000000" w:themeColor="text1"/>
                <w:sz w:val="17"/>
                <w:szCs w:val="17"/>
              </w:rPr>
              <w:t>%}</w:t>
            </w:r>
          </w:p>
          <w:p w14:paraId="043B9F1A" w14:textId="38D06A04"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.PALB2%}</w:t>
            </w:r>
          </w:p>
          <w:p w14:paraId="7E5365B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072CD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F4124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13251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5D2D2CC" w14:textId="3272ED9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53EDA8AF"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020BCB88" w14:textId="77777777" w:rsidTr="005578EC">
        <w:trPr>
          <w:trHeight w:val="596"/>
        </w:trPr>
        <w:tc>
          <w:tcPr>
            <w:tcW w:w="1820" w:type="dxa"/>
          </w:tcPr>
          <w:p w14:paraId="7B6A9904"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MLH1</w:t>
            </w:r>
          </w:p>
        </w:tc>
        <w:tc>
          <w:tcPr>
            <w:tcW w:w="1820" w:type="dxa"/>
          </w:tcPr>
          <w:p w14:paraId="4767BEED" w14:textId="7EF7A42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.MLH1</w:t>
            </w:r>
            <w:r w:rsidRPr="005578EC">
              <w:rPr>
                <w:rFonts w:ascii="Times New Roman" w:eastAsia="宋体" w:hAnsi="Times New Roman" w:cs="Times New Roman" w:hint="eastAsia"/>
                <w:color w:val="000000" w:themeColor="text1"/>
                <w:sz w:val="17"/>
                <w:szCs w:val="17"/>
              </w:rPr>
              <w:t>%}</w:t>
            </w:r>
          </w:p>
          <w:p w14:paraId="72146D9A" w14:textId="1341208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.MLH1%}</w:t>
            </w:r>
          </w:p>
          <w:p w14:paraId="14BD8F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72A904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6EDF95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28266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37D2D75" w14:textId="4F94C15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3445B6D9"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）通路是重要的</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损伤修复机制，相关基因包括</w:t>
            </w:r>
            <w:r w:rsidRPr="00C238DA">
              <w:rPr>
                <w:rFonts w:ascii="Times New Roman" w:eastAsia="宋体" w:hAnsi="Times New Roman" w:cs="Times New Roman"/>
                <w:color w:val="000000" w:themeColor="text1"/>
                <w:sz w:val="17"/>
                <w:szCs w:val="17"/>
              </w:rPr>
              <w:t>MLH1</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MSH2</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MSH6</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color w:val="000000" w:themeColor="text1"/>
                <w:sz w:val="17"/>
                <w:szCs w:val="17"/>
              </w:rPr>
              <w:t>PMS2</w:t>
            </w:r>
            <w:r w:rsidRPr="00C238DA">
              <w:rPr>
                <w:rFonts w:ascii="Times New Roman" w:eastAsia="宋体" w:hAnsi="Times New Roman" w:cs="Times New Roman"/>
                <w:color w:val="000000" w:themeColor="text1"/>
                <w:sz w:val="17"/>
                <w:szCs w:val="17"/>
              </w:rPr>
              <w:t>等，</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通路缺陷（</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复制错误无法被正常修复。</w:t>
            </w:r>
            <w:r w:rsidRPr="00C238DA">
              <w:rPr>
                <w:rFonts w:ascii="Times New Roman" w:eastAsia="宋体" w:hAnsi="Times New Roman" w:cs="Times New Roman"/>
                <w:color w:val="262626" w:themeColor="text1" w:themeTint="D9"/>
                <w:sz w:val="17"/>
                <w:szCs w:val="17"/>
              </w:rPr>
              <w:t>MSI-H</w:t>
            </w:r>
            <w:r w:rsidRPr="00C238DA">
              <w:rPr>
                <w:rFonts w:ascii="Times New Roman" w:eastAsia="宋体" w:hAnsi="Times New Roman" w:cs="Times New Roman"/>
                <w:color w:val="262626" w:themeColor="text1" w:themeTint="D9"/>
                <w:sz w:val="17"/>
                <w:szCs w:val="17"/>
              </w:rPr>
              <w:t>实体瘤临床研究提示，</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基因突变的肿瘤一般具有较高的肿瘤突变负荷，同时</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过表达概率更高。多项临床研究提示</w:t>
            </w:r>
            <w:proofErr w:type="spellStart"/>
            <w:r w:rsidRPr="00C238DA">
              <w:rPr>
                <w:rFonts w:ascii="Times New Roman" w:eastAsia="宋体" w:hAnsi="Times New Roman" w:cs="Times New Roman"/>
                <w:color w:val="262626" w:themeColor="text1" w:themeTint="D9"/>
                <w:sz w:val="17"/>
                <w:szCs w:val="17"/>
              </w:rPr>
              <w:t>dMMR</w:t>
            </w:r>
            <w:proofErr w:type="spellEnd"/>
            <w:r w:rsidRPr="00C238DA">
              <w:rPr>
                <w:rFonts w:ascii="Times New Roman" w:eastAsia="宋体" w:hAnsi="Times New Roman" w:cs="Times New Roman"/>
                <w:color w:val="262626" w:themeColor="text1" w:themeTint="D9"/>
                <w:sz w:val="17"/>
                <w:szCs w:val="17"/>
              </w:rPr>
              <w:t>的乳腺癌、结直肠癌和实体瘤患者对免疫检查点抑制剂更敏感，较</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通路正常的患者拥有更长的无进展生存期或总生存期（</w:t>
            </w:r>
            <w:r w:rsidRPr="00C238DA">
              <w:rPr>
                <w:rFonts w:ascii="Times New Roman" w:eastAsia="宋体" w:hAnsi="Times New Roman" w:cs="Times New Roman"/>
                <w:color w:val="262626" w:themeColor="text1" w:themeTint="D9"/>
                <w:sz w:val="17"/>
                <w:szCs w:val="17"/>
              </w:rPr>
              <w:t>PMID: 34530255, 34966607, 35185898</w:t>
            </w:r>
            <w:r w:rsidRPr="00C238DA">
              <w:rPr>
                <w:rFonts w:ascii="Times New Roman" w:eastAsia="宋体" w:hAnsi="Times New Roman" w:cs="Times New Roman"/>
                <w:color w:val="262626" w:themeColor="text1" w:themeTint="D9"/>
                <w:sz w:val="17"/>
                <w:szCs w:val="17"/>
              </w:rPr>
              <w:t>）。</w:t>
            </w:r>
          </w:p>
          <w:p w14:paraId="71847866"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000000" w:themeColor="text1"/>
                <w:sz w:val="17"/>
                <w:szCs w:val="17"/>
              </w:rPr>
              <w:t>检测</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的方法包括免疫组化、微卫星状态检测和基因测序。检出</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通路基因突变时，请结合免疫组化和微卫星状态检测结果制定临床用药方案。</w:t>
            </w:r>
          </w:p>
        </w:tc>
      </w:tr>
      <w:tr w:rsidR="005578EC" w:rsidRPr="00C238DA" w14:paraId="11739313" w14:textId="77777777" w:rsidTr="005578EC">
        <w:trPr>
          <w:trHeight w:val="596"/>
        </w:trPr>
        <w:tc>
          <w:tcPr>
            <w:tcW w:w="1820" w:type="dxa"/>
          </w:tcPr>
          <w:p w14:paraId="198BD8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MSH2</w:t>
            </w:r>
          </w:p>
        </w:tc>
        <w:tc>
          <w:tcPr>
            <w:tcW w:w="1820" w:type="dxa"/>
          </w:tcPr>
          <w:p w14:paraId="03BFD616" w14:textId="624BC7C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.MSH2</w:t>
            </w:r>
            <w:r w:rsidRPr="005578EC">
              <w:rPr>
                <w:rFonts w:ascii="Times New Roman" w:eastAsia="宋体" w:hAnsi="Times New Roman" w:cs="Times New Roman" w:hint="eastAsia"/>
                <w:color w:val="000000" w:themeColor="text1"/>
                <w:sz w:val="17"/>
                <w:szCs w:val="17"/>
              </w:rPr>
              <w:t>%}</w:t>
            </w:r>
          </w:p>
          <w:p w14:paraId="7184AA6F" w14:textId="018039C4"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.MSH2%}</w:t>
            </w:r>
          </w:p>
          <w:p w14:paraId="098B571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199D7D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5FB1B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D5895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4F30F47" w14:textId="5A7D1AD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1B9DD7FC"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0FFAB6EA" w14:textId="77777777" w:rsidTr="005578EC">
        <w:trPr>
          <w:trHeight w:val="596"/>
        </w:trPr>
        <w:tc>
          <w:tcPr>
            <w:tcW w:w="1820" w:type="dxa"/>
          </w:tcPr>
          <w:p w14:paraId="19DE00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MSH6</w:t>
            </w:r>
          </w:p>
        </w:tc>
        <w:tc>
          <w:tcPr>
            <w:tcW w:w="1820" w:type="dxa"/>
          </w:tcPr>
          <w:p w14:paraId="1ABE2DC9" w14:textId="193E9478"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.MSH6</w:t>
            </w:r>
            <w:r w:rsidRPr="005578EC">
              <w:rPr>
                <w:rFonts w:ascii="Times New Roman" w:eastAsia="宋体" w:hAnsi="Times New Roman" w:cs="Times New Roman" w:hint="eastAsia"/>
                <w:color w:val="000000" w:themeColor="text1"/>
                <w:sz w:val="17"/>
                <w:szCs w:val="17"/>
              </w:rPr>
              <w:t>%}</w:t>
            </w:r>
          </w:p>
          <w:p w14:paraId="0CEF2C3F" w14:textId="778AB92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.MSH6%}</w:t>
            </w:r>
          </w:p>
          <w:p w14:paraId="4E81378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E3B99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F7C6F1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3BF541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4B46C0D" w14:textId="1E091AA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8A2288E"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4B5AEA1B" w14:textId="77777777" w:rsidTr="005578EC">
        <w:trPr>
          <w:trHeight w:val="596"/>
        </w:trPr>
        <w:tc>
          <w:tcPr>
            <w:tcW w:w="1820" w:type="dxa"/>
          </w:tcPr>
          <w:p w14:paraId="2047F4F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PMS2</w:t>
            </w:r>
          </w:p>
        </w:tc>
        <w:tc>
          <w:tcPr>
            <w:tcW w:w="1820" w:type="dxa"/>
          </w:tcPr>
          <w:p w14:paraId="3D17B10E" w14:textId="6912187E"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.PMS2</w:t>
            </w:r>
            <w:r w:rsidRPr="005578EC">
              <w:rPr>
                <w:rFonts w:ascii="Times New Roman" w:eastAsia="宋体" w:hAnsi="Times New Roman" w:cs="Times New Roman" w:hint="eastAsia"/>
                <w:color w:val="000000" w:themeColor="text1"/>
                <w:sz w:val="17"/>
                <w:szCs w:val="17"/>
              </w:rPr>
              <w:t>%}</w:t>
            </w:r>
          </w:p>
          <w:p w14:paraId="50F04146" w14:textId="6F993159"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.PMS2%}</w:t>
            </w:r>
          </w:p>
          <w:p w14:paraId="2C04F6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56F28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8446E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19FFE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038E80C7" w14:textId="71FFE3B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0CEF173B"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34DCBD75" w14:textId="77777777" w:rsidTr="005578EC">
        <w:trPr>
          <w:trHeight w:val="622"/>
        </w:trPr>
        <w:tc>
          <w:tcPr>
            <w:tcW w:w="1820" w:type="dxa"/>
          </w:tcPr>
          <w:p w14:paraId="79D3E612"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POLE</w:t>
            </w:r>
          </w:p>
        </w:tc>
        <w:tc>
          <w:tcPr>
            <w:tcW w:w="1820" w:type="dxa"/>
          </w:tcPr>
          <w:p w14:paraId="6C9B1605" w14:textId="244CCC1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.POLE</w:t>
            </w:r>
            <w:r w:rsidRPr="005578EC">
              <w:rPr>
                <w:rFonts w:ascii="Times New Roman" w:eastAsia="宋体" w:hAnsi="Times New Roman" w:cs="Times New Roman" w:hint="eastAsia"/>
                <w:color w:val="000000" w:themeColor="text1"/>
                <w:sz w:val="17"/>
                <w:szCs w:val="17"/>
              </w:rPr>
              <w:t xml:space="preserve"> %}</w:t>
            </w:r>
          </w:p>
          <w:p w14:paraId="14A8A153" w14:textId="6D68060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.POLE %}</w:t>
            </w:r>
          </w:p>
          <w:p w14:paraId="2441A9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5FE03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DFDC0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093D7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12E3FB1" w14:textId="0487727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764E4C94"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000000" w:themeColor="text1"/>
                <w:sz w:val="17"/>
                <w:szCs w:val="17"/>
              </w:rPr>
              <w:t>POLE</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i/>
                <w:iCs/>
                <w:color w:val="000000" w:themeColor="text1"/>
                <w:sz w:val="17"/>
                <w:szCs w:val="17"/>
              </w:rPr>
              <w:t>POLD1</w:t>
            </w:r>
            <w:r w:rsidRPr="00C238DA">
              <w:rPr>
                <w:rFonts w:ascii="Times New Roman" w:eastAsia="宋体" w:hAnsi="Times New Roman" w:cs="Times New Roman"/>
                <w:color w:val="000000" w:themeColor="text1"/>
                <w:sz w:val="17"/>
                <w:szCs w:val="17"/>
              </w:rPr>
              <w:t>编码产物为</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聚合酶的催化亚基，其突变可导致</w:t>
            </w:r>
            <w:proofErr w:type="gramStart"/>
            <w:r w:rsidRPr="00C238DA">
              <w:rPr>
                <w:rFonts w:ascii="Times New Roman" w:eastAsia="宋体" w:hAnsi="Times New Roman" w:cs="Times New Roman"/>
                <w:color w:val="000000" w:themeColor="text1"/>
                <w:sz w:val="17"/>
                <w:szCs w:val="17"/>
              </w:rPr>
              <w:t>肿瘤超</w:t>
            </w:r>
            <w:proofErr w:type="gramEnd"/>
            <w:r w:rsidRPr="00C238DA">
              <w:rPr>
                <w:rFonts w:ascii="Times New Roman" w:eastAsia="宋体" w:hAnsi="Times New Roman" w:cs="Times New Roman"/>
                <w:color w:val="000000" w:themeColor="text1"/>
                <w:sz w:val="17"/>
                <w:szCs w:val="17"/>
              </w:rPr>
              <w:t>突变特性。结直肠癌、非小细胞肺癌、子宫内膜癌和胃腺癌的临床研究提示，与野生型患者相比，</w:t>
            </w:r>
            <w:r w:rsidRPr="00C238DA">
              <w:rPr>
                <w:rFonts w:ascii="Times New Roman" w:eastAsia="宋体" w:hAnsi="Times New Roman" w:cs="Times New Roman"/>
                <w:i/>
                <w:iCs/>
                <w:color w:val="000000" w:themeColor="text1"/>
                <w:sz w:val="17"/>
                <w:szCs w:val="17"/>
              </w:rPr>
              <w:t>POLE/POLD1</w:t>
            </w:r>
            <w:r w:rsidRPr="00C238DA">
              <w:rPr>
                <w:rFonts w:ascii="Times New Roman" w:eastAsia="宋体" w:hAnsi="Times New Roman" w:cs="Times New Roman"/>
                <w:color w:val="000000" w:themeColor="text1"/>
                <w:sz w:val="17"/>
                <w:szCs w:val="17"/>
              </w:rPr>
              <w:t>突变型患者在接受免疫治疗之后其客观缓解率更高，中位无进展生存期和总生存期更长（</w:t>
            </w:r>
            <w:r w:rsidRPr="00C238DA">
              <w:rPr>
                <w:rFonts w:ascii="Times New Roman" w:eastAsia="宋体" w:hAnsi="Times New Roman" w:cs="Times New Roman"/>
                <w:color w:val="000000" w:themeColor="text1"/>
                <w:sz w:val="17"/>
                <w:szCs w:val="17"/>
              </w:rPr>
              <w:t>PMID: 35261896, 27362548, 27612425, 35308232</w:t>
            </w:r>
            <w:r w:rsidRPr="00C238DA">
              <w:rPr>
                <w:rFonts w:ascii="Times New Roman" w:eastAsia="宋体" w:hAnsi="Times New Roman" w:cs="Times New Roman"/>
                <w:color w:val="000000" w:themeColor="text1"/>
                <w:sz w:val="17"/>
                <w:szCs w:val="17"/>
              </w:rPr>
              <w:t>）。</w:t>
            </w:r>
          </w:p>
        </w:tc>
      </w:tr>
      <w:tr w:rsidR="005578EC" w:rsidRPr="00C238DA" w14:paraId="45EB7B9F" w14:textId="77777777" w:rsidTr="005578EC">
        <w:trPr>
          <w:trHeight w:val="623"/>
        </w:trPr>
        <w:tc>
          <w:tcPr>
            <w:tcW w:w="1820" w:type="dxa"/>
          </w:tcPr>
          <w:p w14:paraId="135CF65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lastRenderedPageBreak/>
              <w:t>POLD1</w:t>
            </w:r>
          </w:p>
        </w:tc>
        <w:tc>
          <w:tcPr>
            <w:tcW w:w="1820" w:type="dxa"/>
          </w:tcPr>
          <w:p w14:paraId="21779945" w14:textId="5D64312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.POLD1</w:t>
            </w:r>
            <w:r w:rsidRPr="005578EC">
              <w:rPr>
                <w:rFonts w:ascii="Times New Roman" w:eastAsia="宋体" w:hAnsi="Times New Roman" w:cs="Times New Roman" w:hint="eastAsia"/>
                <w:color w:val="000000" w:themeColor="text1"/>
                <w:sz w:val="17"/>
                <w:szCs w:val="17"/>
              </w:rPr>
              <w:t>%}</w:t>
            </w:r>
          </w:p>
          <w:p w14:paraId="043FB101" w14:textId="32B3E9F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.POLD1%}</w:t>
            </w:r>
          </w:p>
          <w:p w14:paraId="1A762B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25DD08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15F0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8BA812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06424D9" w14:textId="25F9A1E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CE69B95"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5890D878" w14:textId="77777777" w:rsidTr="005578EC">
        <w:trPr>
          <w:trHeight w:val="397"/>
        </w:trPr>
        <w:tc>
          <w:tcPr>
            <w:tcW w:w="1820" w:type="dxa"/>
          </w:tcPr>
          <w:p w14:paraId="75F24A1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TP53</w:t>
            </w:r>
          </w:p>
        </w:tc>
        <w:tc>
          <w:tcPr>
            <w:tcW w:w="1820" w:type="dxa"/>
          </w:tcPr>
          <w:p w14:paraId="2F2B6BC3" w14:textId="5D26C34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.TP53</w:t>
            </w:r>
            <w:r w:rsidRPr="005578EC">
              <w:rPr>
                <w:rFonts w:ascii="Times New Roman" w:eastAsia="宋体" w:hAnsi="Times New Roman" w:cs="Times New Roman" w:hint="eastAsia"/>
                <w:color w:val="000000" w:themeColor="text1"/>
                <w:sz w:val="17"/>
                <w:szCs w:val="17"/>
              </w:rPr>
              <w:t>%}</w:t>
            </w:r>
          </w:p>
          <w:p w14:paraId="2FD1F3C7" w14:textId="22F9B74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.TP53%}</w:t>
            </w:r>
          </w:p>
          <w:p w14:paraId="2481EE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79E59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D9A9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94F2E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B11518F" w14:textId="2DA7CC7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1272C8DF"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proofErr w:type="gramStart"/>
            <w:r w:rsidRPr="00C238DA">
              <w:rPr>
                <w:rFonts w:ascii="Times New Roman" w:eastAsia="宋体" w:hAnsi="Times New Roman" w:cs="Times New Roman"/>
                <w:color w:val="262626" w:themeColor="text1" w:themeTint="D9"/>
                <w:sz w:val="17"/>
                <w:szCs w:val="17"/>
              </w:rPr>
              <w:t>多项非</w:t>
            </w:r>
            <w:proofErr w:type="gramEnd"/>
            <w:r w:rsidRPr="00C238DA">
              <w:rPr>
                <w:rFonts w:ascii="Times New Roman" w:eastAsia="宋体" w:hAnsi="Times New Roman" w:cs="Times New Roman"/>
                <w:color w:val="262626" w:themeColor="text1" w:themeTint="D9"/>
                <w:sz w:val="17"/>
                <w:szCs w:val="17"/>
              </w:rPr>
              <w:t>小细胞肺癌临床研究表明，</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失活突变、</w:t>
            </w:r>
            <w:r w:rsidRPr="00C238DA">
              <w:rPr>
                <w:rFonts w:ascii="Times New Roman" w:eastAsia="宋体" w:hAnsi="Times New Roman" w:cs="Times New Roman"/>
                <w:i/>
                <w:iCs/>
                <w:color w:val="262626" w:themeColor="text1" w:themeTint="D9"/>
                <w:sz w:val="17"/>
                <w:szCs w:val="17"/>
              </w:rPr>
              <w:t>KEAP1/TP53</w:t>
            </w:r>
            <w:r w:rsidRPr="00C238DA">
              <w:rPr>
                <w:rFonts w:ascii="Times New Roman" w:eastAsia="宋体" w:hAnsi="Times New Roman" w:cs="Times New Roman"/>
                <w:color w:val="262626" w:themeColor="text1" w:themeTint="D9"/>
                <w:sz w:val="17"/>
                <w:szCs w:val="17"/>
              </w:rPr>
              <w:t>共突变和</w:t>
            </w:r>
            <w:r w:rsidRPr="00C238DA">
              <w:rPr>
                <w:rFonts w:ascii="Times New Roman" w:eastAsia="宋体" w:hAnsi="Times New Roman" w:cs="Times New Roman"/>
                <w:i/>
                <w:iCs/>
                <w:color w:val="262626" w:themeColor="text1" w:themeTint="D9"/>
                <w:sz w:val="17"/>
                <w:szCs w:val="17"/>
              </w:rPr>
              <w:t>ZFHX3/TP53</w:t>
            </w:r>
            <w:r w:rsidRPr="00C238DA">
              <w:rPr>
                <w:rFonts w:ascii="Times New Roman" w:eastAsia="宋体" w:hAnsi="Times New Roman" w:cs="Times New Roman"/>
                <w:color w:val="262626" w:themeColor="text1" w:themeTint="D9"/>
                <w:sz w:val="17"/>
                <w:szCs w:val="17"/>
              </w:rPr>
              <w:t>共突变的患者接受</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抑制剂治疗后的无进展生存期或总生存期较长（</w:t>
            </w:r>
            <w:r w:rsidRPr="00C238DA">
              <w:rPr>
                <w:rFonts w:ascii="Times New Roman" w:eastAsia="宋体" w:hAnsi="Times New Roman" w:cs="Times New Roman"/>
                <w:color w:val="262626" w:themeColor="text1" w:themeTint="D9"/>
                <w:sz w:val="17"/>
                <w:szCs w:val="17"/>
              </w:rPr>
              <w:t>PMID: 33330629, 34450259, 35226388</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突变型膀胱癌患者较</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野生型患者更易从免疫检查点抑制剂治疗中获益（</w:t>
            </w:r>
            <w:r w:rsidRPr="00C238DA">
              <w:rPr>
                <w:rFonts w:ascii="Times New Roman" w:eastAsia="宋体" w:hAnsi="Times New Roman" w:cs="Times New Roman"/>
                <w:color w:val="262626" w:themeColor="text1" w:themeTint="D9"/>
                <w:sz w:val="17"/>
                <w:szCs w:val="17"/>
              </w:rPr>
              <w:t>PMID: 33356494</w:t>
            </w:r>
            <w:r w:rsidRPr="00C238DA">
              <w:rPr>
                <w:rFonts w:ascii="Times New Roman" w:eastAsia="宋体" w:hAnsi="Times New Roman" w:cs="Times New Roman"/>
                <w:color w:val="262626" w:themeColor="text1" w:themeTint="D9"/>
                <w:sz w:val="17"/>
                <w:szCs w:val="17"/>
              </w:rPr>
              <w:t>）。</w:t>
            </w:r>
          </w:p>
        </w:tc>
      </w:tr>
      <w:tr w:rsidR="005578EC" w:rsidRPr="00C238DA" w14:paraId="2B4C8E4F" w14:textId="77777777" w:rsidTr="005578EC">
        <w:trPr>
          <w:trHeight w:val="397"/>
        </w:trPr>
        <w:tc>
          <w:tcPr>
            <w:tcW w:w="1820" w:type="dxa"/>
          </w:tcPr>
          <w:p w14:paraId="47CD5C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KRAS</w:t>
            </w:r>
          </w:p>
        </w:tc>
        <w:tc>
          <w:tcPr>
            <w:tcW w:w="1820" w:type="dxa"/>
          </w:tcPr>
          <w:p w14:paraId="20572CF3" w14:textId="2784225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.KRAS</w:t>
            </w:r>
            <w:r w:rsidRPr="005578EC">
              <w:rPr>
                <w:rFonts w:ascii="Times New Roman" w:eastAsia="宋体" w:hAnsi="Times New Roman" w:cs="Times New Roman" w:hint="eastAsia"/>
                <w:color w:val="000000" w:themeColor="text1"/>
                <w:sz w:val="17"/>
                <w:szCs w:val="17"/>
              </w:rPr>
              <w:t xml:space="preserve"> %}</w:t>
            </w:r>
          </w:p>
          <w:p w14:paraId="4B643567" w14:textId="3B9D40C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.KRAS %}</w:t>
            </w:r>
          </w:p>
          <w:p w14:paraId="5E6183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EDE4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A531F3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1E06B6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C50F3C7" w14:textId="0985F92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38A4F4B5"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回顾性研究提示</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或</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突变的肿瘤患者，尤其是</w:t>
            </w:r>
            <w:r w:rsidRPr="00C238DA">
              <w:rPr>
                <w:rFonts w:ascii="Times New Roman" w:eastAsia="宋体" w:hAnsi="Times New Roman" w:cs="Times New Roman"/>
                <w:color w:val="262626" w:themeColor="text1" w:themeTint="D9"/>
                <w:sz w:val="17"/>
                <w:szCs w:val="17"/>
              </w:rPr>
              <w:t>TP53/KRAS</w:t>
            </w:r>
            <w:r w:rsidRPr="00C238DA">
              <w:rPr>
                <w:rFonts w:ascii="Times New Roman" w:eastAsia="宋体" w:hAnsi="Times New Roman" w:cs="Times New Roman"/>
                <w:color w:val="262626" w:themeColor="text1" w:themeTint="D9"/>
                <w:sz w:val="17"/>
                <w:szCs w:val="17"/>
              </w:rPr>
              <w:t>共突变患者，</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抑制剂治疗的临床获益更显著（</w:t>
            </w:r>
            <w:r w:rsidRPr="00C238DA">
              <w:rPr>
                <w:rFonts w:ascii="Times New Roman" w:eastAsia="宋体" w:hAnsi="Times New Roman" w:cs="Times New Roman"/>
                <w:color w:val="262626" w:themeColor="text1" w:themeTint="D9"/>
                <w:sz w:val="17"/>
                <w:szCs w:val="17"/>
              </w:rPr>
              <w:t>PMID: 28039262</w:t>
            </w: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突变且</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≥1</w:t>
            </w:r>
            <w:r w:rsidRPr="00C238DA">
              <w:rPr>
                <w:rFonts w:ascii="Times New Roman" w:eastAsia="宋体" w:hAnsi="Times New Roman" w:cs="Times New Roman"/>
                <w:color w:val="262626" w:themeColor="text1" w:themeTint="D9"/>
                <w:sz w:val="17"/>
                <w:szCs w:val="17"/>
              </w:rPr>
              <w:t>％患者接受免疫检查点抑制剂治疗时的疗效高于</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野生型患者，且这一差异在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≥50</w:t>
            </w:r>
            <w:r w:rsidRPr="00C238DA">
              <w:rPr>
                <w:rFonts w:ascii="Times New Roman" w:eastAsia="宋体" w:hAnsi="Times New Roman" w:cs="Times New Roman"/>
                <w:color w:val="262626" w:themeColor="text1" w:themeTint="D9"/>
                <w:sz w:val="17"/>
                <w:szCs w:val="17"/>
              </w:rPr>
              <w:t>％时更显著（</w:t>
            </w:r>
            <w:r w:rsidRPr="00C238DA">
              <w:rPr>
                <w:rFonts w:ascii="Times New Roman" w:eastAsia="宋体" w:hAnsi="Times New Roman" w:cs="Times New Roman"/>
                <w:color w:val="262626" w:themeColor="text1" w:themeTint="D9"/>
                <w:sz w:val="17"/>
                <w:szCs w:val="17"/>
              </w:rPr>
              <w:t>PMID:30738221</w:t>
            </w:r>
            <w:r w:rsidRPr="00C238DA">
              <w:rPr>
                <w:rFonts w:ascii="Times New Roman" w:eastAsia="宋体" w:hAnsi="Times New Roman" w:cs="Times New Roman"/>
                <w:color w:val="262626" w:themeColor="text1" w:themeTint="D9"/>
                <w:sz w:val="17"/>
                <w:szCs w:val="17"/>
              </w:rPr>
              <w:t>）。</w:t>
            </w:r>
          </w:p>
        </w:tc>
      </w:tr>
      <w:tr w:rsidR="005578EC" w:rsidRPr="00C238DA" w14:paraId="441D8084" w14:textId="77777777" w:rsidTr="005578EC">
        <w:trPr>
          <w:trHeight w:val="397"/>
        </w:trPr>
        <w:tc>
          <w:tcPr>
            <w:tcW w:w="1820" w:type="dxa"/>
          </w:tcPr>
          <w:p w14:paraId="32FC3C46"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CD274</w:t>
            </w:r>
          </w:p>
        </w:tc>
        <w:tc>
          <w:tcPr>
            <w:tcW w:w="1820" w:type="dxa"/>
          </w:tcPr>
          <w:p w14:paraId="683119DC" w14:textId="696F14A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.CD274</w:t>
            </w:r>
            <w:r w:rsidRPr="005578EC">
              <w:rPr>
                <w:rFonts w:ascii="Times New Roman" w:eastAsia="宋体" w:hAnsi="Times New Roman" w:cs="Times New Roman" w:hint="eastAsia"/>
                <w:color w:val="000000" w:themeColor="text1"/>
                <w:sz w:val="17"/>
                <w:szCs w:val="17"/>
              </w:rPr>
              <w:t>%}</w:t>
            </w:r>
          </w:p>
          <w:p w14:paraId="3EBA0A47" w14:textId="66D6D89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.CD274%}</w:t>
            </w:r>
          </w:p>
          <w:p w14:paraId="02291B3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E05C32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E1C95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9A104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A11F87" w14:textId="6145055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6D43263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编码产物为</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。一项实体瘤回顾性分析提示，携带</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扩增的实体瘤患者对免疫检查点抑制剂照料的总体客观缓解率约为</w:t>
            </w:r>
            <w:r w:rsidRPr="00C238DA">
              <w:rPr>
                <w:rFonts w:ascii="Times New Roman" w:eastAsia="宋体" w:hAnsi="Times New Roman" w:cs="Times New Roman"/>
                <w:color w:val="262626" w:themeColor="text1" w:themeTint="D9"/>
                <w:sz w:val="17"/>
                <w:szCs w:val="17"/>
              </w:rPr>
              <w:t>66.7</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PMID: 29902298</w:t>
            </w:r>
            <w:r w:rsidRPr="00C238DA">
              <w:rPr>
                <w:rFonts w:ascii="Times New Roman" w:eastAsia="宋体" w:hAnsi="Times New Roman" w:cs="Times New Roman"/>
                <w:color w:val="262626" w:themeColor="text1" w:themeTint="D9"/>
                <w:sz w:val="17"/>
                <w:szCs w:val="17"/>
              </w:rPr>
              <w:t>）。尿路上皮癌和软组织肉瘤临床研究提示</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扩增的患者在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抑制剂治疗后有更好的临床获益（</w:t>
            </w:r>
            <w:r w:rsidRPr="00C238DA">
              <w:rPr>
                <w:rFonts w:ascii="Times New Roman" w:eastAsia="宋体" w:hAnsi="Times New Roman" w:cs="Times New Roman"/>
                <w:color w:val="262626" w:themeColor="text1" w:themeTint="D9"/>
                <w:sz w:val="17"/>
                <w:szCs w:val="17"/>
              </w:rPr>
              <w:t>PMID: 35071713, 28405504</w:t>
            </w:r>
            <w:r w:rsidRPr="00C238DA">
              <w:rPr>
                <w:rFonts w:ascii="Times New Roman" w:eastAsia="宋体" w:hAnsi="Times New Roman" w:cs="Times New Roman"/>
                <w:color w:val="262626" w:themeColor="text1" w:themeTint="D9"/>
                <w:sz w:val="17"/>
                <w:szCs w:val="17"/>
              </w:rPr>
              <w:t>）。</w:t>
            </w:r>
          </w:p>
        </w:tc>
      </w:tr>
      <w:tr w:rsidR="005578EC" w:rsidRPr="00C238DA" w14:paraId="194F5277" w14:textId="77777777" w:rsidTr="005578EC">
        <w:trPr>
          <w:trHeight w:val="397"/>
        </w:trPr>
        <w:tc>
          <w:tcPr>
            <w:tcW w:w="1820" w:type="dxa"/>
          </w:tcPr>
          <w:p w14:paraId="3AD829E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sz w:val="17"/>
                <w:szCs w:val="17"/>
              </w:rPr>
              <w:t>ARID1A</w:t>
            </w:r>
          </w:p>
        </w:tc>
        <w:tc>
          <w:tcPr>
            <w:tcW w:w="1820" w:type="dxa"/>
          </w:tcPr>
          <w:p w14:paraId="6CBCF467" w14:textId="612342AD"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.ARID1A</w:t>
            </w:r>
            <w:r w:rsidRPr="005578EC">
              <w:rPr>
                <w:rFonts w:ascii="Times New Roman" w:eastAsia="宋体" w:hAnsi="Times New Roman" w:cs="Times New Roman" w:hint="eastAsia"/>
                <w:color w:val="000000" w:themeColor="text1"/>
                <w:sz w:val="17"/>
                <w:szCs w:val="17"/>
              </w:rPr>
              <w:t xml:space="preserve"> %}</w:t>
            </w:r>
          </w:p>
          <w:p w14:paraId="27F906E2" w14:textId="45E9FC0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.ARID1A %}</w:t>
            </w:r>
          </w:p>
          <w:p w14:paraId="1789E2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FC2E62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04FD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16F97F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CBAC74" w14:textId="71264C7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DA3A07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编码产物在</w:t>
            </w:r>
            <w:r w:rsidRPr="00C238DA">
              <w:rPr>
                <w:rFonts w:ascii="Times New Roman" w:eastAsia="宋体" w:hAnsi="Times New Roman" w:cs="Times New Roman"/>
                <w:color w:val="262626" w:themeColor="text1" w:themeTint="D9"/>
                <w:sz w:val="17"/>
                <w:szCs w:val="17"/>
              </w:rPr>
              <w:t>DNA</w:t>
            </w:r>
            <w:r w:rsidRPr="00C238DA">
              <w:rPr>
                <w:rFonts w:ascii="Times New Roman" w:eastAsia="宋体" w:hAnsi="Times New Roman" w:cs="Times New Roman"/>
                <w:color w:val="262626" w:themeColor="text1" w:themeTint="D9"/>
                <w:sz w:val="17"/>
                <w:szCs w:val="17"/>
              </w:rPr>
              <w:t>错配修复通路中发挥功能，</w:t>
            </w:r>
            <w:r w:rsidRPr="00C238DA">
              <w:rPr>
                <w:rFonts w:ascii="Times New Roman" w:eastAsia="宋体" w:hAnsi="Times New Roman" w:cs="Times New Roman"/>
                <w:color w:val="262626" w:themeColor="text1" w:themeTint="D9"/>
                <w:sz w:val="17"/>
                <w:szCs w:val="17"/>
              </w:rPr>
              <w:t>TCGA</w:t>
            </w:r>
            <w:r w:rsidRPr="00C238DA">
              <w:rPr>
                <w:rFonts w:ascii="Times New Roman" w:eastAsia="宋体" w:hAnsi="Times New Roman" w:cs="Times New Roman"/>
                <w:color w:val="262626" w:themeColor="text1" w:themeTint="D9"/>
                <w:sz w:val="17"/>
                <w:szCs w:val="17"/>
              </w:rPr>
              <w:t>数据提示</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失活与</w:t>
            </w:r>
            <w:r w:rsidRPr="00C238DA">
              <w:rPr>
                <w:rFonts w:ascii="Times New Roman" w:eastAsia="宋体" w:hAnsi="Times New Roman" w:cs="Times New Roman"/>
                <w:color w:val="262626" w:themeColor="text1" w:themeTint="D9"/>
                <w:sz w:val="17"/>
                <w:szCs w:val="17"/>
              </w:rPr>
              <w:t>MSI</w:t>
            </w:r>
            <w:r w:rsidRPr="00C238DA">
              <w:rPr>
                <w:rFonts w:ascii="Times New Roman" w:eastAsia="宋体" w:hAnsi="Times New Roman" w:cs="Times New Roman"/>
                <w:color w:val="262626" w:themeColor="text1" w:themeTint="D9"/>
                <w:sz w:val="17"/>
                <w:szCs w:val="17"/>
              </w:rPr>
              <w:t>、高肿瘤突变负荷存在相关性。回顾性研究提示带有</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失活突变的非小细胞肺癌、结直肠癌、胃癌和子宫内膜癌患者对免疫检查点抑制剂治疗响应较好（</w:t>
            </w:r>
            <w:r w:rsidRPr="00C238DA">
              <w:rPr>
                <w:rFonts w:ascii="Times New Roman" w:eastAsia="宋体" w:hAnsi="Times New Roman" w:cs="Times New Roman"/>
                <w:color w:val="262626" w:themeColor="text1" w:themeTint="D9"/>
                <w:sz w:val="17"/>
                <w:szCs w:val="17"/>
              </w:rPr>
              <w:t>PMID: 31949479, 32111729, 34512623</w:t>
            </w:r>
            <w:r w:rsidRPr="00C238DA">
              <w:rPr>
                <w:rFonts w:ascii="Times New Roman" w:eastAsia="宋体" w:hAnsi="Times New Roman" w:cs="Times New Roman"/>
                <w:color w:val="262626" w:themeColor="text1" w:themeTint="D9"/>
                <w:sz w:val="17"/>
                <w:szCs w:val="17"/>
              </w:rPr>
              <w:t>）。</w:t>
            </w:r>
          </w:p>
        </w:tc>
      </w:tr>
      <w:tr w:rsidR="005578EC" w:rsidRPr="00C238DA" w14:paraId="73358BC0" w14:textId="77777777" w:rsidTr="005578EC">
        <w:trPr>
          <w:trHeight w:val="397"/>
        </w:trPr>
        <w:tc>
          <w:tcPr>
            <w:tcW w:w="1820" w:type="dxa"/>
          </w:tcPr>
          <w:p w14:paraId="131B6E48"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TERT</w:t>
            </w:r>
          </w:p>
        </w:tc>
        <w:tc>
          <w:tcPr>
            <w:tcW w:w="1820" w:type="dxa"/>
          </w:tcPr>
          <w:p w14:paraId="6798C5AC" w14:textId="1057D0E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.TERT</w:t>
            </w:r>
            <w:r w:rsidRPr="005578EC">
              <w:rPr>
                <w:rFonts w:ascii="Times New Roman" w:eastAsia="宋体" w:hAnsi="Times New Roman" w:cs="Times New Roman" w:hint="eastAsia"/>
                <w:color w:val="000000" w:themeColor="text1"/>
                <w:sz w:val="17"/>
                <w:szCs w:val="17"/>
              </w:rPr>
              <w:t xml:space="preserve"> %}</w:t>
            </w:r>
          </w:p>
          <w:p w14:paraId="6AE456B6" w14:textId="5C923D5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.TERT %}</w:t>
            </w:r>
          </w:p>
          <w:p w14:paraId="54DF6E4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A96F58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C573F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A232F7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E628BD6" w14:textId="22E14D5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59B55C0"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临床研究提示在免疫检查点抑制剂治疗的非小细胞肺癌患者人群中，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突变与更高的治疗有效率、更长的中位无进展生存期有关（</w:t>
            </w:r>
            <w:r w:rsidRPr="00C238DA">
              <w:rPr>
                <w:rFonts w:ascii="Times New Roman" w:eastAsia="宋体" w:hAnsi="Times New Roman" w:cs="Times New Roman"/>
                <w:color w:val="262626" w:themeColor="text1" w:themeTint="D9"/>
                <w:sz w:val="17"/>
                <w:szCs w:val="17"/>
              </w:rPr>
              <w:t>PMID: 32241817</w:t>
            </w:r>
            <w:r w:rsidRPr="00C238DA">
              <w:rPr>
                <w:rFonts w:ascii="Times New Roman" w:eastAsia="宋体" w:hAnsi="Times New Roman" w:cs="Times New Roman"/>
                <w:color w:val="262626" w:themeColor="text1" w:themeTint="D9"/>
                <w:sz w:val="17"/>
                <w:szCs w:val="17"/>
              </w:rPr>
              <w:t>），在尿路上皮癌人群中，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启动子突变与较长的无进展生存期和总生存期有关（</w:t>
            </w:r>
            <w:r w:rsidRPr="00C238DA">
              <w:rPr>
                <w:rFonts w:ascii="Times New Roman" w:eastAsia="宋体" w:hAnsi="Times New Roman" w:cs="Times New Roman"/>
                <w:color w:val="262626" w:themeColor="text1" w:themeTint="D9"/>
                <w:sz w:val="17"/>
                <w:szCs w:val="17"/>
              </w:rPr>
              <w:t>PMID: 33980590</w:t>
            </w:r>
            <w:r w:rsidRPr="00C238DA">
              <w:rPr>
                <w:rFonts w:ascii="Times New Roman" w:eastAsia="宋体" w:hAnsi="Times New Roman" w:cs="Times New Roman"/>
                <w:color w:val="262626" w:themeColor="text1" w:themeTint="D9"/>
                <w:sz w:val="17"/>
                <w:szCs w:val="17"/>
              </w:rPr>
              <w:t>）。</w:t>
            </w:r>
          </w:p>
        </w:tc>
      </w:tr>
      <w:tr w:rsidR="005578EC" w:rsidRPr="00C238DA" w14:paraId="0602CEDA" w14:textId="77777777" w:rsidTr="005578EC">
        <w:trPr>
          <w:trHeight w:val="397"/>
        </w:trPr>
        <w:tc>
          <w:tcPr>
            <w:tcW w:w="1820" w:type="dxa"/>
          </w:tcPr>
          <w:p w14:paraId="683F3F4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CDK12</w:t>
            </w:r>
          </w:p>
        </w:tc>
        <w:tc>
          <w:tcPr>
            <w:tcW w:w="1820" w:type="dxa"/>
          </w:tcPr>
          <w:p w14:paraId="165529C1" w14:textId="53851A0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lastRenderedPageBreak/>
              <w:t>.CDK12</w:t>
            </w:r>
            <w:r w:rsidRPr="005578EC">
              <w:rPr>
                <w:rFonts w:ascii="Times New Roman" w:eastAsia="宋体" w:hAnsi="Times New Roman" w:cs="Times New Roman" w:hint="eastAsia"/>
                <w:color w:val="000000" w:themeColor="text1"/>
                <w:sz w:val="17"/>
                <w:szCs w:val="17"/>
              </w:rPr>
              <w:t>%}</w:t>
            </w:r>
          </w:p>
          <w:p w14:paraId="5C2F7EE5" w14:textId="17172DE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.CDK12%}</w:t>
            </w:r>
          </w:p>
          <w:p w14:paraId="2523F0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EC8B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7DFB2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185E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D6AA037" w14:textId="11FEBBE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5E9144A1"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lastRenderedPageBreak/>
              <w:t>CDK12</w:t>
            </w:r>
            <w:r w:rsidRPr="00C238DA">
              <w:rPr>
                <w:rFonts w:ascii="Times New Roman" w:eastAsia="宋体" w:hAnsi="Times New Roman" w:cs="Times New Roman"/>
                <w:color w:val="262626" w:themeColor="text1" w:themeTint="D9"/>
                <w:sz w:val="17"/>
                <w:szCs w:val="17"/>
              </w:rPr>
              <w:t>双拷贝缺失的前列腺癌组织具有更多浸润</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细胞和更高新抗原负荷，是一</w:t>
            </w:r>
            <w:r w:rsidRPr="00C238DA">
              <w:rPr>
                <w:rFonts w:ascii="Times New Roman" w:eastAsia="宋体" w:hAnsi="Times New Roman" w:cs="Times New Roman"/>
                <w:color w:val="262626" w:themeColor="text1" w:themeTint="D9"/>
                <w:sz w:val="17"/>
                <w:szCs w:val="17"/>
              </w:rPr>
              <w:lastRenderedPageBreak/>
              <w:t>类特殊的前列腺癌亚型，可能从免疫检查点抑制剂治疗中获益（</w:t>
            </w:r>
            <w:r w:rsidRPr="00C238DA">
              <w:rPr>
                <w:rFonts w:ascii="Times New Roman" w:eastAsia="宋体" w:hAnsi="Times New Roman" w:cs="Times New Roman"/>
                <w:color w:val="262626" w:themeColor="text1" w:themeTint="D9"/>
                <w:sz w:val="17"/>
                <w:szCs w:val="17"/>
              </w:rPr>
              <w:t>PMID: 29906450</w:t>
            </w:r>
            <w:r w:rsidRPr="00C238DA">
              <w:rPr>
                <w:rFonts w:ascii="Times New Roman" w:eastAsia="宋体" w:hAnsi="Times New Roman" w:cs="Times New Roman"/>
                <w:color w:val="262626" w:themeColor="text1" w:themeTint="D9"/>
                <w:sz w:val="17"/>
                <w:szCs w:val="17"/>
              </w:rPr>
              <w:t>）。</w:t>
            </w:r>
          </w:p>
        </w:tc>
      </w:tr>
    </w:tbl>
    <w:p w14:paraId="63CEFA56" w14:textId="77777777" w:rsidR="00637836" w:rsidRPr="00C238DA" w:rsidRDefault="00637836" w:rsidP="007218EB">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lastRenderedPageBreak/>
        <w:br w:type="page"/>
      </w:r>
    </w:p>
    <w:tbl>
      <w:tblPr>
        <w:tblStyle w:val="PTMv3"/>
        <w:tblW w:w="5000" w:type="pct"/>
        <w:tblLayout w:type="fixed"/>
        <w:tblLook w:val="04A0" w:firstRow="1" w:lastRow="0" w:firstColumn="1" w:lastColumn="0" w:noHBand="0" w:noVBand="1"/>
      </w:tblPr>
      <w:tblGrid>
        <w:gridCol w:w="1820"/>
        <w:gridCol w:w="1790"/>
        <w:gridCol w:w="6594"/>
      </w:tblGrid>
      <w:tr w:rsidR="00637836" w:rsidRPr="00C238DA" w14:paraId="7C60B640"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204" w:type="dxa"/>
            <w:gridSpan w:val="3"/>
            <w:tcBorders>
              <w:top w:val="nil"/>
              <w:bottom w:val="single" w:sz="4" w:space="0" w:color="1E7648"/>
            </w:tcBorders>
          </w:tcPr>
          <w:p w14:paraId="40B50A80"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lastRenderedPageBreak/>
              <w:t>免疫检查点抑制剂疗效负相关基因</w:t>
            </w:r>
          </w:p>
        </w:tc>
      </w:tr>
      <w:tr w:rsidR="00637836" w:rsidRPr="00C238DA" w14:paraId="3A548E49" w14:textId="77777777" w:rsidTr="005578EC">
        <w:trPr>
          <w:trHeight w:val="340"/>
        </w:trPr>
        <w:tc>
          <w:tcPr>
            <w:tcW w:w="1820" w:type="dxa"/>
            <w:tcBorders>
              <w:top w:val="single" w:sz="4" w:space="0" w:color="1E7648"/>
              <w:bottom w:val="single" w:sz="4" w:space="0" w:color="1E7648"/>
            </w:tcBorders>
            <w:shd w:val="clear" w:color="auto" w:fill="EAF1DD"/>
          </w:tcPr>
          <w:p w14:paraId="253CA8B7"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检测内容</w:t>
            </w:r>
          </w:p>
        </w:tc>
        <w:tc>
          <w:tcPr>
            <w:tcW w:w="1790" w:type="dxa"/>
            <w:tcBorders>
              <w:top w:val="single" w:sz="4" w:space="0" w:color="1E7648"/>
              <w:bottom w:val="single" w:sz="4" w:space="0" w:color="1E7648"/>
            </w:tcBorders>
            <w:shd w:val="clear" w:color="auto" w:fill="EAF1DD"/>
          </w:tcPr>
          <w:p w14:paraId="23214AE0"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检测结果</w:t>
            </w:r>
          </w:p>
        </w:tc>
        <w:tc>
          <w:tcPr>
            <w:tcW w:w="6594" w:type="dxa"/>
            <w:tcBorders>
              <w:top w:val="single" w:sz="4" w:space="0" w:color="1E7648"/>
              <w:bottom w:val="single" w:sz="4" w:space="0" w:color="1E7648"/>
            </w:tcBorders>
            <w:shd w:val="clear" w:color="auto" w:fill="EAF1DD"/>
          </w:tcPr>
          <w:p w14:paraId="4F423769"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检测意义</w:t>
            </w:r>
          </w:p>
        </w:tc>
      </w:tr>
      <w:tr w:rsidR="005578EC" w:rsidRPr="00C238DA" w14:paraId="1495C727" w14:textId="77777777" w:rsidTr="005578EC">
        <w:trPr>
          <w:trHeight w:val="638"/>
        </w:trPr>
        <w:tc>
          <w:tcPr>
            <w:tcW w:w="1820" w:type="dxa"/>
            <w:tcBorders>
              <w:top w:val="single" w:sz="4" w:space="0" w:color="1E7648"/>
            </w:tcBorders>
          </w:tcPr>
          <w:p w14:paraId="58E369E0"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EGFR</w:t>
            </w:r>
          </w:p>
        </w:tc>
        <w:tc>
          <w:tcPr>
            <w:tcW w:w="1790" w:type="dxa"/>
            <w:tcBorders>
              <w:top w:val="single" w:sz="4" w:space="0" w:color="1E7648"/>
            </w:tcBorders>
          </w:tcPr>
          <w:p w14:paraId="42831F8E" w14:textId="32F3D8FA"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.EGFR</w:t>
            </w:r>
            <w:r w:rsidRPr="005578EC">
              <w:rPr>
                <w:rFonts w:ascii="Times New Roman" w:eastAsia="宋体" w:hAnsi="Times New Roman" w:cs="Times New Roman" w:hint="eastAsia"/>
                <w:color w:val="000000" w:themeColor="text1"/>
                <w:sz w:val="17"/>
                <w:szCs w:val="17"/>
              </w:rPr>
              <w:t xml:space="preserve"> %}</w:t>
            </w:r>
          </w:p>
          <w:p w14:paraId="3B5E70A4" w14:textId="21936B9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.EGFR %}</w:t>
            </w:r>
          </w:p>
          <w:p w14:paraId="3114063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83E4BA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8E86A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75547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7618AAC" w14:textId="2DB193A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Borders>
              <w:top w:val="single" w:sz="4" w:space="0" w:color="1E7648"/>
            </w:tcBorders>
          </w:tcPr>
          <w:p w14:paraId="6411A93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sz w:val="17"/>
                <w:szCs w:val="17"/>
              </w:rPr>
            </w:pPr>
            <w:r w:rsidRPr="00C238DA">
              <w:rPr>
                <w:rFonts w:ascii="Times New Roman" w:eastAsia="宋体" w:hAnsi="Times New Roman" w:cs="Times New Roman"/>
                <w:color w:val="262626" w:themeColor="text1" w:themeTint="D9"/>
                <w:sz w:val="17"/>
                <w:szCs w:val="17"/>
              </w:rPr>
              <w:t>非小细胞肺癌的临床研究提示，与</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野生型和</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阴性</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未知患者相比，携带</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突变或</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重排的患者更难从</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抑制剂治疗中获益（</w:t>
            </w:r>
            <w:r w:rsidRPr="00C238DA">
              <w:rPr>
                <w:rFonts w:ascii="Times New Roman" w:eastAsia="宋体" w:hAnsi="Times New Roman" w:cs="Times New Roman"/>
                <w:color w:val="262626" w:themeColor="text1" w:themeTint="D9"/>
                <w:sz w:val="17"/>
                <w:szCs w:val="17"/>
              </w:rPr>
              <w:t>PMID: 26412456, 26712084,</w:t>
            </w:r>
            <w:r w:rsidRPr="00C238DA">
              <w:rPr>
                <w:rFonts w:ascii="Times New Roman" w:eastAsia="宋体" w:hAnsi="Times New Roman" w:cs="Times New Roman"/>
              </w:rPr>
              <w:t xml:space="preserve"> </w:t>
            </w:r>
            <w:r w:rsidRPr="00C238DA">
              <w:rPr>
                <w:rFonts w:ascii="Times New Roman" w:eastAsia="宋体" w:hAnsi="Times New Roman" w:cs="Times New Roman"/>
                <w:color w:val="262626" w:themeColor="text1" w:themeTint="D9"/>
                <w:sz w:val="17"/>
                <w:szCs w:val="17"/>
              </w:rPr>
              <w:t xml:space="preserve">27225694, </w:t>
            </w:r>
            <w:r w:rsidRPr="00C238DA">
              <w:rPr>
                <w:rFonts w:ascii="Times New Roman" w:eastAsia="宋体" w:hAnsi="Times New Roman" w:cs="Times New Roman"/>
                <w:color w:val="000000" w:themeColor="text1"/>
                <w:sz w:val="17"/>
                <w:szCs w:val="17"/>
              </w:rPr>
              <w:t>31125062</w:t>
            </w:r>
            <w:r w:rsidRPr="00C238DA">
              <w:rPr>
                <w:rFonts w:ascii="Times New Roman" w:eastAsia="宋体" w:hAnsi="Times New Roman" w:cs="Times New Roman"/>
                <w:color w:val="262626" w:themeColor="text1" w:themeTint="D9"/>
                <w:sz w:val="17"/>
                <w:szCs w:val="17"/>
              </w:rPr>
              <w:t>）。在检出相关突变后，请结合临床实际情况确定靶向抑制剂类药物的使用。</w:t>
            </w:r>
          </w:p>
        </w:tc>
      </w:tr>
      <w:tr w:rsidR="005578EC" w:rsidRPr="00C238DA" w14:paraId="761A422F" w14:textId="77777777" w:rsidTr="005578EC">
        <w:trPr>
          <w:trHeight w:val="639"/>
        </w:trPr>
        <w:tc>
          <w:tcPr>
            <w:tcW w:w="1820" w:type="dxa"/>
          </w:tcPr>
          <w:p w14:paraId="5105D5A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ALK</w:t>
            </w:r>
          </w:p>
        </w:tc>
        <w:tc>
          <w:tcPr>
            <w:tcW w:w="1790" w:type="dxa"/>
          </w:tcPr>
          <w:p w14:paraId="502727D0" w14:textId="3F193F0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.ALK</w:t>
            </w:r>
            <w:r w:rsidRPr="005578EC">
              <w:rPr>
                <w:rFonts w:ascii="Times New Roman" w:eastAsia="宋体" w:hAnsi="Times New Roman" w:cs="Times New Roman" w:hint="eastAsia"/>
                <w:color w:val="000000" w:themeColor="text1"/>
                <w:sz w:val="17"/>
                <w:szCs w:val="17"/>
              </w:rPr>
              <w:t xml:space="preserve"> %}</w:t>
            </w:r>
          </w:p>
          <w:p w14:paraId="092F3606" w14:textId="4D15278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.ALK %}</w:t>
            </w:r>
          </w:p>
          <w:p w14:paraId="7338476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1179E8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22A24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35C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7E2EB4B" w14:textId="488F025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76984DA"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18E8BFBA" w14:textId="77777777" w:rsidTr="005578EC">
        <w:trPr>
          <w:trHeight w:val="493"/>
        </w:trPr>
        <w:tc>
          <w:tcPr>
            <w:tcW w:w="1820" w:type="dxa"/>
          </w:tcPr>
          <w:p w14:paraId="6869FE9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CDKN2A</w:t>
            </w:r>
          </w:p>
        </w:tc>
        <w:tc>
          <w:tcPr>
            <w:tcW w:w="1790" w:type="dxa"/>
          </w:tcPr>
          <w:p w14:paraId="5AD977F5" w14:textId="309C606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.CDKN2A</w:t>
            </w:r>
            <w:r w:rsidRPr="005578EC">
              <w:rPr>
                <w:rFonts w:ascii="Times New Roman" w:eastAsia="宋体" w:hAnsi="Times New Roman" w:cs="Times New Roman" w:hint="eastAsia"/>
                <w:color w:val="000000" w:themeColor="text1"/>
                <w:sz w:val="17"/>
                <w:szCs w:val="17"/>
              </w:rPr>
              <w:t xml:space="preserve"> %}</w:t>
            </w:r>
          </w:p>
          <w:p w14:paraId="63DBD9ED" w14:textId="7A0226F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.CDKN2A %}</w:t>
            </w:r>
          </w:p>
          <w:p w14:paraId="044456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CC3D4E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FCBDC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AE7CB6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5597220" w14:textId="49736E6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137C0C1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非小细胞肺癌和尿路上皮癌临床研究提示</w:t>
            </w:r>
            <w:r w:rsidRPr="00C238DA">
              <w:rPr>
                <w:rFonts w:ascii="Times New Roman" w:eastAsia="宋体" w:hAnsi="Times New Roman" w:cs="Times New Roman"/>
                <w:i/>
                <w:iCs/>
                <w:sz w:val="17"/>
                <w:szCs w:val="17"/>
              </w:rPr>
              <w:t>CDKN2A</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CDKN2B</w:t>
            </w:r>
            <w:r w:rsidRPr="00C238DA">
              <w:rPr>
                <w:rFonts w:ascii="Times New Roman" w:eastAsia="宋体" w:hAnsi="Times New Roman" w:cs="Times New Roman"/>
                <w:sz w:val="17"/>
                <w:szCs w:val="17"/>
              </w:rPr>
              <w:t>基因缺失与免疫检查点抑制剂治疗后的</w:t>
            </w:r>
            <w:proofErr w:type="gramStart"/>
            <w:r w:rsidRPr="00C238DA">
              <w:rPr>
                <w:rFonts w:ascii="Times New Roman" w:eastAsia="宋体" w:hAnsi="Times New Roman" w:cs="Times New Roman"/>
                <w:sz w:val="17"/>
                <w:szCs w:val="17"/>
              </w:rPr>
              <w:t>肿瘤超</w:t>
            </w:r>
            <w:proofErr w:type="gramEnd"/>
            <w:r w:rsidRPr="00C238DA">
              <w:rPr>
                <w:rFonts w:ascii="Times New Roman" w:eastAsia="宋体" w:hAnsi="Times New Roman" w:cs="Times New Roman"/>
                <w:sz w:val="17"/>
                <w:szCs w:val="17"/>
              </w:rPr>
              <w:t>进展、较短的总生存期相关（</w:t>
            </w:r>
            <w:r w:rsidRPr="00C238DA">
              <w:rPr>
                <w:rFonts w:ascii="Times New Roman" w:eastAsia="宋体" w:hAnsi="Times New Roman" w:cs="Times New Roman"/>
                <w:sz w:val="17"/>
                <w:szCs w:val="17"/>
              </w:rPr>
              <w:t>PMID: 33334611, 34074656, 34625620</w:t>
            </w:r>
            <w:r w:rsidRPr="00C238DA">
              <w:rPr>
                <w:rFonts w:ascii="Times New Roman" w:eastAsia="宋体" w:hAnsi="Times New Roman" w:cs="Times New Roman"/>
                <w:sz w:val="17"/>
                <w:szCs w:val="17"/>
              </w:rPr>
              <w:t>）。</w:t>
            </w:r>
          </w:p>
        </w:tc>
      </w:tr>
      <w:tr w:rsidR="005578EC" w:rsidRPr="00C238DA" w14:paraId="0279E763" w14:textId="77777777" w:rsidTr="005578EC">
        <w:trPr>
          <w:trHeight w:val="493"/>
        </w:trPr>
        <w:tc>
          <w:tcPr>
            <w:tcW w:w="1820" w:type="dxa"/>
          </w:tcPr>
          <w:p w14:paraId="340FEF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CDKN2B</w:t>
            </w:r>
          </w:p>
        </w:tc>
        <w:tc>
          <w:tcPr>
            <w:tcW w:w="1790" w:type="dxa"/>
          </w:tcPr>
          <w:p w14:paraId="02628BAC" w14:textId="504A97B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.CDKN2B</w:t>
            </w:r>
            <w:r w:rsidRPr="005578EC">
              <w:rPr>
                <w:rFonts w:ascii="Times New Roman" w:eastAsia="宋体" w:hAnsi="Times New Roman" w:cs="Times New Roman" w:hint="eastAsia"/>
                <w:color w:val="000000" w:themeColor="text1"/>
                <w:sz w:val="17"/>
                <w:szCs w:val="17"/>
              </w:rPr>
              <w:t xml:space="preserve"> %}</w:t>
            </w:r>
          </w:p>
          <w:p w14:paraId="1994F943" w14:textId="3BED0D2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.CDKN2B %}</w:t>
            </w:r>
          </w:p>
          <w:p w14:paraId="032B468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E3D629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3FC018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2FA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25967CC" w14:textId="39DECAE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1AEFF43F"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530D10AF" w14:textId="77777777" w:rsidTr="005578EC">
        <w:trPr>
          <w:trHeight w:val="340"/>
        </w:trPr>
        <w:tc>
          <w:tcPr>
            <w:tcW w:w="1820" w:type="dxa"/>
          </w:tcPr>
          <w:p w14:paraId="19AE73E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STK11</w:t>
            </w:r>
          </w:p>
        </w:tc>
        <w:tc>
          <w:tcPr>
            <w:tcW w:w="1790" w:type="dxa"/>
          </w:tcPr>
          <w:p w14:paraId="4061A1CE" w14:textId="62FFE62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.STK11</w:t>
            </w:r>
            <w:r w:rsidRPr="005578EC">
              <w:rPr>
                <w:rFonts w:ascii="Times New Roman" w:eastAsia="宋体" w:hAnsi="Times New Roman" w:cs="Times New Roman" w:hint="eastAsia"/>
                <w:color w:val="000000" w:themeColor="text1"/>
                <w:sz w:val="17"/>
                <w:szCs w:val="17"/>
              </w:rPr>
              <w:t>%}</w:t>
            </w:r>
          </w:p>
          <w:p w14:paraId="7C893406" w14:textId="55CF939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.STK11%}</w:t>
            </w:r>
          </w:p>
          <w:p w14:paraId="369DC25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36511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7D28B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3F39D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A1C5A1" w14:textId="1B99F23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5D27985D"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细胞浸润程度低，与较低的客观缓解率、较短的无进展生存期相关（</w:t>
            </w:r>
            <w:r w:rsidRPr="00C238DA">
              <w:rPr>
                <w:rFonts w:ascii="Times New Roman" w:eastAsia="宋体" w:hAnsi="Times New Roman" w:cs="Times New Roman"/>
                <w:color w:val="262626" w:themeColor="text1" w:themeTint="D9"/>
                <w:sz w:val="17"/>
                <w:szCs w:val="17"/>
              </w:rPr>
              <w:t>PMID: 29773717</w:t>
            </w:r>
            <w:r w:rsidRPr="00C238DA">
              <w:rPr>
                <w:rFonts w:ascii="Times New Roman" w:eastAsia="宋体" w:hAnsi="Times New Roman" w:cs="Times New Roman"/>
                <w:color w:val="262626" w:themeColor="text1" w:themeTint="D9"/>
                <w:sz w:val="17"/>
                <w:szCs w:val="17"/>
              </w:rPr>
              <w:t>）。但同时有研究提示，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基因突变更偏向于肿瘤治疗的一种预后指标（</w:t>
            </w:r>
            <w:r w:rsidRPr="00C238DA">
              <w:rPr>
                <w:rFonts w:ascii="Times New Roman" w:eastAsia="宋体" w:hAnsi="Times New Roman" w:cs="Times New Roman"/>
                <w:color w:val="262626" w:themeColor="text1" w:themeTint="D9"/>
                <w:sz w:val="17"/>
                <w:szCs w:val="17"/>
              </w:rPr>
              <w:t>PMID: 32312757</w:t>
            </w:r>
            <w:r w:rsidRPr="00C238DA">
              <w:rPr>
                <w:rFonts w:ascii="Times New Roman" w:eastAsia="宋体" w:hAnsi="Times New Roman" w:cs="Times New Roman"/>
                <w:color w:val="262626" w:themeColor="text1" w:themeTint="D9"/>
                <w:sz w:val="17"/>
                <w:szCs w:val="17"/>
              </w:rPr>
              <w:t>）。</w:t>
            </w:r>
          </w:p>
        </w:tc>
      </w:tr>
      <w:tr w:rsidR="005578EC" w:rsidRPr="00C238DA" w14:paraId="61E31B7D" w14:textId="77777777" w:rsidTr="005578EC">
        <w:trPr>
          <w:trHeight w:val="411"/>
        </w:trPr>
        <w:tc>
          <w:tcPr>
            <w:tcW w:w="1820" w:type="dxa"/>
          </w:tcPr>
          <w:p w14:paraId="3745EEC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JAK1</w:t>
            </w:r>
          </w:p>
        </w:tc>
        <w:tc>
          <w:tcPr>
            <w:tcW w:w="1790" w:type="dxa"/>
          </w:tcPr>
          <w:p w14:paraId="00E91B4B" w14:textId="73C5805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.JAK1</w:t>
            </w:r>
            <w:r w:rsidRPr="005578EC">
              <w:rPr>
                <w:rFonts w:ascii="Times New Roman" w:eastAsia="宋体" w:hAnsi="Times New Roman" w:cs="Times New Roman" w:hint="eastAsia"/>
                <w:color w:val="000000" w:themeColor="text1"/>
                <w:sz w:val="17"/>
                <w:szCs w:val="17"/>
              </w:rPr>
              <w:t>%}</w:t>
            </w:r>
          </w:p>
          <w:p w14:paraId="09C8BED4" w14:textId="301CDD2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.JAK1%}</w:t>
            </w:r>
          </w:p>
          <w:p w14:paraId="754D6F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6B8BE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6881FC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DAEF95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E71786" w14:textId="1C9FE25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0C7E3C7C"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lastRenderedPageBreak/>
              <w:t>IFN</w:t>
            </w:r>
            <w:r w:rsidRPr="00C238DA">
              <w:rPr>
                <w:rFonts w:ascii="Times New Roman" w:eastAsia="宋体" w:hAnsi="Times New Roman" w:cs="Times New Roman"/>
                <w:color w:val="262626" w:themeColor="text1" w:themeTint="D9"/>
                <w:sz w:val="17"/>
                <w:szCs w:val="17"/>
              </w:rPr>
              <w:t>信号通路相关基因编码产物在抗原呈递过程中发挥重要作用，包括</w:t>
            </w:r>
            <w:r w:rsidRPr="00C238DA">
              <w:rPr>
                <w:rFonts w:ascii="Times New Roman" w:eastAsia="宋体" w:hAnsi="Times New Roman" w:cs="Times New Roman"/>
                <w:i/>
                <w:iCs/>
                <w:color w:val="262626" w:themeColor="text1" w:themeTint="D9"/>
                <w:sz w:val="17"/>
                <w:szCs w:val="17"/>
              </w:rPr>
              <w:t>JAK1</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JAK2</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 xml:space="preserve"> IFNGR1</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IRF1</w:t>
            </w:r>
            <w:r w:rsidRPr="00C238DA">
              <w:rPr>
                <w:rFonts w:ascii="Times New Roman" w:eastAsia="宋体" w:hAnsi="Times New Roman" w:cs="Times New Roman"/>
                <w:color w:val="262626" w:themeColor="text1" w:themeTint="D9"/>
                <w:sz w:val="17"/>
                <w:szCs w:val="17"/>
              </w:rPr>
              <w:t>等，临床研究显示此类基因突变更易在</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抑制剂治疗失败人群中出现，提示其可能与较差的治疗效果相关（</w:t>
            </w:r>
            <w:r w:rsidRPr="00C238DA">
              <w:rPr>
                <w:rFonts w:ascii="Times New Roman" w:eastAsia="宋体" w:hAnsi="Times New Roman" w:cs="Times New Roman"/>
                <w:color w:val="262626" w:themeColor="text1" w:themeTint="D9"/>
                <w:sz w:val="17"/>
                <w:szCs w:val="17"/>
              </w:rPr>
              <w:t xml:space="preserve">PMID: 27433843, 27667683, 27903500, 29070816, </w:t>
            </w:r>
            <w:r w:rsidRPr="00C238DA">
              <w:rPr>
                <w:rFonts w:ascii="Times New Roman" w:eastAsia="宋体" w:hAnsi="Times New Roman" w:cs="Times New Roman"/>
                <w:iCs/>
                <w:color w:val="262626" w:themeColor="text1" w:themeTint="D9"/>
                <w:sz w:val="17"/>
                <w:szCs w:val="17"/>
              </w:rPr>
              <w:t>31570880</w:t>
            </w:r>
            <w:r w:rsidRPr="00C238DA">
              <w:rPr>
                <w:rFonts w:ascii="Times New Roman" w:eastAsia="宋体" w:hAnsi="Times New Roman" w:cs="Times New Roman"/>
                <w:color w:val="262626" w:themeColor="text1" w:themeTint="D9"/>
                <w:sz w:val="17"/>
                <w:szCs w:val="17"/>
              </w:rPr>
              <w:t>）。</w:t>
            </w:r>
          </w:p>
        </w:tc>
      </w:tr>
      <w:tr w:rsidR="005578EC" w:rsidRPr="00C238DA" w14:paraId="3428376A" w14:textId="77777777" w:rsidTr="005578EC">
        <w:trPr>
          <w:trHeight w:val="411"/>
        </w:trPr>
        <w:tc>
          <w:tcPr>
            <w:tcW w:w="1820" w:type="dxa"/>
          </w:tcPr>
          <w:p w14:paraId="60A27E5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JAK2</w:t>
            </w:r>
          </w:p>
        </w:tc>
        <w:tc>
          <w:tcPr>
            <w:tcW w:w="1790" w:type="dxa"/>
          </w:tcPr>
          <w:p w14:paraId="069844B3" w14:textId="0B1F772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.JAK2</w:t>
            </w:r>
            <w:r w:rsidRPr="005578EC">
              <w:rPr>
                <w:rFonts w:ascii="Times New Roman" w:eastAsia="宋体" w:hAnsi="Times New Roman" w:cs="Times New Roman" w:hint="eastAsia"/>
                <w:color w:val="000000" w:themeColor="text1"/>
                <w:sz w:val="17"/>
                <w:szCs w:val="17"/>
              </w:rPr>
              <w:t>%}</w:t>
            </w:r>
          </w:p>
          <w:p w14:paraId="1A904645" w14:textId="6366572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.JAK2%}</w:t>
            </w:r>
          </w:p>
          <w:p w14:paraId="2BE4843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8B1A9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2D357F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E20E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D50FEA" w14:textId="4B40C29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CD07514"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4D8137E5" w14:textId="77777777" w:rsidTr="005578EC">
        <w:trPr>
          <w:trHeight w:val="638"/>
        </w:trPr>
        <w:tc>
          <w:tcPr>
            <w:tcW w:w="1820" w:type="dxa"/>
          </w:tcPr>
          <w:p w14:paraId="05E2AB5D"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APC</w:t>
            </w:r>
          </w:p>
        </w:tc>
        <w:tc>
          <w:tcPr>
            <w:tcW w:w="1790" w:type="dxa"/>
          </w:tcPr>
          <w:p w14:paraId="7F3C261D" w14:textId="1C1D6DD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.APC</w:t>
            </w:r>
            <w:r w:rsidRPr="005578EC">
              <w:rPr>
                <w:rFonts w:ascii="Times New Roman" w:eastAsia="宋体" w:hAnsi="Times New Roman" w:cs="Times New Roman" w:hint="eastAsia"/>
                <w:color w:val="000000" w:themeColor="text1"/>
                <w:sz w:val="17"/>
                <w:szCs w:val="17"/>
              </w:rPr>
              <w:t xml:space="preserve"> %}</w:t>
            </w:r>
          </w:p>
          <w:p w14:paraId="418F2D2E" w14:textId="5E72B3B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.APC %}</w:t>
            </w:r>
          </w:p>
          <w:p w14:paraId="2CC5274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280F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7ED009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A3DA3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3D4B7B2" w14:textId="59C6EF4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7298083E"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研究发现</w:t>
            </w:r>
            <w:r w:rsidRPr="00C238DA">
              <w:rPr>
                <w:rFonts w:ascii="Times New Roman" w:eastAsia="宋体" w:hAnsi="Times New Roman" w:cs="Times New Roman"/>
                <w:color w:val="262626" w:themeColor="text1" w:themeTint="D9"/>
                <w:sz w:val="17"/>
                <w:szCs w:val="17"/>
              </w:rPr>
              <w:t>WNT/β-catenin</w:t>
            </w:r>
            <w:r w:rsidRPr="00C238DA">
              <w:rPr>
                <w:rFonts w:ascii="Times New Roman" w:eastAsia="宋体" w:hAnsi="Times New Roman" w:cs="Times New Roman"/>
                <w:color w:val="262626" w:themeColor="text1" w:themeTint="D9"/>
                <w:sz w:val="17"/>
                <w:szCs w:val="17"/>
              </w:rPr>
              <w:t>通路的</w:t>
            </w:r>
            <w:r w:rsidRPr="00C238DA">
              <w:rPr>
                <w:rFonts w:ascii="Times New Roman" w:eastAsia="宋体" w:hAnsi="Times New Roman" w:cs="Times New Roman"/>
                <w:i/>
                <w:iCs/>
                <w:color w:val="262626" w:themeColor="text1" w:themeTint="D9"/>
                <w:sz w:val="17"/>
                <w:szCs w:val="17"/>
              </w:rPr>
              <w:t>APC</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基因突变在无</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细胞浸润的肿瘤中的发生概率较高（</w:t>
            </w:r>
            <w:r w:rsidRPr="00C238DA">
              <w:rPr>
                <w:rFonts w:ascii="Times New Roman" w:eastAsia="宋体" w:hAnsi="Times New Roman" w:cs="Times New Roman"/>
                <w:color w:val="262626" w:themeColor="text1" w:themeTint="D9"/>
                <w:sz w:val="17"/>
                <w:szCs w:val="17"/>
              </w:rPr>
              <w:t>PMID: 25970248</w:t>
            </w:r>
            <w:r w:rsidRPr="00C238DA">
              <w:rPr>
                <w:rFonts w:ascii="Times New Roman" w:eastAsia="宋体" w:hAnsi="Times New Roman" w:cs="Times New Roman"/>
                <w:color w:val="262626" w:themeColor="text1" w:themeTint="D9"/>
                <w:sz w:val="17"/>
                <w:szCs w:val="17"/>
              </w:rPr>
              <w:t>）。肿瘤免疫微环境分析结果显示</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突变可导致肝癌患者活化的免疫细胞显著减少，显著降低免疫刺激分子的表达（</w:t>
            </w:r>
            <w:r w:rsidRPr="00C238DA">
              <w:rPr>
                <w:rFonts w:ascii="Times New Roman" w:eastAsia="宋体" w:hAnsi="Times New Roman" w:cs="Times New Roman"/>
                <w:color w:val="262626" w:themeColor="text1" w:themeTint="D9"/>
                <w:sz w:val="17"/>
                <w:szCs w:val="17"/>
              </w:rPr>
              <w:t>PMID:34777372</w:t>
            </w:r>
            <w:r w:rsidRPr="00C238DA">
              <w:rPr>
                <w:rFonts w:ascii="Times New Roman" w:eastAsia="宋体" w:hAnsi="Times New Roman" w:cs="Times New Roman"/>
                <w:color w:val="262626" w:themeColor="text1" w:themeTint="D9"/>
                <w:sz w:val="17"/>
                <w:szCs w:val="17"/>
              </w:rPr>
              <w:t>）。</w:t>
            </w:r>
          </w:p>
        </w:tc>
      </w:tr>
      <w:tr w:rsidR="005578EC" w:rsidRPr="00C238DA" w14:paraId="4FD75AC0" w14:textId="77777777" w:rsidTr="005578EC">
        <w:trPr>
          <w:trHeight w:val="639"/>
        </w:trPr>
        <w:tc>
          <w:tcPr>
            <w:tcW w:w="1820" w:type="dxa"/>
          </w:tcPr>
          <w:p w14:paraId="714A325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CTNNB1</w:t>
            </w:r>
          </w:p>
        </w:tc>
        <w:tc>
          <w:tcPr>
            <w:tcW w:w="1790" w:type="dxa"/>
          </w:tcPr>
          <w:p w14:paraId="3D7B8574" w14:textId="54AAA79A"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.CTNNB1</w:t>
            </w:r>
            <w:r w:rsidRPr="005578EC">
              <w:rPr>
                <w:rFonts w:ascii="Times New Roman" w:eastAsia="宋体" w:hAnsi="Times New Roman" w:cs="Times New Roman" w:hint="eastAsia"/>
                <w:color w:val="000000" w:themeColor="text1"/>
                <w:sz w:val="17"/>
                <w:szCs w:val="17"/>
              </w:rPr>
              <w:t>%}</w:t>
            </w:r>
          </w:p>
          <w:p w14:paraId="46BB78D3" w14:textId="5C0D2FE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.CTNNB1%}</w:t>
            </w:r>
          </w:p>
          <w:p w14:paraId="21170DA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C73485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DABCD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30916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6793D5E" w14:textId="0EAB7F8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34342760"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79991156" w14:textId="77777777" w:rsidTr="005578EC">
        <w:trPr>
          <w:trHeight w:val="340"/>
        </w:trPr>
        <w:tc>
          <w:tcPr>
            <w:tcW w:w="1820" w:type="dxa"/>
          </w:tcPr>
          <w:p w14:paraId="13C15F8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PTEN</w:t>
            </w:r>
          </w:p>
        </w:tc>
        <w:tc>
          <w:tcPr>
            <w:tcW w:w="1790" w:type="dxa"/>
          </w:tcPr>
          <w:p w14:paraId="58DB95AF" w14:textId="4822B42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.PTEN</w:t>
            </w:r>
            <w:r w:rsidRPr="005578EC">
              <w:rPr>
                <w:rFonts w:ascii="Times New Roman" w:eastAsia="宋体" w:hAnsi="Times New Roman" w:cs="Times New Roman" w:hint="eastAsia"/>
                <w:color w:val="000000" w:themeColor="text1"/>
                <w:sz w:val="17"/>
                <w:szCs w:val="17"/>
              </w:rPr>
              <w:t xml:space="preserve"> %}</w:t>
            </w:r>
          </w:p>
          <w:p w14:paraId="7B0A36F5" w14:textId="5B4EF489"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.PTEN %}</w:t>
            </w:r>
          </w:p>
          <w:p w14:paraId="51EB53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BFA066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1D3B8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25C59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C7A8778" w14:textId="6BED35F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03AC071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w:t>
            </w:r>
            <w:r w:rsidRPr="00C238DA">
              <w:rPr>
                <w:rFonts w:ascii="Times New Roman" w:eastAsia="宋体" w:hAnsi="Times New Roman" w:cs="Times New Roman"/>
                <w:i/>
                <w:iCs/>
                <w:color w:val="262626" w:themeColor="text1" w:themeTint="D9"/>
                <w:sz w:val="17"/>
                <w:szCs w:val="17"/>
              </w:rPr>
              <w:t>PTEN</w:t>
            </w:r>
            <w:r w:rsidRPr="00C238DA">
              <w:rPr>
                <w:rFonts w:ascii="Times New Roman" w:eastAsia="宋体" w:hAnsi="Times New Roman" w:cs="Times New Roman"/>
                <w:color w:val="262626" w:themeColor="text1" w:themeTint="D9"/>
                <w:sz w:val="17"/>
                <w:szCs w:val="17"/>
              </w:rPr>
              <w:t>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细胞渗透较少且肿瘤杀伤作用较弱，提示</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抑制剂治疗效果可能较差（</w:t>
            </w:r>
            <w:r w:rsidRPr="00C238DA">
              <w:rPr>
                <w:rFonts w:ascii="Times New Roman" w:eastAsia="宋体" w:hAnsi="Times New Roman" w:cs="Times New Roman"/>
                <w:color w:val="262626" w:themeColor="text1" w:themeTint="D9"/>
                <w:sz w:val="17"/>
                <w:szCs w:val="17"/>
              </w:rPr>
              <w:t>PMID: 26645196, 29977240</w:t>
            </w:r>
            <w:r w:rsidRPr="00C238DA">
              <w:rPr>
                <w:rFonts w:ascii="Times New Roman" w:eastAsia="宋体" w:hAnsi="Times New Roman" w:cs="Times New Roman"/>
                <w:color w:val="262626" w:themeColor="text1" w:themeTint="D9"/>
                <w:sz w:val="17"/>
                <w:szCs w:val="17"/>
              </w:rPr>
              <w:t>）。</w:t>
            </w:r>
          </w:p>
        </w:tc>
      </w:tr>
      <w:tr w:rsidR="005578EC" w:rsidRPr="00C238DA" w14:paraId="080AD508" w14:textId="77777777" w:rsidTr="005578EC">
        <w:trPr>
          <w:trHeight w:val="340"/>
        </w:trPr>
        <w:tc>
          <w:tcPr>
            <w:tcW w:w="1820" w:type="dxa"/>
            <w:tcBorders>
              <w:top w:val="dashed" w:sz="4" w:space="0" w:color="BFBFBF"/>
              <w:bottom w:val="single" w:sz="4" w:space="0" w:color="1E7648"/>
            </w:tcBorders>
          </w:tcPr>
          <w:p w14:paraId="003B067C"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CCND1/FGF3/FGF19</w:t>
            </w:r>
          </w:p>
        </w:tc>
        <w:tc>
          <w:tcPr>
            <w:tcW w:w="1790" w:type="dxa"/>
            <w:tcBorders>
              <w:top w:val="dashed" w:sz="4" w:space="0" w:color="BFBFBF"/>
              <w:bottom w:val="single" w:sz="4" w:space="0" w:color="1E7648"/>
            </w:tcBorders>
          </w:tcPr>
          <w:p w14:paraId="3F082790" w14:textId="2D0C01F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w:t>
            </w:r>
            <w:r w:rsidR="00E775A9" w:rsidRPr="00E775A9">
              <w:rPr>
                <w:rFonts w:ascii="Times New Roman" w:eastAsia="宋体" w:hAnsi="Times New Roman" w:cs="Times New Roman"/>
                <w:color w:val="000000" w:themeColor="text1"/>
                <w:sz w:val="17"/>
                <w:szCs w:val="17"/>
              </w:rPr>
              <w:t>result</w:t>
            </w:r>
            <w:proofErr w:type="gramEnd"/>
            <w:r w:rsidR="00E775A9" w:rsidRP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.CCND1 and var.io.</w:t>
            </w:r>
            <w:r w:rsidR="00E775A9" w:rsidRPr="00E775A9">
              <w:rPr>
                <w:rFonts w:ascii="Times New Roman" w:eastAsia="宋体" w:hAnsi="Times New Roman" w:cs="Times New Roman"/>
                <w:color w:val="000000" w:themeColor="text1"/>
                <w:sz w:val="17"/>
                <w:szCs w:val="17"/>
              </w:rPr>
              <w:t>result_116_cqxn</w:t>
            </w:r>
            <w:r w:rsidRPr="005578EC">
              <w:rPr>
                <w:rFonts w:ascii="Times New Roman" w:eastAsia="宋体" w:hAnsi="Times New Roman" w:cs="Times New Roman"/>
                <w:color w:val="000000" w:themeColor="text1"/>
                <w:sz w:val="17"/>
                <w:szCs w:val="17"/>
              </w:rPr>
              <w:t>.FGF3 and var.io.</w:t>
            </w:r>
            <w:r w:rsidR="00E775A9" w:rsidRPr="00E775A9">
              <w:rPr>
                <w:rFonts w:ascii="Times New Roman" w:eastAsia="宋体" w:hAnsi="Times New Roman" w:cs="Times New Roman"/>
                <w:color w:val="000000" w:themeColor="text1"/>
                <w:sz w:val="17"/>
                <w:szCs w:val="17"/>
              </w:rPr>
              <w:t>result_116_cqxn</w:t>
            </w:r>
            <w:r w:rsidRPr="005578EC">
              <w:rPr>
                <w:rFonts w:ascii="Times New Roman" w:eastAsia="宋体" w:hAnsi="Times New Roman" w:cs="Times New Roman"/>
                <w:color w:val="000000" w:themeColor="text1"/>
                <w:sz w:val="17"/>
                <w:szCs w:val="17"/>
              </w:rPr>
              <w:t>.FGF19</w:t>
            </w:r>
            <w:r w:rsidRPr="005578EC">
              <w:rPr>
                <w:rFonts w:ascii="Times New Roman" w:eastAsia="宋体" w:hAnsi="Times New Roman" w:cs="Times New Roman" w:hint="eastAsia"/>
                <w:color w:val="000000" w:themeColor="text1"/>
                <w:sz w:val="17"/>
                <w:szCs w:val="17"/>
              </w:rPr>
              <w:t>%}</w:t>
            </w:r>
          </w:p>
          <w:p w14:paraId="36E290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共扩增</w:t>
            </w:r>
          </w:p>
          <w:p w14:paraId="2CBE6E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0A18AB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74686F" w14:textId="7053C8D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Borders>
              <w:top w:val="dashed" w:sz="4" w:space="0" w:color="BFBFBF"/>
              <w:bottom w:val="single" w:sz="4" w:space="0" w:color="1E7648"/>
            </w:tcBorders>
          </w:tcPr>
          <w:p w14:paraId="53D75CA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研究提示在免疫检查点抑制剂治疗人群中，</w:t>
            </w:r>
            <w:r w:rsidRPr="00C238DA">
              <w:rPr>
                <w:rFonts w:ascii="Times New Roman" w:eastAsia="宋体" w:hAnsi="Times New Roman" w:cs="Times New Roman"/>
                <w:i/>
                <w:iCs/>
                <w:color w:val="262626" w:themeColor="text1" w:themeTint="D9"/>
                <w:sz w:val="17"/>
                <w:szCs w:val="17"/>
              </w:rPr>
              <w:t>CCND1</w:t>
            </w:r>
            <w:r w:rsidRPr="00C238DA">
              <w:rPr>
                <w:rFonts w:ascii="Times New Roman" w:eastAsia="宋体" w:hAnsi="Times New Roman" w:cs="Times New Roman"/>
                <w:color w:val="262626" w:themeColor="text1" w:themeTint="D9"/>
                <w:sz w:val="17"/>
                <w:szCs w:val="17"/>
              </w:rPr>
              <w:t>基因扩增与更短的生存期、更差的治疗结果相关（</w:t>
            </w:r>
            <w:r w:rsidRPr="00C238DA">
              <w:rPr>
                <w:rFonts w:ascii="Times New Roman" w:eastAsia="宋体" w:hAnsi="Times New Roman" w:cs="Times New Roman"/>
                <w:color w:val="262626" w:themeColor="text1" w:themeTint="D9"/>
                <w:sz w:val="17"/>
                <w:szCs w:val="17"/>
              </w:rPr>
              <w:t>PMID: 32903763</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sz w:val="17"/>
                <w:szCs w:val="17"/>
              </w:rPr>
              <w:t>CCND1</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FGF3</w:t>
            </w:r>
            <w:r w:rsidRPr="00C238DA">
              <w:rPr>
                <w:rFonts w:ascii="Times New Roman" w:eastAsia="宋体" w:hAnsi="Times New Roman" w:cs="Times New Roman"/>
                <w:i/>
                <w:iCs/>
                <w:sz w:val="17"/>
                <w:szCs w:val="17"/>
              </w:rPr>
              <w:t>、</w:t>
            </w:r>
            <w:r w:rsidRPr="00C238DA">
              <w:rPr>
                <w:rFonts w:ascii="Times New Roman" w:eastAsia="宋体" w:hAnsi="Times New Roman" w:cs="Times New Roman"/>
                <w:i/>
                <w:iCs/>
                <w:sz w:val="17"/>
                <w:szCs w:val="17"/>
              </w:rPr>
              <w:t>FGF4</w:t>
            </w:r>
            <w:r w:rsidRPr="00C238DA">
              <w:rPr>
                <w:rFonts w:ascii="Times New Roman" w:eastAsia="宋体" w:hAnsi="Times New Roman" w:cs="Times New Roman"/>
                <w:i/>
                <w:iCs/>
                <w:sz w:val="17"/>
                <w:szCs w:val="17"/>
              </w:rPr>
              <w:t>和</w:t>
            </w:r>
            <w:r w:rsidRPr="00C238DA">
              <w:rPr>
                <w:rFonts w:ascii="Times New Roman" w:eastAsia="宋体" w:hAnsi="Times New Roman" w:cs="Times New Roman"/>
                <w:i/>
                <w:iCs/>
                <w:sz w:val="17"/>
                <w:szCs w:val="17"/>
              </w:rPr>
              <w:t>FGF19</w:t>
            </w:r>
            <w:r w:rsidRPr="00C238DA">
              <w:rPr>
                <w:rFonts w:ascii="Times New Roman" w:eastAsia="宋体" w:hAnsi="Times New Roman" w:cs="Times New Roman"/>
                <w:sz w:val="17"/>
                <w:szCs w:val="17"/>
              </w:rPr>
              <w:t>基因位于染色体</w:t>
            </w:r>
            <w:r w:rsidRPr="00C238DA">
              <w:rPr>
                <w:rFonts w:ascii="Times New Roman" w:eastAsia="宋体" w:hAnsi="Times New Roman" w:cs="Times New Roman"/>
                <w:sz w:val="17"/>
                <w:szCs w:val="17"/>
              </w:rPr>
              <w:t>11q13</w:t>
            </w:r>
            <w:r w:rsidRPr="00C238DA">
              <w:rPr>
                <w:rFonts w:ascii="Times New Roman" w:eastAsia="宋体" w:hAnsi="Times New Roman" w:cs="Times New Roman"/>
                <w:sz w:val="17"/>
                <w:szCs w:val="17"/>
              </w:rPr>
              <w:t>，易发生共扩增。</w:t>
            </w:r>
          </w:p>
        </w:tc>
      </w:tr>
    </w:tbl>
    <w:p w14:paraId="229B3D45"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A6F1B95" w14:textId="521BC400" w:rsidR="00637836" w:rsidRPr="007218EB" w:rsidRDefault="00637836" w:rsidP="007218EB">
      <w:pPr>
        <w:ind w:firstLineChars="200" w:firstLine="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免疫检查点抑制剂疗效相关基因等的临床研究目前处于探索性研究阶段，检出相关基因的致癌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致病性或疑似致癌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致病性突变时，均会在上表中提示，结果仅供参考，请根据临床实际情况和</w:t>
      </w:r>
      <w:proofErr w:type="gramStart"/>
      <w:r w:rsidRPr="00C238DA">
        <w:rPr>
          <w:rFonts w:ascii="Times New Roman" w:eastAsia="宋体" w:hAnsi="Times New Roman" w:cs="Times New Roman"/>
          <w:color w:val="000000" w:themeColor="text1"/>
          <w:sz w:val="16"/>
          <w:szCs w:val="16"/>
        </w:rPr>
        <w:t>药物获批状态</w:t>
      </w:r>
      <w:proofErr w:type="gramEnd"/>
      <w:r w:rsidRPr="00C238DA">
        <w:rPr>
          <w:rFonts w:ascii="Times New Roman" w:eastAsia="宋体" w:hAnsi="Times New Roman" w:cs="Times New Roman"/>
          <w:color w:val="000000" w:themeColor="text1"/>
          <w:sz w:val="16"/>
          <w:szCs w:val="16"/>
        </w:rPr>
        <w:t>确定免疫治疗方案。</w:t>
      </w:r>
      <w:r w:rsidRPr="00C238DA">
        <w:rPr>
          <w:rFonts w:ascii="Times New Roman" w:eastAsia="宋体" w:hAnsi="Times New Roman" w:cs="Times New Roman"/>
        </w:rPr>
        <w:br w:type="page"/>
      </w:r>
    </w:p>
    <w:p w14:paraId="3A5E3DF7" w14:textId="59BCDB1E" w:rsidR="00136BFB" w:rsidRPr="00C238DA"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7" w:name="_Toc211847007"/>
      <w:r w:rsidRPr="00C238DA">
        <w:rPr>
          <w:rFonts w:ascii="Times New Roman" w:eastAsia="宋体" w:hAnsi="Times New Roman" w:cs="Times New Roman"/>
          <w:color w:val="1E7648"/>
          <w:sz w:val="24"/>
          <w:szCs w:val="24"/>
        </w:rPr>
        <w:lastRenderedPageBreak/>
        <w:t>4</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化疗药物相关标志物检测结果</w:t>
      </w:r>
      <w:bookmarkEnd w:id="7"/>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637836" w:rsidRPr="00C238DA" w14:paraId="022C9D3F" w14:textId="77777777" w:rsidTr="00830BC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936C33" w14:textId="4D668A2A" w:rsidR="00637836" w:rsidRPr="00C238DA" w:rsidRDefault="00C238DA" w:rsidP="00C238DA">
            <w:pPr>
              <w:pStyle w:val="a4"/>
              <w:spacing w:line="240" w:lineRule="exact"/>
              <w:ind w:firstLineChars="0" w:firstLine="0"/>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9AAE78C"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C81CBFD"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A7B7291"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临床意义</w:t>
            </w:r>
          </w:p>
        </w:tc>
        <w:tc>
          <w:tcPr>
            <w:tcW w:w="1411" w:type="dxa"/>
            <w:tcBorders>
              <w:top w:val="nil"/>
              <w:left w:val="single" w:sz="4" w:space="0" w:color="FFFFFF" w:themeColor="background1"/>
            </w:tcBorders>
          </w:tcPr>
          <w:p w14:paraId="3CE6ED5B"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证据等级</w:t>
            </w:r>
          </w:p>
        </w:tc>
      </w:tr>
      <w:tr w:rsidR="00830BC7" w:rsidRPr="00C238DA" w14:paraId="083AE745" w14:textId="77777777" w:rsidTr="00830BC7">
        <w:trPr>
          <w:trHeight w:val="340"/>
        </w:trPr>
        <w:tc>
          <w:tcPr>
            <w:tcW w:w="10342" w:type="dxa"/>
            <w:gridSpan w:val="5"/>
          </w:tcPr>
          <w:p w14:paraId="4ED97A70" w14:textId="23AD5F2E"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for a in </w:t>
            </w:r>
            <w:proofErr w:type="gramStart"/>
            <w:r w:rsidRPr="00830BC7">
              <w:rPr>
                <w:rFonts w:ascii="Times New Roman" w:eastAsia="宋体" w:hAnsi="Times New Roman" w:cs="Times New Roman"/>
                <w:color w:val="000000"/>
                <w:sz w:val="17"/>
                <w:szCs w:val="17"/>
              </w:rPr>
              <w:t>chemo.reduce</w:t>
            </w:r>
            <w:proofErr w:type="gramEnd"/>
            <w:r w:rsidRPr="00830BC7">
              <w:rPr>
                <w:rFonts w:ascii="Times New Roman" w:eastAsia="宋体" w:hAnsi="Times New Roman" w:cs="Times New Roman"/>
                <w:color w:val="000000"/>
                <w:sz w:val="17"/>
                <w:szCs w:val="17"/>
              </w:rPr>
              <w:t>_116%}</w:t>
            </w:r>
          </w:p>
        </w:tc>
      </w:tr>
      <w:tr w:rsidR="00637836" w:rsidRPr="00C238DA" w14:paraId="650CBE2A" w14:textId="77777777" w:rsidTr="00830BC7">
        <w:trPr>
          <w:trHeight w:val="340"/>
        </w:trPr>
        <w:tc>
          <w:tcPr>
            <w:tcW w:w="1134" w:type="dxa"/>
          </w:tcPr>
          <w:p w14:paraId="56C6E79B" w14:textId="3DD3426C" w:rsidR="00637836" w:rsidRPr="00C238DA" w:rsidRDefault="00830BC7" w:rsidP="00784BB8">
            <w:pPr>
              <w:jc w:val="center"/>
              <w:rPr>
                <w:rFonts w:ascii="Times New Roman" w:eastAsia="宋体" w:hAnsi="Times New Roman" w:cs="Times New Roman"/>
                <w:i/>
                <w:iCs/>
                <w:color w:val="000000"/>
                <w:sz w:val="17"/>
                <w:szCs w:val="17"/>
              </w:rPr>
            </w:pPr>
            <w:r w:rsidRPr="00830BC7">
              <w:rPr>
                <w:rFonts w:ascii="Times New Roman" w:eastAsia="宋体" w:hAnsi="Times New Roman" w:cs="Times New Roman"/>
                <w:i/>
                <w:iCs/>
                <w:color w:val="000000"/>
                <w:sz w:val="17"/>
                <w:szCs w:val="17"/>
              </w:rPr>
              <w:t>{{</w:t>
            </w:r>
            <w:proofErr w:type="spellStart"/>
            <w:proofErr w:type="gramStart"/>
            <w:r w:rsidRPr="00830BC7">
              <w:rPr>
                <w:rFonts w:ascii="Times New Roman" w:eastAsia="宋体" w:hAnsi="Times New Roman" w:cs="Times New Roman"/>
                <w:i/>
                <w:iCs/>
                <w:color w:val="000000"/>
                <w:sz w:val="17"/>
                <w:szCs w:val="17"/>
              </w:rPr>
              <w:t>a.gene</w:t>
            </w:r>
            <w:proofErr w:type="gramEnd"/>
            <w:r w:rsidRPr="00830BC7">
              <w:rPr>
                <w:rFonts w:ascii="Times New Roman" w:eastAsia="宋体" w:hAnsi="Times New Roman" w:cs="Times New Roman"/>
                <w:i/>
                <w:iCs/>
                <w:color w:val="000000"/>
                <w:sz w:val="17"/>
                <w:szCs w:val="17"/>
              </w:rPr>
              <w:t>_symbol</w:t>
            </w:r>
            <w:proofErr w:type="spellEnd"/>
            <w:r w:rsidRPr="00830BC7">
              <w:rPr>
                <w:rFonts w:ascii="Times New Roman" w:eastAsia="宋体" w:hAnsi="Times New Roman" w:cs="Times New Roman"/>
                <w:i/>
                <w:iCs/>
                <w:color w:val="000000"/>
                <w:sz w:val="17"/>
                <w:szCs w:val="17"/>
              </w:rPr>
              <w:t>}}</w:t>
            </w:r>
          </w:p>
        </w:tc>
        <w:tc>
          <w:tcPr>
            <w:tcW w:w="1134" w:type="dxa"/>
          </w:tcPr>
          <w:p w14:paraId="27AFFF39" w14:textId="589DD526"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a.dbsnp</w:t>
            </w:r>
            <w:proofErr w:type="spellEnd"/>
            <w:proofErr w:type="gramEnd"/>
            <w:r w:rsidRPr="00830BC7">
              <w:rPr>
                <w:rFonts w:ascii="Times New Roman" w:eastAsia="宋体" w:hAnsi="Times New Roman" w:cs="Times New Roman"/>
                <w:color w:val="000000"/>
                <w:sz w:val="17"/>
                <w:szCs w:val="17"/>
              </w:rPr>
              <w:t>}}</w:t>
            </w:r>
          </w:p>
        </w:tc>
        <w:tc>
          <w:tcPr>
            <w:tcW w:w="1134" w:type="dxa"/>
          </w:tcPr>
          <w:p w14:paraId="25DF0659" w14:textId="36C4A8F1"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a.genotype</w:t>
            </w:r>
            <w:proofErr w:type="spellEnd"/>
            <w:proofErr w:type="gramEnd"/>
            <w:r w:rsidRPr="00830BC7">
              <w:rPr>
                <w:rFonts w:ascii="Times New Roman" w:eastAsia="宋体" w:hAnsi="Times New Roman" w:cs="Times New Roman"/>
                <w:color w:val="000000"/>
                <w:sz w:val="17"/>
                <w:szCs w:val="17"/>
              </w:rPr>
              <w:t>}}</w:t>
            </w:r>
          </w:p>
        </w:tc>
        <w:tc>
          <w:tcPr>
            <w:tcW w:w="5529" w:type="dxa"/>
          </w:tcPr>
          <w:p w14:paraId="78035999" w14:textId="4DEB04B7" w:rsidR="00637836" w:rsidRPr="00C238DA" w:rsidRDefault="00830BC7" w:rsidP="00784BB8">
            <w:pPr>
              <w:jc w:val="left"/>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a.clin</w:t>
            </w:r>
            <w:proofErr w:type="gramEnd"/>
            <w:r w:rsidRPr="00830BC7">
              <w:rPr>
                <w:rFonts w:ascii="Times New Roman" w:eastAsia="宋体" w:hAnsi="Times New Roman" w:cs="Times New Roman"/>
                <w:color w:val="000000"/>
                <w:sz w:val="17"/>
                <w:szCs w:val="17"/>
              </w:rPr>
              <w:t>_anno_cn</w:t>
            </w:r>
            <w:proofErr w:type="spellEnd"/>
            <w:r w:rsidRPr="00830BC7">
              <w:rPr>
                <w:rFonts w:ascii="Times New Roman" w:eastAsia="宋体" w:hAnsi="Times New Roman" w:cs="Times New Roman"/>
                <w:color w:val="000000"/>
                <w:sz w:val="17"/>
                <w:szCs w:val="17"/>
              </w:rPr>
              <w:t>}}</w:t>
            </w:r>
          </w:p>
        </w:tc>
        <w:tc>
          <w:tcPr>
            <w:tcW w:w="1411" w:type="dxa"/>
          </w:tcPr>
          <w:p w14:paraId="3391378C" w14:textId="01B9045C"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a.evi_level</w:t>
            </w:r>
            <w:proofErr w:type="spellEnd"/>
            <w:r w:rsidRPr="00830BC7">
              <w:rPr>
                <w:rFonts w:ascii="Times New Roman" w:eastAsia="宋体" w:hAnsi="Times New Roman" w:cs="Times New Roman"/>
                <w:color w:val="000000"/>
                <w:sz w:val="17"/>
                <w:szCs w:val="17"/>
              </w:rPr>
              <w:t>}}</w:t>
            </w:r>
          </w:p>
        </w:tc>
      </w:tr>
      <w:tr w:rsidR="00830BC7" w:rsidRPr="00C238DA" w14:paraId="7DDC1C94" w14:textId="77777777" w:rsidTr="00E571D2">
        <w:trPr>
          <w:trHeight w:val="340"/>
        </w:trPr>
        <w:tc>
          <w:tcPr>
            <w:tcW w:w="10342" w:type="dxa"/>
            <w:gridSpan w:val="5"/>
          </w:tcPr>
          <w:p w14:paraId="43F0899D" w14:textId="3A8B9A43"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w:t>
            </w:r>
            <w:proofErr w:type="spellStart"/>
            <w:r w:rsidRPr="00830BC7">
              <w:rPr>
                <w:rFonts w:ascii="Times New Roman" w:eastAsia="宋体" w:hAnsi="Times New Roman" w:cs="Times New Roman"/>
                <w:color w:val="000000"/>
                <w:sz w:val="17"/>
                <w:szCs w:val="17"/>
              </w:rPr>
              <w:t>endfor</w:t>
            </w:r>
            <w:proofErr w:type="spellEnd"/>
            <w:r w:rsidRPr="00830BC7">
              <w:rPr>
                <w:rFonts w:ascii="Times New Roman" w:eastAsia="宋体" w:hAnsi="Times New Roman" w:cs="Times New Roman"/>
                <w:color w:val="000000"/>
                <w:sz w:val="17"/>
                <w:szCs w:val="17"/>
              </w:rPr>
              <w:t>%}</w:t>
            </w:r>
          </w:p>
        </w:tc>
      </w:tr>
    </w:tbl>
    <w:p w14:paraId="161F8582"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p>
    <w:p w14:paraId="52517849"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1A805ADE" w14:textId="77777777" w:rsidR="00637836" w:rsidRPr="00C238DA" w:rsidRDefault="00637836" w:rsidP="00637836">
      <w:pPr>
        <w:adjustRightInd w:val="0"/>
        <w:snapToGrid w:val="0"/>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化疗药物证据等级划分依据参考</w:t>
      </w:r>
      <w:proofErr w:type="spellStart"/>
      <w:r w:rsidRPr="00C238DA">
        <w:rPr>
          <w:rFonts w:ascii="Times New Roman" w:eastAsia="宋体" w:hAnsi="Times New Roman" w:cs="Times New Roman"/>
          <w:color w:val="000000" w:themeColor="text1"/>
          <w:sz w:val="16"/>
          <w:szCs w:val="16"/>
        </w:rPr>
        <w:t>PharmGKB</w:t>
      </w:r>
      <w:proofErr w:type="spellEnd"/>
      <w:r w:rsidRPr="00C238DA">
        <w:rPr>
          <w:rFonts w:ascii="Times New Roman" w:eastAsia="宋体" w:hAnsi="Times New Roman" w:cs="Times New Roman"/>
          <w:color w:val="000000" w:themeColor="text1"/>
          <w:sz w:val="16"/>
          <w:szCs w:val="16"/>
        </w:rPr>
        <w:t>数据库，共分为</w:t>
      </w:r>
      <w:r w:rsidRPr="00C238DA">
        <w:rPr>
          <w:rFonts w:ascii="Times New Roman" w:eastAsia="宋体" w:hAnsi="Times New Roman" w:cs="Times New Roman"/>
          <w:color w:val="000000" w:themeColor="text1"/>
          <w:sz w:val="16"/>
          <w:szCs w:val="16"/>
        </w:rPr>
        <w:t>1A/1B/2A/2B/3/4</w:t>
      </w:r>
      <w:r w:rsidRPr="00C238DA">
        <w:rPr>
          <w:rFonts w:ascii="Times New Roman" w:eastAsia="宋体" w:hAnsi="Times New Roman" w:cs="Times New Roman"/>
          <w:color w:val="000000" w:themeColor="text1"/>
          <w:sz w:val="16"/>
          <w:szCs w:val="16"/>
        </w:rPr>
        <w:t>这</w:t>
      </w:r>
      <w:r w:rsidRPr="00C238DA">
        <w:rPr>
          <w:rFonts w:ascii="Times New Roman" w:eastAsia="宋体" w:hAnsi="Times New Roman" w:cs="Times New Roman"/>
          <w:color w:val="000000" w:themeColor="text1"/>
          <w:sz w:val="16"/>
          <w:szCs w:val="16"/>
        </w:rPr>
        <w:t>6</w:t>
      </w:r>
      <w:r w:rsidRPr="00C238DA">
        <w:rPr>
          <w:rFonts w:ascii="Times New Roman" w:eastAsia="宋体" w:hAnsi="Times New Roman" w:cs="Times New Roman"/>
          <w:color w:val="000000" w:themeColor="text1"/>
          <w:sz w:val="16"/>
          <w:szCs w:val="16"/>
        </w:rPr>
        <w:t>个等级：</w:t>
      </w:r>
    </w:p>
    <w:p w14:paraId="492AC207"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1A</w:t>
      </w:r>
      <w:r w:rsidRPr="00C238DA">
        <w:rPr>
          <w:rFonts w:ascii="Times New Roman" w:eastAsia="宋体" w:hAnsi="Times New Roman" w:cs="Times New Roman"/>
          <w:color w:val="000000" w:themeColor="text1"/>
          <w:sz w:val="16"/>
          <w:szCs w:val="16"/>
        </w:rPr>
        <w:t>级：由临床药物基因组</w:t>
      </w:r>
      <w:proofErr w:type="gramStart"/>
      <w:r w:rsidRPr="00C238DA">
        <w:rPr>
          <w:rFonts w:ascii="Times New Roman" w:eastAsia="宋体" w:hAnsi="Times New Roman" w:cs="Times New Roman"/>
          <w:color w:val="000000" w:themeColor="text1"/>
          <w:sz w:val="16"/>
          <w:szCs w:val="16"/>
        </w:rPr>
        <w:t>学实施</w:t>
      </w:r>
      <w:proofErr w:type="gramEnd"/>
      <w:r w:rsidRPr="00C238DA">
        <w:rPr>
          <w:rFonts w:ascii="Times New Roman" w:eastAsia="宋体" w:hAnsi="Times New Roman" w:cs="Times New Roman"/>
          <w:color w:val="000000" w:themeColor="text1"/>
          <w:sz w:val="16"/>
          <w:szCs w:val="16"/>
        </w:rPr>
        <w:t>联盟（</w:t>
      </w:r>
      <w:r w:rsidRPr="00C238DA">
        <w:rPr>
          <w:rFonts w:ascii="Times New Roman" w:eastAsia="宋体" w:hAnsi="Times New Roman" w:cs="Times New Roman"/>
          <w:color w:val="000000" w:themeColor="text1"/>
          <w:sz w:val="16"/>
          <w:szCs w:val="16"/>
        </w:rPr>
        <w:t>CPIC</w:t>
      </w:r>
      <w:r w:rsidRPr="00C238DA">
        <w:rPr>
          <w:rFonts w:ascii="Times New Roman" w:eastAsia="宋体" w:hAnsi="Times New Roman" w:cs="Times New Roman"/>
          <w:color w:val="000000" w:themeColor="text1"/>
          <w:sz w:val="16"/>
          <w:szCs w:val="16"/>
        </w:rPr>
        <w:t>）或遗传药理学指南认可，或者应用于其他主要卫生系统；</w:t>
      </w:r>
    </w:p>
    <w:p w14:paraId="0862560C"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1B</w:t>
      </w:r>
      <w:r w:rsidRPr="00C238DA">
        <w:rPr>
          <w:rFonts w:ascii="Times New Roman" w:eastAsia="宋体" w:hAnsi="Times New Roman" w:cs="Times New Roman"/>
          <w:color w:val="000000" w:themeColor="text1"/>
          <w:sz w:val="16"/>
          <w:szCs w:val="16"/>
        </w:rPr>
        <w:t>级：注释基于多项有统计显著性的研究；</w:t>
      </w:r>
    </w:p>
    <w:p w14:paraId="3F8BB31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2A</w:t>
      </w:r>
      <w:r w:rsidRPr="00C238DA">
        <w:rPr>
          <w:rFonts w:ascii="Times New Roman" w:eastAsia="宋体" w:hAnsi="Times New Roman" w:cs="Times New Roman"/>
          <w:color w:val="000000" w:themeColor="text1"/>
          <w:sz w:val="16"/>
          <w:szCs w:val="16"/>
        </w:rPr>
        <w:t>级：注释基于多项重复研究，并且该基因为明确的药物代谢基因；</w:t>
      </w:r>
    </w:p>
    <w:p w14:paraId="6D637EE8"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2B</w:t>
      </w:r>
      <w:r w:rsidRPr="00C238DA">
        <w:rPr>
          <w:rFonts w:ascii="Times New Roman" w:eastAsia="宋体" w:hAnsi="Times New Roman" w:cs="Times New Roman"/>
          <w:color w:val="000000" w:themeColor="text1"/>
          <w:sz w:val="16"/>
          <w:szCs w:val="16"/>
        </w:rPr>
        <w:t>级：注释基于多项重复研究，但其中一些研究没有统计学意义或影响较小；</w:t>
      </w:r>
    </w:p>
    <w:p w14:paraId="1D087189"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3</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基于一项有显著性差异的研究，或多项研究但缺乏明显药效关联；</w:t>
      </w:r>
    </w:p>
    <w:p w14:paraId="67F853E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color w:val="000000" w:themeColor="text1"/>
          <w:sz w:val="16"/>
          <w:szCs w:val="16"/>
        </w:rPr>
        <w:t>4</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基于病例报告，非权威性研究或体外分子功能研究。</w:t>
      </w:r>
    </w:p>
    <w:p w14:paraId="38BB07F4" w14:textId="21FA71A8" w:rsidR="00136BFB" w:rsidRPr="00C238DA"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如果同一个药物不同</w:t>
      </w:r>
      <w:r w:rsidRPr="00C238DA">
        <w:rPr>
          <w:rFonts w:ascii="Times New Roman" w:eastAsia="宋体" w:hAnsi="Times New Roman" w:cs="Times New Roman"/>
          <w:color w:val="000000" w:themeColor="text1"/>
          <w:sz w:val="16"/>
          <w:szCs w:val="16"/>
        </w:rPr>
        <w:t>SNP</w:t>
      </w:r>
      <w:r w:rsidRPr="00C238DA">
        <w:rPr>
          <w:rFonts w:ascii="Times New Roman" w:eastAsia="宋体" w:hAnsi="Times New Roman" w:cs="Times New Roman"/>
          <w:color w:val="000000" w:themeColor="text1"/>
          <w:sz w:val="16"/>
          <w:szCs w:val="16"/>
        </w:rPr>
        <w:t>位点对药物疗效或毒性预测的结论不一致，以证据水平级别高的为准。</w:t>
      </w:r>
      <w:r w:rsidR="004C176A" w:rsidRPr="00C238DA">
        <w:rPr>
          <w:rFonts w:ascii="Times New Roman" w:eastAsia="宋体" w:hAnsi="Times New Roman" w:cs="Times New Roman"/>
          <w:color w:val="000000" w:themeColor="text1"/>
          <w:sz w:val="16"/>
          <w:szCs w:val="16"/>
        </w:rPr>
        <w:br w:type="page"/>
      </w:r>
    </w:p>
    <w:p w14:paraId="464DE31E" w14:textId="12BBE263" w:rsidR="001B7D0C"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8" w:name="_Toc211847008"/>
      <w:r w:rsidRPr="00C238DA">
        <w:rPr>
          <w:rFonts w:ascii="Times New Roman" w:eastAsia="宋体" w:hAnsi="Times New Roman" w:cs="Times New Roman"/>
          <w:color w:val="1E7648"/>
          <w:sz w:val="24"/>
          <w:szCs w:val="24"/>
        </w:rPr>
        <w:lastRenderedPageBreak/>
        <w:t>5</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检测结果详细解读</w:t>
      </w:r>
      <w:bookmarkEnd w:id="8"/>
    </w:p>
    <w:p w14:paraId="6C79634E" w14:textId="77777777" w:rsidR="00D90046" w:rsidRPr="00B42B6A" w:rsidRDefault="00D90046" w:rsidP="00B42B6A">
      <w:pPr>
        <w:widowControl/>
        <w:jc w:val="left"/>
        <w:rPr>
          <w:rFonts w:ascii="宋体" w:eastAsia="宋体" w:hAnsi="宋体" w:cs="Times New Roman"/>
          <w:b/>
          <w:bCs/>
          <w:szCs w:val="21"/>
        </w:rPr>
      </w:pPr>
      <w:r w:rsidRPr="00B42B6A">
        <w:rPr>
          <w:rFonts w:ascii="宋体" w:eastAsia="宋体" w:hAnsi="宋体" w:cs="Times New Roman"/>
          <w:b/>
          <w:bCs/>
          <w:szCs w:val="21"/>
        </w:rPr>
        <w:t>5.1具有明确或潜在临床意义的基因变异解析</w:t>
      </w:r>
    </w:p>
    <w:p w14:paraId="722504C5" w14:textId="62B26272" w:rsidR="00830BC7" w:rsidRDefault="00830BC7" w:rsidP="00830BC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231BA62A"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54AA72" w14:textId="070EB1B3"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KRAS/NRAS/BRAF p.(V600E) </w:t>
            </w:r>
            <w:r w:rsidRPr="00830BC7">
              <w:rPr>
                <w:rFonts w:ascii="Times New Roman" w:eastAsia="宋体" w:hAnsi="Times New Roman" w:cs="Times New Roman"/>
                <w:b/>
                <w:bCs/>
                <w:color w:val="FFFFFF" w:themeColor="background1"/>
                <w:sz w:val="18"/>
                <w:szCs w:val="18"/>
              </w:rPr>
              <w:t>野生型</w:t>
            </w:r>
          </w:p>
        </w:tc>
      </w:tr>
      <w:tr w:rsidR="00830BC7" w:rsidRPr="00C238DA" w14:paraId="1C397E18"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C26F6C"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428085EB"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A71BEF"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9E78905" w14:textId="68011906"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基因是人体内最为常见的原癌基因，其负责编码的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蛋白在细胞内的信号通路中起着信号转导作用，</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突变在多种肿瘤中均有发生，比如在肺癌中约占</w:t>
            </w:r>
            <w:r w:rsidRPr="00830BC7">
              <w:rPr>
                <w:rFonts w:ascii="Times New Roman" w:eastAsia="宋体" w:hAnsi="Times New Roman" w:cs="Times New Roman"/>
                <w:color w:val="000000" w:themeColor="text1"/>
                <w:sz w:val="17"/>
                <w:szCs w:val="17"/>
              </w:rPr>
              <w:t>15–25%</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18794081</w:t>
            </w:r>
            <w:r w:rsidRPr="00830BC7">
              <w:rPr>
                <w:rFonts w:ascii="Times New Roman" w:eastAsia="宋体" w:hAnsi="Times New Roman" w:cs="Times New Roman"/>
                <w:color w:val="000000" w:themeColor="text1"/>
                <w:sz w:val="17"/>
                <w:szCs w:val="17"/>
              </w:rPr>
              <w:t>），在结直肠癌中高达</w:t>
            </w:r>
            <w:r w:rsidRPr="00830BC7">
              <w:rPr>
                <w:rFonts w:ascii="Times New Roman" w:eastAsia="宋体" w:hAnsi="Times New Roman" w:cs="Times New Roman"/>
                <w:color w:val="000000" w:themeColor="text1"/>
                <w:sz w:val="17"/>
                <w:szCs w:val="17"/>
              </w:rPr>
              <w:t>40%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19679400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基因同</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HRAS</w:t>
            </w:r>
            <w:r w:rsidRPr="00830BC7">
              <w:rPr>
                <w:rFonts w:ascii="Times New Roman" w:eastAsia="宋体" w:hAnsi="Times New Roman" w:cs="Times New Roman"/>
                <w:color w:val="000000" w:themeColor="text1"/>
                <w:sz w:val="17"/>
                <w:szCs w:val="17"/>
              </w:rPr>
              <w:t>基因一样隶属于</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基因家族，其负责编码的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蛋白在多种细胞信号通路中起着信号转导作用，在细胞的生存与增殖等活动中处于重要位置。</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在结直肠癌患者中的突变率相对较高，约为</w:t>
            </w:r>
            <w:r w:rsidRPr="00830BC7">
              <w:rPr>
                <w:rFonts w:ascii="Times New Roman" w:eastAsia="宋体" w:hAnsi="Times New Roman" w:cs="Times New Roman"/>
                <w:color w:val="000000" w:themeColor="text1"/>
                <w:sz w:val="17"/>
                <w:szCs w:val="17"/>
              </w:rPr>
              <w:t>1</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6%</w:t>
            </w:r>
            <w:r w:rsidRPr="00830BC7">
              <w:rPr>
                <w:rFonts w:ascii="Times New Roman" w:eastAsia="宋体" w:hAnsi="Times New Roman" w:cs="Times New Roman"/>
                <w:color w:val="000000" w:themeColor="text1"/>
                <w:sz w:val="17"/>
                <w:szCs w:val="17"/>
              </w:rPr>
              <w:t>，主要发生位置为</w:t>
            </w:r>
            <w:r w:rsidRPr="00830BC7">
              <w:rPr>
                <w:rFonts w:ascii="Times New Roman" w:eastAsia="宋体" w:hAnsi="Times New Roman" w:cs="Times New Roman"/>
                <w:color w:val="000000" w:themeColor="text1"/>
                <w:sz w:val="17"/>
                <w:szCs w:val="17"/>
              </w:rPr>
              <w:t>2</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4</w:t>
            </w:r>
            <w:r w:rsidRPr="00830BC7">
              <w:rPr>
                <w:rFonts w:ascii="Times New Roman" w:eastAsia="宋体" w:hAnsi="Times New Roman" w:cs="Times New Roman"/>
                <w:color w:val="000000" w:themeColor="text1"/>
                <w:sz w:val="17"/>
                <w:szCs w:val="17"/>
              </w:rPr>
              <w:t>号外显子，同时</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hint="eastAsia"/>
                <w:color w:val="000000" w:themeColor="text1"/>
                <w:sz w:val="17"/>
                <w:szCs w:val="17"/>
              </w:rPr>
              <w:t>也是结直肠癌中重要的分子标志之一。</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，又名丝氨酸</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苏氨酸激酶，其在丝裂原活化蛋白激酶（</w:t>
            </w:r>
            <w:r w:rsidRPr="00830BC7">
              <w:rPr>
                <w:rFonts w:ascii="Times New Roman" w:eastAsia="宋体" w:hAnsi="Times New Roman" w:cs="Times New Roman"/>
                <w:color w:val="000000" w:themeColor="text1"/>
                <w:sz w:val="17"/>
                <w:szCs w:val="17"/>
              </w:rPr>
              <w:t>MAPK</w:t>
            </w:r>
            <w:r w:rsidRPr="00830BC7">
              <w:rPr>
                <w:rFonts w:ascii="Times New Roman" w:eastAsia="宋体" w:hAnsi="Times New Roman" w:cs="Times New Roman"/>
                <w:color w:val="000000" w:themeColor="text1"/>
                <w:sz w:val="17"/>
                <w:szCs w:val="17"/>
              </w:rPr>
              <w:t>）级联（</w:t>
            </w:r>
            <w:r w:rsidRPr="00830BC7">
              <w:rPr>
                <w:rFonts w:ascii="Times New Roman" w:eastAsia="宋体" w:hAnsi="Times New Roman" w:cs="Times New Roman"/>
                <w:color w:val="000000" w:themeColor="text1"/>
                <w:sz w:val="17"/>
                <w:szCs w:val="17"/>
              </w:rPr>
              <w:t>PMID:15520807</w:t>
            </w:r>
            <w:r w:rsidRPr="00830BC7">
              <w:rPr>
                <w:rFonts w:ascii="Times New Roman" w:eastAsia="宋体" w:hAnsi="Times New Roman" w:cs="Times New Roman"/>
                <w:color w:val="000000" w:themeColor="text1"/>
                <w:sz w:val="17"/>
                <w:szCs w:val="17"/>
              </w:rPr>
              <w:t>）的调节中起关键作用。</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基因突变在多种肿瘤中均有报道，包括黑色素瘤（</w:t>
            </w:r>
            <w:r w:rsidRPr="00830BC7">
              <w:rPr>
                <w:rFonts w:ascii="Times New Roman" w:eastAsia="宋体" w:hAnsi="Times New Roman" w:cs="Times New Roman"/>
                <w:color w:val="000000" w:themeColor="text1"/>
                <w:sz w:val="17"/>
                <w:szCs w:val="17"/>
              </w:rPr>
              <w:t>PMID:12068308</w:t>
            </w:r>
            <w:r w:rsidRPr="00830BC7">
              <w:rPr>
                <w:rFonts w:ascii="Times New Roman" w:eastAsia="宋体" w:hAnsi="Times New Roman" w:cs="Times New Roman"/>
                <w:color w:val="000000" w:themeColor="text1"/>
                <w:sz w:val="17"/>
                <w:szCs w:val="17"/>
              </w:rPr>
              <w:t>）、肺癌、结直肠癌（</w:t>
            </w:r>
            <w:r w:rsidRPr="00830BC7">
              <w:rPr>
                <w:rFonts w:ascii="Times New Roman" w:eastAsia="宋体" w:hAnsi="Times New Roman" w:cs="Times New Roman"/>
                <w:color w:val="000000" w:themeColor="text1"/>
                <w:sz w:val="17"/>
                <w:szCs w:val="17"/>
              </w:rPr>
              <w:t>PMID:19537845</w:t>
            </w:r>
            <w:r w:rsidRPr="00830BC7">
              <w:rPr>
                <w:rFonts w:ascii="Times New Roman" w:eastAsia="宋体" w:hAnsi="Times New Roman" w:cs="Times New Roman"/>
                <w:color w:val="000000" w:themeColor="text1"/>
                <w:sz w:val="17"/>
                <w:szCs w:val="17"/>
              </w:rPr>
              <w:t>）等，是一种常见的原癌基因。</w:t>
            </w:r>
          </w:p>
        </w:tc>
      </w:tr>
      <w:tr w:rsidR="00830BC7" w:rsidRPr="00C238DA" w14:paraId="7F94E905"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79E6103"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1FC855B" w14:textId="2737E2D7"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hint="eastAsia"/>
                <w:color w:val="000000" w:themeColor="text1"/>
                <w:sz w:val="17"/>
                <w:szCs w:val="17"/>
              </w:rPr>
              <w:t>-</w:t>
            </w:r>
          </w:p>
        </w:tc>
      </w:tr>
      <w:tr w:rsidR="00830BC7" w:rsidRPr="00C238DA" w14:paraId="1F67B94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EBC537D"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D366C1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w:t>
            </w:r>
            <w:proofErr w:type="spellEnd"/>
            <w:r w:rsidRPr="00830BC7">
              <w:rPr>
                <w:rFonts w:ascii="Times New Roman" w:eastAsia="宋体" w:hAnsi="Times New Roman" w:cs="Times New Roman"/>
                <w:color w:val="000000" w:themeColor="text1"/>
                <w:sz w:val="17"/>
                <w:szCs w:val="17"/>
              </w:rPr>
              <w:t>%}</w:t>
            </w:r>
          </w:p>
          <w:p w14:paraId="2BDD527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64B1B4B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106E9245"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7CEE26F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75A0A5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344C0E1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64C64C3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2665F5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309958A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05EB9FD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B5EECE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43B2CA1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D00618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52A9305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3FB1107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06D267C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0E4D58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75E05C67"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45DCB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023252A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05CCDDDA" w14:textId="5F9953D0"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0D779042" w14:textId="77777777" w:rsidR="00830BC7" w:rsidRDefault="00830BC7" w:rsidP="00830BC7"/>
    <w:p w14:paraId="3EE5DA44" w14:textId="77777777" w:rsidR="00830BC7" w:rsidRDefault="00830BC7" w:rsidP="00830BC7">
      <w:r>
        <w:t>{%p endif%}</w:t>
      </w:r>
    </w:p>
    <w:p w14:paraId="70778F3F" w14:textId="12F33594" w:rsidR="00830BC7" w:rsidRPr="00830BC7" w:rsidRDefault="00830BC7" w:rsidP="00830BC7">
      <w:r>
        <w:t xml:space="preserve">{%p for a in </w:t>
      </w:r>
      <w:proofErr w:type="spellStart"/>
      <w:r>
        <w:t>var.var_</w:t>
      </w:r>
      <w:proofErr w:type="gramStart"/>
      <w:r>
        <w:t>somatic.level</w:t>
      </w:r>
      <w:proofErr w:type="gramEnd"/>
      <w:r>
        <w:t>_I+var.var_somatic.level_II</w:t>
      </w:r>
      <w:proofErr w:type="spellEnd"/>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C4EEC" w:rsidRPr="00C238DA" w14:paraId="61850A86" w14:textId="77777777" w:rsidTr="00784BB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7C90005"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35129FCD"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b/>
                <w:bCs/>
                <w:color w:val="FFFFFF" w:themeColor="background1"/>
                <w:sz w:val="18"/>
                <w:szCs w:val="18"/>
                <w:highlight w:val="cyan"/>
              </w:rPr>
              <w:t xml:space="preserve">{%p if </w:t>
            </w:r>
            <w:proofErr w:type="spellStart"/>
            <w:proofErr w:type="gramStart"/>
            <w:r>
              <w:rPr>
                <w:rFonts w:ascii="Times New Roman" w:eastAsia="宋体" w:hAnsi="Times New Roman" w:cs="Times New Roman"/>
                <w:b/>
                <w:bCs/>
                <w:color w:val="FFFFFF" w:themeColor="background1"/>
                <w:sz w:val="18"/>
                <w:szCs w:val="18"/>
                <w:highlight w:val="cyan"/>
              </w:rPr>
              <w:t>a</w:t>
            </w:r>
            <w:r w:rsidRPr="00693779">
              <w:rPr>
                <w:rFonts w:ascii="Times New Roman" w:eastAsia="宋体" w:hAnsi="Times New Roman" w:cs="Times New Roman"/>
                <w:b/>
                <w:bCs/>
                <w:color w:val="FFFFFF" w:themeColor="background1"/>
                <w:sz w:val="18"/>
                <w:szCs w:val="18"/>
                <w:highlight w:val="cyan"/>
              </w:rPr>
              <w:t>.gene</w:t>
            </w:r>
            <w:proofErr w:type="gramEnd"/>
            <w:r w:rsidRPr="00693779">
              <w:rPr>
                <w:rFonts w:ascii="Times New Roman" w:eastAsia="宋体" w:hAnsi="Times New Roman" w:cs="Times New Roman"/>
                <w:b/>
                <w:bCs/>
                <w:color w:val="FFFFFF" w:themeColor="background1"/>
                <w:sz w:val="18"/>
                <w:szCs w:val="18"/>
                <w:highlight w:val="cyan"/>
              </w:rPr>
              <w:t>_symbol</w:t>
            </w:r>
            <w:proofErr w:type="spellEnd"/>
            <w:r w:rsidRPr="00693779">
              <w:rPr>
                <w:rFonts w:ascii="Times New Roman" w:eastAsia="宋体" w:hAnsi="Times New Roman" w:cs="Times New Roman"/>
                <w:b/>
                <w:bCs/>
                <w:color w:val="FFFFFF" w:themeColor="background1"/>
                <w:sz w:val="18"/>
                <w:szCs w:val="18"/>
                <w:highlight w:val="cyan"/>
              </w:rPr>
              <w:t xml:space="preserve"> == “TP53” and </w:t>
            </w:r>
            <w:proofErr w:type="spellStart"/>
            <w:r w:rsidRPr="00693779">
              <w:rPr>
                <w:rFonts w:ascii="Times New Roman" w:eastAsia="宋体" w:hAnsi="Times New Roman" w:cs="Times New Roman"/>
                <w:b/>
                <w:bCs/>
                <w:color w:val="FFFFFF" w:themeColor="background1"/>
                <w:sz w:val="18"/>
                <w:szCs w:val="18"/>
                <w:highlight w:val="cyan"/>
              </w:rPr>
              <w:t>a.var_category_names</w:t>
            </w:r>
            <w:proofErr w:type="spellEnd"/>
            <w:r w:rsidRPr="00693779">
              <w:rPr>
                <w:rFonts w:ascii="Times New Roman" w:eastAsia="宋体" w:hAnsi="Times New Roman" w:cs="Times New Roman"/>
                <w:b/>
                <w:bCs/>
                <w:color w:val="FFFFFF" w:themeColor="background1"/>
                <w:sz w:val="18"/>
                <w:szCs w:val="18"/>
                <w:highlight w:val="cyan"/>
              </w:rPr>
              <w:t xml:space="preserve">  and "TP53 Inactivating Mutation" in </w:t>
            </w:r>
            <w:proofErr w:type="spellStart"/>
            <w:r w:rsidRPr="00693779">
              <w:rPr>
                <w:rFonts w:ascii="Times New Roman" w:eastAsia="宋体" w:hAnsi="Times New Roman" w:cs="Times New Roman"/>
                <w:b/>
                <w:bCs/>
                <w:color w:val="FFFFFF" w:themeColor="background1"/>
                <w:sz w:val="18"/>
                <w:szCs w:val="18"/>
                <w:highlight w:val="cyan"/>
              </w:rPr>
              <w:t>a.var_category_names</w:t>
            </w:r>
            <w:proofErr w:type="spellEnd"/>
            <w:r w:rsidRPr="00693779">
              <w:rPr>
                <w:rFonts w:ascii="Times New Roman" w:eastAsia="宋体" w:hAnsi="Times New Roman" w:cs="Times New Roman"/>
                <w:b/>
                <w:bCs/>
                <w:color w:val="FFFFFF" w:themeColor="background1"/>
                <w:sz w:val="18"/>
                <w:szCs w:val="18"/>
                <w:highlight w:val="cyan"/>
              </w:rPr>
              <w:t xml:space="preserve"> and </w:t>
            </w:r>
            <w:proofErr w:type="spellStart"/>
            <w:r w:rsidRPr="00693779">
              <w:rPr>
                <w:rFonts w:ascii="Times New Roman" w:eastAsia="宋体" w:hAnsi="Times New Roman" w:cs="Times New Roman"/>
                <w:b/>
                <w:bCs/>
                <w:color w:val="FFFFFF" w:themeColor="background1"/>
                <w:sz w:val="18"/>
                <w:szCs w:val="18"/>
                <w:highlight w:val="cyan"/>
              </w:rPr>
              <w:t>a.type</w:t>
            </w:r>
            <w:proofErr w:type="spellEnd"/>
            <w:r w:rsidRPr="00693779">
              <w:rPr>
                <w:rFonts w:ascii="Times New Roman" w:eastAsia="宋体" w:hAnsi="Times New Roman" w:cs="Times New Roman"/>
                <w:b/>
                <w:bCs/>
                <w:color w:val="FFFFFF" w:themeColor="background1"/>
                <w:sz w:val="18"/>
                <w:szCs w:val="18"/>
                <w:highlight w:val="cyan"/>
              </w:rPr>
              <w:t xml:space="preserve"> in [“Intronic”, “</w:t>
            </w:r>
            <w:proofErr w:type="spellStart"/>
            <w:r w:rsidRPr="00693779">
              <w:rPr>
                <w:rFonts w:ascii="Times New Roman" w:eastAsia="宋体" w:hAnsi="Times New Roman" w:cs="Times New Roman"/>
                <w:b/>
                <w:bCs/>
                <w:color w:val="FFFFFF" w:themeColor="background1"/>
                <w:sz w:val="18"/>
                <w:szCs w:val="18"/>
                <w:highlight w:val="cyan"/>
              </w:rPr>
              <w:t>Synonymous_Substitution</w:t>
            </w:r>
            <w:proofErr w:type="spellEnd"/>
            <w:r w:rsidRPr="00693779">
              <w:rPr>
                <w:rFonts w:ascii="Times New Roman" w:eastAsia="宋体" w:hAnsi="Times New Roman" w:cs="Times New Roman"/>
                <w:b/>
                <w:bCs/>
                <w:color w:val="FFFFFF" w:themeColor="background1"/>
                <w:sz w:val="18"/>
                <w:szCs w:val="18"/>
                <w:highlight w:val="cyan"/>
              </w:rPr>
              <w:t>” ]%}</w:t>
            </w:r>
          </w:p>
          <w:p w14:paraId="2689491A"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w:t>
            </w:r>
          </w:p>
          <w:p w14:paraId="7BC624D0"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t>{</w:t>
            </w:r>
            <w:r w:rsidRPr="00693779">
              <w:rPr>
                <w:rFonts w:ascii="Times New Roman" w:eastAsia="宋体" w:hAnsi="Times New Roman" w:cs="Times New Roman"/>
                <w:b/>
                <w:bCs/>
                <w:color w:val="FFFFFF" w:themeColor="background1"/>
                <w:sz w:val="18"/>
                <w:szCs w:val="18"/>
                <w:highlight w:val="cyan"/>
              </w:rPr>
              <w:t>%</w:t>
            </w:r>
            <w:r w:rsidRPr="00693779">
              <w:rPr>
                <w:rFonts w:ascii="Times New Roman" w:eastAsia="宋体" w:hAnsi="Times New Roman" w:cs="Times New Roman" w:hint="eastAsia"/>
                <w:b/>
                <w:bCs/>
                <w:color w:val="FFFFFF" w:themeColor="background1"/>
                <w:sz w:val="18"/>
                <w:szCs w:val="18"/>
                <w:highlight w:val="cyan"/>
              </w:rPr>
              <w:t>p</w:t>
            </w:r>
            <w:r w:rsidRPr="00693779">
              <w:rPr>
                <w:rFonts w:ascii="Times New Roman" w:eastAsia="宋体" w:hAnsi="Times New Roman" w:cs="Times New Roman"/>
                <w:b/>
                <w:bCs/>
                <w:color w:val="FFFFFF" w:themeColor="background1"/>
                <w:sz w:val="18"/>
                <w:szCs w:val="18"/>
                <w:highlight w:val="cyan"/>
              </w:rPr>
              <w:t xml:space="preserve"> else%}</w:t>
            </w:r>
          </w:p>
          <w:p w14:paraId="7B7F2C81"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58DB5543"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t>{</w:t>
            </w:r>
            <w:r w:rsidRPr="00693779">
              <w:rPr>
                <w:rFonts w:ascii="Times New Roman" w:eastAsia="宋体" w:hAnsi="Times New Roman" w:cs="Times New Roman"/>
                <w:b/>
                <w:bCs/>
                <w:color w:val="FFFFFF" w:themeColor="background1"/>
                <w:sz w:val="18"/>
                <w:szCs w:val="18"/>
                <w:highlight w:val="cyan"/>
              </w:rPr>
              <w:t>%p endif%}</w:t>
            </w:r>
          </w:p>
          <w:p w14:paraId="7162C3AD"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74F9C9F7"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2DC60E54"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22208143"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3F0F873E" w14:textId="540BAB86" w:rsidR="006C4EEC" w:rsidRPr="00C238DA"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endif%}</w:t>
            </w:r>
          </w:p>
        </w:tc>
      </w:tr>
      <w:tr w:rsidR="00B6237B" w:rsidRPr="00C238DA" w14:paraId="1D4441D2" w14:textId="77777777" w:rsidTr="00784BB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C238DA" w:rsidRDefault="00B6237B" w:rsidP="00784BB8">
            <w:pPr>
              <w:adjustRightInd w:val="0"/>
              <w:snapToGrid w:val="0"/>
              <w:ind w:leftChars="50" w:left="105"/>
              <w:rPr>
                <w:rFonts w:ascii="Times New Roman" w:eastAsia="宋体" w:hAnsi="Times New Roman" w:cs="Times New Roman"/>
                <w:sz w:val="20"/>
                <w:szCs w:val="16"/>
              </w:rPr>
            </w:pPr>
          </w:p>
        </w:tc>
      </w:tr>
      <w:tr w:rsidR="00B6237B" w:rsidRPr="00C238DA" w14:paraId="317C9635" w14:textId="77777777" w:rsidTr="00784BB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3C82E0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519B679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51E1CE8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5EBD774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25967F6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9A2F96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1C477E0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lastRenderedPageBreak/>
              <w:t>{%p endif%}</w:t>
            </w:r>
          </w:p>
          <w:p w14:paraId="7DB990B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52F126E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358BEBFD" w14:textId="086E39C6" w:rsidR="00B6237B"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B6237B" w:rsidRPr="00C238DA" w14:paraId="3165CCCC" w14:textId="77777777" w:rsidTr="00784BB8">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06C12630" w14:textId="47BB1A01" w:rsidR="00023AE0" w:rsidRDefault="00023AE0" w:rsidP="00784BB8">
            <w:pPr>
              <w:adjustRightInd w:val="0"/>
              <w:snapToGrid w:val="0"/>
              <w:rPr>
                <w:rFonts w:ascii="Times New Roman" w:eastAsia="宋体" w:hAnsi="Times New Roman" w:cs="Times New Roman"/>
                <w:color w:val="000000" w:themeColor="text1"/>
                <w:sz w:val="17"/>
                <w:szCs w:val="17"/>
              </w:rPr>
            </w:pPr>
            <w:r w:rsidRPr="00023AE0">
              <w:rPr>
                <w:rFonts w:ascii="Times New Roman" w:eastAsia="宋体" w:hAnsi="Times New Roman" w:cs="Times New Roman"/>
                <w:color w:val="000000" w:themeColor="text1"/>
                <w:sz w:val="17"/>
                <w:szCs w:val="17"/>
              </w:rPr>
              <w:t xml:space="preserve">{%p if </w:t>
            </w:r>
            <w:proofErr w:type="spellStart"/>
            <w:proofErr w:type="gramStart"/>
            <w:r w:rsidRPr="00023AE0">
              <w:rPr>
                <w:rFonts w:ascii="Times New Roman" w:eastAsia="宋体" w:hAnsi="Times New Roman" w:cs="Times New Roman"/>
                <w:color w:val="000000" w:themeColor="text1"/>
                <w:sz w:val="17"/>
                <w:szCs w:val="17"/>
              </w:rPr>
              <w:t>a.gene</w:t>
            </w:r>
            <w:proofErr w:type="gramEnd"/>
            <w:r w:rsidRPr="00023AE0">
              <w:rPr>
                <w:rFonts w:ascii="Times New Roman" w:eastAsia="宋体" w:hAnsi="Times New Roman" w:cs="Times New Roman"/>
                <w:color w:val="000000" w:themeColor="text1"/>
                <w:sz w:val="17"/>
                <w:szCs w:val="17"/>
              </w:rPr>
              <w:t>_symbol</w:t>
            </w:r>
            <w:proofErr w:type="spellEnd"/>
            <w:r w:rsidRPr="00023AE0">
              <w:rPr>
                <w:rFonts w:ascii="Times New Roman" w:eastAsia="宋体" w:hAnsi="Times New Roman" w:cs="Times New Roman"/>
                <w:color w:val="000000" w:themeColor="text1"/>
                <w:sz w:val="17"/>
                <w:szCs w:val="17"/>
              </w:rPr>
              <w:t xml:space="preserve"> == “TP53” and </w:t>
            </w:r>
            <w:proofErr w:type="spellStart"/>
            <w:r w:rsidRPr="00023AE0">
              <w:rPr>
                <w:rFonts w:ascii="Times New Roman" w:eastAsia="宋体" w:hAnsi="Times New Roman" w:cs="Times New Roman"/>
                <w:color w:val="000000" w:themeColor="text1"/>
                <w:sz w:val="17"/>
                <w:szCs w:val="17"/>
              </w:rPr>
              <w:t>a.var_category_names</w:t>
            </w:r>
            <w:proofErr w:type="spellEnd"/>
            <w:r w:rsidRPr="00023AE0">
              <w:rPr>
                <w:rFonts w:ascii="Times New Roman" w:eastAsia="宋体" w:hAnsi="Times New Roman" w:cs="Times New Roman"/>
                <w:color w:val="000000" w:themeColor="text1"/>
                <w:sz w:val="17"/>
                <w:szCs w:val="17"/>
              </w:rPr>
              <w:t xml:space="preserve">  and "TP53 Inactivating Mutation" in </w:t>
            </w:r>
            <w:proofErr w:type="spellStart"/>
            <w:r w:rsidRPr="00023AE0">
              <w:rPr>
                <w:rFonts w:ascii="Times New Roman" w:eastAsia="宋体" w:hAnsi="Times New Roman" w:cs="Times New Roman"/>
                <w:color w:val="000000" w:themeColor="text1"/>
                <w:sz w:val="17"/>
                <w:szCs w:val="17"/>
              </w:rPr>
              <w:t>a.var_category_names</w:t>
            </w:r>
            <w:proofErr w:type="spellEnd"/>
            <w:r w:rsidRPr="00023AE0">
              <w:rPr>
                <w:rFonts w:ascii="Times New Roman" w:eastAsia="宋体" w:hAnsi="Times New Roman" w:cs="Times New Roman"/>
                <w:color w:val="000000" w:themeColor="text1"/>
                <w:sz w:val="17"/>
                <w:szCs w:val="17"/>
              </w:rPr>
              <w:t xml:space="preserve"> and </w:t>
            </w:r>
            <w:proofErr w:type="spellStart"/>
            <w:r w:rsidRPr="00023AE0">
              <w:rPr>
                <w:rFonts w:ascii="Times New Roman" w:eastAsia="宋体" w:hAnsi="Times New Roman" w:cs="Times New Roman"/>
                <w:color w:val="000000" w:themeColor="text1"/>
                <w:sz w:val="17"/>
                <w:szCs w:val="17"/>
              </w:rPr>
              <w:t>a.type</w:t>
            </w:r>
            <w:proofErr w:type="spellEnd"/>
            <w:r w:rsidRPr="00023AE0">
              <w:rPr>
                <w:rFonts w:ascii="Times New Roman" w:eastAsia="宋体" w:hAnsi="Times New Roman" w:cs="Times New Roman"/>
                <w:color w:val="000000" w:themeColor="text1"/>
                <w:sz w:val="17"/>
                <w:szCs w:val="17"/>
              </w:rPr>
              <w:t xml:space="preserve"> in [“Intronic”, “</w:t>
            </w:r>
            <w:proofErr w:type="spellStart"/>
            <w:r w:rsidRPr="00023AE0">
              <w:rPr>
                <w:rFonts w:ascii="Times New Roman" w:eastAsia="宋体" w:hAnsi="Times New Roman" w:cs="Times New Roman"/>
                <w:color w:val="000000" w:themeColor="text1"/>
                <w:sz w:val="17"/>
                <w:szCs w:val="17"/>
              </w:rPr>
              <w:t>Synonymous_Substitution</w:t>
            </w:r>
            <w:proofErr w:type="spellEnd"/>
            <w:r w:rsidRPr="00023AE0">
              <w:rPr>
                <w:rFonts w:ascii="Times New Roman" w:eastAsia="宋体" w:hAnsi="Times New Roman" w:cs="Times New Roman"/>
                <w:color w:val="000000" w:themeColor="text1"/>
                <w:sz w:val="17"/>
                <w:szCs w:val="17"/>
              </w:rPr>
              <w:t>” ]%}</w:t>
            </w:r>
          </w:p>
          <w:p w14:paraId="6FE17C64" w14:textId="4F27A1E2" w:rsidR="00023AE0" w:rsidRPr="00023AE0" w:rsidRDefault="00023AE0" w:rsidP="00784BB8">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a.variant_desc_cn|e</w:t>
            </w:r>
            <w:r>
              <w:rPr>
                <w:rFonts w:ascii="Times New Roman" w:eastAsia="宋体" w:hAnsi="Times New Roman" w:cs="Times New Roman"/>
                <w:color w:val="000000" w:themeColor="text1"/>
                <w:sz w:val="17"/>
                <w:szCs w:val="17"/>
              </w:rPr>
              <w:t>|replace</w:t>
            </w:r>
            <w:proofErr w:type="spellEnd"/>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内含子区突变</w:t>
            </w:r>
            <w:r>
              <w:rPr>
                <w:rFonts w:ascii="Times New Roman" w:eastAsia="宋体" w:hAnsi="Times New Roman" w:cs="Times New Roman"/>
                <w:color w:val="000000" w:themeColor="text1"/>
                <w:sz w:val="17"/>
                <w:szCs w:val="17"/>
              </w:rPr>
              <w:t>”,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”)|replace(“</w:t>
            </w:r>
            <w:r>
              <w:rPr>
                <w:rFonts w:ascii="Times New Roman" w:eastAsia="宋体" w:hAnsi="Times New Roman" w:cs="Times New Roman" w:hint="eastAsia"/>
                <w:color w:val="000000" w:themeColor="text1"/>
                <w:sz w:val="17"/>
                <w:szCs w:val="17"/>
              </w:rPr>
              <w:t>同义突变</w:t>
            </w:r>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p w14:paraId="7C6B2840" w14:textId="5DEC7E77" w:rsidR="00023AE0" w:rsidRDefault="00023AE0" w:rsidP="00784BB8">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%p else%}</w:t>
            </w:r>
          </w:p>
          <w:p w14:paraId="2220F465" w14:textId="77777777" w:rsidR="00B6237B" w:rsidRDefault="00830BC7" w:rsidP="00784BB8">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p w14:paraId="471951D9" w14:textId="58730577" w:rsidR="00023AE0" w:rsidRPr="00023AE0" w:rsidRDefault="00023AE0" w:rsidP="00784BB8">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{%p endif%}</w:t>
            </w:r>
          </w:p>
        </w:tc>
      </w:tr>
      <w:tr w:rsidR="00B6237B" w:rsidRPr="00C238DA" w14:paraId="7AEE0066" w14:textId="77777777" w:rsidTr="00784BB8">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4134A05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w:t>
            </w:r>
          </w:p>
          <w:p w14:paraId="1AF90C2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5F54952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4AEBCB18"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52DB393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F2E3F6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6C4439F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1071E0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7BAE1D3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61A44297"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759B72E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6793A57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263EA96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5CD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0CEAD4F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27F81072"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729BB8A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B07FDA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5C9B4DA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FEDC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15165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137843FB" w14:textId="7A9F60D1"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1E8936B0" w14:textId="77777777" w:rsidR="00830BC7" w:rsidRPr="00830BC7" w:rsidRDefault="00830BC7" w:rsidP="00830BC7">
      <w:pPr>
        <w:widowControl/>
        <w:jc w:val="left"/>
        <w:rPr>
          <w:rFonts w:ascii="Times New Roman" w:eastAsia="宋体" w:hAnsi="Times New Roman" w:cs="Times New Roman"/>
        </w:rPr>
      </w:pPr>
    </w:p>
    <w:p w14:paraId="1103D190" w14:textId="77777777" w:rsidR="00830BC7" w:rsidRP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75465EBC" w14:textId="6DB56E6C" w:rsid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if not </w:t>
      </w:r>
      <w:proofErr w:type="spellStart"/>
      <w:r w:rsidRPr="00830BC7">
        <w:rPr>
          <w:rFonts w:ascii="Times New Roman" w:eastAsia="宋体" w:hAnsi="Times New Roman" w:cs="Times New Roman"/>
        </w:rPr>
        <w:t>var.knb</w:t>
      </w:r>
      <w:proofErr w:type="spellEnd"/>
      <w:r w:rsidRPr="00830BC7">
        <w:rPr>
          <w:rFonts w:ascii="Times New Roman" w:eastAsia="宋体" w:hAnsi="Times New Roman" w:cs="Times New Roman"/>
        </w:rPr>
        <w:t xml:space="preserve"> and not </w:t>
      </w:r>
      <w:proofErr w:type="spellStart"/>
      <w:r w:rsidRPr="00830BC7">
        <w:rPr>
          <w:rFonts w:ascii="Times New Roman" w:eastAsia="宋体" w:hAnsi="Times New Roman" w:cs="Times New Roman"/>
        </w:rPr>
        <w:t>var.var_</w:t>
      </w:r>
      <w:proofErr w:type="gramStart"/>
      <w:r w:rsidRPr="00830BC7">
        <w:rPr>
          <w:rFonts w:ascii="Times New Roman" w:eastAsia="宋体" w:hAnsi="Times New Roman" w:cs="Times New Roman"/>
        </w:rPr>
        <w:t>somatic.level</w:t>
      </w:r>
      <w:proofErr w:type="gramEnd"/>
      <w:r w:rsidRPr="00830BC7">
        <w:rPr>
          <w:rFonts w:ascii="Times New Roman" w:eastAsia="宋体" w:hAnsi="Times New Roman" w:cs="Times New Roman"/>
        </w:rPr>
        <w:t>_I+var.var_somatic.level_II</w:t>
      </w:r>
      <w:proofErr w:type="spellEnd"/>
      <w:r w:rsidRPr="00830BC7">
        <w:rPr>
          <w:rFonts w:ascii="Times New Roman" w:eastAsia="宋体" w:hAnsi="Times New Roman" w:cs="Times New Roman"/>
        </w:rP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581FAB65"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3E3FBA" w14:textId="369DF8C2"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w:t>
            </w:r>
          </w:p>
        </w:tc>
      </w:tr>
      <w:tr w:rsidR="00830BC7" w:rsidRPr="00C238DA" w14:paraId="437C7A52"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FF2006"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0C0609F4"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96D6419"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C6BBB87" w14:textId="414A3CC2"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830BC7" w:rsidRPr="00C238DA" w14:paraId="1BBF3F71"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EB89C4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50F476" w14:textId="74E5EDC4"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w:t>
            </w:r>
          </w:p>
        </w:tc>
      </w:tr>
      <w:tr w:rsidR="00830BC7" w:rsidRPr="00C238DA" w14:paraId="29D84AE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2F18D2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5EC79627" w14:textId="73528D9A"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F49F789" w14:textId="77777777" w:rsidR="00FF5115" w:rsidRDefault="00FF5115" w:rsidP="00830BC7">
      <w:pPr>
        <w:adjustRightInd w:val="0"/>
        <w:snapToGrid w:val="0"/>
        <w:spacing w:line="240" w:lineRule="exact"/>
        <w:rPr>
          <w:rFonts w:ascii="思源黑体 CN Normal" w:eastAsia="思源黑体 CN Normal" w:hAnsi="思源黑体 CN Normal"/>
          <w:sz w:val="16"/>
          <w:szCs w:val="16"/>
        </w:rPr>
      </w:pPr>
    </w:p>
    <w:p w14:paraId="4D7FBBEB" w14:textId="7E20E6FA" w:rsidR="00830BC7" w:rsidRDefault="00830BC7" w:rsidP="00830B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C9B5F3" w14:textId="16A75EB3" w:rsidR="00D90046" w:rsidRDefault="00D90046" w:rsidP="00D90046">
      <w:pPr>
        <w:widowControl/>
        <w:jc w:val="left"/>
        <w:rPr>
          <w:rFonts w:ascii="宋体" w:eastAsia="宋体" w:hAnsi="宋体" w:cs="Times New Roman"/>
          <w:b/>
          <w:bCs/>
          <w:szCs w:val="21"/>
        </w:rPr>
      </w:pPr>
      <w:r w:rsidRPr="00F836F7">
        <w:rPr>
          <w:rFonts w:ascii="宋体" w:eastAsia="宋体" w:hAnsi="宋体" w:cs="Times New Roman"/>
          <w:b/>
          <w:bCs/>
          <w:szCs w:val="21"/>
        </w:rPr>
        <w:t>5.2 肿瘤发生发展相关变异解析</w:t>
      </w:r>
    </w:p>
    <w:p w14:paraId="2DE8AF47" w14:textId="7D4AD1EF" w:rsidR="005232BD" w:rsidRDefault="005232BD" w:rsidP="00D90046">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if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p w14:paraId="48102950" w14:textId="58CC243C" w:rsidR="005232BD" w:rsidRPr="00F836F7" w:rsidRDefault="005232BD" w:rsidP="005232BD">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for a in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F7765" w:rsidRPr="00943718" w14:paraId="305344EB"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31D9699E" w14:textId="77777777"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7CB5A5B7" w14:textId="503C6775"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b/>
                <w:bCs/>
                <w:color w:val="FFFFFF" w:themeColor="background1"/>
                <w:sz w:val="18"/>
                <w:szCs w:val="18"/>
                <w:highlight w:val="cyan"/>
              </w:rPr>
              <w:t xml:space="preserve">{%p if </w:t>
            </w:r>
            <w:proofErr w:type="spellStart"/>
            <w:proofErr w:type="gramStart"/>
            <w:r w:rsidR="00B863FA">
              <w:rPr>
                <w:rFonts w:ascii="Times New Roman" w:eastAsia="宋体" w:hAnsi="Times New Roman" w:cs="Times New Roman"/>
                <w:b/>
                <w:bCs/>
                <w:color w:val="FFFFFF" w:themeColor="background1"/>
                <w:sz w:val="18"/>
                <w:szCs w:val="18"/>
                <w:highlight w:val="cyan"/>
              </w:rPr>
              <w:t>a</w:t>
            </w:r>
            <w:r w:rsidRPr="00693779">
              <w:rPr>
                <w:rFonts w:ascii="Times New Roman" w:eastAsia="宋体" w:hAnsi="Times New Roman" w:cs="Times New Roman"/>
                <w:b/>
                <w:bCs/>
                <w:color w:val="FFFFFF" w:themeColor="background1"/>
                <w:sz w:val="18"/>
                <w:szCs w:val="18"/>
                <w:highlight w:val="cyan"/>
              </w:rPr>
              <w:t>.gene</w:t>
            </w:r>
            <w:proofErr w:type="gramEnd"/>
            <w:r w:rsidRPr="00693779">
              <w:rPr>
                <w:rFonts w:ascii="Times New Roman" w:eastAsia="宋体" w:hAnsi="Times New Roman" w:cs="Times New Roman"/>
                <w:b/>
                <w:bCs/>
                <w:color w:val="FFFFFF" w:themeColor="background1"/>
                <w:sz w:val="18"/>
                <w:szCs w:val="18"/>
                <w:highlight w:val="cyan"/>
              </w:rPr>
              <w:t>_symbol</w:t>
            </w:r>
            <w:proofErr w:type="spellEnd"/>
            <w:r w:rsidRPr="00693779">
              <w:rPr>
                <w:rFonts w:ascii="Times New Roman" w:eastAsia="宋体" w:hAnsi="Times New Roman" w:cs="Times New Roman"/>
                <w:b/>
                <w:bCs/>
                <w:color w:val="FFFFFF" w:themeColor="background1"/>
                <w:sz w:val="18"/>
                <w:szCs w:val="18"/>
                <w:highlight w:val="cyan"/>
              </w:rPr>
              <w:t xml:space="preserve"> == “TP53” and </w:t>
            </w:r>
            <w:proofErr w:type="spellStart"/>
            <w:r w:rsidRPr="00693779">
              <w:rPr>
                <w:rFonts w:ascii="Times New Roman" w:eastAsia="宋体" w:hAnsi="Times New Roman" w:cs="Times New Roman"/>
                <w:b/>
                <w:bCs/>
                <w:color w:val="FFFFFF" w:themeColor="background1"/>
                <w:sz w:val="18"/>
                <w:szCs w:val="18"/>
                <w:highlight w:val="cyan"/>
              </w:rPr>
              <w:t>a.var_category_names</w:t>
            </w:r>
            <w:proofErr w:type="spellEnd"/>
            <w:r w:rsidRPr="00693779">
              <w:rPr>
                <w:rFonts w:ascii="Times New Roman" w:eastAsia="宋体" w:hAnsi="Times New Roman" w:cs="Times New Roman"/>
                <w:b/>
                <w:bCs/>
                <w:color w:val="FFFFFF" w:themeColor="background1"/>
                <w:sz w:val="18"/>
                <w:szCs w:val="18"/>
                <w:highlight w:val="cyan"/>
              </w:rPr>
              <w:t xml:space="preserve">  and "TP53 Inactivating Mutation" in </w:t>
            </w:r>
            <w:proofErr w:type="spellStart"/>
            <w:r w:rsidRPr="00693779">
              <w:rPr>
                <w:rFonts w:ascii="Times New Roman" w:eastAsia="宋体" w:hAnsi="Times New Roman" w:cs="Times New Roman"/>
                <w:b/>
                <w:bCs/>
                <w:color w:val="FFFFFF" w:themeColor="background1"/>
                <w:sz w:val="18"/>
                <w:szCs w:val="18"/>
                <w:highlight w:val="cyan"/>
              </w:rPr>
              <w:t>a.var_category_names</w:t>
            </w:r>
            <w:proofErr w:type="spellEnd"/>
            <w:r w:rsidRPr="00693779">
              <w:rPr>
                <w:rFonts w:ascii="Times New Roman" w:eastAsia="宋体" w:hAnsi="Times New Roman" w:cs="Times New Roman"/>
                <w:b/>
                <w:bCs/>
                <w:color w:val="FFFFFF" w:themeColor="background1"/>
                <w:sz w:val="18"/>
                <w:szCs w:val="18"/>
                <w:highlight w:val="cyan"/>
              </w:rPr>
              <w:t xml:space="preserve"> and </w:t>
            </w:r>
            <w:proofErr w:type="spellStart"/>
            <w:r w:rsidRPr="00693779">
              <w:rPr>
                <w:rFonts w:ascii="Times New Roman" w:eastAsia="宋体" w:hAnsi="Times New Roman" w:cs="Times New Roman"/>
                <w:b/>
                <w:bCs/>
                <w:color w:val="FFFFFF" w:themeColor="background1"/>
                <w:sz w:val="18"/>
                <w:szCs w:val="18"/>
                <w:highlight w:val="cyan"/>
              </w:rPr>
              <w:t>a.type</w:t>
            </w:r>
            <w:proofErr w:type="spellEnd"/>
            <w:r w:rsidRPr="00693779">
              <w:rPr>
                <w:rFonts w:ascii="Times New Roman" w:eastAsia="宋体" w:hAnsi="Times New Roman" w:cs="Times New Roman"/>
                <w:b/>
                <w:bCs/>
                <w:color w:val="FFFFFF" w:themeColor="background1"/>
                <w:sz w:val="18"/>
                <w:szCs w:val="18"/>
                <w:highlight w:val="cyan"/>
              </w:rPr>
              <w:t xml:space="preserve"> in [“Intronic”, “</w:t>
            </w:r>
            <w:proofErr w:type="spellStart"/>
            <w:r w:rsidRPr="00693779">
              <w:rPr>
                <w:rFonts w:ascii="Times New Roman" w:eastAsia="宋体" w:hAnsi="Times New Roman" w:cs="Times New Roman"/>
                <w:b/>
                <w:bCs/>
                <w:color w:val="FFFFFF" w:themeColor="background1"/>
                <w:sz w:val="18"/>
                <w:szCs w:val="18"/>
                <w:highlight w:val="cyan"/>
              </w:rPr>
              <w:t>Synonymous_Substitution</w:t>
            </w:r>
            <w:proofErr w:type="spellEnd"/>
            <w:r w:rsidRPr="00693779">
              <w:rPr>
                <w:rFonts w:ascii="Times New Roman" w:eastAsia="宋体" w:hAnsi="Times New Roman" w:cs="Times New Roman"/>
                <w:b/>
                <w:bCs/>
                <w:color w:val="FFFFFF" w:themeColor="background1"/>
                <w:sz w:val="18"/>
                <w:szCs w:val="18"/>
                <w:highlight w:val="cyan"/>
              </w:rPr>
              <w:t>” ]%}</w:t>
            </w:r>
          </w:p>
          <w:p w14:paraId="5FA35D15" w14:textId="30AB65E2"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w:t>
            </w:r>
          </w:p>
          <w:p w14:paraId="1936D55C"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t>{</w:t>
            </w:r>
            <w:r w:rsidRPr="00693779">
              <w:rPr>
                <w:rFonts w:ascii="Times New Roman" w:eastAsia="宋体" w:hAnsi="Times New Roman" w:cs="Times New Roman"/>
                <w:b/>
                <w:bCs/>
                <w:color w:val="FFFFFF" w:themeColor="background1"/>
                <w:sz w:val="18"/>
                <w:szCs w:val="18"/>
                <w:highlight w:val="cyan"/>
              </w:rPr>
              <w:t>%</w:t>
            </w:r>
            <w:r w:rsidRPr="00693779">
              <w:rPr>
                <w:rFonts w:ascii="Times New Roman" w:eastAsia="宋体" w:hAnsi="Times New Roman" w:cs="Times New Roman" w:hint="eastAsia"/>
                <w:b/>
                <w:bCs/>
                <w:color w:val="FFFFFF" w:themeColor="background1"/>
                <w:sz w:val="18"/>
                <w:szCs w:val="18"/>
                <w:highlight w:val="cyan"/>
              </w:rPr>
              <w:t>p</w:t>
            </w:r>
            <w:r w:rsidRPr="00693779">
              <w:rPr>
                <w:rFonts w:ascii="Times New Roman" w:eastAsia="宋体" w:hAnsi="Times New Roman" w:cs="Times New Roman"/>
                <w:b/>
                <w:bCs/>
                <w:color w:val="FFFFFF" w:themeColor="background1"/>
                <w:sz w:val="18"/>
                <w:szCs w:val="18"/>
                <w:highlight w:val="cyan"/>
              </w:rPr>
              <w:t xml:space="preserve"> else%}</w:t>
            </w:r>
          </w:p>
          <w:p w14:paraId="67A3DF05" w14:textId="77777777"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14AFB04A"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lastRenderedPageBreak/>
              <w:t>{</w:t>
            </w:r>
            <w:r w:rsidRPr="00693779">
              <w:rPr>
                <w:rFonts w:ascii="Times New Roman" w:eastAsia="宋体" w:hAnsi="Times New Roman" w:cs="Times New Roman"/>
                <w:b/>
                <w:bCs/>
                <w:color w:val="FFFFFF" w:themeColor="background1"/>
                <w:sz w:val="18"/>
                <w:szCs w:val="18"/>
                <w:highlight w:val="cyan"/>
              </w:rPr>
              <w:t>%p endif%}</w:t>
            </w:r>
          </w:p>
          <w:p w14:paraId="330AC8D2"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3FC6F422"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4E90A001"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1D573689"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1C562843" w14:textId="35D3D606" w:rsidR="00DF7765" w:rsidRPr="00F836F7" w:rsidRDefault="00DF7765" w:rsidP="00DF7765">
            <w:pPr>
              <w:widowControl/>
              <w:jc w:val="center"/>
              <w:rPr>
                <w:rFonts w:ascii="Times New Roman" w:eastAsia="宋体" w:hAnsi="Times New Roman" w:cs="Times New Roman"/>
                <w:b/>
                <w:bCs/>
                <w:sz w:val="18"/>
                <w:szCs w:val="18"/>
              </w:rPr>
            </w:pPr>
            <w:r w:rsidRPr="00830BC7">
              <w:rPr>
                <w:rFonts w:ascii="Times New Roman" w:eastAsia="宋体" w:hAnsi="Times New Roman" w:cs="Times New Roman"/>
                <w:b/>
                <w:bCs/>
                <w:color w:val="FFFFFF" w:themeColor="background1"/>
                <w:sz w:val="18"/>
                <w:szCs w:val="18"/>
              </w:rPr>
              <w:t>{%p endif%}</w:t>
            </w:r>
          </w:p>
        </w:tc>
      </w:tr>
      <w:tr w:rsidR="005232BD" w:rsidRPr="00943718" w14:paraId="06081E41"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0587B62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7170EDB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145D91E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64B40D55"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6A7066B8"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5218FCF"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2396F8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1D2B871"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FAB233"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B931E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4263B449" w14:textId="7610805F"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296ACF" w:rsidRPr="00943718" w14:paraId="194AA7CE"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07D4CE7" w14:textId="77777777" w:rsidR="00296ACF" w:rsidRPr="00943718" w:rsidRDefault="00296ACF" w:rsidP="00296ACF">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5CD618FC" w14:textId="77777777" w:rsidR="00296ACF" w:rsidRDefault="00296ACF" w:rsidP="00296ACF">
            <w:pPr>
              <w:adjustRightInd w:val="0"/>
              <w:snapToGrid w:val="0"/>
              <w:rPr>
                <w:rFonts w:ascii="Times New Roman" w:eastAsia="宋体" w:hAnsi="Times New Roman" w:cs="Times New Roman"/>
                <w:color w:val="000000" w:themeColor="text1"/>
                <w:sz w:val="17"/>
                <w:szCs w:val="17"/>
              </w:rPr>
            </w:pPr>
            <w:r w:rsidRPr="00023AE0">
              <w:rPr>
                <w:rFonts w:ascii="Times New Roman" w:eastAsia="宋体" w:hAnsi="Times New Roman" w:cs="Times New Roman"/>
                <w:color w:val="000000" w:themeColor="text1"/>
                <w:sz w:val="17"/>
                <w:szCs w:val="17"/>
              </w:rPr>
              <w:t xml:space="preserve">{%p if </w:t>
            </w:r>
            <w:proofErr w:type="spellStart"/>
            <w:proofErr w:type="gramStart"/>
            <w:r w:rsidRPr="00023AE0">
              <w:rPr>
                <w:rFonts w:ascii="Times New Roman" w:eastAsia="宋体" w:hAnsi="Times New Roman" w:cs="Times New Roman"/>
                <w:color w:val="000000" w:themeColor="text1"/>
                <w:sz w:val="17"/>
                <w:szCs w:val="17"/>
              </w:rPr>
              <w:t>a.gene</w:t>
            </w:r>
            <w:proofErr w:type="gramEnd"/>
            <w:r w:rsidRPr="00023AE0">
              <w:rPr>
                <w:rFonts w:ascii="Times New Roman" w:eastAsia="宋体" w:hAnsi="Times New Roman" w:cs="Times New Roman"/>
                <w:color w:val="000000" w:themeColor="text1"/>
                <w:sz w:val="17"/>
                <w:szCs w:val="17"/>
              </w:rPr>
              <w:t>_symbol</w:t>
            </w:r>
            <w:proofErr w:type="spellEnd"/>
            <w:r w:rsidRPr="00023AE0">
              <w:rPr>
                <w:rFonts w:ascii="Times New Roman" w:eastAsia="宋体" w:hAnsi="Times New Roman" w:cs="Times New Roman"/>
                <w:color w:val="000000" w:themeColor="text1"/>
                <w:sz w:val="17"/>
                <w:szCs w:val="17"/>
              </w:rPr>
              <w:t xml:space="preserve"> == “TP53” and </w:t>
            </w:r>
            <w:proofErr w:type="spellStart"/>
            <w:r w:rsidRPr="00023AE0">
              <w:rPr>
                <w:rFonts w:ascii="Times New Roman" w:eastAsia="宋体" w:hAnsi="Times New Roman" w:cs="Times New Roman"/>
                <w:color w:val="000000" w:themeColor="text1"/>
                <w:sz w:val="17"/>
                <w:szCs w:val="17"/>
              </w:rPr>
              <w:t>a.var_category_names</w:t>
            </w:r>
            <w:proofErr w:type="spellEnd"/>
            <w:r w:rsidRPr="00023AE0">
              <w:rPr>
                <w:rFonts w:ascii="Times New Roman" w:eastAsia="宋体" w:hAnsi="Times New Roman" w:cs="Times New Roman"/>
                <w:color w:val="000000" w:themeColor="text1"/>
                <w:sz w:val="17"/>
                <w:szCs w:val="17"/>
              </w:rPr>
              <w:t xml:space="preserve">  and "TP53 Inactivating Mutation" in </w:t>
            </w:r>
            <w:proofErr w:type="spellStart"/>
            <w:r w:rsidRPr="00023AE0">
              <w:rPr>
                <w:rFonts w:ascii="Times New Roman" w:eastAsia="宋体" w:hAnsi="Times New Roman" w:cs="Times New Roman"/>
                <w:color w:val="000000" w:themeColor="text1"/>
                <w:sz w:val="17"/>
                <w:szCs w:val="17"/>
              </w:rPr>
              <w:t>a.var_category_names</w:t>
            </w:r>
            <w:proofErr w:type="spellEnd"/>
            <w:r w:rsidRPr="00023AE0">
              <w:rPr>
                <w:rFonts w:ascii="Times New Roman" w:eastAsia="宋体" w:hAnsi="Times New Roman" w:cs="Times New Roman"/>
                <w:color w:val="000000" w:themeColor="text1"/>
                <w:sz w:val="17"/>
                <w:szCs w:val="17"/>
              </w:rPr>
              <w:t xml:space="preserve"> and </w:t>
            </w:r>
            <w:proofErr w:type="spellStart"/>
            <w:r w:rsidRPr="00023AE0">
              <w:rPr>
                <w:rFonts w:ascii="Times New Roman" w:eastAsia="宋体" w:hAnsi="Times New Roman" w:cs="Times New Roman"/>
                <w:color w:val="000000" w:themeColor="text1"/>
                <w:sz w:val="17"/>
                <w:szCs w:val="17"/>
              </w:rPr>
              <w:t>a.type</w:t>
            </w:r>
            <w:proofErr w:type="spellEnd"/>
            <w:r w:rsidRPr="00023AE0">
              <w:rPr>
                <w:rFonts w:ascii="Times New Roman" w:eastAsia="宋体" w:hAnsi="Times New Roman" w:cs="Times New Roman"/>
                <w:color w:val="000000" w:themeColor="text1"/>
                <w:sz w:val="17"/>
                <w:szCs w:val="17"/>
              </w:rPr>
              <w:t xml:space="preserve"> in [“Intronic”, “</w:t>
            </w:r>
            <w:proofErr w:type="spellStart"/>
            <w:r w:rsidRPr="00023AE0">
              <w:rPr>
                <w:rFonts w:ascii="Times New Roman" w:eastAsia="宋体" w:hAnsi="Times New Roman" w:cs="Times New Roman"/>
                <w:color w:val="000000" w:themeColor="text1"/>
                <w:sz w:val="17"/>
                <w:szCs w:val="17"/>
              </w:rPr>
              <w:t>Synonymous_Substitution</w:t>
            </w:r>
            <w:proofErr w:type="spellEnd"/>
            <w:r w:rsidRPr="00023AE0">
              <w:rPr>
                <w:rFonts w:ascii="Times New Roman" w:eastAsia="宋体" w:hAnsi="Times New Roman" w:cs="Times New Roman"/>
                <w:color w:val="000000" w:themeColor="text1"/>
                <w:sz w:val="17"/>
                <w:szCs w:val="17"/>
              </w:rPr>
              <w:t>” ]%}</w:t>
            </w:r>
          </w:p>
          <w:p w14:paraId="1C895CF5" w14:textId="77777777" w:rsidR="00296ACF" w:rsidRPr="00023AE0" w:rsidRDefault="00296ACF" w:rsidP="00296ACF">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a.variant_desc_cn|e</w:t>
            </w:r>
            <w:r>
              <w:rPr>
                <w:rFonts w:ascii="Times New Roman" w:eastAsia="宋体" w:hAnsi="Times New Roman" w:cs="Times New Roman"/>
                <w:color w:val="000000" w:themeColor="text1"/>
                <w:sz w:val="17"/>
                <w:szCs w:val="17"/>
              </w:rPr>
              <w:t>|replace</w:t>
            </w:r>
            <w:proofErr w:type="spellEnd"/>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内含子区突变</w:t>
            </w:r>
            <w:r>
              <w:rPr>
                <w:rFonts w:ascii="Times New Roman" w:eastAsia="宋体" w:hAnsi="Times New Roman" w:cs="Times New Roman"/>
                <w:color w:val="000000" w:themeColor="text1"/>
                <w:sz w:val="17"/>
                <w:szCs w:val="17"/>
              </w:rPr>
              <w:t>”,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”)|replace(“</w:t>
            </w:r>
            <w:r>
              <w:rPr>
                <w:rFonts w:ascii="Times New Roman" w:eastAsia="宋体" w:hAnsi="Times New Roman" w:cs="Times New Roman" w:hint="eastAsia"/>
                <w:color w:val="000000" w:themeColor="text1"/>
                <w:sz w:val="17"/>
                <w:szCs w:val="17"/>
              </w:rPr>
              <w:t>同义突变</w:t>
            </w:r>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p w14:paraId="5CBFDB93" w14:textId="77777777" w:rsidR="00296ACF" w:rsidRDefault="00296ACF" w:rsidP="00296ACF">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%p else%}</w:t>
            </w:r>
          </w:p>
          <w:p w14:paraId="47577590" w14:textId="77777777" w:rsidR="00296ACF" w:rsidRDefault="00296ACF" w:rsidP="00296ACF">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p w14:paraId="61FBF09D" w14:textId="0145E304" w:rsidR="00296ACF" w:rsidRPr="00F836F7" w:rsidRDefault="00296ACF" w:rsidP="00296ACF">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{%p endif%}</w:t>
            </w:r>
          </w:p>
        </w:tc>
      </w:tr>
    </w:tbl>
    <w:p w14:paraId="28436325" w14:textId="77777777" w:rsidR="004F43F6" w:rsidRDefault="004F43F6" w:rsidP="005232BD">
      <w:pPr>
        <w:widowControl/>
        <w:jc w:val="left"/>
        <w:rPr>
          <w:rFonts w:ascii="Times New Roman" w:eastAsia="宋体" w:hAnsi="Times New Roman" w:cs="Times New Roman"/>
        </w:rPr>
      </w:pPr>
    </w:p>
    <w:p w14:paraId="588B6670" w14:textId="1BF234F4" w:rsidR="005232BD" w:rsidRDefault="005232BD" w:rsidP="005232BD">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35E6383A" w14:textId="111B5D9C" w:rsidR="004F43F6" w:rsidRDefault="004F43F6" w:rsidP="005232BD">
      <w:pPr>
        <w:widowControl/>
        <w:jc w:val="lef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%p else%</w:t>
      </w:r>
      <w:r>
        <w:rPr>
          <w:rFonts w:ascii="Times New Roman" w:eastAsia="宋体" w:hAnsi="Times New Roman" w:cs="Times New Roman" w:hint="eastAsia"/>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7E0DAE3"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710A6C12" w14:textId="2DFD23E7" w:rsidR="005232BD" w:rsidRPr="00F836F7" w:rsidRDefault="005232BD" w:rsidP="000540AE">
            <w:pPr>
              <w:widowControl/>
              <w:jc w:val="center"/>
              <w:rPr>
                <w:rFonts w:ascii="Times New Roman" w:eastAsia="宋体" w:hAnsi="Times New Roman" w:cs="Times New Roman"/>
                <w:b/>
                <w:bCs/>
                <w:sz w:val="18"/>
                <w:szCs w:val="18"/>
              </w:rPr>
            </w:pPr>
            <w:r>
              <w:rPr>
                <w:rFonts w:ascii="Times New Roman" w:eastAsia="宋体" w:hAnsi="Times New Roman" w:cs="Times New Roman"/>
                <w:b/>
                <w:bCs/>
                <w:color w:val="FFFFFF" w:themeColor="background1"/>
                <w:sz w:val="18"/>
                <w:szCs w:val="18"/>
              </w:rPr>
              <w:t>-</w:t>
            </w:r>
          </w:p>
        </w:tc>
      </w:tr>
      <w:tr w:rsidR="005232BD" w:rsidRPr="00943718" w14:paraId="4BA166C9"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483A031E"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5046EA90" w14:textId="629F0ECC"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5232BD" w:rsidRPr="00943718" w14:paraId="17D4BB05"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9F10A02"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7F19B229" w14:textId="56F0B2D0"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1B3F547" w14:textId="77777777" w:rsidR="005232BD" w:rsidRDefault="005232BD" w:rsidP="005232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81F2F6" w14:textId="5FA9198F" w:rsidR="00DF2025" w:rsidRPr="00C238DA" w:rsidRDefault="00DF2025" w:rsidP="007A3BE8">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br w:type="page"/>
      </w:r>
    </w:p>
    <w:p w14:paraId="2836B705" w14:textId="26F8C03A"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9" w:name="_Toc211847009"/>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1</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检测质控</w:t>
      </w:r>
      <w:bookmarkEnd w:id="9"/>
    </w:p>
    <w:tbl>
      <w:tblPr>
        <w:tblStyle w:val="a3"/>
        <w:tblW w:w="0" w:type="auto"/>
        <w:jc w:val="center"/>
        <w:tblLayout w:type="fixed"/>
        <w:tblLook w:val="04A0" w:firstRow="1" w:lastRow="0" w:firstColumn="1" w:lastColumn="0" w:noHBand="0" w:noVBand="1"/>
      </w:tblPr>
      <w:tblGrid>
        <w:gridCol w:w="1980"/>
        <w:gridCol w:w="2551"/>
        <w:gridCol w:w="2418"/>
        <w:gridCol w:w="2835"/>
      </w:tblGrid>
      <w:tr w:rsidR="00AA781A" w:rsidRPr="00C238DA" w14:paraId="2E808CE7" w14:textId="77777777" w:rsidTr="00E82BDF">
        <w:trPr>
          <w:trHeight w:val="397"/>
          <w:jc w:val="center"/>
        </w:trPr>
        <w:tc>
          <w:tcPr>
            <w:tcW w:w="4531" w:type="dxa"/>
            <w:gridSpan w:val="2"/>
            <w:shd w:val="clear" w:color="auto" w:fill="auto"/>
            <w:vAlign w:val="center"/>
          </w:tcPr>
          <w:p w14:paraId="5D2378C8" w14:textId="77777777" w:rsidR="00DF2025" w:rsidRPr="00C238DA" w:rsidRDefault="00DF2025"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控内容</w:t>
            </w:r>
            <w:proofErr w:type="gramEnd"/>
          </w:p>
        </w:tc>
        <w:tc>
          <w:tcPr>
            <w:tcW w:w="2418" w:type="dxa"/>
            <w:shd w:val="clear" w:color="auto" w:fill="auto"/>
            <w:vAlign w:val="center"/>
          </w:tcPr>
          <w:p w14:paraId="34DD8A7E" w14:textId="1C79D8D6"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控结果</w:t>
            </w:r>
            <w:proofErr w:type="gramEnd"/>
          </w:p>
        </w:tc>
        <w:tc>
          <w:tcPr>
            <w:tcW w:w="2835" w:type="dxa"/>
            <w:shd w:val="clear" w:color="auto" w:fill="auto"/>
            <w:vAlign w:val="center"/>
          </w:tcPr>
          <w:p w14:paraId="3216C496" w14:textId="09805653"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控标准</w:t>
            </w:r>
            <w:proofErr w:type="gramEnd"/>
          </w:p>
        </w:tc>
      </w:tr>
      <w:tr w:rsidR="00AA781A" w:rsidRPr="00C238DA" w14:paraId="4D9C88FD"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C238DA" w:rsidRDefault="00D04CB3" w:rsidP="00A765A2">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样品质控</w:t>
            </w:r>
          </w:p>
        </w:tc>
        <w:tc>
          <w:tcPr>
            <w:tcW w:w="2551" w:type="dxa"/>
            <w:shd w:val="clear" w:color="auto" w:fill="auto"/>
            <w:vAlign w:val="center"/>
          </w:tcPr>
          <w:p w14:paraId="649893F1" w14:textId="77777777"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肿瘤细胞含量</w:t>
            </w:r>
          </w:p>
        </w:tc>
        <w:tc>
          <w:tcPr>
            <w:tcW w:w="2418" w:type="dxa"/>
            <w:shd w:val="clear" w:color="auto" w:fill="auto"/>
            <w:vAlign w:val="center"/>
          </w:tcPr>
          <w:p w14:paraId="4C7069A1" w14:textId="10BC4E08"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proofErr w:type="gramStart"/>
            <w:r w:rsidRPr="00634534">
              <w:rPr>
                <w:rFonts w:ascii="Times New Roman" w:eastAsia="宋体" w:hAnsi="Times New Roman" w:cs="Times New Roman"/>
                <w:kern w:val="0"/>
                <w:sz w:val="17"/>
                <w:szCs w:val="17"/>
              </w:rPr>
              <w:t>sample.tumor</w:t>
            </w:r>
            <w:proofErr w:type="gramEnd"/>
            <w:r w:rsidRPr="00634534">
              <w:rPr>
                <w:rFonts w:ascii="Times New Roman" w:eastAsia="宋体" w:hAnsi="Times New Roman" w:cs="Times New Roman"/>
                <w:kern w:val="0"/>
                <w:sz w:val="17"/>
                <w:szCs w:val="17"/>
              </w:rPr>
              <w:t>_content</w:t>
            </w:r>
            <w:proofErr w:type="spellEnd"/>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 xml:space="preserve">}}{%else%}{%if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835" w:type="dxa"/>
            <w:shd w:val="clear" w:color="auto" w:fill="auto"/>
            <w:vAlign w:val="center"/>
          </w:tcPr>
          <w:p w14:paraId="0F91209B" w14:textId="2A21A608" w:rsidR="00D04CB3"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≥20%</w:t>
            </w:r>
          </w:p>
        </w:tc>
      </w:tr>
      <w:tr w:rsidR="00AA781A" w:rsidRPr="00C238DA" w14:paraId="785A02B9" w14:textId="77777777" w:rsidTr="00E82BDF">
        <w:trPr>
          <w:trHeight w:val="397"/>
          <w:jc w:val="center"/>
        </w:trPr>
        <w:tc>
          <w:tcPr>
            <w:tcW w:w="1980" w:type="dxa"/>
            <w:vMerge/>
            <w:shd w:val="clear" w:color="auto" w:fill="auto"/>
            <w:vAlign w:val="center"/>
          </w:tcPr>
          <w:p w14:paraId="4A22AC57" w14:textId="0E8299BE" w:rsidR="00D04CB3" w:rsidRPr="00C238DA" w:rsidRDefault="00D04CB3"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2F3A5747" w14:textId="2ADA5160"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DNA</w:t>
            </w:r>
            <w:r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6C33182E" w14:textId="469CC4D6"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lib_quality_control.lib_dna_qc.dna_qty</w:t>
            </w:r>
            <w:proofErr w:type="gramStart"/>
            <w:r w:rsidRPr="00634534">
              <w:rPr>
                <w:rFonts w:ascii="Times New Roman" w:eastAsia="宋体" w:hAnsi="Times New Roman" w:cs="Times New Roman"/>
                <w:kern w:val="0"/>
                <w:sz w:val="17"/>
                <w:szCs w:val="17"/>
              </w:rPr>
              <w:t>%}{</w:t>
            </w:r>
            <w:proofErr w:type="gramEnd"/>
            <w:r w:rsidRPr="00634534">
              <w:rPr>
                <w:rFonts w:ascii="Times New Roman" w:eastAsia="宋体" w:hAnsi="Times New Roman" w:cs="Times New Roman"/>
                <w:kern w:val="0"/>
                <w:sz w:val="17"/>
                <w:szCs w:val="17"/>
              </w:rPr>
              <w:t>{lib_quality_control.lib_dna_qc.dna_qty|replace(“.00”,””)}}{%else%}{%endif%}</w:t>
            </w:r>
          </w:p>
        </w:tc>
        <w:tc>
          <w:tcPr>
            <w:tcW w:w="2835" w:type="dxa"/>
            <w:shd w:val="clear" w:color="auto" w:fill="auto"/>
            <w:vAlign w:val="center"/>
          </w:tcPr>
          <w:p w14:paraId="7F33914C" w14:textId="72AC0B13" w:rsidR="00D04CB3" w:rsidRPr="00C238DA" w:rsidRDefault="007E052E" w:rsidP="003148AF">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1</w:t>
            </w:r>
            <w:r w:rsidRPr="00C238DA">
              <w:rPr>
                <w:rFonts w:ascii="Times New Roman" w:eastAsia="宋体" w:hAnsi="Times New Roman" w:cs="Times New Roman"/>
                <w:kern w:val="0"/>
                <w:sz w:val="17"/>
                <w:szCs w:val="17"/>
              </w:rPr>
              <w:t>50</w:t>
            </w:r>
          </w:p>
        </w:tc>
      </w:tr>
      <w:tr w:rsidR="00AA781A" w:rsidRPr="00C238DA" w14:paraId="7D781A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094031F9" w14:textId="05693DBF" w:rsidR="00482432" w:rsidRPr="00C238DA" w:rsidRDefault="00D04CB3"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文库质控</w:t>
            </w:r>
          </w:p>
        </w:tc>
        <w:tc>
          <w:tcPr>
            <w:tcW w:w="2551" w:type="dxa"/>
            <w:shd w:val="clear" w:color="auto" w:fill="auto"/>
            <w:vAlign w:val="center"/>
          </w:tcPr>
          <w:p w14:paraId="7EC9CBAF" w14:textId="10416064" w:rsidR="00482432" w:rsidRPr="00C238DA" w:rsidRDefault="00482432"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文库</w:t>
            </w:r>
            <w:r w:rsidR="00637836"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1E97FB8D" w14:textId="7414A37D" w:rsidR="00482432"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w:t>
            </w:r>
            <w:proofErr w:type="gramStart"/>
            <w:r w:rsidRPr="00634534">
              <w:rPr>
                <w:rFonts w:ascii="Times New Roman" w:eastAsia="宋体" w:hAnsi="Times New Roman" w:cs="Times New Roman"/>
                <w:kern w:val="0"/>
                <w:sz w:val="17"/>
                <w:szCs w:val="17"/>
              </w:rPr>
              <w:t>qc.library</w:t>
            </w:r>
            <w:proofErr w:type="gramEnd"/>
            <w:r w:rsidRPr="00634534">
              <w:rPr>
                <w:rFonts w:ascii="Times New Roman" w:eastAsia="宋体" w:hAnsi="Times New Roman" w:cs="Times New Roman"/>
                <w:kern w:val="0"/>
                <w:sz w:val="17"/>
                <w:szCs w:val="17"/>
              </w:rPr>
              <w:t>_qty%}{{lib_quality_control.lib_dna_qc.library_qty|replace(“.00”,””)}}{%else%}{%endif%}</w:t>
            </w:r>
          </w:p>
        </w:tc>
        <w:tc>
          <w:tcPr>
            <w:tcW w:w="2835" w:type="dxa"/>
            <w:shd w:val="clear" w:color="auto" w:fill="auto"/>
            <w:vAlign w:val="center"/>
          </w:tcPr>
          <w:p w14:paraId="479A172E" w14:textId="2F3BB48E" w:rsidR="00A765A2"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500</w:t>
            </w:r>
          </w:p>
        </w:tc>
      </w:tr>
      <w:tr w:rsidR="00820E58" w:rsidRPr="00C238DA" w14:paraId="0176EB60" w14:textId="77777777" w:rsidTr="00E82BDF">
        <w:trPr>
          <w:trHeight w:val="397"/>
          <w:jc w:val="center"/>
        </w:trPr>
        <w:tc>
          <w:tcPr>
            <w:tcW w:w="1980" w:type="dxa"/>
            <w:vMerge w:val="restart"/>
            <w:shd w:val="clear" w:color="auto" w:fill="auto"/>
            <w:vAlign w:val="center"/>
          </w:tcPr>
          <w:p w14:paraId="31AED00B" w14:textId="0EC908FB" w:rsidR="00820E58" w:rsidRPr="00C238DA" w:rsidRDefault="00820E58" w:rsidP="00820E58">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数据质控</w:t>
            </w:r>
          </w:p>
        </w:tc>
        <w:tc>
          <w:tcPr>
            <w:tcW w:w="2551" w:type="dxa"/>
            <w:shd w:val="clear" w:color="auto" w:fill="auto"/>
            <w:vAlign w:val="center"/>
          </w:tcPr>
          <w:p w14:paraId="1A700A25" w14:textId="4457121B" w:rsidR="00820E58" w:rsidRPr="00016B52" w:rsidRDefault="00820E58" w:rsidP="00820E58">
            <w:pPr>
              <w:jc w:val="center"/>
              <w:rPr>
                <w:rFonts w:ascii="Times New Roman" w:eastAsia="宋体" w:hAnsi="Times New Roman" w:cs="Times New Roman"/>
                <w:kern w:val="0"/>
                <w:sz w:val="17"/>
                <w:szCs w:val="17"/>
              </w:rPr>
            </w:pPr>
            <w:bookmarkStart w:id="10" w:name="OLE_LINK1"/>
            <w:r w:rsidRPr="00016B52">
              <w:rPr>
                <w:rFonts w:ascii="Times New Roman" w:eastAsia="宋体" w:hAnsi="Times New Roman" w:cs="Times New Roman"/>
                <w:kern w:val="0"/>
                <w:sz w:val="17"/>
                <w:szCs w:val="17"/>
              </w:rPr>
              <w:t>下机数据量</w:t>
            </w:r>
            <w:bookmarkEnd w:id="10"/>
            <w:r w:rsidR="000D35FB">
              <w:rPr>
                <w:rFonts w:ascii="Times New Roman" w:eastAsia="宋体" w:hAnsi="Times New Roman" w:cs="Times New Roman" w:hint="eastAsia"/>
                <w:kern w:val="0"/>
                <w:sz w:val="17"/>
                <w:szCs w:val="17"/>
              </w:rPr>
              <w:t>（</w:t>
            </w:r>
            <w:r w:rsidR="000D35FB">
              <w:rPr>
                <w:rFonts w:ascii="Times New Roman" w:eastAsia="宋体" w:hAnsi="Times New Roman" w:cs="Times New Roman" w:hint="eastAsia"/>
                <w:kern w:val="0"/>
                <w:sz w:val="17"/>
                <w:szCs w:val="17"/>
              </w:rPr>
              <w:t>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5741E03E" w14:textId="2084FE7A" w:rsidR="00820E58" w:rsidRPr="00634534" w:rsidRDefault="00913710" w:rsidP="00820E58">
            <w:pPr>
              <w:jc w:val="center"/>
              <w:rPr>
                <w:rFonts w:ascii="Times New Roman" w:eastAsia="宋体" w:hAnsi="Times New Roman" w:cs="Times New Roman"/>
                <w:kern w:val="0"/>
                <w:sz w:val="17"/>
                <w:szCs w:val="17"/>
              </w:rPr>
            </w:pPr>
            <w:r w:rsidRPr="00913710">
              <w:rPr>
                <w:rFonts w:ascii="Times New Roman" w:eastAsia="宋体" w:hAnsi="Times New Roman" w:cs="Times New Roman"/>
                <w:kern w:val="0"/>
                <w:sz w:val="17"/>
                <w:szCs w:val="17"/>
              </w:rPr>
              <w:t>{{</w:t>
            </w:r>
            <w:proofErr w:type="spellStart"/>
            <w:r w:rsidRPr="00913710">
              <w:rPr>
                <w:rFonts w:ascii="Times New Roman" w:eastAsia="宋体" w:hAnsi="Times New Roman" w:cs="Times New Roman"/>
                <w:kern w:val="0"/>
                <w:sz w:val="17"/>
                <w:szCs w:val="17"/>
              </w:rPr>
              <w:t>qc.dna_data_</w:t>
            </w:r>
            <w:proofErr w:type="gramStart"/>
            <w:r w:rsidRPr="00913710">
              <w:rPr>
                <w:rFonts w:ascii="Times New Roman" w:eastAsia="宋体" w:hAnsi="Times New Roman" w:cs="Times New Roman"/>
                <w:kern w:val="0"/>
                <w:sz w:val="17"/>
                <w:szCs w:val="17"/>
              </w:rPr>
              <w:t>qc.totaldata</w:t>
            </w:r>
            <w:proofErr w:type="gramEnd"/>
            <w:r w:rsidR="00BA4938">
              <w:rPr>
                <w:rFonts w:ascii="Times New Roman" w:eastAsia="宋体" w:hAnsi="Times New Roman" w:cs="Times New Roman"/>
                <w:kern w:val="0"/>
                <w:sz w:val="17"/>
                <w:szCs w:val="17"/>
              </w:rPr>
              <w:t>|replace</w:t>
            </w:r>
            <w:proofErr w:type="spellEnd"/>
            <w:r w:rsidR="00BA4938">
              <w:rPr>
                <w:rFonts w:ascii="Times New Roman" w:eastAsia="宋体" w:hAnsi="Times New Roman" w:cs="Times New Roman"/>
                <w:kern w:val="0"/>
                <w:sz w:val="17"/>
                <w:szCs w:val="17"/>
              </w:rPr>
              <w:t>(“G”, “”)</w:t>
            </w:r>
            <w:r w:rsidRPr="00913710">
              <w:rPr>
                <w:rFonts w:ascii="Times New Roman" w:eastAsia="宋体" w:hAnsi="Times New Roman" w:cs="Times New Roman"/>
                <w:kern w:val="0"/>
                <w:sz w:val="17"/>
                <w:szCs w:val="17"/>
              </w:rPr>
              <w:t>}}</w:t>
            </w:r>
          </w:p>
        </w:tc>
        <w:tc>
          <w:tcPr>
            <w:tcW w:w="2835" w:type="dxa"/>
            <w:shd w:val="clear" w:color="auto" w:fill="auto"/>
            <w:vAlign w:val="center"/>
          </w:tcPr>
          <w:p w14:paraId="15448A36" w14:textId="61E6BF28"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1.0</w:t>
            </w:r>
          </w:p>
        </w:tc>
      </w:tr>
      <w:tr w:rsidR="00820E58" w:rsidRPr="00C238DA" w14:paraId="613D4D16"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038D26FE" w14:textId="30CEF63B" w:rsidR="00820E58" w:rsidRPr="00C238DA" w:rsidRDefault="00820E58"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591D9AE4" w14:textId="77777777" w:rsidR="00820E58" w:rsidRPr="00016B52" w:rsidRDefault="00820E58" w:rsidP="00492477">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Q30</w:t>
            </w:r>
          </w:p>
        </w:tc>
        <w:tc>
          <w:tcPr>
            <w:tcW w:w="2418" w:type="dxa"/>
            <w:shd w:val="clear" w:color="auto" w:fill="auto"/>
            <w:vAlign w:val="center"/>
          </w:tcPr>
          <w:p w14:paraId="5FCBF4A4" w14:textId="33D72FF1" w:rsidR="00820E58" w:rsidRPr="00C238DA" w:rsidRDefault="00820E58"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qc.cleandata</w:t>
            </w:r>
            <w:proofErr w:type="gramEnd"/>
            <w:r w:rsidRPr="00634534">
              <w:rPr>
                <w:rFonts w:ascii="Times New Roman" w:eastAsia="宋体" w:hAnsi="Times New Roman" w:cs="Times New Roman"/>
                <w:kern w:val="0"/>
                <w:sz w:val="17"/>
                <w:szCs w:val="17"/>
              </w:rPr>
              <w:t>_q30}}</w:t>
            </w:r>
          </w:p>
        </w:tc>
        <w:tc>
          <w:tcPr>
            <w:tcW w:w="2835" w:type="dxa"/>
            <w:shd w:val="clear" w:color="auto" w:fill="auto"/>
            <w:vAlign w:val="center"/>
          </w:tcPr>
          <w:p w14:paraId="2E753349" w14:textId="7590AEEC" w:rsidR="00820E58" w:rsidRPr="00C238DA" w:rsidRDefault="00820E58"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75%</w:t>
            </w:r>
          </w:p>
        </w:tc>
      </w:tr>
      <w:tr w:rsidR="00820E58" w:rsidRPr="00C238DA" w14:paraId="74A2F182" w14:textId="77777777" w:rsidTr="00E82BDF">
        <w:trPr>
          <w:trHeight w:val="397"/>
          <w:jc w:val="center"/>
        </w:trPr>
        <w:tc>
          <w:tcPr>
            <w:tcW w:w="1980" w:type="dxa"/>
            <w:vMerge/>
            <w:shd w:val="clear" w:color="auto" w:fill="auto"/>
            <w:vAlign w:val="center"/>
          </w:tcPr>
          <w:p w14:paraId="07C32F78"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6600C657" w14:textId="509F652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覆盖度</w:t>
            </w:r>
          </w:p>
        </w:tc>
        <w:tc>
          <w:tcPr>
            <w:tcW w:w="2418" w:type="dxa"/>
            <w:shd w:val="clear" w:color="auto" w:fill="auto"/>
            <w:vAlign w:val="center"/>
          </w:tcPr>
          <w:p w14:paraId="46C5D6D7" w14:textId="05E6EA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qc.cover</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ECFCAC7" w14:textId="36027CD8"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4817F051"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94DA836"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333B2A03" w14:textId="762A6387"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均</w:t>
            </w:r>
            <w:proofErr w:type="gramStart"/>
            <w:r w:rsidRPr="00016B52">
              <w:rPr>
                <w:rFonts w:ascii="Times New Roman" w:eastAsia="宋体" w:hAnsi="Times New Roman" w:cs="Times New Roman"/>
                <w:kern w:val="0"/>
                <w:sz w:val="17"/>
                <w:szCs w:val="17"/>
              </w:rPr>
              <w:t>一</w:t>
            </w:r>
            <w:proofErr w:type="gramEnd"/>
            <w:r w:rsidRPr="00016B52">
              <w:rPr>
                <w:rFonts w:ascii="Times New Roman" w:eastAsia="宋体" w:hAnsi="Times New Roman" w:cs="Times New Roman"/>
                <w:kern w:val="0"/>
                <w:sz w:val="17"/>
                <w:szCs w:val="17"/>
              </w:rPr>
              <w:t>性</w:t>
            </w:r>
          </w:p>
        </w:tc>
        <w:tc>
          <w:tcPr>
            <w:tcW w:w="2418" w:type="dxa"/>
            <w:shd w:val="clear" w:color="auto" w:fill="auto"/>
            <w:vAlign w:val="center"/>
          </w:tcPr>
          <w:p w14:paraId="7FC77B72" w14:textId="7C063472" w:rsidR="00820E58" w:rsidRPr="00634534" w:rsidRDefault="00423FAF"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Pr="00423FAF">
              <w:rPr>
                <w:rFonts w:ascii="Times New Roman" w:eastAsia="宋体" w:hAnsi="Times New Roman" w:cs="Times New Roman"/>
                <w:kern w:val="0"/>
                <w:sz w:val="17"/>
                <w:szCs w:val="17"/>
              </w:rPr>
              <w:t>uni</w:t>
            </w:r>
            <w:proofErr w:type="gramEnd"/>
            <w:r w:rsidRPr="00423FAF">
              <w:rPr>
                <w:rFonts w:ascii="Times New Roman" w:eastAsia="宋体" w:hAnsi="Times New Roman" w:cs="Times New Roman"/>
                <w:kern w:val="0"/>
                <w:sz w:val="17"/>
                <w:szCs w:val="17"/>
              </w:rPr>
              <w:t>20_uniq</w:t>
            </w:r>
            <w:r w:rsidRPr="00634534">
              <w:rPr>
                <w:rFonts w:ascii="Times New Roman" w:eastAsia="宋体" w:hAnsi="Times New Roman" w:cs="Times New Roman"/>
                <w:kern w:val="0"/>
                <w:sz w:val="17"/>
                <w:szCs w:val="17"/>
              </w:rPr>
              <w:t>}}</w:t>
            </w:r>
          </w:p>
        </w:tc>
        <w:tc>
          <w:tcPr>
            <w:tcW w:w="2835" w:type="dxa"/>
            <w:shd w:val="clear" w:color="auto" w:fill="auto"/>
            <w:vAlign w:val="center"/>
          </w:tcPr>
          <w:p w14:paraId="22D7B3C2" w14:textId="52F9273A"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90%</w:t>
            </w:r>
          </w:p>
        </w:tc>
      </w:tr>
      <w:tr w:rsidR="00820E58" w:rsidRPr="00C238DA" w14:paraId="4B3AEBF6" w14:textId="77777777" w:rsidTr="00E82BDF">
        <w:trPr>
          <w:trHeight w:val="397"/>
          <w:jc w:val="center"/>
        </w:trPr>
        <w:tc>
          <w:tcPr>
            <w:tcW w:w="1980" w:type="dxa"/>
            <w:vMerge/>
            <w:shd w:val="clear" w:color="auto" w:fill="auto"/>
            <w:vAlign w:val="center"/>
          </w:tcPr>
          <w:p w14:paraId="2A17F16D"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395BD55" w14:textId="0520D83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测序深度</w:t>
            </w:r>
            <w:r w:rsidRPr="00016B52">
              <w:rPr>
                <w:rFonts w:ascii="Times New Roman" w:eastAsia="宋体" w:hAnsi="Times New Roman" w:cs="Times New Roman"/>
                <w:kern w:val="0"/>
                <w:sz w:val="17"/>
                <w:szCs w:val="17"/>
              </w:rPr>
              <w:t>≥180X</w:t>
            </w:r>
            <w:r w:rsidRPr="00016B52">
              <w:rPr>
                <w:rFonts w:ascii="Times New Roman" w:eastAsia="宋体" w:hAnsi="Times New Roman" w:cs="Times New Roman"/>
                <w:kern w:val="0"/>
                <w:sz w:val="17"/>
                <w:szCs w:val="17"/>
              </w:rPr>
              <w:t>热点区域比例</w:t>
            </w:r>
          </w:p>
        </w:tc>
        <w:tc>
          <w:tcPr>
            <w:tcW w:w="2418" w:type="dxa"/>
            <w:shd w:val="clear" w:color="auto" w:fill="auto"/>
            <w:vAlign w:val="center"/>
          </w:tcPr>
          <w:p w14:paraId="528D64CE" w14:textId="226F6F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gramStart"/>
            <w:r w:rsidRPr="00634534">
              <w:rPr>
                <w:rFonts w:ascii="Times New Roman" w:eastAsia="宋体" w:hAnsi="Times New Roman" w:cs="Times New Roman"/>
                <w:kern w:val="0"/>
                <w:sz w:val="17"/>
                <w:szCs w:val="17"/>
              </w:rPr>
              <w:t>qc.qc</w:t>
            </w:r>
            <w:proofErr w:type="gramEnd"/>
            <w:r w:rsidRPr="00634534">
              <w:rPr>
                <w:rFonts w:ascii="Times New Roman" w:eastAsia="宋体" w:hAnsi="Times New Roman" w:cs="Times New Roman"/>
                <w:kern w:val="0"/>
                <w:sz w:val="17"/>
                <w:szCs w:val="17"/>
              </w:rPr>
              <w:t>_gradient.coverage_ratio_uniq_hot_180}}</w:t>
            </w:r>
          </w:p>
        </w:tc>
        <w:tc>
          <w:tcPr>
            <w:tcW w:w="2835" w:type="dxa"/>
            <w:shd w:val="clear" w:color="auto" w:fill="auto"/>
            <w:vAlign w:val="center"/>
          </w:tcPr>
          <w:p w14:paraId="156127A7" w14:textId="58147F97"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23A90CBF"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E7B2259"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44E16BFA" w14:textId="1DD6963F"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基因内部</w:t>
            </w:r>
            <w:r w:rsidRPr="00016B52">
              <w:rPr>
                <w:rFonts w:ascii="Times New Roman" w:eastAsia="宋体" w:hAnsi="Times New Roman" w:cs="Times New Roman"/>
                <w:kern w:val="0"/>
                <w:sz w:val="17"/>
                <w:szCs w:val="17"/>
              </w:rPr>
              <w:t>CV</w:t>
            </w:r>
            <w:r w:rsidRPr="00016B52">
              <w:rPr>
                <w:rFonts w:ascii="Times New Roman" w:eastAsia="宋体" w:hAnsi="Times New Roman" w:cs="Times New Roman"/>
                <w:kern w:val="0"/>
                <w:sz w:val="17"/>
                <w:szCs w:val="17"/>
              </w:rPr>
              <w:t>分布</w:t>
            </w:r>
          </w:p>
        </w:tc>
        <w:tc>
          <w:tcPr>
            <w:tcW w:w="2418" w:type="dxa"/>
            <w:shd w:val="clear" w:color="auto" w:fill="auto"/>
            <w:vAlign w:val="center"/>
          </w:tcPr>
          <w:p w14:paraId="16F81FC7" w14:textId="47FBE56E"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qc.dna_data_qc.cnv_cv</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47E7D37C" w14:textId="022FFF02"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0.4</w:t>
            </w:r>
          </w:p>
        </w:tc>
      </w:tr>
      <w:tr w:rsidR="00820E58" w:rsidRPr="00C238DA" w14:paraId="56FAF273" w14:textId="77777777" w:rsidTr="00E82BDF">
        <w:trPr>
          <w:trHeight w:val="397"/>
          <w:jc w:val="center"/>
        </w:trPr>
        <w:tc>
          <w:tcPr>
            <w:tcW w:w="1980" w:type="dxa"/>
            <w:vMerge/>
            <w:shd w:val="clear" w:color="auto" w:fill="auto"/>
            <w:vAlign w:val="center"/>
          </w:tcPr>
          <w:p w14:paraId="77A4F000"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0D982EB5" w14:textId="46CAFC07"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样本与</w:t>
            </w:r>
            <w:r w:rsidRPr="00016B52">
              <w:rPr>
                <w:rFonts w:ascii="Times New Roman" w:eastAsia="宋体" w:hAnsi="Times New Roman" w:cs="Times New Roman"/>
                <w:kern w:val="0"/>
                <w:sz w:val="17"/>
                <w:szCs w:val="17"/>
              </w:rPr>
              <w:t>PON</w:t>
            </w:r>
            <w:r w:rsidRPr="00016B52">
              <w:rPr>
                <w:rFonts w:ascii="Times New Roman" w:eastAsia="宋体" w:hAnsi="Times New Roman" w:cs="Times New Roman"/>
                <w:kern w:val="0"/>
                <w:sz w:val="17"/>
                <w:szCs w:val="17"/>
              </w:rPr>
              <w:t>一致性</w:t>
            </w:r>
          </w:p>
        </w:tc>
        <w:tc>
          <w:tcPr>
            <w:tcW w:w="2418" w:type="dxa"/>
            <w:shd w:val="clear" w:color="auto" w:fill="auto"/>
            <w:vAlign w:val="center"/>
          </w:tcPr>
          <w:p w14:paraId="22448F3A" w14:textId="2EF274AB"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qc.dna_data_qc.cnv_uni</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3B3763C3" w14:textId="7039B0A0"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1.5</w:t>
            </w:r>
          </w:p>
        </w:tc>
      </w:tr>
      <w:tr w:rsidR="00820E58" w:rsidRPr="00C238DA" w14:paraId="11A37540"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A621C22"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60DE1067" w14:textId="1FD193CC"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平均原始测序深度</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p>
        </w:tc>
        <w:tc>
          <w:tcPr>
            <w:tcW w:w="2418" w:type="dxa"/>
            <w:shd w:val="clear" w:color="auto" w:fill="auto"/>
            <w:vAlign w:val="center"/>
          </w:tcPr>
          <w:p w14:paraId="42282745" w14:textId="630BECE3" w:rsidR="00820E58" w:rsidRPr="00634534" w:rsidRDefault="008D2022"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004436D2" w:rsidRPr="004436D2">
              <w:rPr>
                <w:rFonts w:ascii="Times New Roman" w:eastAsia="宋体" w:hAnsi="Times New Roman" w:cs="Times New Roman"/>
                <w:kern w:val="0"/>
                <w:sz w:val="17"/>
                <w:szCs w:val="17"/>
              </w:rPr>
              <w:t>depth</w:t>
            </w:r>
            <w:proofErr w:type="gramEnd"/>
            <w:r w:rsidR="004436D2" w:rsidRPr="004436D2">
              <w:rPr>
                <w:rFonts w:ascii="Times New Roman" w:eastAsia="宋体" w:hAnsi="Times New Roman" w:cs="Times New Roman"/>
                <w:kern w:val="0"/>
                <w:sz w:val="17"/>
                <w:szCs w:val="17"/>
              </w:rPr>
              <w:t>_mean_raw</w:t>
            </w:r>
            <w:proofErr w:type="spellEnd"/>
            <w:r w:rsidR="004436D2" w:rsidRPr="004436D2">
              <w:rPr>
                <w:rFonts w:ascii="Times New Roman" w:eastAsia="宋体" w:hAnsi="Times New Roman" w:cs="Times New Roman"/>
                <w:kern w:val="0"/>
                <w:sz w:val="17"/>
                <w:szCs w:val="17"/>
              </w:rPr>
              <w:t xml:space="preserve"> </w:t>
            </w:r>
            <w:r w:rsidRPr="00634534">
              <w:rPr>
                <w:rFonts w:ascii="Times New Roman" w:eastAsia="宋体" w:hAnsi="Times New Roman" w:cs="Times New Roman"/>
                <w:kern w:val="0"/>
                <w:sz w:val="17"/>
                <w:szCs w:val="17"/>
              </w:rPr>
              <w:t>}}</w:t>
            </w:r>
          </w:p>
        </w:tc>
        <w:tc>
          <w:tcPr>
            <w:tcW w:w="2835" w:type="dxa"/>
            <w:shd w:val="clear" w:color="auto" w:fill="auto"/>
            <w:vAlign w:val="center"/>
          </w:tcPr>
          <w:p w14:paraId="19775278" w14:textId="2CD2C39D"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≥1500</w:t>
            </w:r>
          </w:p>
        </w:tc>
      </w:tr>
      <w:tr w:rsidR="00820E58" w:rsidRPr="00C238DA" w14:paraId="12163312" w14:textId="77777777" w:rsidTr="00E82BDF">
        <w:trPr>
          <w:trHeight w:val="397"/>
          <w:jc w:val="center"/>
        </w:trPr>
        <w:tc>
          <w:tcPr>
            <w:tcW w:w="1980" w:type="dxa"/>
            <w:vMerge/>
            <w:shd w:val="clear" w:color="auto" w:fill="auto"/>
            <w:vAlign w:val="center"/>
          </w:tcPr>
          <w:p w14:paraId="242A0892"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B979D68" w14:textId="77CA10C5"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平均有效深度（</w:t>
            </w: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w:t>
            </w:r>
          </w:p>
        </w:tc>
        <w:tc>
          <w:tcPr>
            <w:tcW w:w="2418" w:type="dxa"/>
            <w:shd w:val="clear" w:color="auto" w:fill="auto"/>
            <w:vAlign w:val="center"/>
          </w:tcPr>
          <w:p w14:paraId="027E8CDB" w14:textId="37AFB6C6" w:rsidR="00820E58" w:rsidRPr="00C238DA" w:rsidRDefault="00702AB5" w:rsidP="00637836">
            <w:pPr>
              <w:jc w:val="center"/>
              <w:rPr>
                <w:rFonts w:ascii="Times New Roman" w:eastAsia="宋体" w:hAnsi="Times New Roman" w:cs="Times New Roman"/>
                <w:kern w:val="0"/>
                <w:sz w:val="17"/>
                <w:szCs w:val="17"/>
              </w:rPr>
            </w:pPr>
            <w:r w:rsidRPr="00702AB5">
              <w:rPr>
                <w:rFonts w:ascii="Times New Roman" w:eastAsia="宋体" w:hAnsi="Times New Roman" w:cs="Times New Roman"/>
                <w:kern w:val="0"/>
                <w:sz w:val="17"/>
                <w:szCs w:val="17"/>
              </w:rPr>
              <w:t>{{</w:t>
            </w:r>
            <w:proofErr w:type="spellStart"/>
            <w:r w:rsidRPr="00702AB5">
              <w:rPr>
                <w:rFonts w:ascii="Times New Roman" w:eastAsia="宋体" w:hAnsi="Times New Roman" w:cs="Times New Roman"/>
                <w:kern w:val="0"/>
                <w:sz w:val="17"/>
                <w:szCs w:val="17"/>
              </w:rPr>
              <w:t>qc.dna_data_</w:t>
            </w:r>
            <w:proofErr w:type="gramStart"/>
            <w:r w:rsidRPr="00702AB5">
              <w:rPr>
                <w:rFonts w:ascii="Times New Roman" w:eastAsia="宋体" w:hAnsi="Times New Roman" w:cs="Times New Roman"/>
                <w:kern w:val="0"/>
                <w:sz w:val="17"/>
                <w:szCs w:val="17"/>
              </w:rPr>
              <w:t>qc.depth</w:t>
            </w:r>
            <w:proofErr w:type="gramEnd"/>
            <w:r w:rsidRPr="00702AB5">
              <w:rPr>
                <w:rFonts w:ascii="Times New Roman" w:eastAsia="宋体" w:hAnsi="Times New Roman" w:cs="Times New Roman"/>
                <w:kern w:val="0"/>
                <w:sz w:val="17"/>
                <w:szCs w:val="17"/>
              </w:rPr>
              <w:t>_mean_uniq</w:t>
            </w:r>
            <w:proofErr w:type="spellEnd"/>
            <w:r w:rsidRPr="00702AB5">
              <w:rPr>
                <w:rFonts w:ascii="Times New Roman" w:eastAsia="宋体" w:hAnsi="Times New Roman" w:cs="Times New Roman"/>
                <w:kern w:val="0"/>
                <w:sz w:val="17"/>
                <w:szCs w:val="17"/>
              </w:rPr>
              <w:t>}}</w:t>
            </w:r>
          </w:p>
        </w:tc>
        <w:tc>
          <w:tcPr>
            <w:tcW w:w="2835" w:type="dxa"/>
            <w:shd w:val="clear" w:color="auto" w:fill="auto"/>
            <w:vAlign w:val="center"/>
          </w:tcPr>
          <w:p w14:paraId="4BEE5A97" w14:textId="3C225E0A"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≥500</w:t>
            </w:r>
          </w:p>
        </w:tc>
      </w:tr>
      <w:tr w:rsidR="00820E58" w:rsidRPr="00C238DA" w14:paraId="3127E057"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6F33CB9A"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3116BD58" w14:textId="530695EB"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比对率</w:t>
            </w:r>
          </w:p>
        </w:tc>
        <w:tc>
          <w:tcPr>
            <w:tcW w:w="2418" w:type="dxa"/>
            <w:shd w:val="clear" w:color="auto" w:fill="auto"/>
            <w:vAlign w:val="center"/>
          </w:tcPr>
          <w:p w14:paraId="506AB01C" w14:textId="5EA8219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qc.mapping</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7F30587" w14:textId="11C3B3BE"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7390EBEE" w14:textId="77777777" w:rsidTr="00127A8E">
        <w:trPr>
          <w:trHeight w:val="397"/>
          <w:jc w:val="center"/>
        </w:trPr>
        <w:tc>
          <w:tcPr>
            <w:tcW w:w="1980" w:type="dxa"/>
            <w:shd w:val="clear" w:color="auto" w:fill="auto"/>
            <w:vAlign w:val="center"/>
          </w:tcPr>
          <w:p w14:paraId="5DEBA3B3" w14:textId="4180514D"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b/>
                <w:bCs/>
                <w:kern w:val="0"/>
                <w:sz w:val="17"/>
                <w:szCs w:val="17"/>
              </w:rPr>
              <w:t>综合评价</w:t>
            </w:r>
          </w:p>
        </w:tc>
        <w:tc>
          <w:tcPr>
            <w:tcW w:w="7804" w:type="dxa"/>
            <w:gridSpan w:val="3"/>
            <w:shd w:val="clear" w:color="auto" w:fill="auto"/>
            <w:vAlign w:val="center"/>
          </w:tcPr>
          <w:p w14:paraId="487F6173" w14:textId="3AC365DF" w:rsidR="000122F7" w:rsidRPr="00C238DA" w:rsidRDefault="000122F7" w:rsidP="00CC76B5">
            <w:pPr>
              <w:jc w:val="center"/>
              <w:rPr>
                <w:rFonts w:ascii="Times New Roman" w:eastAsia="宋体" w:hAnsi="Times New Roman" w:cs="Times New Roman"/>
                <w:kern w:val="0"/>
                <w:sz w:val="17"/>
                <w:szCs w:val="17"/>
              </w:rPr>
            </w:pPr>
            <w:r w:rsidRPr="000122F7">
              <w:rPr>
                <w:rFonts w:ascii="Times New Roman" w:eastAsia="宋体" w:hAnsi="Times New Roman" w:cs="Times New Roman" w:hint="eastAsia"/>
                <w:color w:val="000000" w:themeColor="text1"/>
                <w:kern w:val="0"/>
                <w:sz w:val="17"/>
                <w:szCs w:val="17"/>
              </w:rPr>
              <w:t>{{</w:t>
            </w:r>
            <w:r w:rsidRPr="000122F7">
              <w:rPr>
                <w:rFonts w:ascii="Times New Roman" w:eastAsia="宋体" w:hAnsi="Times New Roman" w:cs="Times New Roman"/>
                <w:color w:val="000000" w:themeColor="text1"/>
                <w:kern w:val="0"/>
                <w:sz w:val="17"/>
                <w:szCs w:val="17"/>
              </w:rPr>
              <w:t>[</w:t>
            </w:r>
            <w:r w:rsidRPr="000122F7">
              <w:rPr>
                <w:color w:val="000000" w:themeColor="text1"/>
              </w:rPr>
              <w:t xml:space="preserve"> </w:t>
            </w:r>
            <w:proofErr w:type="spellStart"/>
            <w:r w:rsidRPr="000122F7">
              <w:rPr>
                <w:rFonts w:ascii="Times New Roman" w:eastAsia="宋体" w:hAnsi="Times New Roman" w:cs="Times New Roman"/>
                <w:color w:val="000000" w:themeColor="text1"/>
                <w:kern w:val="0"/>
                <w:sz w:val="17"/>
                <w:szCs w:val="17"/>
              </w:rPr>
              <w:t>lib_quality_control</w:t>
            </w:r>
            <w:proofErr w:type="spellEnd"/>
            <w:r w:rsidRPr="000122F7">
              <w:rPr>
                <w:rFonts w:ascii="Times New Roman" w:eastAsia="宋体" w:hAnsi="Times New Roman" w:cs="Times New Roman"/>
                <w:color w:val="000000" w:themeColor="text1"/>
                <w:kern w:val="0"/>
                <w:sz w:val="17"/>
                <w:szCs w:val="17"/>
              </w:rPr>
              <w:t>, qc</w:t>
            </w:r>
            <w:r w:rsidR="00DF7765">
              <w:rPr>
                <w:rFonts w:ascii="Times New Roman" w:eastAsia="宋体" w:hAnsi="Times New Roman" w:cs="Times New Roman"/>
                <w:color w:val="000000" w:themeColor="text1"/>
                <w:kern w:val="0"/>
                <w:sz w:val="17"/>
                <w:szCs w:val="17"/>
              </w:rPr>
              <w:t xml:space="preserve">, </w:t>
            </w:r>
            <w:r w:rsidR="00DF7765" w:rsidRPr="00DF7765">
              <w:rPr>
                <w:rFonts w:ascii="Times New Roman" w:eastAsia="宋体" w:hAnsi="Times New Roman" w:cs="Times New Roman"/>
                <w:color w:val="000000" w:themeColor="text1"/>
                <w:kern w:val="0"/>
                <w:sz w:val="17"/>
                <w:szCs w:val="17"/>
              </w:rPr>
              <w:t xml:space="preserve">[sample, </w:t>
            </w:r>
            <w:proofErr w:type="spellStart"/>
            <w:r w:rsidR="00DF7765" w:rsidRPr="00DF7765">
              <w:rPr>
                <w:rFonts w:ascii="Times New Roman" w:eastAsia="宋体" w:hAnsi="Times New Roman" w:cs="Times New Roman"/>
                <w:color w:val="000000" w:themeColor="text1"/>
                <w:kern w:val="0"/>
                <w:sz w:val="17"/>
                <w:szCs w:val="17"/>
              </w:rPr>
              <w:t>lib_quality_control</w:t>
            </w:r>
            <w:proofErr w:type="spellEnd"/>
            <w:r w:rsidR="00DF7765" w:rsidRPr="00DF7765">
              <w:rPr>
                <w:rFonts w:ascii="Times New Roman" w:eastAsia="宋体" w:hAnsi="Times New Roman" w:cs="Times New Roman"/>
                <w:color w:val="000000" w:themeColor="text1"/>
                <w:kern w:val="0"/>
                <w:sz w:val="17"/>
                <w:szCs w:val="17"/>
              </w:rPr>
              <w:t>, “</w:t>
            </w:r>
            <w:proofErr w:type="spellStart"/>
            <w:r w:rsidR="00DF7765" w:rsidRPr="00DF7765">
              <w:rPr>
                <w:rFonts w:ascii="Times New Roman" w:eastAsia="宋体" w:hAnsi="Times New Roman" w:cs="Times New Roman"/>
                <w:color w:val="000000" w:themeColor="text1"/>
                <w:kern w:val="0"/>
                <w:sz w:val="17"/>
                <w:szCs w:val="17"/>
              </w:rPr>
              <w:t>tumor_content</w:t>
            </w:r>
            <w:proofErr w:type="spellEnd"/>
            <w:proofErr w:type="gramStart"/>
            <w:r w:rsidR="00DF7765" w:rsidRPr="00DF7765">
              <w:rPr>
                <w:rFonts w:ascii="Times New Roman" w:eastAsia="宋体" w:hAnsi="Times New Roman" w:cs="Times New Roman"/>
                <w:color w:val="000000" w:themeColor="text1"/>
                <w:kern w:val="0"/>
                <w:sz w:val="17"/>
                <w:szCs w:val="17"/>
              </w:rPr>
              <w:t>”]|</w:t>
            </w:r>
            <w:proofErr w:type="spellStart"/>
            <w:proofErr w:type="gramEnd"/>
            <w:r w:rsidR="00DF7765" w:rsidRPr="00DF7765">
              <w:rPr>
                <w:rFonts w:ascii="Times New Roman" w:eastAsia="宋体" w:hAnsi="Times New Roman" w:cs="Times New Roman"/>
                <w:color w:val="000000" w:themeColor="text1"/>
                <w:kern w:val="0"/>
                <w:sz w:val="17"/>
                <w:szCs w:val="17"/>
              </w:rPr>
              <w:t>get_tumor_content</w:t>
            </w:r>
            <w:proofErr w:type="spellEnd"/>
            <w:r w:rsidRPr="000122F7">
              <w:rPr>
                <w:rFonts w:ascii="Times New Roman" w:eastAsia="宋体" w:hAnsi="Times New Roman" w:cs="Times New Roman"/>
                <w:color w:val="000000" w:themeColor="text1"/>
                <w:kern w:val="0"/>
                <w:sz w:val="17"/>
                <w:szCs w:val="17"/>
              </w:rPr>
              <w:t>]|cqxn_116_qc_judge</w:t>
            </w:r>
            <w:r w:rsidR="00D22289">
              <w:rPr>
                <w:rFonts w:ascii="Times New Roman" w:eastAsia="宋体" w:hAnsi="Times New Roman" w:cs="Times New Roman"/>
                <w:color w:val="000000" w:themeColor="text1"/>
                <w:kern w:val="0"/>
                <w:sz w:val="17"/>
                <w:szCs w:val="17"/>
              </w:rPr>
              <w:t>_v2</w:t>
            </w:r>
            <w:r w:rsidRPr="000122F7">
              <w:rPr>
                <w:rFonts w:ascii="Times New Roman" w:eastAsia="宋体" w:hAnsi="Times New Roman" w:cs="Times New Roman" w:hint="eastAsia"/>
                <w:color w:val="000000" w:themeColor="text1"/>
                <w:kern w:val="0"/>
                <w:sz w:val="17"/>
                <w:szCs w:val="17"/>
              </w:rPr>
              <w:t xml:space="preserve"> }}</w:t>
            </w:r>
          </w:p>
        </w:tc>
      </w:tr>
    </w:tbl>
    <w:p w14:paraId="7699FFEA" w14:textId="164C6256" w:rsidR="00DF2025" w:rsidRPr="007218EB" w:rsidRDefault="00DF2025" w:rsidP="00DF2025">
      <w:pPr>
        <w:adjustRightInd w:val="0"/>
        <w:snapToGrid w:val="0"/>
        <w:spacing w:line="240" w:lineRule="exact"/>
        <w:rPr>
          <w:rFonts w:ascii="Times New Roman" w:eastAsia="宋体" w:hAnsi="Times New Roman" w:cs="Times New Roman"/>
          <w:b/>
          <w:color w:val="000000" w:themeColor="text1"/>
          <w:sz w:val="16"/>
          <w:szCs w:val="15"/>
        </w:rPr>
      </w:pPr>
      <w:r w:rsidRPr="007218EB">
        <w:rPr>
          <w:rFonts w:ascii="Times New Roman" w:eastAsia="宋体" w:hAnsi="Times New Roman" w:cs="Times New Roman"/>
          <w:b/>
          <w:color w:val="000000" w:themeColor="text1"/>
          <w:sz w:val="16"/>
          <w:szCs w:val="15"/>
        </w:rPr>
        <w:t>注：</w:t>
      </w:r>
    </w:p>
    <w:p w14:paraId="5E29D722"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仅当送检的样品中含有或可制作石蜡</w:t>
      </w:r>
      <w:proofErr w:type="gramStart"/>
      <w:r w:rsidRPr="007218EB">
        <w:rPr>
          <w:rFonts w:ascii="Times New Roman" w:eastAsia="宋体" w:hAnsi="Times New Roman" w:cs="Times New Roman"/>
          <w:color w:val="000000" w:themeColor="text1"/>
          <w:sz w:val="16"/>
          <w:szCs w:val="15"/>
        </w:rPr>
        <w:t>玻</w:t>
      </w:r>
      <w:proofErr w:type="gramEnd"/>
      <w:r w:rsidRPr="007218EB">
        <w:rPr>
          <w:rFonts w:ascii="Times New Roman" w:eastAsia="宋体" w:hAnsi="Times New Roman" w:cs="Times New Roman"/>
          <w:color w:val="000000" w:themeColor="text1"/>
          <w:sz w:val="16"/>
          <w:szCs w:val="15"/>
        </w:rPr>
        <w:t>片时才能进行病理质控，若肿瘤细胞含量低于</w:t>
      </w:r>
      <w:r w:rsidRPr="007218EB">
        <w:rPr>
          <w:rFonts w:ascii="Times New Roman" w:eastAsia="宋体" w:hAnsi="Times New Roman" w:cs="Times New Roman"/>
          <w:color w:val="000000" w:themeColor="text1"/>
          <w:sz w:val="16"/>
          <w:szCs w:val="15"/>
        </w:rPr>
        <w:t>20%</w:t>
      </w:r>
      <w:r w:rsidRPr="007218EB">
        <w:rPr>
          <w:rFonts w:ascii="Times New Roman" w:eastAsia="宋体" w:hAnsi="Times New Roman" w:cs="Times New Roman"/>
          <w:color w:val="000000" w:themeColor="text1"/>
          <w:sz w:val="16"/>
          <w:szCs w:val="15"/>
        </w:rPr>
        <w:t>，本产品</w:t>
      </w:r>
      <w:r w:rsidRPr="007218EB">
        <w:rPr>
          <w:rFonts w:ascii="Times New Roman" w:eastAsia="宋体" w:hAnsi="Times New Roman" w:cs="Times New Roman"/>
          <w:color w:val="000000" w:themeColor="text1"/>
          <w:sz w:val="16"/>
          <w:szCs w:val="15"/>
        </w:rPr>
        <w:t>CNV</w:t>
      </w:r>
      <w:r w:rsidRPr="007218EB">
        <w:rPr>
          <w:rFonts w:ascii="Times New Roman" w:eastAsia="宋体" w:hAnsi="Times New Roman" w:cs="Times New Roman"/>
          <w:color w:val="000000" w:themeColor="text1"/>
          <w:sz w:val="16"/>
          <w:szCs w:val="15"/>
        </w:rPr>
        <w:t>检测灵敏度和特异性可能会受到影响，结果仅供参考；</w:t>
      </w:r>
    </w:p>
    <w:p w14:paraId="062F0FF7"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总量：从样本中提取到的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56843DB0"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文库总量：构建文库的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2A3F634D"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测序深度</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热点区域比例：覆盖深度大于等于</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的热点区域的占比；</w:t>
      </w:r>
    </w:p>
    <w:p w14:paraId="5CD15D0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覆盖度</w:t>
      </w:r>
      <w:r w:rsidRPr="007218EB">
        <w:rPr>
          <w:rFonts w:ascii="Times New Roman" w:eastAsia="宋体" w:hAnsi="Times New Roman" w:cs="Times New Roman"/>
          <w:color w:val="000000" w:themeColor="text1"/>
          <w:sz w:val="16"/>
          <w:szCs w:val="15"/>
        </w:rPr>
        <w:t xml:space="preserve">: </w:t>
      </w:r>
      <w:r w:rsidRPr="007218EB">
        <w:rPr>
          <w:rFonts w:ascii="Times New Roman" w:eastAsia="宋体" w:hAnsi="Times New Roman" w:cs="Times New Roman"/>
          <w:color w:val="000000" w:themeColor="text1"/>
          <w:sz w:val="16"/>
          <w:szCs w:val="15"/>
        </w:rPr>
        <w:t>检测到的区域</w:t>
      </w:r>
      <w:proofErr w:type="gramStart"/>
      <w:r w:rsidRPr="007218EB">
        <w:rPr>
          <w:rFonts w:ascii="Times New Roman" w:eastAsia="宋体" w:hAnsi="Times New Roman" w:cs="Times New Roman"/>
          <w:color w:val="000000" w:themeColor="text1"/>
          <w:sz w:val="16"/>
          <w:szCs w:val="15"/>
        </w:rPr>
        <w:t>占目标</w:t>
      </w:r>
      <w:proofErr w:type="gramEnd"/>
      <w:r w:rsidRPr="007218EB">
        <w:rPr>
          <w:rFonts w:ascii="Times New Roman" w:eastAsia="宋体" w:hAnsi="Times New Roman" w:cs="Times New Roman"/>
          <w:color w:val="000000" w:themeColor="text1"/>
          <w:sz w:val="16"/>
          <w:szCs w:val="15"/>
        </w:rPr>
        <w:t>区域的比例；</w:t>
      </w:r>
    </w:p>
    <w:p w14:paraId="66EBEB5A" w14:textId="5749B46E"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 xml:space="preserve">Q30: </w:t>
      </w:r>
      <w:r w:rsidRPr="007218EB">
        <w:rPr>
          <w:rFonts w:ascii="Times New Roman" w:eastAsia="宋体" w:hAnsi="Times New Roman" w:cs="Times New Roman"/>
          <w:color w:val="000000" w:themeColor="text1"/>
          <w:sz w:val="16"/>
          <w:szCs w:val="15"/>
        </w:rPr>
        <w:t>测序的准确率高于</w:t>
      </w:r>
      <w:r w:rsidRPr="007218EB">
        <w:rPr>
          <w:rFonts w:ascii="Times New Roman" w:eastAsia="宋体" w:hAnsi="Times New Roman" w:cs="Times New Roman"/>
          <w:color w:val="000000" w:themeColor="text1"/>
          <w:sz w:val="16"/>
          <w:szCs w:val="15"/>
        </w:rPr>
        <w:t>99.9%</w:t>
      </w:r>
      <w:r w:rsidRPr="007218EB">
        <w:rPr>
          <w:rFonts w:ascii="Times New Roman" w:eastAsia="宋体" w:hAnsi="Times New Roman" w:cs="Times New Roman"/>
          <w:color w:val="000000" w:themeColor="text1"/>
          <w:sz w:val="16"/>
          <w:szCs w:val="15"/>
        </w:rPr>
        <w:t>的碱基的比例；</w:t>
      </w:r>
    </w:p>
    <w:p w14:paraId="419BC663" w14:textId="337415B1" w:rsidR="00820E58" w:rsidRPr="00820E58" w:rsidRDefault="00820E58" w:rsidP="00820E58">
      <w:pPr>
        <w:pStyle w:val="a4"/>
        <w:numPr>
          <w:ilvl w:val="0"/>
          <w:numId w:val="22"/>
        </w:numPr>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hint="eastAsia"/>
          <w:color w:val="000000" w:themeColor="text1"/>
          <w:sz w:val="16"/>
          <w:szCs w:val="15"/>
        </w:rPr>
        <w:t>均</w:t>
      </w:r>
      <w:proofErr w:type="gramStart"/>
      <w:r w:rsidRPr="00820E58">
        <w:rPr>
          <w:rFonts w:ascii="Times New Roman" w:eastAsia="宋体" w:hAnsi="Times New Roman" w:cs="Times New Roman" w:hint="eastAsia"/>
          <w:color w:val="000000" w:themeColor="text1"/>
          <w:sz w:val="16"/>
          <w:szCs w:val="15"/>
        </w:rPr>
        <w:t>一</w:t>
      </w:r>
      <w:proofErr w:type="gramEnd"/>
      <w:r w:rsidRPr="00820E58">
        <w:rPr>
          <w:rFonts w:ascii="Times New Roman" w:eastAsia="宋体" w:hAnsi="Times New Roman" w:cs="Times New Roman" w:hint="eastAsia"/>
          <w:color w:val="000000" w:themeColor="text1"/>
          <w:sz w:val="16"/>
          <w:szCs w:val="15"/>
        </w:rPr>
        <w:t>性：测序深度超过</w:t>
      </w:r>
      <w:r w:rsidRPr="00820E58">
        <w:rPr>
          <w:rFonts w:ascii="Times New Roman" w:eastAsia="宋体" w:hAnsi="Times New Roman" w:cs="Times New Roman"/>
          <w:color w:val="000000" w:themeColor="text1"/>
          <w:sz w:val="16"/>
          <w:szCs w:val="15"/>
        </w:rPr>
        <w:t>20</w:t>
      </w:r>
      <w:r w:rsidRPr="00820E58">
        <w:rPr>
          <w:rFonts w:ascii="Times New Roman" w:eastAsia="宋体" w:hAnsi="Times New Roman" w:cs="Times New Roman"/>
          <w:color w:val="000000" w:themeColor="text1"/>
          <w:sz w:val="16"/>
          <w:szCs w:val="15"/>
        </w:rPr>
        <w:t>％的平均深度的位点的比例；</w:t>
      </w:r>
      <w:r w:rsidRPr="00820E58">
        <w:rPr>
          <w:rFonts w:ascii="Times New Roman" w:eastAsia="宋体" w:hAnsi="Times New Roman" w:cs="Times New Roman"/>
          <w:color w:val="000000" w:themeColor="text1"/>
          <w:sz w:val="16"/>
          <w:szCs w:val="15"/>
        </w:rPr>
        <w:t xml:space="preserve"> </w:t>
      </w:r>
    </w:p>
    <w:p w14:paraId="03B0D2E9" w14:textId="27A75358"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分布：基因内部归一化深度的分布均</w:t>
      </w:r>
      <w:proofErr w:type="gramStart"/>
      <w:r w:rsidRPr="007218EB">
        <w:rPr>
          <w:rFonts w:ascii="Times New Roman" w:eastAsia="宋体" w:hAnsi="Times New Roman" w:cs="Times New Roman"/>
          <w:color w:val="000000" w:themeColor="text1"/>
          <w:sz w:val="16"/>
          <w:szCs w:val="15"/>
        </w:rPr>
        <w:t>一</w:t>
      </w:r>
      <w:proofErr w:type="gramEnd"/>
      <w:r w:rsidRPr="007218EB">
        <w:rPr>
          <w:rFonts w:ascii="Times New Roman" w:eastAsia="宋体" w:hAnsi="Times New Roman" w:cs="Times New Roman"/>
          <w:color w:val="000000" w:themeColor="text1"/>
          <w:sz w:val="16"/>
          <w:szCs w:val="15"/>
        </w:rPr>
        <w:t>性</w:t>
      </w:r>
      <w:r w:rsidR="0054750E">
        <w:rPr>
          <w:rFonts w:ascii="Times New Roman" w:eastAsia="宋体" w:hAnsi="Times New Roman" w:cs="Times New Roman" w:hint="eastAsia"/>
          <w:color w:val="000000" w:themeColor="text1"/>
          <w:sz w:val="16"/>
          <w:szCs w:val="15"/>
        </w:rPr>
        <w:t>，</w:t>
      </w:r>
      <w:r w:rsidR="0054750E" w:rsidRPr="0054750E">
        <w:rPr>
          <w:rFonts w:ascii="Times New Roman" w:eastAsia="宋体" w:hAnsi="Times New Roman" w:cs="Times New Roman" w:hint="eastAsia"/>
          <w:color w:val="000000" w:themeColor="text1"/>
          <w:sz w:val="16"/>
          <w:szCs w:val="15"/>
        </w:rPr>
        <w:t>高于阈值</w:t>
      </w:r>
      <w:r w:rsidR="0054750E" w:rsidRPr="0054750E">
        <w:rPr>
          <w:rFonts w:ascii="Times New Roman" w:eastAsia="宋体" w:hAnsi="Times New Roman" w:cs="Times New Roman"/>
          <w:color w:val="000000" w:themeColor="text1"/>
          <w:sz w:val="16"/>
          <w:szCs w:val="15"/>
        </w:rPr>
        <w:t>CNV</w:t>
      </w:r>
      <w:r w:rsidR="0054750E" w:rsidRPr="0054750E">
        <w:rPr>
          <w:rFonts w:ascii="Times New Roman" w:eastAsia="宋体" w:hAnsi="Times New Roman" w:cs="Times New Roman"/>
          <w:color w:val="000000" w:themeColor="text1"/>
          <w:sz w:val="16"/>
          <w:szCs w:val="15"/>
        </w:rPr>
        <w:t>分析受限</w:t>
      </w:r>
      <w:r w:rsidRPr="007218EB">
        <w:rPr>
          <w:rFonts w:ascii="Times New Roman" w:eastAsia="宋体" w:hAnsi="Times New Roman" w:cs="Times New Roman"/>
          <w:color w:val="000000" w:themeColor="text1"/>
          <w:sz w:val="16"/>
          <w:szCs w:val="15"/>
        </w:rPr>
        <w:t>；</w:t>
      </w:r>
    </w:p>
    <w:p w14:paraId="3197E7BF" w14:textId="46335050"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一致性：样本与</w:t>
      </w:r>
      <w:r w:rsidRPr="007218EB">
        <w:rPr>
          <w:rFonts w:ascii="Times New Roman" w:eastAsia="宋体" w:hAnsi="Times New Roman" w:cs="Times New Roman"/>
          <w:color w:val="000000" w:themeColor="text1"/>
          <w:sz w:val="16"/>
          <w:szCs w:val="15"/>
        </w:rPr>
        <w:t>Pool of Normal</w:t>
      </w:r>
      <w:r w:rsidRPr="007218EB">
        <w:rPr>
          <w:rFonts w:ascii="Times New Roman" w:eastAsia="宋体" w:hAnsi="Times New Roman" w:cs="Times New Roman"/>
          <w:color w:val="000000" w:themeColor="text1"/>
          <w:sz w:val="16"/>
          <w:szCs w:val="15"/>
        </w:rPr>
        <w:t>归一化深度的一致性</w:t>
      </w:r>
      <w:r w:rsidR="0054750E">
        <w:rPr>
          <w:rFonts w:ascii="Times New Roman" w:eastAsia="宋体" w:hAnsi="Times New Roman" w:cs="Times New Roman" w:hint="eastAsia"/>
          <w:color w:val="000000" w:themeColor="text1"/>
          <w:sz w:val="16"/>
          <w:szCs w:val="15"/>
        </w:rPr>
        <w:t>，</w:t>
      </w:r>
      <w:r w:rsidR="0054750E" w:rsidRPr="0054750E">
        <w:rPr>
          <w:rFonts w:ascii="Times New Roman" w:eastAsia="宋体" w:hAnsi="Times New Roman" w:cs="Times New Roman" w:hint="eastAsia"/>
          <w:color w:val="000000" w:themeColor="text1"/>
          <w:sz w:val="16"/>
          <w:szCs w:val="15"/>
        </w:rPr>
        <w:t>高于阈值</w:t>
      </w:r>
      <w:r w:rsidR="0054750E" w:rsidRPr="0054750E">
        <w:rPr>
          <w:rFonts w:ascii="Times New Roman" w:eastAsia="宋体" w:hAnsi="Times New Roman" w:cs="Times New Roman"/>
          <w:color w:val="000000" w:themeColor="text1"/>
          <w:sz w:val="16"/>
          <w:szCs w:val="15"/>
        </w:rPr>
        <w:t>CNV</w:t>
      </w:r>
      <w:r w:rsidR="0054750E" w:rsidRPr="0054750E">
        <w:rPr>
          <w:rFonts w:ascii="Times New Roman" w:eastAsia="宋体" w:hAnsi="Times New Roman" w:cs="Times New Roman"/>
          <w:color w:val="000000" w:themeColor="text1"/>
          <w:sz w:val="16"/>
          <w:szCs w:val="15"/>
        </w:rPr>
        <w:t>分析受限</w:t>
      </w:r>
      <w:r w:rsidRPr="007218EB">
        <w:rPr>
          <w:rFonts w:ascii="Times New Roman" w:eastAsia="宋体" w:hAnsi="Times New Roman" w:cs="Times New Roman"/>
          <w:color w:val="000000" w:themeColor="text1"/>
          <w:sz w:val="16"/>
          <w:szCs w:val="15"/>
        </w:rPr>
        <w:t>；</w:t>
      </w:r>
    </w:p>
    <w:p w14:paraId="2BA25F95" w14:textId="07B6D16C"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一致性结果不影响该样本的单核苷酸变异、插入</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缺失变异和融合变异的检出，仅供参考；</w:t>
      </w:r>
    </w:p>
    <w:p w14:paraId="0B8CC154" w14:textId="7CCFC39E" w:rsidR="00CE31EE" w:rsidRDefault="00CE31EE"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平均原始测序深度：</w:t>
      </w:r>
      <w:r w:rsidRPr="00CE31EE">
        <w:rPr>
          <w:rFonts w:ascii="Times New Roman" w:eastAsia="宋体" w:hAnsi="Times New Roman" w:cs="Times New Roman"/>
          <w:color w:val="000000" w:themeColor="text1"/>
          <w:sz w:val="16"/>
          <w:szCs w:val="15"/>
        </w:rPr>
        <w:t xml:space="preserve"> </w:t>
      </w:r>
      <w:r w:rsidRPr="00CE31EE">
        <w:rPr>
          <w:rFonts w:ascii="Times New Roman" w:eastAsia="宋体" w:hAnsi="Times New Roman" w:cs="Times New Roman"/>
          <w:color w:val="000000" w:themeColor="text1"/>
          <w:sz w:val="16"/>
          <w:szCs w:val="15"/>
        </w:rPr>
        <w:t>覆盖区域每个碱基的平均原始测序深度；</w:t>
      </w:r>
    </w:p>
    <w:p w14:paraId="18A591E4" w14:textId="77777777" w:rsidR="00CE31EE" w:rsidRPr="00CE31EE" w:rsidRDefault="00CE31EE" w:rsidP="00CE31EE">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lastRenderedPageBreak/>
        <w:t>平均有效深度：覆盖区域碱基去除重复后的平均测序深度；</w:t>
      </w:r>
      <w:r w:rsidRPr="00CE31EE">
        <w:rPr>
          <w:rFonts w:ascii="Times New Roman" w:eastAsia="宋体" w:hAnsi="Times New Roman" w:cs="Times New Roman"/>
          <w:color w:val="000000" w:themeColor="text1"/>
          <w:sz w:val="16"/>
          <w:szCs w:val="15"/>
        </w:rPr>
        <w:t xml:space="preserve"> </w:t>
      </w:r>
    </w:p>
    <w:p w14:paraId="15F9142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比对率：可以比对至参考序列上的</w:t>
      </w:r>
      <w:r w:rsidRPr="007218EB">
        <w:rPr>
          <w:rFonts w:ascii="Times New Roman" w:eastAsia="宋体" w:hAnsi="Times New Roman" w:cs="Times New Roman"/>
          <w:color w:val="000000" w:themeColor="text1"/>
          <w:sz w:val="16"/>
          <w:szCs w:val="15"/>
        </w:rPr>
        <w:t>reads</w:t>
      </w:r>
      <w:r w:rsidRPr="007218EB">
        <w:rPr>
          <w:rFonts w:ascii="Times New Roman" w:eastAsia="宋体" w:hAnsi="Times New Roman" w:cs="Times New Roman"/>
          <w:color w:val="000000" w:themeColor="text1"/>
          <w:sz w:val="16"/>
          <w:szCs w:val="15"/>
        </w:rPr>
        <w:t>的比例；</w:t>
      </w:r>
    </w:p>
    <w:p w14:paraId="58EAC83B" w14:textId="35371D4A" w:rsidR="00DF2025" w:rsidRPr="00820E58" w:rsidRDefault="00F13434" w:rsidP="00F13434">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color w:val="000000" w:themeColor="text1"/>
          <w:sz w:val="16"/>
          <w:szCs w:val="15"/>
        </w:rPr>
        <w:t>综合评估</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分为良好、合格两个等级</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质</w:t>
      </w:r>
      <w:proofErr w:type="gramStart"/>
      <w:r w:rsidRPr="00820E58">
        <w:rPr>
          <w:rFonts w:ascii="Times New Roman" w:eastAsia="宋体" w:hAnsi="Times New Roman" w:cs="Times New Roman"/>
          <w:color w:val="000000" w:themeColor="text1"/>
          <w:sz w:val="16"/>
          <w:szCs w:val="15"/>
        </w:rPr>
        <w:t>控良好为以上质</w:t>
      </w:r>
      <w:proofErr w:type="gramEnd"/>
      <w:r w:rsidRPr="00820E58">
        <w:rPr>
          <w:rFonts w:ascii="Times New Roman" w:eastAsia="宋体" w:hAnsi="Times New Roman" w:cs="Times New Roman"/>
          <w:color w:val="000000" w:themeColor="text1"/>
          <w:sz w:val="16"/>
          <w:szCs w:val="15"/>
        </w:rPr>
        <w:t>控指标全部合格，质控合格为</w:t>
      </w:r>
      <w:proofErr w:type="gramStart"/>
      <w:r w:rsidRPr="00820E58">
        <w:rPr>
          <w:rFonts w:ascii="Times New Roman" w:eastAsia="宋体" w:hAnsi="Times New Roman" w:cs="Times New Roman"/>
          <w:color w:val="000000" w:themeColor="text1"/>
          <w:sz w:val="16"/>
          <w:szCs w:val="15"/>
        </w:rPr>
        <w:t>以上质</w:t>
      </w:r>
      <w:proofErr w:type="gramEnd"/>
      <w:r w:rsidRPr="00820E58">
        <w:rPr>
          <w:rFonts w:ascii="Times New Roman" w:eastAsia="宋体" w:hAnsi="Times New Roman" w:cs="Times New Roman"/>
          <w:color w:val="000000" w:themeColor="text1"/>
          <w:sz w:val="16"/>
          <w:szCs w:val="15"/>
        </w:rPr>
        <w:t>控有</w:t>
      </w:r>
      <w:r w:rsidRPr="00820E58">
        <w:rPr>
          <w:rFonts w:ascii="Times New Roman" w:eastAsia="宋体" w:hAnsi="Times New Roman" w:cs="Times New Roman"/>
          <w:color w:val="000000" w:themeColor="text1"/>
          <w:sz w:val="16"/>
          <w:szCs w:val="15"/>
        </w:rPr>
        <w:t>1</w:t>
      </w:r>
      <w:r w:rsidRPr="00820E58">
        <w:rPr>
          <w:rFonts w:ascii="Times New Roman" w:eastAsia="宋体" w:hAnsi="Times New Roman" w:cs="Times New Roman"/>
          <w:color w:val="000000" w:themeColor="text1"/>
          <w:sz w:val="16"/>
          <w:szCs w:val="15"/>
        </w:rPr>
        <w:t>项超出标准；样本质控评估为合格可能会影响此次检测的准确性和敏感性。</w:t>
      </w:r>
      <w:r w:rsidR="00DF2025" w:rsidRPr="00820E58">
        <w:rPr>
          <w:rFonts w:ascii="Times New Roman" w:eastAsia="宋体" w:hAnsi="Times New Roman" w:cs="Times New Roman"/>
        </w:rPr>
        <w:br w:type="page"/>
      </w:r>
    </w:p>
    <w:p w14:paraId="40BC7BA1" w14:textId="6356BED2"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1" w:name="_Toc211847010"/>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2</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方法和局限性</w:t>
      </w:r>
      <w:bookmarkEnd w:id="11"/>
    </w:p>
    <w:p w14:paraId="4339E5D5" w14:textId="06BF20BF" w:rsidR="00637836"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本产品采用靶向捕获技术结合二代测序平台进行检测。本产品可同时检测目标基因的单核苷酸变异（</w:t>
      </w:r>
      <w:r w:rsidRPr="00C238DA">
        <w:rPr>
          <w:rFonts w:ascii="Times New Roman" w:eastAsia="宋体" w:hAnsi="Times New Roman" w:cs="Times New Roman"/>
          <w:sz w:val="18"/>
          <w:szCs w:val="18"/>
        </w:rPr>
        <w:t>SNV</w:t>
      </w:r>
      <w:r w:rsidRPr="00C238DA">
        <w:rPr>
          <w:rFonts w:ascii="Times New Roman" w:eastAsia="宋体" w:hAnsi="Times New Roman" w:cs="Times New Roman"/>
          <w:sz w:val="18"/>
          <w:szCs w:val="18"/>
        </w:rPr>
        <w:t>）、小片段插入</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缺失（</w:t>
      </w:r>
      <w:r w:rsidRPr="00C238DA">
        <w:rPr>
          <w:rFonts w:ascii="Times New Roman" w:eastAsia="宋体" w:hAnsi="Times New Roman" w:cs="Times New Roman"/>
          <w:sz w:val="18"/>
          <w:szCs w:val="18"/>
        </w:rPr>
        <w:t>indel</w:t>
      </w:r>
      <w:r w:rsidRPr="00C238DA">
        <w:rPr>
          <w:rFonts w:ascii="Times New Roman" w:eastAsia="宋体" w:hAnsi="Times New Roman" w:cs="Times New Roman"/>
          <w:sz w:val="18"/>
          <w:szCs w:val="18"/>
        </w:rPr>
        <w:t>）、拷贝数变异（</w:t>
      </w:r>
      <w:r w:rsidRPr="00C238DA">
        <w:rPr>
          <w:rFonts w:ascii="Times New Roman" w:eastAsia="宋体" w:hAnsi="Times New Roman" w:cs="Times New Roman"/>
          <w:sz w:val="18"/>
          <w:szCs w:val="18"/>
        </w:rPr>
        <w:t>CNV</w:t>
      </w:r>
      <w:r w:rsidRPr="00C238DA">
        <w:rPr>
          <w:rFonts w:ascii="Times New Roman" w:eastAsia="宋体" w:hAnsi="Times New Roman" w:cs="Times New Roman"/>
          <w:sz w:val="18"/>
          <w:szCs w:val="18"/>
        </w:rPr>
        <w:t>）以及结构变异（</w:t>
      </w:r>
      <w:r w:rsidRPr="00C238DA">
        <w:rPr>
          <w:rFonts w:ascii="Times New Roman" w:eastAsia="宋体" w:hAnsi="Times New Roman" w:cs="Times New Roman"/>
          <w:sz w:val="18"/>
          <w:szCs w:val="18"/>
        </w:rPr>
        <w:t>SV</w:t>
      </w:r>
      <w:r w:rsidRPr="00C238DA">
        <w:rPr>
          <w:rFonts w:ascii="Times New Roman" w:eastAsia="宋体" w:hAnsi="Times New Roman" w:cs="Times New Roman"/>
          <w:sz w:val="18"/>
          <w:szCs w:val="18"/>
        </w:rPr>
        <w:t>）。产品的检测性能与样本质量密切相关，样本质控等级以及某些变异特征会降低检测敏感度。</w:t>
      </w:r>
    </w:p>
    <w:p w14:paraId="50DF2BDF" w14:textId="0F37C118" w:rsidR="001D0456" w:rsidRPr="009406F8" w:rsidRDefault="001D0456"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本产品所检测的基因及位点，不进行胚系、体细胞突变的区分，对于考虑可能是遗传性变异的患者，建议进行遗传相关基因的检测，进一步明确突变来源。</w:t>
      </w:r>
    </w:p>
    <w:p w14:paraId="641D9202" w14:textId="5B452AE0" w:rsidR="007E052E" w:rsidRPr="00C238DA" w:rsidRDefault="00F47710"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检测基因组内特定微卫星位点，通过每个微卫星位点等位基因变化情况结合多项</w:t>
      </w:r>
      <w:r w:rsidR="00F32D24" w:rsidRPr="00C238DA">
        <w:rPr>
          <w:rFonts w:ascii="Times New Roman" w:eastAsia="宋体" w:hAnsi="Times New Roman" w:cs="Times New Roman"/>
          <w:sz w:val="18"/>
          <w:szCs w:val="18"/>
        </w:rPr>
        <w:t>专利算法评估是否出现微卫星不稳定（</w:t>
      </w:r>
      <w:r w:rsidR="00F32D24" w:rsidRPr="00C238DA">
        <w:rPr>
          <w:rFonts w:ascii="Times New Roman" w:eastAsia="宋体" w:hAnsi="Times New Roman" w:cs="Times New Roman"/>
          <w:sz w:val="18"/>
          <w:szCs w:val="18"/>
        </w:rPr>
        <w:t>MSI</w:t>
      </w:r>
      <w:r w:rsidR="00F32D24" w:rsidRPr="00C238DA">
        <w:rPr>
          <w:rFonts w:ascii="Times New Roman" w:eastAsia="宋体" w:hAnsi="Times New Roman" w:cs="Times New Roman"/>
          <w:sz w:val="18"/>
          <w:szCs w:val="18"/>
        </w:rPr>
        <w:t>）。微卫星检测与样本测序数据质量、</w:t>
      </w:r>
      <w:proofErr w:type="gramStart"/>
      <w:r w:rsidR="00F32D24" w:rsidRPr="00C238DA">
        <w:rPr>
          <w:rFonts w:ascii="Times New Roman" w:eastAsia="宋体" w:hAnsi="Times New Roman" w:cs="Times New Roman"/>
          <w:sz w:val="18"/>
          <w:szCs w:val="18"/>
        </w:rPr>
        <w:t>各微卫星</w:t>
      </w:r>
      <w:proofErr w:type="gramEnd"/>
      <w:r w:rsidR="00F32D24" w:rsidRPr="00C238DA">
        <w:rPr>
          <w:rFonts w:ascii="Times New Roman" w:eastAsia="宋体" w:hAnsi="Times New Roman" w:cs="Times New Roman"/>
          <w:sz w:val="18"/>
          <w:szCs w:val="18"/>
        </w:rPr>
        <w:t>位点测序数据质量、肿瘤细胞含量、肿瘤细胞坏死程度等多个因素都可能相关。</w:t>
      </w:r>
      <w:proofErr w:type="gramStart"/>
      <w:r w:rsidR="00F32D24" w:rsidRPr="00C238DA">
        <w:rPr>
          <w:rFonts w:ascii="Times New Roman" w:eastAsia="宋体" w:hAnsi="Times New Roman" w:cs="Times New Roman"/>
          <w:sz w:val="18"/>
          <w:szCs w:val="18"/>
        </w:rPr>
        <w:t>若微卫星</w:t>
      </w:r>
      <w:proofErr w:type="gramEnd"/>
      <w:r w:rsidR="00F32D24" w:rsidRPr="00C238DA">
        <w:rPr>
          <w:rFonts w:ascii="Times New Roman" w:eastAsia="宋体" w:hAnsi="Times New Roman" w:cs="Times New Roman"/>
          <w:sz w:val="18"/>
          <w:szCs w:val="18"/>
        </w:rPr>
        <w:t>分析未能通过内部计算质控，则该样本</w:t>
      </w:r>
      <w:r w:rsidR="00F32D24" w:rsidRPr="00C238DA">
        <w:rPr>
          <w:rFonts w:ascii="Times New Roman" w:eastAsia="宋体" w:hAnsi="Times New Roman" w:cs="Times New Roman"/>
          <w:sz w:val="18"/>
          <w:szCs w:val="18"/>
        </w:rPr>
        <w:t>MS</w:t>
      </w:r>
      <w:r w:rsidR="00F32D24" w:rsidRPr="00C238DA">
        <w:rPr>
          <w:rFonts w:ascii="Times New Roman" w:eastAsia="宋体" w:hAnsi="Times New Roman" w:cs="Times New Roman"/>
          <w:sz w:val="18"/>
          <w:szCs w:val="18"/>
        </w:rPr>
        <w:t>状态可能无法评估</w:t>
      </w:r>
      <w:r w:rsidR="004E0761" w:rsidRPr="00C238DA">
        <w:rPr>
          <w:rFonts w:ascii="Times New Roman" w:eastAsia="宋体" w:hAnsi="Times New Roman" w:cs="Times New Roman"/>
          <w:sz w:val="18"/>
          <w:szCs w:val="18"/>
        </w:rPr>
        <w:t>。</w:t>
      </w:r>
    </w:p>
    <w:p w14:paraId="2425A130" w14:textId="13FC7FE4" w:rsidR="00247A37" w:rsidRPr="009406F8" w:rsidRDefault="00247A37"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本项目可检测</w:t>
      </w:r>
      <w:r w:rsidRPr="009406F8">
        <w:rPr>
          <w:rFonts w:ascii="Times New Roman" w:eastAsia="宋体" w:hAnsi="Times New Roman" w:cs="Times New Roman"/>
          <w:sz w:val="18"/>
          <w:szCs w:val="18"/>
        </w:rPr>
        <w:t>FFPE DNA</w:t>
      </w:r>
      <w:r w:rsidRPr="009406F8">
        <w:rPr>
          <w:rFonts w:ascii="Times New Roman" w:eastAsia="宋体" w:hAnsi="Times New Roman" w:cs="Times New Roman" w:hint="eastAsia"/>
          <w:sz w:val="18"/>
          <w:szCs w:val="18"/>
        </w:rPr>
        <w:t>样本中突变频率低至</w:t>
      </w:r>
      <w:r w:rsidRPr="009406F8">
        <w:rPr>
          <w:rFonts w:ascii="Times New Roman" w:eastAsia="宋体" w:hAnsi="Times New Roman" w:cs="Times New Roman"/>
          <w:sz w:val="18"/>
          <w:szCs w:val="18"/>
        </w:rPr>
        <w:t>5%</w:t>
      </w:r>
      <w:r w:rsidRPr="009406F8">
        <w:rPr>
          <w:rFonts w:ascii="Times New Roman" w:eastAsia="宋体" w:hAnsi="Times New Roman" w:cs="Times New Roman" w:hint="eastAsia"/>
          <w:sz w:val="18"/>
          <w:szCs w:val="18"/>
        </w:rPr>
        <w:t>的基因突变和基因拷贝数大于</w:t>
      </w:r>
      <w:r w:rsidRPr="009406F8">
        <w:rPr>
          <w:rFonts w:ascii="Times New Roman" w:eastAsia="宋体" w:hAnsi="Times New Roman" w:cs="Times New Roman"/>
          <w:sz w:val="18"/>
          <w:szCs w:val="18"/>
        </w:rPr>
        <w:t>4</w:t>
      </w:r>
      <w:r w:rsidRPr="009406F8">
        <w:rPr>
          <w:rFonts w:ascii="Times New Roman" w:eastAsia="宋体" w:hAnsi="Times New Roman" w:cs="Times New Roman" w:hint="eastAsia"/>
          <w:sz w:val="18"/>
          <w:szCs w:val="18"/>
        </w:rPr>
        <w:t>以上的变异。</w:t>
      </w:r>
    </w:p>
    <w:p w14:paraId="30B2B34B" w14:textId="4F2D9E7B" w:rsidR="00637836" w:rsidRPr="00C238DA"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本报告仅针对本次送检样本，基于目前研究水平对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检测内容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所列基因及区域的突变信息进行检测，其他基因区域可能存在的突变信息不在本次检测范围之内。</w:t>
      </w:r>
    </w:p>
    <w:p w14:paraId="673276AF" w14:textId="6107FFC6" w:rsidR="007E052E" w:rsidRPr="00C238DA" w:rsidRDefault="00907A93"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本项目为靶向测序，仅检测肿瘤相关基因的关键及重要突变位点，</w:t>
      </w:r>
      <w:r w:rsidR="00DF2025" w:rsidRPr="00C238DA">
        <w:rPr>
          <w:rFonts w:ascii="Times New Roman" w:eastAsia="宋体" w:hAnsi="Times New Roman" w:cs="Times New Roman"/>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C238DA" w:rsidRDefault="0092251E"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本项目仅为临床诊断及治疗决策提供参考和辅助。临床诊断及治疗决策应由临床医生结合受检者的全面临床信息进行综合判断。</w:t>
      </w:r>
    </w:p>
    <w:p w14:paraId="029C21C8" w14:textId="2E55DF72" w:rsidR="00C11DFA" w:rsidRPr="007218EB" w:rsidRDefault="0092251E" w:rsidP="007218EB">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本项目的分析和解读基于已发表的文献和公开的数据库，随着科学研究的发展和数据库的更新，变异解读可能发生变更。</w:t>
      </w:r>
      <w:r w:rsidR="00C11DFA" w:rsidRPr="007218EB">
        <w:rPr>
          <w:rFonts w:ascii="Times New Roman" w:eastAsia="宋体" w:hAnsi="Times New Roman" w:cs="Times New Roman"/>
        </w:rPr>
        <w:br w:type="page"/>
      </w:r>
    </w:p>
    <w:p w14:paraId="0ED699B8" w14:textId="7A279C91" w:rsidR="00CC6C32" w:rsidRPr="00C238DA"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2" w:name="_Toc211847011"/>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3</w:t>
      </w:r>
      <w:r w:rsidR="00385FAF">
        <w:rPr>
          <w:rFonts w:ascii="Times New Roman" w:eastAsia="宋体" w:hAnsi="Times New Roman" w:cs="Times New Roman" w:hint="eastAsia"/>
          <w:color w:val="1E7648"/>
          <w:sz w:val="24"/>
          <w:szCs w:val="24"/>
        </w:rPr>
        <w:t>、</w:t>
      </w:r>
      <w:r w:rsidR="00784BB8" w:rsidRPr="00C238DA">
        <w:rPr>
          <w:rFonts w:ascii="Times New Roman" w:eastAsia="宋体" w:hAnsi="Times New Roman" w:cs="Times New Roman"/>
          <w:color w:val="1E7648"/>
          <w:sz w:val="24"/>
          <w:szCs w:val="24"/>
        </w:rPr>
        <w:t>10</w:t>
      </w:r>
      <w:r w:rsidR="00784BB8" w:rsidRPr="00C238DA">
        <w:rPr>
          <w:rFonts w:ascii="Times New Roman" w:eastAsia="宋体" w:hAnsi="Times New Roman" w:cs="Times New Roman"/>
          <w:color w:val="1E7648"/>
          <w:sz w:val="24"/>
          <w:szCs w:val="24"/>
        </w:rPr>
        <w:t>基因</w:t>
      </w:r>
      <w:r w:rsidR="00CD09A1" w:rsidRPr="00C238DA">
        <w:rPr>
          <w:rFonts w:ascii="Times New Roman" w:eastAsia="宋体" w:hAnsi="Times New Roman" w:cs="Times New Roman"/>
          <w:color w:val="1E7648"/>
          <w:sz w:val="24"/>
          <w:szCs w:val="24"/>
        </w:rPr>
        <w:t>重要靶点</w:t>
      </w:r>
      <w:r w:rsidR="009F767C" w:rsidRPr="00C238DA">
        <w:rPr>
          <w:rFonts w:ascii="Times New Roman" w:eastAsia="宋体" w:hAnsi="Times New Roman" w:cs="Times New Roman"/>
          <w:color w:val="1E7648"/>
          <w:sz w:val="24"/>
          <w:szCs w:val="24"/>
        </w:rPr>
        <w:t>列表</w:t>
      </w:r>
      <w:bookmarkEnd w:id="12"/>
    </w:p>
    <w:tbl>
      <w:tblPr>
        <w:tblStyle w:val="a3"/>
        <w:tblW w:w="9639" w:type="dxa"/>
        <w:jc w:val="center"/>
        <w:tblLook w:val="04A0" w:firstRow="1" w:lastRow="0" w:firstColumn="1" w:lastColumn="0" w:noHBand="0" w:noVBand="1"/>
      </w:tblPr>
      <w:tblGrid>
        <w:gridCol w:w="1377"/>
        <w:gridCol w:w="2130"/>
        <w:gridCol w:w="2076"/>
        <w:gridCol w:w="2098"/>
        <w:gridCol w:w="1958"/>
      </w:tblGrid>
      <w:tr w:rsidR="00036EDA" w:rsidRPr="00C238DA" w14:paraId="2C9EB1AC" w14:textId="77777777" w:rsidTr="00BD077D">
        <w:trPr>
          <w:trHeight w:val="454"/>
          <w:jc w:val="center"/>
        </w:trPr>
        <w:tc>
          <w:tcPr>
            <w:tcW w:w="1248" w:type="dxa"/>
            <w:vAlign w:val="center"/>
          </w:tcPr>
          <w:p w14:paraId="412FEF9A"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基因</w:t>
            </w:r>
          </w:p>
        </w:tc>
        <w:tc>
          <w:tcPr>
            <w:tcW w:w="8391" w:type="dxa"/>
            <w:gridSpan w:val="4"/>
            <w:vAlign w:val="center"/>
          </w:tcPr>
          <w:p w14:paraId="6707ADAD"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检测位点</w:t>
            </w:r>
          </w:p>
        </w:tc>
      </w:tr>
      <w:tr w:rsidR="00036EDA" w:rsidRPr="00C238DA" w14:paraId="02F3C58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vMerge w:val="restart"/>
            <w:shd w:val="clear" w:color="auto" w:fill="auto"/>
            <w:vAlign w:val="center"/>
          </w:tcPr>
          <w:p w14:paraId="5F12D59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EGFR</w:t>
            </w:r>
          </w:p>
        </w:tc>
        <w:tc>
          <w:tcPr>
            <w:tcW w:w="2154" w:type="dxa"/>
            <w:shd w:val="clear" w:color="auto" w:fill="auto"/>
            <w:vAlign w:val="center"/>
          </w:tcPr>
          <w:p w14:paraId="709823D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719A</w:t>
            </w:r>
          </w:p>
        </w:tc>
        <w:tc>
          <w:tcPr>
            <w:tcW w:w="2122" w:type="dxa"/>
            <w:shd w:val="clear" w:color="auto" w:fill="auto"/>
            <w:vAlign w:val="center"/>
          </w:tcPr>
          <w:p w14:paraId="17A30AB4"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719S</w:t>
            </w:r>
          </w:p>
        </w:tc>
        <w:tc>
          <w:tcPr>
            <w:tcW w:w="2131" w:type="dxa"/>
            <w:shd w:val="clear" w:color="auto" w:fill="auto"/>
            <w:vAlign w:val="center"/>
          </w:tcPr>
          <w:p w14:paraId="64DE65F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719C</w:t>
            </w:r>
          </w:p>
        </w:tc>
        <w:tc>
          <w:tcPr>
            <w:tcW w:w="1984" w:type="dxa"/>
            <w:shd w:val="clear" w:color="auto" w:fill="auto"/>
            <w:vAlign w:val="center"/>
          </w:tcPr>
          <w:p w14:paraId="42F9C47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r>
      <w:tr w:rsidR="00036EDA" w:rsidRPr="00C238DA" w14:paraId="7022BFE9" w14:textId="77777777" w:rsidTr="00BD077D">
        <w:trPr>
          <w:trHeight w:val="454"/>
          <w:jc w:val="center"/>
        </w:trPr>
        <w:tc>
          <w:tcPr>
            <w:tcW w:w="0" w:type="auto"/>
            <w:vMerge/>
            <w:shd w:val="clear" w:color="auto" w:fill="auto"/>
            <w:vAlign w:val="center"/>
          </w:tcPr>
          <w:p w14:paraId="5CECB463"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FD1219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c>
          <w:tcPr>
            <w:tcW w:w="2122" w:type="dxa"/>
            <w:shd w:val="clear" w:color="auto" w:fill="auto"/>
            <w:vAlign w:val="center"/>
          </w:tcPr>
          <w:p w14:paraId="150296B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L747_P753delinsS</w:t>
            </w:r>
          </w:p>
        </w:tc>
        <w:tc>
          <w:tcPr>
            <w:tcW w:w="2131" w:type="dxa"/>
            <w:shd w:val="clear" w:color="auto" w:fill="auto"/>
            <w:vAlign w:val="center"/>
          </w:tcPr>
          <w:p w14:paraId="1F5CC3DF"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E746_S752delinsV </w:t>
            </w:r>
          </w:p>
        </w:tc>
        <w:tc>
          <w:tcPr>
            <w:tcW w:w="1984" w:type="dxa"/>
            <w:shd w:val="clear" w:color="auto" w:fill="auto"/>
            <w:vAlign w:val="center"/>
          </w:tcPr>
          <w:p w14:paraId="44D3103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L747_A750delinsP</w:t>
            </w:r>
          </w:p>
        </w:tc>
      </w:tr>
      <w:tr w:rsidR="00036EDA" w:rsidRPr="00C238DA" w14:paraId="4B6D22F4"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0293FF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4988879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L747_T751del</w:t>
            </w:r>
          </w:p>
        </w:tc>
        <w:tc>
          <w:tcPr>
            <w:tcW w:w="2122" w:type="dxa"/>
            <w:shd w:val="clear" w:color="auto" w:fill="auto"/>
            <w:vAlign w:val="center"/>
          </w:tcPr>
          <w:p w14:paraId="15C61B3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T</w:t>
            </w:r>
            <w:proofErr w:type="gramEnd"/>
            <w:r w:rsidRPr="00C238DA">
              <w:rPr>
                <w:rFonts w:ascii="Times New Roman" w:eastAsia="宋体" w:hAnsi="Times New Roman" w:cs="Times New Roman"/>
                <w:sz w:val="18"/>
                <w:szCs w:val="18"/>
              </w:rPr>
              <w:t>790M</w:t>
            </w:r>
          </w:p>
        </w:tc>
        <w:tc>
          <w:tcPr>
            <w:tcW w:w="2131" w:type="dxa"/>
            <w:shd w:val="clear" w:color="auto" w:fill="auto"/>
            <w:vAlign w:val="center"/>
          </w:tcPr>
          <w:p w14:paraId="6C0F357E"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S</w:t>
            </w:r>
            <w:proofErr w:type="gramEnd"/>
            <w:r w:rsidRPr="00C238DA">
              <w:rPr>
                <w:rFonts w:ascii="Times New Roman" w:eastAsia="宋体" w:hAnsi="Times New Roman" w:cs="Times New Roman"/>
                <w:sz w:val="18"/>
                <w:szCs w:val="18"/>
              </w:rPr>
              <w:t>768I</w:t>
            </w:r>
          </w:p>
        </w:tc>
        <w:tc>
          <w:tcPr>
            <w:tcW w:w="1984" w:type="dxa"/>
            <w:shd w:val="clear" w:color="auto" w:fill="auto"/>
            <w:vAlign w:val="center"/>
          </w:tcPr>
          <w:p w14:paraId="1E84102C"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 </w:t>
            </w:r>
          </w:p>
        </w:tc>
      </w:tr>
      <w:tr w:rsidR="00036EDA" w:rsidRPr="00C238DA" w14:paraId="1033B1C2" w14:textId="77777777" w:rsidTr="00BD077D">
        <w:trPr>
          <w:trHeight w:val="454"/>
          <w:jc w:val="center"/>
        </w:trPr>
        <w:tc>
          <w:tcPr>
            <w:tcW w:w="0" w:type="auto"/>
            <w:vMerge/>
            <w:shd w:val="clear" w:color="auto" w:fill="auto"/>
            <w:vAlign w:val="center"/>
          </w:tcPr>
          <w:p w14:paraId="34E2C29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A5097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V769_D770insASV </w:t>
            </w:r>
          </w:p>
        </w:tc>
        <w:tc>
          <w:tcPr>
            <w:tcW w:w="2122" w:type="dxa"/>
            <w:shd w:val="clear" w:color="auto" w:fill="auto"/>
            <w:vAlign w:val="center"/>
          </w:tcPr>
          <w:p w14:paraId="00D4493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D770_N771insSVD </w:t>
            </w:r>
          </w:p>
        </w:tc>
        <w:tc>
          <w:tcPr>
            <w:tcW w:w="2131" w:type="dxa"/>
            <w:shd w:val="clear" w:color="auto" w:fill="auto"/>
            <w:vAlign w:val="center"/>
          </w:tcPr>
          <w:p w14:paraId="6B0854E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A763_Y764insFQEA </w:t>
            </w:r>
          </w:p>
        </w:tc>
        <w:tc>
          <w:tcPr>
            <w:tcW w:w="1984" w:type="dxa"/>
            <w:shd w:val="clear" w:color="auto" w:fill="auto"/>
            <w:vAlign w:val="center"/>
          </w:tcPr>
          <w:p w14:paraId="39AF2BE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H773_V774insNPH </w:t>
            </w:r>
          </w:p>
        </w:tc>
      </w:tr>
      <w:tr w:rsidR="00036EDA" w:rsidRPr="00C238DA" w14:paraId="64ED10FB"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A37107B"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1D80109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V774_C775insHV </w:t>
            </w:r>
          </w:p>
        </w:tc>
        <w:tc>
          <w:tcPr>
            <w:tcW w:w="2122" w:type="dxa"/>
            <w:shd w:val="clear" w:color="auto" w:fill="auto"/>
            <w:vAlign w:val="center"/>
          </w:tcPr>
          <w:p w14:paraId="5508EC0F"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D</w:t>
            </w:r>
            <w:proofErr w:type="gramEnd"/>
            <w:r w:rsidRPr="00C238DA">
              <w:rPr>
                <w:rFonts w:ascii="Times New Roman" w:eastAsia="宋体" w:hAnsi="Times New Roman" w:cs="Times New Roman"/>
                <w:sz w:val="18"/>
                <w:szCs w:val="18"/>
              </w:rPr>
              <w:t xml:space="preserve">770delinsGY </w:t>
            </w:r>
          </w:p>
        </w:tc>
        <w:tc>
          <w:tcPr>
            <w:tcW w:w="2131" w:type="dxa"/>
            <w:shd w:val="clear" w:color="auto" w:fill="auto"/>
            <w:vAlign w:val="center"/>
          </w:tcPr>
          <w:p w14:paraId="5254E3AC"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H773_V774insH </w:t>
            </w:r>
          </w:p>
        </w:tc>
        <w:tc>
          <w:tcPr>
            <w:tcW w:w="1984" w:type="dxa"/>
            <w:shd w:val="clear" w:color="auto" w:fill="auto"/>
            <w:vAlign w:val="center"/>
          </w:tcPr>
          <w:p w14:paraId="1DAF30B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H773_V774insPH </w:t>
            </w:r>
          </w:p>
        </w:tc>
      </w:tr>
      <w:tr w:rsidR="00036EDA" w:rsidRPr="00C238DA" w14:paraId="2F13C118" w14:textId="77777777" w:rsidTr="00BD077D">
        <w:trPr>
          <w:trHeight w:val="454"/>
          <w:jc w:val="center"/>
        </w:trPr>
        <w:tc>
          <w:tcPr>
            <w:tcW w:w="0" w:type="auto"/>
            <w:vMerge/>
            <w:shd w:val="clear" w:color="auto" w:fill="auto"/>
            <w:vAlign w:val="center"/>
          </w:tcPr>
          <w:p w14:paraId="75B15CF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048BCF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H773_V774insAH </w:t>
            </w:r>
          </w:p>
        </w:tc>
        <w:tc>
          <w:tcPr>
            <w:tcW w:w="2122" w:type="dxa"/>
            <w:shd w:val="clear" w:color="auto" w:fill="auto"/>
            <w:vAlign w:val="center"/>
          </w:tcPr>
          <w:p w14:paraId="7185F09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N771_P772insN </w:t>
            </w:r>
          </w:p>
        </w:tc>
        <w:tc>
          <w:tcPr>
            <w:tcW w:w="2131" w:type="dxa"/>
            <w:shd w:val="clear" w:color="auto" w:fill="auto"/>
            <w:vAlign w:val="center"/>
          </w:tcPr>
          <w:p w14:paraId="3A6CFA0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N771_P772insH </w:t>
            </w:r>
          </w:p>
        </w:tc>
        <w:tc>
          <w:tcPr>
            <w:tcW w:w="1984" w:type="dxa"/>
            <w:shd w:val="clear" w:color="auto" w:fill="auto"/>
            <w:vAlign w:val="center"/>
          </w:tcPr>
          <w:p w14:paraId="01BF9DC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P772_H773insYNP </w:t>
            </w:r>
          </w:p>
        </w:tc>
      </w:tr>
      <w:tr w:rsidR="00036EDA" w:rsidRPr="00C238DA" w14:paraId="528FE7C8"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3E3703E"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755BFAE" w14:textId="451B21FE"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H773_V774insY </w:t>
            </w:r>
          </w:p>
        </w:tc>
        <w:tc>
          <w:tcPr>
            <w:tcW w:w="2122" w:type="dxa"/>
            <w:shd w:val="clear" w:color="auto" w:fill="auto"/>
            <w:vAlign w:val="center"/>
          </w:tcPr>
          <w:p w14:paraId="5FA7692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H773_V774insTH </w:t>
            </w:r>
          </w:p>
        </w:tc>
        <w:tc>
          <w:tcPr>
            <w:tcW w:w="2131" w:type="dxa"/>
            <w:shd w:val="clear" w:color="auto" w:fill="auto"/>
            <w:vAlign w:val="center"/>
          </w:tcPr>
          <w:p w14:paraId="3479C91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771delinsGY </w:t>
            </w:r>
          </w:p>
        </w:tc>
        <w:tc>
          <w:tcPr>
            <w:tcW w:w="1984" w:type="dxa"/>
            <w:shd w:val="clear" w:color="auto" w:fill="auto"/>
            <w:vAlign w:val="center"/>
          </w:tcPr>
          <w:p w14:paraId="3F23917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P772_H773insQ </w:t>
            </w:r>
          </w:p>
        </w:tc>
      </w:tr>
      <w:tr w:rsidR="00036EDA" w:rsidRPr="00C238DA" w14:paraId="0994067E" w14:textId="77777777" w:rsidTr="00BD077D">
        <w:trPr>
          <w:trHeight w:val="454"/>
          <w:jc w:val="center"/>
        </w:trPr>
        <w:tc>
          <w:tcPr>
            <w:tcW w:w="0" w:type="auto"/>
            <w:vMerge/>
            <w:shd w:val="clear" w:color="auto" w:fill="auto"/>
            <w:vAlign w:val="center"/>
          </w:tcPr>
          <w:p w14:paraId="75BBB8E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DB22AB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P772_H773insPNP </w:t>
            </w:r>
          </w:p>
        </w:tc>
        <w:tc>
          <w:tcPr>
            <w:tcW w:w="2122" w:type="dxa"/>
            <w:shd w:val="clear" w:color="auto" w:fill="auto"/>
            <w:vAlign w:val="center"/>
          </w:tcPr>
          <w:p w14:paraId="771CDD5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N771_P772insG </w:t>
            </w:r>
          </w:p>
        </w:tc>
        <w:tc>
          <w:tcPr>
            <w:tcW w:w="2131" w:type="dxa"/>
            <w:shd w:val="clear" w:color="auto" w:fill="auto"/>
            <w:vAlign w:val="center"/>
          </w:tcPr>
          <w:p w14:paraId="2963EA96"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771delinsGF </w:t>
            </w:r>
          </w:p>
        </w:tc>
        <w:tc>
          <w:tcPr>
            <w:tcW w:w="1984" w:type="dxa"/>
            <w:shd w:val="clear" w:color="auto" w:fill="auto"/>
            <w:vAlign w:val="center"/>
          </w:tcPr>
          <w:p w14:paraId="792B34C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P772_H773insGNP </w:t>
            </w:r>
          </w:p>
        </w:tc>
      </w:tr>
      <w:tr w:rsidR="00036EDA" w:rsidRPr="00C238DA" w14:paraId="1546CF89"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EC9C7C0"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E00B829"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V769_D770insGG </w:t>
            </w:r>
          </w:p>
        </w:tc>
        <w:tc>
          <w:tcPr>
            <w:tcW w:w="2122" w:type="dxa"/>
            <w:shd w:val="clear" w:color="auto" w:fill="auto"/>
            <w:vAlign w:val="center"/>
          </w:tcPr>
          <w:p w14:paraId="2CA5EB9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V769_D770insGTL </w:t>
            </w:r>
          </w:p>
        </w:tc>
        <w:tc>
          <w:tcPr>
            <w:tcW w:w="2131" w:type="dxa"/>
            <w:shd w:val="clear" w:color="auto" w:fill="auto"/>
            <w:vAlign w:val="center"/>
          </w:tcPr>
          <w:p w14:paraId="744AD81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D770_N771insGF </w:t>
            </w:r>
          </w:p>
        </w:tc>
        <w:tc>
          <w:tcPr>
            <w:tcW w:w="1984" w:type="dxa"/>
            <w:shd w:val="clear" w:color="auto" w:fill="auto"/>
            <w:vAlign w:val="center"/>
          </w:tcPr>
          <w:p w14:paraId="7650CFF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D770_N771insSLA </w:t>
            </w:r>
          </w:p>
        </w:tc>
      </w:tr>
      <w:tr w:rsidR="00036EDA" w:rsidRPr="00C238DA" w14:paraId="671F0357" w14:textId="77777777" w:rsidTr="00BD077D">
        <w:trPr>
          <w:trHeight w:val="454"/>
          <w:jc w:val="center"/>
        </w:trPr>
        <w:tc>
          <w:tcPr>
            <w:tcW w:w="0" w:type="auto"/>
            <w:vMerge/>
            <w:shd w:val="clear" w:color="auto" w:fill="auto"/>
            <w:vAlign w:val="center"/>
          </w:tcPr>
          <w:p w14:paraId="5894730A"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520E304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N771_P772insRHN </w:t>
            </w:r>
          </w:p>
        </w:tc>
        <w:tc>
          <w:tcPr>
            <w:tcW w:w="2122" w:type="dxa"/>
            <w:shd w:val="clear" w:color="auto" w:fill="auto"/>
            <w:vAlign w:val="center"/>
          </w:tcPr>
          <w:p w14:paraId="055F185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P772_H773insGHP </w:t>
            </w:r>
          </w:p>
        </w:tc>
        <w:tc>
          <w:tcPr>
            <w:tcW w:w="2131" w:type="dxa"/>
            <w:shd w:val="clear" w:color="auto" w:fill="auto"/>
            <w:vAlign w:val="center"/>
          </w:tcPr>
          <w:p w14:paraId="2C35A7C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H773delinsYNPY </w:t>
            </w:r>
          </w:p>
        </w:tc>
        <w:tc>
          <w:tcPr>
            <w:tcW w:w="1984" w:type="dxa"/>
            <w:shd w:val="clear" w:color="auto" w:fill="auto"/>
            <w:vAlign w:val="center"/>
          </w:tcPr>
          <w:p w14:paraId="217380C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L858R </w:t>
            </w:r>
          </w:p>
        </w:tc>
      </w:tr>
      <w:tr w:rsidR="00036EDA" w:rsidRPr="00C238DA" w14:paraId="03719395"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BD0064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68DE4A6" w14:textId="20D31234"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L861Q </w:t>
            </w:r>
          </w:p>
        </w:tc>
        <w:tc>
          <w:tcPr>
            <w:tcW w:w="2122" w:type="dxa"/>
            <w:shd w:val="clear" w:color="auto" w:fill="auto"/>
            <w:vAlign w:val="center"/>
          </w:tcPr>
          <w:p w14:paraId="6C89B51B"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9F5AFDC"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68903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5B405D4" w14:textId="77777777" w:rsidTr="00BD077D">
        <w:trPr>
          <w:trHeight w:val="454"/>
          <w:jc w:val="center"/>
        </w:trPr>
        <w:tc>
          <w:tcPr>
            <w:tcW w:w="1248" w:type="dxa"/>
            <w:vMerge w:val="restart"/>
            <w:shd w:val="clear" w:color="auto" w:fill="auto"/>
            <w:vAlign w:val="center"/>
          </w:tcPr>
          <w:p w14:paraId="3737696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KRAS</w:t>
            </w:r>
          </w:p>
        </w:tc>
        <w:tc>
          <w:tcPr>
            <w:tcW w:w="2154" w:type="dxa"/>
            <w:shd w:val="clear" w:color="auto" w:fill="auto"/>
            <w:vAlign w:val="center"/>
          </w:tcPr>
          <w:p w14:paraId="63D4AAE7"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70AD491D"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12A</w:t>
            </w:r>
          </w:p>
        </w:tc>
        <w:tc>
          <w:tcPr>
            <w:tcW w:w="2131" w:type="dxa"/>
            <w:shd w:val="clear" w:color="auto" w:fill="auto"/>
            <w:vAlign w:val="center"/>
          </w:tcPr>
          <w:p w14:paraId="42DADEA3"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12V</w:t>
            </w:r>
          </w:p>
        </w:tc>
        <w:tc>
          <w:tcPr>
            <w:tcW w:w="1984" w:type="dxa"/>
            <w:shd w:val="clear" w:color="auto" w:fill="auto"/>
            <w:vAlign w:val="center"/>
          </w:tcPr>
          <w:p w14:paraId="619BEBD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12S</w:t>
            </w:r>
          </w:p>
        </w:tc>
      </w:tr>
      <w:tr w:rsidR="00036EDA" w:rsidRPr="00C238DA" w14:paraId="0DE722CA"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5650649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530C9A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12C</w:t>
            </w:r>
          </w:p>
        </w:tc>
        <w:tc>
          <w:tcPr>
            <w:tcW w:w="2122" w:type="dxa"/>
            <w:shd w:val="clear" w:color="auto" w:fill="auto"/>
            <w:vAlign w:val="center"/>
          </w:tcPr>
          <w:p w14:paraId="1BB4033A"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Q61H </w:t>
            </w:r>
          </w:p>
        </w:tc>
        <w:tc>
          <w:tcPr>
            <w:tcW w:w="2131" w:type="dxa"/>
            <w:shd w:val="clear" w:color="auto" w:fill="auto"/>
            <w:vAlign w:val="center"/>
          </w:tcPr>
          <w:p w14:paraId="63EC8476"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03A28C2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F7609D2" w14:textId="77777777" w:rsidTr="00BD077D">
        <w:trPr>
          <w:trHeight w:val="454"/>
          <w:jc w:val="center"/>
        </w:trPr>
        <w:tc>
          <w:tcPr>
            <w:tcW w:w="1248" w:type="dxa"/>
            <w:shd w:val="clear" w:color="auto" w:fill="auto"/>
            <w:vAlign w:val="center"/>
          </w:tcPr>
          <w:p w14:paraId="772E4D76"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NRAS</w:t>
            </w:r>
          </w:p>
        </w:tc>
        <w:tc>
          <w:tcPr>
            <w:tcW w:w="2154" w:type="dxa"/>
            <w:shd w:val="clear" w:color="auto" w:fill="auto"/>
            <w:vAlign w:val="center"/>
          </w:tcPr>
          <w:p w14:paraId="465E9CE8"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36B63FA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61R</w:t>
            </w:r>
          </w:p>
        </w:tc>
        <w:tc>
          <w:tcPr>
            <w:tcW w:w="2131" w:type="dxa"/>
            <w:shd w:val="clear" w:color="auto" w:fill="auto"/>
            <w:vAlign w:val="center"/>
          </w:tcPr>
          <w:p w14:paraId="08B3EB0B"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61K</w:t>
            </w:r>
          </w:p>
        </w:tc>
        <w:tc>
          <w:tcPr>
            <w:tcW w:w="1984" w:type="dxa"/>
            <w:shd w:val="clear" w:color="auto" w:fill="auto"/>
            <w:vAlign w:val="center"/>
          </w:tcPr>
          <w:p w14:paraId="794CB98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2841B4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3E638359"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PIK3CA</w:t>
            </w:r>
          </w:p>
        </w:tc>
        <w:tc>
          <w:tcPr>
            <w:tcW w:w="2154" w:type="dxa"/>
            <w:shd w:val="clear" w:color="auto" w:fill="auto"/>
            <w:vAlign w:val="center"/>
          </w:tcPr>
          <w:p w14:paraId="0AB2C0C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H1047R</w:t>
            </w:r>
          </w:p>
        </w:tc>
        <w:tc>
          <w:tcPr>
            <w:tcW w:w="2122" w:type="dxa"/>
            <w:shd w:val="clear" w:color="auto" w:fill="auto"/>
            <w:vAlign w:val="center"/>
          </w:tcPr>
          <w:p w14:paraId="069B5FA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11B141B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832DE3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5193270" w14:textId="77777777" w:rsidTr="00BD077D">
        <w:trPr>
          <w:trHeight w:val="454"/>
          <w:jc w:val="center"/>
        </w:trPr>
        <w:tc>
          <w:tcPr>
            <w:tcW w:w="1248" w:type="dxa"/>
            <w:shd w:val="clear" w:color="auto" w:fill="auto"/>
            <w:vAlign w:val="center"/>
          </w:tcPr>
          <w:p w14:paraId="111671B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BRAF</w:t>
            </w:r>
          </w:p>
        </w:tc>
        <w:tc>
          <w:tcPr>
            <w:tcW w:w="2154" w:type="dxa"/>
            <w:shd w:val="clear" w:color="auto" w:fill="auto"/>
            <w:vAlign w:val="center"/>
          </w:tcPr>
          <w:p w14:paraId="25146E6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V</w:t>
            </w:r>
            <w:proofErr w:type="gramEnd"/>
            <w:r w:rsidRPr="00C238DA">
              <w:rPr>
                <w:rFonts w:ascii="Times New Roman" w:eastAsia="宋体" w:hAnsi="Times New Roman" w:cs="Times New Roman"/>
                <w:sz w:val="18"/>
                <w:szCs w:val="18"/>
              </w:rPr>
              <w:t>600E</w:t>
            </w:r>
          </w:p>
        </w:tc>
        <w:tc>
          <w:tcPr>
            <w:tcW w:w="2122" w:type="dxa"/>
            <w:shd w:val="clear" w:color="auto" w:fill="auto"/>
            <w:vAlign w:val="center"/>
          </w:tcPr>
          <w:p w14:paraId="1BDCAD8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BFADA4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94D0C0"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147AE3DD"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B0C09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ERBB2(HER2)</w:t>
            </w:r>
          </w:p>
        </w:tc>
        <w:tc>
          <w:tcPr>
            <w:tcW w:w="2154" w:type="dxa"/>
            <w:shd w:val="clear" w:color="auto" w:fill="auto"/>
            <w:vAlign w:val="center"/>
          </w:tcPr>
          <w:p w14:paraId="61DA1D4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A775_G776insYVMA </w:t>
            </w:r>
          </w:p>
        </w:tc>
        <w:tc>
          <w:tcPr>
            <w:tcW w:w="2122" w:type="dxa"/>
            <w:shd w:val="clear" w:color="auto" w:fill="auto"/>
            <w:vAlign w:val="center"/>
          </w:tcPr>
          <w:p w14:paraId="07A20942" w14:textId="77777777" w:rsidR="00036EDA" w:rsidRPr="00C238DA" w:rsidRDefault="00036EDA" w:rsidP="00BD077D">
            <w:pPr>
              <w:adjustRightInd w:val="0"/>
              <w:snapToGrid w:val="0"/>
              <w:rPr>
                <w:rFonts w:ascii="Times New Roman" w:eastAsia="宋体" w:hAnsi="Times New Roman" w:cs="Times New Roman"/>
                <w:sz w:val="18"/>
                <w:szCs w:val="18"/>
              </w:rPr>
            </w:pPr>
          </w:p>
        </w:tc>
        <w:tc>
          <w:tcPr>
            <w:tcW w:w="2131" w:type="dxa"/>
            <w:shd w:val="clear" w:color="auto" w:fill="auto"/>
            <w:vAlign w:val="center"/>
          </w:tcPr>
          <w:p w14:paraId="6E49E1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236FD6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57B1964A" w14:textId="77777777" w:rsidTr="00BD077D">
        <w:trPr>
          <w:trHeight w:val="454"/>
          <w:jc w:val="center"/>
        </w:trPr>
        <w:tc>
          <w:tcPr>
            <w:tcW w:w="1248" w:type="dxa"/>
            <w:shd w:val="clear" w:color="auto" w:fill="auto"/>
            <w:vAlign w:val="center"/>
          </w:tcPr>
          <w:p w14:paraId="498458D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MET</w:t>
            </w:r>
          </w:p>
        </w:tc>
        <w:tc>
          <w:tcPr>
            <w:tcW w:w="2154" w:type="dxa"/>
            <w:shd w:val="clear" w:color="auto" w:fill="auto"/>
            <w:vAlign w:val="center"/>
          </w:tcPr>
          <w:p w14:paraId="755236B4" w14:textId="77777777" w:rsidR="00036EDA" w:rsidRPr="00C238DA" w:rsidRDefault="00036EDA" w:rsidP="00BD077D">
            <w:pPr>
              <w:adjustRightInd w:val="0"/>
              <w:snapToGrid w:val="0"/>
              <w:jc w:val="center"/>
              <w:rPr>
                <w:rFonts w:ascii="Times New Roman" w:eastAsia="宋体" w:hAnsi="Times New Roman" w:cs="Times New Roman"/>
                <w:sz w:val="18"/>
                <w:szCs w:val="18"/>
              </w:rPr>
            </w:pPr>
            <w:bookmarkStart w:id="13" w:name="OLE_LINK2"/>
            <w:r w:rsidRPr="001A5466">
              <w:rPr>
                <w:rFonts w:ascii="Times New Roman" w:eastAsia="宋体" w:hAnsi="Times New Roman" w:cs="Times New Roman" w:hint="eastAsia"/>
                <w:sz w:val="18"/>
                <w:szCs w:val="18"/>
              </w:rPr>
              <w:t>c.</w:t>
            </w:r>
            <w:r w:rsidRPr="00C238DA">
              <w:rPr>
                <w:rFonts w:ascii="Times New Roman" w:eastAsia="宋体" w:hAnsi="Times New Roman" w:cs="Times New Roman"/>
                <w:sz w:val="18"/>
                <w:szCs w:val="18"/>
              </w:rPr>
              <w:t>3082+1</w:t>
            </w:r>
            <w:bookmarkEnd w:id="13"/>
            <w:r w:rsidRPr="00C238DA">
              <w:rPr>
                <w:rFonts w:ascii="Times New Roman" w:eastAsia="宋体" w:hAnsi="Times New Roman" w:cs="Times New Roman"/>
                <w:sz w:val="18"/>
                <w:szCs w:val="18"/>
              </w:rPr>
              <w:t>G&gt;T</w:t>
            </w:r>
          </w:p>
        </w:tc>
        <w:tc>
          <w:tcPr>
            <w:tcW w:w="2122" w:type="dxa"/>
            <w:shd w:val="clear" w:color="auto" w:fill="auto"/>
            <w:vAlign w:val="center"/>
          </w:tcPr>
          <w:p w14:paraId="6E09937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06B5B02"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318F0B4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BCFE27F"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DF69E3"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ALK</w:t>
            </w:r>
          </w:p>
        </w:tc>
        <w:tc>
          <w:tcPr>
            <w:tcW w:w="2154" w:type="dxa"/>
            <w:shd w:val="clear" w:color="auto" w:fill="auto"/>
            <w:vAlign w:val="center"/>
          </w:tcPr>
          <w:p w14:paraId="5FEE194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13-ALK exon 20</w:t>
            </w:r>
          </w:p>
        </w:tc>
        <w:tc>
          <w:tcPr>
            <w:tcW w:w="2122" w:type="dxa"/>
            <w:shd w:val="clear" w:color="auto" w:fill="auto"/>
            <w:vAlign w:val="center"/>
          </w:tcPr>
          <w:p w14:paraId="4C4BD3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6-ALK exon 20</w:t>
            </w:r>
          </w:p>
        </w:tc>
        <w:tc>
          <w:tcPr>
            <w:tcW w:w="2131" w:type="dxa"/>
            <w:shd w:val="clear" w:color="auto" w:fill="auto"/>
            <w:vAlign w:val="center"/>
          </w:tcPr>
          <w:p w14:paraId="13EEED1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20-ALK exon 20</w:t>
            </w:r>
          </w:p>
        </w:tc>
        <w:tc>
          <w:tcPr>
            <w:tcW w:w="1984" w:type="dxa"/>
            <w:shd w:val="clear" w:color="auto" w:fill="auto"/>
            <w:vAlign w:val="center"/>
          </w:tcPr>
          <w:p w14:paraId="500A078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87A8EA1" w14:textId="77777777" w:rsidTr="00BD077D">
        <w:trPr>
          <w:trHeight w:val="454"/>
          <w:jc w:val="center"/>
        </w:trPr>
        <w:tc>
          <w:tcPr>
            <w:tcW w:w="1248" w:type="dxa"/>
            <w:shd w:val="clear" w:color="auto" w:fill="auto"/>
            <w:vAlign w:val="center"/>
          </w:tcPr>
          <w:p w14:paraId="6130DFC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ROS1</w:t>
            </w:r>
          </w:p>
        </w:tc>
        <w:tc>
          <w:tcPr>
            <w:tcW w:w="2154" w:type="dxa"/>
            <w:shd w:val="clear" w:color="auto" w:fill="auto"/>
            <w:vAlign w:val="center"/>
          </w:tcPr>
          <w:p w14:paraId="2B06A81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CD74 exon6-ROS1 exon 34</w:t>
            </w:r>
          </w:p>
        </w:tc>
        <w:tc>
          <w:tcPr>
            <w:tcW w:w="2122" w:type="dxa"/>
            <w:shd w:val="clear" w:color="auto" w:fill="auto"/>
            <w:vAlign w:val="center"/>
          </w:tcPr>
          <w:p w14:paraId="396C6F4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GOPC exon 8-ROS1 exon 35</w:t>
            </w:r>
          </w:p>
        </w:tc>
        <w:tc>
          <w:tcPr>
            <w:tcW w:w="2131" w:type="dxa"/>
            <w:shd w:val="clear" w:color="auto" w:fill="auto"/>
            <w:vAlign w:val="center"/>
          </w:tcPr>
          <w:p w14:paraId="0FF5AB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EB7490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8EF7CF0"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0BE8995"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RET</w:t>
            </w:r>
          </w:p>
        </w:tc>
        <w:tc>
          <w:tcPr>
            <w:tcW w:w="2154" w:type="dxa"/>
            <w:shd w:val="clear" w:color="auto" w:fill="auto"/>
            <w:vAlign w:val="center"/>
          </w:tcPr>
          <w:p w14:paraId="38B103D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KIF5B exon 15-RET exon 12</w:t>
            </w:r>
          </w:p>
        </w:tc>
        <w:tc>
          <w:tcPr>
            <w:tcW w:w="2122" w:type="dxa"/>
            <w:shd w:val="clear" w:color="auto" w:fill="auto"/>
            <w:vAlign w:val="center"/>
          </w:tcPr>
          <w:p w14:paraId="79ECA8AA"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70F7A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77EE383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bl>
    <w:p w14:paraId="583E20FC" w14:textId="77777777" w:rsidR="00D928FE" w:rsidRPr="00C238DA" w:rsidRDefault="00D928FE">
      <w:pPr>
        <w:widowControl/>
        <w:jc w:val="left"/>
        <w:rPr>
          <w:rFonts w:ascii="Times New Roman" w:eastAsia="宋体" w:hAnsi="Times New Roman" w:cs="Times New Roman"/>
        </w:rPr>
      </w:pPr>
      <w:r w:rsidRPr="00C238DA">
        <w:rPr>
          <w:rFonts w:ascii="Times New Roman" w:eastAsia="宋体" w:hAnsi="Times New Roman" w:cs="Times New Roman"/>
        </w:rPr>
        <w:br w:type="page"/>
      </w:r>
    </w:p>
    <w:p w14:paraId="3AC48DFE" w14:textId="0A58A02B" w:rsidR="00CD09A1" w:rsidRPr="00C238DA" w:rsidRDefault="00CD09A1" w:rsidP="000941B8">
      <w:pPr>
        <w:pStyle w:val="2"/>
        <w:spacing w:before="0" w:afterLines="50" w:after="156" w:line="240" w:lineRule="auto"/>
        <w:rPr>
          <w:rFonts w:ascii="Times New Roman" w:eastAsia="宋体" w:hAnsi="Times New Roman" w:cs="Times New Roman"/>
          <w:color w:val="1E7648"/>
          <w:sz w:val="24"/>
          <w:szCs w:val="24"/>
        </w:rPr>
      </w:pPr>
      <w:bookmarkStart w:id="14" w:name="_Toc211847012"/>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4</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基因</w:t>
      </w:r>
      <w:r w:rsidR="001F7FDE" w:rsidRPr="00C238DA">
        <w:rPr>
          <w:rFonts w:ascii="Times New Roman" w:eastAsia="宋体" w:hAnsi="Times New Roman" w:cs="Times New Roman"/>
          <w:color w:val="1E7648"/>
          <w:sz w:val="24"/>
          <w:szCs w:val="24"/>
        </w:rPr>
        <w:t>突变类型</w:t>
      </w:r>
      <w:r w:rsidR="00111B54"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列表</w:t>
      </w:r>
      <w:bookmarkEnd w:id="14"/>
    </w:p>
    <w:tbl>
      <w:tblPr>
        <w:tblW w:w="9900" w:type="dxa"/>
        <w:tblLook w:val="04A0" w:firstRow="1" w:lastRow="0" w:firstColumn="1" w:lastColumn="0" w:noHBand="0" w:noVBand="1"/>
      </w:tblPr>
      <w:tblGrid>
        <w:gridCol w:w="960"/>
        <w:gridCol w:w="960"/>
        <w:gridCol w:w="960"/>
        <w:gridCol w:w="960"/>
        <w:gridCol w:w="960"/>
        <w:gridCol w:w="1020"/>
        <w:gridCol w:w="1020"/>
        <w:gridCol w:w="1020"/>
        <w:gridCol w:w="1020"/>
        <w:gridCol w:w="1020"/>
      </w:tblGrid>
      <w:tr w:rsidR="004D0B10" w:rsidRPr="00C238DA" w14:paraId="5F5C2729"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7B49F580" w14:textId="77777777" w:rsidR="004D0B10" w:rsidRPr="00C238DA" w:rsidRDefault="004D0B10" w:rsidP="004D0B10">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点突变与插入缺失突变的检测基因列表（</w:t>
            </w:r>
            <w:r w:rsidRPr="00C238DA">
              <w:rPr>
                <w:rFonts w:ascii="Times New Roman" w:eastAsia="宋体" w:hAnsi="Times New Roman" w:cs="Times New Roman"/>
                <w:b/>
                <w:bCs/>
                <w:color w:val="000000"/>
                <w:kern w:val="0"/>
                <w:sz w:val="20"/>
                <w:szCs w:val="20"/>
              </w:rPr>
              <w:t>109</w:t>
            </w:r>
            <w:r w:rsidRPr="00C238DA">
              <w:rPr>
                <w:rFonts w:ascii="Times New Roman" w:eastAsia="宋体" w:hAnsi="Times New Roman" w:cs="Times New Roman"/>
                <w:b/>
                <w:bCs/>
                <w:color w:val="000000"/>
                <w:kern w:val="0"/>
                <w:sz w:val="20"/>
                <w:szCs w:val="20"/>
              </w:rPr>
              <w:t>个基因）</w:t>
            </w:r>
          </w:p>
        </w:tc>
      </w:tr>
      <w:tr w:rsidR="004D0B10" w:rsidRPr="00C238DA" w14:paraId="0236F784"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572CE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AKT1</w:t>
            </w:r>
          </w:p>
        </w:tc>
        <w:tc>
          <w:tcPr>
            <w:tcW w:w="960" w:type="dxa"/>
            <w:tcBorders>
              <w:top w:val="nil"/>
              <w:left w:val="nil"/>
              <w:bottom w:val="single" w:sz="4" w:space="0" w:color="auto"/>
              <w:right w:val="single" w:sz="4" w:space="0" w:color="auto"/>
            </w:tcBorders>
            <w:shd w:val="clear" w:color="auto" w:fill="auto"/>
            <w:vAlign w:val="center"/>
            <w:hideMark/>
          </w:tcPr>
          <w:p w14:paraId="44619D8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FE57CE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51F514C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422B5AD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APC</w:t>
            </w:r>
          </w:p>
        </w:tc>
        <w:tc>
          <w:tcPr>
            <w:tcW w:w="1020" w:type="dxa"/>
            <w:tcBorders>
              <w:top w:val="nil"/>
              <w:left w:val="nil"/>
              <w:bottom w:val="single" w:sz="4" w:space="0" w:color="auto"/>
              <w:right w:val="single" w:sz="4" w:space="0" w:color="auto"/>
            </w:tcBorders>
            <w:shd w:val="clear" w:color="auto" w:fill="auto"/>
            <w:vAlign w:val="center"/>
            <w:hideMark/>
          </w:tcPr>
          <w:p w14:paraId="144861D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w:t>
            </w:r>
          </w:p>
        </w:tc>
        <w:tc>
          <w:tcPr>
            <w:tcW w:w="1020" w:type="dxa"/>
            <w:tcBorders>
              <w:top w:val="nil"/>
              <w:left w:val="nil"/>
              <w:bottom w:val="single" w:sz="4" w:space="0" w:color="auto"/>
              <w:right w:val="single" w:sz="4" w:space="0" w:color="auto"/>
            </w:tcBorders>
            <w:shd w:val="clear" w:color="auto" w:fill="auto"/>
            <w:vAlign w:val="center"/>
            <w:hideMark/>
          </w:tcPr>
          <w:p w14:paraId="37DF35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ARAF</w:t>
            </w:r>
          </w:p>
        </w:tc>
        <w:tc>
          <w:tcPr>
            <w:tcW w:w="1020" w:type="dxa"/>
            <w:tcBorders>
              <w:top w:val="nil"/>
              <w:left w:val="nil"/>
              <w:bottom w:val="single" w:sz="4" w:space="0" w:color="auto"/>
              <w:right w:val="single" w:sz="4" w:space="0" w:color="auto"/>
            </w:tcBorders>
            <w:shd w:val="clear" w:color="auto" w:fill="auto"/>
            <w:vAlign w:val="center"/>
            <w:hideMark/>
          </w:tcPr>
          <w:p w14:paraId="09229D0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ARID1A</w:t>
            </w:r>
          </w:p>
        </w:tc>
        <w:tc>
          <w:tcPr>
            <w:tcW w:w="1020" w:type="dxa"/>
            <w:tcBorders>
              <w:top w:val="nil"/>
              <w:left w:val="nil"/>
              <w:bottom w:val="single" w:sz="4" w:space="0" w:color="auto"/>
              <w:right w:val="single" w:sz="4" w:space="0" w:color="auto"/>
            </w:tcBorders>
            <w:shd w:val="clear" w:color="auto" w:fill="auto"/>
            <w:vAlign w:val="center"/>
            <w:hideMark/>
          </w:tcPr>
          <w:p w14:paraId="0FEE05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ATM</w:t>
            </w:r>
          </w:p>
        </w:tc>
        <w:tc>
          <w:tcPr>
            <w:tcW w:w="1020" w:type="dxa"/>
            <w:tcBorders>
              <w:top w:val="nil"/>
              <w:left w:val="nil"/>
              <w:bottom w:val="single" w:sz="4" w:space="0" w:color="auto"/>
              <w:right w:val="single" w:sz="4" w:space="0" w:color="auto"/>
            </w:tcBorders>
            <w:shd w:val="clear" w:color="auto" w:fill="auto"/>
            <w:vAlign w:val="center"/>
            <w:hideMark/>
          </w:tcPr>
          <w:p w14:paraId="396567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ATR</w:t>
            </w:r>
          </w:p>
        </w:tc>
      </w:tr>
      <w:tr w:rsidR="004D0B10" w:rsidRPr="00C238DA" w14:paraId="24283DBB"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C240B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6438B9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BAP1</w:t>
            </w:r>
          </w:p>
        </w:tc>
        <w:tc>
          <w:tcPr>
            <w:tcW w:w="960" w:type="dxa"/>
            <w:tcBorders>
              <w:top w:val="nil"/>
              <w:left w:val="nil"/>
              <w:bottom w:val="single" w:sz="4" w:space="0" w:color="auto"/>
              <w:right w:val="single" w:sz="4" w:space="0" w:color="auto"/>
            </w:tcBorders>
            <w:shd w:val="clear" w:color="auto" w:fill="auto"/>
            <w:vAlign w:val="center"/>
            <w:hideMark/>
          </w:tcPr>
          <w:p w14:paraId="6F4141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BCL2L11</w:t>
            </w:r>
          </w:p>
        </w:tc>
        <w:tc>
          <w:tcPr>
            <w:tcW w:w="960" w:type="dxa"/>
            <w:tcBorders>
              <w:top w:val="nil"/>
              <w:left w:val="nil"/>
              <w:bottom w:val="single" w:sz="4" w:space="0" w:color="auto"/>
              <w:right w:val="single" w:sz="4" w:space="0" w:color="auto"/>
            </w:tcBorders>
            <w:shd w:val="clear" w:color="auto" w:fill="auto"/>
            <w:vAlign w:val="center"/>
            <w:hideMark/>
          </w:tcPr>
          <w:p w14:paraId="35719F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630D3E7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BRCA1</w:t>
            </w:r>
          </w:p>
        </w:tc>
        <w:tc>
          <w:tcPr>
            <w:tcW w:w="1020" w:type="dxa"/>
            <w:tcBorders>
              <w:top w:val="nil"/>
              <w:left w:val="nil"/>
              <w:bottom w:val="single" w:sz="4" w:space="0" w:color="auto"/>
              <w:right w:val="single" w:sz="4" w:space="0" w:color="auto"/>
            </w:tcBorders>
            <w:shd w:val="clear" w:color="auto" w:fill="auto"/>
            <w:vAlign w:val="center"/>
            <w:hideMark/>
          </w:tcPr>
          <w:p w14:paraId="0E231D4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BRCA2</w:t>
            </w:r>
          </w:p>
        </w:tc>
        <w:tc>
          <w:tcPr>
            <w:tcW w:w="1020" w:type="dxa"/>
            <w:tcBorders>
              <w:top w:val="nil"/>
              <w:left w:val="nil"/>
              <w:bottom w:val="single" w:sz="4" w:space="0" w:color="auto"/>
              <w:right w:val="single" w:sz="4" w:space="0" w:color="auto"/>
            </w:tcBorders>
            <w:shd w:val="clear" w:color="auto" w:fill="auto"/>
            <w:vAlign w:val="center"/>
            <w:hideMark/>
          </w:tcPr>
          <w:p w14:paraId="7426D46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1020" w:type="dxa"/>
            <w:tcBorders>
              <w:top w:val="nil"/>
              <w:left w:val="nil"/>
              <w:bottom w:val="single" w:sz="4" w:space="0" w:color="auto"/>
              <w:right w:val="single" w:sz="4" w:space="0" w:color="auto"/>
            </w:tcBorders>
            <w:shd w:val="clear" w:color="auto" w:fill="auto"/>
            <w:vAlign w:val="center"/>
            <w:hideMark/>
          </w:tcPr>
          <w:p w14:paraId="10B05D2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58F3395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5EB04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CDK12</w:t>
            </w:r>
          </w:p>
        </w:tc>
      </w:tr>
      <w:tr w:rsidR="004D0B10" w:rsidRPr="00C238DA" w14:paraId="44C22D8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D4F5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960" w:type="dxa"/>
            <w:tcBorders>
              <w:top w:val="nil"/>
              <w:left w:val="nil"/>
              <w:bottom w:val="single" w:sz="4" w:space="0" w:color="auto"/>
              <w:right w:val="single" w:sz="4" w:space="0" w:color="auto"/>
            </w:tcBorders>
            <w:shd w:val="clear" w:color="auto" w:fill="auto"/>
            <w:vAlign w:val="center"/>
            <w:hideMark/>
          </w:tcPr>
          <w:p w14:paraId="22E1669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960" w:type="dxa"/>
            <w:tcBorders>
              <w:top w:val="nil"/>
              <w:left w:val="nil"/>
              <w:bottom w:val="single" w:sz="4" w:space="0" w:color="auto"/>
              <w:right w:val="single" w:sz="4" w:space="0" w:color="auto"/>
            </w:tcBorders>
            <w:shd w:val="clear" w:color="auto" w:fill="auto"/>
            <w:vAlign w:val="center"/>
            <w:hideMark/>
          </w:tcPr>
          <w:p w14:paraId="3C2924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CDKN2A</w:t>
            </w:r>
          </w:p>
        </w:tc>
        <w:tc>
          <w:tcPr>
            <w:tcW w:w="960" w:type="dxa"/>
            <w:tcBorders>
              <w:top w:val="nil"/>
              <w:left w:val="nil"/>
              <w:bottom w:val="single" w:sz="4" w:space="0" w:color="auto"/>
              <w:right w:val="single" w:sz="4" w:space="0" w:color="auto"/>
            </w:tcBorders>
            <w:shd w:val="clear" w:color="auto" w:fill="auto"/>
            <w:vAlign w:val="center"/>
            <w:hideMark/>
          </w:tcPr>
          <w:p w14:paraId="115F33C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CDKN2B</w:t>
            </w:r>
          </w:p>
        </w:tc>
        <w:tc>
          <w:tcPr>
            <w:tcW w:w="960" w:type="dxa"/>
            <w:tcBorders>
              <w:top w:val="nil"/>
              <w:left w:val="nil"/>
              <w:bottom w:val="single" w:sz="4" w:space="0" w:color="auto"/>
              <w:right w:val="single" w:sz="4" w:space="0" w:color="auto"/>
            </w:tcBorders>
            <w:shd w:val="clear" w:color="auto" w:fill="auto"/>
            <w:vAlign w:val="center"/>
            <w:hideMark/>
          </w:tcPr>
          <w:p w14:paraId="0C519B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CREBBP</w:t>
            </w:r>
          </w:p>
        </w:tc>
        <w:tc>
          <w:tcPr>
            <w:tcW w:w="1020" w:type="dxa"/>
            <w:tcBorders>
              <w:top w:val="nil"/>
              <w:left w:val="nil"/>
              <w:bottom w:val="single" w:sz="4" w:space="0" w:color="auto"/>
              <w:right w:val="single" w:sz="4" w:space="0" w:color="auto"/>
            </w:tcBorders>
            <w:shd w:val="clear" w:color="auto" w:fill="auto"/>
            <w:vAlign w:val="center"/>
            <w:hideMark/>
          </w:tcPr>
          <w:p w14:paraId="31BDD7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CTNNB1</w:t>
            </w:r>
          </w:p>
        </w:tc>
        <w:tc>
          <w:tcPr>
            <w:tcW w:w="1020" w:type="dxa"/>
            <w:tcBorders>
              <w:top w:val="nil"/>
              <w:left w:val="nil"/>
              <w:bottom w:val="single" w:sz="4" w:space="0" w:color="auto"/>
              <w:right w:val="single" w:sz="4" w:space="0" w:color="auto"/>
            </w:tcBorders>
            <w:shd w:val="clear" w:color="auto" w:fill="auto"/>
            <w:vAlign w:val="center"/>
            <w:hideMark/>
          </w:tcPr>
          <w:p w14:paraId="5AF45C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DDR2</w:t>
            </w:r>
          </w:p>
        </w:tc>
        <w:tc>
          <w:tcPr>
            <w:tcW w:w="1020" w:type="dxa"/>
            <w:tcBorders>
              <w:top w:val="nil"/>
              <w:left w:val="nil"/>
              <w:bottom w:val="single" w:sz="4" w:space="0" w:color="auto"/>
              <w:right w:val="single" w:sz="4" w:space="0" w:color="auto"/>
            </w:tcBorders>
            <w:shd w:val="clear" w:color="auto" w:fill="auto"/>
            <w:vAlign w:val="center"/>
            <w:hideMark/>
          </w:tcPr>
          <w:p w14:paraId="6B81C0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6BB972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EIF1AX</w:t>
            </w:r>
          </w:p>
        </w:tc>
        <w:tc>
          <w:tcPr>
            <w:tcW w:w="1020" w:type="dxa"/>
            <w:tcBorders>
              <w:top w:val="nil"/>
              <w:left w:val="nil"/>
              <w:bottom w:val="single" w:sz="4" w:space="0" w:color="auto"/>
              <w:right w:val="single" w:sz="4" w:space="0" w:color="auto"/>
            </w:tcBorders>
            <w:shd w:val="clear" w:color="auto" w:fill="auto"/>
            <w:vAlign w:val="center"/>
            <w:hideMark/>
          </w:tcPr>
          <w:p w14:paraId="446A80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5A31F0D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5A89E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EPCAM</w:t>
            </w:r>
          </w:p>
        </w:tc>
        <w:tc>
          <w:tcPr>
            <w:tcW w:w="960" w:type="dxa"/>
            <w:tcBorders>
              <w:top w:val="nil"/>
              <w:left w:val="nil"/>
              <w:bottom w:val="single" w:sz="4" w:space="0" w:color="auto"/>
              <w:right w:val="single" w:sz="4" w:space="0" w:color="auto"/>
            </w:tcBorders>
            <w:shd w:val="clear" w:color="auto" w:fill="auto"/>
            <w:vAlign w:val="center"/>
            <w:hideMark/>
          </w:tcPr>
          <w:p w14:paraId="746A7E7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3483C4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ERBB3</w:t>
            </w:r>
          </w:p>
        </w:tc>
        <w:tc>
          <w:tcPr>
            <w:tcW w:w="960" w:type="dxa"/>
            <w:tcBorders>
              <w:top w:val="nil"/>
              <w:left w:val="nil"/>
              <w:bottom w:val="single" w:sz="4" w:space="0" w:color="auto"/>
              <w:right w:val="single" w:sz="4" w:space="0" w:color="auto"/>
            </w:tcBorders>
            <w:shd w:val="clear" w:color="auto" w:fill="auto"/>
            <w:vAlign w:val="center"/>
            <w:hideMark/>
          </w:tcPr>
          <w:p w14:paraId="3E22A1B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ERBB4</w:t>
            </w:r>
          </w:p>
        </w:tc>
        <w:tc>
          <w:tcPr>
            <w:tcW w:w="960" w:type="dxa"/>
            <w:tcBorders>
              <w:top w:val="nil"/>
              <w:left w:val="nil"/>
              <w:bottom w:val="single" w:sz="4" w:space="0" w:color="auto"/>
              <w:right w:val="single" w:sz="4" w:space="0" w:color="auto"/>
            </w:tcBorders>
            <w:shd w:val="clear" w:color="auto" w:fill="auto"/>
            <w:vAlign w:val="center"/>
            <w:hideMark/>
          </w:tcPr>
          <w:p w14:paraId="51A2421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ESR1</w:t>
            </w:r>
          </w:p>
        </w:tc>
        <w:tc>
          <w:tcPr>
            <w:tcW w:w="1020" w:type="dxa"/>
            <w:tcBorders>
              <w:top w:val="nil"/>
              <w:left w:val="nil"/>
              <w:bottom w:val="single" w:sz="4" w:space="0" w:color="auto"/>
              <w:right w:val="single" w:sz="4" w:space="0" w:color="auto"/>
            </w:tcBorders>
            <w:shd w:val="clear" w:color="auto" w:fill="auto"/>
            <w:vAlign w:val="center"/>
            <w:hideMark/>
          </w:tcPr>
          <w:p w14:paraId="58CD718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ETS2</w:t>
            </w:r>
          </w:p>
        </w:tc>
        <w:tc>
          <w:tcPr>
            <w:tcW w:w="1020" w:type="dxa"/>
            <w:tcBorders>
              <w:top w:val="nil"/>
              <w:left w:val="nil"/>
              <w:bottom w:val="single" w:sz="4" w:space="0" w:color="auto"/>
              <w:right w:val="single" w:sz="4" w:space="0" w:color="auto"/>
            </w:tcBorders>
            <w:shd w:val="clear" w:color="auto" w:fill="auto"/>
            <w:vAlign w:val="center"/>
            <w:hideMark/>
          </w:tcPr>
          <w:p w14:paraId="5C89EC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FANCA</w:t>
            </w:r>
          </w:p>
        </w:tc>
        <w:tc>
          <w:tcPr>
            <w:tcW w:w="1020" w:type="dxa"/>
            <w:tcBorders>
              <w:top w:val="nil"/>
              <w:left w:val="nil"/>
              <w:bottom w:val="single" w:sz="4" w:space="0" w:color="auto"/>
              <w:right w:val="single" w:sz="4" w:space="0" w:color="auto"/>
            </w:tcBorders>
            <w:shd w:val="clear" w:color="auto" w:fill="auto"/>
            <w:vAlign w:val="center"/>
            <w:hideMark/>
          </w:tcPr>
          <w:p w14:paraId="3250AE6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FBXW7</w:t>
            </w:r>
          </w:p>
        </w:tc>
        <w:tc>
          <w:tcPr>
            <w:tcW w:w="1020" w:type="dxa"/>
            <w:tcBorders>
              <w:top w:val="nil"/>
              <w:left w:val="nil"/>
              <w:bottom w:val="single" w:sz="4" w:space="0" w:color="auto"/>
              <w:right w:val="single" w:sz="4" w:space="0" w:color="auto"/>
            </w:tcBorders>
            <w:shd w:val="clear" w:color="auto" w:fill="auto"/>
            <w:vAlign w:val="center"/>
            <w:hideMark/>
          </w:tcPr>
          <w:p w14:paraId="5C408B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1020" w:type="dxa"/>
            <w:tcBorders>
              <w:top w:val="nil"/>
              <w:left w:val="nil"/>
              <w:bottom w:val="single" w:sz="4" w:space="0" w:color="auto"/>
              <w:right w:val="single" w:sz="4" w:space="0" w:color="auto"/>
            </w:tcBorders>
            <w:shd w:val="clear" w:color="auto" w:fill="auto"/>
            <w:vAlign w:val="center"/>
            <w:hideMark/>
          </w:tcPr>
          <w:p w14:paraId="33262A4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r>
      <w:tr w:rsidR="004D0B10" w:rsidRPr="00C238DA" w14:paraId="77246FF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F04C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45BE59B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328593A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960" w:type="dxa"/>
            <w:tcBorders>
              <w:top w:val="nil"/>
              <w:left w:val="nil"/>
              <w:bottom w:val="single" w:sz="4" w:space="0" w:color="auto"/>
              <w:right w:val="single" w:sz="4" w:space="0" w:color="auto"/>
            </w:tcBorders>
            <w:shd w:val="clear" w:color="auto" w:fill="auto"/>
            <w:vAlign w:val="center"/>
            <w:hideMark/>
          </w:tcPr>
          <w:p w14:paraId="497D7D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FGFR4</w:t>
            </w:r>
          </w:p>
        </w:tc>
        <w:tc>
          <w:tcPr>
            <w:tcW w:w="960" w:type="dxa"/>
            <w:tcBorders>
              <w:top w:val="nil"/>
              <w:left w:val="nil"/>
              <w:bottom w:val="single" w:sz="4" w:space="0" w:color="auto"/>
              <w:right w:val="single" w:sz="4" w:space="0" w:color="auto"/>
            </w:tcBorders>
            <w:shd w:val="clear" w:color="auto" w:fill="auto"/>
            <w:vAlign w:val="center"/>
            <w:hideMark/>
          </w:tcPr>
          <w:p w14:paraId="6E52D3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FLCN</w:t>
            </w:r>
          </w:p>
        </w:tc>
        <w:tc>
          <w:tcPr>
            <w:tcW w:w="1020" w:type="dxa"/>
            <w:tcBorders>
              <w:top w:val="nil"/>
              <w:left w:val="nil"/>
              <w:bottom w:val="single" w:sz="4" w:space="0" w:color="auto"/>
              <w:right w:val="single" w:sz="4" w:space="0" w:color="auto"/>
            </w:tcBorders>
            <w:shd w:val="clear" w:color="auto" w:fill="auto"/>
            <w:vAlign w:val="center"/>
            <w:hideMark/>
          </w:tcPr>
          <w:p w14:paraId="7A9894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FLT3</w:t>
            </w:r>
          </w:p>
        </w:tc>
        <w:tc>
          <w:tcPr>
            <w:tcW w:w="1020" w:type="dxa"/>
            <w:tcBorders>
              <w:top w:val="nil"/>
              <w:left w:val="nil"/>
              <w:bottom w:val="single" w:sz="4" w:space="0" w:color="auto"/>
              <w:right w:val="single" w:sz="4" w:space="0" w:color="auto"/>
            </w:tcBorders>
            <w:shd w:val="clear" w:color="auto" w:fill="auto"/>
            <w:vAlign w:val="center"/>
            <w:hideMark/>
          </w:tcPr>
          <w:p w14:paraId="4A791FA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GNAS</w:t>
            </w:r>
          </w:p>
        </w:tc>
        <w:tc>
          <w:tcPr>
            <w:tcW w:w="1020" w:type="dxa"/>
            <w:tcBorders>
              <w:top w:val="nil"/>
              <w:left w:val="nil"/>
              <w:bottom w:val="single" w:sz="4" w:space="0" w:color="auto"/>
              <w:right w:val="single" w:sz="4" w:space="0" w:color="auto"/>
            </w:tcBorders>
            <w:shd w:val="clear" w:color="auto" w:fill="auto"/>
            <w:vAlign w:val="center"/>
            <w:hideMark/>
          </w:tcPr>
          <w:p w14:paraId="23BFD7A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11C206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HRAS</w:t>
            </w:r>
          </w:p>
        </w:tc>
        <w:tc>
          <w:tcPr>
            <w:tcW w:w="1020" w:type="dxa"/>
            <w:tcBorders>
              <w:top w:val="nil"/>
              <w:left w:val="nil"/>
              <w:bottom w:val="single" w:sz="4" w:space="0" w:color="auto"/>
              <w:right w:val="single" w:sz="4" w:space="0" w:color="auto"/>
            </w:tcBorders>
            <w:shd w:val="clear" w:color="auto" w:fill="auto"/>
            <w:vAlign w:val="center"/>
            <w:hideMark/>
          </w:tcPr>
          <w:p w14:paraId="5B8ACE9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IDH1</w:t>
            </w:r>
          </w:p>
        </w:tc>
      </w:tr>
      <w:tr w:rsidR="004D0B10" w:rsidRPr="00C238DA" w14:paraId="249CEC7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E7386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IDH2</w:t>
            </w:r>
          </w:p>
        </w:tc>
        <w:tc>
          <w:tcPr>
            <w:tcW w:w="960" w:type="dxa"/>
            <w:tcBorders>
              <w:top w:val="nil"/>
              <w:left w:val="nil"/>
              <w:bottom w:val="single" w:sz="4" w:space="0" w:color="auto"/>
              <w:right w:val="single" w:sz="4" w:space="0" w:color="auto"/>
            </w:tcBorders>
            <w:shd w:val="clear" w:color="auto" w:fill="auto"/>
            <w:vAlign w:val="center"/>
            <w:hideMark/>
          </w:tcPr>
          <w:p w14:paraId="006BC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960" w:type="dxa"/>
            <w:tcBorders>
              <w:top w:val="nil"/>
              <w:left w:val="nil"/>
              <w:bottom w:val="single" w:sz="4" w:space="0" w:color="auto"/>
              <w:right w:val="single" w:sz="4" w:space="0" w:color="auto"/>
            </w:tcBorders>
            <w:shd w:val="clear" w:color="auto" w:fill="auto"/>
            <w:vAlign w:val="center"/>
            <w:hideMark/>
          </w:tcPr>
          <w:p w14:paraId="42F563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JAK1</w:t>
            </w:r>
          </w:p>
        </w:tc>
        <w:tc>
          <w:tcPr>
            <w:tcW w:w="960" w:type="dxa"/>
            <w:tcBorders>
              <w:top w:val="nil"/>
              <w:left w:val="nil"/>
              <w:bottom w:val="single" w:sz="4" w:space="0" w:color="auto"/>
              <w:right w:val="single" w:sz="4" w:space="0" w:color="auto"/>
            </w:tcBorders>
            <w:shd w:val="clear" w:color="auto" w:fill="auto"/>
            <w:vAlign w:val="center"/>
            <w:hideMark/>
          </w:tcPr>
          <w:p w14:paraId="5AF708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JAK2</w:t>
            </w:r>
          </w:p>
        </w:tc>
        <w:tc>
          <w:tcPr>
            <w:tcW w:w="960" w:type="dxa"/>
            <w:tcBorders>
              <w:top w:val="nil"/>
              <w:left w:val="nil"/>
              <w:bottom w:val="single" w:sz="4" w:space="0" w:color="auto"/>
              <w:right w:val="single" w:sz="4" w:space="0" w:color="auto"/>
            </w:tcBorders>
            <w:shd w:val="clear" w:color="auto" w:fill="auto"/>
            <w:vAlign w:val="center"/>
            <w:hideMark/>
          </w:tcPr>
          <w:p w14:paraId="5218B97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JAK3</w:t>
            </w:r>
          </w:p>
        </w:tc>
        <w:tc>
          <w:tcPr>
            <w:tcW w:w="1020" w:type="dxa"/>
            <w:tcBorders>
              <w:top w:val="nil"/>
              <w:left w:val="nil"/>
              <w:bottom w:val="single" w:sz="4" w:space="0" w:color="auto"/>
              <w:right w:val="single" w:sz="4" w:space="0" w:color="auto"/>
            </w:tcBorders>
            <w:shd w:val="clear" w:color="auto" w:fill="auto"/>
            <w:vAlign w:val="center"/>
            <w:hideMark/>
          </w:tcPr>
          <w:p w14:paraId="198F2D9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KDM5C</w:t>
            </w:r>
          </w:p>
        </w:tc>
        <w:tc>
          <w:tcPr>
            <w:tcW w:w="1020" w:type="dxa"/>
            <w:tcBorders>
              <w:top w:val="nil"/>
              <w:left w:val="nil"/>
              <w:bottom w:val="single" w:sz="4" w:space="0" w:color="auto"/>
              <w:right w:val="single" w:sz="4" w:space="0" w:color="auto"/>
            </w:tcBorders>
            <w:shd w:val="clear" w:color="auto" w:fill="auto"/>
            <w:vAlign w:val="center"/>
            <w:hideMark/>
          </w:tcPr>
          <w:p w14:paraId="24D5F31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KDR</w:t>
            </w:r>
          </w:p>
        </w:tc>
        <w:tc>
          <w:tcPr>
            <w:tcW w:w="1020" w:type="dxa"/>
            <w:tcBorders>
              <w:top w:val="nil"/>
              <w:left w:val="nil"/>
              <w:bottom w:val="single" w:sz="4" w:space="0" w:color="auto"/>
              <w:right w:val="single" w:sz="4" w:space="0" w:color="auto"/>
            </w:tcBorders>
            <w:shd w:val="clear" w:color="auto" w:fill="auto"/>
            <w:vAlign w:val="center"/>
            <w:hideMark/>
          </w:tcPr>
          <w:p w14:paraId="3EDCB53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KIT</w:t>
            </w:r>
          </w:p>
        </w:tc>
        <w:tc>
          <w:tcPr>
            <w:tcW w:w="1020" w:type="dxa"/>
            <w:tcBorders>
              <w:top w:val="nil"/>
              <w:left w:val="nil"/>
              <w:bottom w:val="single" w:sz="4" w:space="0" w:color="auto"/>
              <w:right w:val="single" w:sz="4" w:space="0" w:color="auto"/>
            </w:tcBorders>
            <w:shd w:val="clear" w:color="auto" w:fill="auto"/>
            <w:vAlign w:val="center"/>
            <w:hideMark/>
          </w:tcPr>
          <w:p w14:paraId="3421E2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KRAS</w:t>
            </w:r>
          </w:p>
        </w:tc>
        <w:tc>
          <w:tcPr>
            <w:tcW w:w="1020" w:type="dxa"/>
            <w:tcBorders>
              <w:top w:val="nil"/>
              <w:left w:val="nil"/>
              <w:bottom w:val="single" w:sz="4" w:space="0" w:color="auto"/>
              <w:right w:val="single" w:sz="4" w:space="0" w:color="auto"/>
            </w:tcBorders>
            <w:shd w:val="clear" w:color="auto" w:fill="auto"/>
            <w:vAlign w:val="center"/>
            <w:hideMark/>
          </w:tcPr>
          <w:p w14:paraId="12F037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MAP2K1</w:t>
            </w:r>
          </w:p>
        </w:tc>
      </w:tr>
      <w:tr w:rsidR="004D0B10" w:rsidRPr="00C238DA" w14:paraId="18C5E0B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2935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960" w:type="dxa"/>
            <w:tcBorders>
              <w:top w:val="nil"/>
              <w:left w:val="nil"/>
              <w:bottom w:val="single" w:sz="4" w:space="0" w:color="auto"/>
              <w:right w:val="single" w:sz="4" w:space="0" w:color="auto"/>
            </w:tcBorders>
            <w:shd w:val="clear" w:color="auto" w:fill="auto"/>
            <w:vAlign w:val="center"/>
            <w:hideMark/>
          </w:tcPr>
          <w:p w14:paraId="4F05A5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c>
          <w:tcPr>
            <w:tcW w:w="960" w:type="dxa"/>
            <w:tcBorders>
              <w:top w:val="nil"/>
              <w:left w:val="nil"/>
              <w:bottom w:val="single" w:sz="4" w:space="0" w:color="auto"/>
              <w:right w:val="single" w:sz="4" w:space="0" w:color="auto"/>
            </w:tcBorders>
            <w:shd w:val="clear" w:color="auto" w:fill="auto"/>
            <w:vAlign w:val="center"/>
            <w:hideMark/>
          </w:tcPr>
          <w:p w14:paraId="269C9E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MLH1</w:t>
            </w:r>
          </w:p>
        </w:tc>
        <w:tc>
          <w:tcPr>
            <w:tcW w:w="960" w:type="dxa"/>
            <w:tcBorders>
              <w:top w:val="nil"/>
              <w:left w:val="nil"/>
              <w:bottom w:val="single" w:sz="4" w:space="0" w:color="auto"/>
              <w:right w:val="single" w:sz="4" w:space="0" w:color="auto"/>
            </w:tcBorders>
            <w:shd w:val="clear" w:color="auto" w:fill="auto"/>
            <w:vAlign w:val="center"/>
            <w:hideMark/>
          </w:tcPr>
          <w:p w14:paraId="616777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MRE11</w:t>
            </w:r>
          </w:p>
        </w:tc>
        <w:tc>
          <w:tcPr>
            <w:tcW w:w="960" w:type="dxa"/>
            <w:tcBorders>
              <w:top w:val="nil"/>
              <w:left w:val="nil"/>
              <w:bottom w:val="single" w:sz="4" w:space="0" w:color="auto"/>
              <w:right w:val="single" w:sz="4" w:space="0" w:color="auto"/>
            </w:tcBorders>
            <w:shd w:val="clear" w:color="auto" w:fill="auto"/>
            <w:vAlign w:val="center"/>
            <w:hideMark/>
          </w:tcPr>
          <w:p w14:paraId="596D52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MSH2</w:t>
            </w:r>
          </w:p>
        </w:tc>
        <w:tc>
          <w:tcPr>
            <w:tcW w:w="1020" w:type="dxa"/>
            <w:tcBorders>
              <w:top w:val="nil"/>
              <w:left w:val="nil"/>
              <w:bottom w:val="single" w:sz="4" w:space="0" w:color="auto"/>
              <w:right w:val="single" w:sz="4" w:space="0" w:color="auto"/>
            </w:tcBorders>
            <w:shd w:val="clear" w:color="auto" w:fill="auto"/>
            <w:vAlign w:val="center"/>
            <w:hideMark/>
          </w:tcPr>
          <w:p w14:paraId="51F9C8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MSH6</w:t>
            </w:r>
          </w:p>
        </w:tc>
        <w:tc>
          <w:tcPr>
            <w:tcW w:w="1020" w:type="dxa"/>
            <w:tcBorders>
              <w:top w:val="nil"/>
              <w:left w:val="nil"/>
              <w:bottom w:val="single" w:sz="4" w:space="0" w:color="auto"/>
              <w:right w:val="single" w:sz="4" w:space="0" w:color="auto"/>
            </w:tcBorders>
            <w:shd w:val="clear" w:color="auto" w:fill="auto"/>
            <w:vAlign w:val="center"/>
            <w:hideMark/>
          </w:tcPr>
          <w:p w14:paraId="7689F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MTOR</w:t>
            </w:r>
          </w:p>
        </w:tc>
        <w:tc>
          <w:tcPr>
            <w:tcW w:w="1020" w:type="dxa"/>
            <w:tcBorders>
              <w:top w:val="nil"/>
              <w:left w:val="nil"/>
              <w:bottom w:val="single" w:sz="4" w:space="0" w:color="auto"/>
              <w:right w:val="single" w:sz="4" w:space="0" w:color="auto"/>
            </w:tcBorders>
            <w:shd w:val="clear" w:color="auto" w:fill="auto"/>
            <w:vAlign w:val="center"/>
            <w:hideMark/>
          </w:tcPr>
          <w:p w14:paraId="270D0AB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1020" w:type="dxa"/>
            <w:tcBorders>
              <w:top w:val="nil"/>
              <w:left w:val="nil"/>
              <w:bottom w:val="single" w:sz="4" w:space="0" w:color="auto"/>
              <w:right w:val="single" w:sz="4" w:space="0" w:color="auto"/>
            </w:tcBorders>
            <w:shd w:val="clear" w:color="auto" w:fill="auto"/>
            <w:vAlign w:val="center"/>
            <w:hideMark/>
          </w:tcPr>
          <w:p w14:paraId="3A61398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NF1</w:t>
            </w:r>
          </w:p>
        </w:tc>
        <w:tc>
          <w:tcPr>
            <w:tcW w:w="1020" w:type="dxa"/>
            <w:tcBorders>
              <w:top w:val="nil"/>
              <w:left w:val="nil"/>
              <w:bottom w:val="single" w:sz="4" w:space="0" w:color="auto"/>
              <w:right w:val="single" w:sz="4" w:space="0" w:color="auto"/>
            </w:tcBorders>
            <w:shd w:val="clear" w:color="auto" w:fill="auto"/>
            <w:vAlign w:val="center"/>
            <w:hideMark/>
          </w:tcPr>
          <w:p w14:paraId="3EE957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NF2</w:t>
            </w:r>
          </w:p>
        </w:tc>
      </w:tr>
      <w:tr w:rsidR="004D0B10" w:rsidRPr="00C238DA" w14:paraId="0DBDB7E2"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B70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NOTCH1</w:t>
            </w:r>
          </w:p>
        </w:tc>
        <w:tc>
          <w:tcPr>
            <w:tcW w:w="960" w:type="dxa"/>
            <w:tcBorders>
              <w:top w:val="nil"/>
              <w:left w:val="nil"/>
              <w:bottom w:val="single" w:sz="4" w:space="0" w:color="auto"/>
              <w:right w:val="single" w:sz="4" w:space="0" w:color="auto"/>
            </w:tcBorders>
            <w:shd w:val="clear" w:color="auto" w:fill="auto"/>
            <w:vAlign w:val="center"/>
            <w:hideMark/>
          </w:tcPr>
          <w:p w14:paraId="3B3AEBA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NRAS</w:t>
            </w:r>
          </w:p>
        </w:tc>
        <w:tc>
          <w:tcPr>
            <w:tcW w:w="960" w:type="dxa"/>
            <w:tcBorders>
              <w:top w:val="nil"/>
              <w:left w:val="nil"/>
              <w:bottom w:val="single" w:sz="4" w:space="0" w:color="auto"/>
              <w:right w:val="single" w:sz="4" w:space="0" w:color="auto"/>
            </w:tcBorders>
            <w:shd w:val="clear" w:color="auto" w:fill="auto"/>
            <w:vAlign w:val="center"/>
            <w:hideMark/>
          </w:tcPr>
          <w:p w14:paraId="5E6E8F9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960" w:type="dxa"/>
            <w:tcBorders>
              <w:top w:val="nil"/>
              <w:left w:val="nil"/>
              <w:bottom w:val="single" w:sz="4" w:space="0" w:color="auto"/>
              <w:right w:val="single" w:sz="4" w:space="0" w:color="auto"/>
            </w:tcBorders>
            <w:shd w:val="clear" w:color="auto" w:fill="auto"/>
            <w:vAlign w:val="center"/>
            <w:hideMark/>
          </w:tcPr>
          <w:p w14:paraId="5286DF8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960" w:type="dxa"/>
            <w:tcBorders>
              <w:top w:val="nil"/>
              <w:left w:val="nil"/>
              <w:bottom w:val="single" w:sz="4" w:space="0" w:color="auto"/>
              <w:right w:val="single" w:sz="4" w:space="0" w:color="auto"/>
            </w:tcBorders>
            <w:shd w:val="clear" w:color="auto" w:fill="auto"/>
            <w:vAlign w:val="center"/>
            <w:hideMark/>
          </w:tcPr>
          <w:p w14:paraId="1B3B2C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482D6D0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PALB2</w:t>
            </w:r>
          </w:p>
        </w:tc>
        <w:tc>
          <w:tcPr>
            <w:tcW w:w="1020" w:type="dxa"/>
            <w:tcBorders>
              <w:top w:val="nil"/>
              <w:left w:val="nil"/>
              <w:bottom w:val="single" w:sz="4" w:space="0" w:color="auto"/>
              <w:right w:val="single" w:sz="4" w:space="0" w:color="auto"/>
            </w:tcBorders>
            <w:shd w:val="clear" w:color="auto" w:fill="auto"/>
            <w:vAlign w:val="center"/>
            <w:hideMark/>
          </w:tcPr>
          <w:p w14:paraId="11BD1F6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c>
          <w:tcPr>
            <w:tcW w:w="1020" w:type="dxa"/>
            <w:tcBorders>
              <w:top w:val="nil"/>
              <w:left w:val="nil"/>
              <w:bottom w:val="single" w:sz="4" w:space="0" w:color="auto"/>
              <w:right w:val="single" w:sz="4" w:space="0" w:color="auto"/>
            </w:tcBorders>
            <w:shd w:val="clear" w:color="auto" w:fill="auto"/>
            <w:vAlign w:val="center"/>
            <w:hideMark/>
          </w:tcPr>
          <w:p w14:paraId="1F6B90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PDCD1</w:t>
            </w:r>
          </w:p>
        </w:tc>
        <w:tc>
          <w:tcPr>
            <w:tcW w:w="1020" w:type="dxa"/>
            <w:tcBorders>
              <w:top w:val="nil"/>
              <w:left w:val="nil"/>
              <w:bottom w:val="single" w:sz="4" w:space="0" w:color="auto"/>
              <w:right w:val="single" w:sz="4" w:space="0" w:color="auto"/>
            </w:tcBorders>
            <w:shd w:val="clear" w:color="auto" w:fill="auto"/>
            <w:vAlign w:val="center"/>
            <w:hideMark/>
          </w:tcPr>
          <w:p w14:paraId="7C8171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1020" w:type="dxa"/>
            <w:tcBorders>
              <w:top w:val="nil"/>
              <w:left w:val="nil"/>
              <w:bottom w:val="single" w:sz="4" w:space="0" w:color="auto"/>
              <w:right w:val="single" w:sz="4" w:space="0" w:color="auto"/>
            </w:tcBorders>
            <w:shd w:val="clear" w:color="auto" w:fill="auto"/>
            <w:vAlign w:val="center"/>
            <w:hideMark/>
          </w:tcPr>
          <w:p w14:paraId="0CE379A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r>
      <w:tr w:rsidR="004D0B10" w:rsidRPr="00C238DA" w14:paraId="25AC57C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41A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960" w:type="dxa"/>
            <w:tcBorders>
              <w:top w:val="nil"/>
              <w:left w:val="nil"/>
              <w:bottom w:val="single" w:sz="4" w:space="0" w:color="auto"/>
              <w:right w:val="single" w:sz="4" w:space="0" w:color="auto"/>
            </w:tcBorders>
            <w:shd w:val="clear" w:color="auto" w:fill="auto"/>
            <w:vAlign w:val="center"/>
            <w:hideMark/>
          </w:tcPr>
          <w:p w14:paraId="49C862B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PIK3R1</w:t>
            </w:r>
          </w:p>
        </w:tc>
        <w:tc>
          <w:tcPr>
            <w:tcW w:w="960" w:type="dxa"/>
            <w:tcBorders>
              <w:top w:val="nil"/>
              <w:left w:val="nil"/>
              <w:bottom w:val="single" w:sz="4" w:space="0" w:color="auto"/>
              <w:right w:val="single" w:sz="4" w:space="0" w:color="auto"/>
            </w:tcBorders>
            <w:shd w:val="clear" w:color="auto" w:fill="auto"/>
            <w:vAlign w:val="center"/>
            <w:hideMark/>
          </w:tcPr>
          <w:p w14:paraId="2780B2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PMS2</w:t>
            </w:r>
          </w:p>
        </w:tc>
        <w:tc>
          <w:tcPr>
            <w:tcW w:w="960" w:type="dxa"/>
            <w:tcBorders>
              <w:top w:val="nil"/>
              <w:left w:val="nil"/>
              <w:bottom w:val="single" w:sz="4" w:space="0" w:color="auto"/>
              <w:right w:val="single" w:sz="4" w:space="0" w:color="auto"/>
            </w:tcBorders>
            <w:shd w:val="clear" w:color="auto" w:fill="auto"/>
            <w:vAlign w:val="center"/>
            <w:hideMark/>
          </w:tcPr>
          <w:p w14:paraId="0F40F13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POLD1</w:t>
            </w:r>
          </w:p>
        </w:tc>
        <w:tc>
          <w:tcPr>
            <w:tcW w:w="960" w:type="dxa"/>
            <w:tcBorders>
              <w:top w:val="nil"/>
              <w:left w:val="nil"/>
              <w:bottom w:val="single" w:sz="4" w:space="0" w:color="auto"/>
              <w:right w:val="single" w:sz="4" w:space="0" w:color="auto"/>
            </w:tcBorders>
            <w:shd w:val="clear" w:color="auto" w:fill="auto"/>
            <w:vAlign w:val="center"/>
            <w:hideMark/>
          </w:tcPr>
          <w:p w14:paraId="4972CF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POLE</w:t>
            </w:r>
          </w:p>
        </w:tc>
        <w:tc>
          <w:tcPr>
            <w:tcW w:w="1020" w:type="dxa"/>
            <w:tcBorders>
              <w:top w:val="nil"/>
              <w:left w:val="nil"/>
              <w:bottom w:val="single" w:sz="4" w:space="0" w:color="auto"/>
              <w:right w:val="single" w:sz="4" w:space="0" w:color="auto"/>
            </w:tcBorders>
            <w:shd w:val="clear" w:color="auto" w:fill="auto"/>
            <w:vAlign w:val="center"/>
            <w:hideMark/>
          </w:tcPr>
          <w:p w14:paraId="547C352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3C0FE03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PTCH1</w:t>
            </w:r>
          </w:p>
        </w:tc>
        <w:tc>
          <w:tcPr>
            <w:tcW w:w="1020" w:type="dxa"/>
            <w:tcBorders>
              <w:top w:val="nil"/>
              <w:left w:val="nil"/>
              <w:bottom w:val="single" w:sz="4" w:space="0" w:color="auto"/>
              <w:right w:val="single" w:sz="4" w:space="0" w:color="auto"/>
            </w:tcBorders>
            <w:shd w:val="clear" w:color="auto" w:fill="auto"/>
            <w:vAlign w:val="center"/>
            <w:hideMark/>
          </w:tcPr>
          <w:p w14:paraId="4818E5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PTEN</w:t>
            </w:r>
          </w:p>
        </w:tc>
        <w:tc>
          <w:tcPr>
            <w:tcW w:w="1020" w:type="dxa"/>
            <w:tcBorders>
              <w:top w:val="nil"/>
              <w:left w:val="nil"/>
              <w:bottom w:val="single" w:sz="4" w:space="0" w:color="auto"/>
              <w:right w:val="single" w:sz="4" w:space="0" w:color="auto"/>
            </w:tcBorders>
            <w:shd w:val="clear" w:color="auto" w:fill="auto"/>
            <w:vAlign w:val="center"/>
            <w:hideMark/>
          </w:tcPr>
          <w:p w14:paraId="7E3700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RAF1</w:t>
            </w:r>
          </w:p>
        </w:tc>
        <w:tc>
          <w:tcPr>
            <w:tcW w:w="1020" w:type="dxa"/>
            <w:tcBorders>
              <w:top w:val="nil"/>
              <w:left w:val="nil"/>
              <w:bottom w:val="single" w:sz="4" w:space="0" w:color="auto"/>
              <w:right w:val="single" w:sz="4" w:space="0" w:color="auto"/>
            </w:tcBorders>
            <w:shd w:val="clear" w:color="auto" w:fill="auto"/>
            <w:vAlign w:val="center"/>
            <w:hideMark/>
          </w:tcPr>
          <w:p w14:paraId="1F29E7B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RASA1</w:t>
            </w:r>
          </w:p>
        </w:tc>
      </w:tr>
      <w:tr w:rsidR="004D0B10" w:rsidRPr="00C238DA" w14:paraId="064E833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B0AC3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RASAL1</w:t>
            </w:r>
          </w:p>
        </w:tc>
        <w:tc>
          <w:tcPr>
            <w:tcW w:w="960" w:type="dxa"/>
            <w:tcBorders>
              <w:top w:val="nil"/>
              <w:left w:val="nil"/>
              <w:bottom w:val="single" w:sz="4" w:space="0" w:color="auto"/>
              <w:right w:val="single" w:sz="4" w:space="0" w:color="auto"/>
            </w:tcBorders>
            <w:shd w:val="clear" w:color="auto" w:fill="auto"/>
            <w:vAlign w:val="center"/>
            <w:hideMark/>
          </w:tcPr>
          <w:p w14:paraId="17CB669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RB1</w:t>
            </w:r>
          </w:p>
        </w:tc>
        <w:tc>
          <w:tcPr>
            <w:tcW w:w="960" w:type="dxa"/>
            <w:tcBorders>
              <w:top w:val="nil"/>
              <w:left w:val="nil"/>
              <w:bottom w:val="single" w:sz="4" w:space="0" w:color="auto"/>
              <w:right w:val="single" w:sz="4" w:space="0" w:color="auto"/>
            </w:tcBorders>
            <w:shd w:val="clear" w:color="auto" w:fill="auto"/>
            <w:vAlign w:val="center"/>
            <w:hideMark/>
          </w:tcPr>
          <w:p w14:paraId="712A7F1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0659D0C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960" w:type="dxa"/>
            <w:tcBorders>
              <w:top w:val="nil"/>
              <w:left w:val="nil"/>
              <w:bottom w:val="single" w:sz="4" w:space="0" w:color="auto"/>
              <w:right w:val="single" w:sz="4" w:space="0" w:color="auto"/>
            </w:tcBorders>
            <w:shd w:val="clear" w:color="auto" w:fill="auto"/>
            <w:vAlign w:val="center"/>
            <w:hideMark/>
          </w:tcPr>
          <w:p w14:paraId="3EABF44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RIT1</w:t>
            </w:r>
          </w:p>
        </w:tc>
        <w:tc>
          <w:tcPr>
            <w:tcW w:w="1020" w:type="dxa"/>
            <w:tcBorders>
              <w:top w:val="nil"/>
              <w:left w:val="nil"/>
              <w:bottom w:val="single" w:sz="4" w:space="0" w:color="auto"/>
              <w:right w:val="single" w:sz="4" w:space="0" w:color="auto"/>
            </w:tcBorders>
            <w:shd w:val="clear" w:color="auto" w:fill="auto"/>
            <w:vAlign w:val="center"/>
            <w:hideMark/>
          </w:tcPr>
          <w:p w14:paraId="65C8382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1020" w:type="dxa"/>
            <w:tcBorders>
              <w:top w:val="nil"/>
              <w:left w:val="nil"/>
              <w:bottom w:val="single" w:sz="4" w:space="0" w:color="auto"/>
              <w:right w:val="single" w:sz="4" w:space="0" w:color="auto"/>
            </w:tcBorders>
            <w:shd w:val="clear" w:color="auto" w:fill="auto"/>
            <w:vAlign w:val="center"/>
            <w:hideMark/>
          </w:tcPr>
          <w:p w14:paraId="4D1E94D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29400AA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SF3B1</w:t>
            </w:r>
          </w:p>
        </w:tc>
        <w:tc>
          <w:tcPr>
            <w:tcW w:w="1020" w:type="dxa"/>
            <w:tcBorders>
              <w:top w:val="nil"/>
              <w:left w:val="nil"/>
              <w:bottom w:val="single" w:sz="4" w:space="0" w:color="auto"/>
              <w:right w:val="single" w:sz="4" w:space="0" w:color="auto"/>
            </w:tcBorders>
            <w:shd w:val="clear" w:color="auto" w:fill="auto"/>
            <w:vAlign w:val="center"/>
            <w:hideMark/>
          </w:tcPr>
          <w:p w14:paraId="18E5F57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SMAD4</w:t>
            </w:r>
          </w:p>
        </w:tc>
        <w:tc>
          <w:tcPr>
            <w:tcW w:w="1020" w:type="dxa"/>
            <w:tcBorders>
              <w:top w:val="nil"/>
              <w:left w:val="nil"/>
              <w:bottom w:val="single" w:sz="4" w:space="0" w:color="auto"/>
              <w:right w:val="single" w:sz="4" w:space="0" w:color="auto"/>
            </w:tcBorders>
            <w:shd w:val="clear" w:color="auto" w:fill="auto"/>
            <w:vAlign w:val="center"/>
            <w:hideMark/>
          </w:tcPr>
          <w:p w14:paraId="4906008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SMARCA4</w:t>
            </w:r>
          </w:p>
        </w:tc>
      </w:tr>
      <w:tr w:rsidR="004D0B10" w:rsidRPr="00C238DA" w14:paraId="06F00C98"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0CEF3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c>
          <w:tcPr>
            <w:tcW w:w="960" w:type="dxa"/>
            <w:tcBorders>
              <w:top w:val="nil"/>
              <w:left w:val="nil"/>
              <w:bottom w:val="single" w:sz="4" w:space="0" w:color="auto"/>
              <w:right w:val="single" w:sz="4" w:space="0" w:color="auto"/>
            </w:tcBorders>
            <w:shd w:val="clear" w:color="auto" w:fill="auto"/>
            <w:vAlign w:val="center"/>
            <w:hideMark/>
          </w:tcPr>
          <w:p w14:paraId="4440B0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STK11</w:t>
            </w:r>
          </w:p>
        </w:tc>
        <w:tc>
          <w:tcPr>
            <w:tcW w:w="960" w:type="dxa"/>
            <w:tcBorders>
              <w:top w:val="nil"/>
              <w:left w:val="nil"/>
              <w:bottom w:val="single" w:sz="4" w:space="0" w:color="auto"/>
              <w:right w:val="single" w:sz="4" w:space="0" w:color="auto"/>
            </w:tcBorders>
            <w:shd w:val="clear" w:color="auto" w:fill="auto"/>
            <w:vAlign w:val="center"/>
            <w:hideMark/>
          </w:tcPr>
          <w:p w14:paraId="00CE29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TERT</w:t>
            </w:r>
          </w:p>
        </w:tc>
        <w:tc>
          <w:tcPr>
            <w:tcW w:w="960" w:type="dxa"/>
            <w:tcBorders>
              <w:top w:val="nil"/>
              <w:left w:val="nil"/>
              <w:bottom w:val="single" w:sz="4" w:space="0" w:color="auto"/>
              <w:right w:val="single" w:sz="4" w:space="0" w:color="auto"/>
            </w:tcBorders>
            <w:shd w:val="clear" w:color="auto" w:fill="auto"/>
            <w:vAlign w:val="center"/>
            <w:hideMark/>
          </w:tcPr>
          <w:p w14:paraId="0027D3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2F8301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TP53</w:t>
            </w:r>
          </w:p>
        </w:tc>
        <w:tc>
          <w:tcPr>
            <w:tcW w:w="1020" w:type="dxa"/>
            <w:tcBorders>
              <w:top w:val="nil"/>
              <w:left w:val="nil"/>
              <w:bottom w:val="single" w:sz="4" w:space="0" w:color="auto"/>
              <w:right w:val="single" w:sz="4" w:space="0" w:color="auto"/>
            </w:tcBorders>
            <w:shd w:val="clear" w:color="auto" w:fill="auto"/>
            <w:vAlign w:val="center"/>
            <w:hideMark/>
          </w:tcPr>
          <w:p w14:paraId="565A91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TSC1</w:t>
            </w:r>
          </w:p>
        </w:tc>
        <w:tc>
          <w:tcPr>
            <w:tcW w:w="1020" w:type="dxa"/>
            <w:tcBorders>
              <w:top w:val="nil"/>
              <w:left w:val="nil"/>
              <w:bottom w:val="single" w:sz="4" w:space="0" w:color="auto"/>
              <w:right w:val="single" w:sz="4" w:space="0" w:color="auto"/>
            </w:tcBorders>
            <w:shd w:val="clear" w:color="auto" w:fill="auto"/>
            <w:vAlign w:val="center"/>
            <w:hideMark/>
          </w:tcPr>
          <w:p w14:paraId="6B8EA7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TSC2</w:t>
            </w:r>
          </w:p>
        </w:tc>
        <w:tc>
          <w:tcPr>
            <w:tcW w:w="1020" w:type="dxa"/>
            <w:tcBorders>
              <w:top w:val="nil"/>
              <w:left w:val="nil"/>
              <w:bottom w:val="single" w:sz="4" w:space="0" w:color="auto"/>
              <w:right w:val="single" w:sz="4" w:space="0" w:color="auto"/>
            </w:tcBorders>
            <w:shd w:val="clear" w:color="auto" w:fill="auto"/>
            <w:vAlign w:val="center"/>
            <w:hideMark/>
          </w:tcPr>
          <w:p w14:paraId="5ABB408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TSHR</w:t>
            </w:r>
          </w:p>
        </w:tc>
        <w:tc>
          <w:tcPr>
            <w:tcW w:w="1020" w:type="dxa"/>
            <w:tcBorders>
              <w:top w:val="nil"/>
              <w:left w:val="nil"/>
              <w:bottom w:val="single" w:sz="4" w:space="0" w:color="auto"/>
              <w:right w:val="single" w:sz="4" w:space="0" w:color="auto"/>
            </w:tcBorders>
            <w:shd w:val="clear" w:color="auto" w:fill="auto"/>
            <w:vAlign w:val="center"/>
            <w:hideMark/>
          </w:tcPr>
          <w:p w14:paraId="5CA702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VHL</w:t>
            </w:r>
          </w:p>
        </w:tc>
        <w:tc>
          <w:tcPr>
            <w:tcW w:w="1020" w:type="dxa"/>
            <w:tcBorders>
              <w:top w:val="nil"/>
              <w:left w:val="nil"/>
              <w:bottom w:val="single" w:sz="4" w:space="0" w:color="auto"/>
              <w:right w:val="single" w:sz="4" w:space="0" w:color="auto"/>
            </w:tcBorders>
            <w:shd w:val="clear" w:color="auto" w:fill="auto"/>
            <w:vAlign w:val="center"/>
            <w:hideMark/>
          </w:tcPr>
          <w:p w14:paraId="0E164209" w14:textId="0A5B8840" w:rsidR="004D0B10" w:rsidRPr="00C238DA" w:rsidRDefault="004D0B10" w:rsidP="004D0B10">
            <w:pPr>
              <w:widowControl/>
              <w:jc w:val="center"/>
              <w:rPr>
                <w:rFonts w:ascii="Times New Roman" w:eastAsia="宋体" w:hAnsi="Times New Roman" w:cs="Times New Roman"/>
                <w:i/>
                <w:iCs/>
                <w:color w:val="000000"/>
                <w:kern w:val="0"/>
                <w:sz w:val="18"/>
                <w:szCs w:val="18"/>
              </w:rPr>
            </w:pPr>
          </w:p>
        </w:tc>
      </w:tr>
      <w:tr w:rsidR="004D0B10" w:rsidRPr="00C238DA" w14:paraId="62B7CB12"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271B7081" w14:textId="48B5D71C" w:rsidR="004D0B10" w:rsidRPr="00573672" w:rsidRDefault="007D0FDB" w:rsidP="004D0B10">
            <w:pPr>
              <w:widowControl/>
              <w:jc w:val="center"/>
              <w:rPr>
                <w:rFonts w:ascii="Times New Roman" w:eastAsia="宋体" w:hAnsi="Times New Roman" w:cs="Times New Roman"/>
                <w:b/>
                <w:bCs/>
                <w:color w:val="000000"/>
                <w:kern w:val="0"/>
                <w:sz w:val="18"/>
                <w:szCs w:val="18"/>
              </w:rPr>
            </w:pPr>
            <w:r w:rsidRPr="00C238DA">
              <w:rPr>
                <w:rFonts w:ascii="Times New Roman" w:eastAsia="宋体" w:hAnsi="Times New Roman" w:cs="Times New Roman"/>
                <w:b/>
                <w:bCs/>
                <w:color w:val="1E7648"/>
                <w:sz w:val="24"/>
                <w:szCs w:val="24"/>
              </w:rPr>
              <w:br w:type="page"/>
            </w:r>
            <w:r w:rsidR="004D0B10" w:rsidRPr="00573672">
              <w:rPr>
                <w:rFonts w:ascii="Times New Roman" w:eastAsia="宋体" w:hAnsi="Times New Roman" w:cs="Times New Roman"/>
                <w:b/>
                <w:bCs/>
                <w:color w:val="000000"/>
                <w:kern w:val="0"/>
                <w:sz w:val="20"/>
                <w:szCs w:val="20"/>
              </w:rPr>
              <w:t>CNV</w:t>
            </w:r>
            <w:r w:rsidR="004D0B10" w:rsidRPr="00573672">
              <w:rPr>
                <w:rFonts w:ascii="Times New Roman" w:eastAsia="宋体" w:hAnsi="Times New Roman" w:cs="Times New Roman" w:hint="eastAsia"/>
                <w:b/>
                <w:bCs/>
                <w:color w:val="000000"/>
                <w:kern w:val="0"/>
                <w:sz w:val="20"/>
                <w:szCs w:val="20"/>
              </w:rPr>
              <w:t>检测基因列表（</w:t>
            </w:r>
            <w:r w:rsidR="004D0B10" w:rsidRPr="00573672">
              <w:rPr>
                <w:rFonts w:ascii="Times New Roman" w:eastAsia="宋体" w:hAnsi="Times New Roman" w:cs="Times New Roman"/>
                <w:b/>
                <w:bCs/>
                <w:color w:val="000000"/>
                <w:kern w:val="0"/>
                <w:sz w:val="20"/>
                <w:szCs w:val="20"/>
              </w:rPr>
              <w:t>31</w:t>
            </w:r>
            <w:r w:rsidR="004D0B10" w:rsidRPr="00573672">
              <w:rPr>
                <w:rFonts w:ascii="Times New Roman" w:eastAsia="宋体" w:hAnsi="Times New Roman" w:cs="Times New Roman" w:hint="eastAsia"/>
                <w:b/>
                <w:bCs/>
                <w:color w:val="000000"/>
                <w:kern w:val="0"/>
                <w:sz w:val="20"/>
                <w:szCs w:val="20"/>
              </w:rPr>
              <w:t>个基因）</w:t>
            </w:r>
          </w:p>
        </w:tc>
      </w:tr>
      <w:tr w:rsidR="004D0B10" w:rsidRPr="00C238DA" w14:paraId="720F663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F652F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7D8ECD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08031F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7AEF20F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960" w:type="dxa"/>
            <w:tcBorders>
              <w:top w:val="nil"/>
              <w:left w:val="nil"/>
              <w:bottom w:val="single" w:sz="4" w:space="0" w:color="auto"/>
              <w:right w:val="single" w:sz="4" w:space="0" w:color="auto"/>
            </w:tcBorders>
            <w:shd w:val="clear" w:color="auto" w:fill="auto"/>
            <w:vAlign w:val="center"/>
            <w:hideMark/>
          </w:tcPr>
          <w:p w14:paraId="42D0D82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61015F5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CB4045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1020" w:type="dxa"/>
            <w:tcBorders>
              <w:top w:val="nil"/>
              <w:left w:val="nil"/>
              <w:bottom w:val="single" w:sz="4" w:space="0" w:color="auto"/>
              <w:right w:val="single" w:sz="4" w:space="0" w:color="auto"/>
            </w:tcBorders>
            <w:shd w:val="clear" w:color="auto" w:fill="auto"/>
            <w:vAlign w:val="center"/>
            <w:hideMark/>
          </w:tcPr>
          <w:p w14:paraId="7116849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1020" w:type="dxa"/>
            <w:tcBorders>
              <w:top w:val="nil"/>
              <w:left w:val="nil"/>
              <w:bottom w:val="single" w:sz="4" w:space="0" w:color="auto"/>
              <w:right w:val="single" w:sz="4" w:space="0" w:color="auto"/>
            </w:tcBorders>
            <w:shd w:val="clear" w:color="auto" w:fill="auto"/>
            <w:vAlign w:val="center"/>
            <w:hideMark/>
          </w:tcPr>
          <w:p w14:paraId="07E9AE0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2AC5670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4E84FC4C"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D2306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41982EE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960" w:type="dxa"/>
            <w:tcBorders>
              <w:top w:val="nil"/>
              <w:left w:val="nil"/>
              <w:bottom w:val="single" w:sz="4" w:space="0" w:color="auto"/>
              <w:right w:val="single" w:sz="4" w:space="0" w:color="auto"/>
            </w:tcBorders>
            <w:shd w:val="clear" w:color="auto" w:fill="auto"/>
            <w:vAlign w:val="center"/>
            <w:hideMark/>
          </w:tcPr>
          <w:p w14:paraId="064BDF9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c>
          <w:tcPr>
            <w:tcW w:w="960" w:type="dxa"/>
            <w:tcBorders>
              <w:top w:val="nil"/>
              <w:left w:val="nil"/>
              <w:bottom w:val="single" w:sz="4" w:space="0" w:color="auto"/>
              <w:right w:val="single" w:sz="4" w:space="0" w:color="auto"/>
            </w:tcBorders>
            <w:shd w:val="clear" w:color="auto" w:fill="auto"/>
            <w:vAlign w:val="center"/>
            <w:hideMark/>
          </w:tcPr>
          <w:p w14:paraId="27CE24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2A49483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1020" w:type="dxa"/>
            <w:tcBorders>
              <w:top w:val="nil"/>
              <w:left w:val="nil"/>
              <w:bottom w:val="single" w:sz="4" w:space="0" w:color="auto"/>
              <w:right w:val="single" w:sz="4" w:space="0" w:color="auto"/>
            </w:tcBorders>
            <w:shd w:val="clear" w:color="auto" w:fill="auto"/>
            <w:vAlign w:val="center"/>
            <w:hideMark/>
          </w:tcPr>
          <w:p w14:paraId="5864EC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32E1423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06B6323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1020" w:type="dxa"/>
            <w:tcBorders>
              <w:top w:val="nil"/>
              <w:left w:val="nil"/>
              <w:bottom w:val="single" w:sz="4" w:space="0" w:color="auto"/>
              <w:right w:val="single" w:sz="4" w:space="0" w:color="auto"/>
            </w:tcBorders>
            <w:shd w:val="clear" w:color="auto" w:fill="auto"/>
            <w:vAlign w:val="center"/>
            <w:hideMark/>
          </w:tcPr>
          <w:p w14:paraId="16B03F1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1020" w:type="dxa"/>
            <w:tcBorders>
              <w:top w:val="nil"/>
              <w:left w:val="nil"/>
              <w:bottom w:val="single" w:sz="4" w:space="0" w:color="auto"/>
              <w:right w:val="single" w:sz="4" w:space="0" w:color="auto"/>
            </w:tcBorders>
            <w:shd w:val="clear" w:color="auto" w:fill="auto"/>
            <w:vAlign w:val="center"/>
            <w:hideMark/>
          </w:tcPr>
          <w:p w14:paraId="0271458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r>
      <w:tr w:rsidR="004D0B10" w:rsidRPr="00C238DA" w14:paraId="7E2ED51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CFC8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960" w:type="dxa"/>
            <w:tcBorders>
              <w:top w:val="nil"/>
              <w:left w:val="nil"/>
              <w:bottom w:val="single" w:sz="4" w:space="0" w:color="auto"/>
              <w:right w:val="single" w:sz="4" w:space="0" w:color="auto"/>
            </w:tcBorders>
            <w:shd w:val="clear" w:color="auto" w:fill="auto"/>
            <w:vAlign w:val="center"/>
            <w:hideMark/>
          </w:tcPr>
          <w:p w14:paraId="644DAB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960" w:type="dxa"/>
            <w:tcBorders>
              <w:top w:val="nil"/>
              <w:left w:val="nil"/>
              <w:bottom w:val="single" w:sz="4" w:space="0" w:color="auto"/>
              <w:right w:val="single" w:sz="4" w:space="0" w:color="auto"/>
            </w:tcBorders>
            <w:shd w:val="clear" w:color="auto" w:fill="auto"/>
            <w:vAlign w:val="center"/>
            <w:hideMark/>
          </w:tcPr>
          <w:p w14:paraId="12A620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960" w:type="dxa"/>
            <w:tcBorders>
              <w:top w:val="nil"/>
              <w:left w:val="nil"/>
              <w:bottom w:val="single" w:sz="4" w:space="0" w:color="auto"/>
              <w:right w:val="single" w:sz="4" w:space="0" w:color="auto"/>
            </w:tcBorders>
            <w:shd w:val="clear" w:color="auto" w:fill="auto"/>
            <w:vAlign w:val="center"/>
            <w:hideMark/>
          </w:tcPr>
          <w:p w14:paraId="0A443CD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c>
          <w:tcPr>
            <w:tcW w:w="960" w:type="dxa"/>
            <w:tcBorders>
              <w:top w:val="nil"/>
              <w:left w:val="nil"/>
              <w:bottom w:val="single" w:sz="4" w:space="0" w:color="auto"/>
              <w:right w:val="single" w:sz="4" w:space="0" w:color="auto"/>
            </w:tcBorders>
            <w:shd w:val="clear" w:color="auto" w:fill="auto"/>
            <w:vAlign w:val="center"/>
            <w:hideMark/>
          </w:tcPr>
          <w:p w14:paraId="76DF20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1020" w:type="dxa"/>
            <w:tcBorders>
              <w:top w:val="nil"/>
              <w:left w:val="nil"/>
              <w:bottom w:val="single" w:sz="4" w:space="0" w:color="auto"/>
              <w:right w:val="single" w:sz="4" w:space="0" w:color="auto"/>
            </w:tcBorders>
            <w:shd w:val="clear" w:color="auto" w:fill="auto"/>
            <w:vAlign w:val="center"/>
            <w:hideMark/>
          </w:tcPr>
          <w:p w14:paraId="68EB0B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1C335EF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1020" w:type="dxa"/>
            <w:tcBorders>
              <w:top w:val="nil"/>
              <w:left w:val="nil"/>
              <w:bottom w:val="single" w:sz="4" w:space="0" w:color="auto"/>
              <w:right w:val="single" w:sz="4" w:space="0" w:color="auto"/>
            </w:tcBorders>
            <w:shd w:val="clear" w:color="auto" w:fill="auto"/>
            <w:vAlign w:val="center"/>
            <w:hideMark/>
          </w:tcPr>
          <w:p w14:paraId="79CF650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1020" w:type="dxa"/>
            <w:tcBorders>
              <w:top w:val="nil"/>
              <w:left w:val="nil"/>
              <w:bottom w:val="single" w:sz="4" w:space="0" w:color="auto"/>
              <w:right w:val="single" w:sz="4" w:space="0" w:color="auto"/>
            </w:tcBorders>
            <w:shd w:val="clear" w:color="auto" w:fill="auto"/>
            <w:vAlign w:val="center"/>
            <w:hideMark/>
          </w:tcPr>
          <w:p w14:paraId="246481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3EC7485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r>
      <w:tr w:rsidR="004D0B10" w:rsidRPr="00C238DA" w14:paraId="5AAFD161"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B2E3D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ADBD0BA" w14:textId="14FBC5C3"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7DE341B0" w14:textId="5F6F9652"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25C0024" w14:textId="5D18F4F7"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6E7E1AA6" w14:textId="32BC9618"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76D14DA2" w14:textId="2C79779F"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69C3F74" w14:textId="09638829"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33B2BDE" w14:textId="78FE7B21"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00EBE9C" w14:textId="10A3657A"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0B35424" w14:textId="7F9E5C87" w:rsidR="004D0B10" w:rsidRPr="00C238DA" w:rsidRDefault="004D0B10" w:rsidP="004D0B10">
            <w:pPr>
              <w:widowControl/>
              <w:jc w:val="left"/>
              <w:rPr>
                <w:rFonts w:ascii="Times New Roman" w:eastAsia="宋体" w:hAnsi="Times New Roman" w:cs="Times New Roman"/>
                <w:i/>
                <w:iCs/>
                <w:color w:val="000000"/>
                <w:kern w:val="0"/>
                <w:sz w:val="22"/>
              </w:rPr>
            </w:pPr>
          </w:p>
        </w:tc>
      </w:tr>
      <w:tr w:rsidR="001F7FDE" w:rsidRPr="00C238DA" w14:paraId="71C71A76" w14:textId="77777777" w:rsidTr="001F7FDE">
        <w:trPr>
          <w:trHeight w:val="368"/>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54F262DA" w14:textId="77777777" w:rsidR="001F7FDE" w:rsidRPr="00C238DA" w:rsidRDefault="001F7FDE" w:rsidP="001F7FDE">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内含子、启动子或融合区域检测基因列表（</w:t>
            </w:r>
            <w:r w:rsidRPr="00DF2E43">
              <w:rPr>
                <w:rFonts w:ascii="Times New Roman" w:eastAsia="宋体" w:hAnsi="Times New Roman" w:cs="Times New Roman"/>
                <w:b/>
                <w:bCs/>
                <w:color w:val="000000"/>
                <w:kern w:val="0"/>
                <w:sz w:val="20"/>
                <w:szCs w:val="20"/>
              </w:rPr>
              <w:t>12</w:t>
            </w:r>
            <w:r w:rsidRPr="00DF2E43">
              <w:rPr>
                <w:rFonts w:ascii="Times New Roman" w:eastAsia="宋体" w:hAnsi="Times New Roman" w:cs="Times New Roman"/>
                <w:b/>
                <w:bCs/>
                <w:color w:val="000000"/>
                <w:kern w:val="0"/>
                <w:sz w:val="20"/>
                <w:szCs w:val="20"/>
              </w:rPr>
              <w:t>个基因）</w:t>
            </w:r>
          </w:p>
        </w:tc>
      </w:tr>
      <w:tr w:rsidR="001F7FDE" w:rsidRPr="00C238DA" w14:paraId="19902B50"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4F15D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3B0554AF"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568EA25A"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38F73C4D"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7FD11522"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1324B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NRG1</w:t>
            </w:r>
          </w:p>
        </w:tc>
        <w:tc>
          <w:tcPr>
            <w:tcW w:w="1020" w:type="dxa"/>
            <w:tcBorders>
              <w:top w:val="nil"/>
              <w:left w:val="nil"/>
              <w:bottom w:val="single" w:sz="4" w:space="0" w:color="auto"/>
              <w:right w:val="single" w:sz="4" w:space="0" w:color="auto"/>
            </w:tcBorders>
            <w:shd w:val="clear" w:color="auto" w:fill="auto"/>
            <w:vAlign w:val="center"/>
            <w:hideMark/>
          </w:tcPr>
          <w:p w14:paraId="03A4664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1020" w:type="dxa"/>
            <w:tcBorders>
              <w:top w:val="nil"/>
              <w:left w:val="nil"/>
              <w:bottom w:val="single" w:sz="4" w:space="0" w:color="auto"/>
              <w:right w:val="single" w:sz="4" w:space="0" w:color="auto"/>
            </w:tcBorders>
            <w:shd w:val="clear" w:color="auto" w:fill="auto"/>
            <w:vAlign w:val="center"/>
            <w:hideMark/>
          </w:tcPr>
          <w:p w14:paraId="54F3E238"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1020" w:type="dxa"/>
            <w:tcBorders>
              <w:top w:val="nil"/>
              <w:left w:val="nil"/>
              <w:bottom w:val="single" w:sz="4" w:space="0" w:color="auto"/>
              <w:right w:val="single" w:sz="4" w:space="0" w:color="auto"/>
            </w:tcBorders>
            <w:shd w:val="clear" w:color="auto" w:fill="auto"/>
            <w:vAlign w:val="center"/>
            <w:hideMark/>
          </w:tcPr>
          <w:p w14:paraId="2B3A5BEE"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78E58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r>
      <w:tr w:rsidR="001F7FDE" w:rsidRPr="00C238DA" w14:paraId="5CDF4907"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DA56BB"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353E266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960" w:type="dxa"/>
            <w:tcBorders>
              <w:top w:val="nil"/>
              <w:left w:val="nil"/>
              <w:bottom w:val="single" w:sz="4" w:space="0" w:color="auto"/>
              <w:right w:val="single" w:sz="4" w:space="0" w:color="auto"/>
            </w:tcBorders>
            <w:shd w:val="clear" w:color="auto" w:fill="auto"/>
            <w:vAlign w:val="center"/>
            <w:hideMark/>
          </w:tcPr>
          <w:p w14:paraId="2C5397BB" w14:textId="06D15766"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DF0ACC3" w14:textId="18811369"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352087C9" w14:textId="5211F5D1"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3C0606C8" w14:textId="4E9581B7"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E3EFB8D" w14:textId="34541D68"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1452258" w14:textId="416A1BB3"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344366CE" w14:textId="4B058EE5"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18CBC8B3" w14:textId="162F9AA3" w:rsidR="001F7FDE" w:rsidRPr="00C238DA" w:rsidRDefault="001F7FDE" w:rsidP="001F7FDE">
            <w:pPr>
              <w:widowControl/>
              <w:jc w:val="left"/>
              <w:rPr>
                <w:rFonts w:ascii="Times New Roman" w:eastAsia="宋体" w:hAnsi="Times New Roman" w:cs="Times New Roman"/>
                <w:i/>
                <w:iCs/>
                <w:color w:val="000000"/>
                <w:kern w:val="0"/>
                <w:sz w:val="22"/>
              </w:rPr>
            </w:pPr>
          </w:p>
        </w:tc>
      </w:tr>
    </w:tbl>
    <w:p w14:paraId="0FD12738" w14:textId="77777777" w:rsidR="001F7FDE" w:rsidRPr="00C238DA" w:rsidRDefault="001F7FDE">
      <w:pPr>
        <w:widowControl/>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5AB75CA1" w14:textId="30E589DC" w:rsidR="007D0FDB" w:rsidRDefault="007D0FDB" w:rsidP="000941B8">
      <w:pPr>
        <w:pStyle w:val="2"/>
        <w:spacing w:before="0" w:afterLines="50" w:after="156" w:line="240" w:lineRule="auto"/>
        <w:rPr>
          <w:rFonts w:ascii="Times New Roman" w:eastAsia="宋体" w:hAnsi="Times New Roman" w:cs="Times New Roman"/>
          <w:color w:val="1E7648"/>
          <w:sz w:val="24"/>
          <w:szCs w:val="24"/>
        </w:rPr>
      </w:pPr>
      <w:bookmarkStart w:id="15" w:name="_Toc211847013"/>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5</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116</w:t>
      </w:r>
      <w:r w:rsidRPr="00C238DA">
        <w:rPr>
          <w:rFonts w:ascii="Times New Roman" w:eastAsia="宋体" w:hAnsi="Times New Roman" w:cs="Times New Roman"/>
          <w:color w:val="1E7648"/>
          <w:sz w:val="24"/>
          <w:szCs w:val="24"/>
        </w:rPr>
        <w:t>基因检测列表</w:t>
      </w:r>
      <w:bookmarkEnd w:id="15"/>
    </w:p>
    <w:p w14:paraId="5E290699" w14:textId="77777777" w:rsidR="002A1225" w:rsidRPr="00007E1F" w:rsidRDefault="002A1225" w:rsidP="002A1225">
      <w:pPr>
        <w:rPr>
          <w:rFonts w:ascii="宋体" w:eastAsia="宋体" w:hAnsi="宋体"/>
          <w:sz w:val="20"/>
          <w:szCs w:val="21"/>
        </w:rPr>
      </w:pPr>
      <w:r w:rsidRPr="005C09B8">
        <w:rPr>
          <w:rFonts w:ascii="宋体" w:eastAsia="宋体" w:hAnsi="宋体" w:hint="eastAsia"/>
          <w:sz w:val="20"/>
          <w:szCs w:val="21"/>
        </w:rPr>
        <w:t>本项目检测范围覆盖116个基因，利用高通量测序法检测28个全编码区和88个基因的热点突变区域、融合相关内含子、可变剪切区域等共约250kb</w:t>
      </w:r>
      <w:proofErr w:type="gramStart"/>
      <w:r w:rsidRPr="005C09B8">
        <w:rPr>
          <w:rFonts w:ascii="宋体" w:eastAsia="宋体" w:hAnsi="宋体" w:hint="eastAsia"/>
          <w:sz w:val="20"/>
          <w:szCs w:val="21"/>
        </w:rPr>
        <w:t>个</w:t>
      </w:r>
      <w:proofErr w:type="gramEnd"/>
      <w:r w:rsidRPr="005C09B8">
        <w:rPr>
          <w:rFonts w:ascii="宋体" w:eastAsia="宋体" w:hAnsi="宋体" w:hint="eastAsia"/>
          <w:sz w:val="20"/>
          <w:szCs w:val="21"/>
        </w:rPr>
        <w:t>碱基位点。检测结果包含覆盖范围内的点突变、小片段插入缺失突变、基因融合及拷贝数变异，以及MSI等信息。</w:t>
      </w:r>
    </w:p>
    <w:tbl>
      <w:tblPr>
        <w:tblStyle w:val="a3"/>
        <w:tblW w:w="0" w:type="auto"/>
        <w:jc w:val="center"/>
        <w:tblLook w:val="04A0" w:firstRow="1" w:lastRow="0" w:firstColumn="1" w:lastColumn="0" w:noHBand="0" w:noVBand="1"/>
      </w:tblPr>
      <w:tblGrid>
        <w:gridCol w:w="696"/>
        <w:gridCol w:w="2194"/>
        <w:gridCol w:w="933"/>
        <w:gridCol w:w="2835"/>
        <w:gridCol w:w="708"/>
        <w:gridCol w:w="2694"/>
      </w:tblGrid>
      <w:tr w:rsidR="00243186" w:rsidRPr="00C238DA" w14:paraId="3B898F88" w14:textId="75C37775" w:rsidTr="00243186">
        <w:trPr>
          <w:trHeight w:val="283"/>
          <w:jc w:val="center"/>
        </w:trPr>
        <w:tc>
          <w:tcPr>
            <w:tcW w:w="696" w:type="dxa"/>
            <w:shd w:val="clear" w:color="auto" w:fill="auto"/>
            <w:vAlign w:val="center"/>
          </w:tcPr>
          <w:p w14:paraId="75BA928F" w14:textId="748C365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194" w:type="dxa"/>
            <w:shd w:val="clear" w:color="auto" w:fill="auto"/>
            <w:vAlign w:val="center"/>
          </w:tcPr>
          <w:p w14:paraId="2D9408E6" w14:textId="0CE0542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933" w:type="dxa"/>
            <w:shd w:val="clear" w:color="auto" w:fill="auto"/>
            <w:vAlign w:val="center"/>
          </w:tcPr>
          <w:p w14:paraId="23263846" w14:textId="73EEFB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835" w:type="dxa"/>
            <w:shd w:val="clear" w:color="auto" w:fill="auto"/>
            <w:vAlign w:val="center"/>
          </w:tcPr>
          <w:p w14:paraId="7C71F9D0" w14:textId="2DA8CD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708" w:type="dxa"/>
            <w:shd w:val="clear" w:color="auto" w:fill="auto"/>
            <w:vAlign w:val="center"/>
          </w:tcPr>
          <w:p w14:paraId="4B5102B0" w14:textId="37C6D1EB"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序号</w:t>
            </w:r>
          </w:p>
        </w:tc>
        <w:tc>
          <w:tcPr>
            <w:tcW w:w="2694" w:type="dxa"/>
            <w:shd w:val="clear" w:color="auto" w:fill="auto"/>
            <w:vAlign w:val="center"/>
          </w:tcPr>
          <w:p w14:paraId="66CAB864" w14:textId="616FECC0"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基因</w:t>
            </w:r>
          </w:p>
        </w:tc>
      </w:tr>
      <w:tr w:rsidR="00243186" w:rsidRPr="00C238DA" w14:paraId="05D63D54" w14:textId="0A10BBF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7542EB2" w14:textId="61AB04BA"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1</w:t>
            </w:r>
          </w:p>
        </w:tc>
        <w:tc>
          <w:tcPr>
            <w:tcW w:w="2194" w:type="dxa"/>
            <w:shd w:val="clear" w:color="auto" w:fill="auto"/>
            <w:vAlign w:val="center"/>
          </w:tcPr>
          <w:p w14:paraId="2EB8DAAF" w14:textId="4E5E483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ABCB1 </w:t>
            </w:r>
            <w:r w:rsidRPr="00C238DA">
              <w:rPr>
                <w:rFonts w:ascii="Times New Roman" w:eastAsia="宋体" w:hAnsi="Times New Roman" w:cs="Times New Roman"/>
                <w:color w:val="000000"/>
                <w:sz w:val="18"/>
                <w:szCs w:val="18"/>
              </w:rPr>
              <w:t>NM_001348946</w:t>
            </w:r>
          </w:p>
        </w:tc>
        <w:tc>
          <w:tcPr>
            <w:tcW w:w="933" w:type="dxa"/>
            <w:shd w:val="clear" w:color="auto" w:fill="auto"/>
            <w:vAlign w:val="center"/>
          </w:tcPr>
          <w:p w14:paraId="04AA3C0D" w14:textId="4A67EA7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40</w:t>
            </w:r>
          </w:p>
        </w:tc>
        <w:tc>
          <w:tcPr>
            <w:tcW w:w="2835" w:type="dxa"/>
            <w:shd w:val="clear" w:color="auto" w:fill="auto"/>
            <w:vAlign w:val="center"/>
          </w:tcPr>
          <w:p w14:paraId="38789AC5" w14:textId="0F9BBF0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FANCA </w:t>
            </w:r>
            <w:r w:rsidRPr="00C238DA">
              <w:rPr>
                <w:rFonts w:ascii="Times New Roman" w:eastAsia="宋体" w:hAnsi="Times New Roman" w:cs="Times New Roman"/>
                <w:color w:val="000000"/>
                <w:sz w:val="18"/>
                <w:szCs w:val="18"/>
              </w:rPr>
              <w:t>NM_000135</w:t>
            </w:r>
          </w:p>
        </w:tc>
        <w:tc>
          <w:tcPr>
            <w:tcW w:w="708" w:type="dxa"/>
            <w:shd w:val="clear" w:color="auto" w:fill="auto"/>
            <w:vAlign w:val="center"/>
          </w:tcPr>
          <w:p w14:paraId="3BBDF667" w14:textId="3251CBF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79</w:t>
            </w:r>
          </w:p>
        </w:tc>
        <w:tc>
          <w:tcPr>
            <w:tcW w:w="2694" w:type="dxa"/>
            <w:shd w:val="clear" w:color="auto" w:fill="auto"/>
            <w:vAlign w:val="center"/>
          </w:tcPr>
          <w:p w14:paraId="3F07617F" w14:textId="070AB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NTRK1 </w:t>
            </w:r>
            <w:r w:rsidRPr="00C238DA">
              <w:rPr>
                <w:rFonts w:ascii="Times New Roman" w:eastAsia="宋体" w:hAnsi="Times New Roman" w:cs="Times New Roman"/>
                <w:color w:val="000000"/>
                <w:sz w:val="18"/>
                <w:szCs w:val="18"/>
              </w:rPr>
              <w:t>NM_002529</w:t>
            </w:r>
          </w:p>
        </w:tc>
      </w:tr>
      <w:tr w:rsidR="00243186" w:rsidRPr="00C238DA" w14:paraId="3F3AEB8C" w14:textId="19342785" w:rsidTr="00243186">
        <w:trPr>
          <w:trHeight w:val="283"/>
          <w:jc w:val="center"/>
        </w:trPr>
        <w:tc>
          <w:tcPr>
            <w:tcW w:w="696" w:type="dxa"/>
            <w:shd w:val="clear" w:color="auto" w:fill="auto"/>
            <w:vAlign w:val="center"/>
          </w:tcPr>
          <w:p w14:paraId="06FB771E" w14:textId="4BD9553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2</w:t>
            </w:r>
          </w:p>
        </w:tc>
        <w:tc>
          <w:tcPr>
            <w:tcW w:w="2194" w:type="dxa"/>
            <w:shd w:val="clear" w:color="auto" w:fill="auto"/>
            <w:vAlign w:val="center"/>
          </w:tcPr>
          <w:p w14:paraId="67CA1C4A" w14:textId="22AD1D2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AKT1 </w:t>
            </w:r>
            <w:r w:rsidRPr="00C238DA">
              <w:rPr>
                <w:rFonts w:ascii="Times New Roman" w:eastAsia="宋体" w:hAnsi="Times New Roman" w:cs="Times New Roman"/>
                <w:color w:val="000000"/>
                <w:sz w:val="18"/>
                <w:szCs w:val="18"/>
              </w:rPr>
              <w:t>NM_001382430</w:t>
            </w:r>
          </w:p>
        </w:tc>
        <w:tc>
          <w:tcPr>
            <w:tcW w:w="933" w:type="dxa"/>
            <w:shd w:val="clear" w:color="auto" w:fill="auto"/>
            <w:vAlign w:val="center"/>
          </w:tcPr>
          <w:p w14:paraId="4FAC25B6" w14:textId="64FC9F3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41</w:t>
            </w:r>
          </w:p>
        </w:tc>
        <w:tc>
          <w:tcPr>
            <w:tcW w:w="2835" w:type="dxa"/>
            <w:shd w:val="clear" w:color="auto" w:fill="auto"/>
            <w:vAlign w:val="center"/>
          </w:tcPr>
          <w:p w14:paraId="31345202" w14:textId="4A763211"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FBXW7 </w:t>
            </w:r>
            <w:r w:rsidRPr="00C238DA">
              <w:rPr>
                <w:rFonts w:ascii="Times New Roman" w:eastAsia="宋体" w:hAnsi="Times New Roman" w:cs="Times New Roman"/>
                <w:color w:val="000000"/>
                <w:sz w:val="18"/>
                <w:szCs w:val="18"/>
              </w:rPr>
              <w:t>NM_001349798</w:t>
            </w:r>
          </w:p>
        </w:tc>
        <w:tc>
          <w:tcPr>
            <w:tcW w:w="708" w:type="dxa"/>
            <w:shd w:val="clear" w:color="auto" w:fill="auto"/>
            <w:vAlign w:val="center"/>
          </w:tcPr>
          <w:p w14:paraId="57732699" w14:textId="41444F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80</w:t>
            </w:r>
          </w:p>
        </w:tc>
        <w:tc>
          <w:tcPr>
            <w:tcW w:w="2694" w:type="dxa"/>
            <w:shd w:val="clear" w:color="auto" w:fill="auto"/>
            <w:vAlign w:val="center"/>
          </w:tcPr>
          <w:p w14:paraId="00DCDFC1" w14:textId="74A1136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NTRK2 </w:t>
            </w:r>
            <w:r w:rsidRPr="00C238DA">
              <w:rPr>
                <w:rFonts w:ascii="Times New Roman" w:eastAsia="宋体" w:hAnsi="Times New Roman" w:cs="Times New Roman"/>
                <w:color w:val="000000"/>
                <w:sz w:val="18"/>
                <w:szCs w:val="18"/>
              </w:rPr>
              <w:t>NM 006180</w:t>
            </w:r>
          </w:p>
        </w:tc>
      </w:tr>
      <w:tr w:rsidR="00243186" w:rsidRPr="00C238DA" w14:paraId="19B4B6A8" w14:textId="348098B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26B2503" w14:textId="055FDC5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3</w:t>
            </w:r>
          </w:p>
        </w:tc>
        <w:tc>
          <w:tcPr>
            <w:tcW w:w="2194" w:type="dxa"/>
            <w:shd w:val="clear" w:color="auto" w:fill="auto"/>
            <w:vAlign w:val="center"/>
          </w:tcPr>
          <w:p w14:paraId="54CF38D9" w14:textId="471CBDA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AKT2 </w:t>
            </w:r>
            <w:r w:rsidRPr="00C238DA">
              <w:rPr>
                <w:rFonts w:ascii="Times New Roman" w:eastAsia="宋体" w:hAnsi="Times New Roman" w:cs="Times New Roman"/>
                <w:color w:val="000000"/>
                <w:sz w:val="18"/>
                <w:szCs w:val="18"/>
              </w:rPr>
              <w:t>NM_001626</w:t>
            </w:r>
          </w:p>
        </w:tc>
        <w:tc>
          <w:tcPr>
            <w:tcW w:w="933" w:type="dxa"/>
            <w:shd w:val="clear" w:color="auto" w:fill="auto"/>
            <w:vAlign w:val="center"/>
          </w:tcPr>
          <w:p w14:paraId="2CC4AE6E" w14:textId="336B8B8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42</w:t>
            </w:r>
          </w:p>
        </w:tc>
        <w:tc>
          <w:tcPr>
            <w:tcW w:w="2835" w:type="dxa"/>
            <w:shd w:val="clear" w:color="auto" w:fill="auto"/>
            <w:vAlign w:val="center"/>
          </w:tcPr>
          <w:p w14:paraId="7B3775F2" w14:textId="3FD442E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FGF19 </w:t>
            </w:r>
            <w:r w:rsidRPr="00C238DA">
              <w:rPr>
                <w:rFonts w:ascii="Times New Roman" w:eastAsia="宋体" w:hAnsi="Times New Roman" w:cs="Times New Roman"/>
                <w:color w:val="000000"/>
                <w:sz w:val="18"/>
                <w:szCs w:val="18"/>
              </w:rPr>
              <w:t>NM_005117</w:t>
            </w:r>
          </w:p>
        </w:tc>
        <w:tc>
          <w:tcPr>
            <w:tcW w:w="708" w:type="dxa"/>
            <w:shd w:val="clear" w:color="auto" w:fill="auto"/>
            <w:vAlign w:val="center"/>
          </w:tcPr>
          <w:p w14:paraId="4CB5B207" w14:textId="627154D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81</w:t>
            </w:r>
          </w:p>
        </w:tc>
        <w:tc>
          <w:tcPr>
            <w:tcW w:w="2694" w:type="dxa"/>
            <w:shd w:val="clear" w:color="auto" w:fill="auto"/>
            <w:vAlign w:val="center"/>
          </w:tcPr>
          <w:p w14:paraId="446EDD99" w14:textId="30D1A06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NTRK3 </w:t>
            </w:r>
            <w:r w:rsidRPr="00C238DA">
              <w:rPr>
                <w:rFonts w:ascii="Times New Roman" w:eastAsia="宋体" w:hAnsi="Times New Roman" w:cs="Times New Roman"/>
                <w:color w:val="000000"/>
                <w:sz w:val="18"/>
                <w:szCs w:val="18"/>
              </w:rPr>
              <w:t>NM_001012338</w:t>
            </w:r>
          </w:p>
        </w:tc>
      </w:tr>
      <w:tr w:rsidR="00243186" w:rsidRPr="00C238DA" w14:paraId="7E3D0D4A" w14:textId="6C38225D" w:rsidTr="00243186">
        <w:trPr>
          <w:trHeight w:val="283"/>
          <w:jc w:val="center"/>
        </w:trPr>
        <w:tc>
          <w:tcPr>
            <w:tcW w:w="696" w:type="dxa"/>
            <w:shd w:val="clear" w:color="auto" w:fill="auto"/>
            <w:vAlign w:val="center"/>
          </w:tcPr>
          <w:p w14:paraId="44D01AAE" w14:textId="4C533BC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w:t>
            </w:r>
          </w:p>
        </w:tc>
        <w:tc>
          <w:tcPr>
            <w:tcW w:w="2194" w:type="dxa"/>
            <w:shd w:val="clear" w:color="auto" w:fill="auto"/>
            <w:vAlign w:val="center"/>
          </w:tcPr>
          <w:p w14:paraId="5072E1D5" w14:textId="5AEE94A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AKT3 NM_005465</w:t>
            </w:r>
          </w:p>
        </w:tc>
        <w:tc>
          <w:tcPr>
            <w:tcW w:w="933" w:type="dxa"/>
            <w:shd w:val="clear" w:color="auto" w:fill="auto"/>
            <w:vAlign w:val="center"/>
          </w:tcPr>
          <w:p w14:paraId="624E9074" w14:textId="4D16C29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43</w:t>
            </w:r>
          </w:p>
        </w:tc>
        <w:tc>
          <w:tcPr>
            <w:tcW w:w="2835" w:type="dxa"/>
            <w:shd w:val="clear" w:color="auto" w:fill="auto"/>
            <w:vAlign w:val="center"/>
          </w:tcPr>
          <w:p w14:paraId="13A6BA12" w14:textId="7D335F8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FGF3 </w:t>
            </w:r>
            <w:r w:rsidRPr="00C238DA">
              <w:rPr>
                <w:rFonts w:ascii="Times New Roman" w:eastAsia="宋体" w:hAnsi="Times New Roman" w:cs="Times New Roman"/>
                <w:color w:val="000000"/>
                <w:sz w:val="18"/>
                <w:szCs w:val="18"/>
              </w:rPr>
              <w:t>NM_005247</w:t>
            </w:r>
          </w:p>
        </w:tc>
        <w:tc>
          <w:tcPr>
            <w:tcW w:w="708" w:type="dxa"/>
            <w:shd w:val="clear" w:color="auto" w:fill="auto"/>
            <w:vAlign w:val="center"/>
          </w:tcPr>
          <w:p w14:paraId="2A59688E" w14:textId="7502EA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82</w:t>
            </w:r>
          </w:p>
        </w:tc>
        <w:tc>
          <w:tcPr>
            <w:tcW w:w="2694" w:type="dxa"/>
            <w:shd w:val="clear" w:color="auto" w:fill="auto"/>
            <w:vAlign w:val="center"/>
          </w:tcPr>
          <w:p w14:paraId="408B41F8" w14:textId="0BF2D51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PALB2 </w:t>
            </w:r>
            <w:r w:rsidRPr="00C238DA">
              <w:rPr>
                <w:rFonts w:ascii="Times New Roman" w:eastAsia="宋体" w:hAnsi="Times New Roman" w:cs="Times New Roman"/>
                <w:color w:val="000000"/>
                <w:sz w:val="18"/>
                <w:szCs w:val="18"/>
              </w:rPr>
              <w:t>NM_024675</w:t>
            </w:r>
          </w:p>
        </w:tc>
      </w:tr>
      <w:tr w:rsidR="00243186" w:rsidRPr="00C238DA" w14:paraId="0842BE31" w14:textId="396EAE6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733DE66" w14:textId="6B23061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w:t>
            </w:r>
          </w:p>
        </w:tc>
        <w:tc>
          <w:tcPr>
            <w:tcW w:w="2194" w:type="dxa"/>
            <w:shd w:val="clear" w:color="auto" w:fill="auto"/>
            <w:vAlign w:val="center"/>
          </w:tcPr>
          <w:p w14:paraId="331BED02" w14:textId="33AC3C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ALK </w:t>
            </w:r>
            <w:r w:rsidRPr="00C238DA">
              <w:rPr>
                <w:rFonts w:ascii="Times New Roman" w:eastAsia="宋体" w:hAnsi="Times New Roman" w:cs="Times New Roman"/>
                <w:color w:val="000000"/>
                <w:sz w:val="18"/>
                <w:szCs w:val="18"/>
              </w:rPr>
              <w:t>NM_004304</w:t>
            </w:r>
          </w:p>
        </w:tc>
        <w:tc>
          <w:tcPr>
            <w:tcW w:w="933" w:type="dxa"/>
            <w:shd w:val="clear" w:color="auto" w:fill="auto"/>
            <w:vAlign w:val="center"/>
          </w:tcPr>
          <w:p w14:paraId="516026B0" w14:textId="36E403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44</w:t>
            </w:r>
          </w:p>
        </w:tc>
        <w:tc>
          <w:tcPr>
            <w:tcW w:w="2835" w:type="dxa"/>
            <w:shd w:val="clear" w:color="auto" w:fill="auto"/>
            <w:vAlign w:val="center"/>
          </w:tcPr>
          <w:p w14:paraId="08322F06" w14:textId="64738A6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FGFR1 </w:t>
            </w:r>
            <w:r w:rsidRPr="00C238DA">
              <w:rPr>
                <w:rFonts w:ascii="Times New Roman" w:eastAsia="宋体" w:hAnsi="Times New Roman" w:cs="Times New Roman"/>
                <w:color w:val="000000"/>
                <w:sz w:val="18"/>
                <w:szCs w:val="18"/>
              </w:rPr>
              <w:t>NM_023110</w:t>
            </w:r>
          </w:p>
        </w:tc>
        <w:tc>
          <w:tcPr>
            <w:tcW w:w="708" w:type="dxa"/>
            <w:shd w:val="clear" w:color="auto" w:fill="auto"/>
            <w:vAlign w:val="center"/>
          </w:tcPr>
          <w:p w14:paraId="5D86F8C2" w14:textId="7DE54A7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83</w:t>
            </w:r>
          </w:p>
        </w:tc>
        <w:tc>
          <w:tcPr>
            <w:tcW w:w="2694" w:type="dxa"/>
            <w:shd w:val="clear" w:color="auto" w:fill="auto"/>
            <w:vAlign w:val="center"/>
          </w:tcPr>
          <w:p w14:paraId="66262B37" w14:textId="6065934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PAX8 </w:t>
            </w:r>
            <w:r w:rsidRPr="00C238DA">
              <w:rPr>
                <w:rFonts w:ascii="Times New Roman" w:eastAsia="宋体" w:hAnsi="Times New Roman" w:cs="Times New Roman"/>
                <w:color w:val="000000"/>
                <w:sz w:val="18"/>
                <w:szCs w:val="18"/>
              </w:rPr>
              <w:t>NM_003466</w:t>
            </w:r>
          </w:p>
        </w:tc>
      </w:tr>
      <w:tr w:rsidR="00243186" w:rsidRPr="00C238DA" w14:paraId="3D3DD916" w14:textId="6154CFD8" w:rsidTr="00243186">
        <w:trPr>
          <w:trHeight w:val="283"/>
          <w:jc w:val="center"/>
        </w:trPr>
        <w:tc>
          <w:tcPr>
            <w:tcW w:w="696" w:type="dxa"/>
            <w:shd w:val="clear" w:color="auto" w:fill="auto"/>
            <w:vAlign w:val="center"/>
          </w:tcPr>
          <w:p w14:paraId="5699AF71" w14:textId="33D94C7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6</w:t>
            </w:r>
          </w:p>
        </w:tc>
        <w:tc>
          <w:tcPr>
            <w:tcW w:w="2194" w:type="dxa"/>
            <w:shd w:val="clear" w:color="auto" w:fill="auto"/>
            <w:vAlign w:val="center"/>
          </w:tcPr>
          <w:p w14:paraId="6A651F45" w14:textId="498E86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APC </w:t>
            </w:r>
            <w:r w:rsidRPr="00C238DA">
              <w:rPr>
                <w:rFonts w:ascii="Times New Roman" w:eastAsia="宋体" w:hAnsi="Times New Roman" w:cs="Times New Roman"/>
                <w:color w:val="000000"/>
                <w:sz w:val="18"/>
                <w:szCs w:val="18"/>
              </w:rPr>
              <w:t>NM_000038</w:t>
            </w:r>
          </w:p>
        </w:tc>
        <w:tc>
          <w:tcPr>
            <w:tcW w:w="933" w:type="dxa"/>
            <w:shd w:val="clear" w:color="auto" w:fill="auto"/>
            <w:vAlign w:val="center"/>
          </w:tcPr>
          <w:p w14:paraId="446D7D7F" w14:textId="3F912F3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45</w:t>
            </w:r>
          </w:p>
        </w:tc>
        <w:tc>
          <w:tcPr>
            <w:tcW w:w="2835" w:type="dxa"/>
            <w:shd w:val="clear" w:color="auto" w:fill="auto"/>
            <w:vAlign w:val="center"/>
          </w:tcPr>
          <w:p w14:paraId="03A3C80A" w14:textId="3FCE1C3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FGFR2 </w:t>
            </w:r>
            <w:r w:rsidRPr="00C238DA">
              <w:rPr>
                <w:rFonts w:ascii="Times New Roman" w:eastAsia="宋体" w:hAnsi="Times New Roman" w:cs="Times New Roman"/>
                <w:color w:val="000000"/>
                <w:sz w:val="18"/>
                <w:szCs w:val="18"/>
              </w:rPr>
              <w:t>NM_000141</w:t>
            </w:r>
          </w:p>
        </w:tc>
        <w:tc>
          <w:tcPr>
            <w:tcW w:w="708" w:type="dxa"/>
            <w:shd w:val="clear" w:color="auto" w:fill="auto"/>
            <w:vAlign w:val="center"/>
          </w:tcPr>
          <w:p w14:paraId="4E162CFA" w14:textId="33D047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84</w:t>
            </w:r>
          </w:p>
        </w:tc>
        <w:tc>
          <w:tcPr>
            <w:tcW w:w="2694" w:type="dxa"/>
            <w:shd w:val="clear" w:color="auto" w:fill="auto"/>
            <w:vAlign w:val="center"/>
          </w:tcPr>
          <w:p w14:paraId="0DB67CC5" w14:textId="5849C2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PDCD1 </w:t>
            </w:r>
            <w:r w:rsidRPr="00C238DA">
              <w:rPr>
                <w:rFonts w:ascii="Times New Roman" w:eastAsia="宋体" w:hAnsi="Times New Roman" w:cs="Times New Roman"/>
                <w:color w:val="000000"/>
                <w:sz w:val="18"/>
                <w:szCs w:val="18"/>
              </w:rPr>
              <w:t>NM_005018</w:t>
            </w:r>
          </w:p>
        </w:tc>
      </w:tr>
      <w:tr w:rsidR="00243186" w:rsidRPr="00C238DA" w14:paraId="72A4C5DC" w14:textId="2CDD493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945DDFC" w14:textId="4F79267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7</w:t>
            </w:r>
          </w:p>
        </w:tc>
        <w:tc>
          <w:tcPr>
            <w:tcW w:w="2194" w:type="dxa"/>
            <w:shd w:val="clear" w:color="auto" w:fill="auto"/>
            <w:vAlign w:val="center"/>
          </w:tcPr>
          <w:p w14:paraId="4AD6AEEB" w14:textId="07A5E1D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 </w:t>
            </w:r>
            <w:r w:rsidRPr="00C238DA">
              <w:rPr>
                <w:rFonts w:ascii="Times New Roman" w:eastAsia="宋体" w:hAnsi="Times New Roman" w:cs="Times New Roman"/>
                <w:color w:val="000000"/>
                <w:sz w:val="18"/>
                <w:szCs w:val="18"/>
              </w:rPr>
              <w:t>NM_000044</w:t>
            </w:r>
          </w:p>
        </w:tc>
        <w:tc>
          <w:tcPr>
            <w:tcW w:w="933" w:type="dxa"/>
            <w:shd w:val="clear" w:color="auto" w:fill="auto"/>
            <w:vAlign w:val="center"/>
          </w:tcPr>
          <w:p w14:paraId="29015676" w14:textId="611E2B4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46</w:t>
            </w:r>
          </w:p>
        </w:tc>
        <w:tc>
          <w:tcPr>
            <w:tcW w:w="2835" w:type="dxa"/>
            <w:shd w:val="clear" w:color="auto" w:fill="auto"/>
            <w:vAlign w:val="center"/>
          </w:tcPr>
          <w:p w14:paraId="51ACF0F5" w14:textId="5D6EF1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FGFR3 </w:t>
            </w:r>
            <w:r w:rsidRPr="00C238DA">
              <w:rPr>
                <w:rFonts w:ascii="Times New Roman" w:eastAsia="宋体" w:hAnsi="Times New Roman" w:cs="Times New Roman"/>
                <w:color w:val="000000"/>
                <w:sz w:val="18"/>
                <w:szCs w:val="18"/>
              </w:rPr>
              <w:t>NM_000142</w:t>
            </w:r>
          </w:p>
        </w:tc>
        <w:tc>
          <w:tcPr>
            <w:tcW w:w="708" w:type="dxa"/>
            <w:shd w:val="clear" w:color="auto" w:fill="auto"/>
            <w:vAlign w:val="center"/>
          </w:tcPr>
          <w:p w14:paraId="77683319" w14:textId="20B1022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85</w:t>
            </w:r>
          </w:p>
        </w:tc>
        <w:tc>
          <w:tcPr>
            <w:tcW w:w="2694" w:type="dxa"/>
            <w:shd w:val="clear" w:color="auto" w:fill="auto"/>
            <w:vAlign w:val="center"/>
          </w:tcPr>
          <w:p w14:paraId="404F816D" w14:textId="41AD8D9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PDGFRA </w:t>
            </w:r>
            <w:r w:rsidRPr="00C238DA">
              <w:rPr>
                <w:rFonts w:ascii="Times New Roman" w:eastAsia="宋体" w:hAnsi="Times New Roman" w:cs="Times New Roman"/>
                <w:color w:val="000000"/>
                <w:sz w:val="18"/>
                <w:szCs w:val="18"/>
              </w:rPr>
              <w:t>NM_006206</w:t>
            </w:r>
          </w:p>
        </w:tc>
      </w:tr>
      <w:tr w:rsidR="00243186" w:rsidRPr="00C238DA" w14:paraId="002F7ADC" w14:textId="45250B63" w:rsidTr="00243186">
        <w:trPr>
          <w:trHeight w:val="283"/>
          <w:jc w:val="center"/>
        </w:trPr>
        <w:tc>
          <w:tcPr>
            <w:tcW w:w="696" w:type="dxa"/>
            <w:shd w:val="clear" w:color="auto" w:fill="auto"/>
            <w:vAlign w:val="center"/>
          </w:tcPr>
          <w:p w14:paraId="15924B61" w14:textId="424A1CE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8</w:t>
            </w:r>
          </w:p>
        </w:tc>
        <w:tc>
          <w:tcPr>
            <w:tcW w:w="2194" w:type="dxa"/>
            <w:shd w:val="clear" w:color="auto" w:fill="auto"/>
            <w:vAlign w:val="center"/>
          </w:tcPr>
          <w:p w14:paraId="68FF614F" w14:textId="03E65AF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ARAF </w:t>
            </w:r>
            <w:r w:rsidRPr="00C238DA">
              <w:rPr>
                <w:rFonts w:ascii="Times New Roman" w:eastAsia="宋体" w:hAnsi="Times New Roman" w:cs="Times New Roman"/>
                <w:color w:val="000000"/>
                <w:sz w:val="18"/>
                <w:szCs w:val="18"/>
              </w:rPr>
              <w:t>NM_001654</w:t>
            </w:r>
          </w:p>
        </w:tc>
        <w:tc>
          <w:tcPr>
            <w:tcW w:w="933" w:type="dxa"/>
            <w:shd w:val="clear" w:color="auto" w:fill="auto"/>
            <w:vAlign w:val="center"/>
          </w:tcPr>
          <w:p w14:paraId="2845037E" w14:textId="04328F0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47</w:t>
            </w:r>
          </w:p>
        </w:tc>
        <w:tc>
          <w:tcPr>
            <w:tcW w:w="2835" w:type="dxa"/>
            <w:shd w:val="clear" w:color="auto" w:fill="auto"/>
            <w:vAlign w:val="center"/>
          </w:tcPr>
          <w:p w14:paraId="79DF2230" w14:textId="22A5610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FGFR4 </w:t>
            </w:r>
            <w:r w:rsidRPr="00C238DA">
              <w:rPr>
                <w:rFonts w:ascii="Times New Roman" w:eastAsia="宋体" w:hAnsi="Times New Roman" w:cs="Times New Roman"/>
                <w:color w:val="000000"/>
                <w:sz w:val="18"/>
                <w:szCs w:val="18"/>
              </w:rPr>
              <w:t>NM_213647</w:t>
            </w:r>
          </w:p>
        </w:tc>
        <w:tc>
          <w:tcPr>
            <w:tcW w:w="708" w:type="dxa"/>
            <w:shd w:val="clear" w:color="auto" w:fill="auto"/>
            <w:vAlign w:val="center"/>
          </w:tcPr>
          <w:p w14:paraId="247798E0" w14:textId="3A1E468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86</w:t>
            </w:r>
          </w:p>
        </w:tc>
        <w:tc>
          <w:tcPr>
            <w:tcW w:w="2694" w:type="dxa"/>
            <w:shd w:val="clear" w:color="auto" w:fill="auto"/>
            <w:vAlign w:val="center"/>
          </w:tcPr>
          <w:p w14:paraId="3932B82C" w14:textId="368587D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PGR </w:t>
            </w:r>
            <w:r w:rsidRPr="00C238DA">
              <w:rPr>
                <w:rFonts w:ascii="Times New Roman" w:eastAsia="宋体" w:hAnsi="Times New Roman" w:cs="Times New Roman"/>
                <w:color w:val="000000"/>
                <w:sz w:val="18"/>
                <w:szCs w:val="18"/>
              </w:rPr>
              <w:t>NM_000926</w:t>
            </w:r>
          </w:p>
        </w:tc>
      </w:tr>
      <w:tr w:rsidR="00243186" w:rsidRPr="00C238DA" w14:paraId="25612AEB" w14:textId="69D0365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4D49997" w14:textId="7541625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9</w:t>
            </w:r>
          </w:p>
        </w:tc>
        <w:tc>
          <w:tcPr>
            <w:tcW w:w="2194" w:type="dxa"/>
            <w:shd w:val="clear" w:color="auto" w:fill="auto"/>
            <w:vAlign w:val="center"/>
          </w:tcPr>
          <w:p w14:paraId="75636AAA" w14:textId="6A00C4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ARID1A </w:t>
            </w:r>
            <w:r w:rsidRPr="00C238DA">
              <w:rPr>
                <w:rFonts w:ascii="Times New Roman" w:eastAsia="宋体" w:hAnsi="Times New Roman" w:cs="Times New Roman"/>
                <w:color w:val="000000"/>
                <w:sz w:val="18"/>
                <w:szCs w:val="18"/>
              </w:rPr>
              <w:t>NM_006015</w:t>
            </w:r>
          </w:p>
        </w:tc>
        <w:tc>
          <w:tcPr>
            <w:tcW w:w="933" w:type="dxa"/>
            <w:shd w:val="clear" w:color="auto" w:fill="auto"/>
            <w:vAlign w:val="center"/>
          </w:tcPr>
          <w:p w14:paraId="01FFF705" w14:textId="3D88E5F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48</w:t>
            </w:r>
          </w:p>
        </w:tc>
        <w:tc>
          <w:tcPr>
            <w:tcW w:w="2835" w:type="dxa"/>
            <w:shd w:val="clear" w:color="auto" w:fill="auto"/>
            <w:vAlign w:val="center"/>
          </w:tcPr>
          <w:p w14:paraId="413B921D" w14:textId="47EB486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FLCN </w:t>
            </w:r>
            <w:r w:rsidRPr="00C238DA">
              <w:rPr>
                <w:rFonts w:ascii="Times New Roman" w:eastAsia="宋体" w:hAnsi="Times New Roman" w:cs="Times New Roman"/>
                <w:color w:val="000000"/>
                <w:sz w:val="18"/>
                <w:szCs w:val="18"/>
              </w:rPr>
              <w:t>NM_144997</w:t>
            </w:r>
          </w:p>
        </w:tc>
        <w:tc>
          <w:tcPr>
            <w:tcW w:w="708" w:type="dxa"/>
            <w:shd w:val="clear" w:color="auto" w:fill="auto"/>
            <w:vAlign w:val="center"/>
          </w:tcPr>
          <w:p w14:paraId="33628D1F" w14:textId="3BB9C75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87</w:t>
            </w:r>
          </w:p>
        </w:tc>
        <w:tc>
          <w:tcPr>
            <w:tcW w:w="2694" w:type="dxa"/>
            <w:shd w:val="clear" w:color="auto" w:fill="auto"/>
            <w:vAlign w:val="center"/>
          </w:tcPr>
          <w:p w14:paraId="73C196F2" w14:textId="6120DB7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PIK3CA </w:t>
            </w:r>
            <w:r w:rsidRPr="00C238DA">
              <w:rPr>
                <w:rFonts w:ascii="Times New Roman" w:eastAsia="宋体" w:hAnsi="Times New Roman" w:cs="Times New Roman"/>
                <w:color w:val="000000"/>
                <w:sz w:val="18"/>
                <w:szCs w:val="18"/>
              </w:rPr>
              <w:t>NM_006218</w:t>
            </w:r>
          </w:p>
        </w:tc>
      </w:tr>
      <w:tr w:rsidR="00243186" w:rsidRPr="00C238DA" w14:paraId="660E9BF3" w14:textId="64C8BEF8" w:rsidTr="00243186">
        <w:trPr>
          <w:trHeight w:val="283"/>
          <w:jc w:val="center"/>
        </w:trPr>
        <w:tc>
          <w:tcPr>
            <w:tcW w:w="696" w:type="dxa"/>
            <w:shd w:val="clear" w:color="auto" w:fill="auto"/>
            <w:vAlign w:val="center"/>
          </w:tcPr>
          <w:p w14:paraId="4FB90326" w14:textId="16E658E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10</w:t>
            </w:r>
          </w:p>
        </w:tc>
        <w:tc>
          <w:tcPr>
            <w:tcW w:w="2194" w:type="dxa"/>
            <w:shd w:val="clear" w:color="auto" w:fill="auto"/>
            <w:vAlign w:val="center"/>
          </w:tcPr>
          <w:p w14:paraId="1F93B361" w14:textId="70E57A9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ATM </w:t>
            </w:r>
            <w:r w:rsidRPr="00C238DA">
              <w:rPr>
                <w:rFonts w:ascii="Times New Roman" w:eastAsia="宋体" w:hAnsi="Times New Roman" w:cs="Times New Roman"/>
                <w:color w:val="000000"/>
                <w:sz w:val="18"/>
                <w:szCs w:val="18"/>
              </w:rPr>
              <w:t>NM_000051</w:t>
            </w:r>
          </w:p>
        </w:tc>
        <w:tc>
          <w:tcPr>
            <w:tcW w:w="933" w:type="dxa"/>
            <w:shd w:val="clear" w:color="auto" w:fill="auto"/>
            <w:vAlign w:val="center"/>
          </w:tcPr>
          <w:p w14:paraId="00556403" w14:textId="2845E4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49</w:t>
            </w:r>
          </w:p>
        </w:tc>
        <w:tc>
          <w:tcPr>
            <w:tcW w:w="2835" w:type="dxa"/>
            <w:shd w:val="clear" w:color="auto" w:fill="auto"/>
            <w:vAlign w:val="center"/>
          </w:tcPr>
          <w:p w14:paraId="4CDA196F" w14:textId="1C6A1B1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FLT3 </w:t>
            </w:r>
            <w:r w:rsidRPr="00C238DA">
              <w:rPr>
                <w:rFonts w:ascii="Times New Roman" w:eastAsia="宋体" w:hAnsi="Times New Roman" w:cs="Times New Roman"/>
                <w:color w:val="000000"/>
                <w:sz w:val="18"/>
                <w:szCs w:val="18"/>
              </w:rPr>
              <w:t>NM_004119.3</w:t>
            </w:r>
          </w:p>
        </w:tc>
        <w:tc>
          <w:tcPr>
            <w:tcW w:w="708" w:type="dxa"/>
            <w:shd w:val="clear" w:color="auto" w:fill="auto"/>
            <w:vAlign w:val="center"/>
          </w:tcPr>
          <w:p w14:paraId="5310B989" w14:textId="44918C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88</w:t>
            </w:r>
          </w:p>
        </w:tc>
        <w:tc>
          <w:tcPr>
            <w:tcW w:w="2694" w:type="dxa"/>
            <w:shd w:val="clear" w:color="auto" w:fill="auto"/>
            <w:vAlign w:val="center"/>
          </w:tcPr>
          <w:p w14:paraId="04531015" w14:textId="1EBE496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PIK3R1 </w:t>
            </w:r>
            <w:r w:rsidRPr="00C238DA">
              <w:rPr>
                <w:rFonts w:ascii="Times New Roman" w:eastAsia="宋体" w:hAnsi="Times New Roman" w:cs="Times New Roman"/>
                <w:color w:val="000000"/>
                <w:sz w:val="18"/>
                <w:szCs w:val="18"/>
              </w:rPr>
              <w:t>NM_181523</w:t>
            </w:r>
          </w:p>
        </w:tc>
      </w:tr>
      <w:tr w:rsidR="00243186" w:rsidRPr="00C238DA" w14:paraId="02C8C405" w14:textId="019C9CE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039C3F2" w14:textId="6BFE8B5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11</w:t>
            </w:r>
          </w:p>
        </w:tc>
        <w:tc>
          <w:tcPr>
            <w:tcW w:w="2194" w:type="dxa"/>
            <w:shd w:val="clear" w:color="auto" w:fill="auto"/>
            <w:vAlign w:val="center"/>
          </w:tcPr>
          <w:p w14:paraId="68D39CED" w14:textId="5C588F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ATR </w:t>
            </w:r>
            <w:r w:rsidRPr="00C238DA">
              <w:rPr>
                <w:rFonts w:ascii="Times New Roman" w:eastAsia="宋体" w:hAnsi="Times New Roman" w:cs="Times New Roman"/>
                <w:color w:val="000000"/>
                <w:sz w:val="18"/>
                <w:szCs w:val="18"/>
              </w:rPr>
              <w:t>NM_001184</w:t>
            </w:r>
          </w:p>
        </w:tc>
        <w:tc>
          <w:tcPr>
            <w:tcW w:w="933" w:type="dxa"/>
            <w:shd w:val="clear" w:color="auto" w:fill="auto"/>
            <w:vAlign w:val="center"/>
          </w:tcPr>
          <w:p w14:paraId="19381840" w14:textId="2D9E70F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50</w:t>
            </w:r>
          </w:p>
        </w:tc>
        <w:tc>
          <w:tcPr>
            <w:tcW w:w="2835" w:type="dxa"/>
            <w:shd w:val="clear" w:color="auto" w:fill="auto"/>
            <w:vAlign w:val="center"/>
          </w:tcPr>
          <w:p w14:paraId="62C38B6D" w14:textId="32616AC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GNAS </w:t>
            </w:r>
            <w:r w:rsidRPr="00C238DA">
              <w:rPr>
                <w:rFonts w:ascii="Times New Roman" w:eastAsia="宋体" w:hAnsi="Times New Roman" w:cs="Times New Roman"/>
                <w:color w:val="000000"/>
                <w:sz w:val="18"/>
                <w:szCs w:val="18"/>
              </w:rPr>
              <w:t>NM_000516</w:t>
            </w:r>
          </w:p>
        </w:tc>
        <w:tc>
          <w:tcPr>
            <w:tcW w:w="708" w:type="dxa"/>
            <w:shd w:val="clear" w:color="auto" w:fill="auto"/>
            <w:vAlign w:val="center"/>
          </w:tcPr>
          <w:p w14:paraId="03A8619B" w14:textId="0513635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89</w:t>
            </w:r>
          </w:p>
        </w:tc>
        <w:tc>
          <w:tcPr>
            <w:tcW w:w="2694" w:type="dxa"/>
            <w:shd w:val="clear" w:color="auto" w:fill="auto"/>
            <w:vAlign w:val="center"/>
          </w:tcPr>
          <w:p w14:paraId="703BB78F" w14:textId="53D7CA4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PMS2 </w:t>
            </w:r>
            <w:r w:rsidRPr="00C238DA">
              <w:rPr>
                <w:rFonts w:ascii="Times New Roman" w:eastAsia="宋体" w:hAnsi="Times New Roman" w:cs="Times New Roman"/>
                <w:color w:val="000000"/>
                <w:sz w:val="18"/>
                <w:szCs w:val="18"/>
              </w:rPr>
              <w:t>NM_000535</w:t>
            </w:r>
          </w:p>
        </w:tc>
      </w:tr>
      <w:tr w:rsidR="00243186" w:rsidRPr="00C238DA" w14:paraId="32B6461C" w14:textId="3DFDD5E6" w:rsidTr="00243186">
        <w:trPr>
          <w:trHeight w:val="283"/>
          <w:jc w:val="center"/>
        </w:trPr>
        <w:tc>
          <w:tcPr>
            <w:tcW w:w="696" w:type="dxa"/>
            <w:shd w:val="clear" w:color="auto" w:fill="auto"/>
            <w:vAlign w:val="center"/>
          </w:tcPr>
          <w:p w14:paraId="7D08A45E" w14:textId="62D717B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12</w:t>
            </w:r>
          </w:p>
        </w:tc>
        <w:tc>
          <w:tcPr>
            <w:tcW w:w="2194" w:type="dxa"/>
            <w:shd w:val="clear" w:color="auto" w:fill="auto"/>
            <w:vAlign w:val="center"/>
          </w:tcPr>
          <w:p w14:paraId="5F2F51C1" w14:textId="67002A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AURKA </w:t>
            </w:r>
            <w:r w:rsidRPr="00C238DA">
              <w:rPr>
                <w:rFonts w:ascii="Times New Roman" w:eastAsia="宋体" w:hAnsi="Times New Roman" w:cs="Times New Roman"/>
                <w:color w:val="000000"/>
                <w:sz w:val="18"/>
                <w:szCs w:val="18"/>
              </w:rPr>
              <w:t>NM_198437</w:t>
            </w:r>
          </w:p>
        </w:tc>
        <w:tc>
          <w:tcPr>
            <w:tcW w:w="933" w:type="dxa"/>
            <w:shd w:val="clear" w:color="auto" w:fill="auto"/>
            <w:vAlign w:val="center"/>
          </w:tcPr>
          <w:p w14:paraId="35603161" w14:textId="5E496DF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51</w:t>
            </w:r>
          </w:p>
        </w:tc>
        <w:tc>
          <w:tcPr>
            <w:tcW w:w="2835" w:type="dxa"/>
            <w:shd w:val="clear" w:color="auto" w:fill="auto"/>
            <w:vAlign w:val="center"/>
          </w:tcPr>
          <w:p w14:paraId="004002C1" w14:textId="420B8BB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GSTP1 </w:t>
            </w:r>
            <w:r w:rsidRPr="00C238DA">
              <w:rPr>
                <w:rFonts w:ascii="Times New Roman" w:eastAsia="宋体" w:hAnsi="Times New Roman" w:cs="Times New Roman"/>
                <w:color w:val="000000"/>
                <w:sz w:val="18"/>
                <w:szCs w:val="18"/>
              </w:rPr>
              <w:t>NM_000852</w:t>
            </w:r>
          </w:p>
        </w:tc>
        <w:tc>
          <w:tcPr>
            <w:tcW w:w="708" w:type="dxa"/>
            <w:shd w:val="clear" w:color="auto" w:fill="auto"/>
            <w:vAlign w:val="center"/>
          </w:tcPr>
          <w:p w14:paraId="58BBC3C3" w14:textId="18785B1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90</w:t>
            </w:r>
          </w:p>
        </w:tc>
        <w:tc>
          <w:tcPr>
            <w:tcW w:w="2694" w:type="dxa"/>
            <w:shd w:val="clear" w:color="auto" w:fill="auto"/>
            <w:vAlign w:val="center"/>
          </w:tcPr>
          <w:p w14:paraId="4E039B9D" w14:textId="5C4C466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POLD1 </w:t>
            </w:r>
            <w:r w:rsidRPr="00C238DA">
              <w:rPr>
                <w:rFonts w:ascii="Times New Roman" w:eastAsia="宋体" w:hAnsi="Times New Roman" w:cs="Times New Roman"/>
                <w:color w:val="000000"/>
                <w:sz w:val="18"/>
                <w:szCs w:val="18"/>
              </w:rPr>
              <w:t>NM_002691</w:t>
            </w:r>
          </w:p>
        </w:tc>
      </w:tr>
      <w:tr w:rsidR="00243186" w:rsidRPr="00C238DA" w14:paraId="41B4D9B5" w14:textId="7B75C5A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8A6525B" w14:textId="7682452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13</w:t>
            </w:r>
          </w:p>
        </w:tc>
        <w:tc>
          <w:tcPr>
            <w:tcW w:w="2194" w:type="dxa"/>
            <w:shd w:val="clear" w:color="auto" w:fill="auto"/>
            <w:vAlign w:val="center"/>
          </w:tcPr>
          <w:p w14:paraId="76B28793" w14:textId="441190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BAP1 </w:t>
            </w:r>
            <w:r w:rsidRPr="00C238DA">
              <w:rPr>
                <w:rFonts w:ascii="Times New Roman" w:eastAsia="宋体" w:hAnsi="Times New Roman" w:cs="Times New Roman"/>
                <w:color w:val="000000"/>
                <w:sz w:val="18"/>
                <w:szCs w:val="18"/>
              </w:rPr>
              <w:t>NM_004656</w:t>
            </w:r>
          </w:p>
        </w:tc>
        <w:tc>
          <w:tcPr>
            <w:tcW w:w="933" w:type="dxa"/>
            <w:shd w:val="clear" w:color="auto" w:fill="auto"/>
            <w:vAlign w:val="center"/>
          </w:tcPr>
          <w:p w14:paraId="3A08124E" w14:textId="4FFCE60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52</w:t>
            </w:r>
          </w:p>
        </w:tc>
        <w:tc>
          <w:tcPr>
            <w:tcW w:w="2835" w:type="dxa"/>
            <w:shd w:val="clear" w:color="auto" w:fill="auto"/>
            <w:vAlign w:val="center"/>
          </w:tcPr>
          <w:p w14:paraId="0B75CFE2" w14:textId="34111A2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HIF1A </w:t>
            </w:r>
            <w:r w:rsidRPr="00C238DA">
              <w:rPr>
                <w:rFonts w:ascii="Times New Roman" w:eastAsia="宋体" w:hAnsi="Times New Roman" w:cs="Times New Roman"/>
                <w:color w:val="000000"/>
                <w:sz w:val="18"/>
                <w:szCs w:val="18"/>
              </w:rPr>
              <w:t>NM_001530</w:t>
            </w:r>
          </w:p>
        </w:tc>
        <w:tc>
          <w:tcPr>
            <w:tcW w:w="708" w:type="dxa"/>
            <w:shd w:val="clear" w:color="auto" w:fill="auto"/>
            <w:vAlign w:val="center"/>
          </w:tcPr>
          <w:p w14:paraId="007B7E82" w14:textId="753568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91</w:t>
            </w:r>
          </w:p>
        </w:tc>
        <w:tc>
          <w:tcPr>
            <w:tcW w:w="2694" w:type="dxa"/>
            <w:shd w:val="clear" w:color="auto" w:fill="auto"/>
            <w:vAlign w:val="center"/>
          </w:tcPr>
          <w:p w14:paraId="702D7069" w14:textId="1D0577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POLE </w:t>
            </w:r>
            <w:r w:rsidRPr="00C238DA">
              <w:rPr>
                <w:rFonts w:ascii="Times New Roman" w:eastAsia="宋体" w:hAnsi="Times New Roman" w:cs="Times New Roman"/>
                <w:color w:val="000000"/>
                <w:sz w:val="18"/>
                <w:szCs w:val="18"/>
              </w:rPr>
              <w:t>NM_006231</w:t>
            </w:r>
          </w:p>
        </w:tc>
      </w:tr>
      <w:tr w:rsidR="00243186" w:rsidRPr="00C238DA" w14:paraId="29583BC0" w14:textId="1A3E6202" w:rsidTr="00243186">
        <w:trPr>
          <w:trHeight w:val="283"/>
          <w:jc w:val="center"/>
        </w:trPr>
        <w:tc>
          <w:tcPr>
            <w:tcW w:w="696" w:type="dxa"/>
            <w:shd w:val="clear" w:color="auto" w:fill="auto"/>
            <w:vAlign w:val="center"/>
          </w:tcPr>
          <w:p w14:paraId="6136B62D" w14:textId="3432C13C"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14</w:t>
            </w:r>
          </w:p>
        </w:tc>
        <w:tc>
          <w:tcPr>
            <w:tcW w:w="2194" w:type="dxa"/>
            <w:shd w:val="clear" w:color="auto" w:fill="auto"/>
            <w:vAlign w:val="center"/>
          </w:tcPr>
          <w:p w14:paraId="5F67FAD4" w14:textId="0A36893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BCL2L11 </w:t>
            </w:r>
            <w:r w:rsidRPr="00C238DA">
              <w:rPr>
                <w:rFonts w:ascii="Times New Roman" w:eastAsia="宋体" w:hAnsi="Times New Roman" w:cs="Times New Roman"/>
                <w:color w:val="000000"/>
                <w:sz w:val="18"/>
                <w:szCs w:val="18"/>
              </w:rPr>
              <w:t>NM_138621</w:t>
            </w:r>
          </w:p>
        </w:tc>
        <w:tc>
          <w:tcPr>
            <w:tcW w:w="933" w:type="dxa"/>
            <w:shd w:val="clear" w:color="auto" w:fill="auto"/>
            <w:vAlign w:val="center"/>
          </w:tcPr>
          <w:p w14:paraId="330E7833" w14:textId="0F25C0F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53</w:t>
            </w:r>
          </w:p>
        </w:tc>
        <w:tc>
          <w:tcPr>
            <w:tcW w:w="2835" w:type="dxa"/>
            <w:shd w:val="clear" w:color="auto" w:fill="auto"/>
            <w:vAlign w:val="center"/>
          </w:tcPr>
          <w:p w14:paraId="46D6611C" w14:textId="36694376"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HRAS </w:t>
            </w:r>
            <w:r w:rsidRPr="00C238DA">
              <w:rPr>
                <w:rFonts w:ascii="Times New Roman" w:eastAsia="宋体" w:hAnsi="Times New Roman" w:cs="Times New Roman"/>
                <w:color w:val="000000"/>
                <w:sz w:val="18"/>
                <w:szCs w:val="18"/>
              </w:rPr>
              <w:t>NM_005343</w:t>
            </w:r>
          </w:p>
        </w:tc>
        <w:tc>
          <w:tcPr>
            <w:tcW w:w="708" w:type="dxa"/>
            <w:shd w:val="clear" w:color="auto" w:fill="auto"/>
            <w:vAlign w:val="center"/>
          </w:tcPr>
          <w:p w14:paraId="48FC4DD8" w14:textId="75D6800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92</w:t>
            </w:r>
          </w:p>
        </w:tc>
        <w:tc>
          <w:tcPr>
            <w:tcW w:w="2694" w:type="dxa"/>
            <w:shd w:val="clear" w:color="auto" w:fill="auto"/>
            <w:vAlign w:val="center"/>
          </w:tcPr>
          <w:p w14:paraId="6642B5EC" w14:textId="40FBAB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PSMD4 </w:t>
            </w:r>
            <w:r w:rsidRPr="00C238DA">
              <w:rPr>
                <w:rFonts w:ascii="Times New Roman" w:eastAsia="宋体" w:hAnsi="Times New Roman" w:cs="Times New Roman"/>
                <w:color w:val="000000"/>
                <w:sz w:val="18"/>
                <w:szCs w:val="18"/>
              </w:rPr>
              <w:t>NM_002810</w:t>
            </w:r>
          </w:p>
        </w:tc>
      </w:tr>
      <w:tr w:rsidR="00243186" w:rsidRPr="00C238DA" w14:paraId="75CFB92F" w14:textId="284A1EB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36E8BFC" w14:textId="24DF07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15</w:t>
            </w:r>
          </w:p>
        </w:tc>
        <w:tc>
          <w:tcPr>
            <w:tcW w:w="2194" w:type="dxa"/>
            <w:shd w:val="clear" w:color="auto" w:fill="auto"/>
            <w:vAlign w:val="center"/>
          </w:tcPr>
          <w:p w14:paraId="7CA81F29" w14:textId="476554D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BRAF </w:t>
            </w:r>
            <w:r w:rsidRPr="00C238DA">
              <w:rPr>
                <w:rFonts w:ascii="Times New Roman" w:eastAsia="宋体" w:hAnsi="Times New Roman" w:cs="Times New Roman"/>
                <w:color w:val="000000"/>
                <w:sz w:val="18"/>
                <w:szCs w:val="18"/>
              </w:rPr>
              <w:t>NM_004333</w:t>
            </w:r>
          </w:p>
        </w:tc>
        <w:tc>
          <w:tcPr>
            <w:tcW w:w="933" w:type="dxa"/>
            <w:shd w:val="clear" w:color="auto" w:fill="auto"/>
            <w:vAlign w:val="center"/>
          </w:tcPr>
          <w:p w14:paraId="58C05D75" w14:textId="7F4DDD6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54</w:t>
            </w:r>
          </w:p>
        </w:tc>
        <w:tc>
          <w:tcPr>
            <w:tcW w:w="2835" w:type="dxa"/>
            <w:shd w:val="clear" w:color="auto" w:fill="auto"/>
            <w:vAlign w:val="center"/>
          </w:tcPr>
          <w:p w14:paraId="0E5BE0E7" w14:textId="6932D86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IDH1 </w:t>
            </w:r>
            <w:r w:rsidRPr="00C238DA">
              <w:rPr>
                <w:rFonts w:ascii="Times New Roman" w:eastAsia="宋体" w:hAnsi="Times New Roman" w:cs="Times New Roman"/>
                <w:color w:val="000000"/>
                <w:sz w:val="18"/>
                <w:szCs w:val="18"/>
              </w:rPr>
              <w:t>NM_005896</w:t>
            </w:r>
          </w:p>
        </w:tc>
        <w:tc>
          <w:tcPr>
            <w:tcW w:w="708" w:type="dxa"/>
            <w:shd w:val="clear" w:color="auto" w:fill="auto"/>
            <w:vAlign w:val="center"/>
          </w:tcPr>
          <w:p w14:paraId="35F14F0B" w14:textId="11FA7DC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93</w:t>
            </w:r>
          </w:p>
        </w:tc>
        <w:tc>
          <w:tcPr>
            <w:tcW w:w="2694" w:type="dxa"/>
            <w:shd w:val="clear" w:color="auto" w:fill="auto"/>
            <w:vAlign w:val="center"/>
          </w:tcPr>
          <w:p w14:paraId="3E890F3F" w14:textId="51B774B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PTCH1 </w:t>
            </w:r>
            <w:r w:rsidRPr="00C238DA">
              <w:rPr>
                <w:rFonts w:ascii="Times New Roman" w:eastAsia="宋体" w:hAnsi="Times New Roman" w:cs="Times New Roman"/>
                <w:color w:val="000000"/>
                <w:sz w:val="18"/>
                <w:szCs w:val="18"/>
              </w:rPr>
              <w:t>NM_000264</w:t>
            </w:r>
          </w:p>
        </w:tc>
      </w:tr>
      <w:tr w:rsidR="00243186" w:rsidRPr="00C238DA" w14:paraId="2BB0F5CC" w14:textId="2B1AC9A4" w:rsidTr="00243186">
        <w:trPr>
          <w:trHeight w:val="283"/>
          <w:jc w:val="center"/>
        </w:trPr>
        <w:tc>
          <w:tcPr>
            <w:tcW w:w="696" w:type="dxa"/>
            <w:shd w:val="clear" w:color="auto" w:fill="auto"/>
            <w:vAlign w:val="center"/>
          </w:tcPr>
          <w:p w14:paraId="78C3E07E" w14:textId="6AE69C2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16</w:t>
            </w:r>
          </w:p>
        </w:tc>
        <w:tc>
          <w:tcPr>
            <w:tcW w:w="2194" w:type="dxa"/>
            <w:shd w:val="clear" w:color="auto" w:fill="auto"/>
            <w:vAlign w:val="center"/>
          </w:tcPr>
          <w:p w14:paraId="403AFB6D" w14:textId="5AE5A68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BRCA1 </w:t>
            </w:r>
            <w:r w:rsidRPr="00C238DA">
              <w:rPr>
                <w:rFonts w:ascii="Times New Roman" w:eastAsia="宋体" w:hAnsi="Times New Roman" w:cs="Times New Roman"/>
                <w:color w:val="000000"/>
                <w:sz w:val="18"/>
                <w:szCs w:val="18"/>
              </w:rPr>
              <w:t>NM_007294</w:t>
            </w:r>
          </w:p>
        </w:tc>
        <w:tc>
          <w:tcPr>
            <w:tcW w:w="933" w:type="dxa"/>
            <w:shd w:val="clear" w:color="auto" w:fill="auto"/>
            <w:vAlign w:val="center"/>
          </w:tcPr>
          <w:p w14:paraId="31CC5945" w14:textId="5EA6007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55</w:t>
            </w:r>
          </w:p>
        </w:tc>
        <w:tc>
          <w:tcPr>
            <w:tcW w:w="2835" w:type="dxa"/>
            <w:shd w:val="clear" w:color="auto" w:fill="auto"/>
            <w:vAlign w:val="center"/>
          </w:tcPr>
          <w:p w14:paraId="3D98D85B" w14:textId="216C2BB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IDH2 </w:t>
            </w:r>
            <w:r w:rsidRPr="00C238DA">
              <w:rPr>
                <w:rFonts w:ascii="Times New Roman" w:eastAsia="宋体" w:hAnsi="Times New Roman" w:cs="Times New Roman"/>
                <w:color w:val="000000"/>
                <w:sz w:val="18"/>
                <w:szCs w:val="18"/>
              </w:rPr>
              <w:t>NM_002168</w:t>
            </w:r>
          </w:p>
        </w:tc>
        <w:tc>
          <w:tcPr>
            <w:tcW w:w="708" w:type="dxa"/>
            <w:shd w:val="clear" w:color="auto" w:fill="auto"/>
            <w:vAlign w:val="center"/>
          </w:tcPr>
          <w:p w14:paraId="098DC7FC" w14:textId="06053F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94</w:t>
            </w:r>
          </w:p>
        </w:tc>
        <w:tc>
          <w:tcPr>
            <w:tcW w:w="2694" w:type="dxa"/>
            <w:shd w:val="clear" w:color="auto" w:fill="auto"/>
            <w:vAlign w:val="center"/>
          </w:tcPr>
          <w:p w14:paraId="3DB665AE" w14:textId="1271A6A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PTEN </w:t>
            </w:r>
            <w:r w:rsidRPr="00C238DA">
              <w:rPr>
                <w:rFonts w:ascii="Times New Roman" w:eastAsia="宋体" w:hAnsi="Times New Roman" w:cs="Times New Roman"/>
                <w:color w:val="000000"/>
                <w:sz w:val="18"/>
                <w:szCs w:val="18"/>
              </w:rPr>
              <w:t>NM_000314</w:t>
            </w:r>
          </w:p>
        </w:tc>
      </w:tr>
      <w:tr w:rsidR="00243186" w:rsidRPr="00C238DA" w14:paraId="063B0441" w14:textId="19679A8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39F504F" w14:textId="62F5BD2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17</w:t>
            </w:r>
          </w:p>
        </w:tc>
        <w:tc>
          <w:tcPr>
            <w:tcW w:w="2194" w:type="dxa"/>
            <w:shd w:val="clear" w:color="auto" w:fill="auto"/>
            <w:vAlign w:val="center"/>
          </w:tcPr>
          <w:p w14:paraId="63176309" w14:textId="764D7B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BRCA2 </w:t>
            </w:r>
            <w:r w:rsidRPr="00C238DA">
              <w:rPr>
                <w:rFonts w:ascii="Times New Roman" w:eastAsia="宋体" w:hAnsi="Times New Roman" w:cs="Times New Roman"/>
                <w:color w:val="000000"/>
                <w:sz w:val="18"/>
                <w:szCs w:val="18"/>
              </w:rPr>
              <w:t>NM_000059</w:t>
            </w:r>
          </w:p>
        </w:tc>
        <w:tc>
          <w:tcPr>
            <w:tcW w:w="933" w:type="dxa"/>
            <w:shd w:val="clear" w:color="auto" w:fill="auto"/>
            <w:vAlign w:val="center"/>
          </w:tcPr>
          <w:p w14:paraId="133F43F6" w14:textId="4DD619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56</w:t>
            </w:r>
          </w:p>
        </w:tc>
        <w:tc>
          <w:tcPr>
            <w:tcW w:w="2835" w:type="dxa"/>
            <w:shd w:val="clear" w:color="auto" w:fill="auto"/>
            <w:vAlign w:val="center"/>
          </w:tcPr>
          <w:p w14:paraId="284BFD24" w14:textId="29AD31A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IGF1R </w:t>
            </w:r>
            <w:r w:rsidRPr="00C238DA">
              <w:rPr>
                <w:rFonts w:ascii="Times New Roman" w:eastAsia="宋体" w:hAnsi="Times New Roman" w:cs="Times New Roman"/>
                <w:color w:val="000000"/>
                <w:sz w:val="18"/>
                <w:szCs w:val="18"/>
              </w:rPr>
              <w:t>NM_000875</w:t>
            </w:r>
          </w:p>
        </w:tc>
        <w:tc>
          <w:tcPr>
            <w:tcW w:w="708" w:type="dxa"/>
            <w:shd w:val="clear" w:color="auto" w:fill="auto"/>
            <w:vAlign w:val="center"/>
          </w:tcPr>
          <w:p w14:paraId="2206924C" w14:textId="2D13732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95</w:t>
            </w:r>
          </w:p>
        </w:tc>
        <w:tc>
          <w:tcPr>
            <w:tcW w:w="2694" w:type="dxa"/>
            <w:shd w:val="clear" w:color="auto" w:fill="auto"/>
            <w:vAlign w:val="center"/>
          </w:tcPr>
          <w:p w14:paraId="36A01079" w14:textId="5E350C6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RAF1 </w:t>
            </w:r>
            <w:r w:rsidRPr="00C238DA">
              <w:rPr>
                <w:rFonts w:ascii="Times New Roman" w:eastAsia="宋体" w:hAnsi="Times New Roman" w:cs="Times New Roman"/>
                <w:color w:val="000000"/>
                <w:sz w:val="18"/>
                <w:szCs w:val="18"/>
              </w:rPr>
              <w:t>NM_002880</w:t>
            </w:r>
          </w:p>
        </w:tc>
      </w:tr>
      <w:tr w:rsidR="00243186" w:rsidRPr="00C238DA" w14:paraId="7E133E90" w14:textId="35A4CD38" w:rsidTr="00243186">
        <w:trPr>
          <w:trHeight w:val="283"/>
          <w:jc w:val="center"/>
        </w:trPr>
        <w:tc>
          <w:tcPr>
            <w:tcW w:w="696" w:type="dxa"/>
            <w:shd w:val="clear" w:color="auto" w:fill="auto"/>
            <w:vAlign w:val="center"/>
          </w:tcPr>
          <w:p w14:paraId="1585E91A" w14:textId="714AEB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18</w:t>
            </w:r>
          </w:p>
        </w:tc>
        <w:tc>
          <w:tcPr>
            <w:tcW w:w="2194" w:type="dxa"/>
            <w:shd w:val="clear" w:color="auto" w:fill="auto"/>
            <w:vAlign w:val="center"/>
          </w:tcPr>
          <w:p w14:paraId="7FD984F2" w14:textId="4B12DAC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CCND1 </w:t>
            </w:r>
            <w:r w:rsidRPr="00C238DA">
              <w:rPr>
                <w:rFonts w:ascii="Times New Roman" w:eastAsia="宋体" w:hAnsi="Times New Roman" w:cs="Times New Roman"/>
                <w:color w:val="000000"/>
                <w:sz w:val="18"/>
                <w:szCs w:val="18"/>
              </w:rPr>
              <w:t>NM_053056</w:t>
            </w:r>
          </w:p>
        </w:tc>
        <w:tc>
          <w:tcPr>
            <w:tcW w:w="933" w:type="dxa"/>
            <w:shd w:val="clear" w:color="auto" w:fill="auto"/>
            <w:vAlign w:val="center"/>
          </w:tcPr>
          <w:p w14:paraId="56CE47C6" w14:textId="7457838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57</w:t>
            </w:r>
          </w:p>
        </w:tc>
        <w:tc>
          <w:tcPr>
            <w:tcW w:w="2835" w:type="dxa"/>
            <w:shd w:val="clear" w:color="auto" w:fill="auto"/>
            <w:vAlign w:val="center"/>
          </w:tcPr>
          <w:p w14:paraId="390B3594" w14:textId="5C5CB48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JAK1 </w:t>
            </w:r>
            <w:r w:rsidRPr="00C238DA">
              <w:rPr>
                <w:rFonts w:ascii="Times New Roman" w:eastAsia="宋体" w:hAnsi="Times New Roman" w:cs="Times New Roman"/>
                <w:color w:val="000000"/>
                <w:sz w:val="18"/>
                <w:szCs w:val="18"/>
              </w:rPr>
              <w:t>NM_002227</w:t>
            </w:r>
          </w:p>
        </w:tc>
        <w:tc>
          <w:tcPr>
            <w:tcW w:w="708" w:type="dxa"/>
            <w:shd w:val="clear" w:color="auto" w:fill="auto"/>
            <w:vAlign w:val="center"/>
          </w:tcPr>
          <w:p w14:paraId="09A52732" w14:textId="342AEE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96</w:t>
            </w:r>
          </w:p>
        </w:tc>
        <w:tc>
          <w:tcPr>
            <w:tcW w:w="2694" w:type="dxa"/>
            <w:shd w:val="clear" w:color="auto" w:fill="auto"/>
            <w:vAlign w:val="center"/>
          </w:tcPr>
          <w:p w14:paraId="0E61C054" w14:textId="6E17ADD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RASA1 </w:t>
            </w:r>
            <w:r w:rsidRPr="00C238DA">
              <w:rPr>
                <w:rFonts w:ascii="Times New Roman" w:eastAsia="宋体" w:hAnsi="Times New Roman" w:cs="Times New Roman"/>
                <w:color w:val="000000"/>
                <w:sz w:val="18"/>
                <w:szCs w:val="18"/>
              </w:rPr>
              <w:t>NM_002890</w:t>
            </w:r>
          </w:p>
        </w:tc>
      </w:tr>
      <w:tr w:rsidR="00243186" w:rsidRPr="00C238DA" w14:paraId="00B5C209" w14:textId="571C07F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12E503E" w14:textId="628D0A2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19</w:t>
            </w:r>
          </w:p>
        </w:tc>
        <w:tc>
          <w:tcPr>
            <w:tcW w:w="2194" w:type="dxa"/>
            <w:shd w:val="clear" w:color="auto" w:fill="auto"/>
            <w:vAlign w:val="center"/>
          </w:tcPr>
          <w:p w14:paraId="26589A16" w14:textId="28953FE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CCNE1 </w:t>
            </w:r>
            <w:r w:rsidRPr="00C238DA">
              <w:rPr>
                <w:rFonts w:ascii="Times New Roman" w:eastAsia="宋体" w:hAnsi="Times New Roman" w:cs="Times New Roman"/>
                <w:color w:val="000000"/>
                <w:sz w:val="18"/>
                <w:szCs w:val="18"/>
              </w:rPr>
              <w:t>NM_001238</w:t>
            </w:r>
          </w:p>
        </w:tc>
        <w:tc>
          <w:tcPr>
            <w:tcW w:w="933" w:type="dxa"/>
            <w:shd w:val="clear" w:color="auto" w:fill="auto"/>
            <w:vAlign w:val="center"/>
          </w:tcPr>
          <w:p w14:paraId="301C05D0" w14:textId="6B8719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58</w:t>
            </w:r>
          </w:p>
        </w:tc>
        <w:tc>
          <w:tcPr>
            <w:tcW w:w="2835" w:type="dxa"/>
            <w:shd w:val="clear" w:color="auto" w:fill="auto"/>
            <w:vAlign w:val="center"/>
          </w:tcPr>
          <w:p w14:paraId="31400969" w14:textId="38F6B1F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JAK2 </w:t>
            </w:r>
            <w:r w:rsidRPr="00C238DA">
              <w:rPr>
                <w:rFonts w:ascii="Times New Roman" w:eastAsia="宋体" w:hAnsi="Times New Roman" w:cs="Times New Roman"/>
                <w:color w:val="000000"/>
                <w:sz w:val="18"/>
                <w:szCs w:val="18"/>
              </w:rPr>
              <w:t>NM_004972</w:t>
            </w:r>
          </w:p>
        </w:tc>
        <w:tc>
          <w:tcPr>
            <w:tcW w:w="708" w:type="dxa"/>
            <w:shd w:val="clear" w:color="auto" w:fill="auto"/>
            <w:vAlign w:val="center"/>
          </w:tcPr>
          <w:p w14:paraId="0B90C1BC" w14:textId="1D7632D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97</w:t>
            </w:r>
          </w:p>
        </w:tc>
        <w:tc>
          <w:tcPr>
            <w:tcW w:w="2694" w:type="dxa"/>
            <w:shd w:val="clear" w:color="auto" w:fill="auto"/>
            <w:vAlign w:val="center"/>
          </w:tcPr>
          <w:p w14:paraId="696A8A6F" w14:textId="5A88E1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RASAL1 </w:t>
            </w:r>
            <w:r w:rsidRPr="00C238DA">
              <w:rPr>
                <w:rFonts w:ascii="Times New Roman" w:eastAsia="宋体" w:hAnsi="Times New Roman" w:cs="Times New Roman"/>
                <w:color w:val="000000"/>
                <w:sz w:val="18"/>
                <w:szCs w:val="18"/>
              </w:rPr>
              <w:t>NM_001301202</w:t>
            </w:r>
          </w:p>
        </w:tc>
      </w:tr>
      <w:tr w:rsidR="00243186" w:rsidRPr="00C238DA" w14:paraId="1D5D057C" w14:textId="374DC042" w:rsidTr="00243186">
        <w:trPr>
          <w:trHeight w:val="283"/>
          <w:jc w:val="center"/>
        </w:trPr>
        <w:tc>
          <w:tcPr>
            <w:tcW w:w="696" w:type="dxa"/>
            <w:shd w:val="clear" w:color="auto" w:fill="auto"/>
            <w:vAlign w:val="center"/>
          </w:tcPr>
          <w:p w14:paraId="04F78F30" w14:textId="204F64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20</w:t>
            </w:r>
          </w:p>
        </w:tc>
        <w:tc>
          <w:tcPr>
            <w:tcW w:w="2194" w:type="dxa"/>
            <w:shd w:val="clear" w:color="auto" w:fill="auto"/>
            <w:vAlign w:val="center"/>
          </w:tcPr>
          <w:p w14:paraId="3FCCADD9" w14:textId="4C7B0C6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CD274 </w:t>
            </w:r>
            <w:r w:rsidRPr="00C238DA">
              <w:rPr>
                <w:rFonts w:ascii="Times New Roman" w:eastAsia="宋体" w:hAnsi="Times New Roman" w:cs="Times New Roman"/>
                <w:color w:val="000000"/>
                <w:sz w:val="18"/>
                <w:szCs w:val="18"/>
              </w:rPr>
              <w:t>NM_014143</w:t>
            </w:r>
          </w:p>
        </w:tc>
        <w:tc>
          <w:tcPr>
            <w:tcW w:w="933" w:type="dxa"/>
            <w:shd w:val="clear" w:color="auto" w:fill="auto"/>
            <w:vAlign w:val="center"/>
          </w:tcPr>
          <w:p w14:paraId="2A362145" w14:textId="7CDA15E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59</w:t>
            </w:r>
          </w:p>
        </w:tc>
        <w:tc>
          <w:tcPr>
            <w:tcW w:w="2835" w:type="dxa"/>
            <w:shd w:val="clear" w:color="auto" w:fill="auto"/>
            <w:vAlign w:val="center"/>
          </w:tcPr>
          <w:p w14:paraId="1A96919D" w14:textId="5588594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JAK3 </w:t>
            </w:r>
            <w:r w:rsidRPr="00C238DA">
              <w:rPr>
                <w:rFonts w:ascii="Times New Roman" w:eastAsia="宋体" w:hAnsi="Times New Roman" w:cs="Times New Roman"/>
                <w:color w:val="000000"/>
                <w:sz w:val="18"/>
                <w:szCs w:val="18"/>
              </w:rPr>
              <w:t>NM_000215</w:t>
            </w:r>
          </w:p>
        </w:tc>
        <w:tc>
          <w:tcPr>
            <w:tcW w:w="708" w:type="dxa"/>
            <w:shd w:val="clear" w:color="auto" w:fill="auto"/>
            <w:vAlign w:val="center"/>
          </w:tcPr>
          <w:p w14:paraId="7CD1C322" w14:textId="5048A04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98</w:t>
            </w:r>
          </w:p>
        </w:tc>
        <w:tc>
          <w:tcPr>
            <w:tcW w:w="2694" w:type="dxa"/>
            <w:shd w:val="clear" w:color="auto" w:fill="auto"/>
            <w:vAlign w:val="center"/>
          </w:tcPr>
          <w:p w14:paraId="3CD56816" w14:textId="0D3A438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RB1 </w:t>
            </w:r>
            <w:r w:rsidRPr="00C238DA">
              <w:rPr>
                <w:rFonts w:ascii="Times New Roman" w:eastAsia="宋体" w:hAnsi="Times New Roman" w:cs="Times New Roman"/>
                <w:color w:val="000000"/>
                <w:sz w:val="18"/>
                <w:szCs w:val="18"/>
              </w:rPr>
              <w:t>NM_000321</w:t>
            </w:r>
          </w:p>
        </w:tc>
      </w:tr>
      <w:tr w:rsidR="00243186" w:rsidRPr="00C238DA" w14:paraId="04740B28" w14:textId="6206F21A"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44036FA" w14:textId="5CEB068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21</w:t>
            </w:r>
          </w:p>
        </w:tc>
        <w:tc>
          <w:tcPr>
            <w:tcW w:w="2194" w:type="dxa"/>
            <w:shd w:val="clear" w:color="auto" w:fill="auto"/>
            <w:vAlign w:val="center"/>
          </w:tcPr>
          <w:p w14:paraId="6EEB803D" w14:textId="2BB3DD0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CDK12 </w:t>
            </w:r>
            <w:r w:rsidRPr="00C238DA">
              <w:rPr>
                <w:rFonts w:ascii="Times New Roman" w:eastAsia="宋体" w:hAnsi="Times New Roman" w:cs="Times New Roman"/>
                <w:color w:val="000000"/>
                <w:sz w:val="18"/>
                <w:szCs w:val="18"/>
              </w:rPr>
              <w:t>NM_016507</w:t>
            </w:r>
          </w:p>
        </w:tc>
        <w:tc>
          <w:tcPr>
            <w:tcW w:w="933" w:type="dxa"/>
            <w:shd w:val="clear" w:color="auto" w:fill="auto"/>
            <w:vAlign w:val="center"/>
          </w:tcPr>
          <w:p w14:paraId="5BA39DB1" w14:textId="6AD6B2F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60</w:t>
            </w:r>
          </w:p>
        </w:tc>
        <w:tc>
          <w:tcPr>
            <w:tcW w:w="2835" w:type="dxa"/>
            <w:shd w:val="clear" w:color="auto" w:fill="auto"/>
            <w:vAlign w:val="center"/>
          </w:tcPr>
          <w:p w14:paraId="3597325E" w14:textId="499C9F5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KDM5C </w:t>
            </w:r>
            <w:r w:rsidRPr="00C238DA">
              <w:rPr>
                <w:rFonts w:ascii="Times New Roman" w:eastAsia="宋体" w:hAnsi="Times New Roman" w:cs="Times New Roman"/>
                <w:color w:val="000000"/>
                <w:sz w:val="18"/>
                <w:szCs w:val="18"/>
              </w:rPr>
              <w:t>NM_004187</w:t>
            </w:r>
          </w:p>
        </w:tc>
        <w:tc>
          <w:tcPr>
            <w:tcW w:w="708" w:type="dxa"/>
            <w:shd w:val="clear" w:color="auto" w:fill="auto"/>
            <w:vAlign w:val="center"/>
          </w:tcPr>
          <w:p w14:paraId="78BA85AD" w14:textId="0F3D433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99</w:t>
            </w:r>
          </w:p>
        </w:tc>
        <w:tc>
          <w:tcPr>
            <w:tcW w:w="2694" w:type="dxa"/>
            <w:shd w:val="clear" w:color="auto" w:fill="auto"/>
            <w:vAlign w:val="center"/>
          </w:tcPr>
          <w:p w14:paraId="3F82AEAE" w14:textId="3C47B4F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RET </w:t>
            </w:r>
            <w:r w:rsidRPr="00C238DA">
              <w:rPr>
                <w:rFonts w:ascii="Times New Roman" w:eastAsia="宋体" w:hAnsi="Times New Roman" w:cs="Times New Roman"/>
                <w:color w:val="000000"/>
                <w:sz w:val="18"/>
                <w:szCs w:val="18"/>
              </w:rPr>
              <w:t>NM_020975</w:t>
            </w:r>
          </w:p>
        </w:tc>
      </w:tr>
      <w:tr w:rsidR="00243186" w:rsidRPr="00C238DA" w14:paraId="676FE560" w14:textId="13741DE2" w:rsidTr="00243186">
        <w:trPr>
          <w:trHeight w:val="283"/>
          <w:jc w:val="center"/>
        </w:trPr>
        <w:tc>
          <w:tcPr>
            <w:tcW w:w="696" w:type="dxa"/>
            <w:shd w:val="clear" w:color="auto" w:fill="auto"/>
            <w:vAlign w:val="center"/>
          </w:tcPr>
          <w:p w14:paraId="277DF051" w14:textId="20621CC1"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22</w:t>
            </w:r>
          </w:p>
        </w:tc>
        <w:tc>
          <w:tcPr>
            <w:tcW w:w="2194" w:type="dxa"/>
            <w:shd w:val="clear" w:color="auto" w:fill="auto"/>
            <w:vAlign w:val="center"/>
          </w:tcPr>
          <w:p w14:paraId="2FF0933F" w14:textId="70FDF4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CDK4 </w:t>
            </w:r>
            <w:r w:rsidRPr="00C238DA">
              <w:rPr>
                <w:rFonts w:ascii="Times New Roman" w:eastAsia="宋体" w:hAnsi="Times New Roman" w:cs="Times New Roman"/>
                <w:color w:val="000000"/>
                <w:sz w:val="18"/>
                <w:szCs w:val="18"/>
              </w:rPr>
              <w:t>NM_000075</w:t>
            </w:r>
          </w:p>
        </w:tc>
        <w:tc>
          <w:tcPr>
            <w:tcW w:w="933" w:type="dxa"/>
            <w:shd w:val="clear" w:color="auto" w:fill="auto"/>
            <w:vAlign w:val="center"/>
          </w:tcPr>
          <w:p w14:paraId="3B4D9A80" w14:textId="1898F4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61</w:t>
            </w:r>
          </w:p>
        </w:tc>
        <w:tc>
          <w:tcPr>
            <w:tcW w:w="2835" w:type="dxa"/>
            <w:shd w:val="clear" w:color="auto" w:fill="auto"/>
            <w:vAlign w:val="center"/>
          </w:tcPr>
          <w:p w14:paraId="748D2FCE" w14:textId="3EF0E7D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KDR </w:t>
            </w:r>
            <w:r w:rsidRPr="00C238DA">
              <w:rPr>
                <w:rFonts w:ascii="Times New Roman" w:eastAsia="宋体" w:hAnsi="Times New Roman" w:cs="Times New Roman"/>
                <w:color w:val="000000"/>
                <w:sz w:val="18"/>
                <w:szCs w:val="18"/>
              </w:rPr>
              <w:t>NM_002253</w:t>
            </w:r>
          </w:p>
        </w:tc>
        <w:tc>
          <w:tcPr>
            <w:tcW w:w="708" w:type="dxa"/>
            <w:shd w:val="clear" w:color="auto" w:fill="auto"/>
            <w:vAlign w:val="center"/>
          </w:tcPr>
          <w:p w14:paraId="7A4EDBAB" w14:textId="25F780B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100</w:t>
            </w:r>
          </w:p>
        </w:tc>
        <w:tc>
          <w:tcPr>
            <w:tcW w:w="2694" w:type="dxa"/>
            <w:shd w:val="clear" w:color="auto" w:fill="auto"/>
            <w:vAlign w:val="center"/>
          </w:tcPr>
          <w:p w14:paraId="68AB2451" w14:textId="2310C8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RICTOR </w:t>
            </w:r>
            <w:r w:rsidRPr="00C238DA">
              <w:rPr>
                <w:rFonts w:ascii="Times New Roman" w:eastAsia="宋体" w:hAnsi="Times New Roman" w:cs="Times New Roman"/>
                <w:color w:val="000000"/>
                <w:sz w:val="18"/>
                <w:szCs w:val="18"/>
              </w:rPr>
              <w:t>NM_152756</w:t>
            </w:r>
          </w:p>
        </w:tc>
      </w:tr>
      <w:tr w:rsidR="00243186" w:rsidRPr="00C238DA" w14:paraId="0CE00DA5" w14:textId="089D20A1"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5AFBD38" w14:textId="6DF0B9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23</w:t>
            </w:r>
          </w:p>
        </w:tc>
        <w:tc>
          <w:tcPr>
            <w:tcW w:w="2194" w:type="dxa"/>
            <w:shd w:val="clear" w:color="auto" w:fill="auto"/>
            <w:vAlign w:val="center"/>
          </w:tcPr>
          <w:p w14:paraId="234CD32F" w14:textId="19990FF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CDK6 </w:t>
            </w:r>
            <w:r w:rsidRPr="00C238DA">
              <w:rPr>
                <w:rFonts w:ascii="Times New Roman" w:eastAsia="宋体" w:hAnsi="Times New Roman" w:cs="Times New Roman"/>
                <w:color w:val="000000"/>
                <w:sz w:val="18"/>
                <w:szCs w:val="18"/>
              </w:rPr>
              <w:t>NM_001145306</w:t>
            </w:r>
          </w:p>
        </w:tc>
        <w:tc>
          <w:tcPr>
            <w:tcW w:w="933" w:type="dxa"/>
            <w:shd w:val="clear" w:color="auto" w:fill="auto"/>
            <w:vAlign w:val="center"/>
          </w:tcPr>
          <w:p w14:paraId="554E8864" w14:textId="3AFB41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62</w:t>
            </w:r>
          </w:p>
        </w:tc>
        <w:tc>
          <w:tcPr>
            <w:tcW w:w="2835" w:type="dxa"/>
            <w:shd w:val="clear" w:color="auto" w:fill="auto"/>
            <w:vAlign w:val="center"/>
          </w:tcPr>
          <w:p w14:paraId="0474B8BE" w14:textId="54156AD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KIT </w:t>
            </w:r>
            <w:r w:rsidRPr="00C238DA">
              <w:rPr>
                <w:rFonts w:ascii="Times New Roman" w:eastAsia="宋体" w:hAnsi="Times New Roman" w:cs="Times New Roman"/>
                <w:color w:val="000000"/>
                <w:sz w:val="18"/>
                <w:szCs w:val="18"/>
              </w:rPr>
              <w:t>NM_000222</w:t>
            </w:r>
          </w:p>
        </w:tc>
        <w:tc>
          <w:tcPr>
            <w:tcW w:w="708" w:type="dxa"/>
            <w:shd w:val="clear" w:color="auto" w:fill="auto"/>
            <w:vAlign w:val="center"/>
          </w:tcPr>
          <w:p w14:paraId="5877751A" w14:textId="55F87ED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101</w:t>
            </w:r>
          </w:p>
        </w:tc>
        <w:tc>
          <w:tcPr>
            <w:tcW w:w="2694" w:type="dxa"/>
            <w:shd w:val="clear" w:color="auto" w:fill="auto"/>
            <w:vAlign w:val="center"/>
          </w:tcPr>
          <w:p w14:paraId="0EF974DE" w14:textId="3926E309" w:rsidR="00243186" w:rsidRPr="00C238DA" w:rsidRDefault="00243186" w:rsidP="00243186">
            <w:pPr>
              <w:jc w:val="center"/>
              <w:rPr>
                <w:rFonts w:ascii="Times New Roman" w:eastAsia="宋体" w:hAnsi="Times New Roman" w:cs="Times New Roman"/>
                <w:i/>
                <w:iCs/>
                <w:color w:val="000000"/>
                <w:sz w:val="18"/>
                <w:szCs w:val="18"/>
              </w:rPr>
            </w:pPr>
            <w:bookmarkStart w:id="16" w:name="OLE_LINK13"/>
            <w:r w:rsidRPr="00C238DA">
              <w:rPr>
                <w:rFonts w:ascii="Times New Roman" w:eastAsia="宋体" w:hAnsi="Times New Roman" w:cs="Times New Roman"/>
                <w:i/>
                <w:iCs/>
                <w:color w:val="000000"/>
                <w:sz w:val="18"/>
                <w:szCs w:val="18"/>
              </w:rPr>
              <w:t>RIT1</w:t>
            </w:r>
            <w:bookmarkEnd w:id="16"/>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NM_006912</w:t>
            </w:r>
          </w:p>
        </w:tc>
      </w:tr>
      <w:tr w:rsidR="00243186" w:rsidRPr="00C238DA" w14:paraId="27B91F62" w14:textId="13051ADA" w:rsidTr="00243186">
        <w:trPr>
          <w:trHeight w:val="283"/>
          <w:jc w:val="center"/>
        </w:trPr>
        <w:tc>
          <w:tcPr>
            <w:tcW w:w="696" w:type="dxa"/>
            <w:shd w:val="clear" w:color="auto" w:fill="auto"/>
            <w:vAlign w:val="center"/>
          </w:tcPr>
          <w:p w14:paraId="7FCFE1DD" w14:textId="4A6BC79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24</w:t>
            </w:r>
          </w:p>
        </w:tc>
        <w:tc>
          <w:tcPr>
            <w:tcW w:w="2194" w:type="dxa"/>
            <w:shd w:val="clear" w:color="auto" w:fill="auto"/>
            <w:vAlign w:val="center"/>
          </w:tcPr>
          <w:p w14:paraId="0594FCFE" w14:textId="4A8402E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CDKN2A </w:t>
            </w:r>
            <w:r w:rsidRPr="00C238DA">
              <w:rPr>
                <w:rFonts w:ascii="Times New Roman" w:eastAsia="宋体" w:hAnsi="Times New Roman" w:cs="Times New Roman"/>
                <w:color w:val="000000"/>
                <w:sz w:val="18"/>
                <w:szCs w:val="18"/>
              </w:rPr>
              <w:t>NM_000077</w:t>
            </w:r>
          </w:p>
        </w:tc>
        <w:tc>
          <w:tcPr>
            <w:tcW w:w="933" w:type="dxa"/>
            <w:shd w:val="clear" w:color="auto" w:fill="auto"/>
            <w:vAlign w:val="center"/>
          </w:tcPr>
          <w:p w14:paraId="3FBA45C9" w14:textId="54B1888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63</w:t>
            </w:r>
          </w:p>
        </w:tc>
        <w:tc>
          <w:tcPr>
            <w:tcW w:w="2835" w:type="dxa"/>
            <w:shd w:val="clear" w:color="auto" w:fill="auto"/>
            <w:vAlign w:val="center"/>
          </w:tcPr>
          <w:p w14:paraId="61A8E72A" w14:textId="39CED67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KRAS </w:t>
            </w:r>
            <w:r w:rsidRPr="00C238DA">
              <w:rPr>
                <w:rFonts w:ascii="Times New Roman" w:eastAsia="宋体" w:hAnsi="Times New Roman" w:cs="Times New Roman"/>
                <w:color w:val="000000"/>
                <w:sz w:val="18"/>
                <w:szCs w:val="18"/>
              </w:rPr>
              <w:t>NM_004985</w:t>
            </w:r>
          </w:p>
        </w:tc>
        <w:tc>
          <w:tcPr>
            <w:tcW w:w="708" w:type="dxa"/>
            <w:shd w:val="clear" w:color="auto" w:fill="auto"/>
            <w:vAlign w:val="center"/>
          </w:tcPr>
          <w:p w14:paraId="615683CC" w14:textId="23E09D7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102</w:t>
            </w:r>
          </w:p>
        </w:tc>
        <w:tc>
          <w:tcPr>
            <w:tcW w:w="2694" w:type="dxa"/>
            <w:shd w:val="clear" w:color="auto" w:fill="auto"/>
            <w:vAlign w:val="center"/>
          </w:tcPr>
          <w:p w14:paraId="45E3EB7F" w14:textId="7B04FBB2" w:rsidR="00243186" w:rsidRPr="00C238DA" w:rsidRDefault="00243186" w:rsidP="00243186">
            <w:pPr>
              <w:jc w:val="center"/>
              <w:rPr>
                <w:rFonts w:ascii="Times New Roman" w:eastAsia="宋体" w:hAnsi="Times New Roman" w:cs="Times New Roman"/>
                <w:i/>
                <w:iCs/>
                <w:color w:val="000000"/>
                <w:sz w:val="18"/>
                <w:szCs w:val="18"/>
              </w:rPr>
            </w:pPr>
            <w:bookmarkStart w:id="17" w:name="OLE_LINK12"/>
            <w:r w:rsidRPr="00C238DA">
              <w:rPr>
                <w:rFonts w:ascii="Times New Roman" w:eastAsia="宋体" w:hAnsi="Times New Roman" w:cs="Times New Roman"/>
                <w:i/>
                <w:iCs/>
                <w:color w:val="000000"/>
                <w:sz w:val="18"/>
                <w:szCs w:val="18"/>
              </w:rPr>
              <w:t>ROS1</w:t>
            </w:r>
            <w:bookmarkEnd w:id="17"/>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NM_002944</w:t>
            </w:r>
          </w:p>
        </w:tc>
      </w:tr>
      <w:tr w:rsidR="00243186" w:rsidRPr="00C238DA" w14:paraId="2D9252A9" w14:textId="53CE39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958D57" w14:textId="4E9F0BB2"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25</w:t>
            </w:r>
          </w:p>
        </w:tc>
        <w:tc>
          <w:tcPr>
            <w:tcW w:w="2194" w:type="dxa"/>
            <w:shd w:val="clear" w:color="auto" w:fill="auto"/>
            <w:vAlign w:val="center"/>
          </w:tcPr>
          <w:p w14:paraId="3DDDB7FC" w14:textId="5AAC52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CDKN2B </w:t>
            </w:r>
            <w:r w:rsidRPr="00C238DA">
              <w:rPr>
                <w:rFonts w:ascii="Times New Roman" w:eastAsia="宋体" w:hAnsi="Times New Roman" w:cs="Times New Roman"/>
                <w:color w:val="000000"/>
                <w:sz w:val="18"/>
                <w:szCs w:val="18"/>
              </w:rPr>
              <w:t>NM_004936</w:t>
            </w:r>
          </w:p>
        </w:tc>
        <w:tc>
          <w:tcPr>
            <w:tcW w:w="933" w:type="dxa"/>
            <w:shd w:val="clear" w:color="auto" w:fill="auto"/>
            <w:vAlign w:val="center"/>
          </w:tcPr>
          <w:p w14:paraId="7DE81469" w14:textId="4F067B0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64</w:t>
            </w:r>
          </w:p>
        </w:tc>
        <w:tc>
          <w:tcPr>
            <w:tcW w:w="2835" w:type="dxa"/>
            <w:shd w:val="clear" w:color="auto" w:fill="auto"/>
            <w:vAlign w:val="center"/>
          </w:tcPr>
          <w:p w14:paraId="5759DD79" w14:textId="46A9C52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MAP2K1 </w:t>
            </w:r>
            <w:r w:rsidRPr="00C238DA">
              <w:rPr>
                <w:rFonts w:ascii="Times New Roman" w:eastAsia="宋体" w:hAnsi="Times New Roman" w:cs="Times New Roman"/>
                <w:color w:val="000000"/>
                <w:sz w:val="18"/>
                <w:szCs w:val="18"/>
              </w:rPr>
              <w:t>NM_002755</w:t>
            </w:r>
          </w:p>
        </w:tc>
        <w:tc>
          <w:tcPr>
            <w:tcW w:w="708" w:type="dxa"/>
            <w:shd w:val="clear" w:color="auto" w:fill="auto"/>
            <w:vAlign w:val="center"/>
          </w:tcPr>
          <w:p w14:paraId="78C7048B" w14:textId="0938E15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103</w:t>
            </w:r>
          </w:p>
        </w:tc>
        <w:tc>
          <w:tcPr>
            <w:tcW w:w="2694" w:type="dxa"/>
            <w:shd w:val="clear" w:color="auto" w:fill="auto"/>
            <w:vAlign w:val="center"/>
          </w:tcPr>
          <w:p w14:paraId="298E74C8" w14:textId="66297B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RSF1 </w:t>
            </w:r>
            <w:r w:rsidRPr="00C238DA">
              <w:rPr>
                <w:rFonts w:ascii="Times New Roman" w:eastAsia="宋体" w:hAnsi="Times New Roman" w:cs="Times New Roman"/>
                <w:color w:val="000000"/>
                <w:sz w:val="18"/>
                <w:szCs w:val="18"/>
              </w:rPr>
              <w:t>NM_016578</w:t>
            </w:r>
          </w:p>
        </w:tc>
      </w:tr>
      <w:tr w:rsidR="00243186" w:rsidRPr="00C238DA" w14:paraId="7946B9F7" w14:textId="5922D78C" w:rsidTr="00243186">
        <w:trPr>
          <w:trHeight w:val="283"/>
          <w:jc w:val="center"/>
        </w:trPr>
        <w:tc>
          <w:tcPr>
            <w:tcW w:w="696" w:type="dxa"/>
            <w:shd w:val="clear" w:color="auto" w:fill="auto"/>
            <w:vAlign w:val="center"/>
          </w:tcPr>
          <w:p w14:paraId="662A78A5" w14:textId="2D3F8AA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26</w:t>
            </w:r>
          </w:p>
        </w:tc>
        <w:tc>
          <w:tcPr>
            <w:tcW w:w="2194" w:type="dxa"/>
            <w:shd w:val="clear" w:color="auto" w:fill="auto"/>
            <w:vAlign w:val="center"/>
          </w:tcPr>
          <w:p w14:paraId="25B02809" w14:textId="4E16758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CREBBP </w:t>
            </w:r>
            <w:r w:rsidRPr="00C238DA">
              <w:rPr>
                <w:rFonts w:ascii="Times New Roman" w:eastAsia="宋体" w:hAnsi="Times New Roman" w:cs="Times New Roman"/>
                <w:color w:val="000000"/>
                <w:sz w:val="18"/>
                <w:szCs w:val="18"/>
              </w:rPr>
              <w:t>NM_004380</w:t>
            </w:r>
          </w:p>
        </w:tc>
        <w:tc>
          <w:tcPr>
            <w:tcW w:w="933" w:type="dxa"/>
            <w:shd w:val="clear" w:color="auto" w:fill="auto"/>
            <w:vAlign w:val="center"/>
          </w:tcPr>
          <w:p w14:paraId="71FCB7CF" w14:textId="79FD69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65</w:t>
            </w:r>
          </w:p>
        </w:tc>
        <w:tc>
          <w:tcPr>
            <w:tcW w:w="2835" w:type="dxa"/>
            <w:shd w:val="clear" w:color="auto" w:fill="auto"/>
            <w:vAlign w:val="center"/>
          </w:tcPr>
          <w:p w14:paraId="1D30EED2" w14:textId="09CBB2A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MAPK1 </w:t>
            </w:r>
            <w:r w:rsidRPr="00C238DA">
              <w:rPr>
                <w:rFonts w:ascii="Times New Roman" w:eastAsia="宋体" w:hAnsi="Times New Roman" w:cs="Times New Roman"/>
                <w:color w:val="000000"/>
                <w:sz w:val="18"/>
                <w:szCs w:val="18"/>
              </w:rPr>
              <w:t>NM_002745</w:t>
            </w:r>
          </w:p>
        </w:tc>
        <w:tc>
          <w:tcPr>
            <w:tcW w:w="708" w:type="dxa"/>
            <w:shd w:val="clear" w:color="auto" w:fill="auto"/>
            <w:vAlign w:val="center"/>
          </w:tcPr>
          <w:p w14:paraId="39DACFE1" w14:textId="6082463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104</w:t>
            </w:r>
          </w:p>
        </w:tc>
        <w:tc>
          <w:tcPr>
            <w:tcW w:w="2694" w:type="dxa"/>
            <w:shd w:val="clear" w:color="auto" w:fill="auto"/>
            <w:vAlign w:val="center"/>
          </w:tcPr>
          <w:p w14:paraId="28B40D39" w14:textId="00CBD5BE" w:rsidR="00243186" w:rsidRPr="00C238DA" w:rsidRDefault="00243186" w:rsidP="00243186">
            <w:pPr>
              <w:jc w:val="center"/>
              <w:rPr>
                <w:rFonts w:ascii="Times New Roman" w:eastAsia="宋体" w:hAnsi="Times New Roman" w:cs="Times New Roman"/>
                <w:i/>
                <w:iCs/>
                <w:color w:val="000000"/>
                <w:sz w:val="18"/>
                <w:szCs w:val="18"/>
              </w:rPr>
            </w:pPr>
            <w:bookmarkStart w:id="18" w:name="OLE_LINK11"/>
            <w:r w:rsidRPr="00C238DA">
              <w:rPr>
                <w:rFonts w:ascii="Times New Roman" w:eastAsia="宋体" w:hAnsi="Times New Roman" w:cs="Times New Roman"/>
                <w:i/>
                <w:iCs/>
                <w:color w:val="000000"/>
                <w:sz w:val="18"/>
                <w:szCs w:val="18"/>
              </w:rPr>
              <w:t>SF3B1</w:t>
            </w:r>
            <w:bookmarkEnd w:id="18"/>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NM_012433</w:t>
            </w:r>
          </w:p>
        </w:tc>
      </w:tr>
      <w:tr w:rsidR="00243186" w:rsidRPr="00C238DA" w14:paraId="5D939F73" w14:textId="1E6C04BF"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CAEE328" w14:textId="1FC27A7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27</w:t>
            </w:r>
          </w:p>
        </w:tc>
        <w:tc>
          <w:tcPr>
            <w:tcW w:w="2194" w:type="dxa"/>
            <w:shd w:val="clear" w:color="auto" w:fill="auto"/>
            <w:vAlign w:val="center"/>
          </w:tcPr>
          <w:p w14:paraId="005D397C" w14:textId="47DA85B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CTNNB1 </w:t>
            </w:r>
            <w:r w:rsidRPr="00C238DA">
              <w:rPr>
                <w:rFonts w:ascii="Times New Roman" w:eastAsia="宋体" w:hAnsi="Times New Roman" w:cs="Times New Roman"/>
                <w:color w:val="000000"/>
                <w:sz w:val="18"/>
                <w:szCs w:val="18"/>
              </w:rPr>
              <w:t>NM_001904</w:t>
            </w:r>
          </w:p>
        </w:tc>
        <w:tc>
          <w:tcPr>
            <w:tcW w:w="933" w:type="dxa"/>
            <w:shd w:val="clear" w:color="auto" w:fill="auto"/>
            <w:vAlign w:val="center"/>
          </w:tcPr>
          <w:p w14:paraId="1372FDE6" w14:textId="6692132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66</w:t>
            </w:r>
          </w:p>
        </w:tc>
        <w:tc>
          <w:tcPr>
            <w:tcW w:w="2835" w:type="dxa"/>
            <w:shd w:val="clear" w:color="auto" w:fill="auto"/>
            <w:vAlign w:val="center"/>
          </w:tcPr>
          <w:p w14:paraId="6CA3A8E7" w14:textId="0CF6830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MET </w:t>
            </w:r>
            <w:r w:rsidRPr="00C238DA">
              <w:rPr>
                <w:rFonts w:ascii="Times New Roman" w:eastAsia="宋体" w:hAnsi="Times New Roman" w:cs="Times New Roman"/>
                <w:color w:val="000000"/>
                <w:sz w:val="18"/>
                <w:szCs w:val="18"/>
              </w:rPr>
              <w:t>NM_000245</w:t>
            </w:r>
          </w:p>
        </w:tc>
        <w:tc>
          <w:tcPr>
            <w:tcW w:w="708" w:type="dxa"/>
            <w:shd w:val="clear" w:color="auto" w:fill="auto"/>
            <w:vAlign w:val="center"/>
          </w:tcPr>
          <w:p w14:paraId="4BC0641F" w14:textId="26D38A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105</w:t>
            </w:r>
          </w:p>
        </w:tc>
        <w:tc>
          <w:tcPr>
            <w:tcW w:w="2694" w:type="dxa"/>
            <w:shd w:val="clear" w:color="auto" w:fill="auto"/>
            <w:vAlign w:val="center"/>
          </w:tcPr>
          <w:p w14:paraId="30FEE057" w14:textId="1C839DB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SMAD4 </w:t>
            </w:r>
            <w:r w:rsidRPr="00C238DA">
              <w:rPr>
                <w:rFonts w:ascii="Times New Roman" w:eastAsia="宋体" w:hAnsi="Times New Roman" w:cs="Times New Roman"/>
                <w:color w:val="000000"/>
                <w:sz w:val="18"/>
                <w:szCs w:val="18"/>
              </w:rPr>
              <w:t>NM_005359</w:t>
            </w:r>
          </w:p>
        </w:tc>
      </w:tr>
      <w:tr w:rsidR="00243186" w:rsidRPr="00C238DA" w14:paraId="1B485DE8" w14:textId="3CF131FD" w:rsidTr="00243186">
        <w:trPr>
          <w:trHeight w:val="283"/>
          <w:jc w:val="center"/>
        </w:trPr>
        <w:tc>
          <w:tcPr>
            <w:tcW w:w="696" w:type="dxa"/>
            <w:shd w:val="clear" w:color="auto" w:fill="auto"/>
            <w:vAlign w:val="center"/>
          </w:tcPr>
          <w:p w14:paraId="57278208" w14:textId="33509B6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28</w:t>
            </w:r>
          </w:p>
        </w:tc>
        <w:tc>
          <w:tcPr>
            <w:tcW w:w="2194" w:type="dxa"/>
            <w:shd w:val="clear" w:color="auto" w:fill="auto"/>
            <w:vAlign w:val="center"/>
          </w:tcPr>
          <w:p w14:paraId="1AF40B9B" w14:textId="59436A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CYP2D6 </w:t>
            </w:r>
            <w:r w:rsidRPr="00C238DA">
              <w:rPr>
                <w:rFonts w:ascii="Times New Roman" w:eastAsia="宋体" w:hAnsi="Times New Roman" w:cs="Times New Roman"/>
                <w:color w:val="000000"/>
                <w:sz w:val="18"/>
                <w:szCs w:val="18"/>
              </w:rPr>
              <w:t>NM_000106</w:t>
            </w:r>
          </w:p>
        </w:tc>
        <w:tc>
          <w:tcPr>
            <w:tcW w:w="933" w:type="dxa"/>
            <w:shd w:val="clear" w:color="auto" w:fill="auto"/>
            <w:vAlign w:val="center"/>
          </w:tcPr>
          <w:p w14:paraId="1F6DFC72" w14:textId="680CBF8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67</w:t>
            </w:r>
          </w:p>
        </w:tc>
        <w:tc>
          <w:tcPr>
            <w:tcW w:w="2835" w:type="dxa"/>
            <w:shd w:val="clear" w:color="auto" w:fill="auto"/>
            <w:vAlign w:val="center"/>
          </w:tcPr>
          <w:p w14:paraId="49674ED7" w14:textId="4C1BF1F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MLH1 </w:t>
            </w:r>
            <w:r w:rsidRPr="00C238DA">
              <w:rPr>
                <w:rFonts w:ascii="Times New Roman" w:eastAsia="宋体" w:hAnsi="Times New Roman" w:cs="Times New Roman"/>
                <w:color w:val="000000"/>
                <w:sz w:val="18"/>
                <w:szCs w:val="18"/>
              </w:rPr>
              <w:t>NM_000249</w:t>
            </w:r>
          </w:p>
        </w:tc>
        <w:tc>
          <w:tcPr>
            <w:tcW w:w="708" w:type="dxa"/>
            <w:shd w:val="clear" w:color="auto" w:fill="auto"/>
            <w:vAlign w:val="center"/>
          </w:tcPr>
          <w:p w14:paraId="28454856" w14:textId="0045B7B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106</w:t>
            </w:r>
          </w:p>
        </w:tc>
        <w:tc>
          <w:tcPr>
            <w:tcW w:w="2694" w:type="dxa"/>
            <w:shd w:val="clear" w:color="auto" w:fill="auto"/>
            <w:vAlign w:val="center"/>
          </w:tcPr>
          <w:p w14:paraId="0C177C39" w14:textId="0DA54428" w:rsidR="00243186" w:rsidRPr="00C238DA" w:rsidRDefault="00243186" w:rsidP="00243186">
            <w:pPr>
              <w:jc w:val="center"/>
              <w:rPr>
                <w:rFonts w:ascii="Times New Roman" w:eastAsia="宋体" w:hAnsi="Times New Roman" w:cs="Times New Roman"/>
                <w:i/>
                <w:iCs/>
                <w:color w:val="000000"/>
                <w:sz w:val="18"/>
                <w:szCs w:val="18"/>
              </w:rPr>
            </w:pPr>
            <w:bookmarkStart w:id="19" w:name="OLE_LINK10"/>
            <w:r w:rsidRPr="00C238DA">
              <w:rPr>
                <w:rFonts w:ascii="Times New Roman" w:eastAsia="宋体" w:hAnsi="Times New Roman" w:cs="Times New Roman"/>
                <w:i/>
                <w:iCs/>
                <w:color w:val="000000"/>
                <w:sz w:val="18"/>
                <w:szCs w:val="18"/>
              </w:rPr>
              <w:t>SMARCA4</w:t>
            </w:r>
            <w:bookmarkEnd w:id="19"/>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NM_003072</w:t>
            </w:r>
          </w:p>
        </w:tc>
      </w:tr>
      <w:tr w:rsidR="00243186" w:rsidRPr="00C238DA" w14:paraId="7377C223" w14:textId="7C054A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1C5C79" w14:textId="0AEDFBA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29</w:t>
            </w:r>
          </w:p>
        </w:tc>
        <w:tc>
          <w:tcPr>
            <w:tcW w:w="2194" w:type="dxa"/>
            <w:shd w:val="clear" w:color="auto" w:fill="auto"/>
            <w:vAlign w:val="center"/>
          </w:tcPr>
          <w:p w14:paraId="1706B607" w14:textId="2C13CBB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DDR2 </w:t>
            </w:r>
            <w:r w:rsidRPr="00C238DA">
              <w:rPr>
                <w:rFonts w:ascii="Times New Roman" w:eastAsia="宋体" w:hAnsi="Times New Roman" w:cs="Times New Roman"/>
                <w:color w:val="000000"/>
                <w:sz w:val="18"/>
                <w:szCs w:val="18"/>
              </w:rPr>
              <w:t>NM_006182</w:t>
            </w:r>
          </w:p>
        </w:tc>
        <w:tc>
          <w:tcPr>
            <w:tcW w:w="933" w:type="dxa"/>
            <w:shd w:val="clear" w:color="auto" w:fill="auto"/>
            <w:vAlign w:val="center"/>
          </w:tcPr>
          <w:p w14:paraId="7781F2EC" w14:textId="671F31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68</w:t>
            </w:r>
          </w:p>
        </w:tc>
        <w:tc>
          <w:tcPr>
            <w:tcW w:w="2835" w:type="dxa"/>
            <w:shd w:val="clear" w:color="auto" w:fill="auto"/>
            <w:vAlign w:val="center"/>
          </w:tcPr>
          <w:p w14:paraId="792DF75E" w14:textId="32C95CB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MRE11 </w:t>
            </w:r>
            <w:r w:rsidRPr="00C238DA">
              <w:rPr>
                <w:rFonts w:ascii="Times New Roman" w:eastAsia="宋体" w:hAnsi="Times New Roman" w:cs="Times New Roman"/>
                <w:color w:val="000000"/>
                <w:sz w:val="18"/>
                <w:szCs w:val="18"/>
              </w:rPr>
              <w:t>NM_005591</w:t>
            </w:r>
          </w:p>
        </w:tc>
        <w:tc>
          <w:tcPr>
            <w:tcW w:w="708" w:type="dxa"/>
            <w:shd w:val="clear" w:color="auto" w:fill="auto"/>
            <w:vAlign w:val="center"/>
          </w:tcPr>
          <w:p w14:paraId="3EFFEB17" w14:textId="183460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107</w:t>
            </w:r>
          </w:p>
        </w:tc>
        <w:tc>
          <w:tcPr>
            <w:tcW w:w="2694" w:type="dxa"/>
            <w:shd w:val="clear" w:color="auto" w:fill="auto"/>
            <w:vAlign w:val="center"/>
          </w:tcPr>
          <w:p w14:paraId="72159D94" w14:textId="2C66F446" w:rsidR="00243186" w:rsidRPr="00C238DA" w:rsidRDefault="00243186" w:rsidP="00243186">
            <w:pPr>
              <w:jc w:val="center"/>
              <w:rPr>
                <w:rFonts w:ascii="Times New Roman" w:eastAsia="宋体" w:hAnsi="Times New Roman" w:cs="Times New Roman"/>
                <w:i/>
                <w:iCs/>
                <w:color w:val="000000"/>
                <w:sz w:val="18"/>
                <w:szCs w:val="18"/>
              </w:rPr>
            </w:pPr>
            <w:bookmarkStart w:id="20" w:name="OLE_LINK9"/>
            <w:r w:rsidRPr="00C238DA">
              <w:rPr>
                <w:rFonts w:ascii="Times New Roman" w:eastAsia="宋体" w:hAnsi="Times New Roman" w:cs="Times New Roman"/>
                <w:i/>
                <w:iCs/>
                <w:color w:val="000000"/>
                <w:sz w:val="18"/>
                <w:szCs w:val="18"/>
              </w:rPr>
              <w:t>SMO</w:t>
            </w:r>
            <w:bookmarkEnd w:id="20"/>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NM_005631</w:t>
            </w:r>
          </w:p>
        </w:tc>
      </w:tr>
      <w:tr w:rsidR="00243186" w:rsidRPr="00C238DA" w14:paraId="142A76AA" w14:textId="424B37DE" w:rsidTr="00243186">
        <w:trPr>
          <w:trHeight w:val="283"/>
          <w:jc w:val="center"/>
        </w:trPr>
        <w:tc>
          <w:tcPr>
            <w:tcW w:w="696" w:type="dxa"/>
            <w:shd w:val="clear" w:color="auto" w:fill="auto"/>
            <w:vAlign w:val="center"/>
          </w:tcPr>
          <w:p w14:paraId="2FF7E6D4" w14:textId="387AE2D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30</w:t>
            </w:r>
          </w:p>
        </w:tc>
        <w:tc>
          <w:tcPr>
            <w:tcW w:w="2194" w:type="dxa"/>
            <w:shd w:val="clear" w:color="auto" w:fill="auto"/>
            <w:vAlign w:val="center"/>
          </w:tcPr>
          <w:p w14:paraId="612A9C19" w14:textId="610BCC4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DPYD </w:t>
            </w:r>
            <w:r w:rsidRPr="00C238DA">
              <w:rPr>
                <w:rFonts w:ascii="Times New Roman" w:eastAsia="宋体" w:hAnsi="Times New Roman" w:cs="Times New Roman"/>
                <w:color w:val="000000"/>
                <w:sz w:val="18"/>
                <w:szCs w:val="18"/>
              </w:rPr>
              <w:t>NM_000110</w:t>
            </w:r>
          </w:p>
        </w:tc>
        <w:tc>
          <w:tcPr>
            <w:tcW w:w="933" w:type="dxa"/>
            <w:shd w:val="clear" w:color="auto" w:fill="auto"/>
            <w:vAlign w:val="center"/>
          </w:tcPr>
          <w:p w14:paraId="3AB34BBD" w14:textId="71F648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69</w:t>
            </w:r>
          </w:p>
        </w:tc>
        <w:tc>
          <w:tcPr>
            <w:tcW w:w="2835" w:type="dxa"/>
            <w:shd w:val="clear" w:color="auto" w:fill="auto"/>
            <w:vAlign w:val="center"/>
          </w:tcPr>
          <w:p w14:paraId="01938A3A" w14:textId="104EBBD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MSH2 </w:t>
            </w:r>
            <w:r w:rsidRPr="00C238DA">
              <w:rPr>
                <w:rFonts w:ascii="Times New Roman" w:eastAsia="宋体" w:hAnsi="Times New Roman" w:cs="Times New Roman"/>
                <w:color w:val="000000"/>
                <w:sz w:val="18"/>
                <w:szCs w:val="18"/>
              </w:rPr>
              <w:t>NM_000251</w:t>
            </w:r>
          </w:p>
        </w:tc>
        <w:tc>
          <w:tcPr>
            <w:tcW w:w="708" w:type="dxa"/>
            <w:shd w:val="clear" w:color="auto" w:fill="auto"/>
            <w:vAlign w:val="center"/>
          </w:tcPr>
          <w:p w14:paraId="170CD678" w14:textId="04B5E6B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108</w:t>
            </w:r>
          </w:p>
        </w:tc>
        <w:tc>
          <w:tcPr>
            <w:tcW w:w="2694" w:type="dxa"/>
            <w:shd w:val="clear" w:color="auto" w:fill="auto"/>
            <w:vAlign w:val="center"/>
          </w:tcPr>
          <w:p w14:paraId="5AAB184A" w14:textId="515F9340" w:rsidR="00243186" w:rsidRPr="00C238DA" w:rsidRDefault="00243186" w:rsidP="00243186">
            <w:pPr>
              <w:jc w:val="center"/>
              <w:rPr>
                <w:rFonts w:ascii="Times New Roman" w:eastAsia="宋体" w:hAnsi="Times New Roman" w:cs="Times New Roman"/>
                <w:i/>
                <w:iCs/>
                <w:color w:val="000000"/>
                <w:sz w:val="18"/>
                <w:szCs w:val="18"/>
              </w:rPr>
            </w:pPr>
            <w:bookmarkStart w:id="21" w:name="OLE_LINK8"/>
            <w:r w:rsidRPr="00C238DA">
              <w:rPr>
                <w:rFonts w:ascii="Times New Roman" w:eastAsia="宋体" w:hAnsi="Times New Roman" w:cs="Times New Roman"/>
                <w:i/>
                <w:iCs/>
                <w:color w:val="000000"/>
                <w:sz w:val="18"/>
                <w:szCs w:val="18"/>
              </w:rPr>
              <w:t>STK11</w:t>
            </w:r>
            <w:bookmarkEnd w:id="21"/>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NM_000455</w:t>
            </w:r>
          </w:p>
        </w:tc>
      </w:tr>
      <w:tr w:rsidR="00243186" w:rsidRPr="00C238DA" w14:paraId="22484FCF" w14:textId="70CFA426"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1A1498A" w14:textId="77951D7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31</w:t>
            </w:r>
          </w:p>
        </w:tc>
        <w:tc>
          <w:tcPr>
            <w:tcW w:w="2194" w:type="dxa"/>
            <w:shd w:val="clear" w:color="auto" w:fill="auto"/>
            <w:vAlign w:val="center"/>
          </w:tcPr>
          <w:p w14:paraId="3B34CBBA" w14:textId="5645930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EGFR </w:t>
            </w:r>
            <w:r w:rsidRPr="00C238DA">
              <w:rPr>
                <w:rFonts w:ascii="Times New Roman" w:eastAsia="宋体" w:hAnsi="Times New Roman" w:cs="Times New Roman"/>
                <w:color w:val="000000"/>
                <w:sz w:val="18"/>
                <w:szCs w:val="18"/>
              </w:rPr>
              <w:t>NM_005228</w:t>
            </w:r>
          </w:p>
        </w:tc>
        <w:tc>
          <w:tcPr>
            <w:tcW w:w="933" w:type="dxa"/>
            <w:shd w:val="clear" w:color="auto" w:fill="auto"/>
            <w:vAlign w:val="center"/>
          </w:tcPr>
          <w:p w14:paraId="73786E7B" w14:textId="3787DF6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70</w:t>
            </w:r>
          </w:p>
        </w:tc>
        <w:tc>
          <w:tcPr>
            <w:tcW w:w="2835" w:type="dxa"/>
            <w:shd w:val="clear" w:color="auto" w:fill="auto"/>
            <w:vAlign w:val="center"/>
          </w:tcPr>
          <w:p w14:paraId="40373DBD" w14:textId="7293094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MSH6 </w:t>
            </w:r>
            <w:r w:rsidRPr="00C238DA">
              <w:rPr>
                <w:rFonts w:ascii="Times New Roman" w:eastAsia="宋体" w:hAnsi="Times New Roman" w:cs="Times New Roman"/>
                <w:color w:val="000000"/>
                <w:sz w:val="18"/>
                <w:szCs w:val="18"/>
              </w:rPr>
              <w:t>NM_000179</w:t>
            </w:r>
          </w:p>
        </w:tc>
        <w:tc>
          <w:tcPr>
            <w:tcW w:w="708" w:type="dxa"/>
            <w:shd w:val="clear" w:color="auto" w:fill="auto"/>
            <w:vAlign w:val="center"/>
          </w:tcPr>
          <w:p w14:paraId="4224077C" w14:textId="5AA0E99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109</w:t>
            </w:r>
          </w:p>
        </w:tc>
        <w:tc>
          <w:tcPr>
            <w:tcW w:w="2694" w:type="dxa"/>
            <w:shd w:val="clear" w:color="auto" w:fill="auto"/>
            <w:vAlign w:val="center"/>
          </w:tcPr>
          <w:p w14:paraId="68D93AC4" w14:textId="6A2F5DC3" w:rsidR="00243186" w:rsidRPr="00C238DA" w:rsidRDefault="00243186" w:rsidP="00243186">
            <w:pPr>
              <w:jc w:val="center"/>
              <w:rPr>
                <w:rFonts w:ascii="Times New Roman" w:eastAsia="宋体" w:hAnsi="Times New Roman" w:cs="Times New Roman"/>
                <w:i/>
                <w:iCs/>
                <w:color w:val="000000"/>
                <w:sz w:val="18"/>
                <w:szCs w:val="18"/>
              </w:rPr>
            </w:pPr>
            <w:bookmarkStart w:id="22" w:name="OLE_LINK7"/>
            <w:r w:rsidRPr="00C238DA">
              <w:rPr>
                <w:rFonts w:ascii="Times New Roman" w:eastAsia="宋体" w:hAnsi="Times New Roman" w:cs="Times New Roman"/>
                <w:i/>
                <w:iCs/>
                <w:color w:val="000000"/>
                <w:sz w:val="18"/>
                <w:szCs w:val="18"/>
              </w:rPr>
              <w:t>TERT</w:t>
            </w:r>
            <w:bookmarkEnd w:id="22"/>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NM_198253</w:t>
            </w:r>
          </w:p>
        </w:tc>
      </w:tr>
      <w:tr w:rsidR="00243186" w:rsidRPr="00C238DA" w14:paraId="243881BF" w14:textId="70B05FDF" w:rsidTr="00243186">
        <w:trPr>
          <w:trHeight w:val="283"/>
          <w:jc w:val="center"/>
        </w:trPr>
        <w:tc>
          <w:tcPr>
            <w:tcW w:w="696" w:type="dxa"/>
            <w:shd w:val="clear" w:color="auto" w:fill="auto"/>
            <w:vAlign w:val="center"/>
          </w:tcPr>
          <w:p w14:paraId="292075E5" w14:textId="18F4540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32</w:t>
            </w:r>
          </w:p>
        </w:tc>
        <w:tc>
          <w:tcPr>
            <w:tcW w:w="2194" w:type="dxa"/>
            <w:shd w:val="clear" w:color="auto" w:fill="auto"/>
            <w:vAlign w:val="center"/>
          </w:tcPr>
          <w:p w14:paraId="04E01E11" w14:textId="5AD437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EIF1AX </w:t>
            </w:r>
            <w:r w:rsidRPr="00C238DA">
              <w:rPr>
                <w:rFonts w:ascii="Times New Roman" w:eastAsia="宋体" w:hAnsi="Times New Roman" w:cs="Times New Roman"/>
                <w:color w:val="000000"/>
                <w:sz w:val="18"/>
                <w:szCs w:val="18"/>
              </w:rPr>
              <w:t>NM_001412</w:t>
            </w:r>
          </w:p>
        </w:tc>
        <w:tc>
          <w:tcPr>
            <w:tcW w:w="933" w:type="dxa"/>
            <w:shd w:val="clear" w:color="auto" w:fill="auto"/>
            <w:vAlign w:val="center"/>
          </w:tcPr>
          <w:p w14:paraId="24EE3816" w14:textId="0DD8AB5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71</w:t>
            </w:r>
          </w:p>
        </w:tc>
        <w:tc>
          <w:tcPr>
            <w:tcW w:w="2835" w:type="dxa"/>
            <w:shd w:val="clear" w:color="auto" w:fill="auto"/>
            <w:vAlign w:val="center"/>
          </w:tcPr>
          <w:p w14:paraId="78DF2918" w14:textId="4C32C0E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MTHFR </w:t>
            </w:r>
            <w:r w:rsidRPr="00C238DA">
              <w:rPr>
                <w:rFonts w:ascii="Times New Roman" w:eastAsia="宋体" w:hAnsi="Times New Roman" w:cs="Times New Roman"/>
                <w:color w:val="000000"/>
                <w:sz w:val="18"/>
                <w:szCs w:val="18"/>
              </w:rPr>
              <w:t>NM_005957</w:t>
            </w:r>
          </w:p>
        </w:tc>
        <w:tc>
          <w:tcPr>
            <w:tcW w:w="708" w:type="dxa"/>
            <w:shd w:val="clear" w:color="auto" w:fill="auto"/>
            <w:vAlign w:val="center"/>
          </w:tcPr>
          <w:p w14:paraId="600C0F04" w14:textId="362CFC5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110</w:t>
            </w:r>
          </w:p>
        </w:tc>
        <w:tc>
          <w:tcPr>
            <w:tcW w:w="2694" w:type="dxa"/>
            <w:shd w:val="clear" w:color="auto" w:fill="auto"/>
            <w:vAlign w:val="center"/>
          </w:tcPr>
          <w:p w14:paraId="395AD2B7" w14:textId="76D9BB7E" w:rsidR="00243186" w:rsidRPr="00C238DA" w:rsidRDefault="00243186" w:rsidP="00243186">
            <w:pPr>
              <w:jc w:val="center"/>
              <w:rPr>
                <w:rFonts w:ascii="Times New Roman" w:eastAsia="宋体" w:hAnsi="Times New Roman" w:cs="Times New Roman"/>
                <w:i/>
                <w:iCs/>
                <w:color w:val="000000"/>
                <w:sz w:val="18"/>
                <w:szCs w:val="18"/>
              </w:rPr>
            </w:pPr>
            <w:bookmarkStart w:id="23" w:name="OLE_LINK6"/>
            <w:r w:rsidRPr="00C238DA">
              <w:rPr>
                <w:rFonts w:ascii="Times New Roman" w:eastAsia="宋体" w:hAnsi="Times New Roman" w:cs="Times New Roman"/>
                <w:i/>
                <w:iCs/>
                <w:color w:val="000000"/>
                <w:sz w:val="18"/>
                <w:szCs w:val="18"/>
              </w:rPr>
              <w:t>TOP2A</w:t>
            </w:r>
            <w:bookmarkEnd w:id="23"/>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NM_001067</w:t>
            </w:r>
          </w:p>
        </w:tc>
      </w:tr>
      <w:tr w:rsidR="00243186" w:rsidRPr="00C238DA" w14:paraId="336C80AB" w14:textId="6C52951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F2BAFA2" w14:textId="721914D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33</w:t>
            </w:r>
          </w:p>
        </w:tc>
        <w:tc>
          <w:tcPr>
            <w:tcW w:w="2194" w:type="dxa"/>
            <w:shd w:val="clear" w:color="auto" w:fill="auto"/>
            <w:vAlign w:val="center"/>
          </w:tcPr>
          <w:p w14:paraId="527F1A85" w14:textId="4D36E7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EPAS1 </w:t>
            </w:r>
            <w:r w:rsidRPr="00C238DA">
              <w:rPr>
                <w:rFonts w:ascii="Times New Roman" w:eastAsia="宋体" w:hAnsi="Times New Roman" w:cs="Times New Roman"/>
                <w:color w:val="000000"/>
                <w:sz w:val="18"/>
                <w:szCs w:val="18"/>
              </w:rPr>
              <w:t>NM_001430</w:t>
            </w:r>
          </w:p>
        </w:tc>
        <w:tc>
          <w:tcPr>
            <w:tcW w:w="933" w:type="dxa"/>
            <w:shd w:val="clear" w:color="auto" w:fill="auto"/>
            <w:vAlign w:val="center"/>
          </w:tcPr>
          <w:p w14:paraId="71293522" w14:textId="521F985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72</w:t>
            </w:r>
          </w:p>
        </w:tc>
        <w:tc>
          <w:tcPr>
            <w:tcW w:w="2835" w:type="dxa"/>
            <w:shd w:val="clear" w:color="auto" w:fill="auto"/>
            <w:vAlign w:val="center"/>
          </w:tcPr>
          <w:p w14:paraId="6E8D07AE" w14:textId="2124187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MTOR </w:t>
            </w:r>
            <w:r w:rsidRPr="00C238DA">
              <w:rPr>
                <w:rFonts w:ascii="Times New Roman" w:eastAsia="宋体" w:hAnsi="Times New Roman" w:cs="Times New Roman"/>
                <w:color w:val="000000"/>
                <w:sz w:val="18"/>
                <w:szCs w:val="18"/>
              </w:rPr>
              <w:t>NM_004958</w:t>
            </w:r>
          </w:p>
        </w:tc>
        <w:tc>
          <w:tcPr>
            <w:tcW w:w="708" w:type="dxa"/>
            <w:shd w:val="clear" w:color="auto" w:fill="auto"/>
            <w:vAlign w:val="center"/>
          </w:tcPr>
          <w:p w14:paraId="70CE0EF3" w14:textId="19FAD6D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111</w:t>
            </w:r>
          </w:p>
        </w:tc>
        <w:tc>
          <w:tcPr>
            <w:tcW w:w="2694" w:type="dxa"/>
            <w:shd w:val="clear" w:color="auto" w:fill="auto"/>
            <w:vAlign w:val="center"/>
          </w:tcPr>
          <w:p w14:paraId="372F632F" w14:textId="47100E7B" w:rsidR="00243186" w:rsidRPr="00C238DA" w:rsidRDefault="00243186" w:rsidP="00243186">
            <w:pPr>
              <w:jc w:val="center"/>
              <w:rPr>
                <w:rFonts w:ascii="Times New Roman" w:eastAsia="宋体" w:hAnsi="Times New Roman" w:cs="Times New Roman"/>
                <w:i/>
                <w:iCs/>
                <w:color w:val="000000"/>
                <w:sz w:val="18"/>
                <w:szCs w:val="18"/>
              </w:rPr>
            </w:pPr>
            <w:bookmarkStart w:id="24" w:name="OLE_LINK5"/>
            <w:r w:rsidRPr="00C238DA">
              <w:rPr>
                <w:rFonts w:ascii="Times New Roman" w:eastAsia="宋体" w:hAnsi="Times New Roman" w:cs="Times New Roman"/>
                <w:i/>
                <w:iCs/>
                <w:color w:val="000000"/>
                <w:sz w:val="18"/>
                <w:szCs w:val="18"/>
              </w:rPr>
              <w:t>TP53</w:t>
            </w:r>
            <w:bookmarkEnd w:id="24"/>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NM_000546</w:t>
            </w:r>
          </w:p>
        </w:tc>
      </w:tr>
      <w:tr w:rsidR="00243186" w:rsidRPr="00C238DA" w14:paraId="2355E4A5" w14:textId="2FFCE069" w:rsidTr="00243186">
        <w:trPr>
          <w:trHeight w:val="283"/>
          <w:jc w:val="center"/>
        </w:trPr>
        <w:tc>
          <w:tcPr>
            <w:tcW w:w="696" w:type="dxa"/>
            <w:shd w:val="clear" w:color="auto" w:fill="auto"/>
            <w:vAlign w:val="center"/>
          </w:tcPr>
          <w:p w14:paraId="51FABFE5" w14:textId="2DCD4DE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34</w:t>
            </w:r>
          </w:p>
        </w:tc>
        <w:tc>
          <w:tcPr>
            <w:tcW w:w="2194" w:type="dxa"/>
            <w:shd w:val="clear" w:color="auto" w:fill="auto"/>
            <w:vAlign w:val="center"/>
          </w:tcPr>
          <w:p w14:paraId="7B1947B1" w14:textId="539E593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EPCAM </w:t>
            </w:r>
            <w:r w:rsidRPr="00C238DA">
              <w:rPr>
                <w:rFonts w:ascii="Times New Roman" w:eastAsia="宋体" w:hAnsi="Times New Roman" w:cs="Times New Roman"/>
                <w:color w:val="000000"/>
                <w:sz w:val="18"/>
                <w:szCs w:val="18"/>
              </w:rPr>
              <w:t>NM_002354</w:t>
            </w:r>
          </w:p>
        </w:tc>
        <w:tc>
          <w:tcPr>
            <w:tcW w:w="933" w:type="dxa"/>
            <w:shd w:val="clear" w:color="auto" w:fill="auto"/>
            <w:vAlign w:val="center"/>
          </w:tcPr>
          <w:p w14:paraId="13E05D32" w14:textId="00CABB4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73</w:t>
            </w:r>
          </w:p>
        </w:tc>
        <w:tc>
          <w:tcPr>
            <w:tcW w:w="2835" w:type="dxa"/>
            <w:shd w:val="clear" w:color="auto" w:fill="auto"/>
            <w:vAlign w:val="center"/>
          </w:tcPr>
          <w:p w14:paraId="144B2EFA" w14:textId="7C7EB7C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MYC </w:t>
            </w:r>
            <w:r w:rsidRPr="00C238DA">
              <w:rPr>
                <w:rFonts w:ascii="Times New Roman" w:eastAsia="宋体" w:hAnsi="Times New Roman" w:cs="Times New Roman"/>
                <w:color w:val="000000"/>
                <w:sz w:val="18"/>
                <w:szCs w:val="18"/>
              </w:rPr>
              <w:t>NM_002467</w:t>
            </w:r>
          </w:p>
        </w:tc>
        <w:tc>
          <w:tcPr>
            <w:tcW w:w="708" w:type="dxa"/>
            <w:shd w:val="clear" w:color="auto" w:fill="auto"/>
            <w:vAlign w:val="center"/>
          </w:tcPr>
          <w:p w14:paraId="72672909" w14:textId="4E0856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112</w:t>
            </w:r>
          </w:p>
        </w:tc>
        <w:tc>
          <w:tcPr>
            <w:tcW w:w="2694" w:type="dxa"/>
            <w:shd w:val="clear" w:color="auto" w:fill="auto"/>
            <w:vAlign w:val="center"/>
          </w:tcPr>
          <w:p w14:paraId="1339E9EC" w14:textId="30EB7A3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TSC1 </w:t>
            </w:r>
            <w:r w:rsidRPr="00C238DA">
              <w:rPr>
                <w:rFonts w:ascii="Times New Roman" w:eastAsia="宋体" w:hAnsi="Times New Roman" w:cs="Times New Roman"/>
                <w:color w:val="000000"/>
                <w:sz w:val="18"/>
                <w:szCs w:val="18"/>
              </w:rPr>
              <w:t>NM_000368</w:t>
            </w:r>
          </w:p>
        </w:tc>
      </w:tr>
      <w:tr w:rsidR="00243186" w:rsidRPr="00C238DA" w14:paraId="0386B2C3" w14:textId="2FCFCB0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4186985D" w14:textId="1220681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35</w:t>
            </w:r>
          </w:p>
        </w:tc>
        <w:tc>
          <w:tcPr>
            <w:tcW w:w="2194" w:type="dxa"/>
            <w:shd w:val="clear" w:color="auto" w:fill="auto"/>
            <w:vAlign w:val="center"/>
          </w:tcPr>
          <w:p w14:paraId="2892322B" w14:textId="592162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ERBB2 </w:t>
            </w:r>
            <w:r w:rsidRPr="00C238DA">
              <w:rPr>
                <w:rFonts w:ascii="Times New Roman" w:eastAsia="宋体" w:hAnsi="Times New Roman" w:cs="Times New Roman"/>
                <w:color w:val="000000"/>
                <w:sz w:val="18"/>
                <w:szCs w:val="18"/>
              </w:rPr>
              <w:t>NM_004448</w:t>
            </w:r>
          </w:p>
        </w:tc>
        <w:tc>
          <w:tcPr>
            <w:tcW w:w="933" w:type="dxa"/>
            <w:shd w:val="clear" w:color="auto" w:fill="auto"/>
            <w:vAlign w:val="center"/>
          </w:tcPr>
          <w:p w14:paraId="0B9B565E" w14:textId="245C4C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74</w:t>
            </w:r>
          </w:p>
        </w:tc>
        <w:tc>
          <w:tcPr>
            <w:tcW w:w="2835" w:type="dxa"/>
            <w:shd w:val="clear" w:color="auto" w:fill="auto"/>
            <w:vAlign w:val="center"/>
          </w:tcPr>
          <w:p w14:paraId="65803BE5" w14:textId="03F7F98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NF1 </w:t>
            </w:r>
            <w:r w:rsidRPr="00C238DA">
              <w:rPr>
                <w:rFonts w:ascii="Times New Roman" w:eastAsia="宋体" w:hAnsi="Times New Roman" w:cs="Times New Roman"/>
                <w:color w:val="000000"/>
                <w:sz w:val="18"/>
                <w:szCs w:val="18"/>
              </w:rPr>
              <w:t>NM_001042492</w:t>
            </w:r>
          </w:p>
        </w:tc>
        <w:tc>
          <w:tcPr>
            <w:tcW w:w="708" w:type="dxa"/>
            <w:shd w:val="clear" w:color="auto" w:fill="auto"/>
            <w:vAlign w:val="center"/>
          </w:tcPr>
          <w:p w14:paraId="233CE03A" w14:textId="54BB6F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113</w:t>
            </w:r>
          </w:p>
        </w:tc>
        <w:tc>
          <w:tcPr>
            <w:tcW w:w="2694" w:type="dxa"/>
            <w:shd w:val="clear" w:color="auto" w:fill="auto"/>
            <w:vAlign w:val="center"/>
          </w:tcPr>
          <w:p w14:paraId="51AD2356" w14:textId="35BC3E86" w:rsidR="00243186" w:rsidRPr="00C238DA" w:rsidRDefault="00243186" w:rsidP="00243186">
            <w:pPr>
              <w:jc w:val="center"/>
              <w:rPr>
                <w:rFonts w:ascii="Times New Roman" w:eastAsia="宋体" w:hAnsi="Times New Roman" w:cs="Times New Roman"/>
                <w:i/>
                <w:iCs/>
                <w:color w:val="000000"/>
                <w:sz w:val="18"/>
                <w:szCs w:val="18"/>
              </w:rPr>
            </w:pPr>
            <w:bookmarkStart w:id="25" w:name="OLE_LINK4"/>
            <w:r w:rsidRPr="00C238DA">
              <w:rPr>
                <w:rFonts w:ascii="Times New Roman" w:eastAsia="宋体" w:hAnsi="Times New Roman" w:cs="Times New Roman"/>
                <w:i/>
                <w:iCs/>
                <w:color w:val="000000"/>
                <w:sz w:val="18"/>
                <w:szCs w:val="18"/>
              </w:rPr>
              <w:t>TSC2</w:t>
            </w:r>
            <w:bookmarkEnd w:id="25"/>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NM_000548</w:t>
            </w:r>
          </w:p>
        </w:tc>
      </w:tr>
      <w:tr w:rsidR="00243186" w:rsidRPr="00C238DA" w14:paraId="49105042" w14:textId="7A3178E0" w:rsidTr="00243186">
        <w:trPr>
          <w:trHeight w:val="283"/>
          <w:jc w:val="center"/>
        </w:trPr>
        <w:tc>
          <w:tcPr>
            <w:tcW w:w="696" w:type="dxa"/>
            <w:shd w:val="clear" w:color="auto" w:fill="auto"/>
            <w:vAlign w:val="center"/>
          </w:tcPr>
          <w:p w14:paraId="248B9FEE" w14:textId="63F608F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36</w:t>
            </w:r>
          </w:p>
        </w:tc>
        <w:tc>
          <w:tcPr>
            <w:tcW w:w="2194" w:type="dxa"/>
            <w:shd w:val="clear" w:color="auto" w:fill="auto"/>
            <w:vAlign w:val="center"/>
          </w:tcPr>
          <w:p w14:paraId="10B02792" w14:textId="17781E3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ERBB3 </w:t>
            </w:r>
            <w:r w:rsidRPr="00C238DA">
              <w:rPr>
                <w:rFonts w:ascii="Times New Roman" w:eastAsia="宋体" w:hAnsi="Times New Roman" w:cs="Times New Roman"/>
                <w:color w:val="000000"/>
                <w:sz w:val="18"/>
                <w:szCs w:val="18"/>
              </w:rPr>
              <w:t>NM_001982</w:t>
            </w:r>
          </w:p>
        </w:tc>
        <w:tc>
          <w:tcPr>
            <w:tcW w:w="933" w:type="dxa"/>
            <w:shd w:val="clear" w:color="auto" w:fill="auto"/>
            <w:vAlign w:val="center"/>
          </w:tcPr>
          <w:p w14:paraId="50EABC38" w14:textId="5B2D4D5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75</w:t>
            </w:r>
          </w:p>
        </w:tc>
        <w:tc>
          <w:tcPr>
            <w:tcW w:w="2835" w:type="dxa"/>
            <w:shd w:val="clear" w:color="auto" w:fill="auto"/>
            <w:vAlign w:val="center"/>
          </w:tcPr>
          <w:p w14:paraId="30EB2C54" w14:textId="73FE035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NF2 </w:t>
            </w:r>
            <w:r w:rsidRPr="00C238DA">
              <w:rPr>
                <w:rFonts w:ascii="Times New Roman" w:eastAsia="宋体" w:hAnsi="Times New Roman" w:cs="Times New Roman"/>
                <w:color w:val="000000"/>
                <w:sz w:val="18"/>
                <w:szCs w:val="18"/>
              </w:rPr>
              <w:t>NM_000268</w:t>
            </w:r>
          </w:p>
        </w:tc>
        <w:tc>
          <w:tcPr>
            <w:tcW w:w="708" w:type="dxa"/>
            <w:shd w:val="clear" w:color="auto" w:fill="auto"/>
            <w:vAlign w:val="center"/>
          </w:tcPr>
          <w:p w14:paraId="5D9CE17E" w14:textId="11B75F9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114</w:t>
            </w:r>
          </w:p>
        </w:tc>
        <w:tc>
          <w:tcPr>
            <w:tcW w:w="2694" w:type="dxa"/>
            <w:shd w:val="clear" w:color="auto" w:fill="auto"/>
            <w:vAlign w:val="center"/>
          </w:tcPr>
          <w:p w14:paraId="56F71306" w14:textId="42DBE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TSHR </w:t>
            </w:r>
            <w:r w:rsidRPr="00C238DA">
              <w:rPr>
                <w:rFonts w:ascii="Times New Roman" w:eastAsia="宋体" w:hAnsi="Times New Roman" w:cs="Times New Roman"/>
                <w:color w:val="000000"/>
                <w:sz w:val="18"/>
                <w:szCs w:val="18"/>
              </w:rPr>
              <w:t>NM_000369</w:t>
            </w:r>
          </w:p>
        </w:tc>
      </w:tr>
      <w:tr w:rsidR="00243186" w:rsidRPr="00C238DA" w14:paraId="4FAEB9ED" w14:textId="5FA1AB8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68AB9339" w14:textId="656AEC5A"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37</w:t>
            </w:r>
          </w:p>
        </w:tc>
        <w:tc>
          <w:tcPr>
            <w:tcW w:w="2194" w:type="dxa"/>
            <w:shd w:val="clear" w:color="auto" w:fill="auto"/>
            <w:vAlign w:val="center"/>
          </w:tcPr>
          <w:p w14:paraId="2BD0686A" w14:textId="714B546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ERBB4 </w:t>
            </w:r>
            <w:r w:rsidRPr="00C238DA">
              <w:rPr>
                <w:rFonts w:ascii="Times New Roman" w:eastAsia="宋体" w:hAnsi="Times New Roman" w:cs="Times New Roman"/>
                <w:color w:val="000000"/>
                <w:sz w:val="18"/>
                <w:szCs w:val="18"/>
              </w:rPr>
              <w:t>NM_005235</w:t>
            </w:r>
          </w:p>
        </w:tc>
        <w:tc>
          <w:tcPr>
            <w:tcW w:w="933" w:type="dxa"/>
            <w:shd w:val="clear" w:color="auto" w:fill="auto"/>
            <w:vAlign w:val="center"/>
          </w:tcPr>
          <w:p w14:paraId="7542670C" w14:textId="72D3D6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76</w:t>
            </w:r>
          </w:p>
        </w:tc>
        <w:tc>
          <w:tcPr>
            <w:tcW w:w="2835" w:type="dxa"/>
            <w:shd w:val="clear" w:color="auto" w:fill="auto"/>
            <w:vAlign w:val="center"/>
          </w:tcPr>
          <w:p w14:paraId="109F7095" w14:textId="43C7DE2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NOTCH1 </w:t>
            </w:r>
            <w:r w:rsidRPr="00C238DA">
              <w:rPr>
                <w:rFonts w:ascii="Times New Roman" w:eastAsia="宋体" w:hAnsi="Times New Roman" w:cs="Times New Roman"/>
                <w:color w:val="000000"/>
                <w:sz w:val="18"/>
                <w:szCs w:val="18"/>
              </w:rPr>
              <w:t>NM_017617</w:t>
            </w:r>
          </w:p>
        </w:tc>
        <w:tc>
          <w:tcPr>
            <w:tcW w:w="708" w:type="dxa"/>
            <w:shd w:val="clear" w:color="auto" w:fill="auto"/>
            <w:vAlign w:val="center"/>
          </w:tcPr>
          <w:p w14:paraId="5DED62BD" w14:textId="0962D2C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115</w:t>
            </w:r>
          </w:p>
        </w:tc>
        <w:tc>
          <w:tcPr>
            <w:tcW w:w="2694" w:type="dxa"/>
            <w:shd w:val="clear" w:color="auto" w:fill="auto"/>
            <w:vAlign w:val="center"/>
          </w:tcPr>
          <w:p w14:paraId="583DB4BA" w14:textId="2F3E01A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UGT1A1 </w:t>
            </w:r>
            <w:r w:rsidRPr="00C238DA">
              <w:rPr>
                <w:rFonts w:ascii="Times New Roman" w:eastAsia="宋体" w:hAnsi="Times New Roman" w:cs="Times New Roman"/>
                <w:color w:val="000000"/>
                <w:sz w:val="18"/>
                <w:szCs w:val="18"/>
              </w:rPr>
              <w:t>NM_000463</w:t>
            </w:r>
          </w:p>
        </w:tc>
      </w:tr>
      <w:tr w:rsidR="00243186" w:rsidRPr="00C238DA" w14:paraId="0EF29558" w14:textId="524B323D" w:rsidTr="00243186">
        <w:trPr>
          <w:trHeight w:val="283"/>
          <w:jc w:val="center"/>
        </w:trPr>
        <w:tc>
          <w:tcPr>
            <w:tcW w:w="696" w:type="dxa"/>
            <w:shd w:val="clear" w:color="auto" w:fill="auto"/>
            <w:vAlign w:val="center"/>
          </w:tcPr>
          <w:p w14:paraId="73D4819A" w14:textId="2258F56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38</w:t>
            </w:r>
          </w:p>
        </w:tc>
        <w:tc>
          <w:tcPr>
            <w:tcW w:w="2194" w:type="dxa"/>
            <w:shd w:val="clear" w:color="auto" w:fill="auto"/>
            <w:vAlign w:val="center"/>
          </w:tcPr>
          <w:p w14:paraId="634DD261" w14:textId="3C7ABE0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ESR1 </w:t>
            </w:r>
            <w:r w:rsidRPr="00C238DA">
              <w:rPr>
                <w:rFonts w:ascii="Times New Roman" w:eastAsia="宋体" w:hAnsi="Times New Roman" w:cs="Times New Roman"/>
                <w:color w:val="000000"/>
                <w:sz w:val="18"/>
                <w:szCs w:val="18"/>
              </w:rPr>
              <w:t>NM_000125</w:t>
            </w:r>
          </w:p>
        </w:tc>
        <w:tc>
          <w:tcPr>
            <w:tcW w:w="933" w:type="dxa"/>
            <w:shd w:val="clear" w:color="auto" w:fill="auto"/>
            <w:vAlign w:val="center"/>
          </w:tcPr>
          <w:p w14:paraId="3B8CBBFD" w14:textId="65A377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77</w:t>
            </w:r>
          </w:p>
        </w:tc>
        <w:tc>
          <w:tcPr>
            <w:tcW w:w="2835" w:type="dxa"/>
            <w:shd w:val="clear" w:color="auto" w:fill="auto"/>
            <w:vAlign w:val="center"/>
          </w:tcPr>
          <w:p w14:paraId="31B885D2" w14:textId="4B3525C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NRAS </w:t>
            </w:r>
            <w:r w:rsidRPr="00C238DA">
              <w:rPr>
                <w:rFonts w:ascii="Times New Roman" w:eastAsia="宋体" w:hAnsi="Times New Roman" w:cs="Times New Roman"/>
                <w:color w:val="000000"/>
                <w:sz w:val="18"/>
                <w:szCs w:val="18"/>
              </w:rPr>
              <w:t>NM_002524</w:t>
            </w:r>
          </w:p>
        </w:tc>
        <w:tc>
          <w:tcPr>
            <w:tcW w:w="708" w:type="dxa"/>
            <w:shd w:val="clear" w:color="auto" w:fill="auto"/>
            <w:vAlign w:val="center"/>
          </w:tcPr>
          <w:p w14:paraId="36921491" w14:textId="78D13A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116</w:t>
            </w:r>
          </w:p>
        </w:tc>
        <w:tc>
          <w:tcPr>
            <w:tcW w:w="2694" w:type="dxa"/>
            <w:shd w:val="clear" w:color="auto" w:fill="auto"/>
            <w:vAlign w:val="center"/>
          </w:tcPr>
          <w:p w14:paraId="29D332DE" w14:textId="0DB795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VHL </w:t>
            </w:r>
            <w:r w:rsidRPr="00C238DA">
              <w:rPr>
                <w:rFonts w:ascii="Times New Roman" w:eastAsia="宋体" w:hAnsi="Times New Roman" w:cs="Times New Roman"/>
                <w:color w:val="000000"/>
                <w:sz w:val="18"/>
                <w:szCs w:val="18"/>
              </w:rPr>
              <w:t>NM_000551</w:t>
            </w:r>
          </w:p>
        </w:tc>
      </w:tr>
      <w:tr w:rsidR="00243186" w:rsidRPr="00C238DA" w14:paraId="53045906" w14:textId="265326E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4B08D3F" w14:textId="1921412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39</w:t>
            </w:r>
          </w:p>
        </w:tc>
        <w:tc>
          <w:tcPr>
            <w:tcW w:w="2194" w:type="dxa"/>
            <w:shd w:val="clear" w:color="auto" w:fill="auto"/>
            <w:vAlign w:val="center"/>
          </w:tcPr>
          <w:p w14:paraId="0460D408" w14:textId="45241FC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ETS2 </w:t>
            </w:r>
            <w:r w:rsidRPr="00C238DA">
              <w:rPr>
                <w:rFonts w:ascii="Times New Roman" w:eastAsia="宋体" w:hAnsi="Times New Roman" w:cs="Times New Roman"/>
                <w:color w:val="000000"/>
                <w:sz w:val="18"/>
                <w:szCs w:val="18"/>
              </w:rPr>
              <w:t>NM_005239</w:t>
            </w:r>
          </w:p>
        </w:tc>
        <w:tc>
          <w:tcPr>
            <w:tcW w:w="933" w:type="dxa"/>
            <w:shd w:val="clear" w:color="auto" w:fill="auto"/>
            <w:vAlign w:val="center"/>
          </w:tcPr>
          <w:p w14:paraId="11B2E7FD" w14:textId="50F77C9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78</w:t>
            </w:r>
          </w:p>
        </w:tc>
        <w:tc>
          <w:tcPr>
            <w:tcW w:w="2835" w:type="dxa"/>
            <w:shd w:val="clear" w:color="auto" w:fill="auto"/>
            <w:vAlign w:val="center"/>
          </w:tcPr>
          <w:p w14:paraId="52A9B151" w14:textId="41738E4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NRG1 </w:t>
            </w:r>
            <w:r w:rsidRPr="00C238DA">
              <w:rPr>
                <w:rFonts w:ascii="Times New Roman" w:eastAsia="宋体" w:hAnsi="Times New Roman" w:cs="Times New Roman"/>
                <w:color w:val="000000"/>
                <w:sz w:val="18"/>
                <w:szCs w:val="18"/>
              </w:rPr>
              <w:t>NM_013964</w:t>
            </w:r>
          </w:p>
        </w:tc>
        <w:tc>
          <w:tcPr>
            <w:tcW w:w="708" w:type="dxa"/>
            <w:shd w:val="clear" w:color="auto" w:fill="auto"/>
          </w:tcPr>
          <w:p w14:paraId="34802440" w14:textId="3B03A87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c>
          <w:tcPr>
            <w:tcW w:w="2694" w:type="dxa"/>
            <w:shd w:val="clear" w:color="auto" w:fill="auto"/>
          </w:tcPr>
          <w:p w14:paraId="5F08EF05" w14:textId="06ECD6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r>
    </w:tbl>
    <w:p w14:paraId="4617FFD8" w14:textId="77777777" w:rsidR="00CB172A" w:rsidRPr="00C238DA" w:rsidRDefault="00CB172A" w:rsidP="007218EB">
      <w:r w:rsidRPr="00C238DA">
        <w:br w:type="page"/>
      </w:r>
    </w:p>
    <w:p w14:paraId="3FFE8528" w14:textId="3AF8D43A" w:rsidR="00C11DFA" w:rsidRPr="00C238DA"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26" w:name="_Toc211847014"/>
      <w:r w:rsidRPr="00C238DA">
        <w:rPr>
          <w:rFonts w:ascii="Times New Roman" w:eastAsia="宋体" w:hAnsi="Times New Roman" w:cs="Times New Roman"/>
          <w:color w:val="1E7648"/>
          <w:sz w:val="24"/>
          <w:szCs w:val="24"/>
        </w:rPr>
        <w:lastRenderedPageBreak/>
        <w:t>附录</w:t>
      </w:r>
      <w:r w:rsidR="007D0FDB" w:rsidRPr="00C238DA">
        <w:rPr>
          <w:rFonts w:ascii="Times New Roman" w:eastAsia="宋体" w:hAnsi="Times New Roman" w:cs="Times New Roman"/>
          <w:color w:val="1E7648"/>
          <w:sz w:val="24"/>
          <w:szCs w:val="24"/>
        </w:rPr>
        <w:t>6</w:t>
      </w:r>
      <w:r w:rsidR="00385FAF">
        <w:rPr>
          <w:rFonts w:ascii="Times New Roman" w:eastAsia="宋体" w:hAnsi="Times New Roman" w:cs="Times New Roman" w:hint="eastAsia"/>
          <w:color w:val="1E7648"/>
          <w:sz w:val="24"/>
          <w:szCs w:val="24"/>
        </w:rPr>
        <w:t>、</w:t>
      </w:r>
      <w:r w:rsidR="00C11DFA" w:rsidRPr="00C238DA">
        <w:rPr>
          <w:rFonts w:ascii="Times New Roman" w:eastAsia="宋体" w:hAnsi="Times New Roman" w:cs="Times New Roman"/>
          <w:color w:val="1E7648"/>
          <w:sz w:val="24"/>
          <w:szCs w:val="24"/>
        </w:rPr>
        <w:t>参考文献</w:t>
      </w:r>
      <w:bookmarkEnd w:id="26"/>
    </w:p>
    <w:p w14:paraId="7AC68718"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hint="eastAsia"/>
          <w:sz w:val="13"/>
          <w:szCs w:val="13"/>
        </w:rPr>
        <w:t>美国国家综合癌症网络（</w:t>
      </w:r>
      <w:r w:rsidRPr="00730B50">
        <w:rPr>
          <w:rFonts w:ascii="Times New Roman" w:eastAsia="宋体" w:hAnsi="Times New Roman" w:cs="Times New Roman"/>
          <w:sz w:val="13"/>
          <w:szCs w:val="13"/>
        </w:rPr>
        <w:t>NCCN</w:t>
      </w:r>
      <w:r w:rsidRPr="00730B50">
        <w:rPr>
          <w:rFonts w:ascii="Times New Roman" w:eastAsia="宋体" w:hAnsi="Times New Roman" w:cs="Times New Roman"/>
          <w:sz w:val="13"/>
          <w:szCs w:val="13"/>
        </w:rPr>
        <w:t>）</w:t>
      </w:r>
      <w:r w:rsidRPr="00730B50">
        <w:rPr>
          <w:rFonts w:ascii="Times New Roman" w:eastAsia="宋体" w:hAnsi="Times New Roman" w:cs="Times New Roman"/>
          <w:sz w:val="13"/>
          <w:szCs w:val="13"/>
        </w:rPr>
        <w:t xml:space="preserve"> </w:t>
      </w:r>
      <w:r w:rsidRPr="00730B50">
        <w:rPr>
          <w:rFonts w:ascii="Times New Roman" w:eastAsia="宋体" w:hAnsi="Times New Roman" w:cs="Times New Roman"/>
          <w:sz w:val="13"/>
          <w:szCs w:val="13"/>
        </w:rPr>
        <w:t>肿瘤临床实践指南</w:t>
      </w:r>
    </w:p>
    <w:p w14:paraId="2D39A605" w14:textId="3F7A74F6"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for a in (</w:t>
      </w:r>
      <w:proofErr w:type="spellStart"/>
      <w:proofErr w:type="gramStart"/>
      <w:r w:rsidRPr="00730B50">
        <w:rPr>
          <w:rFonts w:ascii="Times New Roman" w:eastAsia="宋体" w:hAnsi="Times New Roman" w:cs="Times New Roman"/>
          <w:sz w:val="13"/>
          <w:szCs w:val="13"/>
        </w:rPr>
        <w:t>refer.fixed</w:t>
      </w:r>
      <w:proofErr w:type="spellEnd"/>
      <w:proofErr w:type="gramEnd"/>
      <w:r w:rsidRPr="00730B50">
        <w:rPr>
          <w:rFonts w:ascii="Times New Roman" w:eastAsia="宋体" w:hAnsi="Times New Roman" w:cs="Times New Roman"/>
          <w:sz w:val="13"/>
          <w:szCs w:val="13"/>
        </w:rPr>
        <w:t xml:space="preserve"> + refer.dynamic.s_var12 + </w:t>
      </w:r>
      <w:proofErr w:type="spellStart"/>
      <w:r w:rsidRPr="00730B50">
        <w:rPr>
          <w:rFonts w:ascii="Times New Roman" w:eastAsia="宋体" w:hAnsi="Times New Roman" w:cs="Times New Roman"/>
          <w:sz w:val="13"/>
          <w:szCs w:val="13"/>
        </w:rPr>
        <w:t>refer.dynamic.knb</w:t>
      </w:r>
      <w:proofErr w:type="spellEnd"/>
      <w:r w:rsidRPr="00730B50">
        <w:rPr>
          <w:rFonts w:ascii="Times New Roman" w:eastAsia="宋体" w:hAnsi="Times New Roman" w:cs="Times New Roman"/>
          <w:sz w:val="13"/>
          <w:szCs w:val="13"/>
        </w:rPr>
        <w:t>)|unique%}</w:t>
      </w:r>
    </w:p>
    <w:p w14:paraId="17A2E2DD"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{{a}}</w:t>
      </w:r>
    </w:p>
    <w:p w14:paraId="06E436D1" w14:textId="1EA93625" w:rsidR="001232EA"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 xml:space="preserve">{%p </w:t>
      </w:r>
      <w:proofErr w:type="spellStart"/>
      <w:r w:rsidRPr="00730B50">
        <w:rPr>
          <w:rFonts w:ascii="Times New Roman" w:eastAsia="宋体" w:hAnsi="Times New Roman" w:cs="Times New Roman"/>
          <w:sz w:val="13"/>
          <w:szCs w:val="13"/>
        </w:rPr>
        <w:t>endfor</w:t>
      </w:r>
      <w:proofErr w:type="spellEnd"/>
      <w:r w:rsidRPr="00730B50">
        <w:rPr>
          <w:rFonts w:ascii="Times New Roman" w:eastAsia="宋体" w:hAnsi="Times New Roman" w:cs="Times New Roman"/>
          <w:sz w:val="13"/>
          <w:szCs w:val="13"/>
        </w:rPr>
        <w:t>%}</w:t>
      </w:r>
    </w:p>
    <w:sectPr w:rsidR="001232EA" w:rsidRPr="00730B50" w:rsidSect="00324CD1">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5BD79" w14:textId="77777777" w:rsidR="009D2670" w:rsidRDefault="009D2670" w:rsidP="00A922D5">
      <w:r>
        <w:separator/>
      </w:r>
    </w:p>
  </w:endnote>
  <w:endnote w:type="continuationSeparator" w:id="0">
    <w:p w14:paraId="40457C53" w14:textId="77777777" w:rsidR="009D2670" w:rsidRDefault="009D2670"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784BB8" w:rsidRPr="00E95638" w:rsidRDefault="00784BB8"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784BB8" w:rsidRPr="00E95638" w:rsidRDefault="00784BB8"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7DB2C5D7" w:rsidR="00784BB8" w:rsidRPr="0093427E" w:rsidRDefault="00784BB8">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sidR="006159F5">
              <w:rPr>
                <w:b/>
                <w:bCs/>
                <w:noProof/>
              </w:rPr>
              <w:t>17</w:t>
            </w:r>
            <w:r>
              <w:rPr>
                <w:b/>
                <w:bCs/>
                <w:sz w:val="24"/>
                <w:szCs w:val="24"/>
              </w:rPr>
              <w:fldChar w:fldCharType="end"/>
            </w:r>
            <w:r>
              <w:rPr>
                <w:lang w:val="zh-CN"/>
              </w:rPr>
              <w:t xml:space="preserve"> / </w:t>
            </w:r>
            <w:r w:rsidRPr="0093427E">
              <w:rPr>
                <w:b/>
                <w:bCs/>
              </w:rPr>
              <w:fldChar w:fldCharType="begin"/>
            </w:r>
            <w:r w:rsidRPr="0093427E">
              <w:rPr>
                <w:b/>
                <w:bCs/>
              </w:rPr>
              <w:instrText>SECTIONPAGES</w:instrText>
            </w:r>
            <w:r w:rsidRPr="0093427E">
              <w:rPr>
                <w:b/>
                <w:bCs/>
              </w:rPr>
              <w:fldChar w:fldCharType="separate"/>
            </w:r>
            <w:r w:rsidR="0054750E">
              <w:rPr>
                <w:b/>
                <w:bCs/>
                <w:noProof/>
              </w:rPr>
              <w:t>25</w:t>
            </w:r>
            <w:r w:rsidRPr="0093427E">
              <w:rPr>
                <w:b/>
                <w:bCs/>
              </w:rPr>
              <w:fldChar w:fldCharType="end"/>
            </w:r>
          </w:p>
        </w:sdtContent>
      </w:sdt>
    </w:sdtContent>
  </w:sdt>
  <w:p w14:paraId="75466137" w14:textId="2AF62B22" w:rsidR="00784BB8" w:rsidRPr="00361ABA" w:rsidRDefault="00784BB8"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61DB0" w14:textId="77777777" w:rsidR="009D2670" w:rsidRDefault="009D2670" w:rsidP="00A922D5">
      <w:r>
        <w:separator/>
      </w:r>
    </w:p>
  </w:footnote>
  <w:footnote w:type="continuationSeparator" w:id="0">
    <w:p w14:paraId="0A42CC1F" w14:textId="77777777" w:rsidR="009D2670" w:rsidRDefault="009D2670"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784BB8" w:rsidRPr="0005073F" w:rsidRDefault="00784BB8"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784BB8" w:rsidRPr="0005073F" w:rsidRDefault="00784BB8"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784BB8" w14:paraId="321543C2" w14:textId="77777777" w:rsidTr="005172DB">
      <w:tc>
        <w:tcPr>
          <w:tcW w:w="3398" w:type="dxa"/>
        </w:tcPr>
        <w:p w14:paraId="67F38CE7" w14:textId="77777777" w:rsidR="00784BB8" w:rsidRDefault="00784BB8"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19A99958" w:rsidR="00784BB8" w:rsidRDefault="00784BB8" w:rsidP="001A5CD3">
          <w:pPr>
            <w:pStyle w:val="aa"/>
            <w:pBdr>
              <w:bottom w:val="none" w:sz="0" w:space="0" w:color="auto"/>
            </w:pBdr>
            <w:jc w:val="left"/>
          </w:pPr>
          <w:r w:rsidRPr="00717541">
            <w:t>ID</w:t>
          </w:r>
          <w:r w:rsidRPr="00717541">
            <w:rPr>
              <w:rFonts w:hint="eastAsia"/>
            </w:rPr>
            <w:t>号：</w:t>
          </w:r>
          <w:r w:rsidR="0034256E" w:rsidRPr="0034256E">
            <w:t>{{</w:t>
          </w:r>
          <w:proofErr w:type="spellStart"/>
          <w:r w:rsidR="0034256E" w:rsidRPr="0034256E">
            <w:t>sample.sample_id</w:t>
          </w:r>
          <w:proofErr w:type="spellEnd"/>
          <w:r w:rsidR="0034256E" w:rsidRPr="0034256E">
            <w:t xml:space="preserve"> }}</w:t>
          </w:r>
        </w:p>
      </w:tc>
      <w:tc>
        <w:tcPr>
          <w:tcW w:w="3398" w:type="dxa"/>
          <w:vAlign w:val="bottom"/>
        </w:tcPr>
        <w:p w14:paraId="0F94D768" w14:textId="7C7B3589" w:rsidR="00784BB8" w:rsidRPr="00145907" w:rsidRDefault="00784BB8" w:rsidP="005172DB">
          <w:pPr>
            <w:pStyle w:val="aa"/>
            <w:pBdr>
              <w:bottom w:val="none" w:sz="0" w:space="0" w:color="auto"/>
            </w:pBdr>
            <w:jc w:val="both"/>
            <w:rPr>
              <w:color w:val="FF0000"/>
            </w:rPr>
          </w:pPr>
        </w:p>
      </w:tc>
      <w:tc>
        <w:tcPr>
          <w:tcW w:w="3398" w:type="dxa"/>
          <w:vAlign w:val="bottom"/>
        </w:tcPr>
        <w:p w14:paraId="5C187A36" w14:textId="3EB009C7" w:rsidR="00784BB8" w:rsidRDefault="00784BB8" w:rsidP="001C7935">
          <w:pPr>
            <w:pStyle w:val="aa"/>
            <w:pBdr>
              <w:bottom w:val="none" w:sz="0" w:space="0" w:color="auto"/>
            </w:pBdr>
            <w:jc w:val="right"/>
          </w:pPr>
          <w:r>
            <w:rPr>
              <w:rFonts w:hint="eastAsia"/>
            </w:rPr>
            <w:t>报告日期：</w:t>
          </w:r>
          <w:r w:rsidR="0034256E">
            <w:rPr>
              <w:rFonts w:hint="eastAsia"/>
            </w:rPr>
            <w:t>{</w:t>
          </w:r>
          <w:r w:rsidR="0034256E">
            <w:t>{</w:t>
          </w:r>
          <w:proofErr w:type="spellStart"/>
          <w:proofErr w:type="gramStart"/>
          <w:r w:rsidR="0034256E">
            <w:t>sample.report</w:t>
          </w:r>
          <w:proofErr w:type="gramEnd"/>
          <w:r w:rsidR="0034256E">
            <w:t>_date</w:t>
          </w:r>
          <w:proofErr w:type="spellEnd"/>
          <w:r w:rsidR="0034256E">
            <w:t>}}</w:t>
          </w:r>
        </w:p>
      </w:tc>
    </w:tr>
  </w:tbl>
  <w:p w14:paraId="492C83CE" w14:textId="0D8E9B57" w:rsidR="00784BB8" w:rsidRPr="008A3DB7" w:rsidRDefault="00784BB8"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F7F3238"/>
    <w:multiLevelType w:val="hybridMultilevel"/>
    <w:tmpl w:val="04DCDF98"/>
    <w:lvl w:ilvl="0" w:tplc="8E4A542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AB5C4A"/>
    <w:multiLevelType w:val="hybridMultilevel"/>
    <w:tmpl w:val="A628CC5A"/>
    <w:lvl w:ilvl="0" w:tplc="0C5EBA5A">
      <w:start w:val="1"/>
      <w:numFmt w:val="decimal"/>
      <w:lvlText w:val="%1."/>
      <w:lvlJc w:val="left"/>
      <w:pPr>
        <w:ind w:left="420" w:hanging="420"/>
      </w:pPr>
      <w:rPr>
        <w:rFonts w:hint="default"/>
        <w:sz w:val="16"/>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8"/>
  </w:num>
  <w:num w:numId="3">
    <w:abstractNumId w:val="22"/>
  </w:num>
  <w:num w:numId="4">
    <w:abstractNumId w:val="6"/>
  </w:num>
  <w:num w:numId="5">
    <w:abstractNumId w:val="4"/>
  </w:num>
  <w:num w:numId="6">
    <w:abstractNumId w:val="14"/>
  </w:num>
  <w:num w:numId="7">
    <w:abstractNumId w:val="20"/>
  </w:num>
  <w:num w:numId="8">
    <w:abstractNumId w:val="13"/>
  </w:num>
  <w:num w:numId="9">
    <w:abstractNumId w:val="0"/>
  </w:num>
  <w:num w:numId="10">
    <w:abstractNumId w:val="19"/>
  </w:num>
  <w:num w:numId="11">
    <w:abstractNumId w:val="24"/>
  </w:num>
  <w:num w:numId="12">
    <w:abstractNumId w:val="17"/>
  </w:num>
  <w:num w:numId="13">
    <w:abstractNumId w:val="3"/>
  </w:num>
  <w:num w:numId="14">
    <w:abstractNumId w:val="15"/>
  </w:num>
  <w:num w:numId="15">
    <w:abstractNumId w:val="2"/>
  </w:num>
  <w:num w:numId="16">
    <w:abstractNumId w:val="11"/>
  </w:num>
  <w:num w:numId="17">
    <w:abstractNumId w:val="5"/>
  </w:num>
  <w:num w:numId="18">
    <w:abstractNumId w:val="1"/>
  </w:num>
  <w:num w:numId="19">
    <w:abstractNumId w:val="21"/>
  </w:num>
  <w:num w:numId="20">
    <w:abstractNumId w:val="8"/>
  </w:num>
  <w:num w:numId="21">
    <w:abstractNumId w:val="23"/>
  </w:num>
  <w:num w:numId="22">
    <w:abstractNumId w:val="16"/>
  </w:num>
  <w:num w:numId="23">
    <w:abstractNumId w:val="10"/>
  </w:num>
  <w:num w:numId="24">
    <w:abstractNumId w:val="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12B0"/>
    <w:rsid w:val="00004700"/>
    <w:rsid w:val="000122F7"/>
    <w:rsid w:val="000129EF"/>
    <w:rsid w:val="00012D23"/>
    <w:rsid w:val="00012F48"/>
    <w:rsid w:val="00014A66"/>
    <w:rsid w:val="00016B52"/>
    <w:rsid w:val="00017DF4"/>
    <w:rsid w:val="00021386"/>
    <w:rsid w:val="000221A7"/>
    <w:rsid w:val="00023AE0"/>
    <w:rsid w:val="00027DD0"/>
    <w:rsid w:val="000321E9"/>
    <w:rsid w:val="000343F2"/>
    <w:rsid w:val="00035330"/>
    <w:rsid w:val="00036EDA"/>
    <w:rsid w:val="00041E2C"/>
    <w:rsid w:val="00043147"/>
    <w:rsid w:val="0004421F"/>
    <w:rsid w:val="0004523E"/>
    <w:rsid w:val="000462FA"/>
    <w:rsid w:val="00047FF9"/>
    <w:rsid w:val="000503F7"/>
    <w:rsid w:val="0005073F"/>
    <w:rsid w:val="000566AA"/>
    <w:rsid w:val="0005781F"/>
    <w:rsid w:val="00062B7E"/>
    <w:rsid w:val="00067E39"/>
    <w:rsid w:val="00067E51"/>
    <w:rsid w:val="00071118"/>
    <w:rsid w:val="00071C70"/>
    <w:rsid w:val="000761B5"/>
    <w:rsid w:val="0007644F"/>
    <w:rsid w:val="00076CAB"/>
    <w:rsid w:val="00076DD9"/>
    <w:rsid w:val="00081B60"/>
    <w:rsid w:val="000914FF"/>
    <w:rsid w:val="00091FD4"/>
    <w:rsid w:val="00093B9D"/>
    <w:rsid w:val="000941B8"/>
    <w:rsid w:val="0009521A"/>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5DCF"/>
    <w:rsid w:val="000B7274"/>
    <w:rsid w:val="000B7482"/>
    <w:rsid w:val="000C291E"/>
    <w:rsid w:val="000C3C9B"/>
    <w:rsid w:val="000C4F96"/>
    <w:rsid w:val="000C555D"/>
    <w:rsid w:val="000C6D49"/>
    <w:rsid w:val="000C7F4B"/>
    <w:rsid w:val="000D35FB"/>
    <w:rsid w:val="000D3B0E"/>
    <w:rsid w:val="000D3B94"/>
    <w:rsid w:val="000D4CB6"/>
    <w:rsid w:val="000E3E03"/>
    <w:rsid w:val="000E734A"/>
    <w:rsid w:val="000F54DD"/>
    <w:rsid w:val="00102E66"/>
    <w:rsid w:val="00104560"/>
    <w:rsid w:val="00110A75"/>
    <w:rsid w:val="0011110C"/>
    <w:rsid w:val="00111B54"/>
    <w:rsid w:val="00111CC1"/>
    <w:rsid w:val="00112044"/>
    <w:rsid w:val="00113E8B"/>
    <w:rsid w:val="00120CB7"/>
    <w:rsid w:val="00120FF8"/>
    <w:rsid w:val="0012199C"/>
    <w:rsid w:val="0012226F"/>
    <w:rsid w:val="001232EA"/>
    <w:rsid w:val="00127A8E"/>
    <w:rsid w:val="0013048D"/>
    <w:rsid w:val="001305B0"/>
    <w:rsid w:val="00132042"/>
    <w:rsid w:val="00133623"/>
    <w:rsid w:val="001354DB"/>
    <w:rsid w:val="00136BFB"/>
    <w:rsid w:val="001412D0"/>
    <w:rsid w:val="00142446"/>
    <w:rsid w:val="00142D74"/>
    <w:rsid w:val="00145907"/>
    <w:rsid w:val="00147A33"/>
    <w:rsid w:val="00150E78"/>
    <w:rsid w:val="001512AC"/>
    <w:rsid w:val="0015237F"/>
    <w:rsid w:val="001525A6"/>
    <w:rsid w:val="00155D00"/>
    <w:rsid w:val="001604E7"/>
    <w:rsid w:val="001621AF"/>
    <w:rsid w:val="0016659A"/>
    <w:rsid w:val="00167FDC"/>
    <w:rsid w:val="0017145E"/>
    <w:rsid w:val="00172C4A"/>
    <w:rsid w:val="0017569A"/>
    <w:rsid w:val="0018006B"/>
    <w:rsid w:val="001828D2"/>
    <w:rsid w:val="001831E2"/>
    <w:rsid w:val="001851C2"/>
    <w:rsid w:val="0019136F"/>
    <w:rsid w:val="001919D3"/>
    <w:rsid w:val="00192B1D"/>
    <w:rsid w:val="00193EC4"/>
    <w:rsid w:val="00194F71"/>
    <w:rsid w:val="001A0CFE"/>
    <w:rsid w:val="001A5466"/>
    <w:rsid w:val="001A5CD3"/>
    <w:rsid w:val="001B4838"/>
    <w:rsid w:val="001B580A"/>
    <w:rsid w:val="001B69A3"/>
    <w:rsid w:val="001B7D0C"/>
    <w:rsid w:val="001C0130"/>
    <w:rsid w:val="001C1AF0"/>
    <w:rsid w:val="001C2CB6"/>
    <w:rsid w:val="001C4B86"/>
    <w:rsid w:val="001C51ED"/>
    <w:rsid w:val="001C6163"/>
    <w:rsid w:val="001C6A5B"/>
    <w:rsid w:val="001C754B"/>
    <w:rsid w:val="001C7935"/>
    <w:rsid w:val="001D01AF"/>
    <w:rsid w:val="001D0456"/>
    <w:rsid w:val="001D3D52"/>
    <w:rsid w:val="001D688F"/>
    <w:rsid w:val="001E11FD"/>
    <w:rsid w:val="001E284D"/>
    <w:rsid w:val="001E2894"/>
    <w:rsid w:val="001E612B"/>
    <w:rsid w:val="001F13C5"/>
    <w:rsid w:val="001F2D81"/>
    <w:rsid w:val="001F3DE4"/>
    <w:rsid w:val="001F7FDE"/>
    <w:rsid w:val="00200B62"/>
    <w:rsid w:val="002013D8"/>
    <w:rsid w:val="00210231"/>
    <w:rsid w:val="00210410"/>
    <w:rsid w:val="00216B1E"/>
    <w:rsid w:val="002203ED"/>
    <w:rsid w:val="00222B16"/>
    <w:rsid w:val="00222DCF"/>
    <w:rsid w:val="00224B42"/>
    <w:rsid w:val="00231082"/>
    <w:rsid w:val="00231DEE"/>
    <w:rsid w:val="002358F7"/>
    <w:rsid w:val="00235ED6"/>
    <w:rsid w:val="002361EB"/>
    <w:rsid w:val="00243186"/>
    <w:rsid w:val="00243774"/>
    <w:rsid w:val="0024430D"/>
    <w:rsid w:val="00245880"/>
    <w:rsid w:val="00245A6D"/>
    <w:rsid w:val="00247405"/>
    <w:rsid w:val="00247A37"/>
    <w:rsid w:val="00250D39"/>
    <w:rsid w:val="00261B76"/>
    <w:rsid w:val="00263E1C"/>
    <w:rsid w:val="0026664E"/>
    <w:rsid w:val="00266802"/>
    <w:rsid w:val="0027185B"/>
    <w:rsid w:val="00276576"/>
    <w:rsid w:val="0027673B"/>
    <w:rsid w:val="00283BA5"/>
    <w:rsid w:val="002938F8"/>
    <w:rsid w:val="0029578E"/>
    <w:rsid w:val="00296ACF"/>
    <w:rsid w:val="002A0E19"/>
    <w:rsid w:val="002A1225"/>
    <w:rsid w:val="002A1DF6"/>
    <w:rsid w:val="002B03F7"/>
    <w:rsid w:val="002B1C9B"/>
    <w:rsid w:val="002B3174"/>
    <w:rsid w:val="002B50C5"/>
    <w:rsid w:val="002B5434"/>
    <w:rsid w:val="002B595E"/>
    <w:rsid w:val="002B5BF6"/>
    <w:rsid w:val="002B5E82"/>
    <w:rsid w:val="002C00A7"/>
    <w:rsid w:val="002C2059"/>
    <w:rsid w:val="002C2A2A"/>
    <w:rsid w:val="002C3B79"/>
    <w:rsid w:val="002C5DEE"/>
    <w:rsid w:val="002C605F"/>
    <w:rsid w:val="002C6CEE"/>
    <w:rsid w:val="002D0E2D"/>
    <w:rsid w:val="002D2C91"/>
    <w:rsid w:val="002D4C47"/>
    <w:rsid w:val="002E013C"/>
    <w:rsid w:val="002E0C93"/>
    <w:rsid w:val="002E1208"/>
    <w:rsid w:val="002E23E8"/>
    <w:rsid w:val="002E25A8"/>
    <w:rsid w:val="002E49E3"/>
    <w:rsid w:val="002E67A7"/>
    <w:rsid w:val="002E7F20"/>
    <w:rsid w:val="002F1771"/>
    <w:rsid w:val="002F3112"/>
    <w:rsid w:val="002F3132"/>
    <w:rsid w:val="003043E1"/>
    <w:rsid w:val="0030463C"/>
    <w:rsid w:val="003046A0"/>
    <w:rsid w:val="00306210"/>
    <w:rsid w:val="00306440"/>
    <w:rsid w:val="00307350"/>
    <w:rsid w:val="00310B6B"/>
    <w:rsid w:val="00311B57"/>
    <w:rsid w:val="00311EAF"/>
    <w:rsid w:val="00313886"/>
    <w:rsid w:val="003148AF"/>
    <w:rsid w:val="00316127"/>
    <w:rsid w:val="00316D44"/>
    <w:rsid w:val="003235C3"/>
    <w:rsid w:val="0032399E"/>
    <w:rsid w:val="00323A78"/>
    <w:rsid w:val="00324CD1"/>
    <w:rsid w:val="00325184"/>
    <w:rsid w:val="00326F5D"/>
    <w:rsid w:val="00326F99"/>
    <w:rsid w:val="003308B3"/>
    <w:rsid w:val="003311C0"/>
    <w:rsid w:val="00334470"/>
    <w:rsid w:val="0034145E"/>
    <w:rsid w:val="0034256E"/>
    <w:rsid w:val="00342D93"/>
    <w:rsid w:val="00343CE0"/>
    <w:rsid w:val="00346866"/>
    <w:rsid w:val="003510A1"/>
    <w:rsid w:val="00354065"/>
    <w:rsid w:val="00354271"/>
    <w:rsid w:val="003553C5"/>
    <w:rsid w:val="00355B91"/>
    <w:rsid w:val="003567B2"/>
    <w:rsid w:val="003614C1"/>
    <w:rsid w:val="00361ABA"/>
    <w:rsid w:val="00362513"/>
    <w:rsid w:val="00366E35"/>
    <w:rsid w:val="00366E96"/>
    <w:rsid w:val="00367B82"/>
    <w:rsid w:val="00367D88"/>
    <w:rsid w:val="00372E8A"/>
    <w:rsid w:val="00373740"/>
    <w:rsid w:val="0037412B"/>
    <w:rsid w:val="00375E3E"/>
    <w:rsid w:val="00376493"/>
    <w:rsid w:val="0037664D"/>
    <w:rsid w:val="0037716E"/>
    <w:rsid w:val="00380070"/>
    <w:rsid w:val="0038147D"/>
    <w:rsid w:val="0038261B"/>
    <w:rsid w:val="00385FAF"/>
    <w:rsid w:val="00386DF6"/>
    <w:rsid w:val="003876ED"/>
    <w:rsid w:val="00391C90"/>
    <w:rsid w:val="00392240"/>
    <w:rsid w:val="00392DC2"/>
    <w:rsid w:val="003961A9"/>
    <w:rsid w:val="00397B19"/>
    <w:rsid w:val="003A02F6"/>
    <w:rsid w:val="003A5160"/>
    <w:rsid w:val="003B0C62"/>
    <w:rsid w:val="003B190F"/>
    <w:rsid w:val="003B2268"/>
    <w:rsid w:val="003B2F5F"/>
    <w:rsid w:val="003C36AB"/>
    <w:rsid w:val="003C38FF"/>
    <w:rsid w:val="003C7261"/>
    <w:rsid w:val="003D1A6D"/>
    <w:rsid w:val="003D298F"/>
    <w:rsid w:val="003D3594"/>
    <w:rsid w:val="003D3CD6"/>
    <w:rsid w:val="003D3FAF"/>
    <w:rsid w:val="003D601D"/>
    <w:rsid w:val="003D7BB4"/>
    <w:rsid w:val="003D7F22"/>
    <w:rsid w:val="003E053D"/>
    <w:rsid w:val="003E2293"/>
    <w:rsid w:val="003E2A9E"/>
    <w:rsid w:val="003E2FBB"/>
    <w:rsid w:val="003E386D"/>
    <w:rsid w:val="003E5E21"/>
    <w:rsid w:val="003E77FE"/>
    <w:rsid w:val="003F4205"/>
    <w:rsid w:val="003F66B0"/>
    <w:rsid w:val="003F6E9F"/>
    <w:rsid w:val="0040351A"/>
    <w:rsid w:val="004068BB"/>
    <w:rsid w:val="004145CE"/>
    <w:rsid w:val="00415591"/>
    <w:rsid w:val="004159A2"/>
    <w:rsid w:val="004163DE"/>
    <w:rsid w:val="00416FEF"/>
    <w:rsid w:val="00420BD0"/>
    <w:rsid w:val="00422F3F"/>
    <w:rsid w:val="00423172"/>
    <w:rsid w:val="00423E2A"/>
    <w:rsid w:val="00423FAF"/>
    <w:rsid w:val="004250EC"/>
    <w:rsid w:val="00425799"/>
    <w:rsid w:val="00433409"/>
    <w:rsid w:val="00433674"/>
    <w:rsid w:val="00436B19"/>
    <w:rsid w:val="00440412"/>
    <w:rsid w:val="004436D2"/>
    <w:rsid w:val="00443B6C"/>
    <w:rsid w:val="00444CB7"/>
    <w:rsid w:val="004458D6"/>
    <w:rsid w:val="00445E6C"/>
    <w:rsid w:val="0045158B"/>
    <w:rsid w:val="00452601"/>
    <w:rsid w:val="00453234"/>
    <w:rsid w:val="0045682D"/>
    <w:rsid w:val="004622A9"/>
    <w:rsid w:val="0046281F"/>
    <w:rsid w:val="00464C93"/>
    <w:rsid w:val="00464D9B"/>
    <w:rsid w:val="00466A9F"/>
    <w:rsid w:val="00466CF0"/>
    <w:rsid w:val="00467030"/>
    <w:rsid w:val="00467227"/>
    <w:rsid w:val="0047301B"/>
    <w:rsid w:val="00473143"/>
    <w:rsid w:val="004756DA"/>
    <w:rsid w:val="00475D68"/>
    <w:rsid w:val="00482432"/>
    <w:rsid w:val="004828AA"/>
    <w:rsid w:val="0048521D"/>
    <w:rsid w:val="004863F2"/>
    <w:rsid w:val="004864BD"/>
    <w:rsid w:val="00486A73"/>
    <w:rsid w:val="00491207"/>
    <w:rsid w:val="00492341"/>
    <w:rsid w:val="00492477"/>
    <w:rsid w:val="00493489"/>
    <w:rsid w:val="00493BF2"/>
    <w:rsid w:val="004962A1"/>
    <w:rsid w:val="00496A02"/>
    <w:rsid w:val="00497462"/>
    <w:rsid w:val="004A03EE"/>
    <w:rsid w:val="004A272E"/>
    <w:rsid w:val="004A27E7"/>
    <w:rsid w:val="004A5236"/>
    <w:rsid w:val="004B2453"/>
    <w:rsid w:val="004B2D78"/>
    <w:rsid w:val="004B4412"/>
    <w:rsid w:val="004B68F9"/>
    <w:rsid w:val="004B75B3"/>
    <w:rsid w:val="004C176A"/>
    <w:rsid w:val="004C24E0"/>
    <w:rsid w:val="004C59C2"/>
    <w:rsid w:val="004D0B10"/>
    <w:rsid w:val="004D11BC"/>
    <w:rsid w:val="004D1DF5"/>
    <w:rsid w:val="004D4C6F"/>
    <w:rsid w:val="004D7DF0"/>
    <w:rsid w:val="004D7FC2"/>
    <w:rsid w:val="004E0761"/>
    <w:rsid w:val="004E16B5"/>
    <w:rsid w:val="004E1E88"/>
    <w:rsid w:val="004E4582"/>
    <w:rsid w:val="004E6853"/>
    <w:rsid w:val="004E6FA8"/>
    <w:rsid w:val="004E7CC0"/>
    <w:rsid w:val="004F428A"/>
    <w:rsid w:val="004F43F6"/>
    <w:rsid w:val="004F63AA"/>
    <w:rsid w:val="004F6E52"/>
    <w:rsid w:val="00503BF9"/>
    <w:rsid w:val="00504936"/>
    <w:rsid w:val="0050579D"/>
    <w:rsid w:val="005065AA"/>
    <w:rsid w:val="00507874"/>
    <w:rsid w:val="005136CA"/>
    <w:rsid w:val="005154C9"/>
    <w:rsid w:val="005172DB"/>
    <w:rsid w:val="0051763C"/>
    <w:rsid w:val="005230CA"/>
    <w:rsid w:val="005232BD"/>
    <w:rsid w:val="00525097"/>
    <w:rsid w:val="005320A2"/>
    <w:rsid w:val="00536BC1"/>
    <w:rsid w:val="00537850"/>
    <w:rsid w:val="00537A52"/>
    <w:rsid w:val="0054496F"/>
    <w:rsid w:val="00547001"/>
    <w:rsid w:val="0054750E"/>
    <w:rsid w:val="00550836"/>
    <w:rsid w:val="00550EBD"/>
    <w:rsid w:val="00552129"/>
    <w:rsid w:val="005523D4"/>
    <w:rsid w:val="00553828"/>
    <w:rsid w:val="005539A8"/>
    <w:rsid w:val="005554E3"/>
    <w:rsid w:val="00556029"/>
    <w:rsid w:val="005578EC"/>
    <w:rsid w:val="00566349"/>
    <w:rsid w:val="00566A9D"/>
    <w:rsid w:val="005711A0"/>
    <w:rsid w:val="00573672"/>
    <w:rsid w:val="00573AA9"/>
    <w:rsid w:val="00575447"/>
    <w:rsid w:val="00576BF6"/>
    <w:rsid w:val="00577C65"/>
    <w:rsid w:val="00580D2E"/>
    <w:rsid w:val="00581EB4"/>
    <w:rsid w:val="005831D6"/>
    <w:rsid w:val="00584CFE"/>
    <w:rsid w:val="005857FB"/>
    <w:rsid w:val="00590A57"/>
    <w:rsid w:val="00590D90"/>
    <w:rsid w:val="005917D3"/>
    <w:rsid w:val="005935DA"/>
    <w:rsid w:val="00593BB3"/>
    <w:rsid w:val="00597475"/>
    <w:rsid w:val="005A0699"/>
    <w:rsid w:val="005A53B5"/>
    <w:rsid w:val="005A7A8B"/>
    <w:rsid w:val="005B0B65"/>
    <w:rsid w:val="005B0C5E"/>
    <w:rsid w:val="005B2EE3"/>
    <w:rsid w:val="005B3F52"/>
    <w:rsid w:val="005B4BD0"/>
    <w:rsid w:val="005C143C"/>
    <w:rsid w:val="005C2B0F"/>
    <w:rsid w:val="005C7C1B"/>
    <w:rsid w:val="005D0E8B"/>
    <w:rsid w:val="005D42B4"/>
    <w:rsid w:val="005D5997"/>
    <w:rsid w:val="005E1B2C"/>
    <w:rsid w:val="005E1BC5"/>
    <w:rsid w:val="005E357A"/>
    <w:rsid w:val="005E5AC1"/>
    <w:rsid w:val="005E6042"/>
    <w:rsid w:val="005E7941"/>
    <w:rsid w:val="005F1260"/>
    <w:rsid w:val="005F1429"/>
    <w:rsid w:val="005F224E"/>
    <w:rsid w:val="005F4621"/>
    <w:rsid w:val="005F4724"/>
    <w:rsid w:val="005F4882"/>
    <w:rsid w:val="005F667C"/>
    <w:rsid w:val="00602256"/>
    <w:rsid w:val="006072DA"/>
    <w:rsid w:val="006075F5"/>
    <w:rsid w:val="0060774C"/>
    <w:rsid w:val="006104B5"/>
    <w:rsid w:val="00613A04"/>
    <w:rsid w:val="006159F5"/>
    <w:rsid w:val="00620F0A"/>
    <w:rsid w:val="00622521"/>
    <w:rsid w:val="006242A8"/>
    <w:rsid w:val="00626EFA"/>
    <w:rsid w:val="006323CB"/>
    <w:rsid w:val="00634534"/>
    <w:rsid w:val="00636B4E"/>
    <w:rsid w:val="00637836"/>
    <w:rsid w:val="00640927"/>
    <w:rsid w:val="0064122C"/>
    <w:rsid w:val="0064227E"/>
    <w:rsid w:val="00642A39"/>
    <w:rsid w:val="00643C5F"/>
    <w:rsid w:val="006440D4"/>
    <w:rsid w:val="00644604"/>
    <w:rsid w:val="00644E85"/>
    <w:rsid w:val="00653914"/>
    <w:rsid w:val="00654301"/>
    <w:rsid w:val="00656A0A"/>
    <w:rsid w:val="00661C84"/>
    <w:rsid w:val="006622A3"/>
    <w:rsid w:val="0066241A"/>
    <w:rsid w:val="0067187A"/>
    <w:rsid w:val="0067283F"/>
    <w:rsid w:val="00672F31"/>
    <w:rsid w:val="006736BF"/>
    <w:rsid w:val="00674B41"/>
    <w:rsid w:val="006755E5"/>
    <w:rsid w:val="00675B10"/>
    <w:rsid w:val="006769CB"/>
    <w:rsid w:val="00685DFA"/>
    <w:rsid w:val="006878A5"/>
    <w:rsid w:val="00693779"/>
    <w:rsid w:val="00694682"/>
    <w:rsid w:val="00697BC6"/>
    <w:rsid w:val="006A2BB3"/>
    <w:rsid w:val="006A4546"/>
    <w:rsid w:val="006A7195"/>
    <w:rsid w:val="006A78D7"/>
    <w:rsid w:val="006B2236"/>
    <w:rsid w:val="006B3693"/>
    <w:rsid w:val="006B583B"/>
    <w:rsid w:val="006B716D"/>
    <w:rsid w:val="006C0B33"/>
    <w:rsid w:val="006C4113"/>
    <w:rsid w:val="006C4B26"/>
    <w:rsid w:val="006C4EEC"/>
    <w:rsid w:val="006C7037"/>
    <w:rsid w:val="006C75F9"/>
    <w:rsid w:val="006C7EF8"/>
    <w:rsid w:val="006D5907"/>
    <w:rsid w:val="006D5E6A"/>
    <w:rsid w:val="006E0DDD"/>
    <w:rsid w:val="006E2097"/>
    <w:rsid w:val="006E2597"/>
    <w:rsid w:val="006E52B0"/>
    <w:rsid w:val="006E744C"/>
    <w:rsid w:val="006E7712"/>
    <w:rsid w:val="006F02B1"/>
    <w:rsid w:val="006F1AAD"/>
    <w:rsid w:val="006F3C93"/>
    <w:rsid w:val="006F3D1B"/>
    <w:rsid w:val="006F4B55"/>
    <w:rsid w:val="006F6F85"/>
    <w:rsid w:val="00701E23"/>
    <w:rsid w:val="00702AB5"/>
    <w:rsid w:val="0070328D"/>
    <w:rsid w:val="007159D8"/>
    <w:rsid w:val="00717541"/>
    <w:rsid w:val="007218EB"/>
    <w:rsid w:val="007238BD"/>
    <w:rsid w:val="00725F4D"/>
    <w:rsid w:val="007261BB"/>
    <w:rsid w:val="0072711A"/>
    <w:rsid w:val="007276CB"/>
    <w:rsid w:val="00727720"/>
    <w:rsid w:val="00727B75"/>
    <w:rsid w:val="00730B50"/>
    <w:rsid w:val="007329F0"/>
    <w:rsid w:val="007346A4"/>
    <w:rsid w:val="00735DE8"/>
    <w:rsid w:val="0073608F"/>
    <w:rsid w:val="0074028E"/>
    <w:rsid w:val="0074101D"/>
    <w:rsid w:val="007410B7"/>
    <w:rsid w:val="00746B9A"/>
    <w:rsid w:val="007478FE"/>
    <w:rsid w:val="00750640"/>
    <w:rsid w:val="00750F23"/>
    <w:rsid w:val="0075477C"/>
    <w:rsid w:val="00755B68"/>
    <w:rsid w:val="00757E82"/>
    <w:rsid w:val="0076246D"/>
    <w:rsid w:val="007721E6"/>
    <w:rsid w:val="00773C0D"/>
    <w:rsid w:val="0077640D"/>
    <w:rsid w:val="00777D42"/>
    <w:rsid w:val="00781602"/>
    <w:rsid w:val="00782D05"/>
    <w:rsid w:val="00784BB8"/>
    <w:rsid w:val="00787643"/>
    <w:rsid w:val="0078768D"/>
    <w:rsid w:val="00787F60"/>
    <w:rsid w:val="007A3BE8"/>
    <w:rsid w:val="007A4E66"/>
    <w:rsid w:val="007B11C2"/>
    <w:rsid w:val="007B365C"/>
    <w:rsid w:val="007B51A0"/>
    <w:rsid w:val="007B5233"/>
    <w:rsid w:val="007B6A7C"/>
    <w:rsid w:val="007B6F4F"/>
    <w:rsid w:val="007B7C25"/>
    <w:rsid w:val="007C11F3"/>
    <w:rsid w:val="007C1329"/>
    <w:rsid w:val="007C1930"/>
    <w:rsid w:val="007C1FF4"/>
    <w:rsid w:val="007C419F"/>
    <w:rsid w:val="007C4676"/>
    <w:rsid w:val="007C5130"/>
    <w:rsid w:val="007C6230"/>
    <w:rsid w:val="007C7281"/>
    <w:rsid w:val="007C78A7"/>
    <w:rsid w:val="007D0FDB"/>
    <w:rsid w:val="007D16F9"/>
    <w:rsid w:val="007D18DD"/>
    <w:rsid w:val="007D5987"/>
    <w:rsid w:val="007E052E"/>
    <w:rsid w:val="007E28F4"/>
    <w:rsid w:val="007E2DD9"/>
    <w:rsid w:val="007E2F1E"/>
    <w:rsid w:val="007E58C1"/>
    <w:rsid w:val="007E6206"/>
    <w:rsid w:val="007E7CA6"/>
    <w:rsid w:val="007F29DB"/>
    <w:rsid w:val="007F3828"/>
    <w:rsid w:val="007F7C72"/>
    <w:rsid w:val="007F7DB8"/>
    <w:rsid w:val="00800964"/>
    <w:rsid w:val="008024DB"/>
    <w:rsid w:val="0080291B"/>
    <w:rsid w:val="008058CD"/>
    <w:rsid w:val="00811177"/>
    <w:rsid w:val="00811B8A"/>
    <w:rsid w:val="00812294"/>
    <w:rsid w:val="00813299"/>
    <w:rsid w:val="008153A9"/>
    <w:rsid w:val="00820D72"/>
    <w:rsid w:val="00820E58"/>
    <w:rsid w:val="00821894"/>
    <w:rsid w:val="00823FE4"/>
    <w:rsid w:val="008269AC"/>
    <w:rsid w:val="008277FF"/>
    <w:rsid w:val="00830BC7"/>
    <w:rsid w:val="00832F96"/>
    <w:rsid w:val="00832FE2"/>
    <w:rsid w:val="00833013"/>
    <w:rsid w:val="00835B5C"/>
    <w:rsid w:val="00835F34"/>
    <w:rsid w:val="0083616D"/>
    <w:rsid w:val="008408A6"/>
    <w:rsid w:val="008438F8"/>
    <w:rsid w:val="00843CCA"/>
    <w:rsid w:val="00844327"/>
    <w:rsid w:val="00851303"/>
    <w:rsid w:val="00853109"/>
    <w:rsid w:val="00860D4C"/>
    <w:rsid w:val="008618EF"/>
    <w:rsid w:val="00866453"/>
    <w:rsid w:val="00867DF1"/>
    <w:rsid w:val="00871B90"/>
    <w:rsid w:val="00874364"/>
    <w:rsid w:val="00880585"/>
    <w:rsid w:val="008810A7"/>
    <w:rsid w:val="00881E9B"/>
    <w:rsid w:val="008821BC"/>
    <w:rsid w:val="00883EAB"/>
    <w:rsid w:val="00884503"/>
    <w:rsid w:val="00885677"/>
    <w:rsid w:val="00887C22"/>
    <w:rsid w:val="008913C7"/>
    <w:rsid w:val="00895C2D"/>
    <w:rsid w:val="008A1345"/>
    <w:rsid w:val="008A3CE1"/>
    <w:rsid w:val="008A3DB7"/>
    <w:rsid w:val="008A5A1B"/>
    <w:rsid w:val="008B06D0"/>
    <w:rsid w:val="008B243A"/>
    <w:rsid w:val="008B2A9A"/>
    <w:rsid w:val="008B3062"/>
    <w:rsid w:val="008C0CDD"/>
    <w:rsid w:val="008C5FDD"/>
    <w:rsid w:val="008C64BA"/>
    <w:rsid w:val="008C698B"/>
    <w:rsid w:val="008C6E4E"/>
    <w:rsid w:val="008D2022"/>
    <w:rsid w:val="008D6ECF"/>
    <w:rsid w:val="008E0431"/>
    <w:rsid w:val="008E07E9"/>
    <w:rsid w:val="008E4FF4"/>
    <w:rsid w:val="008E5025"/>
    <w:rsid w:val="008E77CE"/>
    <w:rsid w:val="008E7A4D"/>
    <w:rsid w:val="008F06DD"/>
    <w:rsid w:val="008F0F46"/>
    <w:rsid w:val="008F14B0"/>
    <w:rsid w:val="008F69A2"/>
    <w:rsid w:val="00903C10"/>
    <w:rsid w:val="00903ECF"/>
    <w:rsid w:val="009056F6"/>
    <w:rsid w:val="00907A93"/>
    <w:rsid w:val="0091151E"/>
    <w:rsid w:val="00912F22"/>
    <w:rsid w:val="00913710"/>
    <w:rsid w:val="00913E21"/>
    <w:rsid w:val="00914393"/>
    <w:rsid w:val="00915F18"/>
    <w:rsid w:val="0091732A"/>
    <w:rsid w:val="00917FD1"/>
    <w:rsid w:val="0092251E"/>
    <w:rsid w:val="00923D8E"/>
    <w:rsid w:val="00923F5C"/>
    <w:rsid w:val="009247FD"/>
    <w:rsid w:val="00926EF9"/>
    <w:rsid w:val="0093427E"/>
    <w:rsid w:val="0093465A"/>
    <w:rsid w:val="00934E00"/>
    <w:rsid w:val="009355B4"/>
    <w:rsid w:val="00935E1B"/>
    <w:rsid w:val="00935FE3"/>
    <w:rsid w:val="00936EB4"/>
    <w:rsid w:val="00937779"/>
    <w:rsid w:val="009406F8"/>
    <w:rsid w:val="00940F1F"/>
    <w:rsid w:val="00940F95"/>
    <w:rsid w:val="0094253F"/>
    <w:rsid w:val="0094396D"/>
    <w:rsid w:val="009447CB"/>
    <w:rsid w:val="00945BA9"/>
    <w:rsid w:val="0094660E"/>
    <w:rsid w:val="00947336"/>
    <w:rsid w:val="009563B0"/>
    <w:rsid w:val="00957957"/>
    <w:rsid w:val="009608C8"/>
    <w:rsid w:val="00960C4B"/>
    <w:rsid w:val="009648BF"/>
    <w:rsid w:val="0096703B"/>
    <w:rsid w:val="009756E2"/>
    <w:rsid w:val="009806A9"/>
    <w:rsid w:val="009836E6"/>
    <w:rsid w:val="00985323"/>
    <w:rsid w:val="009872E6"/>
    <w:rsid w:val="0099352B"/>
    <w:rsid w:val="00994062"/>
    <w:rsid w:val="009A0427"/>
    <w:rsid w:val="009A66F2"/>
    <w:rsid w:val="009A7526"/>
    <w:rsid w:val="009B09CB"/>
    <w:rsid w:val="009B2EC6"/>
    <w:rsid w:val="009B6B43"/>
    <w:rsid w:val="009B72A0"/>
    <w:rsid w:val="009C133E"/>
    <w:rsid w:val="009C412D"/>
    <w:rsid w:val="009C4DFC"/>
    <w:rsid w:val="009C5CED"/>
    <w:rsid w:val="009C631D"/>
    <w:rsid w:val="009C686B"/>
    <w:rsid w:val="009C6B4D"/>
    <w:rsid w:val="009C7B48"/>
    <w:rsid w:val="009C7E6C"/>
    <w:rsid w:val="009D2670"/>
    <w:rsid w:val="009D3302"/>
    <w:rsid w:val="009D45DC"/>
    <w:rsid w:val="009D4818"/>
    <w:rsid w:val="009E0EEE"/>
    <w:rsid w:val="009E174D"/>
    <w:rsid w:val="009E354E"/>
    <w:rsid w:val="009E5E64"/>
    <w:rsid w:val="009E7FA8"/>
    <w:rsid w:val="009F3B78"/>
    <w:rsid w:val="009F4876"/>
    <w:rsid w:val="009F5959"/>
    <w:rsid w:val="009F7037"/>
    <w:rsid w:val="009F7094"/>
    <w:rsid w:val="009F735F"/>
    <w:rsid w:val="009F767C"/>
    <w:rsid w:val="00A02842"/>
    <w:rsid w:val="00A02973"/>
    <w:rsid w:val="00A07553"/>
    <w:rsid w:val="00A12824"/>
    <w:rsid w:val="00A15269"/>
    <w:rsid w:val="00A15F85"/>
    <w:rsid w:val="00A1763B"/>
    <w:rsid w:val="00A20DB0"/>
    <w:rsid w:val="00A21058"/>
    <w:rsid w:val="00A226C9"/>
    <w:rsid w:val="00A23273"/>
    <w:rsid w:val="00A25252"/>
    <w:rsid w:val="00A25969"/>
    <w:rsid w:val="00A2682F"/>
    <w:rsid w:val="00A26DD2"/>
    <w:rsid w:val="00A275C7"/>
    <w:rsid w:val="00A321EF"/>
    <w:rsid w:val="00A34545"/>
    <w:rsid w:val="00A41A34"/>
    <w:rsid w:val="00A429FA"/>
    <w:rsid w:val="00A43D62"/>
    <w:rsid w:val="00A51983"/>
    <w:rsid w:val="00A533EE"/>
    <w:rsid w:val="00A54E95"/>
    <w:rsid w:val="00A55536"/>
    <w:rsid w:val="00A60341"/>
    <w:rsid w:val="00A62C34"/>
    <w:rsid w:val="00A67FA0"/>
    <w:rsid w:val="00A70DD7"/>
    <w:rsid w:val="00A74A02"/>
    <w:rsid w:val="00A76072"/>
    <w:rsid w:val="00A765A2"/>
    <w:rsid w:val="00A81D8E"/>
    <w:rsid w:val="00A866F8"/>
    <w:rsid w:val="00A90FA5"/>
    <w:rsid w:val="00A922D5"/>
    <w:rsid w:val="00A92933"/>
    <w:rsid w:val="00A93DA2"/>
    <w:rsid w:val="00A93FDF"/>
    <w:rsid w:val="00A945B5"/>
    <w:rsid w:val="00A9654B"/>
    <w:rsid w:val="00AA0D3A"/>
    <w:rsid w:val="00AA133C"/>
    <w:rsid w:val="00AA692A"/>
    <w:rsid w:val="00AA6A62"/>
    <w:rsid w:val="00AA781A"/>
    <w:rsid w:val="00AA7B95"/>
    <w:rsid w:val="00AB04F7"/>
    <w:rsid w:val="00AB7712"/>
    <w:rsid w:val="00AB7A5E"/>
    <w:rsid w:val="00AC09C3"/>
    <w:rsid w:val="00AC35F2"/>
    <w:rsid w:val="00AC3CD0"/>
    <w:rsid w:val="00AC4551"/>
    <w:rsid w:val="00AC5281"/>
    <w:rsid w:val="00AC5391"/>
    <w:rsid w:val="00AC715F"/>
    <w:rsid w:val="00AD45AA"/>
    <w:rsid w:val="00AD489F"/>
    <w:rsid w:val="00AD4E02"/>
    <w:rsid w:val="00AD5B80"/>
    <w:rsid w:val="00AD67CD"/>
    <w:rsid w:val="00AD6EF8"/>
    <w:rsid w:val="00AD7A19"/>
    <w:rsid w:val="00AE3410"/>
    <w:rsid w:val="00AE7CD6"/>
    <w:rsid w:val="00AF03CD"/>
    <w:rsid w:val="00AF0F6C"/>
    <w:rsid w:val="00AF3033"/>
    <w:rsid w:val="00AF3B79"/>
    <w:rsid w:val="00AF5570"/>
    <w:rsid w:val="00AF57EC"/>
    <w:rsid w:val="00AF5F79"/>
    <w:rsid w:val="00B0000A"/>
    <w:rsid w:val="00B019E4"/>
    <w:rsid w:val="00B02B7F"/>
    <w:rsid w:val="00B03C6B"/>
    <w:rsid w:val="00B065BE"/>
    <w:rsid w:val="00B066F1"/>
    <w:rsid w:val="00B10ADB"/>
    <w:rsid w:val="00B13258"/>
    <w:rsid w:val="00B13D6B"/>
    <w:rsid w:val="00B13DA2"/>
    <w:rsid w:val="00B20663"/>
    <w:rsid w:val="00B21BFD"/>
    <w:rsid w:val="00B21FB0"/>
    <w:rsid w:val="00B2241E"/>
    <w:rsid w:val="00B224BF"/>
    <w:rsid w:val="00B235E5"/>
    <w:rsid w:val="00B273D2"/>
    <w:rsid w:val="00B30A97"/>
    <w:rsid w:val="00B3251A"/>
    <w:rsid w:val="00B332C2"/>
    <w:rsid w:val="00B34E69"/>
    <w:rsid w:val="00B40F95"/>
    <w:rsid w:val="00B42B6A"/>
    <w:rsid w:val="00B46239"/>
    <w:rsid w:val="00B5031A"/>
    <w:rsid w:val="00B557E5"/>
    <w:rsid w:val="00B6237B"/>
    <w:rsid w:val="00B63571"/>
    <w:rsid w:val="00B63668"/>
    <w:rsid w:val="00B65BA2"/>
    <w:rsid w:val="00B66326"/>
    <w:rsid w:val="00B66BEE"/>
    <w:rsid w:val="00B7308B"/>
    <w:rsid w:val="00B73F67"/>
    <w:rsid w:val="00B7690D"/>
    <w:rsid w:val="00B80AC0"/>
    <w:rsid w:val="00B80D48"/>
    <w:rsid w:val="00B8134A"/>
    <w:rsid w:val="00B858AA"/>
    <w:rsid w:val="00B863FA"/>
    <w:rsid w:val="00B86A36"/>
    <w:rsid w:val="00B903E7"/>
    <w:rsid w:val="00B90D02"/>
    <w:rsid w:val="00B90E7B"/>
    <w:rsid w:val="00B9239F"/>
    <w:rsid w:val="00B92D86"/>
    <w:rsid w:val="00B940E1"/>
    <w:rsid w:val="00B9416C"/>
    <w:rsid w:val="00B94379"/>
    <w:rsid w:val="00B953E2"/>
    <w:rsid w:val="00BA3040"/>
    <w:rsid w:val="00BA4938"/>
    <w:rsid w:val="00BA795D"/>
    <w:rsid w:val="00BB0D04"/>
    <w:rsid w:val="00BB3A86"/>
    <w:rsid w:val="00BC094C"/>
    <w:rsid w:val="00BC4E1C"/>
    <w:rsid w:val="00BC5040"/>
    <w:rsid w:val="00BC569C"/>
    <w:rsid w:val="00BC637A"/>
    <w:rsid w:val="00BD12AB"/>
    <w:rsid w:val="00BF36FC"/>
    <w:rsid w:val="00BF387F"/>
    <w:rsid w:val="00C00F99"/>
    <w:rsid w:val="00C03BE0"/>
    <w:rsid w:val="00C050C6"/>
    <w:rsid w:val="00C05D81"/>
    <w:rsid w:val="00C07470"/>
    <w:rsid w:val="00C07E99"/>
    <w:rsid w:val="00C11DFA"/>
    <w:rsid w:val="00C17B06"/>
    <w:rsid w:val="00C2368F"/>
    <w:rsid w:val="00C238DA"/>
    <w:rsid w:val="00C2405C"/>
    <w:rsid w:val="00C245AC"/>
    <w:rsid w:val="00C257C6"/>
    <w:rsid w:val="00C30165"/>
    <w:rsid w:val="00C462B5"/>
    <w:rsid w:val="00C479C0"/>
    <w:rsid w:val="00C54BA8"/>
    <w:rsid w:val="00C56377"/>
    <w:rsid w:val="00C60398"/>
    <w:rsid w:val="00C612EB"/>
    <w:rsid w:val="00C639FC"/>
    <w:rsid w:val="00C66B21"/>
    <w:rsid w:val="00C70B2D"/>
    <w:rsid w:val="00C728EF"/>
    <w:rsid w:val="00C72976"/>
    <w:rsid w:val="00C72BD4"/>
    <w:rsid w:val="00C74798"/>
    <w:rsid w:val="00C76242"/>
    <w:rsid w:val="00C77BC7"/>
    <w:rsid w:val="00C82EEB"/>
    <w:rsid w:val="00C84752"/>
    <w:rsid w:val="00C91BED"/>
    <w:rsid w:val="00C92968"/>
    <w:rsid w:val="00C9479B"/>
    <w:rsid w:val="00C96715"/>
    <w:rsid w:val="00CA2F83"/>
    <w:rsid w:val="00CB0999"/>
    <w:rsid w:val="00CB172A"/>
    <w:rsid w:val="00CB6B67"/>
    <w:rsid w:val="00CB6C33"/>
    <w:rsid w:val="00CC6AE9"/>
    <w:rsid w:val="00CC6C32"/>
    <w:rsid w:val="00CC76B5"/>
    <w:rsid w:val="00CD072D"/>
    <w:rsid w:val="00CD09A1"/>
    <w:rsid w:val="00CE046C"/>
    <w:rsid w:val="00CE1F11"/>
    <w:rsid w:val="00CE31EE"/>
    <w:rsid w:val="00CE385C"/>
    <w:rsid w:val="00CE51F8"/>
    <w:rsid w:val="00CE7C67"/>
    <w:rsid w:val="00CF040F"/>
    <w:rsid w:val="00CF2537"/>
    <w:rsid w:val="00CF2BEE"/>
    <w:rsid w:val="00CF337E"/>
    <w:rsid w:val="00CF4E26"/>
    <w:rsid w:val="00CF5839"/>
    <w:rsid w:val="00D02BA9"/>
    <w:rsid w:val="00D04BE9"/>
    <w:rsid w:val="00D04CB3"/>
    <w:rsid w:val="00D07AD1"/>
    <w:rsid w:val="00D1646A"/>
    <w:rsid w:val="00D170AC"/>
    <w:rsid w:val="00D22289"/>
    <w:rsid w:val="00D247BF"/>
    <w:rsid w:val="00D248ED"/>
    <w:rsid w:val="00D324DB"/>
    <w:rsid w:val="00D43C63"/>
    <w:rsid w:val="00D461B7"/>
    <w:rsid w:val="00D51644"/>
    <w:rsid w:val="00D51CDF"/>
    <w:rsid w:val="00D52EA2"/>
    <w:rsid w:val="00D548F2"/>
    <w:rsid w:val="00D561F8"/>
    <w:rsid w:val="00D566E8"/>
    <w:rsid w:val="00D6169C"/>
    <w:rsid w:val="00D62637"/>
    <w:rsid w:val="00D6766F"/>
    <w:rsid w:val="00D67D77"/>
    <w:rsid w:val="00D748A8"/>
    <w:rsid w:val="00D77622"/>
    <w:rsid w:val="00D77E9E"/>
    <w:rsid w:val="00D84BC4"/>
    <w:rsid w:val="00D84C3D"/>
    <w:rsid w:val="00D87CF5"/>
    <w:rsid w:val="00D90046"/>
    <w:rsid w:val="00D91B65"/>
    <w:rsid w:val="00D928FE"/>
    <w:rsid w:val="00D9311B"/>
    <w:rsid w:val="00D96106"/>
    <w:rsid w:val="00D964F5"/>
    <w:rsid w:val="00D973AB"/>
    <w:rsid w:val="00DA4204"/>
    <w:rsid w:val="00DA5161"/>
    <w:rsid w:val="00DA5196"/>
    <w:rsid w:val="00DB015D"/>
    <w:rsid w:val="00DB0AB4"/>
    <w:rsid w:val="00DB45C4"/>
    <w:rsid w:val="00DB67CB"/>
    <w:rsid w:val="00DC5030"/>
    <w:rsid w:val="00DC52F8"/>
    <w:rsid w:val="00DC53BB"/>
    <w:rsid w:val="00DC6624"/>
    <w:rsid w:val="00DD2A83"/>
    <w:rsid w:val="00DD2AAE"/>
    <w:rsid w:val="00DD459F"/>
    <w:rsid w:val="00DD733E"/>
    <w:rsid w:val="00DE08E0"/>
    <w:rsid w:val="00DE1ABE"/>
    <w:rsid w:val="00DE2900"/>
    <w:rsid w:val="00DE551C"/>
    <w:rsid w:val="00DF1DBC"/>
    <w:rsid w:val="00DF2025"/>
    <w:rsid w:val="00DF2D74"/>
    <w:rsid w:val="00DF2E43"/>
    <w:rsid w:val="00DF394A"/>
    <w:rsid w:val="00DF5434"/>
    <w:rsid w:val="00DF58A4"/>
    <w:rsid w:val="00DF71FB"/>
    <w:rsid w:val="00DF7765"/>
    <w:rsid w:val="00E00683"/>
    <w:rsid w:val="00E0151C"/>
    <w:rsid w:val="00E017E6"/>
    <w:rsid w:val="00E02A60"/>
    <w:rsid w:val="00E05A9B"/>
    <w:rsid w:val="00E05BC2"/>
    <w:rsid w:val="00E0734C"/>
    <w:rsid w:val="00E111CA"/>
    <w:rsid w:val="00E13C51"/>
    <w:rsid w:val="00E1604D"/>
    <w:rsid w:val="00E160E1"/>
    <w:rsid w:val="00E17FD9"/>
    <w:rsid w:val="00E205A2"/>
    <w:rsid w:val="00E20D80"/>
    <w:rsid w:val="00E22777"/>
    <w:rsid w:val="00E2383C"/>
    <w:rsid w:val="00E2496D"/>
    <w:rsid w:val="00E26267"/>
    <w:rsid w:val="00E2699F"/>
    <w:rsid w:val="00E31EF7"/>
    <w:rsid w:val="00E34974"/>
    <w:rsid w:val="00E34F1C"/>
    <w:rsid w:val="00E52207"/>
    <w:rsid w:val="00E5418D"/>
    <w:rsid w:val="00E558CF"/>
    <w:rsid w:val="00E61C4A"/>
    <w:rsid w:val="00E62832"/>
    <w:rsid w:val="00E63215"/>
    <w:rsid w:val="00E64654"/>
    <w:rsid w:val="00E7063C"/>
    <w:rsid w:val="00E72A15"/>
    <w:rsid w:val="00E775A9"/>
    <w:rsid w:val="00E82BDF"/>
    <w:rsid w:val="00E84909"/>
    <w:rsid w:val="00E917EE"/>
    <w:rsid w:val="00E92658"/>
    <w:rsid w:val="00E93309"/>
    <w:rsid w:val="00E945E0"/>
    <w:rsid w:val="00E949DF"/>
    <w:rsid w:val="00E952CF"/>
    <w:rsid w:val="00E95638"/>
    <w:rsid w:val="00E96DE2"/>
    <w:rsid w:val="00E97948"/>
    <w:rsid w:val="00EA36AF"/>
    <w:rsid w:val="00EB1DB0"/>
    <w:rsid w:val="00EB3FEA"/>
    <w:rsid w:val="00EC4848"/>
    <w:rsid w:val="00ED0446"/>
    <w:rsid w:val="00ED19AF"/>
    <w:rsid w:val="00ED32FC"/>
    <w:rsid w:val="00EE1B9B"/>
    <w:rsid w:val="00EF3660"/>
    <w:rsid w:val="00EF4972"/>
    <w:rsid w:val="00EF4E3F"/>
    <w:rsid w:val="00EF5052"/>
    <w:rsid w:val="00EF5EBC"/>
    <w:rsid w:val="00EF797A"/>
    <w:rsid w:val="00F01FA3"/>
    <w:rsid w:val="00F03FB7"/>
    <w:rsid w:val="00F04141"/>
    <w:rsid w:val="00F05CB8"/>
    <w:rsid w:val="00F07FDD"/>
    <w:rsid w:val="00F10EB1"/>
    <w:rsid w:val="00F133F9"/>
    <w:rsid w:val="00F13434"/>
    <w:rsid w:val="00F13570"/>
    <w:rsid w:val="00F156F8"/>
    <w:rsid w:val="00F156FD"/>
    <w:rsid w:val="00F17A8F"/>
    <w:rsid w:val="00F206AA"/>
    <w:rsid w:val="00F27643"/>
    <w:rsid w:val="00F31DC5"/>
    <w:rsid w:val="00F32864"/>
    <w:rsid w:val="00F32D24"/>
    <w:rsid w:val="00F338C8"/>
    <w:rsid w:val="00F34EC1"/>
    <w:rsid w:val="00F35D51"/>
    <w:rsid w:val="00F37BF7"/>
    <w:rsid w:val="00F40CD9"/>
    <w:rsid w:val="00F41F29"/>
    <w:rsid w:val="00F46576"/>
    <w:rsid w:val="00F47710"/>
    <w:rsid w:val="00F47CDF"/>
    <w:rsid w:val="00F5034E"/>
    <w:rsid w:val="00F50FC3"/>
    <w:rsid w:val="00F512EF"/>
    <w:rsid w:val="00F518E3"/>
    <w:rsid w:val="00F5224E"/>
    <w:rsid w:val="00F52608"/>
    <w:rsid w:val="00F533C2"/>
    <w:rsid w:val="00F60FAF"/>
    <w:rsid w:val="00F639B5"/>
    <w:rsid w:val="00F64AEF"/>
    <w:rsid w:val="00F67A4B"/>
    <w:rsid w:val="00F7141B"/>
    <w:rsid w:val="00F75B62"/>
    <w:rsid w:val="00F77923"/>
    <w:rsid w:val="00F802F9"/>
    <w:rsid w:val="00F808E9"/>
    <w:rsid w:val="00F80CA4"/>
    <w:rsid w:val="00F80EDF"/>
    <w:rsid w:val="00F81EC0"/>
    <w:rsid w:val="00F8293B"/>
    <w:rsid w:val="00F844DE"/>
    <w:rsid w:val="00F84ACD"/>
    <w:rsid w:val="00F909E1"/>
    <w:rsid w:val="00F912BC"/>
    <w:rsid w:val="00F97E66"/>
    <w:rsid w:val="00F97FD5"/>
    <w:rsid w:val="00FA0672"/>
    <w:rsid w:val="00FA51A3"/>
    <w:rsid w:val="00FA7A2F"/>
    <w:rsid w:val="00FB5777"/>
    <w:rsid w:val="00FC214A"/>
    <w:rsid w:val="00FC3208"/>
    <w:rsid w:val="00FD20D0"/>
    <w:rsid w:val="00FD2591"/>
    <w:rsid w:val="00FD7EB8"/>
    <w:rsid w:val="00FE288B"/>
    <w:rsid w:val="00FE4B9A"/>
    <w:rsid w:val="00FE57FC"/>
    <w:rsid w:val="00FE7A61"/>
    <w:rsid w:val="00FF004F"/>
    <w:rsid w:val="00FF1FCA"/>
    <w:rsid w:val="00FF20A6"/>
    <w:rsid w:val="00FF2448"/>
    <w:rsid w:val="00FF2C81"/>
    <w:rsid w:val="00FF4583"/>
    <w:rsid w:val="00FF5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unhideWhenUsed/>
    <w:rsid w:val="0066241A"/>
    <w:pPr>
      <w:jc w:val="left"/>
    </w:pPr>
  </w:style>
  <w:style w:type="character" w:customStyle="1" w:styleId="a7">
    <w:name w:val="批注文字 字符"/>
    <w:basedOn w:val="a0"/>
    <w:link w:val="a6"/>
    <w:uiPriority w:val="99"/>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 w:type="table" w:customStyle="1" w:styleId="MasterIVD-v3">
    <w:name w:val="MasterIVD临检通用版-v3系统"/>
    <w:basedOn w:val="a1"/>
    <w:uiPriority w:val="99"/>
    <w:rsid w:val="0063783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PTMv3">
    <w:name w:val="PTM临检通用v3"/>
    <w:basedOn w:val="a1"/>
    <w:uiPriority w:val="99"/>
    <w:qFormat/>
    <w:rsid w:val="0063783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style01">
    <w:name w:val="fontstyle01"/>
    <w:basedOn w:val="a0"/>
    <w:rsid w:val="00334470"/>
    <w:rPr>
      <w:rFonts w:ascii="TimesNewRomanPSMT" w:hAnsi="TimesNewRomanPSMT" w:hint="default"/>
      <w:b w:val="0"/>
      <w:bCs w:val="0"/>
      <w:i w:val="0"/>
      <w:iCs w:val="0"/>
      <w:color w:val="000000"/>
      <w:sz w:val="12"/>
      <w:szCs w:val="12"/>
    </w:rPr>
  </w:style>
  <w:style w:type="table" w:customStyle="1" w:styleId="BPTM1">
    <w:name w:val="BPTM1"/>
    <w:basedOn w:val="a1"/>
    <w:next w:val="a3"/>
    <w:uiPriority w:val="59"/>
    <w:qFormat/>
    <w:rsid w:val="007D0FDB"/>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31">
      <w:bodyDiv w:val="1"/>
      <w:marLeft w:val="0"/>
      <w:marRight w:val="0"/>
      <w:marTop w:val="0"/>
      <w:marBottom w:val="0"/>
      <w:divBdr>
        <w:top w:val="none" w:sz="0" w:space="0" w:color="auto"/>
        <w:left w:val="none" w:sz="0" w:space="0" w:color="auto"/>
        <w:bottom w:val="none" w:sz="0" w:space="0" w:color="auto"/>
        <w:right w:val="none" w:sz="0" w:space="0" w:color="auto"/>
      </w:divBdr>
    </w:div>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235169170">
      <w:bodyDiv w:val="1"/>
      <w:marLeft w:val="0"/>
      <w:marRight w:val="0"/>
      <w:marTop w:val="0"/>
      <w:marBottom w:val="0"/>
      <w:divBdr>
        <w:top w:val="none" w:sz="0" w:space="0" w:color="auto"/>
        <w:left w:val="none" w:sz="0" w:space="0" w:color="auto"/>
        <w:bottom w:val="none" w:sz="0" w:space="0" w:color="auto"/>
        <w:right w:val="none" w:sz="0" w:space="0" w:color="auto"/>
      </w:divBdr>
    </w:div>
    <w:div w:id="256445640">
      <w:bodyDiv w:val="1"/>
      <w:marLeft w:val="0"/>
      <w:marRight w:val="0"/>
      <w:marTop w:val="0"/>
      <w:marBottom w:val="0"/>
      <w:divBdr>
        <w:top w:val="none" w:sz="0" w:space="0" w:color="auto"/>
        <w:left w:val="none" w:sz="0" w:space="0" w:color="auto"/>
        <w:bottom w:val="none" w:sz="0" w:space="0" w:color="auto"/>
        <w:right w:val="none" w:sz="0" w:space="0" w:color="auto"/>
      </w:divBdr>
      <w:divsChild>
        <w:div w:id="1832331701">
          <w:marLeft w:val="0"/>
          <w:marRight w:val="0"/>
          <w:marTop w:val="0"/>
          <w:marBottom w:val="0"/>
          <w:divBdr>
            <w:top w:val="none" w:sz="0" w:space="0" w:color="auto"/>
            <w:left w:val="none" w:sz="0" w:space="0" w:color="auto"/>
            <w:bottom w:val="none" w:sz="0" w:space="0" w:color="auto"/>
            <w:right w:val="none" w:sz="0" w:space="0" w:color="auto"/>
          </w:divBdr>
        </w:div>
      </w:divsChild>
    </w:div>
    <w:div w:id="315190139">
      <w:bodyDiv w:val="1"/>
      <w:marLeft w:val="0"/>
      <w:marRight w:val="0"/>
      <w:marTop w:val="0"/>
      <w:marBottom w:val="0"/>
      <w:divBdr>
        <w:top w:val="none" w:sz="0" w:space="0" w:color="auto"/>
        <w:left w:val="none" w:sz="0" w:space="0" w:color="auto"/>
        <w:bottom w:val="none" w:sz="0" w:space="0" w:color="auto"/>
        <w:right w:val="none" w:sz="0" w:space="0" w:color="auto"/>
      </w:divBdr>
    </w:div>
    <w:div w:id="336857539">
      <w:bodyDiv w:val="1"/>
      <w:marLeft w:val="0"/>
      <w:marRight w:val="0"/>
      <w:marTop w:val="0"/>
      <w:marBottom w:val="0"/>
      <w:divBdr>
        <w:top w:val="none" w:sz="0" w:space="0" w:color="auto"/>
        <w:left w:val="none" w:sz="0" w:space="0" w:color="auto"/>
        <w:bottom w:val="none" w:sz="0" w:space="0" w:color="auto"/>
        <w:right w:val="none" w:sz="0" w:space="0" w:color="auto"/>
      </w:divBdr>
    </w:div>
    <w:div w:id="340665943">
      <w:bodyDiv w:val="1"/>
      <w:marLeft w:val="0"/>
      <w:marRight w:val="0"/>
      <w:marTop w:val="0"/>
      <w:marBottom w:val="0"/>
      <w:divBdr>
        <w:top w:val="none" w:sz="0" w:space="0" w:color="auto"/>
        <w:left w:val="none" w:sz="0" w:space="0" w:color="auto"/>
        <w:bottom w:val="none" w:sz="0" w:space="0" w:color="auto"/>
        <w:right w:val="none" w:sz="0" w:space="0" w:color="auto"/>
      </w:divBdr>
    </w:div>
    <w:div w:id="360399285">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485433663">
      <w:bodyDiv w:val="1"/>
      <w:marLeft w:val="0"/>
      <w:marRight w:val="0"/>
      <w:marTop w:val="0"/>
      <w:marBottom w:val="0"/>
      <w:divBdr>
        <w:top w:val="none" w:sz="0" w:space="0" w:color="auto"/>
        <w:left w:val="none" w:sz="0" w:space="0" w:color="auto"/>
        <w:bottom w:val="none" w:sz="0" w:space="0" w:color="auto"/>
        <w:right w:val="none" w:sz="0" w:space="0" w:color="auto"/>
      </w:divBdr>
    </w:div>
    <w:div w:id="587737859">
      <w:bodyDiv w:val="1"/>
      <w:marLeft w:val="0"/>
      <w:marRight w:val="0"/>
      <w:marTop w:val="0"/>
      <w:marBottom w:val="0"/>
      <w:divBdr>
        <w:top w:val="none" w:sz="0" w:space="0" w:color="auto"/>
        <w:left w:val="none" w:sz="0" w:space="0" w:color="auto"/>
        <w:bottom w:val="none" w:sz="0" w:space="0" w:color="auto"/>
        <w:right w:val="none" w:sz="0" w:space="0" w:color="auto"/>
      </w:divBdr>
    </w:div>
    <w:div w:id="660157810">
      <w:bodyDiv w:val="1"/>
      <w:marLeft w:val="0"/>
      <w:marRight w:val="0"/>
      <w:marTop w:val="0"/>
      <w:marBottom w:val="0"/>
      <w:divBdr>
        <w:top w:val="none" w:sz="0" w:space="0" w:color="auto"/>
        <w:left w:val="none" w:sz="0" w:space="0" w:color="auto"/>
        <w:bottom w:val="none" w:sz="0" w:space="0" w:color="auto"/>
        <w:right w:val="none" w:sz="0" w:space="0" w:color="auto"/>
      </w:divBdr>
    </w:div>
    <w:div w:id="712196168">
      <w:bodyDiv w:val="1"/>
      <w:marLeft w:val="0"/>
      <w:marRight w:val="0"/>
      <w:marTop w:val="0"/>
      <w:marBottom w:val="0"/>
      <w:divBdr>
        <w:top w:val="none" w:sz="0" w:space="0" w:color="auto"/>
        <w:left w:val="none" w:sz="0" w:space="0" w:color="auto"/>
        <w:bottom w:val="none" w:sz="0" w:space="0" w:color="auto"/>
        <w:right w:val="none" w:sz="0" w:space="0" w:color="auto"/>
      </w:divBdr>
    </w:div>
    <w:div w:id="911891511">
      <w:bodyDiv w:val="1"/>
      <w:marLeft w:val="0"/>
      <w:marRight w:val="0"/>
      <w:marTop w:val="0"/>
      <w:marBottom w:val="0"/>
      <w:divBdr>
        <w:top w:val="none" w:sz="0" w:space="0" w:color="auto"/>
        <w:left w:val="none" w:sz="0" w:space="0" w:color="auto"/>
        <w:bottom w:val="none" w:sz="0" w:space="0" w:color="auto"/>
        <w:right w:val="none" w:sz="0" w:space="0" w:color="auto"/>
      </w:divBdr>
      <w:divsChild>
        <w:div w:id="873494881">
          <w:marLeft w:val="0"/>
          <w:marRight w:val="0"/>
          <w:marTop w:val="0"/>
          <w:marBottom w:val="0"/>
          <w:divBdr>
            <w:top w:val="none" w:sz="0" w:space="0" w:color="auto"/>
            <w:left w:val="none" w:sz="0" w:space="0" w:color="auto"/>
            <w:bottom w:val="none" w:sz="0" w:space="0" w:color="auto"/>
            <w:right w:val="none" w:sz="0" w:space="0" w:color="auto"/>
          </w:divBdr>
        </w:div>
      </w:divsChild>
    </w:div>
    <w:div w:id="967468909">
      <w:bodyDiv w:val="1"/>
      <w:marLeft w:val="0"/>
      <w:marRight w:val="0"/>
      <w:marTop w:val="0"/>
      <w:marBottom w:val="0"/>
      <w:divBdr>
        <w:top w:val="none" w:sz="0" w:space="0" w:color="auto"/>
        <w:left w:val="none" w:sz="0" w:space="0" w:color="auto"/>
        <w:bottom w:val="none" w:sz="0" w:space="0" w:color="auto"/>
        <w:right w:val="none" w:sz="0" w:space="0" w:color="auto"/>
      </w:divBdr>
      <w:divsChild>
        <w:div w:id="1624340123">
          <w:marLeft w:val="0"/>
          <w:marRight w:val="0"/>
          <w:marTop w:val="0"/>
          <w:marBottom w:val="0"/>
          <w:divBdr>
            <w:top w:val="none" w:sz="0" w:space="0" w:color="auto"/>
            <w:left w:val="none" w:sz="0" w:space="0" w:color="auto"/>
            <w:bottom w:val="none" w:sz="0" w:space="0" w:color="auto"/>
            <w:right w:val="none" w:sz="0" w:space="0" w:color="auto"/>
          </w:divBdr>
        </w:div>
      </w:divsChild>
    </w:div>
    <w:div w:id="999894211">
      <w:bodyDiv w:val="1"/>
      <w:marLeft w:val="0"/>
      <w:marRight w:val="0"/>
      <w:marTop w:val="0"/>
      <w:marBottom w:val="0"/>
      <w:divBdr>
        <w:top w:val="none" w:sz="0" w:space="0" w:color="auto"/>
        <w:left w:val="none" w:sz="0" w:space="0" w:color="auto"/>
        <w:bottom w:val="none" w:sz="0" w:space="0" w:color="auto"/>
        <w:right w:val="none" w:sz="0" w:space="0" w:color="auto"/>
      </w:divBdr>
    </w:div>
    <w:div w:id="1067142877">
      <w:bodyDiv w:val="1"/>
      <w:marLeft w:val="0"/>
      <w:marRight w:val="0"/>
      <w:marTop w:val="0"/>
      <w:marBottom w:val="0"/>
      <w:divBdr>
        <w:top w:val="none" w:sz="0" w:space="0" w:color="auto"/>
        <w:left w:val="none" w:sz="0" w:space="0" w:color="auto"/>
        <w:bottom w:val="none" w:sz="0" w:space="0" w:color="auto"/>
        <w:right w:val="none" w:sz="0" w:space="0" w:color="auto"/>
      </w:divBdr>
    </w:div>
    <w:div w:id="1314523265">
      <w:bodyDiv w:val="1"/>
      <w:marLeft w:val="0"/>
      <w:marRight w:val="0"/>
      <w:marTop w:val="0"/>
      <w:marBottom w:val="0"/>
      <w:divBdr>
        <w:top w:val="none" w:sz="0" w:space="0" w:color="auto"/>
        <w:left w:val="none" w:sz="0" w:space="0" w:color="auto"/>
        <w:bottom w:val="none" w:sz="0" w:space="0" w:color="auto"/>
        <w:right w:val="none" w:sz="0" w:space="0" w:color="auto"/>
      </w:divBdr>
    </w:div>
    <w:div w:id="1327634674">
      <w:bodyDiv w:val="1"/>
      <w:marLeft w:val="0"/>
      <w:marRight w:val="0"/>
      <w:marTop w:val="0"/>
      <w:marBottom w:val="0"/>
      <w:divBdr>
        <w:top w:val="none" w:sz="0" w:space="0" w:color="auto"/>
        <w:left w:val="none" w:sz="0" w:space="0" w:color="auto"/>
        <w:bottom w:val="none" w:sz="0" w:space="0" w:color="auto"/>
        <w:right w:val="none" w:sz="0" w:space="0" w:color="auto"/>
      </w:divBdr>
    </w:div>
    <w:div w:id="1372457925">
      <w:bodyDiv w:val="1"/>
      <w:marLeft w:val="0"/>
      <w:marRight w:val="0"/>
      <w:marTop w:val="0"/>
      <w:marBottom w:val="0"/>
      <w:divBdr>
        <w:top w:val="none" w:sz="0" w:space="0" w:color="auto"/>
        <w:left w:val="none" w:sz="0" w:space="0" w:color="auto"/>
        <w:bottom w:val="none" w:sz="0" w:space="0" w:color="auto"/>
        <w:right w:val="none" w:sz="0" w:space="0" w:color="auto"/>
      </w:divBdr>
    </w:div>
    <w:div w:id="1403941454">
      <w:bodyDiv w:val="1"/>
      <w:marLeft w:val="0"/>
      <w:marRight w:val="0"/>
      <w:marTop w:val="0"/>
      <w:marBottom w:val="0"/>
      <w:divBdr>
        <w:top w:val="none" w:sz="0" w:space="0" w:color="auto"/>
        <w:left w:val="none" w:sz="0" w:space="0" w:color="auto"/>
        <w:bottom w:val="none" w:sz="0" w:space="0" w:color="auto"/>
        <w:right w:val="none" w:sz="0" w:space="0" w:color="auto"/>
      </w:divBdr>
    </w:div>
    <w:div w:id="1557743197">
      <w:bodyDiv w:val="1"/>
      <w:marLeft w:val="0"/>
      <w:marRight w:val="0"/>
      <w:marTop w:val="0"/>
      <w:marBottom w:val="0"/>
      <w:divBdr>
        <w:top w:val="none" w:sz="0" w:space="0" w:color="auto"/>
        <w:left w:val="none" w:sz="0" w:space="0" w:color="auto"/>
        <w:bottom w:val="none" w:sz="0" w:space="0" w:color="auto"/>
        <w:right w:val="none" w:sz="0" w:space="0" w:color="auto"/>
      </w:divBdr>
    </w:div>
    <w:div w:id="1631861201">
      <w:bodyDiv w:val="1"/>
      <w:marLeft w:val="0"/>
      <w:marRight w:val="0"/>
      <w:marTop w:val="0"/>
      <w:marBottom w:val="0"/>
      <w:divBdr>
        <w:top w:val="none" w:sz="0" w:space="0" w:color="auto"/>
        <w:left w:val="none" w:sz="0" w:space="0" w:color="auto"/>
        <w:bottom w:val="none" w:sz="0" w:space="0" w:color="auto"/>
        <w:right w:val="none" w:sz="0" w:space="0" w:color="auto"/>
      </w:divBdr>
    </w:div>
    <w:div w:id="1734036322">
      <w:bodyDiv w:val="1"/>
      <w:marLeft w:val="0"/>
      <w:marRight w:val="0"/>
      <w:marTop w:val="0"/>
      <w:marBottom w:val="0"/>
      <w:divBdr>
        <w:top w:val="none" w:sz="0" w:space="0" w:color="auto"/>
        <w:left w:val="none" w:sz="0" w:space="0" w:color="auto"/>
        <w:bottom w:val="none" w:sz="0" w:space="0" w:color="auto"/>
        <w:right w:val="none" w:sz="0" w:space="0" w:color="auto"/>
      </w:divBdr>
    </w:div>
    <w:div w:id="1799371787">
      <w:bodyDiv w:val="1"/>
      <w:marLeft w:val="0"/>
      <w:marRight w:val="0"/>
      <w:marTop w:val="0"/>
      <w:marBottom w:val="0"/>
      <w:divBdr>
        <w:top w:val="none" w:sz="0" w:space="0" w:color="auto"/>
        <w:left w:val="none" w:sz="0" w:space="0" w:color="auto"/>
        <w:bottom w:val="none" w:sz="0" w:space="0" w:color="auto"/>
        <w:right w:val="none" w:sz="0" w:space="0" w:color="auto"/>
      </w:divBdr>
    </w:div>
    <w:div w:id="1814374365">
      <w:bodyDiv w:val="1"/>
      <w:marLeft w:val="0"/>
      <w:marRight w:val="0"/>
      <w:marTop w:val="0"/>
      <w:marBottom w:val="0"/>
      <w:divBdr>
        <w:top w:val="none" w:sz="0" w:space="0" w:color="auto"/>
        <w:left w:val="none" w:sz="0" w:space="0" w:color="auto"/>
        <w:bottom w:val="none" w:sz="0" w:space="0" w:color="auto"/>
        <w:right w:val="none" w:sz="0" w:space="0" w:color="auto"/>
      </w:divBdr>
      <w:divsChild>
        <w:div w:id="1961105966">
          <w:marLeft w:val="0"/>
          <w:marRight w:val="0"/>
          <w:marTop w:val="0"/>
          <w:marBottom w:val="0"/>
          <w:divBdr>
            <w:top w:val="none" w:sz="0" w:space="0" w:color="auto"/>
            <w:left w:val="none" w:sz="0" w:space="0" w:color="auto"/>
            <w:bottom w:val="none" w:sz="0" w:space="0" w:color="auto"/>
            <w:right w:val="none" w:sz="0" w:space="0" w:color="auto"/>
          </w:divBdr>
        </w:div>
      </w:divsChild>
    </w:div>
    <w:div w:id="2050185509">
      <w:bodyDiv w:val="1"/>
      <w:marLeft w:val="0"/>
      <w:marRight w:val="0"/>
      <w:marTop w:val="0"/>
      <w:marBottom w:val="0"/>
      <w:divBdr>
        <w:top w:val="none" w:sz="0" w:space="0" w:color="auto"/>
        <w:left w:val="none" w:sz="0" w:space="0" w:color="auto"/>
        <w:bottom w:val="none" w:sz="0" w:space="0" w:color="auto"/>
        <w:right w:val="none" w:sz="0" w:space="0" w:color="auto"/>
      </w:divBdr>
    </w:div>
    <w:div w:id="2081245597">
      <w:bodyDiv w:val="1"/>
      <w:marLeft w:val="0"/>
      <w:marRight w:val="0"/>
      <w:marTop w:val="0"/>
      <w:marBottom w:val="0"/>
      <w:divBdr>
        <w:top w:val="none" w:sz="0" w:space="0" w:color="auto"/>
        <w:left w:val="none" w:sz="0" w:space="0" w:color="auto"/>
        <w:bottom w:val="none" w:sz="0" w:space="0" w:color="auto"/>
        <w:right w:val="none" w:sz="0" w:space="0" w:color="auto"/>
      </w:divBdr>
      <w:divsChild>
        <w:div w:id="278336957">
          <w:marLeft w:val="0"/>
          <w:marRight w:val="0"/>
          <w:marTop w:val="0"/>
          <w:marBottom w:val="0"/>
          <w:divBdr>
            <w:top w:val="none" w:sz="0" w:space="0" w:color="auto"/>
            <w:left w:val="none" w:sz="0" w:space="0" w:color="auto"/>
            <w:bottom w:val="none" w:sz="0" w:space="0" w:color="auto"/>
            <w:right w:val="none" w:sz="0" w:space="0" w:color="auto"/>
          </w:divBdr>
        </w:div>
      </w:divsChild>
    </w:div>
    <w:div w:id="2119451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DB111-D43C-4A1A-BF0F-E8860638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34</Pages>
  <Words>5854</Words>
  <Characters>33370</Characters>
  <Application>Microsoft Office Word</Application>
  <DocSecurity>0</DocSecurity>
  <Lines>278</Lines>
  <Paragraphs>78</Paragraphs>
  <ScaleCrop>false</ScaleCrop>
  <Company/>
  <LinksUpToDate>false</LinksUpToDate>
  <CharactersWithSpaces>39146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213</cp:revision>
  <dcterms:created xsi:type="dcterms:W3CDTF">2025-05-30T10:29:00Z</dcterms:created>
  <dcterms:modified xsi:type="dcterms:W3CDTF">2026-07-20T05:57:00Z</dcterms:modified>
</cp:coreProperties>
</file>