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CEB921C" w14:textId="77777777" w:rsidR="00944ADE" w:rsidRDefault="00781232">
      <w:pPr>
        <w:spacing w:line="520" w:lineRule="exact"/>
        <w:jc w:val="center"/>
        <w:rPr>
          <w:rFonts w:asciiTheme="minorEastAsia" w:hAnsiTheme="minorEastAsia"/>
          <w:b/>
          <w:sz w:val="16"/>
          <w:szCs w:val="16"/>
        </w:rPr>
      </w:pPr>
      <w:bookmarkStart w:id="0" w:name="_Hlk530387787"/>
      <w:bookmarkStart w:id="1" w:name="Basic_Info_Table_remove"/>
      <w:r>
        <w:rPr>
          <w:rFonts w:ascii="仿宋_GB2312" w:eastAsia="仿宋_GB2312" w:hAnsi="仿宋_GB2312" w:cs="仿宋_GB2312" w:hint="eastAsia"/>
          <w:b/>
          <w:color w:val="000000" w:themeColor="text1"/>
          <w:sz w:val="44"/>
          <w:szCs w:val="36"/>
        </w:rPr>
        <w:t>河北医科大学第四医院</w:t>
      </w:r>
    </w:p>
    <w:p w14:paraId="64511722" w14:textId="77777777" w:rsidR="00944ADE" w:rsidRDefault="00781232">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15F160D3" w14:textId="77777777" w:rsidR="00944ADE" w:rsidRDefault="00781232">
      <w:pPr>
        <w:spacing w:line="520" w:lineRule="exact"/>
        <w:jc w:val="center"/>
        <w:rPr>
          <w:rFonts w:ascii="微软雅黑" w:eastAsia="微软雅黑" w:hAnsi="微软雅黑"/>
          <w:b/>
          <w:color w:val="000000" w:themeColor="text1"/>
        </w:rPr>
      </w:pPr>
      <w:r>
        <w:rPr>
          <w:rFonts w:ascii="仿宋_GB2312" w:eastAsia="仿宋_GB2312" w:hAnsi="仿宋_GB2312" w:cs="仿宋_GB2312" w:hint="eastAsia"/>
          <w:b/>
          <w:color w:val="000000" w:themeColor="text1"/>
          <w:sz w:val="32"/>
          <w:szCs w:val="32"/>
        </w:rPr>
        <w:t>分子病理检测报告单</w:t>
      </w:r>
      <w:bookmarkEnd w:id="0"/>
    </w:p>
    <w:tbl>
      <w:tblPr>
        <w:tblStyle w:val="ad"/>
        <w:tblpPr w:leftFromText="180" w:rightFromText="180" w:vertAnchor="text" w:tblpXSpec="center" w:tblpY="1"/>
        <w:tblOverlap w:val="never"/>
        <w:tblW w:w="878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276"/>
        <w:gridCol w:w="1134"/>
        <w:gridCol w:w="851"/>
        <w:gridCol w:w="1134"/>
        <w:gridCol w:w="1134"/>
        <w:gridCol w:w="1275"/>
        <w:gridCol w:w="851"/>
      </w:tblGrid>
      <w:tr w:rsidR="00944ADE" w14:paraId="7C9A21E6" w14:textId="77777777" w:rsidTr="00CE4C1D">
        <w:trPr>
          <w:trHeight w:val="299"/>
          <w:jc w:val="center"/>
        </w:trPr>
        <w:tc>
          <w:tcPr>
            <w:tcW w:w="1134" w:type="dxa"/>
            <w:tcBorders>
              <w:bottom w:val="single" w:sz="4" w:space="0" w:color="auto"/>
            </w:tcBorders>
            <w:shd w:val="clear" w:color="auto" w:fill="auto"/>
            <w:tcMar>
              <w:top w:w="28" w:type="dxa"/>
              <w:left w:w="85" w:type="dxa"/>
              <w:bottom w:w="28" w:type="dxa"/>
              <w:right w:w="85" w:type="dxa"/>
            </w:tcMar>
            <w:vAlign w:val="center"/>
          </w:tcPr>
          <w:p w14:paraId="681C4096" w14:textId="77777777" w:rsidR="00944ADE" w:rsidRDefault="00944ADE" w:rsidP="003A1CA6">
            <w:pPr>
              <w:rPr>
                <w:rFonts w:ascii="微软雅黑" w:eastAsia="微软雅黑" w:hAnsi="微软雅黑" w:cs="Times New Roman (正文 CS 字体)"/>
                <w:b/>
                <w:spacing w:val="6"/>
                <w:sz w:val="18"/>
                <w:szCs w:val="18"/>
              </w:rPr>
            </w:pPr>
            <w:bookmarkStart w:id="2" w:name="Detection_Content_Table_remove"/>
            <w:bookmarkEnd w:id="1"/>
          </w:p>
        </w:tc>
        <w:tc>
          <w:tcPr>
            <w:tcW w:w="1276" w:type="dxa"/>
            <w:tcBorders>
              <w:bottom w:val="single" w:sz="4" w:space="0" w:color="auto"/>
            </w:tcBorders>
            <w:shd w:val="clear" w:color="auto" w:fill="auto"/>
            <w:tcMar>
              <w:top w:w="28" w:type="dxa"/>
              <w:left w:w="85" w:type="dxa"/>
              <w:bottom w:w="28" w:type="dxa"/>
              <w:right w:w="85" w:type="dxa"/>
            </w:tcMar>
            <w:vAlign w:val="center"/>
          </w:tcPr>
          <w:p w14:paraId="1EE6B4B4" w14:textId="77777777" w:rsidR="00944ADE" w:rsidRDefault="00944ADE" w:rsidP="003A1CA6">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13AF1AAF" w14:textId="77777777" w:rsidR="00944ADE" w:rsidRDefault="00944ADE" w:rsidP="003A1CA6">
            <w:pPr>
              <w:rPr>
                <w:rFonts w:ascii="微软雅黑" w:eastAsia="微软雅黑" w:hAnsi="微软雅黑" w:cs="Times New Roman (正文 CS 字体)"/>
                <w:b/>
                <w:spacing w:val="6"/>
                <w:sz w:val="18"/>
                <w:szCs w:val="18"/>
              </w:rPr>
            </w:pPr>
          </w:p>
        </w:tc>
        <w:tc>
          <w:tcPr>
            <w:tcW w:w="851" w:type="dxa"/>
            <w:tcBorders>
              <w:bottom w:val="single" w:sz="4" w:space="0" w:color="auto"/>
            </w:tcBorders>
            <w:shd w:val="clear" w:color="auto" w:fill="auto"/>
            <w:tcMar>
              <w:top w:w="28" w:type="dxa"/>
              <w:left w:w="85" w:type="dxa"/>
              <w:bottom w:w="28" w:type="dxa"/>
              <w:right w:w="85" w:type="dxa"/>
            </w:tcMar>
            <w:vAlign w:val="center"/>
          </w:tcPr>
          <w:p w14:paraId="3F9F7561" w14:textId="77777777" w:rsidR="00944ADE" w:rsidRDefault="00944ADE" w:rsidP="003A1CA6">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6366E0DB" w14:textId="77777777" w:rsidR="00944ADE" w:rsidRDefault="00944ADE" w:rsidP="003A1CA6">
            <w:pPr>
              <w:rPr>
                <w:rFonts w:ascii="微软雅黑" w:eastAsia="微软雅黑" w:hAnsi="微软雅黑" w:cs="Times New Roman (正文 CS 字体)"/>
                <w:b/>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7CCD0A7F" w14:textId="77777777" w:rsidR="00944ADE" w:rsidRDefault="00944ADE" w:rsidP="003A1CA6">
            <w:pPr>
              <w:rPr>
                <w:rFonts w:ascii="微软雅黑" w:eastAsia="微软雅黑" w:hAnsi="微软雅黑" w:cs="Times New Roman (正文 CS 字体)"/>
                <w:spacing w:val="6"/>
                <w:sz w:val="18"/>
                <w:szCs w:val="18"/>
              </w:rPr>
            </w:pPr>
          </w:p>
        </w:tc>
        <w:tc>
          <w:tcPr>
            <w:tcW w:w="1275" w:type="dxa"/>
            <w:tcBorders>
              <w:bottom w:val="single" w:sz="4" w:space="0" w:color="auto"/>
            </w:tcBorders>
            <w:vAlign w:val="center"/>
          </w:tcPr>
          <w:p w14:paraId="61189B47" w14:textId="56F38DC9" w:rsidR="00944ADE" w:rsidRDefault="00781232" w:rsidP="003A1CA6">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r w:rsidR="006220EB">
              <w:rPr>
                <w:rFonts w:ascii="微软雅黑" w:eastAsia="微软雅黑" w:hAnsi="微软雅黑" w:cs="Times New Roman (正文 CS 字体)" w:hint="eastAsia"/>
                <w:b/>
                <w:spacing w:val="6"/>
                <w:w w:val="92"/>
                <w:sz w:val="18"/>
                <w:szCs w:val="18"/>
              </w:rPr>
              <w:t>：</w:t>
            </w:r>
          </w:p>
        </w:tc>
        <w:tc>
          <w:tcPr>
            <w:tcW w:w="851" w:type="dxa"/>
            <w:tcBorders>
              <w:bottom w:val="single" w:sz="4" w:space="0" w:color="auto"/>
            </w:tcBorders>
            <w:vAlign w:val="center"/>
          </w:tcPr>
          <w:p w14:paraId="0809D76D" w14:textId="27D67B93" w:rsidR="00944ADE" w:rsidRDefault="00684B0A" w:rsidP="003A1CA6">
            <w:pPr>
              <w:rPr>
                <w:rFonts w:ascii="微软雅黑" w:eastAsia="微软雅黑" w:hAnsi="微软雅黑" w:cs="Times New Roman (正文 CS 字体)"/>
                <w:spacing w:val="6"/>
                <w:sz w:val="18"/>
                <w:szCs w:val="18"/>
              </w:rPr>
            </w:pPr>
            <w:r w:rsidRPr="00684B0A">
              <w:rPr>
                <w:rFonts w:ascii="微软雅黑" w:eastAsia="微软雅黑" w:hAnsi="微软雅黑" w:cs="Times New Roman (正文 CS 字体)"/>
                <w:spacing w:val="6"/>
                <w:sz w:val="18"/>
                <w:szCs w:val="18"/>
              </w:rPr>
              <w:t>{{sample.mol_pathological_id}}</w:t>
            </w:r>
          </w:p>
        </w:tc>
      </w:tr>
      <w:tr w:rsidR="00684B0A" w14:paraId="22A89476" w14:textId="77777777" w:rsidTr="00CE4C1D">
        <w:trPr>
          <w:trHeight w:val="299"/>
          <w:jc w:val="center"/>
        </w:trPr>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40136253" w14:textId="6FC41D6F"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r>
              <w:rPr>
                <w:rFonts w:ascii="微软雅黑" w:eastAsia="微软雅黑" w:hAnsi="微软雅黑" w:cs="Times New Roman (正文 CS 字体)" w:hint="eastAsia"/>
                <w:b/>
                <w:spacing w:val="6"/>
                <w:sz w:val="18"/>
                <w:szCs w:val="18"/>
              </w:rPr>
              <w:t>：</w:t>
            </w:r>
          </w:p>
        </w:tc>
        <w:tc>
          <w:tcPr>
            <w:tcW w:w="1276" w:type="dxa"/>
            <w:tcBorders>
              <w:top w:val="single" w:sz="4" w:space="0" w:color="auto"/>
              <w:tl2br w:val="nil"/>
              <w:tr2bl w:val="nil"/>
            </w:tcBorders>
            <w:shd w:val="clear" w:color="auto" w:fill="auto"/>
            <w:tcMar>
              <w:top w:w="28" w:type="dxa"/>
              <w:left w:w="85" w:type="dxa"/>
              <w:bottom w:w="28" w:type="dxa"/>
              <w:right w:w="85" w:type="dxa"/>
            </w:tcMar>
            <w:vAlign w:val="center"/>
          </w:tcPr>
          <w:p w14:paraId="42AFE80A" w14:textId="13AFC924" w:rsidR="00684B0A" w:rsidRDefault="00684B0A" w:rsidP="00684B0A">
            <w:pPr>
              <w:rPr>
                <w:rFonts w:ascii="微软雅黑" w:eastAsia="微软雅黑" w:hAnsi="微软雅黑" w:cs="Times New Roman (正文 CS 字体)"/>
                <w:spacing w:val="6"/>
                <w:sz w:val="18"/>
                <w:szCs w:val="18"/>
              </w:rPr>
            </w:pPr>
            <w:r w:rsidRPr="003A1CA6">
              <w:rPr>
                <w:rFonts w:ascii="微软雅黑" w:eastAsia="微软雅黑" w:hAnsi="微软雅黑" w:cs="Times New Roman (正文 CS 字体)"/>
                <w:spacing w:val="6"/>
                <w:sz w:val="18"/>
                <w:szCs w:val="18"/>
              </w:rPr>
              <w:t>{{</w:t>
            </w:r>
            <w:proofErr w:type="gramStart"/>
            <w:r w:rsidRPr="003A1CA6">
              <w:rPr>
                <w:rFonts w:ascii="微软雅黑" w:eastAsia="微软雅黑" w:hAnsi="微软雅黑" w:cs="Times New Roman (正文 CS 字体)"/>
                <w:spacing w:val="6"/>
                <w:sz w:val="18"/>
                <w:szCs w:val="18"/>
              </w:rPr>
              <w:t>sample.patient</w:t>
            </w:r>
            <w:proofErr w:type="gramEnd"/>
            <w:r w:rsidRPr="003A1CA6">
              <w:rPr>
                <w:rFonts w:ascii="微软雅黑" w:eastAsia="微软雅黑" w:hAnsi="微软雅黑" w:cs="Times New Roman (正文 CS 字体)"/>
                <w:spacing w:val="6"/>
                <w:sz w:val="18"/>
                <w:szCs w:val="18"/>
              </w:rPr>
              <w:t>_name}}</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716591F6" w14:textId="62088D95"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性别：</w:t>
            </w:r>
          </w:p>
        </w:tc>
        <w:tc>
          <w:tcPr>
            <w:tcW w:w="851" w:type="dxa"/>
            <w:tcBorders>
              <w:top w:val="single" w:sz="4" w:space="0" w:color="auto"/>
              <w:tl2br w:val="nil"/>
              <w:tr2bl w:val="nil"/>
            </w:tcBorders>
            <w:shd w:val="clear" w:color="auto" w:fill="auto"/>
            <w:tcMar>
              <w:top w:w="28" w:type="dxa"/>
              <w:left w:w="85" w:type="dxa"/>
              <w:bottom w:w="28" w:type="dxa"/>
              <w:right w:w="85" w:type="dxa"/>
            </w:tcMar>
            <w:vAlign w:val="center"/>
          </w:tcPr>
          <w:p w14:paraId="609D6B66" w14:textId="708688D1" w:rsidR="00684B0A" w:rsidRPr="003A1CA6" w:rsidRDefault="00684B0A" w:rsidP="00684B0A">
            <w:pPr>
              <w:rPr>
                <w:rFonts w:ascii="微软雅黑" w:eastAsia="微软雅黑" w:hAnsi="微软雅黑" w:cs="Times New Roman (正文 CS 字体)"/>
                <w:bCs/>
                <w:spacing w:val="6"/>
                <w:sz w:val="18"/>
                <w:szCs w:val="18"/>
              </w:rPr>
            </w:pPr>
            <w:r w:rsidRPr="003A1CA6">
              <w:rPr>
                <w:rFonts w:ascii="微软雅黑" w:eastAsia="微软雅黑" w:hAnsi="微软雅黑" w:cs="Times New Roman (正文 CS 字体)"/>
                <w:bCs/>
                <w:spacing w:val="6"/>
                <w:sz w:val="18"/>
                <w:szCs w:val="18"/>
              </w:rPr>
              <w:t>{{</w:t>
            </w:r>
            <w:proofErr w:type="gramStart"/>
            <w:r w:rsidRPr="003A1CA6">
              <w:rPr>
                <w:rFonts w:ascii="微软雅黑" w:eastAsia="微软雅黑" w:hAnsi="微软雅黑" w:cs="Times New Roman (正文 CS 字体)"/>
                <w:bCs/>
                <w:spacing w:val="6"/>
                <w:sz w:val="18"/>
                <w:szCs w:val="18"/>
              </w:rPr>
              <w:t>sample.gender</w:t>
            </w:r>
            <w:proofErr w:type="gramEnd"/>
            <w:r w:rsidRPr="003A1CA6">
              <w:rPr>
                <w:rFonts w:ascii="微软雅黑" w:eastAsia="微软雅黑" w:hAnsi="微软雅黑" w:cs="Times New Roman (正文 CS 字体)"/>
                <w:bCs/>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122E0A97" w14:textId="7204ACF7"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0B58F0DD" w14:textId="4974270F" w:rsidR="00684B0A" w:rsidRPr="0056696D" w:rsidRDefault="00684B0A" w:rsidP="00684B0A">
            <w:pPr>
              <w:rPr>
                <w:rFonts w:ascii="微软雅黑" w:eastAsia="微软雅黑" w:hAnsi="微软雅黑" w:cs="Times New Roman (正文 CS 字体)"/>
                <w:bCs/>
                <w:spacing w:val="6"/>
                <w:sz w:val="18"/>
                <w:szCs w:val="18"/>
              </w:rPr>
            </w:pPr>
            <w:r w:rsidRPr="0056696D">
              <w:rPr>
                <w:rFonts w:ascii="微软雅黑" w:eastAsia="微软雅黑" w:hAnsi="微软雅黑" w:cs="Times New Roman (正文 CS 字体)"/>
                <w:bCs/>
                <w:spacing w:val="6"/>
                <w:sz w:val="18"/>
                <w:szCs w:val="18"/>
              </w:rPr>
              <w:t>{{sample.age}}</w:t>
            </w:r>
          </w:p>
        </w:tc>
        <w:tc>
          <w:tcPr>
            <w:tcW w:w="1275" w:type="dxa"/>
            <w:tcBorders>
              <w:top w:val="single" w:sz="4" w:space="0" w:color="auto"/>
              <w:tl2br w:val="nil"/>
              <w:tr2bl w:val="nil"/>
            </w:tcBorders>
            <w:vAlign w:val="center"/>
          </w:tcPr>
          <w:p w14:paraId="6E1D15FD" w14:textId="7A212A26"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细胞病理号：</w:t>
            </w:r>
          </w:p>
        </w:tc>
        <w:tc>
          <w:tcPr>
            <w:tcW w:w="851" w:type="dxa"/>
            <w:tcBorders>
              <w:top w:val="single" w:sz="4" w:space="0" w:color="auto"/>
              <w:tl2br w:val="nil"/>
              <w:tr2bl w:val="nil"/>
            </w:tcBorders>
            <w:vAlign w:val="center"/>
          </w:tcPr>
          <w:p w14:paraId="6CE18497" w14:textId="7DD2FE6B" w:rsidR="00684B0A" w:rsidRPr="0019003F" w:rsidRDefault="00684B0A" w:rsidP="00684B0A">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{{sample.pathological_id}}</w:t>
            </w:r>
          </w:p>
        </w:tc>
      </w:tr>
      <w:tr w:rsidR="00684B0A" w14:paraId="365386FF" w14:textId="77777777" w:rsidTr="00CE4C1D">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854333B" w14:textId="03922E45"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276" w:type="dxa"/>
            <w:tcBorders>
              <w:tl2br w:val="nil"/>
              <w:tr2bl w:val="nil"/>
            </w:tcBorders>
            <w:shd w:val="clear" w:color="auto" w:fill="auto"/>
            <w:tcMar>
              <w:top w:w="28" w:type="dxa"/>
              <w:left w:w="85" w:type="dxa"/>
              <w:bottom w:w="28" w:type="dxa"/>
              <w:right w:w="85" w:type="dxa"/>
            </w:tcMar>
            <w:vAlign w:val="center"/>
          </w:tcPr>
          <w:p w14:paraId="113E3966" w14:textId="3D95EF3D" w:rsidR="00684B0A" w:rsidRDefault="00684B0A" w:rsidP="00684B0A">
            <w:pPr>
              <w:rPr>
                <w:rFonts w:ascii="微软雅黑" w:eastAsia="微软雅黑" w:hAnsi="微软雅黑" w:cs="Times New Roman (正文 CS 字体)"/>
                <w:spacing w:val="6"/>
                <w:sz w:val="18"/>
                <w:szCs w:val="18"/>
              </w:rPr>
            </w:pPr>
          </w:p>
        </w:tc>
        <w:tc>
          <w:tcPr>
            <w:tcW w:w="1134" w:type="dxa"/>
            <w:tcBorders>
              <w:tl2br w:val="nil"/>
              <w:tr2bl w:val="nil"/>
            </w:tcBorders>
            <w:shd w:val="clear" w:color="auto" w:fill="auto"/>
            <w:tcMar>
              <w:top w:w="28" w:type="dxa"/>
              <w:left w:w="85" w:type="dxa"/>
              <w:bottom w:w="28" w:type="dxa"/>
              <w:right w:w="85" w:type="dxa"/>
            </w:tcMar>
            <w:vAlign w:val="center"/>
          </w:tcPr>
          <w:p w14:paraId="1B2CC52A" w14:textId="7D2C7E1E"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送检科室：</w:t>
            </w:r>
          </w:p>
        </w:tc>
        <w:tc>
          <w:tcPr>
            <w:tcW w:w="851" w:type="dxa"/>
            <w:tcBorders>
              <w:tl2br w:val="nil"/>
              <w:tr2bl w:val="nil"/>
            </w:tcBorders>
            <w:shd w:val="clear" w:color="auto" w:fill="auto"/>
            <w:tcMar>
              <w:top w:w="28" w:type="dxa"/>
              <w:left w:w="85" w:type="dxa"/>
              <w:bottom w:w="28" w:type="dxa"/>
              <w:right w:w="85" w:type="dxa"/>
            </w:tcMar>
            <w:vAlign w:val="center"/>
          </w:tcPr>
          <w:p w14:paraId="1F949E32" w14:textId="10AB6F7A" w:rsidR="00684B0A" w:rsidRPr="0019003F" w:rsidRDefault="00684B0A" w:rsidP="00684B0A">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{{sample.submission_department}}</w:t>
            </w:r>
          </w:p>
        </w:tc>
        <w:tc>
          <w:tcPr>
            <w:tcW w:w="1134" w:type="dxa"/>
            <w:tcBorders>
              <w:tl2br w:val="nil"/>
              <w:tr2bl w:val="nil"/>
            </w:tcBorders>
            <w:shd w:val="clear" w:color="auto" w:fill="auto"/>
            <w:tcMar>
              <w:top w:w="28" w:type="dxa"/>
              <w:left w:w="85" w:type="dxa"/>
              <w:bottom w:w="28" w:type="dxa"/>
              <w:right w:w="85" w:type="dxa"/>
            </w:tcMar>
            <w:vAlign w:val="center"/>
          </w:tcPr>
          <w:p w14:paraId="2385B803" w14:textId="386C8614"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p>
        </w:tc>
        <w:tc>
          <w:tcPr>
            <w:tcW w:w="1134" w:type="dxa"/>
            <w:tcBorders>
              <w:tl2br w:val="nil"/>
              <w:tr2bl w:val="nil"/>
            </w:tcBorders>
            <w:shd w:val="clear" w:color="auto" w:fill="auto"/>
            <w:tcMar>
              <w:top w:w="28" w:type="dxa"/>
              <w:left w:w="85" w:type="dxa"/>
              <w:bottom w:w="28" w:type="dxa"/>
              <w:right w:w="85" w:type="dxa"/>
            </w:tcMar>
            <w:vAlign w:val="center"/>
          </w:tcPr>
          <w:p w14:paraId="5BF10861" w14:textId="411BE755" w:rsidR="00684B0A" w:rsidRPr="0019003F" w:rsidRDefault="00684B0A" w:rsidP="00684B0A">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{{sample.submission_doctor}}</w:t>
            </w:r>
          </w:p>
        </w:tc>
        <w:tc>
          <w:tcPr>
            <w:tcW w:w="1275" w:type="dxa"/>
            <w:tcBorders>
              <w:tl2br w:val="nil"/>
              <w:tr2bl w:val="nil"/>
            </w:tcBorders>
            <w:vAlign w:val="center"/>
          </w:tcPr>
          <w:p w14:paraId="48DB6168" w14:textId="655AF906"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住院号：</w:t>
            </w:r>
          </w:p>
        </w:tc>
        <w:tc>
          <w:tcPr>
            <w:tcW w:w="851" w:type="dxa"/>
            <w:tcBorders>
              <w:tl2br w:val="nil"/>
              <w:tr2bl w:val="nil"/>
            </w:tcBorders>
            <w:vAlign w:val="center"/>
          </w:tcPr>
          <w:p w14:paraId="2334A967" w14:textId="35AB6AB4" w:rsidR="00684B0A" w:rsidRPr="0019003F" w:rsidRDefault="00684B0A" w:rsidP="00684B0A">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{{sample.hospitalization_no}}</w:t>
            </w:r>
          </w:p>
        </w:tc>
      </w:tr>
      <w:tr w:rsidR="00684B0A" w14:paraId="1E57CD22" w14:textId="77777777" w:rsidTr="00CE4C1D">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D6EAF6A" w14:textId="3787710B"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r>
              <w:rPr>
                <w:rFonts w:ascii="微软雅黑" w:eastAsia="微软雅黑" w:hAnsi="微软雅黑" w:cs="Times New Roman (正文 CS 字体)" w:hint="eastAsia"/>
                <w:b/>
                <w:spacing w:val="6"/>
                <w:sz w:val="18"/>
                <w:szCs w:val="18"/>
              </w:rPr>
              <w:t>：</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5A4C59FC" w14:textId="194BBFD6" w:rsidR="00684B0A" w:rsidRDefault="00684B0A" w:rsidP="00684B0A">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{{sample.clinical_diagnosis}}</w:t>
            </w:r>
          </w:p>
        </w:tc>
        <w:tc>
          <w:tcPr>
            <w:tcW w:w="1134" w:type="dxa"/>
            <w:tcBorders>
              <w:tl2br w:val="nil"/>
              <w:tr2bl w:val="nil"/>
            </w:tcBorders>
            <w:shd w:val="clear" w:color="auto" w:fill="auto"/>
            <w:vAlign w:val="center"/>
          </w:tcPr>
          <w:p w14:paraId="3E2508A4" w14:textId="36607AF8"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3260" w:type="dxa"/>
            <w:gridSpan w:val="3"/>
            <w:tcBorders>
              <w:tl2br w:val="nil"/>
              <w:tr2bl w:val="nil"/>
            </w:tcBorders>
            <w:shd w:val="clear" w:color="auto" w:fill="auto"/>
            <w:vAlign w:val="center"/>
          </w:tcPr>
          <w:p w14:paraId="2DC94B3A" w14:textId="77777777" w:rsidR="00684B0A" w:rsidRDefault="00684B0A" w:rsidP="00684B0A">
            <w:pPr>
              <w:rPr>
                <w:rFonts w:ascii="微软雅黑" w:eastAsia="微软雅黑" w:hAnsi="微软雅黑" w:cs="Times New Roman (正文 CS 字体)"/>
                <w:spacing w:val="6"/>
                <w:w w:val="66"/>
                <w:sz w:val="18"/>
                <w:szCs w:val="18"/>
              </w:rPr>
            </w:pPr>
            <w:r w:rsidRPr="00896B92">
              <w:rPr>
                <w:rFonts w:ascii="微软雅黑" w:eastAsia="微软雅黑" w:hAnsi="微软雅黑" w:cs="Times New Roman (正文 CS 字体)" w:hint="eastAsia"/>
                <w:spacing w:val="6"/>
                <w:sz w:val="18"/>
                <w:szCs w:val="18"/>
              </w:rPr>
              <w:t>杂交捕获法和二代测序技术（NGS）</w:t>
            </w:r>
          </w:p>
        </w:tc>
      </w:tr>
      <w:tr w:rsidR="00684B0A" w14:paraId="7B743AAF" w14:textId="77777777" w:rsidTr="00CE4C1D">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29655BC2" w14:textId="696DA987"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307DE31D" w14:textId="3FB62148" w:rsidR="00684B0A" w:rsidRPr="0056696D" w:rsidRDefault="00FA20B5" w:rsidP="00684B0A">
            <w:pPr>
              <w:rPr>
                <w:rFonts w:ascii="微软雅黑" w:eastAsia="微软雅黑" w:hAnsi="微软雅黑" w:cs="Times New Roman (正文 CS 字体)"/>
                <w:spacing w:val="6"/>
                <w:sz w:val="18"/>
                <w:szCs w:val="18"/>
              </w:rPr>
            </w:pPr>
            <w:r w:rsidRPr="00FA20B5">
              <w:rPr>
                <w:rFonts w:ascii="微软雅黑" w:eastAsia="微软雅黑" w:hAnsi="微软雅黑" w:cs="Times New Roman (正文 CS 字体)"/>
                <w:spacing w:val="6"/>
                <w:sz w:val="18"/>
                <w:szCs w:val="18"/>
              </w:rPr>
              <w:t>{{sample.sample_type}}</w:t>
            </w:r>
          </w:p>
        </w:tc>
        <w:tc>
          <w:tcPr>
            <w:tcW w:w="1134" w:type="dxa"/>
            <w:tcBorders>
              <w:tl2br w:val="nil"/>
              <w:tr2bl w:val="nil"/>
            </w:tcBorders>
            <w:shd w:val="clear" w:color="auto" w:fill="auto"/>
            <w:vAlign w:val="center"/>
          </w:tcPr>
          <w:p w14:paraId="687EADDE" w14:textId="2E5A3D6F" w:rsidR="00684B0A" w:rsidRDefault="00684B0A" w:rsidP="00684B0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260" w:type="dxa"/>
            <w:gridSpan w:val="3"/>
            <w:tcBorders>
              <w:tl2br w:val="nil"/>
              <w:tr2bl w:val="nil"/>
            </w:tcBorders>
            <w:shd w:val="clear" w:color="auto" w:fill="auto"/>
            <w:vAlign w:val="center"/>
          </w:tcPr>
          <w:p w14:paraId="5EE111C9" w14:textId="7F204BC0" w:rsidR="00684B0A" w:rsidRDefault="00684B0A" w:rsidP="00684B0A">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肿瘤多基因突变检测</w:t>
            </w:r>
          </w:p>
        </w:tc>
      </w:tr>
      <w:bookmarkEnd w:id="2"/>
    </w:tbl>
    <w:p w14:paraId="34FC56A4" w14:textId="77777777" w:rsidR="00944ADE" w:rsidRDefault="00944ADE">
      <w:pPr>
        <w:snapToGrid w:val="0"/>
        <w:spacing w:beforeLines="50" w:before="156"/>
        <w:rPr>
          <w:rFonts w:ascii="微软雅黑" w:eastAsia="微软雅黑" w:hAnsi="微软雅黑"/>
          <w:b/>
          <w:color w:val="000000" w:themeColor="text1"/>
        </w:rPr>
      </w:pPr>
    </w:p>
    <w:p w14:paraId="4F94B036" w14:textId="77777777" w:rsidR="00944ADE" w:rsidRDefault="00781232">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1638F145" w14:textId="77777777" w:rsidR="00944ADE" w:rsidRDefault="00781232">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74DF2EED" wp14:editId="31182D6A">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3CC225AB" w14:textId="52C9D504" w:rsidR="00944ADE" w:rsidRDefault="00C505F3" w:rsidP="00C505F3">
      <w:pPr>
        <w:ind w:firstLineChars="200" w:firstLine="420"/>
        <w:rPr>
          <w:rFonts w:ascii="Times New Roman" w:eastAsia="思源黑体 CN Normal" w:hAnsi="Times New Roman" w:cs="微软雅黑"/>
          <w:kern w:val="0"/>
        </w:rPr>
      </w:pPr>
      <w:r w:rsidRPr="00C505F3">
        <w:rPr>
          <w:rFonts w:ascii="Times New Roman" w:eastAsia="思源黑体 CN Normal" w:hAnsi="Times New Roman" w:cs="微软雅黑" w:hint="eastAsia"/>
          <w:kern w:val="0"/>
        </w:rPr>
        <w:t>本产品检测范围覆盖</w:t>
      </w:r>
      <w:r w:rsidRPr="00C505F3">
        <w:rPr>
          <w:rFonts w:ascii="Times New Roman" w:eastAsia="思源黑体 CN Normal" w:hAnsi="Times New Roman" w:cs="微软雅黑" w:hint="eastAsia"/>
          <w:kern w:val="0"/>
        </w:rPr>
        <w:t>116</w:t>
      </w:r>
      <w:r w:rsidRPr="00C505F3">
        <w:rPr>
          <w:rFonts w:ascii="Times New Roman" w:eastAsia="思源黑体 CN Normal" w:hAnsi="Times New Roman" w:cs="微软雅黑" w:hint="eastAsia"/>
          <w:kern w:val="0"/>
        </w:rPr>
        <w:t>个基因（包括</w:t>
      </w:r>
      <w:r w:rsidRPr="00C505F3">
        <w:rPr>
          <w:rFonts w:ascii="Times New Roman" w:eastAsia="思源黑体 CN Normal" w:hAnsi="Times New Roman" w:cs="微软雅黑" w:hint="eastAsia"/>
          <w:kern w:val="0"/>
        </w:rPr>
        <w:t>EGFR</w:t>
      </w:r>
      <w:r w:rsidRPr="00C505F3">
        <w:rPr>
          <w:rFonts w:ascii="Times New Roman" w:eastAsia="思源黑体 CN Normal" w:hAnsi="Times New Roman" w:cs="微软雅黑" w:hint="eastAsia"/>
          <w:kern w:val="0"/>
        </w:rPr>
        <w:t>、</w:t>
      </w:r>
      <w:r w:rsidRPr="00C505F3">
        <w:rPr>
          <w:rFonts w:ascii="Times New Roman" w:eastAsia="思源黑体 CN Normal" w:hAnsi="Times New Roman" w:cs="微软雅黑" w:hint="eastAsia"/>
          <w:kern w:val="0"/>
        </w:rPr>
        <w:t>ALK</w:t>
      </w:r>
      <w:r w:rsidRPr="00C505F3">
        <w:rPr>
          <w:rFonts w:ascii="Times New Roman" w:eastAsia="思源黑体 CN Normal" w:hAnsi="Times New Roman" w:cs="微软雅黑" w:hint="eastAsia"/>
          <w:kern w:val="0"/>
        </w:rPr>
        <w:t>、</w:t>
      </w:r>
      <w:r w:rsidRPr="00C505F3">
        <w:rPr>
          <w:rFonts w:ascii="Times New Roman" w:eastAsia="思源黑体 CN Normal" w:hAnsi="Times New Roman" w:cs="微软雅黑" w:hint="eastAsia"/>
          <w:kern w:val="0"/>
        </w:rPr>
        <w:t>BRAF</w:t>
      </w:r>
      <w:r w:rsidRPr="00C505F3">
        <w:rPr>
          <w:rFonts w:ascii="Times New Roman" w:eastAsia="思源黑体 CN Normal" w:hAnsi="Times New Roman" w:cs="微软雅黑" w:hint="eastAsia"/>
          <w:kern w:val="0"/>
        </w:rPr>
        <w:t>、</w:t>
      </w:r>
      <w:r w:rsidRPr="00C505F3">
        <w:rPr>
          <w:rFonts w:ascii="Times New Roman" w:eastAsia="思源黑体 CN Normal" w:hAnsi="Times New Roman" w:cs="微软雅黑" w:hint="eastAsia"/>
          <w:kern w:val="0"/>
        </w:rPr>
        <w:t>ERBB2</w:t>
      </w:r>
      <w:r w:rsidRPr="00C505F3">
        <w:rPr>
          <w:rFonts w:ascii="Times New Roman" w:eastAsia="思源黑体 CN Normal" w:hAnsi="Times New Roman" w:cs="微软雅黑" w:hint="eastAsia"/>
          <w:kern w:val="0"/>
        </w:rPr>
        <w:t>、</w:t>
      </w:r>
      <w:r w:rsidRPr="00C505F3">
        <w:rPr>
          <w:rFonts w:ascii="Times New Roman" w:eastAsia="思源黑体 CN Normal" w:hAnsi="Times New Roman" w:cs="微软雅黑" w:hint="eastAsia"/>
          <w:kern w:val="0"/>
        </w:rPr>
        <w:t>KRAS</w:t>
      </w:r>
      <w:r w:rsidRPr="00C505F3">
        <w:rPr>
          <w:rFonts w:ascii="Times New Roman" w:eastAsia="思源黑体 CN Normal" w:hAnsi="Times New Roman" w:cs="微软雅黑" w:hint="eastAsia"/>
          <w:kern w:val="0"/>
        </w:rPr>
        <w:t>、</w:t>
      </w:r>
      <w:r w:rsidRPr="00C505F3">
        <w:rPr>
          <w:rFonts w:ascii="Times New Roman" w:eastAsia="思源黑体 CN Normal" w:hAnsi="Times New Roman" w:cs="微软雅黑" w:hint="eastAsia"/>
          <w:kern w:val="0"/>
        </w:rPr>
        <w:t>MET</w:t>
      </w:r>
      <w:r w:rsidRPr="00C505F3">
        <w:rPr>
          <w:rFonts w:ascii="Times New Roman" w:eastAsia="思源黑体 CN Normal" w:hAnsi="Times New Roman" w:cs="微软雅黑" w:hint="eastAsia"/>
          <w:kern w:val="0"/>
        </w:rPr>
        <w:t>、</w:t>
      </w:r>
      <w:r w:rsidRPr="00C505F3">
        <w:rPr>
          <w:rFonts w:ascii="Times New Roman" w:eastAsia="思源黑体 CN Normal" w:hAnsi="Times New Roman" w:cs="微软雅黑" w:hint="eastAsia"/>
          <w:kern w:val="0"/>
        </w:rPr>
        <w:t>NRAS</w:t>
      </w:r>
      <w:r w:rsidRPr="00C505F3">
        <w:rPr>
          <w:rFonts w:ascii="Times New Roman" w:eastAsia="思源黑体 CN Normal" w:hAnsi="Times New Roman" w:cs="微软雅黑" w:hint="eastAsia"/>
          <w:kern w:val="0"/>
        </w:rPr>
        <w:t>、</w:t>
      </w:r>
      <w:r w:rsidRPr="00C505F3">
        <w:rPr>
          <w:rFonts w:ascii="Times New Roman" w:eastAsia="思源黑体 CN Normal" w:hAnsi="Times New Roman" w:cs="微软雅黑" w:hint="eastAsia"/>
          <w:kern w:val="0"/>
        </w:rPr>
        <w:t>PIK3CA</w:t>
      </w:r>
      <w:r w:rsidRPr="00C505F3">
        <w:rPr>
          <w:rFonts w:ascii="Times New Roman" w:eastAsia="思源黑体 CN Normal" w:hAnsi="Times New Roman" w:cs="微软雅黑" w:hint="eastAsia"/>
          <w:kern w:val="0"/>
        </w:rPr>
        <w:t>、</w:t>
      </w:r>
      <w:r w:rsidRPr="00C505F3">
        <w:rPr>
          <w:rFonts w:ascii="Times New Roman" w:eastAsia="思源黑体 CN Normal" w:hAnsi="Times New Roman" w:cs="微软雅黑" w:hint="eastAsia"/>
          <w:kern w:val="0"/>
        </w:rPr>
        <w:t>RET</w:t>
      </w:r>
      <w:r w:rsidRPr="00C505F3">
        <w:rPr>
          <w:rFonts w:ascii="Times New Roman" w:eastAsia="思源黑体 CN Normal" w:hAnsi="Times New Roman" w:cs="微软雅黑" w:hint="eastAsia"/>
          <w:kern w:val="0"/>
        </w:rPr>
        <w:t>、</w:t>
      </w:r>
      <w:r w:rsidRPr="00C505F3">
        <w:rPr>
          <w:rFonts w:ascii="Times New Roman" w:eastAsia="思源黑体 CN Normal" w:hAnsi="Times New Roman" w:cs="微软雅黑" w:hint="eastAsia"/>
          <w:kern w:val="0"/>
        </w:rPr>
        <w:t>ROS1</w:t>
      </w:r>
      <w:r w:rsidR="000F421C">
        <w:rPr>
          <w:rFonts w:ascii="Times New Roman" w:eastAsia="思源黑体 CN Normal" w:hAnsi="Times New Roman" w:cs="微软雅黑" w:hint="eastAsia"/>
          <w:kern w:val="0"/>
        </w:rPr>
        <w:t>等</w:t>
      </w:r>
      <w:r w:rsidRPr="00C505F3">
        <w:rPr>
          <w:rFonts w:ascii="Times New Roman" w:eastAsia="思源黑体 CN Normal" w:hAnsi="Times New Roman" w:cs="微软雅黑" w:hint="eastAsia"/>
          <w:kern w:val="0"/>
        </w:rPr>
        <w:t>），检测变异包含点突变、小片段插入缺失、基因融合和拷贝数变异，同时检测微卫星状态等。</w:t>
      </w:r>
    </w:p>
    <w:p w14:paraId="23FDE7C7" w14:textId="77777777" w:rsidR="000F421C" w:rsidRDefault="000F421C" w:rsidP="000F421C">
      <w:pPr>
        <w:snapToGrid w:val="0"/>
        <w:spacing w:beforeLines="50" w:before="156"/>
        <w:rPr>
          <w:rFonts w:ascii="Times New Roman" w:eastAsia="思源黑体 CN Normal" w:hAnsi="Times New Roman"/>
        </w:rPr>
      </w:pPr>
    </w:p>
    <w:p w14:paraId="5FC78351" w14:textId="77777777" w:rsidR="00C505F3" w:rsidRDefault="00C505F3" w:rsidP="00C505F3">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r>
        <w:rPr>
          <w:rFonts w:ascii="Times New Roman" w:eastAsia="思源黑体 CN Normal" w:hAnsi="Times New Roman" w:cs="微软雅黑"/>
          <w:b/>
          <w:sz w:val="28"/>
          <w:szCs w:val="28"/>
        </w:rPr>
        <w:t>1</w:t>
      </w:r>
      <w:r>
        <w:rPr>
          <w:rFonts w:ascii="Times New Roman" w:eastAsia="思源黑体 CN Normal" w:hAnsi="Times New Roman" w:cs="微软雅黑" w:hint="eastAsia"/>
          <w:b/>
          <w:sz w:val="28"/>
          <w:szCs w:val="28"/>
        </w:rPr>
        <w:t>（主要驱动基因）</w:t>
      </w:r>
    </w:p>
    <w:p w14:paraId="0405A6A0" w14:textId="76CADF3B" w:rsidR="00C505F3" w:rsidRDefault="00C505F3" w:rsidP="00C505F3">
      <w:pPr>
        <w:spacing w:after="240"/>
        <w:rPr>
          <w:rFonts w:ascii="Times New Roman" w:eastAsia="思源黑体 CN Normal" w:hAnsi="Times New Roman" w:cs="微软雅黑"/>
          <w:b/>
          <w:sz w:val="28"/>
          <w:szCs w:val="28"/>
        </w:rPr>
      </w:pPr>
      <w:r>
        <w:rPr>
          <w:noProof/>
        </w:rPr>
        <mc:AlternateContent>
          <mc:Choice Requires="wps">
            <w:drawing>
              <wp:inline distT="0" distB="0" distL="0" distR="0" wp14:anchorId="00E74DC5" wp14:editId="041A0F55">
                <wp:extent cx="5407025" cy="4445"/>
                <wp:effectExtent l="9525" t="9525" r="12700"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6E7DBD3"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" strokecolor="#00653b" strokeweight="1.5pt">
                <w10:anchorlock/>
              </v:line>
            </w:pict>
          </mc:Fallback>
        </mc:AlternateContent>
      </w:r>
    </w:p>
    <w:tbl>
      <w:tblPr>
        <w:tblStyle w:val="MasterIVD-v3"/>
        <w:tblW w:w="4800" w:type="pct"/>
        <w:jc w:val="center"/>
        <w:tblLayout w:type="fixed"/>
        <w:tblLook w:val="04A0" w:firstRow="1" w:lastRow="0" w:firstColumn="1" w:lastColumn="0" w:noHBand="0" w:noVBand="1"/>
      </w:tblPr>
      <w:tblGrid>
        <w:gridCol w:w="1496"/>
        <w:gridCol w:w="3705"/>
        <w:gridCol w:w="1406"/>
        <w:gridCol w:w="1687"/>
      </w:tblGrid>
      <w:tr w:rsidR="00C505F3" w14:paraId="037E300A" w14:textId="77777777" w:rsidTr="003F7EFE">
        <w:trPr>
          <w:cnfStyle w:val="100000000000" w:firstRow="1" w:lastRow="0" w:firstColumn="0" w:lastColumn="0" w:oddVBand="0" w:evenVBand="0" w:oddHBand="0" w:evenHBand="0" w:firstRowFirstColumn="0" w:firstRowLastColumn="0" w:lastRowFirstColumn="0" w:lastRowLastColumn="0"/>
          <w:trHeight w:val="454"/>
          <w:jc w:val="center"/>
        </w:trPr>
        <w:tc>
          <w:tcPr>
            <w:tcW w:w="1496" w:type="dxa"/>
            <w:hideMark/>
          </w:tcPr>
          <w:p w14:paraId="67D606B0" w14:textId="77777777" w:rsidR="00C505F3" w:rsidRDefault="00C505F3">
            <w:pPr>
              <w:adjustRightInd w:val="0"/>
              <w:snapToGrid w:val="0"/>
              <w:spacing w:line="360" w:lineRule="exact"/>
              <w:jc w:val="center"/>
              <w:rPr>
                <w:rFonts w:ascii="思源黑体 CN Bold" w:eastAsia="思源黑体 CN Bold" w:hAnsi="思源黑体 CN Bold"/>
                <w:b/>
                <w:bCs/>
                <w:color w:val="FFFFFF" w:themeColor="background1"/>
                <w:sz w:val="18"/>
                <w:szCs w:val="18"/>
              </w:rPr>
            </w:pPr>
            <w:bookmarkStart w:id="3" w:name="OLE_LINK7"/>
            <w:bookmarkStart w:id="4" w:name="_Toc41567058"/>
            <w:bookmarkStart w:id="5" w:name="OLE_LINK6"/>
            <w:bookmarkStart w:id="6" w:name="_Toc42102366"/>
            <w:bookmarkStart w:id="7" w:name="_Toc41565900"/>
            <w:bookmarkStart w:id="8" w:name="_Hlk39059790"/>
            <w:bookmarkStart w:id="9" w:name="_Toc41567090"/>
            <w:bookmarkStart w:id="10" w:name="_Toc41566816"/>
            <w:bookmarkStart w:id="11" w:name="OLE_LINK5"/>
            <w:bookmarkEnd w:id="3"/>
            <w:bookmarkEnd w:id="4"/>
            <w:bookmarkEnd w:id="5"/>
            <w:bookmarkEnd w:id="6"/>
            <w:bookmarkEnd w:id="7"/>
            <w:bookmarkEnd w:id="8"/>
            <w:bookmarkEnd w:id="9"/>
            <w:bookmarkEnd w:id="10"/>
            <w:bookmarkEnd w:id="11"/>
            <w:r>
              <w:rPr>
                <w:rFonts w:ascii="思源黑体 CN Bold" w:eastAsia="思源黑体 CN Bold" w:hAnsi="思源黑体 CN Bold" w:hint="eastAsia"/>
                <w:b/>
                <w:bCs/>
                <w:color w:val="FFFFFF" w:themeColor="background1"/>
                <w:sz w:val="18"/>
                <w:szCs w:val="18"/>
              </w:rPr>
              <w:t>基因</w:t>
            </w:r>
          </w:p>
        </w:tc>
        <w:tc>
          <w:tcPr>
            <w:tcW w:w="3703" w:type="dxa"/>
            <w:hideMark/>
          </w:tcPr>
          <w:p w14:paraId="18CB817B" w14:textId="77777777" w:rsidR="00C505F3" w:rsidRDefault="00C505F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05" w:type="dxa"/>
            <w:hideMark/>
          </w:tcPr>
          <w:p w14:paraId="5233029B" w14:textId="16072D83" w:rsidR="00C505F3" w:rsidRDefault="00C505F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0000695B">
              <w:rPr>
                <w:rFonts w:ascii="思源黑体 CN Bold" w:eastAsia="思源黑体 CN Bold" w:hAnsi="思源黑体 CN Bold" w:hint="eastAsia"/>
                <w:b/>
                <w:bCs/>
                <w:color w:val="FFFFFF" w:themeColor="background1"/>
                <w:sz w:val="18"/>
                <w:szCs w:val="18"/>
              </w:rPr>
              <w:t>拷贝数</w:t>
            </w:r>
          </w:p>
        </w:tc>
        <w:tc>
          <w:tcPr>
            <w:tcW w:w="1686" w:type="dxa"/>
            <w:hideMark/>
          </w:tcPr>
          <w:p w14:paraId="09F7D39F" w14:textId="77777777" w:rsidR="00C505F3" w:rsidRDefault="00C505F3">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92060B" w14:paraId="772DD53B" w14:textId="77777777" w:rsidTr="003F7EFE">
        <w:trPr>
          <w:trHeight w:val="397"/>
          <w:jc w:val="center"/>
        </w:trPr>
        <w:tc>
          <w:tcPr>
            <w:tcW w:w="8290" w:type="dxa"/>
            <w:gridSpan w:val="4"/>
          </w:tcPr>
          <w:p w14:paraId="7C26CA5A" w14:textId="3204A11E" w:rsidR="0092060B" w:rsidRDefault="0092060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{%tr if var.knb%}</w:t>
            </w:r>
          </w:p>
        </w:tc>
      </w:tr>
      <w:tr w:rsidR="0092060B" w14:paraId="6C7C7703" w14:textId="77777777" w:rsidTr="003F7EFE">
        <w:trPr>
          <w:trHeight w:val="397"/>
          <w:jc w:val="center"/>
        </w:trPr>
        <w:tc>
          <w:tcPr>
            <w:tcW w:w="1496" w:type="dxa"/>
          </w:tcPr>
          <w:p w14:paraId="740ABEC0" w14:textId="77777777" w:rsidR="0092060B" w:rsidRPr="00B30DE4" w:rsidRDefault="0092060B" w:rsidP="0092060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B44C369" w14:textId="77777777" w:rsidR="0092060B" w:rsidRPr="00B30DE4" w:rsidRDefault="0092060B" w:rsidP="0092060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6175C67" w14:textId="78097021" w:rsidR="0092060B" w:rsidRDefault="0092060B" w:rsidP="0092060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3703" w:type="dxa"/>
          </w:tcPr>
          <w:p w14:paraId="6940981C" w14:textId="5E428A24" w:rsid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405" w:type="dxa"/>
          </w:tcPr>
          <w:p w14:paraId="6E1848F4" w14:textId="3EC301EE" w:rsidR="0092060B" w:rsidRDefault="0092060B" w:rsidP="0092060B">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1686" w:type="dxa"/>
          </w:tcPr>
          <w:p w14:paraId="34B3B03A" w14:textId="2D9EF358" w:rsid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r>
      <w:tr w:rsidR="0092060B" w14:paraId="7E420BAB" w14:textId="77777777" w:rsidTr="003F7EFE">
        <w:trPr>
          <w:trHeight w:val="397"/>
          <w:jc w:val="center"/>
        </w:trPr>
        <w:tc>
          <w:tcPr>
            <w:tcW w:w="8290" w:type="dxa"/>
            <w:gridSpan w:val="4"/>
          </w:tcPr>
          <w:p w14:paraId="7F8DCEC3" w14:textId="35FE068E" w:rsid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B30DE4">
              <w:rPr>
                <w:rFonts w:ascii="思源黑体 CN Normal" w:eastAsia="思源黑体 CN Normal" w:hAnsi="思源黑体 CN Normal"/>
                <w:iCs/>
                <w:sz w:val="17"/>
                <w:szCs w:val="17"/>
              </w:rPr>
              <w:t>{%tr endif%}</w:t>
            </w:r>
          </w:p>
        </w:tc>
      </w:tr>
      <w:tr w:rsidR="0092060B" w14:paraId="6F0F3A4D" w14:textId="77777777" w:rsidTr="003F7EFE">
        <w:trPr>
          <w:trHeight w:val="397"/>
          <w:jc w:val="center"/>
        </w:trPr>
        <w:tc>
          <w:tcPr>
            <w:tcW w:w="8290" w:type="dxa"/>
            <w:gridSpan w:val="4"/>
          </w:tcPr>
          <w:p w14:paraId="161CEF26" w14:textId="1F6A8EF8" w:rsidR="0092060B" w:rsidRPr="00B30DE4" w:rsidRDefault="0092060B" w:rsidP="0092060B">
            <w:pPr>
              <w:spacing w:beforeLines="10" w:before="31" w:afterLines="10" w:after="31"/>
              <w:jc w:val="center"/>
              <w:rPr>
                <w:rFonts w:ascii="思源黑体 CN Normal" w:eastAsia="思源黑体 CN Normal" w:hAnsi="思源黑体 CN Normal"/>
                <w:iCs/>
                <w:sz w:val="17"/>
                <w:szCs w:val="17"/>
              </w:rPr>
            </w:pPr>
            <w:r w:rsidRPr="00821E73">
              <w:rPr>
                <w:rFonts w:ascii="思源黑体 CN Normal" w:eastAsia="思源黑体 CN Normal" w:hAnsi="思源黑体 CN Normal"/>
                <w:iCs/>
                <w:sz w:val="17"/>
                <w:szCs w:val="17"/>
              </w:rPr>
              <w:lastRenderedPageBreak/>
              <w:t xml:space="preserve">{%tr for a in </w:t>
            </w:r>
            <w:r>
              <w:rPr>
                <w:rFonts w:ascii="思源黑体 CN Normal" w:eastAsia="思源黑体 CN Normal" w:hAnsi="思源黑体 CN Normal"/>
                <w:iCs/>
                <w:sz w:val="17"/>
                <w:szCs w:val="17"/>
              </w:rPr>
              <w:t>[</w:t>
            </w:r>
            <w:r w:rsidRPr="005964FB">
              <w:rPr>
                <w:rFonts w:ascii="思源黑体 CN Normal" w:eastAsia="思源黑体 CN Normal" w:hAnsi="思源黑体 CN Normal"/>
                <w:iCs/>
                <w:sz w:val="17"/>
                <w:szCs w:val="17"/>
              </w:rPr>
              <w:t>var.var_</w:t>
            </w:r>
            <w:proofErr w:type="gramStart"/>
            <w:r w:rsidRPr="005964FB">
              <w:rPr>
                <w:rFonts w:ascii="思源黑体 CN Normal" w:eastAsia="思源黑体 CN Normal" w:hAnsi="思源黑体 CN Normal"/>
                <w:iCs/>
                <w:sz w:val="17"/>
                <w:szCs w:val="17"/>
              </w:rPr>
              <w:t>somatic.level</w:t>
            </w:r>
            <w:proofErr w:type="gramEnd"/>
            <w:r w:rsidRPr="005964FB">
              <w:rPr>
                <w:rFonts w:ascii="思源黑体 CN Normal" w:eastAsia="思源黑体 CN Normal" w:hAnsi="思源黑体 CN Normal"/>
                <w:iCs/>
                <w:sz w:val="17"/>
                <w:szCs w:val="17"/>
              </w:rPr>
              <w:t>_I + var.var_somatic.level_II + var.var_somatic.level_onco_nodrug + var.var_somatic.level_III</w:t>
            </w:r>
            <w:r>
              <w:rPr>
                <w:rFonts w:ascii="思源黑体 CN Normal" w:eastAsia="思源黑体 CN Normal" w:hAnsi="思源黑体 CN Normal"/>
                <w:iCs/>
                <w:sz w:val="17"/>
                <w:szCs w:val="17"/>
              </w:rPr>
              <w:t>, “inLC10”</w:t>
            </w:r>
            <w:r w:rsidRPr="00821E73">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92060B">
              <w:rPr>
                <w:rFonts w:ascii="思源黑体 CN Normal" w:eastAsia="思源黑体 CN Normal" w:hAnsi="思源黑体 CN Normal"/>
                <w:iCs/>
                <w:sz w:val="17"/>
                <w:szCs w:val="17"/>
              </w:rPr>
              <w:t>cqzl_116_var12_summary</w:t>
            </w:r>
            <w:r w:rsidRPr="00821E73">
              <w:rPr>
                <w:rFonts w:ascii="思源黑体 CN Normal" w:eastAsia="思源黑体 CN Normal" w:hAnsi="思源黑体 CN Normal"/>
                <w:iCs/>
                <w:sz w:val="17"/>
                <w:szCs w:val="17"/>
              </w:rPr>
              <w:t>%}</w:t>
            </w:r>
          </w:p>
        </w:tc>
      </w:tr>
      <w:tr w:rsidR="0092060B" w14:paraId="5DDE8B72" w14:textId="77777777" w:rsidTr="003F7EFE">
        <w:trPr>
          <w:trHeight w:val="397"/>
          <w:jc w:val="center"/>
        </w:trPr>
        <w:tc>
          <w:tcPr>
            <w:tcW w:w="1496" w:type="dxa"/>
            <w:hideMark/>
          </w:tcPr>
          <w:p w14:paraId="5E05BFC1"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 xml:space="preserve">{%p if “,” in </w:t>
            </w:r>
            <w:proofErr w:type="gramStart"/>
            <w:r w:rsidRPr="008347C4">
              <w:rPr>
                <w:rFonts w:ascii="思源黑体 CN Normal" w:eastAsia="思源黑体 CN Normal" w:hAnsi="思源黑体 CN Normal" w:cs="思源黑体 CN Light"/>
                <w:bCs/>
                <w:i/>
                <w:sz w:val="17"/>
                <w:szCs w:val="17"/>
              </w:rPr>
              <w:t>a.gene</w:t>
            </w:r>
            <w:proofErr w:type="gramEnd"/>
            <w:r w:rsidRPr="008347C4">
              <w:rPr>
                <w:rFonts w:ascii="思源黑体 CN Normal" w:eastAsia="思源黑体 CN Normal" w:hAnsi="思源黑体 CN Normal" w:cs="思源黑体 CN Light"/>
                <w:bCs/>
                <w:i/>
                <w:sz w:val="17"/>
                <w:szCs w:val="17"/>
              </w:rPr>
              <w:t>_symbol and a.bio_category==”Sv”%}</w:t>
            </w:r>
          </w:p>
          <w:p w14:paraId="1D9A4235"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 xml:space="preserve">{%p if </w:t>
            </w:r>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 != a.three_prime_gene %}</w:t>
            </w:r>
          </w:p>
          <w:p w14:paraId="41EA9EBB"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w:t>
            </w:r>
          </w:p>
          <w:p w14:paraId="60D83D9B"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gramStart"/>
            <w:r w:rsidRPr="008347C4">
              <w:rPr>
                <w:rFonts w:ascii="思源黑体 CN Normal" w:eastAsia="思源黑体 CN Normal" w:hAnsi="思源黑体 CN Normal" w:cs="思源黑体 CN Light"/>
                <w:bCs/>
                <w:i/>
                <w:sz w:val="17"/>
                <w:szCs w:val="17"/>
              </w:rPr>
              <w:t>a.three</w:t>
            </w:r>
            <w:proofErr w:type="gramEnd"/>
            <w:r w:rsidRPr="008347C4">
              <w:rPr>
                <w:rFonts w:ascii="思源黑体 CN Normal" w:eastAsia="思源黑体 CN Normal" w:hAnsi="思源黑体 CN Normal" w:cs="思源黑体 CN Light"/>
                <w:bCs/>
                <w:i/>
                <w:sz w:val="17"/>
                <w:szCs w:val="17"/>
              </w:rPr>
              <w:t>_prime_gene}}</w:t>
            </w:r>
          </w:p>
          <w:p w14:paraId="62C03CB2"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else%}</w:t>
            </w:r>
          </w:p>
          <w:p w14:paraId="03E56D42"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w:t>
            </w:r>
          </w:p>
          <w:p w14:paraId="139D225E"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endif%}</w:t>
            </w:r>
          </w:p>
          <w:p w14:paraId="0E3C3C21"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else%}</w:t>
            </w:r>
          </w:p>
          <w:p w14:paraId="37DB7882"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gramStart"/>
            <w:r w:rsidRPr="008347C4">
              <w:rPr>
                <w:rFonts w:ascii="思源黑体 CN Normal" w:eastAsia="思源黑体 CN Normal" w:hAnsi="思源黑体 CN Normal" w:cs="思源黑体 CN Light"/>
                <w:bCs/>
                <w:i/>
                <w:sz w:val="17"/>
                <w:szCs w:val="17"/>
              </w:rPr>
              <w:t>a.gene</w:t>
            </w:r>
            <w:proofErr w:type="gramEnd"/>
            <w:r w:rsidRPr="008347C4">
              <w:rPr>
                <w:rFonts w:ascii="思源黑体 CN Normal" w:eastAsia="思源黑体 CN Normal" w:hAnsi="思源黑体 CN Normal" w:cs="思源黑体 CN Light"/>
                <w:bCs/>
                <w:i/>
                <w:sz w:val="17"/>
                <w:szCs w:val="17"/>
              </w:rPr>
              <w:t>_symbol}}</w:t>
            </w:r>
          </w:p>
          <w:p w14:paraId="345A200F" w14:textId="79AAE7BE" w:rsidR="0092060B"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8347C4">
              <w:rPr>
                <w:rFonts w:ascii="思源黑体 CN Normal" w:eastAsia="思源黑体 CN Normal" w:hAnsi="思源黑体 CN Normal" w:cs="思源黑体 CN Light"/>
                <w:bCs/>
                <w:i/>
                <w:sz w:val="17"/>
                <w:szCs w:val="17"/>
              </w:rPr>
              <w:t>{%p endif%}</w:t>
            </w:r>
          </w:p>
        </w:tc>
        <w:tc>
          <w:tcPr>
            <w:tcW w:w="3703" w:type="dxa"/>
            <w:hideMark/>
          </w:tcPr>
          <w:p w14:paraId="54DB0267" w14:textId="77777777" w:rsidR="0092060B" w:rsidRP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if a.bio_category=</w:t>
            </w:r>
            <w:proofErr w:type="gramStart"/>
            <w:r w:rsidRPr="0092060B">
              <w:rPr>
                <w:rFonts w:ascii="思源黑体 CN Normal" w:eastAsia="思源黑体 CN Normal" w:hAnsi="思源黑体 CN Normal"/>
                <w:bCs/>
                <w:iCs/>
                <w:color w:val="000000" w:themeColor="text1"/>
                <w:sz w:val="17"/>
                <w:szCs w:val="17"/>
              </w:rPr>
              <w:t>=”Snvindel</w:t>
            </w:r>
            <w:proofErr w:type="gramEnd"/>
            <w:r w:rsidRPr="0092060B">
              <w:rPr>
                <w:rFonts w:ascii="思源黑体 CN Normal" w:eastAsia="思源黑体 CN Normal" w:hAnsi="思源黑体 CN Normal"/>
                <w:bCs/>
                <w:iCs/>
                <w:color w:val="000000" w:themeColor="text1"/>
                <w:sz w:val="17"/>
                <w:szCs w:val="17"/>
              </w:rPr>
              <w:t>”%}</w:t>
            </w:r>
          </w:p>
          <w:p w14:paraId="70F80EDE" w14:textId="77777777" w:rsidR="0092060B" w:rsidRP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 xml:space="preserve">{%p if </w:t>
            </w:r>
            <w:proofErr w:type="gramStart"/>
            <w:r w:rsidRPr="0092060B">
              <w:rPr>
                <w:rFonts w:ascii="思源黑体 CN Normal" w:eastAsia="思源黑体 CN Normal" w:hAnsi="思源黑体 CN Normal"/>
                <w:bCs/>
                <w:iCs/>
                <w:color w:val="000000" w:themeColor="text1"/>
                <w:sz w:val="17"/>
                <w:szCs w:val="17"/>
              </w:rPr>
              <w:t>a.hgvs</w:t>
            </w:r>
            <w:proofErr w:type="gramEnd"/>
            <w:r w:rsidRPr="0092060B">
              <w:rPr>
                <w:rFonts w:ascii="思源黑体 CN Normal" w:eastAsia="思源黑体 CN Normal" w:hAnsi="思源黑体 CN Normal"/>
                <w:bCs/>
                <w:iCs/>
                <w:color w:val="000000" w:themeColor="text1"/>
                <w:sz w:val="17"/>
                <w:szCs w:val="17"/>
              </w:rPr>
              <w:t>_p!=”p.?”%}</w:t>
            </w:r>
          </w:p>
          <w:p w14:paraId="775F589A" w14:textId="77777777" w:rsidR="0092060B" w:rsidRP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w:t>
            </w:r>
            <w:proofErr w:type="gramStart"/>
            <w:r w:rsidRPr="0092060B">
              <w:rPr>
                <w:rFonts w:ascii="思源黑体 CN Normal" w:eastAsia="思源黑体 CN Normal" w:hAnsi="思源黑体 CN Normal"/>
                <w:bCs/>
                <w:iCs/>
                <w:color w:val="000000" w:themeColor="text1"/>
                <w:sz w:val="17"/>
                <w:szCs w:val="17"/>
              </w:rPr>
              <w:t>a.gene</w:t>
            </w:r>
            <w:proofErr w:type="gramEnd"/>
            <w:r w:rsidRPr="0092060B">
              <w:rPr>
                <w:rFonts w:ascii="思源黑体 CN Normal" w:eastAsia="思源黑体 CN Normal" w:hAnsi="思源黑体 CN Normal"/>
                <w:bCs/>
                <w:iCs/>
                <w:color w:val="000000" w:themeColor="text1"/>
                <w:sz w:val="17"/>
                <w:szCs w:val="17"/>
              </w:rPr>
              <w:t>_region}} {{a.hgvs_c}} {{a.hgvs_p}}</w:t>
            </w:r>
          </w:p>
          <w:p w14:paraId="1FD6F2D3" w14:textId="77777777" w:rsidR="0092060B" w:rsidRP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else%}</w:t>
            </w:r>
          </w:p>
          <w:p w14:paraId="142E4B44" w14:textId="77777777" w:rsidR="0092060B" w:rsidRP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w:t>
            </w:r>
            <w:proofErr w:type="gramStart"/>
            <w:r w:rsidRPr="0092060B">
              <w:rPr>
                <w:rFonts w:ascii="思源黑体 CN Normal" w:eastAsia="思源黑体 CN Normal" w:hAnsi="思源黑体 CN Normal"/>
                <w:bCs/>
                <w:iCs/>
                <w:color w:val="000000" w:themeColor="text1"/>
                <w:sz w:val="17"/>
                <w:szCs w:val="17"/>
              </w:rPr>
              <w:t>a.gene</w:t>
            </w:r>
            <w:proofErr w:type="gramEnd"/>
            <w:r w:rsidRPr="0092060B">
              <w:rPr>
                <w:rFonts w:ascii="思源黑体 CN Normal" w:eastAsia="思源黑体 CN Normal" w:hAnsi="思源黑体 CN Normal"/>
                <w:bCs/>
                <w:iCs/>
                <w:color w:val="000000" w:themeColor="text1"/>
                <w:sz w:val="17"/>
                <w:szCs w:val="17"/>
              </w:rPr>
              <w:t>_region}} {{a.hgvs_c}}</w:t>
            </w:r>
          </w:p>
          <w:p w14:paraId="4F0A3589" w14:textId="77777777" w:rsidR="0092060B" w:rsidRP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endif%}</w:t>
            </w:r>
          </w:p>
          <w:p w14:paraId="55B4ADB2" w14:textId="77777777" w:rsidR="0092060B" w:rsidRP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elif a.bio_category=</w:t>
            </w:r>
            <w:proofErr w:type="gramStart"/>
            <w:r w:rsidRPr="0092060B">
              <w:rPr>
                <w:rFonts w:ascii="思源黑体 CN Normal" w:eastAsia="思源黑体 CN Normal" w:hAnsi="思源黑体 CN Normal"/>
                <w:bCs/>
                <w:iCs/>
                <w:color w:val="000000" w:themeColor="text1"/>
                <w:sz w:val="17"/>
                <w:szCs w:val="17"/>
              </w:rPr>
              <w:t>=”Cnv</w:t>
            </w:r>
            <w:proofErr w:type="gramEnd"/>
            <w:r w:rsidRPr="0092060B">
              <w:rPr>
                <w:rFonts w:ascii="思源黑体 CN Normal" w:eastAsia="思源黑体 CN Normal" w:hAnsi="思源黑体 CN Normal"/>
                <w:bCs/>
                <w:iCs/>
                <w:color w:val="000000" w:themeColor="text1"/>
                <w:sz w:val="17"/>
                <w:szCs w:val="17"/>
              </w:rPr>
              <w:t>”%}</w:t>
            </w:r>
          </w:p>
          <w:p w14:paraId="0F787935" w14:textId="77777777" w:rsidR="0092060B" w:rsidRP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hint="eastAsia"/>
                <w:bCs/>
                <w:iCs/>
                <w:color w:val="000000" w:themeColor="text1"/>
                <w:sz w:val="17"/>
                <w:szCs w:val="17"/>
              </w:rPr>
              <w:t>扩增</w:t>
            </w:r>
          </w:p>
          <w:p w14:paraId="1BCE9D2E" w14:textId="77777777" w:rsidR="0092060B" w:rsidRP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elif a.bio_category=</w:t>
            </w:r>
            <w:proofErr w:type="gramStart"/>
            <w:r w:rsidRPr="0092060B">
              <w:rPr>
                <w:rFonts w:ascii="思源黑体 CN Normal" w:eastAsia="思源黑体 CN Normal" w:hAnsi="思源黑体 CN Normal"/>
                <w:bCs/>
                <w:iCs/>
                <w:color w:val="000000" w:themeColor="text1"/>
                <w:sz w:val="17"/>
                <w:szCs w:val="17"/>
              </w:rPr>
              <w:t>=”Sv</w:t>
            </w:r>
            <w:proofErr w:type="gramEnd"/>
            <w:r w:rsidRPr="0092060B">
              <w:rPr>
                <w:rFonts w:ascii="思源黑体 CN Normal" w:eastAsia="思源黑体 CN Normal" w:hAnsi="思源黑体 CN Normal"/>
                <w:bCs/>
                <w:iCs/>
                <w:color w:val="000000" w:themeColor="text1"/>
                <w:sz w:val="17"/>
                <w:szCs w:val="17"/>
              </w:rPr>
              <w:t>”%}</w:t>
            </w:r>
          </w:p>
          <w:p w14:paraId="6070A6A8" w14:textId="77777777" w:rsidR="0092060B" w:rsidRP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08CC162" w14:textId="5CB656AB" w:rsid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endif%}</w:t>
            </w:r>
          </w:p>
        </w:tc>
        <w:tc>
          <w:tcPr>
            <w:tcW w:w="1405" w:type="dxa"/>
            <w:hideMark/>
          </w:tcPr>
          <w:p w14:paraId="6ED5B8DF" w14:textId="77777777" w:rsidR="0006432C" w:rsidRPr="0006432C" w:rsidRDefault="0006432C" w:rsidP="0006432C">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{%p if a.bio_category=</w:t>
            </w:r>
            <w:proofErr w:type="gramStart"/>
            <w:r w:rsidRPr="0006432C">
              <w:rPr>
                <w:rFonts w:ascii="思源黑体 CN Normal" w:eastAsia="思源黑体 CN Normal" w:hAnsi="思源黑体 CN Normal"/>
                <w:color w:val="000000" w:themeColor="text1"/>
                <w:kern w:val="0"/>
                <w:sz w:val="17"/>
                <w:szCs w:val="17"/>
              </w:rPr>
              <w:t>=”Snvindel</w:t>
            </w:r>
            <w:proofErr w:type="gramEnd"/>
            <w:r w:rsidRPr="0006432C">
              <w:rPr>
                <w:rFonts w:ascii="思源黑体 CN Normal" w:eastAsia="思源黑体 CN Normal" w:hAnsi="思源黑体 CN Normal"/>
                <w:color w:val="000000" w:themeColor="text1"/>
                <w:kern w:val="0"/>
                <w:sz w:val="17"/>
                <w:szCs w:val="17"/>
              </w:rPr>
              <w:t>”%}</w:t>
            </w:r>
          </w:p>
          <w:p w14:paraId="18222552" w14:textId="77777777" w:rsidR="0006432C" w:rsidRPr="0006432C" w:rsidRDefault="0006432C" w:rsidP="0006432C">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w:t>
            </w:r>
            <w:proofErr w:type="gramStart"/>
            <w:r w:rsidRPr="0006432C">
              <w:rPr>
                <w:rFonts w:ascii="思源黑体 CN Normal" w:eastAsia="思源黑体 CN Normal" w:hAnsi="思源黑体 CN Normal"/>
                <w:color w:val="000000" w:themeColor="text1"/>
                <w:kern w:val="0"/>
                <w:sz w:val="17"/>
                <w:szCs w:val="17"/>
              </w:rPr>
              <w:t>a.freq</w:t>
            </w:r>
            <w:proofErr w:type="gramEnd"/>
            <w:r w:rsidRPr="0006432C">
              <w:rPr>
                <w:rFonts w:ascii="思源黑体 CN Normal" w:eastAsia="思源黑体 CN Normal" w:hAnsi="思源黑体 CN Normal"/>
                <w:color w:val="000000" w:themeColor="text1"/>
                <w:kern w:val="0"/>
                <w:sz w:val="17"/>
                <w:szCs w:val="17"/>
              </w:rPr>
              <w:t>_str}}</w:t>
            </w:r>
          </w:p>
          <w:p w14:paraId="70FE7A40" w14:textId="77777777" w:rsidR="0006432C" w:rsidRPr="0006432C" w:rsidRDefault="0006432C" w:rsidP="0006432C">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{%p elif a.bio_category=</w:t>
            </w:r>
            <w:proofErr w:type="gramStart"/>
            <w:r w:rsidRPr="0006432C">
              <w:rPr>
                <w:rFonts w:ascii="思源黑体 CN Normal" w:eastAsia="思源黑体 CN Normal" w:hAnsi="思源黑体 CN Normal"/>
                <w:color w:val="000000" w:themeColor="text1"/>
                <w:kern w:val="0"/>
                <w:sz w:val="17"/>
                <w:szCs w:val="17"/>
              </w:rPr>
              <w:t>=”Cnv</w:t>
            </w:r>
            <w:proofErr w:type="gramEnd"/>
            <w:r w:rsidRPr="0006432C">
              <w:rPr>
                <w:rFonts w:ascii="思源黑体 CN Normal" w:eastAsia="思源黑体 CN Normal" w:hAnsi="思源黑体 CN Normal"/>
                <w:color w:val="000000" w:themeColor="text1"/>
                <w:kern w:val="0"/>
                <w:sz w:val="17"/>
                <w:szCs w:val="17"/>
              </w:rPr>
              <w:t>”%}</w:t>
            </w:r>
          </w:p>
          <w:p w14:paraId="6DA4E3AE" w14:textId="77777777" w:rsidR="0006432C" w:rsidRPr="0006432C" w:rsidRDefault="0006432C" w:rsidP="0006432C">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{{a.cn_mean}}</w:t>
            </w:r>
          </w:p>
          <w:p w14:paraId="69BF82EB" w14:textId="77777777" w:rsidR="0006432C" w:rsidRPr="0006432C" w:rsidRDefault="0006432C" w:rsidP="0006432C">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{%p elif a.bio_category=</w:t>
            </w:r>
            <w:proofErr w:type="gramStart"/>
            <w:r w:rsidRPr="0006432C">
              <w:rPr>
                <w:rFonts w:ascii="思源黑体 CN Normal" w:eastAsia="思源黑体 CN Normal" w:hAnsi="思源黑体 CN Normal"/>
                <w:color w:val="000000" w:themeColor="text1"/>
                <w:kern w:val="0"/>
                <w:sz w:val="17"/>
                <w:szCs w:val="17"/>
              </w:rPr>
              <w:t>=”Sv</w:t>
            </w:r>
            <w:proofErr w:type="gramEnd"/>
            <w:r w:rsidRPr="0006432C">
              <w:rPr>
                <w:rFonts w:ascii="思源黑体 CN Normal" w:eastAsia="思源黑体 CN Normal" w:hAnsi="思源黑体 CN Normal"/>
                <w:color w:val="000000" w:themeColor="text1"/>
                <w:kern w:val="0"/>
                <w:sz w:val="17"/>
                <w:szCs w:val="17"/>
              </w:rPr>
              <w:t>”%}</w:t>
            </w:r>
          </w:p>
          <w:p w14:paraId="730E632F" w14:textId="77777777" w:rsidR="0006432C" w:rsidRPr="0006432C" w:rsidRDefault="0006432C" w:rsidP="0006432C">
            <w:pPr>
              <w:spacing w:beforeLines="10" w:before="31" w:afterLines="10" w:after="31"/>
              <w:jc w:val="center"/>
              <w:rPr>
                <w:rFonts w:ascii="思源黑体 CN Normal" w:eastAsia="思源黑体 CN Normal" w:hAnsi="思源黑体 CN Normal"/>
                <w:color w:val="000000" w:themeColor="text1"/>
                <w:kern w:val="0"/>
                <w:sz w:val="17"/>
                <w:szCs w:val="17"/>
              </w:rPr>
            </w:pPr>
            <w:r w:rsidRPr="0006432C">
              <w:rPr>
                <w:rFonts w:ascii="思源黑体 CN Normal" w:eastAsia="思源黑体 CN Normal" w:hAnsi="思源黑体 CN Normal"/>
                <w:color w:val="000000" w:themeColor="text1"/>
                <w:kern w:val="0"/>
                <w:sz w:val="17"/>
                <w:szCs w:val="17"/>
              </w:rPr>
              <w:t>{{</w:t>
            </w:r>
            <w:proofErr w:type="gramStart"/>
            <w:r w:rsidRPr="0006432C">
              <w:rPr>
                <w:rFonts w:ascii="思源黑体 CN Normal" w:eastAsia="思源黑体 CN Normal" w:hAnsi="思源黑体 CN Normal"/>
                <w:color w:val="000000" w:themeColor="text1"/>
                <w:kern w:val="0"/>
                <w:sz w:val="17"/>
                <w:szCs w:val="17"/>
              </w:rPr>
              <w:t>a.freq</w:t>
            </w:r>
            <w:proofErr w:type="gramEnd"/>
            <w:r w:rsidRPr="0006432C">
              <w:rPr>
                <w:rFonts w:ascii="思源黑体 CN Normal" w:eastAsia="思源黑体 CN Normal" w:hAnsi="思源黑体 CN Normal"/>
                <w:color w:val="000000" w:themeColor="text1"/>
                <w:kern w:val="0"/>
                <w:sz w:val="17"/>
                <w:szCs w:val="17"/>
              </w:rPr>
              <w:t>_str}}</w:t>
            </w:r>
          </w:p>
          <w:p w14:paraId="32E38F97" w14:textId="09FFFEE9" w:rsidR="0092060B" w:rsidRDefault="0006432C" w:rsidP="0006432C">
            <w:pPr>
              <w:spacing w:beforeLines="10" w:before="31" w:afterLines="10" w:after="31"/>
              <w:jc w:val="center"/>
              <w:rPr>
                <w:rFonts w:ascii="思源黑体 CN Normal" w:eastAsia="思源黑体 CN Normal" w:hAnsi="思源黑体 CN Normal"/>
                <w:kern w:val="0"/>
                <w:sz w:val="17"/>
                <w:szCs w:val="17"/>
              </w:rPr>
            </w:pPr>
            <w:r w:rsidRPr="0006432C">
              <w:rPr>
                <w:rFonts w:ascii="思源黑体 CN Normal" w:eastAsia="思源黑体 CN Normal" w:hAnsi="思源黑体 CN Normal"/>
                <w:color w:val="000000" w:themeColor="text1"/>
                <w:kern w:val="0"/>
                <w:sz w:val="17"/>
                <w:szCs w:val="17"/>
              </w:rPr>
              <w:t>{%p endif%}</w:t>
            </w:r>
          </w:p>
        </w:tc>
        <w:tc>
          <w:tcPr>
            <w:tcW w:w="1686" w:type="dxa"/>
            <w:hideMark/>
          </w:tcPr>
          <w:p w14:paraId="7E78C33A" w14:textId="77777777" w:rsidR="0092060B" w:rsidRP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if a.evi_sum.evi_split and (a.evi_sum.evi_</w:t>
            </w:r>
            <w:proofErr w:type="gramStart"/>
            <w:r w:rsidRPr="0092060B">
              <w:rPr>
                <w:rFonts w:ascii="思源黑体 CN Normal" w:eastAsia="思源黑体 CN Normal" w:hAnsi="思源黑体 CN Normal" w:cs="思源黑体 CN Light"/>
                <w:iCs/>
                <w:sz w:val="17"/>
                <w:szCs w:val="17"/>
              </w:rPr>
              <w:t>split.Predictive</w:t>
            </w:r>
            <w:proofErr w:type="gramEnd"/>
            <w:r w:rsidRPr="0092060B">
              <w:rPr>
                <w:rFonts w:ascii="思源黑体 CN Normal" w:eastAsia="思源黑体 CN Normal" w:hAnsi="思源黑体 CN Normal" w:cs="思源黑体 CN Light"/>
                <w:iCs/>
                <w:sz w:val="17"/>
                <w:szCs w:val="17"/>
              </w:rPr>
              <w:t xml:space="preserve"> or a.evi_sum.evi_split.Prognostic or a.evi_sum.evi_split.Diagnostic)%}</w:t>
            </w:r>
          </w:p>
          <w:p w14:paraId="79E677DC" w14:textId="77777777" w:rsidR="0092060B" w:rsidRP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 xml:space="preserve">{%p if </w:t>
            </w:r>
            <w:proofErr w:type="gramStart"/>
            <w:r w:rsidRPr="0092060B">
              <w:rPr>
                <w:rFonts w:ascii="思源黑体 CN Normal" w:eastAsia="思源黑体 CN Normal" w:hAnsi="思源黑体 CN Normal" w:cs="思源黑体 CN Light"/>
                <w:iCs/>
                <w:sz w:val="17"/>
                <w:szCs w:val="17"/>
              </w:rPr>
              <w:t>a.clinic</w:t>
            </w:r>
            <w:proofErr w:type="gramEnd"/>
            <w:r w:rsidRPr="0092060B">
              <w:rPr>
                <w:rFonts w:ascii="思源黑体 CN Normal" w:eastAsia="思源黑体 CN Normal" w:hAnsi="思源黑体 CN Normal" w:cs="思源黑体 CN Light"/>
                <w:iCs/>
                <w:sz w:val="17"/>
                <w:szCs w:val="17"/>
              </w:rPr>
              <w:t>_num_s==5%}</w:t>
            </w:r>
          </w:p>
          <w:p w14:paraId="1991336D" w14:textId="77777777" w:rsidR="0092060B" w:rsidRP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I类</w:t>
            </w:r>
          </w:p>
          <w:p w14:paraId="726EA3DA" w14:textId="77777777" w:rsidR="0092060B" w:rsidRP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else%}</w:t>
            </w:r>
          </w:p>
          <w:p w14:paraId="1990D86F" w14:textId="77777777" w:rsidR="0092060B" w:rsidRP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II类</w:t>
            </w:r>
          </w:p>
          <w:p w14:paraId="64CBE613" w14:textId="77777777" w:rsidR="0092060B" w:rsidRP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endif%}</w:t>
            </w:r>
          </w:p>
          <w:p w14:paraId="7D46593D" w14:textId="77777777" w:rsidR="0092060B" w:rsidRP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else%}</w:t>
            </w:r>
          </w:p>
          <w:p w14:paraId="0EDA8069" w14:textId="77777777" w:rsidR="0092060B" w:rsidRP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III类</w:t>
            </w:r>
          </w:p>
          <w:p w14:paraId="5F08562B" w14:textId="6F7CEA5F" w:rsid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endif%}</w:t>
            </w:r>
          </w:p>
        </w:tc>
      </w:tr>
      <w:tr w:rsidR="0092060B" w14:paraId="10CD6096" w14:textId="77777777" w:rsidTr="003F7EFE">
        <w:trPr>
          <w:trHeight w:val="397"/>
          <w:jc w:val="center"/>
        </w:trPr>
        <w:tc>
          <w:tcPr>
            <w:tcW w:w="8290" w:type="dxa"/>
            <w:gridSpan w:val="4"/>
          </w:tcPr>
          <w:p w14:paraId="34112536" w14:textId="79B4F15C" w:rsid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endfor%}</w:t>
            </w:r>
          </w:p>
        </w:tc>
      </w:tr>
      <w:tr w:rsidR="0092060B" w14:paraId="45A89473" w14:textId="77777777" w:rsidTr="003F7EFE">
        <w:trPr>
          <w:trHeight w:val="397"/>
          <w:jc w:val="center"/>
        </w:trPr>
        <w:tc>
          <w:tcPr>
            <w:tcW w:w="8290" w:type="dxa"/>
            <w:gridSpan w:val="4"/>
          </w:tcPr>
          <w:p w14:paraId="391715B5" w14:textId="6F53D57E" w:rsid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C35740">
              <w:rPr>
                <w:rFonts w:ascii="思源黑体 CN Normal" w:eastAsia="思源黑体 CN Normal" w:hAnsi="思源黑体 CN Normal"/>
                <w:iCs/>
                <w:sz w:val="17"/>
                <w:szCs w:val="17"/>
              </w:rPr>
              <w:t>{%tr for a in var.</w:t>
            </w:r>
            <w:r w:rsidRPr="00C9239D">
              <w:rPr>
                <w:rFonts w:ascii="思源黑体 CN Normal" w:eastAsia="思源黑体 CN Normal" w:hAnsi="思源黑体 CN Normal"/>
                <w:iCs/>
                <w:sz w:val="17"/>
                <w:szCs w:val="17"/>
              </w:rPr>
              <w:t>lc10_withoutVar_geneList</w:t>
            </w:r>
            <w:r w:rsidRPr="00C35740">
              <w:rPr>
                <w:rFonts w:ascii="思源黑体 CN Normal" w:eastAsia="思源黑体 CN Normal" w:hAnsi="思源黑体 CN Normal"/>
                <w:iCs/>
                <w:sz w:val="17"/>
                <w:szCs w:val="17"/>
              </w:rPr>
              <w:t>%}</w:t>
            </w:r>
          </w:p>
        </w:tc>
      </w:tr>
      <w:tr w:rsidR="0092060B" w14:paraId="4E577ECF" w14:textId="77777777" w:rsidTr="003F7EFE">
        <w:trPr>
          <w:trHeight w:val="397"/>
          <w:jc w:val="center"/>
        </w:trPr>
        <w:tc>
          <w:tcPr>
            <w:tcW w:w="1496" w:type="dxa"/>
            <w:hideMark/>
          </w:tcPr>
          <w:p w14:paraId="31FF1769" w14:textId="02D794FA" w:rsidR="0092060B" w:rsidRDefault="0092060B" w:rsidP="0092060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i/>
                <w:iCs/>
                <w:sz w:val="17"/>
                <w:szCs w:val="17"/>
              </w:rPr>
              <w:t>{{a}}</w:t>
            </w:r>
          </w:p>
        </w:tc>
        <w:tc>
          <w:tcPr>
            <w:tcW w:w="3703" w:type="dxa"/>
            <w:hideMark/>
          </w:tcPr>
          <w:p w14:paraId="2231E479" w14:textId="77777777" w:rsidR="0092060B" w:rsidRDefault="0092060B" w:rsidP="0092060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未检测到具有临床意义或临床意义不明的</w:t>
            </w:r>
            <w:r>
              <w:rPr>
                <w:rFonts w:ascii="思源黑体 CN Normal" w:eastAsia="思源黑体 CN Normal" w:hAnsi="思源黑体 CN Normal" w:cs="思源黑体 CN Light" w:hint="eastAsia"/>
                <w:color w:val="000000" w:themeColor="text1"/>
                <w:sz w:val="17"/>
                <w:szCs w:val="17"/>
                <w:lang w:eastAsia="zh-Hans"/>
              </w:rPr>
              <w:t>变异</w:t>
            </w:r>
          </w:p>
        </w:tc>
        <w:tc>
          <w:tcPr>
            <w:tcW w:w="1405" w:type="dxa"/>
            <w:hideMark/>
          </w:tcPr>
          <w:p w14:paraId="6F16BAD0" w14:textId="77777777" w:rsidR="0092060B" w:rsidRDefault="0092060B" w:rsidP="0092060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686" w:type="dxa"/>
            <w:hideMark/>
          </w:tcPr>
          <w:p w14:paraId="5609BAFE" w14:textId="77777777" w:rsid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r>
      <w:tr w:rsidR="0092060B" w14:paraId="403B9996" w14:textId="77777777" w:rsidTr="003F7EFE">
        <w:trPr>
          <w:trHeight w:val="397"/>
          <w:jc w:val="center"/>
        </w:trPr>
        <w:tc>
          <w:tcPr>
            <w:tcW w:w="8290" w:type="dxa"/>
            <w:gridSpan w:val="4"/>
          </w:tcPr>
          <w:p w14:paraId="26F28095" w14:textId="3483BDA6" w:rsidR="0092060B" w:rsidRDefault="0092060B" w:rsidP="0092060B">
            <w:pPr>
              <w:spacing w:beforeLines="10" w:before="31" w:afterLines="10" w:after="31"/>
              <w:jc w:val="center"/>
              <w:rPr>
                <w:rFonts w:ascii="思源黑体 CN Normal" w:eastAsia="思源黑体 CN Normal" w:hAnsi="思源黑体 CN Normal" w:cs="思源黑体 CN Light"/>
                <w:iCs/>
                <w:sz w:val="17"/>
                <w:szCs w:val="17"/>
              </w:rPr>
            </w:pPr>
            <w:r w:rsidRPr="001A5EE0">
              <w:rPr>
                <w:rFonts w:ascii="思源黑体 CN Normal" w:eastAsia="思源黑体 CN Normal" w:hAnsi="思源黑体 CN Normal"/>
                <w:iCs/>
                <w:sz w:val="17"/>
                <w:szCs w:val="17"/>
              </w:rPr>
              <w:t>{%tr endfor%}</w:t>
            </w:r>
          </w:p>
        </w:tc>
      </w:tr>
    </w:tbl>
    <w:p w14:paraId="2EE06B55" w14:textId="77777777" w:rsidR="000F421C" w:rsidRDefault="000F421C" w:rsidP="0092060B">
      <w:pPr>
        <w:widowControl/>
        <w:spacing w:line="20" w:lineRule="exact"/>
        <w:jc w:val="left"/>
        <w:rPr>
          <w:rFonts w:ascii="Times New Roman" w:eastAsia="思源黑体 CN Normal" w:hAnsi="Times New Roman" w:cs="微软雅黑"/>
          <w:b/>
          <w:sz w:val="28"/>
          <w:szCs w:val="28"/>
        </w:rPr>
      </w:pPr>
      <w:r>
        <w:rPr>
          <w:rFonts w:ascii="Times New Roman" w:eastAsia="思源黑体 CN Normal" w:hAnsi="Times New Roman" w:cs="微软雅黑"/>
          <w:b/>
          <w:sz w:val="28"/>
          <w:szCs w:val="28"/>
        </w:rPr>
        <w:br w:type="page"/>
      </w:r>
    </w:p>
    <w:p w14:paraId="4D57BA55" w14:textId="77777777" w:rsidR="00C505F3" w:rsidRDefault="00C505F3" w:rsidP="00C505F3">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lastRenderedPageBreak/>
        <w:t>检测结果</w:t>
      </w:r>
      <w:r>
        <w:rPr>
          <w:rFonts w:ascii="Times New Roman" w:eastAsia="思源黑体 CN Normal" w:hAnsi="Times New Roman" w:cs="微软雅黑"/>
          <w:b/>
          <w:sz w:val="28"/>
          <w:szCs w:val="28"/>
        </w:rPr>
        <w:t>2</w:t>
      </w:r>
      <w:r>
        <w:rPr>
          <w:rFonts w:ascii="Times New Roman" w:eastAsia="思源黑体 CN Normal" w:hAnsi="Times New Roman" w:cs="微软雅黑" w:hint="eastAsia"/>
          <w:b/>
          <w:sz w:val="28"/>
          <w:szCs w:val="28"/>
        </w:rPr>
        <w:t>（其他）</w:t>
      </w:r>
    </w:p>
    <w:p w14:paraId="39942A4B" w14:textId="26F1A76F" w:rsidR="00C505F3" w:rsidRDefault="00C505F3" w:rsidP="00C505F3">
      <w:pPr>
        <w:spacing w:after="240"/>
        <w:rPr>
          <w:rFonts w:ascii="Times New Roman" w:eastAsia="思源黑体 CN Normal" w:hAnsi="Times New Roman" w:cs="微软雅黑"/>
          <w:b/>
          <w:sz w:val="28"/>
          <w:szCs w:val="28"/>
        </w:rPr>
      </w:pPr>
      <w:r>
        <w:rPr>
          <w:noProof/>
        </w:rPr>
        <mc:AlternateContent>
          <mc:Choice Requires="wps">
            <w:drawing>
              <wp:inline distT="0" distB="0" distL="0" distR="0" wp14:anchorId="449F29A6" wp14:editId="1931CF7D">
                <wp:extent cx="5407025" cy="4445"/>
                <wp:effectExtent l="9525" t="9525" r="12700" b="1460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8767E2"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" strokecolor="#00653b" strokeweight="1.5pt">
                <w10:anchorlock/>
              </v:line>
            </w:pict>
          </mc:Fallback>
        </mc:AlternateContent>
      </w:r>
    </w:p>
    <w:tbl>
      <w:tblPr>
        <w:tblStyle w:val="MasterIVD-v3"/>
        <w:tblW w:w="4800" w:type="pct"/>
        <w:jc w:val="center"/>
        <w:tblLayout w:type="fixed"/>
        <w:tblLook w:val="04A0" w:firstRow="1" w:lastRow="0" w:firstColumn="1" w:lastColumn="0" w:noHBand="0" w:noVBand="1"/>
      </w:tblPr>
      <w:tblGrid>
        <w:gridCol w:w="1496"/>
        <w:gridCol w:w="3705"/>
        <w:gridCol w:w="1406"/>
        <w:gridCol w:w="1687"/>
      </w:tblGrid>
      <w:tr w:rsidR="00C505F3" w14:paraId="4EE32441" w14:textId="77777777" w:rsidTr="006A5176">
        <w:trPr>
          <w:cnfStyle w:val="100000000000" w:firstRow="1" w:lastRow="0" w:firstColumn="0" w:lastColumn="0" w:oddVBand="0" w:evenVBand="0" w:oddHBand="0" w:evenHBand="0" w:firstRowFirstColumn="0" w:firstRowLastColumn="0" w:lastRowFirstColumn="0" w:lastRowLastColumn="0"/>
          <w:trHeight w:val="454"/>
          <w:jc w:val="center"/>
        </w:trPr>
        <w:tc>
          <w:tcPr>
            <w:tcW w:w="1496" w:type="dxa"/>
            <w:hideMark/>
          </w:tcPr>
          <w:p w14:paraId="042749CE" w14:textId="77777777" w:rsidR="00C505F3" w:rsidRDefault="00C505F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703" w:type="dxa"/>
            <w:hideMark/>
          </w:tcPr>
          <w:p w14:paraId="72470D0B" w14:textId="77777777" w:rsidR="00C505F3" w:rsidRDefault="00C505F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05" w:type="dxa"/>
            <w:hideMark/>
          </w:tcPr>
          <w:p w14:paraId="2ACC5B74" w14:textId="2C69BE54" w:rsidR="00C505F3" w:rsidRDefault="00C505F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0000695B">
              <w:rPr>
                <w:rFonts w:ascii="思源黑体 CN Bold" w:eastAsia="思源黑体 CN Bold" w:hAnsi="思源黑体 CN Bold" w:hint="eastAsia"/>
                <w:b/>
                <w:bCs/>
                <w:color w:val="FFFFFF" w:themeColor="background1"/>
                <w:sz w:val="18"/>
                <w:szCs w:val="18"/>
              </w:rPr>
              <w:t>拷贝数</w:t>
            </w:r>
          </w:p>
        </w:tc>
        <w:tc>
          <w:tcPr>
            <w:tcW w:w="1686" w:type="dxa"/>
            <w:hideMark/>
          </w:tcPr>
          <w:p w14:paraId="7CDD3FBD" w14:textId="77777777" w:rsidR="00C505F3" w:rsidRDefault="00C505F3">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203AE7" w14:paraId="0DE06689" w14:textId="77777777" w:rsidTr="006A5176">
        <w:trPr>
          <w:trHeight w:val="397"/>
          <w:jc w:val="center"/>
        </w:trPr>
        <w:tc>
          <w:tcPr>
            <w:tcW w:w="1496" w:type="dxa"/>
          </w:tcPr>
          <w:p w14:paraId="03C20107" w14:textId="286492FC" w:rsidR="00203AE7" w:rsidRPr="00757DA7" w:rsidRDefault="00203AE7" w:rsidP="00203AE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757DA7">
              <w:rPr>
                <w:rFonts w:ascii="思源黑体 CN Normal" w:eastAsia="思源黑体 CN Normal" w:hAnsi="思源黑体 CN Normal" w:cs="思源黑体 CN Light"/>
                <w:bCs/>
                <w:sz w:val="17"/>
                <w:szCs w:val="17"/>
              </w:rPr>
              <w:t>微卫星状态（MSS/MSI-H）</w:t>
            </w:r>
          </w:p>
        </w:tc>
        <w:tc>
          <w:tcPr>
            <w:tcW w:w="3703" w:type="dxa"/>
          </w:tcPr>
          <w:p w14:paraId="0A9FF1B3" w14:textId="78BC5BDE" w:rsidR="00203AE7" w:rsidRDefault="00203AE7" w:rsidP="00203AE7">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msi.var_id == “MSI-</w:t>
            </w:r>
            <w:proofErr w:type="gramStart"/>
            <w:r>
              <w:rPr>
                <w:rFonts w:ascii="思源黑体 CN Normal" w:eastAsia="思源黑体 CN Normal" w:hAnsi="思源黑体 CN Normal"/>
                <w:sz w:val="17"/>
                <w:szCs w:val="17"/>
              </w:rPr>
              <w:t>H”%</w:t>
            </w:r>
            <w:proofErr w:type="gramEnd"/>
            <w:r>
              <w:rPr>
                <w:rFonts w:ascii="思源黑体 CN Normal" w:eastAsia="思源黑体 CN Normal" w:hAnsi="思源黑体 CN Normal"/>
                <w:sz w:val="17"/>
                <w:szCs w:val="17"/>
              </w:rPr>
              <w:t>}</w:t>
            </w:r>
          </w:p>
          <w:p w14:paraId="6D1D40F7" w14:textId="4611DB50" w:rsidR="00203AE7" w:rsidRDefault="00203AE7" w:rsidP="00203AE7">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D1BF889" w14:textId="65322108" w:rsidR="00203AE7" w:rsidRPr="00203AE7" w:rsidRDefault="00203AE7" w:rsidP="00203AE7">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372E5C" w14:textId="77777777" w:rsidR="00203AE7" w:rsidRDefault="00203AE7" w:rsidP="00203AE7">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4AE2629" w14:textId="5850E581" w:rsidR="00203AE7"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05" w:type="dxa"/>
          </w:tcPr>
          <w:p w14:paraId="67FAD915" w14:textId="164E5DE3" w:rsidR="00203AE7" w:rsidRDefault="00203AE7" w:rsidP="00203AE7">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1686" w:type="dxa"/>
          </w:tcPr>
          <w:p w14:paraId="1B5857A9" w14:textId="77777777" w:rsidR="00203AE7" w:rsidRDefault="00203AE7" w:rsidP="00203AE7">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msi.var_id == “MSI-</w:t>
            </w:r>
            <w:proofErr w:type="gramStart"/>
            <w:r>
              <w:rPr>
                <w:rFonts w:ascii="思源黑体 CN Normal" w:eastAsia="思源黑体 CN Normal" w:hAnsi="思源黑体 CN Normal"/>
                <w:sz w:val="17"/>
                <w:szCs w:val="17"/>
              </w:rPr>
              <w:t>H”%</w:t>
            </w:r>
            <w:proofErr w:type="gramEnd"/>
            <w:r>
              <w:rPr>
                <w:rFonts w:ascii="思源黑体 CN Normal" w:eastAsia="思源黑体 CN Normal" w:hAnsi="思源黑体 CN Normal"/>
                <w:sz w:val="17"/>
                <w:szCs w:val="17"/>
              </w:rPr>
              <w:t>}</w:t>
            </w:r>
          </w:p>
          <w:p w14:paraId="2727A851" w14:textId="5B7CB097" w:rsidR="00203AE7" w:rsidRDefault="00203AE7" w:rsidP="00203AE7">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770EE90" w14:textId="77777777" w:rsidR="00203AE7" w:rsidRPr="00203AE7" w:rsidRDefault="00203AE7" w:rsidP="00203AE7">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0828CC" w14:textId="471FE977" w:rsidR="00203AE7" w:rsidRDefault="00CF1423" w:rsidP="00203AE7">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D66DAB0" w14:textId="598F7855" w:rsidR="00203AE7"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03AE7" w14:paraId="6126875E" w14:textId="77777777" w:rsidTr="006A5176">
        <w:trPr>
          <w:trHeight w:val="397"/>
          <w:jc w:val="center"/>
        </w:trPr>
        <w:tc>
          <w:tcPr>
            <w:tcW w:w="8290" w:type="dxa"/>
            <w:gridSpan w:val="4"/>
          </w:tcPr>
          <w:p w14:paraId="3EFF3F27" w14:textId="463F8CA4" w:rsidR="00203AE7"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sidRPr="00821E73">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5964FB">
              <w:rPr>
                <w:rFonts w:ascii="思源黑体 CN Normal" w:eastAsia="思源黑体 CN Normal" w:hAnsi="思源黑体 CN Normal"/>
                <w:iCs/>
                <w:sz w:val="17"/>
                <w:szCs w:val="17"/>
              </w:rPr>
              <w:t>var.var_</w:t>
            </w:r>
            <w:proofErr w:type="gramStart"/>
            <w:r w:rsidRPr="005964FB">
              <w:rPr>
                <w:rFonts w:ascii="思源黑体 CN Normal" w:eastAsia="思源黑体 CN Normal" w:hAnsi="思源黑体 CN Normal"/>
                <w:iCs/>
                <w:sz w:val="17"/>
                <w:szCs w:val="17"/>
              </w:rPr>
              <w:t>somatic.level</w:t>
            </w:r>
            <w:proofErr w:type="gramEnd"/>
            <w:r w:rsidRPr="005964FB">
              <w:rPr>
                <w:rFonts w:ascii="思源黑体 CN Normal" w:eastAsia="思源黑体 CN Normal" w:hAnsi="思源黑体 CN Normal"/>
                <w:iCs/>
                <w:sz w:val="17"/>
                <w:szCs w:val="17"/>
              </w:rPr>
              <w:t>_I + var.var_somatic.level_II + var.var_somatic.level_onco_nodrug + var.var_somatic.level_III</w:t>
            </w:r>
            <w:r>
              <w:rPr>
                <w:rFonts w:ascii="思源黑体 CN Normal" w:eastAsia="思源黑体 CN Normal" w:hAnsi="思源黑体 CN Normal"/>
                <w:iCs/>
                <w:sz w:val="17"/>
                <w:szCs w:val="17"/>
              </w:rPr>
              <w:t>, “outLC10”</w:t>
            </w:r>
            <w:r w:rsidRPr="00821E73">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92060B">
              <w:rPr>
                <w:rFonts w:ascii="思源黑体 CN Normal" w:eastAsia="思源黑体 CN Normal" w:hAnsi="思源黑体 CN Normal"/>
                <w:iCs/>
                <w:sz w:val="17"/>
                <w:szCs w:val="17"/>
              </w:rPr>
              <w:t>cqzl_116_var12_summary</w:t>
            </w:r>
            <w:r w:rsidRPr="00821E73">
              <w:rPr>
                <w:rFonts w:ascii="思源黑体 CN Normal" w:eastAsia="思源黑体 CN Normal" w:hAnsi="思源黑体 CN Normal"/>
                <w:iCs/>
                <w:sz w:val="17"/>
                <w:szCs w:val="17"/>
              </w:rPr>
              <w:t>%}</w:t>
            </w:r>
          </w:p>
        </w:tc>
      </w:tr>
      <w:tr w:rsidR="00203AE7" w14:paraId="78D110B3" w14:textId="77777777" w:rsidTr="006A5176">
        <w:trPr>
          <w:trHeight w:val="397"/>
          <w:jc w:val="center"/>
        </w:trPr>
        <w:tc>
          <w:tcPr>
            <w:tcW w:w="1496" w:type="dxa"/>
          </w:tcPr>
          <w:p w14:paraId="720C1918"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 xml:space="preserve">{%p if “,” in </w:t>
            </w:r>
            <w:proofErr w:type="gramStart"/>
            <w:r w:rsidRPr="008347C4">
              <w:rPr>
                <w:rFonts w:ascii="思源黑体 CN Normal" w:eastAsia="思源黑体 CN Normal" w:hAnsi="思源黑体 CN Normal" w:cs="思源黑体 CN Light"/>
                <w:bCs/>
                <w:i/>
                <w:sz w:val="17"/>
                <w:szCs w:val="17"/>
              </w:rPr>
              <w:t>a.gene</w:t>
            </w:r>
            <w:proofErr w:type="gramEnd"/>
            <w:r w:rsidRPr="008347C4">
              <w:rPr>
                <w:rFonts w:ascii="思源黑体 CN Normal" w:eastAsia="思源黑体 CN Normal" w:hAnsi="思源黑体 CN Normal" w:cs="思源黑体 CN Light"/>
                <w:bCs/>
                <w:i/>
                <w:sz w:val="17"/>
                <w:szCs w:val="17"/>
              </w:rPr>
              <w:t>_symbol and a.bio_category==”Sv”%}</w:t>
            </w:r>
          </w:p>
          <w:p w14:paraId="552BAD05"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 xml:space="preserve">{%p if </w:t>
            </w:r>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 != a.three_prime_gene %}</w:t>
            </w:r>
          </w:p>
          <w:p w14:paraId="07998A09"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w:t>
            </w:r>
          </w:p>
          <w:p w14:paraId="2851405B"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gramStart"/>
            <w:r w:rsidRPr="008347C4">
              <w:rPr>
                <w:rFonts w:ascii="思源黑体 CN Normal" w:eastAsia="思源黑体 CN Normal" w:hAnsi="思源黑体 CN Normal" w:cs="思源黑体 CN Light"/>
                <w:bCs/>
                <w:i/>
                <w:sz w:val="17"/>
                <w:szCs w:val="17"/>
              </w:rPr>
              <w:t>a.three</w:t>
            </w:r>
            <w:proofErr w:type="gramEnd"/>
            <w:r w:rsidRPr="008347C4">
              <w:rPr>
                <w:rFonts w:ascii="思源黑体 CN Normal" w:eastAsia="思源黑体 CN Normal" w:hAnsi="思源黑体 CN Normal" w:cs="思源黑体 CN Light"/>
                <w:bCs/>
                <w:i/>
                <w:sz w:val="17"/>
                <w:szCs w:val="17"/>
              </w:rPr>
              <w:t>_prime_gene}}</w:t>
            </w:r>
          </w:p>
          <w:p w14:paraId="501EA8AB"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else%}</w:t>
            </w:r>
          </w:p>
          <w:p w14:paraId="43397825"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gramStart"/>
            <w:r w:rsidRPr="008347C4">
              <w:rPr>
                <w:rFonts w:ascii="思源黑体 CN Normal" w:eastAsia="思源黑体 CN Normal" w:hAnsi="思源黑体 CN Normal" w:cs="思源黑体 CN Light"/>
                <w:bCs/>
                <w:i/>
                <w:sz w:val="17"/>
                <w:szCs w:val="17"/>
              </w:rPr>
              <w:t>a.five</w:t>
            </w:r>
            <w:proofErr w:type="gramEnd"/>
            <w:r w:rsidRPr="008347C4">
              <w:rPr>
                <w:rFonts w:ascii="思源黑体 CN Normal" w:eastAsia="思源黑体 CN Normal" w:hAnsi="思源黑体 CN Normal" w:cs="思源黑体 CN Light"/>
                <w:bCs/>
                <w:i/>
                <w:sz w:val="17"/>
                <w:szCs w:val="17"/>
              </w:rPr>
              <w:t>_prime_gene}}</w:t>
            </w:r>
          </w:p>
          <w:p w14:paraId="0EC2FCFC"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endif%}</w:t>
            </w:r>
          </w:p>
          <w:p w14:paraId="69700558"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{%p else%}</w:t>
            </w:r>
          </w:p>
          <w:p w14:paraId="0989EAD9" w14:textId="77777777" w:rsidR="008347C4" w:rsidRPr="008347C4"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347C4">
              <w:rPr>
                <w:rFonts w:ascii="思源黑体 CN Normal" w:eastAsia="思源黑体 CN Normal" w:hAnsi="思源黑体 CN Normal" w:cs="思源黑体 CN Light"/>
                <w:bCs/>
                <w:i/>
                <w:sz w:val="17"/>
                <w:szCs w:val="17"/>
              </w:rPr>
              <w:t>{{</w:t>
            </w:r>
            <w:proofErr w:type="gramStart"/>
            <w:r w:rsidRPr="008347C4">
              <w:rPr>
                <w:rFonts w:ascii="思源黑体 CN Normal" w:eastAsia="思源黑体 CN Normal" w:hAnsi="思源黑体 CN Normal" w:cs="思源黑体 CN Light"/>
                <w:bCs/>
                <w:i/>
                <w:sz w:val="17"/>
                <w:szCs w:val="17"/>
              </w:rPr>
              <w:t>a.gene</w:t>
            </w:r>
            <w:proofErr w:type="gramEnd"/>
            <w:r w:rsidRPr="008347C4">
              <w:rPr>
                <w:rFonts w:ascii="思源黑体 CN Normal" w:eastAsia="思源黑体 CN Normal" w:hAnsi="思源黑体 CN Normal" w:cs="思源黑体 CN Light"/>
                <w:bCs/>
                <w:i/>
                <w:sz w:val="17"/>
                <w:szCs w:val="17"/>
              </w:rPr>
              <w:t>_symbol}}</w:t>
            </w:r>
          </w:p>
          <w:p w14:paraId="565CBC2B" w14:textId="0B032D33" w:rsidR="00203AE7" w:rsidRDefault="008347C4" w:rsidP="008347C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8347C4">
              <w:rPr>
                <w:rFonts w:ascii="思源黑体 CN Normal" w:eastAsia="思源黑体 CN Normal" w:hAnsi="思源黑体 CN Normal" w:cs="思源黑体 CN Light"/>
                <w:bCs/>
                <w:i/>
                <w:sz w:val="17"/>
                <w:szCs w:val="17"/>
              </w:rPr>
              <w:t>{%p endif%}</w:t>
            </w:r>
          </w:p>
        </w:tc>
        <w:tc>
          <w:tcPr>
            <w:tcW w:w="3703" w:type="dxa"/>
          </w:tcPr>
          <w:p w14:paraId="2603FBBE" w14:textId="77777777" w:rsidR="00203AE7" w:rsidRPr="0092060B"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if a.bio_category=</w:t>
            </w:r>
            <w:proofErr w:type="gramStart"/>
            <w:r w:rsidRPr="0092060B">
              <w:rPr>
                <w:rFonts w:ascii="思源黑体 CN Normal" w:eastAsia="思源黑体 CN Normal" w:hAnsi="思源黑体 CN Normal"/>
                <w:bCs/>
                <w:iCs/>
                <w:color w:val="000000" w:themeColor="text1"/>
                <w:sz w:val="17"/>
                <w:szCs w:val="17"/>
              </w:rPr>
              <w:t>=”Snvindel</w:t>
            </w:r>
            <w:proofErr w:type="gramEnd"/>
            <w:r w:rsidRPr="0092060B">
              <w:rPr>
                <w:rFonts w:ascii="思源黑体 CN Normal" w:eastAsia="思源黑体 CN Normal" w:hAnsi="思源黑体 CN Normal"/>
                <w:bCs/>
                <w:iCs/>
                <w:color w:val="000000" w:themeColor="text1"/>
                <w:sz w:val="17"/>
                <w:szCs w:val="17"/>
              </w:rPr>
              <w:t>”%}</w:t>
            </w:r>
          </w:p>
          <w:p w14:paraId="01DD6BD6" w14:textId="77777777" w:rsidR="00203AE7" w:rsidRPr="0092060B"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 xml:space="preserve">{%p if </w:t>
            </w:r>
            <w:proofErr w:type="gramStart"/>
            <w:r w:rsidRPr="0092060B">
              <w:rPr>
                <w:rFonts w:ascii="思源黑体 CN Normal" w:eastAsia="思源黑体 CN Normal" w:hAnsi="思源黑体 CN Normal"/>
                <w:bCs/>
                <w:iCs/>
                <w:color w:val="000000" w:themeColor="text1"/>
                <w:sz w:val="17"/>
                <w:szCs w:val="17"/>
              </w:rPr>
              <w:t>a.hgvs</w:t>
            </w:r>
            <w:proofErr w:type="gramEnd"/>
            <w:r w:rsidRPr="0092060B">
              <w:rPr>
                <w:rFonts w:ascii="思源黑体 CN Normal" w:eastAsia="思源黑体 CN Normal" w:hAnsi="思源黑体 CN Normal"/>
                <w:bCs/>
                <w:iCs/>
                <w:color w:val="000000" w:themeColor="text1"/>
                <w:sz w:val="17"/>
                <w:szCs w:val="17"/>
              </w:rPr>
              <w:t>_p!=”p.?”%}</w:t>
            </w:r>
          </w:p>
          <w:p w14:paraId="267EB2FB" w14:textId="77777777" w:rsidR="00203AE7" w:rsidRPr="0092060B"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w:t>
            </w:r>
            <w:proofErr w:type="gramStart"/>
            <w:r w:rsidRPr="0092060B">
              <w:rPr>
                <w:rFonts w:ascii="思源黑体 CN Normal" w:eastAsia="思源黑体 CN Normal" w:hAnsi="思源黑体 CN Normal"/>
                <w:bCs/>
                <w:iCs/>
                <w:color w:val="000000" w:themeColor="text1"/>
                <w:sz w:val="17"/>
                <w:szCs w:val="17"/>
              </w:rPr>
              <w:t>a.gene</w:t>
            </w:r>
            <w:proofErr w:type="gramEnd"/>
            <w:r w:rsidRPr="0092060B">
              <w:rPr>
                <w:rFonts w:ascii="思源黑体 CN Normal" w:eastAsia="思源黑体 CN Normal" w:hAnsi="思源黑体 CN Normal"/>
                <w:bCs/>
                <w:iCs/>
                <w:color w:val="000000" w:themeColor="text1"/>
                <w:sz w:val="17"/>
                <w:szCs w:val="17"/>
              </w:rPr>
              <w:t>_region}} {{a.hgvs_c}} {{a.hgvs_p}}</w:t>
            </w:r>
          </w:p>
          <w:p w14:paraId="65A5108A" w14:textId="77777777" w:rsidR="00203AE7" w:rsidRPr="0092060B"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else%}</w:t>
            </w:r>
          </w:p>
          <w:p w14:paraId="0878684F" w14:textId="77777777" w:rsidR="00203AE7" w:rsidRPr="0092060B"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w:t>
            </w:r>
            <w:proofErr w:type="gramStart"/>
            <w:r w:rsidRPr="0092060B">
              <w:rPr>
                <w:rFonts w:ascii="思源黑体 CN Normal" w:eastAsia="思源黑体 CN Normal" w:hAnsi="思源黑体 CN Normal"/>
                <w:bCs/>
                <w:iCs/>
                <w:color w:val="000000" w:themeColor="text1"/>
                <w:sz w:val="17"/>
                <w:szCs w:val="17"/>
              </w:rPr>
              <w:t>a.gene</w:t>
            </w:r>
            <w:proofErr w:type="gramEnd"/>
            <w:r w:rsidRPr="0092060B">
              <w:rPr>
                <w:rFonts w:ascii="思源黑体 CN Normal" w:eastAsia="思源黑体 CN Normal" w:hAnsi="思源黑体 CN Normal"/>
                <w:bCs/>
                <w:iCs/>
                <w:color w:val="000000" w:themeColor="text1"/>
                <w:sz w:val="17"/>
                <w:szCs w:val="17"/>
              </w:rPr>
              <w:t>_region}} {{a.hgvs_c}}</w:t>
            </w:r>
          </w:p>
          <w:p w14:paraId="0E4660F0" w14:textId="77777777" w:rsidR="00203AE7" w:rsidRPr="0092060B"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endif%}</w:t>
            </w:r>
          </w:p>
          <w:p w14:paraId="3D01A08B" w14:textId="77777777" w:rsidR="00203AE7" w:rsidRPr="0092060B"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elif a.bio_category=</w:t>
            </w:r>
            <w:proofErr w:type="gramStart"/>
            <w:r w:rsidRPr="0092060B">
              <w:rPr>
                <w:rFonts w:ascii="思源黑体 CN Normal" w:eastAsia="思源黑体 CN Normal" w:hAnsi="思源黑体 CN Normal"/>
                <w:bCs/>
                <w:iCs/>
                <w:color w:val="000000" w:themeColor="text1"/>
                <w:sz w:val="17"/>
                <w:szCs w:val="17"/>
              </w:rPr>
              <w:t>=”Cnv</w:t>
            </w:r>
            <w:proofErr w:type="gramEnd"/>
            <w:r w:rsidRPr="0092060B">
              <w:rPr>
                <w:rFonts w:ascii="思源黑体 CN Normal" w:eastAsia="思源黑体 CN Normal" w:hAnsi="思源黑体 CN Normal"/>
                <w:bCs/>
                <w:iCs/>
                <w:color w:val="000000" w:themeColor="text1"/>
                <w:sz w:val="17"/>
                <w:szCs w:val="17"/>
              </w:rPr>
              <w:t>”%}</w:t>
            </w:r>
          </w:p>
          <w:p w14:paraId="0278C7AC" w14:textId="77777777" w:rsidR="00203AE7" w:rsidRPr="0092060B"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hint="eastAsia"/>
                <w:bCs/>
                <w:iCs/>
                <w:color w:val="000000" w:themeColor="text1"/>
                <w:sz w:val="17"/>
                <w:szCs w:val="17"/>
              </w:rPr>
              <w:t>扩增</w:t>
            </w:r>
          </w:p>
          <w:p w14:paraId="6E90B66C" w14:textId="77777777" w:rsidR="00203AE7" w:rsidRPr="0092060B"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elif a.bio_category=</w:t>
            </w:r>
            <w:proofErr w:type="gramStart"/>
            <w:r w:rsidRPr="0092060B">
              <w:rPr>
                <w:rFonts w:ascii="思源黑体 CN Normal" w:eastAsia="思源黑体 CN Normal" w:hAnsi="思源黑体 CN Normal"/>
                <w:bCs/>
                <w:iCs/>
                <w:color w:val="000000" w:themeColor="text1"/>
                <w:sz w:val="17"/>
                <w:szCs w:val="17"/>
              </w:rPr>
              <w:t>=”Sv</w:t>
            </w:r>
            <w:proofErr w:type="gramEnd"/>
            <w:r w:rsidRPr="0092060B">
              <w:rPr>
                <w:rFonts w:ascii="思源黑体 CN Normal" w:eastAsia="思源黑体 CN Normal" w:hAnsi="思源黑体 CN Normal"/>
                <w:bCs/>
                <w:iCs/>
                <w:color w:val="000000" w:themeColor="text1"/>
                <w:sz w:val="17"/>
                <w:szCs w:val="17"/>
              </w:rPr>
              <w:t>”%}</w:t>
            </w:r>
          </w:p>
          <w:p w14:paraId="40B33C22" w14:textId="77777777" w:rsidR="00203AE7" w:rsidRPr="0092060B"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EAB9763" w14:textId="3716A850" w:rsidR="00203AE7" w:rsidRDefault="00203AE7" w:rsidP="00203AE7">
            <w:pPr>
              <w:spacing w:beforeLines="10" w:before="31" w:afterLines="10" w:after="31"/>
              <w:jc w:val="center"/>
              <w:rPr>
                <w:rFonts w:ascii="思源黑体 CN Normal" w:eastAsia="思源黑体 CN Normal" w:hAnsi="思源黑体 CN Normal"/>
                <w:bCs/>
                <w:iCs/>
                <w:color w:val="000000" w:themeColor="text1"/>
                <w:sz w:val="17"/>
                <w:szCs w:val="17"/>
              </w:rPr>
            </w:pPr>
            <w:r w:rsidRPr="0092060B">
              <w:rPr>
                <w:rFonts w:ascii="思源黑体 CN Normal" w:eastAsia="思源黑体 CN Normal" w:hAnsi="思源黑体 CN Normal"/>
                <w:bCs/>
                <w:iCs/>
                <w:color w:val="000000" w:themeColor="text1"/>
                <w:sz w:val="17"/>
                <w:szCs w:val="17"/>
              </w:rPr>
              <w:t>{%p endif%}</w:t>
            </w:r>
          </w:p>
        </w:tc>
        <w:tc>
          <w:tcPr>
            <w:tcW w:w="1405" w:type="dxa"/>
          </w:tcPr>
          <w:p w14:paraId="203FE1F7" w14:textId="77777777" w:rsidR="00441D20" w:rsidRPr="00441D20" w:rsidRDefault="00441D20" w:rsidP="00441D20">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{%p if a.bio_category=</w:t>
            </w:r>
            <w:proofErr w:type="gramStart"/>
            <w:r w:rsidRPr="00441D20">
              <w:rPr>
                <w:rFonts w:ascii="思源黑体 CN Normal" w:eastAsia="思源黑体 CN Normal" w:hAnsi="思源黑体 CN Normal"/>
                <w:color w:val="000000" w:themeColor="text1"/>
                <w:kern w:val="0"/>
                <w:sz w:val="17"/>
                <w:szCs w:val="17"/>
              </w:rPr>
              <w:t>=”Snvindel</w:t>
            </w:r>
            <w:proofErr w:type="gramEnd"/>
            <w:r w:rsidRPr="00441D20">
              <w:rPr>
                <w:rFonts w:ascii="思源黑体 CN Normal" w:eastAsia="思源黑体 CN Normal" w:hAnsi="思源黑体 CN Normal"/>
                <w:color w:val="000000" w:themeColor="text1"/>
                <w:kern w:val="0"/>
                <w:sz w:val="17"/>
                <w:szCs w:val="17"/>
              </w:rPr>
              <w:t>”%}</w:t>
            </w:r>
          </w:p>
          <w:p w14:paraId="4DCC7A93" w14:textId="77777777" w:rsidR="00441D20" w:rsidRPr="00441D20" w:rsidRDefault="00441D20" w:rsidP="00441D20">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w:t>
            </w:r>
            <w:proofErr w:type="gramStart"/>
            <w:r w:rsidRPr="00441D20">
              <w:rPr>
                <w:rFonts w:ascii="思源黑体 CN Normal" w:eastAsia="思源黑体 CN Normal" w:hAnsi="思源黑体 CN Normal"/>
                <w:color w:val="000000" w:themeColor="text1"/>
                <w:kern w:val="0"/>
                <w:sz w:val="17"/>
                <w:szCs w:val="17"/>
              </w:rPr>
              <w:t>a.freq</w:t>
            </w:r>
            <w:proofErr w:type="gramEnd"/>
            <w:r w:rsidRPr="00441D20">
              <w:rPr>
                <w:rFonts w:ascii="思源黑体 CN Normal" w:eastAsia="思源黑体 CN Normal" w:hAnsi="思源黑体 CN Normal"/>
                <w:color w:val="000000" w:themeColor="text1"/>
                <w:kern w:val="0"/>
                <w:sz w:val="17"/>
                <w:szCs w:val="17"/>
              </w:rPr>
              <w:t>_str}}</w:t>
            </w:r>
          </w:p>
          <w:p w14:paraId="38873BEF" w14:textId="77777777" w:rsidR="00441D20" w:rsidRPr="00441D20" w:rsidRDefault="00441D20" w:rsidP="00441D20">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{%p elif a.bio_category=</w:t>
            </w:r>
            <w:proofErr w:type="gramStart"/>
            <w:r w:rsidRPr="00441D20">
              <w:rPr>
                <w:rFonts w:ascii="思源黑体 CN Normal" w:eastAsia="思源黑体 CN Normal" w:hAnsi="思源黑体 CN Normal"/>
                <w:color w:val="000000" w:themeColor="text1"/>
                <w:kern w:val="0"/>
                <w:sz w:val="17"/>
                <w:szCs w:val="17"/>
              </w:rPr>
              <w:t>=”Cnv</w:t>
            </w:r>
            <w:proofErr w:type="gramEnd"/>
            <w:r w:rsidRPr="00441D20">
              <w:rPr>
                <w:rFonts w:ascii="思源黑体 CN Normal" w:eastAsia="思源黑体 CN Normal" w:hAnsi="思源黑体 CN Normal"/>
                <w:color w:val="000000" w:themeColor="text1"/>
                <w:kern w:val="0"/>
                <w:sz w:val="17"/>
                <w:szCs w:val="17"/>
              </w:rPr>
              <w:t>”%}</w:t>
            </w:r>
          </w:p>
          <w:p w14:paraId="37131432" w14:textId="77777777" w:rsidR="00441D20" w:rsidRPr="00441D20" w:rsidRDefault="00441D20" w:rsidP="00441D20">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{{a.cn_mean}}</w:t>
            </w:r>
          </w:p>
          <w:p w14:paraId="71FA89DE" w14:textId="77777777" w:rsidR="00441D20" w:rsidRPr="00441D20" w:rsidRDefault="00441D20" w:rsidP="00441D20">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{%p elif a.bio_category=</w:t>
            </w:r>
            <w:proofErr w:type="gramStart"/>
            <w:r w:rsidRPr="00441D20">
              <w:rPr>
                <w:rFonts w:ascii="思源黑体 CN Normal" w:eastAsia="思源黑体 CN Normal" w:hAnsi="思源黑体 CN Normal"/>
                <w:color w:val="000000" w:themeColor="text1"/>
                <w:kern w:val="0"/>
                <w:sz w:val="17"/>
                <w:szCs w:val="17"/>
              </w:rPr>
              <w:t>=”Sv</w:t>
            </w:r>
            <w:proofErr w:type="gramEnd"/>
            <w:r w:rsidRPr="00441D20">
              <w:rPr>
                <w:rFonts w:ascii="思源黑体 CN Normal" w:eastAsia="思源黑体 CN Normal" w:hAnsi="思源黑体 CN Normal"/>
                <w:color w:val="000000" w:themeColor="text1"/>
                <w:kern w:val="0"/>
                <w:sz w:val="17"/>
                <w:szCs w:val="17"/>
              </w:rPr>
              <w:t>”%}</w:t>
            </w:r>
          </w:p>
          <w:p w14:paraId="33880355" w14:textId="77777777" w:rsidR="00441D20" w:rsidRPr="00441D20" w:rsidRDefault="00441D20" w:rsidP="00441D20">
            <w:pPr>
              <w:spacing w:beforeLines="10" w:before="31" w:afterLines="10" w:after="31"/>
              <w:jc w:val="center"/>
              <w:rPr>
                <w:rFonts w:ascii="思源黑体 CN Normal" w:eastAsia="思源黑体 CN Normal" w:hAnsi="思源黑体 CN Normal"/>
                <w:color w:val="000000" w:themeColor="text1"/>
                <w:kern w:val="0"/>
                <w:sz w:val="17"/>
                <w:szCs w:val="17"/>
              </w:rPr>
            </w:pPr>
            <w:r w:rsidRPr="00441D20">
              <w:rPr>
                <w:rFonts w:ascii="思源黑体 CN Normal" w:eastAsia="思源黑体 CN Normal" w:hAnsi="思源黑体 CN Normal"/>
                <w:color w:val="000000" w:themeColor="text1"/>
                <w:kern w:val="0"/>
                <w:sz w:val="17"/>
                <w:szCs w:val="17"/>
              </w:rPr>
              <w:t>{{</w:t>
            </w:r>
            <w:proofErr w:type="gramStart"/>
            <w:r w:rsidRPr="00441D20">
              <w:rPr>
                <w:rFonts w:ascii="思源黑体 CN Normal" w:eastAsia="思源黑体 CN Normal" w:hAnsi="思源黑体 CN Normal"/>
                <w:color w:val="000000" w:themeColor="text1"/>
                <w:kern w:val="0"/>
                <w:sz w:val="17"/>
                <w:szCs w:val="17"/>
              </w:rPr>
              <w:t>a.freq</w:t>
            </w:r>
            <w:proofErr w:type="gramEnd"/>
            <w:r w:rsidRPr="00441D20">
              <w:rPr>
                <w:rFonts w:ascii="思源黑体 CN Normal" w:eastAsia="思源黑体 CN Normal" w:hAnsi="思源黑体 CN Normal"/>
                <w:color w:val="000000" w:themeColor="text1"/>
                <w:kern w:val="0"/>
                <w:sz w:val="17"/>
                <w:szCs w:val="17"/>
              </w:rPr>
              <w:t>_str}}</w:t>
            </w:r>
          </w:p>
          <w:p w14:paraId="57DB7BAB" w14:textId="03F4AD1F" w:rsidR="00203AE7" w:rsidRDefault="00441D20" w:rsidP="00441D20">
            <w:pPr>
              <w:spacing w:beforeLines="10" w:before="31" w:afterLines="10" w:after="31"/>
              <w:jc w:val="center"/>
              <w:rPr>
                <w:rFonts w:ascii="思源黑体 CN Normal" w:eastAsia="思源黑体 CN Normal" w:hAnsi="思源黑体 CN Normal"/>
                <w:kern w:val="0"/>
                <w:sz w:val="17"/>
                <w:szCs w:val="17"/>
              </w:rPr>
            </w:pPr>
            <w:r w:rsidRPr="00441D20">
              <w:rPr>
                <w:rFonts w:ascii="思源黑体 CN Normal" w:eastAsia="思源黑体 CN Normal" w:hAnsi="思源黑体 CN Normal"/>
                <w:color w:val="000000" w:themeColor="text1"/>
                <w:kern w:val="0"/>
                <w:sz w:val="17"/>
                <w:szCs w:val="17"/>
              </w:rPr>
              <w:t>{%p endif%}</w:t>
            </w:r>
          </w:p>
        </w:tc>
        <w:tc>
          <w:tcPr>
            <w:tcW w:w="1686" w:type="dxa"/>
          </w:tcPr>
          <w:p w14:paraId="74584645" w14:textId="77777777" w:rsidR="00203AE7" w:rsidRPr="0092060B"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if a.evi_sum.evi_split and (a.evi_sum.evi_</w:t>
            </w:r>
            <w:proofErr w:type="gramStart"/>
            <w:r w:rsidRPr="0092060B">
              <w:rPr>
                <w:rFonts w:ascii="思源黑体 CN Normal" w:eastAsia="思源黑体 CN Normal" w:hAnsi="思源黑体 CN Normal" w:cs="思源黑体 CN Light"/>
                <w:iCs/>
                <w:sz w:val="17"/>
                <w:szCs w:val="17"/>
              </w:rPr>
              <w:t>split.Predictive</w:t>
            </w:r>
            <w:proofErr w:type="gramEnd"/>
            <w:r w:rsidRPr="0092060B">
              <w:rPr>
                <w:rFonts w:ascii="思源黑体 CN Normal" w:eastAsia="思源黑体 CN Normal" w:hAnsi="思源黑体 CN Normal" w:cs="思源黑体 CN Light"/>
                <w:iCs/>
                <w:sz w:val="17"/>
                <w:szCs w:val="17"/>
              </w:rPr>
              <w:t xml:space="preserve"> or a.evi_sum.evi_split.Prognostic or a.evi_sum.evi_split.Diagnostic)%}</w:t>
            </w:r>
          </w:p>
          <w:p w14:paraId="798CBF6C" w14:textId="77777777" w:rsidR="00203AE7" w:rsidRPr="0092060B"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 xml:space="preserve">{%p if </w:t>
            </w:r>
            <w:proofErr w:type="gramStart"/>
            <w:r w:rsidRPr="0092060B">
              <w:rPr>
                <w:rFonts w:ascii="思源黑体 CN Normal" w:eastAsia="思源黑体 CN Normal" w:hAnsi="思源黑体 CN Normal" w:cs="思源黑体 CN Light"/>
                <w:iCs/>
                <w:sz w:val="17"/>
                <w:szCs w:val="17"/>
              </w:rPr>
              <w:t>a.clinic</w:t>
            </w:r>
            <w:proofErr w:type="gramEnd"/>
            <w:r w:rsidRPr="0092060B">
              <w:rPr>
                <w:rFonts w:ascii="思源黑体 CN Normal" w:eastAsia="思源黑体 CN Normal" w:hAnsi="思源黑体 CN Normal" w:cs="思源黑体 CN Light"/>
                <w:iCs/>
                <w:sz w:val="17"/>
                <w:szCs w:val="17"/>
              </w:rPr>
              <w:t>_num_s==5%}</w:t>
            </w:r>
          </w:p>
          <w:p w14:paraId="279883E7" w14:textId="77777777" w:rsidR="00203AE7" w:rsidRPr="0092060B"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I类</w:t>
            </w:r>
          </w:p>
          <w:p w14:paraId="2108FD87" w14:textId="77777777" w:rsidR="00203AE7" w:rsidRPr="0092060B"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else%}</w:t>
            </w:r>
          </w:p>
          <w:p w14:paraId="70F2D7E4" w14:textId="77777777" w:rsidR="00203AE7" w:rsidRPr="0092060B"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II类</w:t>
            </w:r>
          </w:p>
          <w:p w14:paraId="2F513A58" w14:textId="77777777" w:rsidR="00203AE7" w:rsidRPr="0092060B"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endif%}</w:t>
            </w:r>
          </w:p>
          <w:p w14:paraId="5A3806D4" w14:textId="77777777" w:rsidR="00203AE7" w:rsidRPr="0092060B"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else%}</w:t>
            </w:r>
          </w:p>
          <w:p w14:paraId="326ACA15" w14:textId="77777777" w:rsidR="00203AE7" w:rsidRPr="0092060B"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hint="eastAsia"/>
                <w:iCs/>
                <w:sz w:val="17"/>
                <w:szCs w:val="17"/>
              </w:rPr>
              <w:t>III类</w:t>
            </w:r>
          </w:p>
          <w:p w14:paraId="1A242CA2" w14:textId="45D76404" w:rsidR="00203AE7"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sidRPr="0092060B">
              <w:rPr>
                <w:rFonts w:ascii="思源黑体 CN Normal" w:eastAsia="思源黑体 CN Normal" w:hAnsi="思源黑体 CN Normal" w:cs="思源黑体 CN Light"/>
                <w:iCs/>
                <w:sz w:val="17"/>
                <w:szCs w:val="17"/>
              </w:rPr>
              <w:t>{%p endif%}</w:t>
            </w:r>
          </w:p>
        </w:tc>
      </w:tr>
      <w:tr w:rsidR="00203AE7" w14:paraId="7429CEF5" w14:textId="77777777" w:rsidTr="006A5176">
        <w:trPr>
          <w:trHeight w:val="397"/>
          <w:jc w:val="center"/>
        </w:trPr>
        <w:tc>
          <w:tcPr>
            <w:tcW w:w="8290" w:type="dxa"/>
            <w:gridSpan w:val="4"/>
          </w:tcPr>
          <w:p w14:paraId="11AEA62D" w14:textId="3A00CD5F" w:rsidR="00203AE7" w:rsidRDefault="00203AE7" w:rsidP="00203AE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endfor%}</w:t>
            </w:r>
          </w:p>
        </w:tc>
      </w:tr>
    </w:tbl>
    <w:p w14:paraId="4D6F6857" w14:textId="77777777" w:rsidR="00C505F3" w:rsidRDefault="00C505F3" w:rsidP="00C505F3">
      <w:pPr>
        <w:spacing w:line="400" w:lineRule="exac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602AE97" w14:textId="6AC7B312" w:rsidR="00C505F3" w:rsidRDefault="00C505F3" w:rsidP="00C505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  检出变异参照</w:t>
      </w:r>
      <w:r w:rsidR="004778F3" w:rsidRPr="004778F3">
        <w:rPr>
          <w:rFonts w:ascii="思源黑体 CN Normal" w:eastAsia="思源黑体 CN Normal" w:hAnsi="思源黑体 CN Normal"/>
          <w:color w:val="000000" w:themeColor="text1"/>
          <w:sz w:val="16"/>
          <w:szCs w:val="16"/>
        </w:rPr>
        <w:t>{{sample.association.AMP}}</w:t>
      </w:r>
      <w:r>
        <w:rPr>
          <w:rFonts w:ascii="思源黑体 CN Normal" w:eastAsia="思源黑体 CN Normal" w:hAnsi="思源黑体 CN Normal" w:hint="eastAsia"/>
          <w:color w:val="000000" w:themeColor="text1"/>
          <w:sz w:val="16"/>
          <w:szCs w:val="16"/>
        </w:rPr>
        <w:t>、</w:t>
      </w:r>
      <w:r w:rsidR="004778F3" w:rsidRPr="004778F3">
        <w:rPr>
          <w:rFonts w:ascii="思源黑体 CN Normal" w:eastAsia="思源黑体 CN Normal" w:hAnsi="思源黑体 CN Normal"/>
          <w:color w:val="000000" w:themeColor="text1"/>
          <w:sz w:val="16"/>
          <w:szCs w:val="16"/>
        </w:rPr>
        <w:t>{{sample.association.ASCO }}</w:t>
      </w:r>
      <w:r>
        <w:rPr>
          <w:rFonts w:ascii="思源黑体 CN Normal" w:eastAsia="思源黑体 CN Normal" w:hAnsi="思源黑体 CN Normal" w:hint="eastAsia"/>
          <w:color w:val="000000" w:themeColor="text1"/>
          <w:sz w:val="16"/>
          <w:szCs w:val="16"/>
        </w:rPr>
        <w:t>和</w:t>
      </w:r>
      <w:r w:rsidR="004778F3" w:rsidRPr="004778F3">
        <w:rPr>
          <w:rFonts w:ascii="思源黑体 CN Normal" w:eastAsia="思源黑体 CN Normal" w:hAnsi="思源黑体 CN Normal"/>
          <w:color w:val="000000" w:themeColor="text1"/>
          <w:sz w:val="16"/>
          <w:szCs w:val="16"/>
        </w:rPr>
        <w:t>{{sample.association.CAP }}</w:t>
      </w:r>
      <w:r>
        <w:rPr>
          <w:rFonts w:ascii="思源黑体 CN Normal" w:eastAsia="思源黑体 CN Normal" w:hAnsi="思源黑体 CN Normal" w:hint="eastAsia"/>
          <w:color w:val="000000" w:themeColor="text1"/>
          <w:sz w:val="16"/>
          <w:szCs w:val="16"/>
        </w:rPr>
        <w:t>联合发布的</w:t>
      </w:r>
      <w:r w:rsidR="004778F3" w:rsidRPr="004778F3">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27993330）中的变异分类方法，综合变异在治疗、诊断和预后方面相关研究证据，将变异分为4类：I类为强临床意义；II类为潜在临床意义；III类为临床意义不明；IV类为良性/可能良性。上表仅列出I-III类变异。</w:t>
      </w:r>
    </w:p>
    <w:p w14:paraId="03107E1F" w14:textId="6FAB1261" w:rsidR="0000695B" w:rsidRPr="006D0811" w:rsidRDefault="00C505F3" w:rsidP="0000695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2</w:t>
      </w:r>
      <w:r>
        <w:rPr>
          <w:rFonts w:ascii="思源黑体 CN Normal" w:eastAsia="思源黑体 CN Normal" w:hAnsi="思源黑体 CN Normal"/>
          <w:color w:val="000000" w:themeColor="text1"/>
          <w:sz w:val="16"/>
          <w:szCs w:val="16"/>
        </w:rPr>
        <w:t xml:space="preserve">.  </w:t>
      </w:r>
      <w:r w:rsidR="0000695B" w:rsidRPr="006D0811">
        <w:rPr>
          <w:rFonts w:ascii="思源黑体 CN Normal" w:eastAsia="思源黑体 CN Normal" w:hAnsi="思源黑体 CN Normal" w:hint="eastAsia"/>
          <w:color w:val="000000" w:themeColor="text1"/>
          <w:sz w:val="16"/>
          <w:szCs w:val="16"/>
        </w:rPr>
        <w:t>变异包含检出</w:t>
      </w:r>
      <w:r w:rsidR="0000695B">
        <w:rPr>
          <w:rFonts w:ascii="思源黑体 CN Normal" w:eastAsia="思源黑体 CN Normal" w:hAnsi="思源黑体 CN Normal" w:hint="eastAsia"/>
          <w:color w:val="000000" w:themeColor="text1"/>
          <w:sz w:val="16"/>
          <w:szCs w:val="16"/>
        </w:rPr>
        <w:t>的</w:t>
      </w:r>
      <w:r w:rsidR="0000695B" w:rsidRPr="006D0811">
        <w:rPr>
          <w:rFonts w:ascii="思源黑体 CN Normal" w:eastAsia="思源黑体 CN Normal" w:hAnsi="思源黑体 CN Normal" w:hint="eastAsia"/>
          <w:color w:val="000000" w:themeColor="text1"/>
          <w:sz w:val="16"/>
          <w:szCs w:val="16"/>
        </w:rPr>
        <w:t>点突变/小片段插入缺失、结构变异和拷贝数变异。</w:t>
      </w:r>
    </w:p>
    <w:p w14:paraId="2AC329D4" w14:textId="5E272840" w:rsidR="0000695B" w:rsidRDefault="0000695B" w:rsidP="0000695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野生型和突变型之和的比例；检出拷贝数</w:t>
      </w:r>
      <w:r>
        <w:rPr>
          <w:rFonts w:ascii="思源黑体 CN Normal" w:eastAsia="思源黑体 CN Normal" w:hAnsi="思源黑体 CN Normal" w:hint="eastAsia"/>
          <w:color w:val="000000" w:themeColor="text1"/>
          <w:sz w:val="16"/>
          <w:szCs w:val="16"/>
        </w:rPr>
        <w:t>扩增</w:t>
      </w:r>
      <w:r w:rsidRPr="006D0811">
        <w:rPr>
          <w:rFonts w:ascii="思源黑体 CN Normal" w:eastAsia="思源黑体 CN Normal" w:hAnsi="思源黑体 CN Normal" w:hint="eastAsia"/>
          <w:color w:val="000000" w:themeColor="text1"/>
          <w:sz w:val="16"/>
          <w:szCs w:val="16"/>
        </w:rPr>
        <w:t>时提示拷贝数，正常细胞中基因拷贝数为2。</w:t>
      </w:r>
    </w:p>
    <w:p w14:paraId="1628D9AB" w14:textId="77777777" w:rsidR="00210B09" w:rsidRDefault="00210B09" w:rsidP="00F74399">
      <w:pPr>
        <w:widowControl/>
        <w:jc w:val="left"/>
        <w:rPr>
          <w:rFonts w:ascii="思源黑体 CN Normal" w:eastAsia="思源黑体 CN Normal" w:hAnsi="思源黑体 CN Normal"/>
          <w:color w:val="000000" w:themeColor="text1"/>
          <w:sz w:val="28"/>
          <w:szCs w:val="28"/>
        </w:rPr>
      </w:pPr>
      <w:bookmarkStart w:id="12" w:name="OLE_LINK1"/>
    </w:p>
    <w:p w14:paraId="10C23839" w14:textId="61CD259D" w:rsidR="00C505F3" w:rsidRPr="00C505F3" w:rsidRDefault="00C505F3" w:rsidP="00F74399">
      <w:pPr>
        <w:widowControl/>
        <w:jc w:val="left"/>
        <w:rPr>
          <w:rFonts w:ascii="Times New Roman" w:eastAsia="思源黑体 CN Normal" w:hAnsi="Times New Roman" w:cs="微软雅黑"/>
          <w:kern w:val="0"/>
        </w:rPr>
      </w:pPr>
      <w:r w:rsidRPr="00C505F3">
        <w:rPr>
          <w:rFonts w:ascii="Times New Roman" w:eastAsia="思源黑体 CN Normal" w:hAnsi="Times New Roman" w:cs="微软雅黑" w:hint="eastAsia"/>
          <w:b/>
          <w:sz w:val="28"/>
          <w:szCs w:val="28"/>
        </w:rPr>
        <w:t>附录</w:t>
      </w:r>
      <w:r w:rsidRPr="00C505F3">
        <w:rPr>
          <w:rFonts w:ascii="Times New Roman" w:eastAsia="思源黑体 CN Normal" w:hAnsi="Times New Roman" w:cs="微软雅黑"/>
          <w:b/>
          <w:sz w:val="28"/>
          <w:szCs w:val="28"/>
        </w:rPr>
        <w:t>1</w:t>
      </w:r>
      <w:r w:rsidRPr="00C505F3">
        <w:rPr>
          <w:rFonts w:ascii="Times New Roman" w:eastAsia="思源黑体 CN Normal" w:hAnsi="Times New Roman" w:cs="微软雅黑" w:hint="eastAsia"/>
          <w:b/>
          <w:sz w:val="28"/>
          <w:szCs w:val="28"/>
        </w:rPr>
        <w:t>：数据主要质控</w:t>
      </w:r>
    </w:p>
    <w:p w14:paraId="05F38E18" w14:textId="77777777" w:rsidR="00C505F3" w:rsidRPr="00C505F3" w:rsidRDefault="00C505F3" w:rsidP="00C505F3">
      <w:pPr>
        <w:spacing w:after="240"/>
        <w:rPr>
          <w:rFonts w:ascii="Times New Roman" w:eastAsia="思源黑体 CN Normal" w:hAnsi="Times New Roman" w:cs="微软雅黑"/>
          <w:b/>
          <w:sz w:val="28"/>
          <w:szCs w:val="28"/>
        </w:rPr>
      </w:pPr>
      <w:r w:rsidRPr="00C505F3">
        <w:rPr>
          <w:noProof/>
        </w:rPr>
        <mc:AlternateContent>
          <mc:Choice Requires="wps">
            <w:drawing>
              <wp:inline distT="0" distB="0" distL="0" distR="0" wp14:anchorId="6B68A21C" wp14:editId="282007E1">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C40AFE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ujkxgEAAG0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" strokecolor="#00653b" strokeweight="1.5pt">
                <w10:anchorlock/>
              </v:line>
            </w:pict>
          </mc:Fallback>
        </mc:AlternateContent>
      </w:r>
    </w:p>
    <w:tbl>
      <w:tblPr>
        <w:tblStyle w:val="ad"/>
        <w:tblW w:w="0" w:type="auto"/>
        <w:jc w:val="center"/>
        <w:tblLayout w:type="fixed"/>
        <w:tblLook w:val="04A0" w:firstRow="1" w:lastRow="0" w:firstColumn="1" w:lastColumn="0" w:noHBand="0" w:noVBand="1"/>
      </w:tblPr>
      <w:tblGrid>
        <w:gridCol w:w="992"/>
        <w:gridCol w:w="2835"/>
        <w:gridCol w:w="2835"/>
        <w:gridCol w:w="1844"/>
      </w:tblGrid>
      <w:tr w:rsidR="00C505F3" w14:paraId="35242BAB" w14:textId="77777777" w:rsidTr="00C352E3">
        <w:trPr>
          <w:trHeight w:val="397"/>
          <w:jc w:val="center"/>
        </w:trPr>
        <w:tc>
          <w:tcPr>
            <w:tcW w:w="3827" w:type="dxa"/>
            <w:gridSpan w:val="2"/>
            <w:tcBorders>
              <w:top w:val="single" w:sz="4" w:space="0" w:color="1E7648"/>
              <w:left w:val="nil"/>
              <w:bottom w:val="nil"/>
              <w:right w:val="single" w:sz="8" w:space="0" w:color="FFFFFF" w:themeColor="background1"/>
            </w:tcBorders>
            <w:shd w:val="clear" w:color="auto" w:fill="1E7648"/>
            <w:vAlign w:val="center"/>
          </w:tcPr>
          <w:p w14:paraId="183F4E12" w14:textId="77777777" w:rsidR="00C505F3" w:rsidRDefault="00C505F3" w:rsidP="00F53C4D">
            <w:pPr>
              <w:pStyle w:val="af4"/>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A2B6C5" w14:textId="77777777" w:rsidR="00C505F3" w:rsidRDefault="00C505F3" w:rsidP="00F53C4D">
            <w:pPr>
              <w:pStyle w:val="af4"/>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1844" w:type="dxa"/>
            <w:tcBorders>
              <w:top w:val="single" w:sz="4" w:space="0" w:color="1E7648"/>
              <w:left w:val="single" w:sz="8" w:space="0" w:color="FFFFFF" w:themeColor="background1"/>
              <w:bottom w:val="nil"/>
              <w:right w:val="nil"/>
            </w:tcBorders>
            <w:shd w:val="clear" w:color="auto" w:fill="1E7648"/>
            <w:vAlign w:val="center"/>
          </w:tcPr>
          <w:p w14:paraId="304A802E" w14:textId="77777777" w:rsidR="00C505F3" w:rsidRDefault="00C505F3" w:rsidP="00F53C4D">
            <w:pPr>
              <w:pStyle w:val="af4"/>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505F3" w14:paraId="3A058D1E" w14:textId="77777777" w:rsidTr="00C352E3">
        <w:trPr>
          <w:trHeight w:val="397"/>
          <w:jc w:val="center"/>
        </w:trPr>
        <w:tc>
          <w:tcPr>
            <w:tcW w:w="992"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AC197C" w14:textId="77777777" w:rsidR="00C505F3" w:rsidRDefault="00C505F3" w:rsidP="00F53C4D">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5A8623" w14:textId="77777777" w:rsidR="00C505F3" w:rsidRDefault="00C505F3" w:rsidP="00F53C4D">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D8A942" w14:textId="4A450107" w:rsidR="00C505F3" w:rsidRDefault="00C352E3" w:rsidP="00F53C4D">
            <w:pPr>
              <w:pStyle w:val="af4"/>
              <w:ind w:firstLineChars="0" w:firstLine="0"/>
              <w:jc w:val="center"/>
              <w:rPr>
                <w:rFonts w:ascii="思源黑体 CN Normal" w:eastAsia="思源黑体 CN Normal" w:hAnsi="思源黑体 CN Normal" w:cs="思源黑体 CN Light"/>
                <w:kern w:val="0"/>
                <w:sz w:val="17"/>
                <w:szCs w:val="17"/>
                <w:lang w:bidi="ar"/>
              </w:rPr>
            </w:pPr>
            <w:r w:rsidRPr="00C352E3">
              <w:rPr>
                <w:rFonts w:ascii="思源黑体 CN Normal" w:eastAsia="思源黑体 CN Normal" w:hAnsi="思源黑体 CN Normal" w:cs="思源黑体 CN Light"/>
                <w:kern w:val="0"/>
                <w:sz w:val="17"/>
                <w:szCs w:val="17"/>
                <w:lang w:bidi="ar"/>
              </w:rPr>
              <w:t xml:space="preserve">{%if </w:t>
            </w:r>
            <w:proofErr w:type="gramStart"/>
            <w:r w:rsidRPr="00C352E3">
              <w:rPr>
                <w:rFonts w:ascii="思源黑体 CN Normal" w:eastAsia="思源黑体 CN Normal" w:hAnsi="思源黑体 CN Normal" w:cs="思源黑体 CN Light"/>
                <w:kern w:val="0"/>
                <w:sz w:val="17"/>
                <w:szCs w:val="17"/>
                <w:lang w:bidi="ar"/>
              </w:rPr>
              <w:t>sample.tumor</w:t>
            </w:r>
            <w:proofErr w:type="gramEnd"/>
            <w:r w:rsidRPr="00C352E3">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18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1E219D3" w14:textId="77777777" w:rsidR="00C505F3" w:rsidRDefault="00C505F3" w:rsidP="00F53C4D">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C505F3" w14:paraId="6B7FA46A" w14:textId="77777777" w:rsidTr="00C352E3">
        <w:trPr>
          <w:trHeight w:val="397"/>
          <w:jc w:val="center"/>
        </w:trPr>
        <w:tc>
          <w:tcPr>
            <w:tcW w:w="992"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2038D19" w14:textId="77777777" w:rsidR="00C505F3" w:rsidRDefault="00C505F3" w:rsidP="00F53C4D">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489959" w14:textId="77777777" w:rsidR="00C505F3" w:rsidRDefault="00C505F3" w:rsidP="00F53C4D">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2FDE0D" w14:textId="1B200B1F" w:rsidR="00C505F3" w:rsidRDefault="00C352E3" w:rsidP="00F53C4D">
            <w:pPr>
              <w:pStyle w:val="af4"/>
              <w:ind w:firstLineChars="0" w:firstLine="0"/>
              <w:jc w:val="center"/>
              <w:rPr>
                <w:rFonts w:ascii="思源黑体 CN Normal" w:eastAsia="思源黑体 CN Normal" w:hAnsi="思源黑体 CN Normal" w:cs="思源黑体 CN Light"/>
                <w:kern w:val="0"/>
                <w:sz w:val="17"/>
                <w:szCs w:val="17"/>
                <w:lang w:bidi="ar"/>
              </w:rPr>
            </w:pPr>
            <w:r w:rsidRPr="00C352E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C352E3">
              <w:rPr>
                <w:rFonts w:ascii="思源黑体 CN Normal" w:eastAsia="思源黑体 CN Normal" w:hAnsi="思源黑体 CN Normal" w:cs="思源黑体 CN Light"/>
                <w:kern w:val="0"/>
                <w:sz w:val="17"/>
                <w:szCs w:val="17"/>
                <w:lang w:bidi="ar"/>
              </w:rPr>
              <w:t>%}{</w:t>
            </w:r>
            <w:proofErr w:type="gramEnd"/>
            <w:r w:rsidRPr="00C352E3">
              <w:rPr>
                <w:rFonts w:ascii="思源黑体 CN Normal" w:eastAsia="思源黑体 CN Normal" w:hAnsi="思源黑体 CN Normal" w:cs="思源黑体 CN Light"/>
                <w:kern w:val="0"/>
                <w:sz w:val="17"/>
                <w:szCs w:val="17"/>
                <w:lang w:bidi="ar"/>
              </w:rPr>
              <w:t>{lib_quality_control.lib_dna_qc.dna_qty|replace(“.00”,””)}}{%else%}{%endif%}</w:t>
            </w:r>
          </w:p>
        </w:tc>
        <w:tc>
          <w:tcPr>
            <w:tcW w:w="18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6666B9" w14:textId="77777777" w:rsidR="00C505F3" w:rsidRDefault="00C505F3" w:rsidP="00F53C4D">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C505F3" w14:paraId="5C36F01B" w14:textId="77777777" w:rsidTr="00C352E3">
        <w:trPr>
          <w:trHeight w:val="397"/>
          <w:jc w:val="center"/>
        </w:trPr>
        <w:tc>
          <w:tcPr>
            <w:tcW w:w="992" w:type="dxa"/>
            <w:vMerge/>
            <w:tcBorders>
              <w:left w:val="nil"/>
              <w:bottom w:val="single" w:sz="4" w:space="0" w:color="1E7648"/>
              <w:right w:val="dashed" w:sz="4" w:space="0" w:color="D9D9D9" w:themeColor="background1" w:themeShade="D9"/>
            </w:tcBorders>
            <w:shd w:val="clear" w:color="auto" w:fill="FFFFFF" w:themeFill="background1"/>
            <w:vAlign w:val="center"/>
          </w:tcPr>
          <w:p w14:paraId="1AD37537" w14:textId="77777777" w:rsidR="00C505F3" w:rsidRDefault="00C505F3" w:rsidP="00F53C4D">
            <w:pPr>
              <w:pStyle w:val="af4"/>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447873" w14:textId="77777777" w:rsidR="00C505F3" w:rsidRDefault="00C505F3" w:rsidP="00F53C4D">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CDB9D5" w14:textId="0D667B80" w:rsidR="00C505F3" w:rsidRDefault="00C352E3" w:rsidP="00F53C4D">
            <w:pPr>
              <w:pStyle w:val="af4"/>
              <w:ind w:firstLineChars="0" w:firstLine="0"/>
              <w:jc w:val="center"/>
              <w:rPr>
                <w:rFonts w:ascii="思源黑体 CN Normal" w:eastAsia="思源黑体 CN Normal" w:hAnsi="思源黑体 CN Normal" w:cs="思源黑体 CN Light"/>
                <w:kern w:val="0"/>
                <w:sz w:val="17"/>
                <w:szCs w:val="17"/>
                <w:lang w:bidi="ar"/>
              </w:rPr>
            </w:pPr>
            <w:r w:rsidRPr="00C352E3">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C352E3">
              <w:rPr>
                <w:rFonts w:ascii="思源黑体 CN Normal" w:eastAsia="思源黑体 CN Normal" w:hAnsi="思源黑体 CN Normal" w:cs="思源黑体 CN Light"/>
                <w:kern w:val="0"/>
                <w:sz w:val="17"/>
                <w:szCs w:val="17"/>
                <w:lang w:bidi="ar"/>
              </w:rPr>
              <w:t>qc.library</w:t>
            </w:r>
            <w:proofErr w:type="gramEnd"/>
            <w:r w:rsidRPr="00C352E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84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D5EE2FE" w14:textId="77777777" w:rsidR="00C505F3" w:rsidRDefault="00C505F3" w:rsidP="00F53C4D">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505F3" w14:paraId="496127C7" w14:textId="77777777" w:rsidTr="00C352E3">
        <w:trPr>
          <w:trHeight w:val="397"/>
          <w:jc w:val="center"/>
        </w:trPr>
        <w:tc>
          <w:tcPr>
            <w:tcW w:w="992"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2A620BD" w14:textId="77777777" w:rsidR="00C505F3" w:rsidRDefault="00C505F3" w:rsidP="00F53C4D">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42BFD5" w14:textId="77777777" w:rsidR="00C505F3" w:rsidRDefault="00C505F3" w:rsidP="00F53C4D">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C65207" w14:textId="5A89F730" w:rsidR="00C505F3" w:rsidRDefault="00C352E3" w:rsidP="00F53C4D">
            <w:pPr>
              <w:pStyle w:val="af4"/>
              <w:ind w:firstLineChars="0" w:firstLine="0"/>
              <w:jc w:val="center"/>
              <w:rPr>
                <w:rFonts w:ascii="思源黑体 CN Normal" w:eastAsia="思源黑体 CN Normal" w:hAnsi="思源黑体 CN Normal"/>
                <w:sz w:val="17"/>
                <w:szCs w:val="17"/>
              </w:rPr>
            </w:pPr>
            <w:r w:rsidRPr="00C352E3">
              <w:rPr>
                <w:rFonts w:ascii="思源黑体 CN Normal" w:eastAsia="思源黑体 CN Normal" w:hAnsi="思源黑体 CN Normal"/>
                <w:sz w:val="17"/>
                <w:szCs w:val="17"/>
              </w:rPr>
              <w:t>{{</w:t>
            </w:r>
            <w:proofErr w:type="gramStart"/>
            <w:r w:rsidRPr="00C352E3">
              <w:rPr>
                <w:rFonts w:ascii="思源黑体 CN Normal" w:eastAsia="思源黑体 CN Normal" w:hAnsi="思源黑体 CN Normal"/>
                <w:sz w:val="17"/>
                <w:szCs w:val="17"/>
              </w:rPr>
              <w:t>qc.qc</w:t>
            </w:r>
            <w:proofErr w:type="gramEnd"/>
            <w:r w:rsidRPr="00C352E3">
              <w:rPr>
                <w:rFonts w:ascii="思源黑体 CN Normal" w:eastAsia="思源黑体 CN Normal" w:hAnsi="思源黑体 CN Normal"/>
                <w:sz w:val="17"/>
                <w:szCs w:val="17"/>
              </w:rPr>
              <w:t>_gradient.coverage_ratio_uniq_hot_180}}</w:t>
            </w:r>
          </w:p>
        </w:tc>
        <w:tc>
          <w:tcPr>
            <w:tcW w:w="18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45B5ED" w14:textId="77777777" w:rsidR="00C505F3" w:rsidRDefault="00C505F3" w:rsidP="00F53C4D">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505F3" w14:paraId="7BE18785" w14:textId="77777777" w:rsidTr="00C352E3">
        <w:trPr>
          <w:trHeight w:val="397"/>
          <w:jc w:val="center"/>
        </w:trPr>
        <w:tc>
          <w:tcPr>
            <w:tcW w:w="992" w:type="dxa"/>
            <w:vMerge/>
            <w:tcBorders>
              <w:left w:val="nil"/>
              <w:right w:val="dashed" w:sz="4" w:space="0" w:color="D9D9D9" w:themeColor="background1" w:themeShade="D9"/>
            </w:tcBorders>
            <w:shd w:val="clear" w:color="auto" w:fill="FFFFFF" w:themeFill="background1"/>
            <w:vAlign w:val="center"/>
          </w:tcPr>
          <w:p w14:paraId="2F3FDFAD" w14:textId="77777777" w:rsidR="00C505F3" w:rsidRDefault="00C505F3" w:rsidP="00F53C4D">
            <w:pPr>
              <w:pStyle w:val="af4"/>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4B648" w14:textId="77777777" w:rsidR="00C505F3" w:rsidRDefault="00C505F3" w:rsidP="00F53C4D">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81B81B" w14:textId="35E8CD53" w:rsidR="00C505F3" w:rsidRDefault="00C352E3" w:rsidP="00F53C4D">
            <w:pPr>
              <w:pStyle w:val="af4"/>
              <w:ind w:firstLineChars="0" w:firstLine="0"/>
              <w:jc w:val="center"/>
              <w:rPr>
                <w:rFonts w:ascii="思源黑体 CN Normal" w:eastAsia="思源黑体 CN Normal" w:hAnsi="思源黑体 CN Normal"/>
                <w:sz w:val="17"/>
                <w:szCs w:val="17"/>
              </w:rPr>
            </w:pPr>
            <w:r w:rsidRPr="00C352E3">
              <w:rPr>
                <w:rFonts w:ascii="思源黑体 CN Normal" w:eastAsia="思源黑体 CN Normal" w:hAnsi="思源黑体 CN Normal"/>
                <w:sz w:val="17"/>
                <w:szCs w:val="17"/>
              </w:rPr>
              <w:t>{{qc.dna_data_</w:t>
            </w:r>
            <w:proofErr w:type="gramStart"/>
            <w:r w:rsidRPr="00C352E3">
              <w:rPr>
                <w:rFonts w:ascii="思源黑体 CN Normal" w:eastAsia="思源黑体 CN Normal" w:hAnsi="思源黑体 CN Normal"/>
                <w:sz w:val="17"/>
                <w:szCs w:val="17"/>
              </w:rPr>
              <w:t>qc.cover</w:t>
            </w:r>
            <w:proofErr w:type="gramEnd"/>
            <w:r w:rsidRPr="00C352E3">
              <w:rPr>
                <w:rFonts w:ascii="思源黑体 CN Normal" w:eastAsia="思源黑体 CN Normal" w:hAnsi="思源黑体 CN Normal"/>
                <w:sz w:val="17"/>
                <w:szCs w:val="17"/>
              </w:rPr>
              <w:t>_ratio}}</w:t>
            </w:r>
          </w:p>
        </w:tc>
        <w:tc>
          <w:tcPr>
            <w:tcW w:w="18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80B662" w14:textId="77777777" w:rsidR="00C505F3" w:rsidRDefault="00C505F3" w:rsidP="00F53C4D">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505F3" w14:paraId="49DD9E79" w14:textId="77777777" w:rsidTr="00C352E3">
        <w:trPr>
          <w:trHeight w:val="397"/>
          <w:jc w:val="center"/>
        </w:trPr>
        <w:tc>
          <w:tcPr>
            <w:tcW w:w="992" w:type="dxa"/>
            <w:vMerge/>
            <w:tcBorders>
              <w:left w:val="nil"/>
              <w:right w:val="dashed" w:sz="4" w:space="0" w:color="D9D9D9" w:themeColor="background1" w:themeShade="D9"/>
            </w:tcBorders>
            <w:shd w:val="clear" w:color="auto" w:fill="FFFFFF" w:themeFill="background1"/>
            <w:vAlign w:val="center"/>
          </w:tcPr>
          <w:p w14:paraId="1618E2D1" w14:textId="77777777" w:rsidR="00C505F3" w:rsidRDefault="00C505F3" w:rsidP="00F53C4D">
            <w:pPr>
              <w:pStyle w:val="af4"/>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23C2C" w14:textId="77777777" w:rsidR="00C505F3" w:rsidRDefault="00C505F3" w:rsidP="00F53C4D">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8B526D" w14:textId="04883DFC" w:rsidR="00C505F3" w:rsidRDefault="00C352E3" w:rsidP="00F53C4D">
            <w:pPr>
              <w:pStyle w:val="af4"/>
              <w:ind w:firstLineChars="0" w:firstLine="0"/>
              <w:jc w:val="center"/>
              <w:rPr>
                <w:rFonts w:ascii="思源黑体 CN Normal" w:eastAsia="思源黑体 CN Normal" w:hAnsi="思源黑体 CN Normal"/>
                <w:sz w:val="17"/>
                <w:szCs w:val="17"/>
              </w:rPr>
            </w:pPr>
            <w:r w:rsidRPr="00C352E3">
              <w:rPr>
                <w:rFonts w:ascii="思源黑体 CN Normal" w:eastAsia="思源黑体 CN Normal" w:hAnsi="思源黑体 CN Normal"/>
                <w:sz w:val="17"/>
                <w:szCs w:val="17"/>
              </w:rPr>
              <w:t>{{qc.dna_data_</w:t>
            </w:r>
            <w:proofErr w:type="gramStart"/>
            <w:r w:rsidRPr="00C352E3">
              <w:rPr>
                <w:rFonts w:ascii="思源黑体 CN Normal" w:eastAsia="思源黑体 CN Normal" w:hAnsi="思源黑体 CN Normal"/>
                <w:sz w:val="17"/>
                <w:szCs w:val="17"/>
              </w:rPr>
              <w:t>qc.cleandata</w:t>
            </w:r>
            <w:proofErr w:type="gramEnd"/>
            <w:r w:rsidRPr="00C352E3">
              <w:rPr>
                <w:rFonts w:ascii="思源黑体 CN Normal" w:eastAsia="思源黑体 CN Normal" w:hAnsi="思源黑体 CN Normal"/>
                <w:sz w:val="17"/>
                <w:szCs w:val="17"/>
              </w:rPr>
              <w:t>_q30}}</w:t>
            </w:r>
          </w:p>
        </w:tc>
        <w:tc>
          <w:tcPr>
            <w:tcW w:w="18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E615C2" w14:textId="77777777" w:rsidR="00C505F3" w:rsidRDefault="00C505F3" w:rsidP="00F53C4D">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352E3" w14:paraId="54C71E91" w14:textId="77777777" w:rsidTr="00C352E3">
        <w:trPr>
          <w:trHeight w:val="397"/>
          <w:jc w:val="center"/>
        </w:trPr>
        <w:tc>
          <w:tcPr>
            <w:tcW w:w="992" w:type="dxa"/>
            <w:vMerge/>
            <w:tcBorders>
              <w:left w:val="nil"/>
              <w:right w:val="dashed" w:sz="4" w:space="0" w:color="D9D9D9" w:themeColor="background1" w:themeShade="D9"/>
            </w:tcBorders>
            <w:shd w:val="clear" w:color="auto" w:fill="FFFFFF" w:themeFill="background1"/>
            <w:vAlign w:val="center"/>
          </w:tcPr>
          <w:p w14:paraId="5615707B" w14:textId="77777777" w:rsidR="00C352E3" w:rsidRDefault="00C352E3" w:rsidP="00C352E3">
            <w:pPr>
              <w:pStyle w:val="af4"/>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890770" w14:textId="77777777" w:rsidR="00C352E3" w:rsidRDefault="00C352E3" w:rsidP="00C352E3">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EF049E" w14:textId="4194FBB1" w:rsidR="00C352E3" w:rsidRDefault="00C352E3" w:rsidP="00C352E3">
            <w:pPr>
              <w:pStyle w:val="af4"/>
              <w:ind w:firstLineChars="0" w:firstLine="0"/>
              <w:jc w:val="center"/>
              <w:rPr>
                <w:rFonts w:ascii="思源黑体 CN Normal" w:eastAsia="思源黑体 CN Normal" w:hAnsi="思源黑体 CN Normal"/>
                <w:sz w:val="17"/>
                <w:szCs w:val="17"/>
              </w:rPr>
            </w:pPr>
            <w:r w:rsidRPr="00C352E3">
              <w:rPr>
                <w:rFonts w:ascii="思源黑体 CN Normal" w:eastAsia="思源黑体 CN Normal" w:hAnsi="思源黑体 CN Normal"/>
                <w:sz w:val="17"/>
                <w:szCs w:val="17"/>
              </w:rPr>
              <w:t>{{qc.dna_data_qc.cnv_cv}}</w:t>
            </w:r>
          </w:p>
        </w:tc>
        <w:tc>
          <w:tcPr>
            <w:tcW w:w="18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0EC53" w14:textId="77777777" w:rsidR="00C352E3" w:rsidRDefault="00C352E3" w:rsidP="00C352E3">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C352E3" w14:paraId="43F32C5B" w14:textId="77777777" w:rsidTr="00C352E3">
        <w:trPr>
          <w:trHeight w:val="397"/>
          <w:jc w:val="center"/>
        </w:trPr>
        <w:tc>
          <w:tcPr>
            <w:tcW w:w="992" w:type="dxa"/>
            <w:vMerge/>
            <w:tcBorders>
              <w:left w:val="nil"/>
              <w:right w:val="dashed" w:sz="4" w:space="0" w:color="D9D9D9" w:themeColor="background1" w:themeShade="D9"/>
            </w:tcBorders>
            <w:shd w:val="clear" w:color="auto" w:fill="FFFFFF" w:themeFill="background1"/>
            <w:vAlign w:val="center"/>
          </w:tcPr>
          <w:p w14:paraId="75EC8886" w14:textId="77777777" w:rsidR="00C352E3" w:rsidRDefault="00C352E3" w:rsidP="00C352E3">
            <w:pPr>
              <w:pStyle w:val="af4"/>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3E7372" w14:textId="77777777" w:rsidR="00C352E3" w:rsidRDefault="00C352E3" w:rsidP="00C352E3">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DF8C26" w14:textId="0B887A2A" w:rsidR="00C352E3" w:rsidRPr="00C352E3" w:rsidRDefault="00C352E3" w:rsidP="00C352E3">
            <w:pPr>
              <w:pStyle w:val="af4"/>
              <w:ind w:firstLineChars="0" w:firstLine="0"/>
              <w:jc w:val="center"/>
              <w:rPr>
                <w:rFonts w:ascii="思源黑体 CN Normal" w:eastAsia="思源黑体 CN Normal" w:hAnsi="思源黑体 CN Normal"/>
                <w:sz w:val="17"/>
                <w:szCs w:val="17"/>
              </w:rPr>
            </w:pPr>
            <w:r w:rsidRPr="00C352E3">
              <w:rPr>
                <w:rFonts w:ascii="思源黑体 CN Normal" w:eastAsia="思源黑体 CN Normal" w:hAnsi="思源黑体 CN Normal"/>
                <w:sz w:val="17"/>
                <w:szCs w:val="17"/>
              </w:rPr>
              <w:t>{{qc.dna_data_qc.cnv_uni}}</w:t>
            </w:r>
          </w:p>
        </w:tc>
        <w:tc>
          <w:tcPr>
            <w:tcW w:w="18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1035F7" w14:textId="77777777" w:rsidR="00C352E3" w:rsidRDefault="00C352E3" w:rsidP="00C352E3">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C352E3" w14:paraId="393F6853" w14:textId="77777777" w:rsidTr="00C352E3">
        <w:trPr>
          <w:trHeight w:val="397"/>
          <w:jc w:val="center"/>
        </w:trPr>
        <w:tc>
          <w:tcPr>
            <w:tcW w:w="992" w:type="dxa"/>
            <w:vMerge/>
            <w:tcBorders>
              <w:left w:val="nil"/>
              <w:right w:val="dashed" w:sz="4" w:space="0" w:color="D9D9D9" w:themeColor="background1" w:themeShade="D9"/>
            </w:tcBorders>
            <w:shd w:val="clear" w:color="auto" w:fill="FFFFFF" w:themeFill="background1"/>
            <w:vAlign w:val="center"/>
          </w:tcPr>
          <w:p w14:paraId="62F980FD" w14:textId="77777777" w:rsidR="00C352E3" w:rsidRDefault="00C352E3" w:rsidP="00C352E3">
            <w:pPr>
              <w:pStyle w:val="af4"/>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D65343" w14:textId="77777777" w:rsidR="00C352E3" w:rsidRDefault="00C352E3" w:rsidP="00C352E3">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4F3A6" w14:textId="0DC34DF7" w:rsidR="00C352E3" w:rsidRPr="00C352E3" w:rsidRDefault="00C352E3" w:rsidP="00C352E3">
            <w:pPr>
              <w:pStyle w:val="af4"/>
              <w:ind w:firstLineChars="0" w:firstLine="0"/>
              <w:jc w:val="center"/>
              <w:rPr>
                <w:rFonts w:ascii="思源黑体 CN Normal" w:eastAsia="思源黑体 CN Normal" w:hAnsi="思源黑体 CN Normal"/>
                <w:sz w:val="17"/>
                <w:szCs w:val="17"/>
              </w:rPr>
            </w:pPr>
            <w:r w:rsidRPr="00C352E3">
              <w:rPr>
                <w:rFonts w:ascii="思源黑体 CN Normal" w:eastAsia="思源黑体 CN Normal" w:hAnsi="思源黑体 CN Normal"/>
                <w:sz w:val="17"/>
                <w:szCs w:val="17"/>
              </w:rPr>
              <w:t>{{qc.dna_data_</w:t>
            </w:r>
            <w:proofErr w:type="gramStart"/>
            <w:r w:rsidRPr="00C352E3">
              <w:rPr>
                <w:rFonts w:ascii="思源黑体 CN Normal" w:eastAsia="思源黑体 CN Normal" w:hAnsi="思源黑体 CN Normal"/>
                <w:sz w:val="17"/>
                <w:szCs w:val="17"/>
              </w:rPr>
              <w:t>qc.depth</w:t>
            </w:r>
            <w:proofErr w:type="gramEnd"/>
            <w:r w:rsidRPr="00C352E3">
              <w:rPr>
                <w:rFonts w:ascii="思源黑体 CN Normal" w:eastAsia="思源黑体 CN Normal" w:hAnsi="思源黑体 CN Normal"/>
                <w:sz w:val="17"/>
                <w:szCs w:val="17"/>
              </w:rPr>
              <w:t>_mean_uniq}}</w:t>
            </w:r>
          </w:p>
        </w:tc>
        <w:tc>
          <w:tcPr>
            <w:tcW w:w="18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1DFD" w14:textId="77777777" w:rsidR="00C352E3" w:rsidRDefault="00C352E3" w:rsidP="00C352E3">
            <w:pPr>
              <w:pStyle w:val="af4"/>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352E3" w14:paraId="5D7407B1" w14:textId="77777777" w:rsidTr="00C352E3">
        <w:trPr>
          <w:trHeight w:val="397"/>
          <w:jc w:val="center"/>
        </w:trPr>
        <w:tc>
          <w:tcPr>
            <w:tcW w:w="992" w:type="dxa"/>
            <w:vMerge/>
            <w:tcBorders>
              <w:left w:val="nil"/>
              <w:right w:val="dashed" w:sz="4" w:space="0" w:color="D9D9D9" w:themeColor="background1" w:themeShade="D9"/>
            </w:tcBorders>
            <w:shd w:val="clear" w:color="auto" w:fill="FFFFFF" w:themeFill="background1"/>
            <w:vAlign w:val="center"/>
          </w:tcPr>
          <w:p w14:paraId="509203E7" w14:textId="77777777" w:rsidR="00C352E3" w:rsidRDefault="00C352E3" w:rsidP="00C352E3">
            <w:pPr>
              <w:pStyle w:val="af4"/>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ACA743" w14:textId="77777777" w:rsidR="00C352E3" w:rsidRDefault="00C352E3" w:rsidP="00C352E3">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996FDC" w14:textId="1892B2C2" w:rsidR="00C352E3" w:rsidRDefault="00C352E3" w:rsidP="00C352E3">
            <w:pPr>
              <w:pStyle w:val="af4"/>
              <w:ind w:firstLineChars="0" w:firstLine="0"/>
              <w:jc w:val="center"/>
              <w:rPr>
                <w:rFonts w:ascii="思源黑体 CN Normal" w:eastAsia="思源黑体 CN Normal" w:hAnsi="思源黑体 CN Normal"/>
                <w:sz w:val="17"/>
                <w:szCs w:val="17"/>
              </w:rPr>
            </w:pPr>
            <w:r w:rsidRPr="00C352E3">
              <w:rPr>
                <w:rFonts w:ascii="思源黑体 CN Normal" w:eastAsia="思源黑体 CN Normal" w:hAnsi="思源黑体 CN Normal"/>
                <w:sz w:val="17"/>
                <w:szCs w:val="17"/>
              </w:rPr>
              <w:t>{{qc.dna_data_</w:t>
            </w:r>
            <w:proofErr w:type="gramStart"/>
            <w:r w:rsidRPr="00C352E3">
              <w:rPr>
                <w:rFonts w:ascii="思源黑体 CN Normal" w:eastAsia="思源黑体 CN Normal" w:hAnsi="思源黑体 CN Normal"/>
                <w:sz w:val="17"/>
                <w:szCs w:val="17"/>
              </w:rPr>
              <w:t>qc.uni</w:t>
            </w:r>
            <w:proofErr w:type="gramEnd"/>
            <w:r w:rsidRPr="00C352E3">
              <w:rPr>
                <w:rFonts w:ascii="思源黑体 CN Normal" w:eastAsia="思源黑体 CN Normal" w:hAnsi="思源黑体 CN Normal"/>
                <w:sz w:val="17"/>
                <w:szCs w:val="17"/>
              </w:rPr>
              <w:t>20_uniq}}</w:t>
            </w:r>
          </w:p>
        </w:tc>
        <w:tc>
          <w:tcPr>
            <w:tcW w:w="18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651F71" w14:textId="77777777" w:rsidR="00C352E3" w:rsidRDefault="00C352E3" w:rsidP="00C352E3">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352E3" w14:paraId="3D1FC453" w14:textId="77777777" w:rsidTr="00C352E3">
        <w:trPr>
          <w:trHeight w:val="397"/>
          <w:jc w:val="center"/>
        </w:trPr>
        <w:tc>
          <w:tcPr>
            <w:tcW w:w="992" w:type="dxa"/>
            <w:vMerge/>
            <w:tcBorders>
              <w:left w:val="nil"/>
              <w:bottom w:val="single" w:sz="4" w:space="0" w:color="1E7648"/>
              <w:right w:val="dashed" w:sz="4" w:space="0" w:color="D9D9D9" w:themeColor="background1" w:themeShade="D9"/>
            </w:tcBorders>
            <w:shd w:val="clear" w:color="auto" w:fill="FFFFFF" w:themeFill="background1"/>
            <w:vAlign w:val="center"/>
          </w:tcPr>
          <w:p w14:paraId="475802BE" w14:textId="77777777" w:rsidR="00C352E3" w:rsidRDefault="00C352E3" w:rsidP="00C352E3">
            <w:pPr>
              <w:pStyle w:val="af4"/>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6E0D04" w14:textId="77777777" w:rsidR="00C352E3" w:rsidRDefault="00C352E3" w:rsidP="00C352E3">
            <w:pPr>
              <w:pStyle w:val="af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60BB4" w14:textId="4EE06E87" w:rsidR="00C352E3" w:rsidRDefault="00C352E3" w:rsidP="00C352E3">
            <w:pPr>
              <w:pStyle w:val="af4"/>
              <w:ind w:firstLineChars="0" w:firstLine="0"/>
              <w:jc w:val="center"/>
              <w:rPr>
                <w:rFonts w:ascii="思源黑体 CN Normal" w:eastAsia="思源黑体 CN Normal" w:hAnsi="思源黑体 CN Normal"/>
                <w:sz w:val="17"/>
                <w:szCs w:val="17"/>
              </w:rPr>
            </w:pPr>
            <w:r w:rsidRPr="00C352E3">
              <w:rPr>
                <w:rFonts w:ascii="思源黑体 CN Normal" w:eastAsia="思源黑体 CN Normal" w:hAnsi="思源黑体 CN Normal"/>
                <w:sz w:val="17"/>
                <w:szCs w:val="17"/>
              </w:rPr>
              <w:t>{{qc.dna_data_</w:t>
            </w:r>
            <w:proofErr w:type="gramStart"/>
            <w:r w:rsidRPr="00C352E3">
              <w:rPr>
                <w:rFonts w:ascii="思源黑体 CN Normal" w:eastAsia="思源黑体 CN Normal" w:hAnsi="思源黑体 CN Normal"/>
                <w:sz w:val="17"/>
                <w:szCs w:val="17"/>
              </w:rPr>
              <w:t>qc.mapping</w:t>
            </w:r>
            <w:proofErr w:type="gramEnd"/>
            <w:r w:rsidRPr="00C352E3">
              <w:rPr>
                <w:rFonts w:ascii="思源黑体 CN Normal" w:eastAsia="思源黑体 CN Normal" w:hAnsi="思源黑体 CN Normal"/>
                <w:sz w:val="17"/>
                <w:szCs w:val="17"/>
              </w:rPr>
              <w:t>_ratio}}</w:t>
            </w:r>
          </w:p>
        </w:tc>
        <w:tc>
          <w:tcPr>
            <w:tcW w:w="184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82BA32C" w14:textId="77777777" w:rsidR="00C352E3" w:rsidRDefault="00C352E3" w:rsidP="00C352E3">
            <w:pPr>
              <w:pStyle w:val="af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bookmarkEnd w:id="12"/>
    </w:tbl>
    <w:p w14:paraId="68CCBF5C" w14:textId="77777777" w:rsidR="00C505F3" w:rsidRPr="00C505F3" w:rsidRDefault="00C505F3" w:rsidP="00C505F3">
      <w:pPr>
        <w:adjustRightInd w:val="0"/>
        <w:snapToGrid w:val="0"/>
        <w:rPr>
          <w:rFonts w:ascii="思源黑体 CN Normal" w:eastAsia="思源黑体 CN Normal" w:hAnsi="思源黑体 CN Normal"/>
          <w:b/>
          <w:color w:val="000000" w:themeColor="text1"/>
          <w:sz w:val="16"/>
          <w:szCs w:val="16"/>
        </w:rPr>
      </w:pPr>
    </w:p>
    <w:p w14:paraId="2784DD22" w14:textId="77777777" w:rsidR="00C505F3" w:rsidRPr="00C505F3" w:rsidRDefault="00C505F3" w:rsidP="00C505F3">
      <w:pPr>
        <w:adjustRightInd w:val="0"/>
        <w:snapToGrid w:val="0"/>
        <w:rPr>
          <w:rFonts w:ascii="思源黑体 CN Normal" w:eastAsia="思源黑体 CN Normal" w:hAnsi="思源黑体 CN Normal"/>
          <w:b/>
          <w:color w:val="000000" w:themeColor="text1"/>
          <w:sz w:val="16"/>
          <w:szCs w:val="16"/>
        </w:rPr>
      </w:pPr>
      <w:r w:rsidRPr="00C505F3">
        <w:rPr>
          <w:rFonts w:ascii="思源黑体 CN Normal" w:eastAsia="思源黑体 CN Normal" w:hAnsi="思源黑体 CN Normal" w:hint="eastAsia"/>
          <w:b/>
          <w:color w:val="000000" w:themeColor="text1"/>
          <w:sz w:val="16"/>
          <w:szCs w:val="16"/>
        </w:rPr>
        <w:t>注：</w:t>
      </w:r>
    </w:p>
    <w:p w14:paraId="2F243AD1"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仅当送检的样品中含有或可制作石蜡</w:t>
      </w:r>
      <w:proofErr w:type="gramStart"/>
      <w:r w:rsidRPr="00C505F3">
        <w:rPr>
          <w:rFonts w:ascii="思源黑体 CN Normal" w:eastAsia="思源黑体 CN Normal" w:hAnsi="思源黑体 CN Normal" w:hint="eastAsia"/>
          <w:bCs/>
          <w:color w:val="000000" w:themeColor="text1"/>
          <w:sz w:val="16"/>
          <w:szCs w:val="16"/>
        </w:rPr>
        <w:t>玻</w:t>
      </w:r>
      <w:proofErr w:type="gramEnd"/>
      <w:r w:rsidRPr="00C505F3">
        <w:rPr>
          <w:rFonts w:ascii="思源黑体 CN Normal" w:eastAsia="思源黑体 CN Normal" w:hAnsi="思源黑体 CN Normal" w:hint="eastAsia"/>
          <w:bCs/>
          <w:color w:val="000000" w:themeColor="text1"/>
          <w:sz w:val="16"/>
          <w:szCs w:val="16"/>
        </w:rPr>
        <w:t>片时才能进行病理质控，若肿瘤细胞含量低于20%，本产品CNV检测灵敏度和特异性可能会受到影响，结果仅供参考；</w:t>
      </w:r>
    </w:p>
    <w:p w14:paraId="1BF1391F"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DNA总量：从样本中提取到的DNA总量；</w:t>
      </w:r>
    </w:p>
    <w:p w14:paraId="102921E5"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文库总量：构建文库的DNA总量；</w:t>
      </w:r>
    </w:p>
    <w:p w14:paraId="15061A8C"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测序深度≥180X热点区域比例：覆盖深度大于等于180X的热点区域的占比；</w:t>
      </w:r>
    </w:p>
    <w:p w14:paraId="263523DC"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覆盖度</w:t>
      </w:r>
      <w:r w:rsidRPr="00C505F3">
        <w:rPr>
          <w:rFonts w:ascii="思源黑体 CN Normal" w:eastAsia="思源黑体 CN Normal" w:hAnsi="思源黑体 CN Normal"/>
          <w:bCs/>
          <w:color w:val="000000" w:themeColor="text1"/>
          <w:sz w:val="16"/>
          <w:szCs w:val="16"/>
        </w:rPr>
        <w:t xml:space="preserve">: </w:t>
      </w:r>
      <w:r w:rsidRPr="00C505F3">
        <w:rPr>
          <w:rFonts w:ascii="思源黑体 CN Normal" w:eastAsia="思源黑体 CN Normal" w:hAnsi="思源黑体 CN Normal" w:hint="eastAsia"/>
          <w:bCs/>
          <w:color w:val="000000" w:themeColor="text1"/>
          <w:sz w:val="16"/>
          <w:szCs w:val="16"/>
        </w:rPr>
        <w:t>检测到的区域</w:t>
      </w:r>
      <w:proofErr w:type="gramStart"/>
      <w:r w:rsidRPr="00C505F3">
        <w:rPr>
          <w:rFonts w:ascii="思源黑体 CN Normal" w:eastAsia="思源黑体 CN Normal" w:hAnsi="思源黑体 CN Normal" w:hint="eastAsia"/>
          <w:bCs/>
          <w:color w:val="000000" w:themeColor="text1"/>
          <w:sz w:val="16"/>
          <w:szCs w:val="16"/>
        </w:rPr>
        <w:t>占目标</w:t>
      </w:r>
      <w:proofErr w:type="gramEnd"/>
      <w:r w:rsidRPr="00C505F3">
        <w:rPr>
          <w:rFonts w:ascii="思源黑体 CN Normal" w:eastAsia="思源黑体 CN Normal" w:hAnsi="思源黑体 CN Normal" w:hint="eastAsia"/>
          <w:bCs/>
          <w:color w:val="000000" w:themeColor="text1"/>
          <w:sz w:val="16"/>
          <w:szCs w:val="16"/>
        </w:rPr>
        <w:t>区域的比例；</w:t>
      </w:r>
    </w:p>
    <w:p w14:paraId="5FAD6ED6"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bCs/>
          <w:color w:val="000000" w:themeColor="text1"/>
          <w:sz w:val="16"/>
          <w:szCs w:val="16"/>
        </w:rPr>
        <w:t xml:space="preserve">Q30: </w:t>
      </w:r>
      <w:r w:rsidRPr="00C505F3">
        <w:rPr>
          <w:rFonts w:ascii="思源黑体 CN Normal" w:eastAsia="思源黑体 CN Normal" w:hAnsi="思源黑体 CN Normal" w:hint="eastAsia"/>
          <w:bCs/>
          <w:color w:val="000000" w:themeColor="text1"/>
          <w:sz w:val="16"/>
          <w:szCs w:val="16"/>
        </w:rPr>
        <w:t>测序的准确率高于</w:t>
      </w:r>
      <w:r w:rsidRPr="00C505F3">
        <w:rPr>
          <w:rFonts w:ascii="思源黑体 CN Normal" w:eastAsia="思源黑体 CN Normal" w:hAnsi="思源黑体 CN Normal"/>
          <w:bCs/>
          <w:color w:val="000000" w:themeColor="text1"/>
          <w:sz w:val="16"/>
          <w:szCs w:val="16"/>
        </w:rPr>
        <w:t>99.9%的碱基的比例</w:t>
      </w:r>
      <w:r w:rsidRPr="00C505F3">
        <w:rPr>
          <w:rFonts w:ascii="思源黑体 CN Normal" w:eastAsia="思源黑体 CN Normal" w:hAnsi="思源黑体 CN Normal" w:hint="eastAsia"/>
          <w:bCs/>
          <w:color w:val="000000" w:themeColor="text1"/>
          <w:sz w:val="16"/>
          <w:szCs w:val="16"/>
        </w:rPr>
        <w:t>；</w:t>
      </w:r>
    </w:p>
    <w:p w14:paraId="1B81DF43"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基因内部CV分布：基因内部归一化深度的分布均</w:t>
      </w:r>
      <w:proofErr w:type="gramStart"/>
      <w:r w:rsidRPr="00C505F3">
        <w:rPr>
          <w:rFonts w:ascii="思源黑体 CN Normal" w:eastAsia="思源黑体 CN Normal" w:hAnsi="思源黑体 CN Normal" w:hint="eastAsia"/>
          <w:bCs/>
          <w:color w:val="000000" w:themeColor="text1"/>
          <w:sz w:val="16"/>
          <w:szCs w:val="16"/>
        </w:rPr>
        <w:t>一</w:t>
      </w:r>
      <w:proofErr w:type="gramEnd"/>
      <w:r w:rsidRPr="00C505F3">
        <w:rPr>
          <w:rFonts w:ascii="思源黑体 CN Normal" w:eastAsia="思源黑体 CN Normal" w:hAnsi="思源黑体 CN Normal" w:hint="eastAsia"/>
          <w:bCs/>
          <w:color w:val="000000" w:themeColor="text1"/>
          <w:sz w:val="16"/>
          <w:szCs w:val="16"/>
        </w:rPr>
        <w:t>性；</w:t>
      </w:r>
    </w:p>
    <w:p w14:paraId="605EC6CF"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样本与PON一致性：样本与Pool of Normal归一化深度的一致性；</w:t>
      </w:r>
    </w:p>
    <w:p w14:paraId="2EFDD941"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基因内部CV分布、样本与PON一致性结果不影响该样本的单核苷酸变异、插入/缺失变异和融合变异的检出，仅供参考；</w:t>
      </w:r>
    </w:p>
    <w:p w14:paraId="5B845539"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 xml:space="preserve">平均有效深度: </w:t>
      </w:r>
      <w:bookmarkStart w:id="13" w:name="_Hlk107500405"/>
      <w:r w:rsidRPr="00C505F3">
        <w:rPr>
          <w:rFonts w:ascii="思源黑体 CN Normal" w:eastAsia="思源黑体 CN Normal" w:hAnsi="思源黑体 CN Normal" w:hint="eastAsia"/>
          <w:bCs/>
          <w:color w:val="000000" w:themeColor="text1"/>
          <w:sz w:val="16"/>
          <w:szCs w:val="16"/>
        </w:rPr>
        <w:t>目标区域每个碱基被覆盖到的次数的平均值，去除PCR重复后测到的读数</w:t>
      </w:r>
      <w:bookmarkEnd w:id="13"/>
      <w:r w:rsidRPr="00C505F3">
        <w:rPr>
          <w:rFonts w:ascii="思源黑体 CN Normal" w:eastAsia="思源黑体 CN Normal" w:hAnsi="思源黑体 CN Normal" w:hint="eastAsia"/>
          <w:bCs/>
          <w:color w:val="000000" w:themeColor="text1"/>
          <w:sz w:val="16"/>
          <w:szCs w:val="16"/>
        </w:rPr>
        <w:t>；</w:t>
      </w:r>
    </w:p>
    <w:p w14:paraId="7EC657E6"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均</w:t>
      </w:r>
      <w:proofErr w:type="gramStart"/>
      <w:r w:rsidRPr="00C505F3">
        <w:rPr>
          <w:rFonts w:ascii="思源黑体 CN Normal" w:eastAsia="思源黑体 CN Normal" w:hAnsi="思源黑体 CN Normal" w:hint="eastAsia"/>
          <w:bCs/>
          <w:color w:val="000000" w:themeColor="text1"/>
          <w:sz w:val="16"/>
          <w:szCs w:val="16"/>
        </w:rPr>
        <w:t>一</w:t>
      </w:r>
      <w:proofErr w:type="gramEnd"/>
      <w:r w:rsidRPr="00C505F3">
        <w:rPr>
          <w:rFonts w:ascii="思源黑体 CN Normal" w:eastAsia="思源黑体 CN Normal" w:hAnsi="思源黑体 CN Normal" w:hint="eastAsia"/>
          <w:bCs/>
          <w:color w:val="000000" w:themeColor="text1"/>
          <w:sz w:val="16"/>
          <w:szCs w:val="16"/>
        </w:rPr>
        <w:t>性：整体目标区域中，测序深度超过平均深度</w:t>
      </w:r>
      <w:r w:rsidRPr="00C505F3">
        <w:rPr>
          <w:rFonts w:ascii="思源黑体 CN Normal" w:eastAsia="思源黑体 CN Normal" w:hAnsi="思源黑体 CN Normal"/>
          <w:bCs/>
          <w:color w:val="000000" w:themeColor="text1"/>
          <w:sz w:val="16"/>
          <w:szCs w:val="16"/>
        </w:rPr>
        <w:t>*</w:t>
      </w:r>
      <w:r w:rsidRPr="00C505F3">
        <w:rPr>
          <w:rFonts w:ascii="思源黑体 CN Normal" w:eastAsia="思源黑体 CN Normal" w:hAnsi="思源黑体 CN Normal" w:hint="eastAsia"/>
          <w:bCs/>
          <w:color w:val="000000" w:themeColor="text1"/>
          <w:sz w:val="16"/>
          <w:szCs w:val="16"/>
        </w:rPr>
        <w:t>20%的区域的占比；</w:t>
      </w:r>
    </w:p>
    <w:p w14:paraId="1A271DD9"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比对率：可以比对至参考序列上的reads的比例；</w:t>
      </w:r>
    </w:p>
    <w:p w14:paraId="69B0DB15" w14:textId="77777777" w:rsidR="00C505F3" w:rsidRPr="00C505F3" w:rsidRDefault="00C505F3" w:rsidP="00C505F3">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参考值为“/”，表示此质</w:t>
      </w:r>
      <w:proofErr w:type="gramStart"/>
      <w:r w:rsidRPr="00C505F3">
        <w:rPr>
          <w:rFonts w:ascii="思源黑体 CN Normal" w:eastAsia="思源黑体 CN Normal" w:hAnsi="思源黑体 CN Normal" w:hint="eastAsia"/>
          <w:bCs/>
          <w:color w:val="000000" w:themeColor="text1"/>
          <w:sz w:val="16"/>
          <w:szCs w:val="16"/>
        </w:rPr>
        <w:t>控项并非</w:t>
      </w:r>
      <w:proofErr w:type="gramEnd"/>
      <w:r w:rsidRPr="00C505F3">
        <w:rPr>
          <w:rFonts w:ascii="思源黑体 CN Normal" w:eastAsia="思源黑体 CN Normal" w:hAnsi="思源黑体 CN Normal" w:hint="eastAsia"/>
          <w:bCs/>
          <w:color w:val="000000" w:themeColor="text1"/>
          <w:sz w:val="16"/>
          <w:szCs w:val="16"/>
        </w:rPr>
        <w:t>本检测的必要质控项，结果仅供参考；</w:t>
      </w:r>
    </w:p>
    <w:p w14:paraId="7B477AAA" w14:textId="2D9E3B6E" w:rsidR="00884E1E" w:rsidRPr="00884E1E" w:rsidRDefault="00C505F3" w:rsidP="00884E1E">
      <w:pPr>
        <w:numPr>
          <w:ilvl w:val="0"/>
          <w:numId w:val="3"/>
        </w:numPr>
        <w:adjustRightInd w:val="0"/>
        <w:snapToGrid w:val="0"/>
        <w:rPr>
          <w:rFonts w:ascii="思源黑体 CN Normal" w:eastAsia="思源黑体 CN Normal" w:hAnsi="思源黑体 CN Normal"/>
          <w:bCs/>
          <w:color w:val="000000" w:themeColor="text1"/>
          <w:sz w:val="16"/>
          <w:szCs w:val="16"/>
        </w:rPr>
      </w:pPr>
      <w:r w:rsidRPr="00C505F3">
        <w:rPr>
          <w:rFonts w:ascii="思源黑体 CN Normal" w:eastAsia="思源黑体 CN Normal" w:hAnsi="思源黑体 CN Normal" w:hint="eastAsia"/>
          <w:bCs/>
          <w:color w:val="000000" w:themeColor="text1"/>
          <w:sz w:val="16"/>
          <w:szCs w:val="16"/>
        </w:rPr>
        <w:t>如果“质控数值”偏离“参考值”范围，检测结果准确性可能会受到影响。</w:t>
      </w:r>
      <w:r w:rsidR="000F421C" w:rsidRPr="00884E1E">
        <w:rPr>
          <w:rFonts w:ascii="思源黑体 CN Normal" w:eastAsia="思源黑体 CN Normal" w:hAnsi="思源黑体 CN Normal"/>
          <w:color w:val="000000" w:themeColor="text1"/>
          <w:sz w:val="16"/>
          <w:szCs w:val="16"/>
        </w:rPr>
        <w:br w:type="page"/>
      </w:r>
    </w:p>
    <w:p w14:paraId="61CCFC12" w14:textId="677B2BAD" w:rsidR="00C505F3" w:rsidRPr="000F421C" w:rsidRDefault="00C505F3" w:rsidP="000F421C">
      <w:pPr>
        <w:widowControl/>
        <w:jc w:val="left"/>
        <w:rPr>
          <w:rFonts w:ascii="思源黑体 CN Normal" w:eastAsia="思源黑体 CN Normal" w:hAnsi="思源黑体 CN Normal"/>
          <w:color w:val="000000" w:themeColor="text1"/>
          <w:sz w:val="16"/>
          <w:szCs w:val="16"/>
        </w:rPr>
      </w:pPr>
      <w:r w:rsidRPr="00C505F3">
        <w:rPr>
          <w:rFonts w:ascii="Times New Roman" w:eastAsia="思源黑体 CN Normal" w:hAnsi="Times New Roman" w:cs="微软雅黑" w:hint="eastAsia"/>
          <w:b/>
          <w:sz w:val="28"/>
          <w:szCs w:val="28"/>
        </w:rPr>
        <w:lastRenderedPageBreak/>
        <w:t>附录</w:t>
      </w:r>
      <w:r w:rsidRPr="00C505F3">
        <w:rPr>
          <w:rFonts w:ascii="Times New Roman" w:eastAsia="思源黑体 CN Normal" w:hAnsi="Times New Roman" w:cs="微软雅黑"/>
          <w:b/>
          <w:sz w:val="28"/>
          <w:szCs w:val="28"/>
        </w:rPr>
        <w:t>2</w:t>
      </w:r>
      <w:r w:rsidRPr="00C505F3">
        <w:rPr>
          <w:rFonts w:ascii="Times New Roman" w:eastAsia="思源黑体 CN Normal" w:hAnsi="Times New Roman" w:cs="微软雅黑" w:hint="eastAsia"/>
          <w:b/>
          <w:sz w:val="28"/>
          <w:szCs w:val="28"/>
        </w:rPr>
        <w:t>：检测基因列表</w:t>
      </w:r>
    </w:p>
    <w:p w14:paraId="0FEF1682" w14:textId="77777777" w:rsidR="00C505F3" w:rsidRPr="00C505F3" w:rsidRDefault="00C505F3" w:rsidP="00C505F3">
      <w:pPr>
        <w:spacing w:after="240"/>
        <w:rPr>
          <w:rFonts w:ascii="Times New Roman" w:eastAsia="思源黑体 CN Normal" w:hAnsi="Times New Roman" w:cs="微软雅黑"/>
          <w:b/>
          <w:sz w:val="28"/>
          <w:szCs w:val="28"/>
        </w:rPr>
      </w:pPr>
      <w:r w:rsidRPr="00C505F3">
        <w:rPr>
          <w:noProof/>
        </w:rPr>
        <mc:AlternateContent>
          <mc:Choice Requires="wps">
            <w:drawing>
              <wp:inline distT="0" distB="0" distL="0" distR="0" wp14:anchorId="6FDB1861" wp14:editId="434332AE">
                <wp:extent cx="5407025" cy="4445"/>
                <wp:effectExtent l="9525" t="9525" r="12700" b="14605"/>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D455D7A" id="Line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" strokecolor="#00653b" strokeweight="1.5pt">
                <w10:anchorlock/>
              </v:line>
            </w:pict>
          </mc:Fallback>
        </mc:AlternateContent>
      </w:r>
    </w:p>
    <w:p w14:paraId="3B52B57A" w14:textId="636E97D7" w:rsidR="0000695B" w:rsidRPr="00050DA9" w:rsidRDefault="0000695B" w:rsidP="0000695B">
      <w:pPr>
        <w:pStyle w:val="af4"/>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w:t>
      </w:r>
      <w:r w:rsidR="00F74399">
        <w:rPr>
          <w:rFonts w:ascii="思源黑体 CN Normal" w:eastAsia="思源黑体 CN Normal" w:hAnsi="思源黑体 CN Normal" w:hint="eastAsia"/>
          <w:sz w:val="17"/>
          <w:szCs w:val="17"/>
        </w:rPr>
        <w:t>等</w:t>
      </w:r>
      <w:r>
        <w:rPr>
          <w:rFonts w:ascii="思源黑体 CN Normal" w:eastAsia="思源黑体 CN Normal" w:hAnsi="思源黑体 CN Normal" w:hint="eastAsia"/>
          <w:sz w:val="17"/>
          <w:szCs w:val="17"/>
        </w:rPr>
        <w:t>。可检测目标区域范围内的点突变、小片段插入缺失、基因融合；同时还可检测微卫星不稳定性（MSI）</w:t>
      </w:r>
      <w:r w:rsidR="00F74399">
        <w:rPr>
          <w:rFonts w:ascii="思源黑体 CN Normal" w:eastAsia="思源黑体 CN Normal" w:hAnsi="思源黑体 CN Normal" w:hint="eastAsia"/>
          <w:sz w:val="17"/>
          <w:szCs w:val="17"/>
        </w:rPr>
        <w:t>等</w:t>
      </w:r>
      <w:r>
        <w:rPr>
          <w:rFonts w:ascii="思源黑体 CN Normal" w:eastAsia="思源黑体 CN Normal" w:hAnsi="思源黑体 CN Normal" w:hint="eastAsia"/>
          <w:sz w:val="17"/>
          <w:szCs w:val="17"/>
        </w:rPr>
        <w:t>。</w:t>
      </w:r>
    </w:p>
    <w:p w14:paraId="6F08CA48" w14:textId="77777777" w:rsidR="0000695B" w:rsidRPr="00660FA1" w:rsidRDefault="0000695B" w:rsidP="0000695B">
      <w:pPr>
        <w:pStyle w:val="af4"/>
        <w:numPr>
          <w:ilvl w:val="0"/>
          <w:numId w:val="6"/>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12"/>
        <w:tblW w:w="8700" w:type="dxa"/>
        <w:tblInd w:w="0"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087"/>
        <w:gridCol w:w="1087"/>
        <w:gridCol w:w="1087"/>
        <w:gridCol w:w="1087"/>
        <w:gridCol w:w="1087"/>
        <w:gridCol w:w="1087"/>
        <w:gridCol w:w="1087"/>
        <w:gridCol w:w="1091"/>
      </w:tblGrid>
      <w:tr w:rsidR="00C505F3" w:rsidRPr="00C505F3" w14:paraId="044134AB" w14:textId="77777777" w:rsidTr="00C505F3">
        <w:trPr>
          <w:trHeight w:val="496"/>
        </w:trPr>
        <w:tc>
          <w:tcPr>
            <w:tcW w:w="8700" w:type="dxa"/>
            <w:gridSpan w:val="8"/>
            <w:tcBorders>
              <w:top w:val="nil"/>
              <w:left w:val="nil"/>
              <w:bottom w:val="nil"/>
              <w:right w:val="nil"/>
            </w:tcBorders>
            <w:shd w:val="clear" w:color="auto" w:fill="1E7648"/>
            <w:vAlign w:val="center"/>
            <w:hideMark/>
          </w:tcPr>
          <w:p w14:paraId="4263A86D" w14:textId="77777777" w:rsidR="00C505F3" w:rsidRPr="00C505F3" w:rsidRDefault="00C505F3" w:rsidP="00C505F3">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505F3">
              <w:rPr>
                <w:rFonts w:ascii="思源黑体 CN Bold" w:eastAsia="思源黑体 CN Bold" w:hAnsi="思源黑体 CN Bold" w:cs="思源黑体 CN Normal" w:hint="eastAsia"/>
                <w:b/>
                <w:bCs/>
                <w:color w:val="FFFFFF" w:themeColor="background1"/>
                <w:kern w:val="0"/>
                <w:sz w:val="18"/>
                <w:szCs w:val="18"/>
              </w:rPr>
              <w:t>点突变与插入缺失突变的检测基因列表（109个基因）</w:t>
            </w:r>
          </w:p>
        </w:tc>
      </w:tr>
      <w:tr w:rsidR="00C505F3" w:rsidRPr="00C505F3" w14:paraId="7A529BAD"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48E3A2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AKT1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F5975DB"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AKT2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60B3949"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AKT3</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7A18090"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ALK</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9CDBC0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APC</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4B3165C"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AR</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56D9BA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ARAF</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8F8C2B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ARID1A</w:t>
            </w:r>
          </w:p>
        </w:tc>
      </w:tr>
      <w:tr w:rsidR="00C505F3" w:rsidRPr="00C505F3" w14:paraId="6217B6B7"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E2B3ADA"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ATM</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B7D9289"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ATR</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B6B8DB3"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AURKA</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827F6A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BAP1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02E2A5A"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BCL2L11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61B95D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BRAF</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B50161A"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BRCA1</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A6C918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BRCA2</w:t>
            </w:r>
          </w:p>
        </w:tc>
      </w:tr>
      <w:tr w:rsidR="00C505F3" w:rsidRPr="00C505F3" w14:paraId="601E2D31"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2C9800B"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CCND1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741FF9C"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CCNE1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9F7E6CD"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CD274</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65E2C3A"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CDK12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5D37A2C"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CDK4</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D02C04D"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CDK6</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D982D67"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CDKN2A</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212A3AE"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CDKN2B</w:t>
            </w:r>
          </w:p>
        </w:tc>
      </w:tr>
      <w:tr w:rsidR="00C505F3" w:rsidRPr="00C505F3" w14:paraId="596A15B5"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0B8889F"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CREBBP</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25DEABE"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CTNNB1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8035098"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DDR2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237A6CB"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EIF1AX</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C068FD7"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EPAS1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2C8F9A2"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EPCAM</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31D7D1D"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ERBB2</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D55A363"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ERBB3</w:t>
            </w:r>
          </w:p>
        </w:tc>
      </w:tr>
      <w:tr w:rsidR="00C505F3" w:rsidRPr="00C505F3" w14:paraId="630F3EAA"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5CFADA0"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ERBB4</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B44AA0B"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ESR1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43C3672"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ETS2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5019413"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FANCA</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89A5C8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FBXW7</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4DC15F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FGF19</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A434852"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FGF3</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23A5659"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FGFR1</w:t>
            </w:r>
          </w:p>
        </w:tc>
      </w:tr>
      <w:tr w:rsidR="00C505F3" w:rsidRPr="00C505F3" w14:paraId="21696091"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AE3F1A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FGFR2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5BA4ABD"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FGFR3</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6D221E9"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FGFR4</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66B94D4"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FLCN</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83950CC"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FLT3</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9DD7C6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GNAS</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0FA2A2D"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HIF1A</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830C103"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HRAS</w:t>
            </w:r>
          </w:p>
        </w:tc>
      </w:tr>
      <w:tr w:rsidR="00C505F3" w:rsidRPr="00C505F3" w14:paraId="6F0CF059"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2AA5CCC"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IDH1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CB6F68F"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IDH2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21D921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IGF1R</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37A0A11"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JAK1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BE1113C"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JAK2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45EE338"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JAK3</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73FAC91"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KDM5C</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0CC0C9E"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KDR</w:t>
            </w:r>
          </w:p>
        </w:tc>
      </w:tr>
      <w:tr w:rsidR="00C505F3" w:rsidRPr="00C505F3" w14:paraId="29A5CCF4"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E6D7633"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KIT</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85C63B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KRAS</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B6A072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MAP2K1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DA101F7"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MAPK1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4D52D63"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MET</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13ADB79"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MLH1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A0286C0"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MRE11</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DF84CC4"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MSH2</w:t>
            </w:r>
          </w:p>
        </w:tc>
      </w:tr>
      <w:tr w:rsidR="00C505F3" w:rsidRPr="00C505F3" w14:paraId="433584DC"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8B466A2"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MSH6</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BD24552"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MTOR</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CBA26EA"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MYC</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C73CDD4"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NF1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1AC0A5E"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NF2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0169583"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NOTCH1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D728280"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NRAS</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D056662"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NTRK1</w:t>
            </w:r>
          </w:p>
        </w:tc>
      </w:tr>
      <w:tr w:rsidR="00C505F3" w:rsidRPr="00C505F3" w14:paraId="4EF6091B"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736BBCB"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NTRK2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9CF4CB7"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NTRK3</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0BEC698"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PALB2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1D5A54F"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PAX8</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C33BDB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PDCD1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801CC2E"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PDGFRA</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802CB1E"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PGR</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E36FF88"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PIK3CA</w:t>
            </w:r>
          </w:p>
        </w:tc>
      </w:tr>
      <w:tr w:rsidR="00C505F3" w:rsidRPr="00C505F3" w14:paraId="3290072C"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FC81EA9"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PIK3R1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B4D08AB"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PMS2</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55268B4"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POLD1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587A067"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POLE</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F214F2E"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PSMD4</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BE787A8"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PTCH1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C4BF9BF"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PTEN</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9B8D354"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RAF1</w:t>
            </w:r>
          </w:p>
        </w:tc>
      </w:tr>
      <w:tr w:rsidR="00C505F3" w:rsidRPr="00C505F3" w14:paraId="730C3D6B"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A6FEBAA"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RASA1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2B0B9F1"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RASAL1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0DA1C9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RB1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A874549"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RET</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279F47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RICTOR</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BA41EC4"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RIT1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23D457B"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ROS1</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39F5852"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RSF1</w:t>
            </w:r>
          </w:p>
        </w:tc>
      </w:tr>
      <w:tr w:rsidR="00C505F3" w:rsidRPr="00C505F3" w14:paraId="32A9BB84" w14:textId="77777777" w:rsidTr="00C505F3">
        <w:trPr>
          <w:trHeight w:val="248"/>
        </w:trPr>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79D26D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SF3B1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2E7A80D"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SMAD4</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C26B911"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SMARCA4</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4967972"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SMO</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BBDF40F"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STK11</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148E7FF"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TERT</w:t>
            </w:r>
          </w:p>
        </w:tc>
        <w:tc>
          <w:tcPr>
            <w:tcW w:w="108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4F907EA"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TOP2A</w:t>
            </w:r>
          </w:p>
        </w:tc>
        <w:tc>
          <w:tcPr>
            <w:tcW w:w="109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0B17387"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TP53</w:t>
            </w:r>
          </w:p>
        </w:tc>
      </w:tr>
      <w:tr w:rsidR="00C505F3" w:rsidRPr="00C505F3" w14:paraId="0E9CE2E6" w14:textId="77777777" w:rsidTr="00C505F3">
        <w:trPr>
          <w:trHeight w:val="257"/>
        </w:trPr>
        <w:tc>
          <w:tcPr>
            <w:tcW w:w="108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348B76A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TSC1</w:t>
            </w:r>
          </w:p>
        </w:tc>
        <w:tc>
          <w:tcPr>
            <w:tcW w:w="108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6553660D"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TSC2</w:t>
            </w:r>
          </w:p>
        </w:tc>
        <w:tc>
          <w:tcPr>
            <w:tcW w:w="108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4B7EFB91"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TSHR</w:t>
            </w:r>
          </w:p>
        </w:tc>
        <w:tc>
          <w:tcPr>
            <w:tcW w:w="108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6185CEFA"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VHL</w:t>
            </w:r>
          </w:p>
        </w:tc>
        <w:tc>
          <w:tcPr>
            <w:tcW w:w="108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65623CD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EGFR</w:t>
            </w:r>
          </w:p>
        </w:tc>
        <w:tc>
          <w:tcPr>
            <w:tcW w:w="108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04C4CCCA"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08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0CF11C34"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091"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18D3C0EC"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3B937C5" w14:textId="77777777" w:rsidR="00C505F3" w:rsidRPr="00C505F3" w:rsidRDefault="00C505F3" w:rsidP="00C505F3">
      <w:pPr>
        <w:rPr>
          <w:rFonts w:ascii="Times New Roman" w:eastAsia="思源黑体 CN Normal" w:hAnsi="Times New Roman"/>
          <w:b/>
          <w:szCs w:val="18"/>
        </w:rPr>
      </w:pPr>
    </w:p>
    <w:tbl>
      <w:tblPr>
        <w:tblStyle w:val="ad"/>
        <w:tblW w:w="8720"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089"/>
        <w:gridCol w:w="1090"/>
        <w:gridCol w:w="1089"/>
        <w:gridCol w:w="1090"/>
        <w:gridCol w:w="1089"/>
        <w:gridCol w:w="1090"/>
        <w:gridCol w:w="1089"/>
        <w:gridCol w:w="1094"/>
      </w:tblGrid>
      <w:tr w:rsidR="00FB4C99" w14:paraId="39F9C6FE" w14:textId="77777777" w:rsidTr="00F53C4D">
        <w:trPr>
          <w:trHeight w:val="468"/>
        </w:trPr>
        <w:tc>
          <w:tcPr>
            <w:tcW w:w="8720" w:type="dxa"/>
            <w:gridSpan w:val="8"/>
            <w:tcBorders>
              <w:top w:val="nil"/>
              <w:left w:val="nil"/>
              <w:bottom w:val="nil"/>
              <w:right w:val="nil"/>
            </w:tcBorders>
            <w:shd w:val="clear" w:color="auto" w:fill="1E7648"/>
            <w:vAlign w:val="center"/>
          </w:tcPr>
          <w:p w14:paraId="5E9CA1D8" w14:textId="77777777" w:rsidR="00FB4C99" w:rsidRDefault="00FB4C99" w:rsidP="00F53C4D">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CNV检测基因列表（31个基因）</w:t>
            </w:r>
          </w:p>
        </w:tc>
      </w:tr>
      <w:tr w:rsidR="00FB4C99" w14:paraId="1A3EAE57" w14:textId="77777777" w:rsidTr="00F53C4D">
        <w:trPr>
          <w:trHeight w:val="234"/>
        </w:trPr>
        <w:tc>
          <w:tcPr>
            <w:tcW w:w="1089" w:type="dxa"/>
            <w:tcBorders>
              <w:right w:val="single" w:sz="6" w:space="0" w:color="BFBFBF" w:themeColor="background1" w:themeShade="BF"/>
            </w:tcBorders>
          </w:tcPr>
          <w:p w14:paraId="3E53CADA"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090" w:type="dxa"/>
            <w:tcBorders>
              <w:left w:val="single" w:sz="6" w:space="0" w:color="BFBFBF" w:themeColor="background1" w:themeShade="BF"/>
              <w:right w:val="single" w:sz="6" w:space="0" w:color="BFBFBF" w:themeColor="background1" w:themeShade="BF"/>
            </w:tcBorders>
          </w:tcPr>
          <w:p w14:paraId="2F99D919"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089" w:type="dxa"/>
            <w:tcBorders>
              <w:left w:val="single" w:sz="6" w:space="0" w:color="BFBFBF" w:themeColor="background1" w:themeShade="BF"/>
              <w:right w:val="single" w:sz="6" w:space="0" w:color="BFBFBF" w:themeColor="background1" w:themeShade="BF"/>
            </w:tcBorders>
          </w:tcPr>
          <w:p w14:paraId="3C2A6DFF"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090" w:type="dxa"/>
            <w:tcBorders>
              <w:left w:val="single" w:sz="6" w:space="0" w:color="BFBFBF" w:themeColor="background1" w:themeShade="BF"/>
              <w:right w:val="single" w:sz="6" w:space="0" w:color="BFBFBF" w:themeColor="background1" w:themeShade="BF"/>
            </w:tcBorders>
          </w:tcPr>
          <w:p w14:paraId="42CAA847"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089" w:type="dxa"/>
            <w:tcBorders>
              <w:left w:val="single" w:sz="6" w:space="0" w:color="BFBFBF" w:themeColor="background1" w:themeShade="BF"/>
              <w:right w:val="single" w:sz="6" w:space="0" w:color="BFBFBF" w:themeColor="background1" w:themeShade="BF"/>
            </w:tcBorders>
          </w:tcPr>
          <w:p w14:paraId="73A6810F"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090" w:type="dxa"/>
            <w:tcBorders>
              <w:left w:val="single" w:sz="6" w:space="0" w:color="BFBFBF" w:themeColor="background1" w:themeShade="BF"/>
              <w:right w:val="single" w:sz="6" w:space="0" w:color="BFBFBF" w:themeColor="background1" w:themeShade="BF"/>
            </w:tcBorders>
          </w:tcPr>
          <w:p w14:paraId="55B21169"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089" w:type="dxa"/>
            <w:tcBorders>
              <w:left w:val="single" w:sz="6" w:space="0" w:color="BFBFBF" w:themeColor="background1" w:themeShade="BF"/>
              <w:right w:val="single" w:sz="6" w:space="0" w:color="BFBFBF" w:themeColor="background1" w:themeShade="BF"/>
            </w:tcBorders>
          </w:tcPr>
          <w:p w14:paraId="2B52D7D1"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094" w:type="dxa"/>
            <w:tcBorders>
              <w:left w:val="single" w:sz="6" w:space="0" w:color="BFBFBF" w:themeColor="background1" w:themeShade="BF"/>
            </w:tcBorders>
          </w:tcPr>
          <w:p w14:paraId="242E2B45"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r>
      <w:tr w:rsidR="00FB4C99" w14:paraId="5208C709" w14:textId="77777777" w:rsidTr="00F53C4D">
        <w:trPr>
          <w:trHeight w:val="234"/>
        </w:trPr>
        <w:tc>
          <w:tcPr>
            <w:tcW w:w="1089" w:type="dxa"/>
            <w:tcBorders>
              <w:right w:val="single" w:sz="6" w:space="0" w:color="BFBFBF" w:themeColor="background1" w:themeShade="BF"/>
            </w:tcBorders>
          </w:tcPr>
          <w:p w14:paraId="71B302E3"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090" w:type="dxa"/>
            <w:tcBorders>
              <w:left w:val="single" w:sz="6" w:space="0" w:color="BFBFBF" w:themeColor="background1" w:themeShade="BF"/>
              <w:right w:val="single" w:sz="6" w:space="0" w:color="BFBFBF" w:themeColor="background1" w:themeShade="BF"/>
            </w:tcBorders>
          </w:tcPr>
          <w:p w14:paraId="7B82C302"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089" w:type="dxa"/>
            <w:tcBorders>
              <w:left w:val="single" w:sz="6" w:space="0" w:color="BFBFBF" w:themeColor="background1" w:themeShade="BF"/>
              <w:right w:val="single" w:sz="6" w:space="0" w:color="BFBFBF" w:themeColor="background1" w:themeShade="BF"/>
            </w:tcBorders>
          </w:tcPr>
          <w:p w14:paraId="6280305D"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090" w:type="dxa"/>
            <w:tcBorders>
              <w:left w:val="single" w:sz="6" w:space="0" w:color="BFBFBF" w:themeColor="background1" w:themeShade="BF"/>
              <w:right w:val="single" w:sz="6" w:space="0" w:color="BFBFBF" w:themeColor="background1" w:themeShade="BF"/>
            </w:tcBorders>
          </w:tcPr>
          <w:p w14:paraId="6ACC5DBD"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089" w:type="dxa"/>
            <w:tcBorders>
              <w:left w:val="single" w:sz="6" w:space="0" w:color="BFBFBF" w:themeColor="background1" w:themeShade="BF"/>
              <w:right w:val="single" w:sz="6" w:space="0" w:color="BFBFBF" w:themeColor="background1" w:themeShade="BF"/>
            </w:tcBorders>
          </w:tcPr>
          <w:p w14:paraId="3D350276"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090" w:type="dxa"/>
            <w:tcBorders>
              <w:left w:val="single" w:sz="6" w:space="0" w:color="BFBFBF" w:themeColor="background1" w:themeShade="BF"/>
              <w:right w:val="single" w:sz="6" w:space="0" w:color="BFBFBF" w:themeColor="background1" w:themeShade="BF"/>
            </w:tcBorders>
          </w:tcPr>
          <w:p w14:paraId="35AC4ACD"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089" w:type="dxa"/>
            <w:tcBorders>
              <w:left w:val="single" w:sz="6" w:space="0" w:color="BFBFBF" w:themeColor="background1" w:themeShade="BF"/>
              <w:right w:val="single" w:sz="6" w:space="0" w:color="BFBFBF" w:themeColor="background1" w:themeShade="BF"/>
            </w:tcBorders>
          </w:tcPr>
          <w:p w14:paraId="2DBE5D76"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094" w:type="dxa"/>
            <w:tcBorders>
              <w:left w:val="single" w:sz="6" w:space="0" w:color="BFBFBF" w:themeColor="background1" w:themeShade="BF"/>
            </w:tcBorders>
          </w:tcPr>
          <w:p w14:paraId="7B143A2D"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r>
      <w:tr w:rsidR="00FB4C99" w14:paraId="649A0B2F" w14:textId="77777777" w:rsidTr="00F53C4D">
        <w:trPr>
          <w:trHeight w:val="234"/>
        </w:trPr>
        <w:tc>
          <w:tcPr>
            <w:tcW w:w="1089" w:type="dxa"/>
            <w:tcBorders>
              <w:right w:val="single" w:sz="6" w:space="0" w:color="BFBFBF" w:themeColor="background1" w:themeShade="BF"/>
            </w:tcBorders>
          </w:tcPr>
          <w:p w14:paraId="35C87352"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090" w:type="dxa"/>
            <w:tcBorders>
              <w:left w:val="single" w:sz="6" w:space="0" w:color="BFBFBF" w:themeColor="background1" w:themeShade="BF"/>
              <w:right w:val="single" w:sz="6" w:space="0" w:color="BFBFBF" w:themeColor="background1" w:themeShade="BF"/>
            </w:tcBorders>
          </w:tcPr>
          <w:p w14:paraId="65FCDC77"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089" w:type="dxa"/>
            <w:tcBorders>
              <w:left w:val="single" w:sz="6" w:space="0" w:color="BFBFBF" w:themeColor="background1" w:themeShade="BF"/>
              <w:right w:val="single" w:sz="6" w:space="0" w:color="BFBFBF" w:themeColor="background1" w:themeShade="BF"/>
            </w:tcBorders>
          </w:tcPr>
          <w:p w14:paraId="30A2AC9B"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090" w:type="dxa"/>
            <w:tcBorders>
              <w:left w:val="single" w:sz="6" w:space="0" w:color="BFBFBF" w:themeColor="background1" w:themeShade="BF"/>
              <w:right w:val="single" w:sz="6" w:space="0" w:color="BFBFBF" w:themeColor="background1" w:themeShade="BF"/>
            </w:tcBorders>
          </w:tcPr>
          <w:p w14:paraId="6BC474F2"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089" w:type="dxa"/>
            <w:tcBorders>
              <w:left w:val="single" w:sz="6" w:space="0" w:color="BFBFBF" w:themeColor="background1" w:themeShade="BF"/>
              <w:right w:val="single" w:sz="6" w:space="0" w:color="BFBFBF" w:themeColor="background1" w:themeShade="BF"/>
            </w:tcBorders>
          </w:tcPr>
          <w:p w14:paraId="6AC7626B"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090" w:type="dxa"/>
            <w:tcBorders>
              <w:left w:val="single" w:sz="6" w:space="0" w:color="BFBFBF" w:themeColor="background1" w:themeShade="BF"/>
              <w:right w:val="single" w:sz="6" w:space="0" w:color="BFBFBF" w:themeColor="background1" w:themeShade="BF"/>
            </w:tcBorders>
          </w:tcPr>
          <w:p w14:paraId="7E17A278"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089" w:type="dxa"/>
            <w:tcBorders>
              <w:left w:val="single" w:sz="6" w:space="0" w:color="BFBFBF" w:themeColor="background1" w:themeShade="BF"/>
              <w:right w:val="single" w:sz="6" w:space="0" w:color="BFBFBF" w:themeColor="background1" w:themeShade="BF"/>
            </w:tcBorders>
          </w:tcPr>
          <w:p w14:paraId="6BC0E2AE"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094" w:type="dxa"/>
            <w:tcBorders>
              <w:left w:val="single" w:sz="6" w:space="0" w:color="BFBFBF" w:themeColor="background1" w:themeShade="BF"/>
            </w:tcBorders>
          </w:tcPr>
          <w:p w14:paraId="61C52E9C"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r>
      <w:tr w:rsidR="00FB4C99" w14:paraId="3310E252" w14:textId="77777777" w:rsidTr="00F53C4D">
        <w:trPr>
          <w:trHeight w:val="242"/>
        </w:trPr>
        <w:tc>
          <w:tcPr>
            <w:tcW w:w="1089" w:type="dxa"/>
            <w:tcBorders>
              <w:bottom w:val="single" w:sz="4" w:space="0" w:color="1E7648"/>
              <w:right w:val="single" w:sz="6" w:space="0" w:color="BFBFBF" w:themeColor="background1" w:themeShade="BF"/>
            </w:tcBorders>
          </w:tcPr>
          <w:p w14:paraId="04ABF53A"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1090" w:type="dxa"/>
            <w:tcBorders>
              <w:left w:val="single" w:sz="6" w:space="0" w:color="BFBFBF" w:themeColor="background1" w:themeShade="BF"/>
              <w:bottom w:val="single" w:sz="4" w:space="0" w:color="1E7648"/>
              <w:right w:val="single" w:sz="6" w:space="0" w:color="BFBFBF" w:themeColor="background1" w:themeShade="BF"/>
            </w:tcBorders>
          </w:tcPr>
          <w:p w14:paraId="53EB5BCE"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089" w:type="dxa"/>
            <w:tcBorders>
              <w:left w:val="single" w:sz="6" w:space="0" w:color="BFBFBF" w:themeColor="background1" w:themeShade="BF"/>
              <w:bottom w:val="single" w:sz="4" w:space="0" w:color="1E7648"/>
              <w:right w:val="single" w:sz="6" w:space="0" w:color="BFBFBF" w:themeColor="background1" w:themeShade="BF"/>
            </w:tcBorders>
          </w:tcPr>
          <w:p w14:paraId="072DCE59"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090" w:type="dxa"/>
            <w:tcBorders>
              <w:left w:val="single" w:sz="6" w:space="0" w:color="BFBFBF" w:themeColor="background1" w:themeShade="BF"/>
              <w:bottom w:val="single" w:sz="4" w:space="0" w:color="1E7648"/>
              <w:right w:val="single" w:sz="6" w:space="0" w:color="BFBFBF" w:themeColor="background1" w:themeShade="BF"/>
            </w:tcBorders>
          </w:tcPr>
          <w:p w14:paraId="0351DE03"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089" w:type="dxa"/>
            <w:tcBorders>
              <w:left w:val="single" w:sz="6" w:space="0" w:color="BFBFBF" w:themeColor="background1" w:themeShade="BF"/>
              <w:bottom w:val="single" w:sz="4" w:space="0" w:color="1E7648"/>
              <w:right w:val="single" w:sz="6" w:space="0" w:color="BFBFBF" w:themeColor="background1" w:themeShade="BF"/>
            </w:tcBorders>
          </w:tcPr>
          <w:p w14:paraId="76BEDCF9"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c>
          <w:tcPr>
            <w:tcW w:w="1090" w:type="dxa"/>
            <w:tcBorders>
              <w:left w:val="single" w:sz="6" w:space="0" w:color="BFBFBF" w:themeColor="background1" w:themeShade="BF"/>
              <w:bottom w:val="single" w:sz="4" w:space="0" w:color="1E7648"/>
              <w:right w:val="single" w:sz="6" w:space="0" w:color="BFBFBF" w:themeColor="background1" w:themeShade="BF"/>
            </w:tcBorders>
          </w:tcPr>
          <w:p w14:paraId="13302C08"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089" w:type="dxa"/>
            <w:tcBorders>
              <w:left w:val="single" w:sz="6" w:space="0" w:color="BFBFBF" w:themeColor="background1" w:themeShade="BF"/>
              <w:bottom w:val="single" w:sz="4" w:space="0" w:color="1E7648"/>
              <w:right w:val="single" w:sz="6" w:space="0" w:color="BFBFBF" w:themeColor="background1" w:themeShade="BF"/>
            </w:tcBorders>
          </w:tcPr>
          <w:p w14:paraId="3A15E4C8"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094" w:type="dxa"/>
            <w:tcBorders>
              <w:left w:val="single" w:sz="6" w:space="0" w:color="BFBFBF" w:themeColor="background1" w:themeShade="BF"/>
              <w:bottom w:val="single" w:sz="4" w:space="0" w:color="1E7648"/>
            </w:tcBorders>
          </w:tcPr>
          <w:p w14:paraId="74F69722" w14:textId="77777777" w:rsidR="00FB4C99" w:rsidRDefault="00FB4C99" w:rsidP="00F53C4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47A9F805" w14:textId="77777777" w:rsidR="00FB4C99" w:rsidRPr="00C505F3" w:rsidRDefault="00FB4C99" w:rsidP="00C505F3">
      <w:pPr>
        <w:rPr>
          <w:rFonts w:ascii="Times New Roman" w:eastAsia="思源黑体 CN Normal" w:hAnsi="Times New Roman"/>
          <w:b/>
          <w:szCs w:val="18"/>
        </w:rPr>
      </w:pPr>
    </w:p>
    <w:tbl>
      <w:tblPr>
        <w:tblStyle w:val="12"/>
        <w:tblW w:w="8780" w:type="dxa"/>
        <w:tblInd w:w="0"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097"/>
        <w:gridCol w:w="1097"/>
        <w:gridCol w:w="1097"/>
        <w:gridCol w:w="1097"/>
        <w:gridCol w:w="1097"/>
        <w:gridCol w:w="1097"/>
        <w:gridCol w:w="1097"/>
        <w:gridCol w:w="1101"/>
      </w:tblGrid>
      <w:tr w:rsidR="00C505F3" w:rsidRPr="00C505F3" w14:paraId="148E60DF" w14:textId="77777777" w:rsidTr="00C505F3">
        <w:trPr>
          <w:trHeight w:val="419"/>
        </w:trPr>
        <w:tc>
          <w:tcPr>
            <w:tcW w:w="8780" w:type="dxa"/>
            <w:gridSpan w:val="8"/>
            <w:tcBorders>
              <w:top w:val="nil"/>
              <w:left w:val="nil"/>
              <w:bottom w:val="nil"/>
              <w:right w:val="nil"/>
            </w:tcBorders>
            <w:shd w:val="clear" w:color="auto" w:fill="1E7648"/>
            <w:vAlign w:val="center"/>
            <w:hideMark/>
          </w:tcPr>
          <w:p w14:paraId="248B7182" w14:textId="77777777" w:rsidR="00C505F3" w:rsidRPr="00C505F3" w:rsidRDefault="00C505F3" w:rsidP="00C505F3">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505F3">
              <w:rPr>
                <w:rFonts w:ascii="思源黑体 CN Bold" w:eastAsia="思源黑体 CN Bold" w:hAnsi="思源黑体 CN Bold" w:cs="思源黑体 CN Normal" w:hint="eastAsia"/>
                <w:b/>
                <w:bCs/>
                <w:color w:val="FFFFFF" w:themeColor="background1"/>
                <w:kern w:val="0"/>
                <w:sz w:val="18"/>
                <w:szCs w:val="18"/>
              </w:rPr>
              <w:t>内含子、启动子或融合区域检测基因列表（12个基因）</w:t>
            </w:r>
          </w:p>
        </w:tc>
      </w:tr>
      <w:tr w:rsidR="00C505F3" w:rsidRPr="00C505F3" w14:paraId="109C8760" w14:textId="77777777" w:rsidTr="00C505F3">
        <w:trPr>
          <w:trHeight w:val="209"/>
        </w:trPr>
        <w:tc>
          <w:tcPr>
            <w:tcW w:w="1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526F9EB"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ALK</w:t>
            </w:r>
          </w:p>
        </w:tc>
        <w:tc>
          <w:tcPr>
            <w:tcW w:w="1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34E7AF9"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BRAF</w:t>
            </w:r>
          </w:p>
        </w:tc>
        <w:tc>
          <w:tcPr>
            <w:tcW w:w="1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4D06AB0"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FGFR1</w:t>
            </w:r>
          </w:p>
        </w:tc>
        <w:tc>
          <w:tcPr>
            <w:tcW w:w="1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A99BFAD"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FGFR2</w:t>
            </w:r>
          </w:p>
        </w:tc>
        <w:tc>
          <w:tcPr>
            <w:tcW w:w="1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75B0C3D"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FGFR3</w:t>
            </w:r>
          </w:p>
        </w:tc>
        <w:tc>
          <w:tcPr>
            <w:tcW w:w="1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AF16970"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NRG1</w:t>
            </w:r>
          </w:p>
        </w:tc>
        <w:tc>
          <w:tcPr>
            <w:tcW w:w="1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A66A909"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NTRK1</w:t>
            </w:r>
          </w:p>
        </w:tc>
        <w:tc>
          <w:tcPr>
            <w:tcW w:w="11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F6F6C5A"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NTRK2</w:t>
            </w:r>
          </w:p>
        </w:tc>
      </w:tr>
      <w:tr w:rsidR="00C505F3" w:rsidRPr="00C505F3" w14:paraId="164836BD" w14:textId="77777777" w:rsidTr="00C505F3">
        <w:trPr>
          <w:trHeight w:val="217"/>
        </w:trPr>
        <w:tc>
          <w:tcPr>
            <w:tcW w:w="109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600216B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NTRK3</w:t>
            </w:r>
          </w:p>
        </w:tc>
        <w:tc>
          <w:tcPr>
            <w:tcW w:w="109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4B2E1DBB"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PAX8</w:t>
            </w:r>
          </w:p>
        </w:tc>
        <w:tc>
          <w:tcPr>
            <w:tcW w:w="109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43377210"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RET</w:t>
            </w:r>
          </w:p>
        </w:tc>
        <w:tc>
          <w:tcPr>
            <w:tcW w:w="109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411FB591"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C505F3">
              <w:rPr>
                <w:rFonts w:ascii="思源黑体 CN Normal" w:eastAsia="思源黑体 CN Normal" w:hAnsi="思源黑体 CN Normal" w:cs="思源黑体 CN Light" w:hint="eastAsia"/>
                <w:bCs/>
                <w:i/>
                <w:iCs/>
                <w:color w:val="000000" w:themeColor="text1"/>
                <w:sz w:val="15"/>
                <w:szCs w:val="15"/>
              </w:rPr>
              <w:t>ROS1</w:t>
            </w:r>
          </w:p>
        </w:tc>
        <w:tc>
          <w:tcPr>
            <w:tcW w:w="109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788548C6"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09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2C45D09D"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09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0D60D41B"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101"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56B5C4B5" w14:textId="77777777" w:rsidR="00C505F3" w:rsidRPr="00C505F3" w:rsidRDefault="00C505F3" w:rsidP="00C505F3">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tbl>
      <w:tblPr>
        <w:tblStyle w:val="ad"/>
        <w:tblpPr w:leftFromText="181" w:rightFromText="181" w:tblpYSpec="bottom"/>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tblGrid>
      <w:tr w:rsidR="0000695B" w14:paraId="2AF21DA2" w14:textId="77777777" w:rsidTr="00F53C4D">
        <w:tc>
          <w:tcPr>
            <w:tcW w:w="8931" w:type="dxa"/>
          </w:tcPr>
          <w:p w14:paraId="3D026E14" w14:textId="77777777" w:rsidR="0000695B" w:rsidRDefault="0000695B" w:rsidP="00F53C4D">
            <w:pPr>
              <w:spacing w:line="500" w:lineRule="exact"/>
              <w:ind w:leftChars="-50" w:left="-105"/>
              <w:rPr>
                <w:rFonts w:ascii="微软雅黑" w:eastAsia="微软雅黑" w:hAnsi="微软雅黑"/>
                <w:b/>
                <w:bCs/>
                <w:color w:val="404040" w:themeColor="text1" w:themeTint="BF"/>
                <w:sz w:val="18"/>
                <w:szCs w:val="21"/>
              </w:rPr>
            </w:pPr>
            <w:bookmarkStart w:id="14" w:name="_Hlk75792989"/>
          </w:p>
          <w:p w14:paraId="5A2A7C5F" w14:textId="4941CBFC" w:rsidR="0000695B" w:rsidRPr="00F72521" w:rsidRDefault="0000695B" w:rsidP="00F53C4D">
            <w:pPr>
              <w:spacing w:line="500" w:lineRule="exact"/>
              <w:ind w:leftChars="-50" w:left="-105"/>
              <w:rPr>
                <w:rFonts w:ascii="Times New Roman" w:eastAsia="微软雅黑" w:hAnsi="Times New Roman" w:cs="微软雅黑"/>
                <w:sz w:val="18"/>
                <w:szCs w:val="18"/>
              </w:rPr>
            </w:pPr>
            <w:r>
              <w:rPr>
                <w:rFonts w:ascii="微软雅黑" w:eastAsia="微软雅黑" w:hAnsi="微软雅黑" w:hint="eastAsia"/>
                <w:b/>
                <w:bCs/>
                <w:color w:val="404040" w:themeColor="text1" w:themeTint="BF"/>
                <w:sz w:val="18"/>
                <w:szCs w:val="21"/>
              </w:rPr>
              <w:t>实验操作：</w:t>
            </w:r>
            <w:r>
              <w:rPr>
                <w:rFonts w:ascii="Times New Roman" w:eastAsia="思源黑体 CN Normal" w:hAnsi="Times New Roman" w:cs="微软雅黑" w:hint="eastAsia"/>
                <w:sz w:val="18"/>
                <w:szCs w:val="18"/>
              </w:rPr>
              <w:t xml:space="preserve">                      </w:t>
            </w:r>
            <w:r>
              <w:rPr>
                <w:rFonts w:ascii="微软雅黑" w:eastAsia="微软雅黑" w:hAnsi="微软雅黑" w:hint="eastAsia"/>
                <w:b/>
                <w:bCs/>
                <w:color w:val="404040" w:themeColor="text1" w:themeTint="BF"/>
                <w:sz w:val="18"/>
                <w:szCs w:val="21"/>
              </w:rPr>
              <w:t xml:space="preserve"> 报告审核：                     报告日期：</w:t>
            </w:r>
            <w:r w:rsidR="00A4131F" w:rsidRPr="00A4131F">
              <w:rPr>
                <w:rFonts w:ascii="微软雅黑" w:eastAsia="微软雅黑" w:hAnsi="微软雅黑"/>
                <w:b/>
                <w:bCs/>
                <w:color w:val="404040" w:themeColor="text1" w:themeTint="BF"/>
                <w:sz w:val="18"/>
                <w:szCs w:val="21"/>
              </w:rPr>
              <w:t>{{</w:t>
            </w:r>
            <w:proofErr w:type="gramStart"/>
            <w:r w:rsidR="00A4131F" w:rsidRPr="00A4131F">
              <w:rPr>
                <w:rFonts w:ascii="微软雅黑" w:eastAsia="微软雅黑" w:hAnsi="微软雅黑"/>
                <w:b/>
                <w:bCs/>
                <w:color w:val="404040" w:themeColor="text1" w:themeTint="BF"/>
                <w:sz w:val="18"/>
                <w:szCs w:val="21"/>
              </w:rPr>
              <w:t>sample.report</w:t>
            </w:r>
            <w:proofErr w:type="gramEnd"/>
            <w:r w:rsidR="00A4131F" w:rsidRPr="00A4131F">
              <w:rPr>
                <w:rFonts w:ascii="微软雅黑" w:eastAsia="微软雅黑" w:hAnsi="微软雅黑"/>
                <w:b/>
                <w:bCs/>
                <w:color w:val="404040" w:themeColor="text1" w:themeTint="BF"/>
                <w:sz w:val="18"/>
                <w:szCs w:val="21"/>
              </w:rPr>
              <w:t>_date}}</w:t>
            </w:r>
          </w:p>
        </w:tc>
      </w:tr>
      <w:tr w:rsidR="0000695B" w14:paraId="111FE86E" w14:textId="77777777" w:rsidTr="00F53C4D">
        <w:trPr>
          <w:trHeight w:val="371"/>
        </w:trPr>
        <w:tc>
          <w:tcPr>
            <w:tcW w:w="8931" w:type="dxa"/>
            <w:tcBorders>
              <w:bottom w:val="single" w:sz="12" w:space="0" w:color="00653B"/>
            </w:tcBorders>
          </w:tcPr>
          <w:p w14:paraId="25679084" w14:textId="77777777" w:rsidR="0000695B" w:rsidRPr="00F72521" w:rsidRDefault="0000695B" w:rsidP="00F53C4D">
            <w:pPr>
              <w:pBdr>
                <w:top w:val="single" w:sz="8" w:space="1" w:color="7F7F7F"/>
              </w:pBdr>
              <w:spacing w:line="240" w:lineRule="exact"/>
              <w:ind w:leftChars="-50" w:left="-105"/>
              <w:jc w:val="left"/>
              <w:rPr>
                <w:rFonts w:ascii="Times New Roman" w:eastAsia="思源黑体 CN Normal" w:hAnsi="Times New Roman" w:cs="微软雅黑"/>
                <w:b/>
                <w:szCs w:val="21"/>
              </w:rPr>
            </w:pPr>
            <w:r>
              <w:rPr>
                <w:rFonts w:ascii="微软雅黑" w:eastAsia="微软雅黑" w:hAnsi="微软雅黑" w:hint="eastAsia"/>
                <w:sz w:val="15"/>
                <w:szCs w:val="18"/>
              </w:rPr>
              <w:t>注：</w:t>
            </w: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w:t>
            </w:r>
          </w:p>
        </w:tc>
      </w:tr>
    </w:tbl>
    <w:p w14:paraId="45893383" w14:textId="77777777" w:rsidR="000F421C" w:rsidRDefault="000F421C">
      <w:pPr>
        <w:widowControl/>
        <w:jc w:val="left"/>
        <w:rPr>
          <w:rFonts w:ascii="Times New Roman" w:eastAsia="思源黑体 CN Normal" w:hAnsi="Times New Roman"/>
          <w:b/>
          <w:szCs w:val="18"/>
        </w:rPr>
      </w:pPr>
      <w:r>
        <w:rPr>
          <w:rFonts w:ascii="Times New Roman" w:eastAsia="思源黑体 CN Normal" w:hAnsi="Times New Roman"/>
          <w:b/>
          <w:szCs w:val="18"/>
        </w:rPr>
        <w:br w:type="page"/>
      </w:r>
    </w:p>
    <w:p w14:paraId="2EF93641" w14:textId="67DA8766" w:rsidR="00944ADE" w:rsidRDefault="00781232">
      <w:pPr>
        <w:rPr>
          <w:rFonts w:ascii="Times New Roman" w:eastAsia="思源黑体 CN Normal" w:hAnsi="Times New Roman"/>
          <w:b/>
          <w:szCs w:val="18"/>
        </w:rPr>
      </w:pPr>
      <w:r>
        <w:rPr>
          <w:rFonts w:ascii="Times New Roman" w:eastAsia="思源黑体 CN Normal" w:hAnsi="Times New Roman"/>
          <w:b/>
          <w:szCs w:val="18"/>
        </w:rPr>
        <w:lastRenderedPageBreak/>
        <w:t>检测局限性</w:t>
      </w:r>
    </w:p>
    <w:bookmarkEnd w:id="14"/>
    <w:p w14:paraId="3E2C7CFA" w14:textId="77777777" w:rsidR="00C505F3" w:rsidRPr="00C505F3" w:rsidRDefault="00C505F3" w:rsidP="00C505F3">
      <w:pPr>
        <w:spacing w:line="360" w:lineRule="auto"/>
        <w:rPr>
          <w:rFonts w:ascii="Times New Roman" w:eastAsia="思源黑体 CN Normal" w:hAnsi="Times New Roman"/>
          <w:sz w:val="18"/>
          <w:szCs w:val="18"/>
        </w:rPr>
      </w:pPr>
      <w:r w:rsidRPr="00C505F3">
        <w:rPr>
          <w:rFonts w:ascii="Times New Roman" w:eastAsia="思源黑体 CN Normal" w:hAnsi="Times New Roman"/>
          <w:sz w:val="18"/>
          <w:szCs w:val="18"/>
        </w:rPr>
        <w:t>1</w:t>
      </w:r>
      <w:r w:rsidRPr="00C505F3">
        <w:rPr>
          <w:rFonts w:ascii="Times New Roman" w:eastAsia="思源黑体 CN Normal" w:hAnsi="Times New Roman"/>
          <w:sz w:val="18"/>
          <w:szCs w:val="18"/>
        </w:rPr>
        <w:t>、</w:t>
      </w:r>
      <w:r w:rsidRPr="00C505F3">
        <w:rPr>
          <w:rFonts w:ascii="Times New Roman" w:eastAsia="思源黑体 CN Normal" w:hAnsi="Times New Roman" w:hint="eastAsia"/>
          <w:sz w:val="18"/>
          <w:szCs w:val="18"/>
        </w:rPr>
        <w:t>不同疾病发展或治疗阶段取出的样本中的突变可能不同；因此，本检测报告仅对此次送检的样本负责。</w:t>
      </w:r>
    </w:p>
    <w:p w14:paraId="4BC36726" w14:textId="77777777" w:rsidR="00C505F3" w:rsidRPr="00C505F3" w:rsidRDefault="00C505F3" w:rsidP="00C505F3">
      <w:pPr>
        <w:spacing w:line="360" w:lineRule="auto"/>
        <w:rPr>
          <w:rFonts w:ascii="Times New Roman" w:eastAsia="思源黑体 CN Normal" w:hAnsi="Times New Roman"/>
          <w:sz w:val="18"/>
          <w:szCs w:val="18"/>
        </w:rPr>
      </w:pPr>
      <w:r w:rsidRPr="00C505F3">
        <w:rPr>
          <w:rFonts w:ascii="Times New Roman" w:eastAsia="思源黑体 CN Normal" w:hAnsi="Times New Roman" w:hint="eastAsia"/>
          <w:sz w:val="18"/>
          <w:szCs w:val="18"/>
        </w:rPr>
        <w:t>2</w:t>
      </w:r>
      <w:r w:rsidRPr="00C505F3">
        <w:rPr>
          <w:rFonts w:ascii="Times New Roman" w:eastAsia="思源黑体 CN Normal" w:hAnsi="Times New Roman" w:hint="eastAsia"/>
          <w:sz w:val="18"/>
          <w:szCs w:val="18"/>
        </w:rPr>
        <w:t>、本产品采用自主知识产权的靶向捕获技术结合二代测序平台进行检测，范围详见本报告第</w:t>
      </w:r>
      <w:r w:rsidRPr="00C505F3">
        <w:rPr>
          <w:rFonts w:ascii="Times New Roman" w:eastAsia="思源黑体 CN Normal" w:hAnsi="Times New Roman" w:hint="eastAsia"/>
          <w:sz w:val="18"/>
          <w:szCs w:val="18"/>
        </w:rPr>
        <w:t>1</w:t>
      </w:r>
      <w:r w:rsidRPr="00C505F3">
        <w:rPr>
          <w:rFonts w:ascii="Times New Roman" w:eastAsia="思源黑体 CN Normal" w:hAnsi="Times New Roman" w:hint="eastAsia"/>
          <w:sz w:val="18"/>
          <w:szCs w:val="18"/>
        </w:rPr>
        <w:t>页。本产品可同时检测目标基因的单核苷酸变异（</w:t>
      </w:r>
      <w:r w:rsidRPr="00C505F3">
        <w:rPr>
          <w:rFonts w:ascii="Times New Roman" w:eastAsia="思源黑体 CN Normal" w:hAnsi="Times New Roman" w:hint="eastAsia"/>
          <w:sz w:val="18"/>
          <w:szCs w:val="18"/>
        </w:rPr>
        <w:t>SNV</w:t>
      </w:r>
      <w:r w:rsidRPr="00C505F3">
        <w:rPr>
          <w:rFonts w:ascii="Times New Roman" w:eastAsia="思源黑体 CN Normal" w:hAnsi="Times New Roman" w:hint="eastAsia"/>
          <w:sz w:val="18"/>
          <w:szCs w:val="18"/>
        </w:rPr>
        <w:t>）、小片段插入</w:t>
      </w:r>
      <w:r w:rsidRPr="00C505F3">
        <w:rPr>
          <w:rFonts w:ascii="Times New Roman" w:eastAsia="思源黑体 CN Normal" w:hAnsi="Times New Roman" w:hint="eastAsia"/>
          <w:sz w:val="18"/>
          <w:szCs w:val="18"/>
        </w:rPr>
        <w:t>/</w:t>
      </w:r>
      <w:r w:rsidRPr="00C505F3">
        <w:rPr>
          <w:rFonts w:ascii="Times New Roman" w:eastAsia="思源黑体 CN Normal" w:hAnsi="Times New Roman" w:hint="eastAsia"/>
          <w:sz w:val="18"/>
          <w:szCs w:val="18"/>
        </w:rPr>
        <w:t>缺失（</w:t>
      </w:r>
      <w:r w:rsidRPr="00C505F3">
        <w:rPr>
          <w:rFonts w:ascii="Times New Roman" w:eastAsia="思源黑体 CN Normal" w:hAnsi="Times New Roman" w:hint="eastAsia"/>
          <w:sz w:val="18"/>
          <w:szCs w:val="18"/>
        </w:rPr>
        <w:t>indel</w:t>
      </w:r>
      <w:r w:rsidRPr="00C505F3">
        <w:rPr>
          <w:rFonts w:ascii="Times New Roman" w:eastAsia="思源黑体 CN Normal" w:hAnsi="Times New Roman" w:hint="eastAsia"/>
          <w:sz w:val="18"/>
          <w:szCs w:val="18"/>
        </w:rPr>
        <w:t>）以及结构变异（</w:t>
      </w:r>
      <w:r w:rsidRPr="00C505F3">
        <w:rPr>
          <w:rFonts w:ascii="Times New Roman" w:eastAsia="思源黑体 CN Normal" w:hAnsi="Times New Roman" w:hint="eastAsia"/>
          <w:sz w:val="18"/>
          <w:szCs w:val="18"/>
        </w:rPr>
        <w:t>SV</w:t>
      </w:r>
      <w:r w:rsidRPr="00C505F3">
        <w:rPr>
          <w:rFonts w:ascii="Times New Roman" w:eastAsia="思源黑体 CN Normal" w:hAnsi="Times New Roman" w:hint="eastAsia"/>
          <w:sz w:val="18"/>
          <w:szCs w:val="18"/>
        </w:rPr>
        <w:t>），样品的基因组中存在的其他突变类型，本项目无法检测。产品的检测性能与样本质量密切相关，样本质控等级以及某些变异特征会降低检测敏感度。</w:t>
      </w:r>
    </w:p>
    <w:p w14:paraId="2258FEF6" w14:textId="77777777" w:rsidR="00C505F3" w:rsidRPr="00C505F3" w:rsidRDefault="00C505F3" w:rsidP="00C505F3">
      <w:pPr>
        <w:spacing w:line="360" w:lineRule="auto"/>
        <w:rPr>
          <w:rFonts w:ascii="Times New Roman" w:eastAsia="思源黑体 CN Normal" w:hAnsi="Times New Roman"/>
          <w:sz w:val="18"/>
          <w:szCs w:val="18"/>
        </w:rPr>
      </w:pPr>
      <w:r w:rsidRPr="00C505F3">
        <w:rPr>
          <w:rFonts w:ascii="Times New Roman" w:eastAsia="思源黑体 CN Normal" w:hAnsi="Times New Roman" w:hint="eastAsia"/>
          <w:sz w:val="18"/>
          <w:szCs w:val="18"/>
        </w:rPr>
        <w:t>3</w:t>
      </w:r>
      <w:r w:rsidRPr="00C505F3">
        <w:rPr>
          <w:rFonts w:ascii="Times New Roman" w:eastAsia="思源黑体 CN Normal" w:hAnsi="Times New Roman" w:hint="eastAsia"/>
          <w:sz w:val="18"/>
          <w:szCs w:val="18"/>
        </w:rPr>
        <w:t>、本</w:t>
      </w:r>
      <w:proofErr w:type="gramStart"/>
      <w:r w:rsidRPr="00C505F3">
        <w:rPr>
          <w:rFonts w:ascii="Times New Roman" w:eastAsia="思源黑体 CN Normal" w:hAnsi="Times New Roman" w:hint="eastAsia"/>
          <w:sz w:val="18"/>
          <w:szCs w:val="18"/>
        </w:rPr>
        <w:t>检测仅</w:t>
      </w:r>
      <w:proofErr w:type="gramEnd"/>
      <w:r w:rsidRPr="00C505F3">
        <w:rPr>
          <w:rFonts w:ascii="Times New Roman" w:eastAsia="思源黑体 CN Normal" w:hAnsi="Times New Roman" w:hint="eastAsia"/>
          <w:sz w:val="18"/>
          <w:szCs w:val="18"/>
        </w:rPr>
        <w:t>为临床治疗或诊断提供参考，具体的诊断结果及治疗决策应由临床医生综合患者的各种临床信息和检测结果进行判断。</w:t>
      </w:r>
    </w:p>
    <w:p w14:paraId="4B39FB42" w14:textId="77777777" w:rsidR="00C505F3" w:rsidRPr="00C505F3" w:rsidRDefault="00C505F3" w:rsidP="00C505F3">
      <w:pPr>
        <w:spacing w:line="360" w:lineRule="auto"/>
        <w:rPr>
          <w:rFonts w:ascii="Times New Roman" w:eastAsia="思源黑体 CN Normal" w:hAnsi="Times New Roman"/>
          <w:sz w:val="18"/>
          <w:szCs w:val="18"/>
        </w:rPr>
      </w:pPr>
      <w:r w:rsidRPr="00C505F3">
        <w:rPr>
          <w:rFonts w:ascii="Times New Roman" w:eastAsia="思源黑体 CN Normal" w:hAnsi="Times New Roman" w:hint="eastAsia"/>
          <w:sz w:val="18"/>
          <w:szCs w:val="18"/>
        </w:rPr>
        <w:t>4</w:t>
      </w:r>
      <w:r w:rsidRPr="00C505F3">
        <w:rPr>
          <w:rFonts w:ascii="Times New Roman" w:eastAsia="思源黑体 CN Normal" w:hAnsi="Times New Roman" w:hint="eastAsia"/>
          <w:sz w:val="18"/>
          <w:szCs w:val="18"/>
        </w:rPr>
        <w:t>、如未检出指定的基因变异，可能由于该样本中该突变的丰度低于本项目的检测下限。</w:t>
      </w:r>
    </w:p>
    <w:p w14:paraId="7D7B0E44" w14:textId="200B2AF1" w:rsidR="00944ADE" w:rsidRPr="00884E1E" w:rsidRDefault="00C505F3" w:rsidP="00C505F3">
      <w:pPr>
        <w:spacing w:line="360" w:lineRule="auto"/>
        <w:rPr>
          <w:rFonts w:ascii="Times New Roman" w:eastAsia="思源黑体 CN Normal" w:hAnsi="Times New Roman"/>
          <w:sz w:val="18"/>
          <w:szCs w:val="18"/>
        </w:rPr>
      </w:pPr>
      <w:r w:rsidRPr="00C505F3">
        <w:rPr>
          <w:rFonts w:ascii="Times New Roman" w:eastAsia="思源黑体 CN Normal" w:hAnsi="Times New Roman" w:hint="eastAsia"/>
          <w:sz w:val="18"/>
          <w:szCs w:val="18"/>
        </w:rPr>
        <w:t>5</w:t>
      </w:r>
      <w:r w:rsidRPr="00C505F3">
        <w:rPr>
          <w:rFonts w:ascii="Times New Roman" w:eastAsia="思源黑体 CN Normal" w:hAnsi="Times New Roman" w:hint="eastAsia"/>
          <w:sz w:val="18"/>
          <w:szCs w:val="18"/>
        </w:rPr>
        <w:t>、本报告中对于突变位点的解读，是基于当前已发表的文献、指南、公共数据库及临床研究结果，随着研究的发展，特定位点的解读可能发生变更。</w:t>
      </w:r>
    </w:p>
    <w:sectPr w:rsidR="00944ADE" w:rsidRPr="00884E1E">
      <w:headerReference w:type="default" r:id="rId9"/>
      <w:footerReference w:type="default" r:id="rId10"/>
      <w:footerReference w:type="firs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0361B" w14:textId="77777777" w:rsidR="00EE3221" w:rsidRDefault="00EE3221">
      <w:r>
        <w:separator/>
      </w:r>
    </w:p>
  </w:endnote>
  <w:endnote w:type="continuationSeparator" w:id="0">
    <w:p w14:paraId="622A8651" w14:textId="77777777" w:rsidR="00EE3221" w:rsidRDefault="00EE3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Segoe Print"/>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00"/>
    <w:family w:val="auto"/>
    <w:pitch w:val="default"/>
  </w:font>
  <w:font w:name="Times New Roman Italic">
    <w:altName w:val="Times New Roman"/>
    <w:panose1 w:val="02020503050405090304"/>
    <w:charset w:val="00"/>
    <w:family w:val="auto"/>
    <w:pitch w:val="default"/>
    <w:sig w:usb0="00000000" w:usb1="00000000"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隶书">
    <w:panose1 w:val="02010509060101010101"/>
    <w:charset w:val="86"/>
    <w:family w:val="modern"/>
    <w:pitch w:val="fixed"/>
    <w:sig w:usb0="00000001" w:usb1="080E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1D01E" w14:textId="77777777" w:rsidR="00944ADE" w:rsidRDefault="00781232">
    <w:pPr>
      <w:pStyle w:val="a6"/>
      <w:jc w:val="center"/>
    </w:pPr>
    <w:r>
      <w:rPr>
        <w:noProof/>
      </w:rPr>
      <mc:AlternateContent>
        <mc:Choice Requires="wps">
          <w:drawing>
            <wp:anchor distT="0" distB="0" distL="114300" distR="114300" simplePos="0" relativeHeight="251660288" behindDoc="0" locked="0" layoutInCell="1" allowOverlap="1" wp14:anchorId="4E2495D8" wp14:editId="6C955E1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11018E" w14:textId="77777777" w:rsidR="00944ADE" w:rsidRDefault="00781232">
                          <w:pPr>
                            <w:pStyle w:val="a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2495D8"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7411018E" w14:textId="77777777" w:rsidR="00944ADE" w:rsidRDefault="00781232">
                    <w:pPr>
                      <w:pStyle w:val="a6"/>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72993" w14:textId="77777777" w:rsidR="00944ADE" w:rsidRDefault="00781232">
    <w:pPr>
      <w:pStyle w:val="a6"/>
      <w:jc w:val="center"/>
    </w:pPr>
    <w:r>
      <w:rPr>
        <w:noProof/>
      </w:rPr>
      <mc:AlternateContent>
        <mc:Choice Requires="wps">
          <w:drawing>
            <wp:anchor distT="0" distB="0" distL="114300" distR="114300" simplePos="0" relativeHeight="251661312" behindDoc="0" locked="0" layoutInCell="1" allowOverlap="1" wp14:anchorId="3947F518" wp14:editId="1892780E">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147EDD" w14:textId="77777777" w:rsidR="00944ADE" w:rsidRDefault="00781232">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47F518"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46147EDD" w14:textId="77777777" w:rsidR="00944ADE" w:rsidRDefault="00781232">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A3D91" w14:textId="77777777" w:rsidR="00EE3221" w:rsidRDefault="00EE3221">
      <w:r>
        <w:separator/>
      </w:r>
    </w:p>
  </w:footnote>
  <w:footnote w:type="continuationSeparator" w:id="0">
    <w:p w14:paraId="33A329CC" w14:textId="77777777" w:rsidR="00EE3221" w:rsidRDefault="00EE3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FCEFD" w14:textId="77777777" w:rsidR="00944ADE" w:rsidRDefault="00944ADE">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b w:val="0"/>
        <w:bCs w:val="0"/>
        <w:color w:val="auto"/>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3"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num w:numId="1">
    <w:abstractNumId w:val="2"/>
  </w:num>
  <w:num w:numId="2">
    <w:abstractNumId w:val="3"/>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BBFF4A91"/>
    <w:rsid w:val="DBB98095"/>
    <w:rsid w:val="DFCDEA9C"/>
    <w:rsid w:val="FABF08D7"/>
    <w:rsid w:val="FFF5C050"/>
    <w:rsid w:val="00001C8C"/>
    <w:rsid w:val="000023DB"/>
    <w:rsid w:val="0000695B"/>
    <w:rsid w:val="00006EA2"/>
    <w:rsid w:val="00007321"/>
    <w:rsid w:val="00012036"/>
    <w:rsid w:val="00012B97"/>
    <w:rsid w:val="000145A9"/>
    <w:rsid w:val="00014A10"/>
    <w:rsid w:val="000168E5"/>
    <w:rsid w:val="00021C1D"/>
    <w:rsid w:val="0002375F"/>
    <w:rsid w:val="000237C0"/>
    <w:rsid w:val="0002397A"/>
    <w:rsid w:val="00025ED5"/>
    <w:rsid w:val="00027C19"/>
    <w:rsid w:val="00030100"/>
    <w:rsid w:val="0003224F"/>
    <w:rsid w:val="00033FAA"/>
    <w:rsid w:val="000354B5"/>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432C"/>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40A2"/>
    <w:rsid w:val="0009640D"/>
    <w:rsid w:val="00097687"/>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21C"/>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37DD3"/>
    <w:rsid w:val="001444C7"/>
    <w:rsid w:val="00145666"/>
    <w:rsid w:val="0014602B"/>
    <w:rsid w:val="001462A4"/>
    <w:rsid w:val="0014643C"/>
    <w:rsid w:val="00147AFF"/>
    <w:rsid w:val="001504A5"/>
    <w:rsid w:val="00150F66"/>
    <w:rsid w:val="0015189A"/>
    <w:rsid w:val="0015193D"/>
    <w:rsid w:val="001519C4"/>
    <w:rsid w:val="001525E0"/>
    <w:rsid w:val="00152EB7"/>
    <w:rsid w:val="00153052"/>
    <w:rsid w:val="00153687"/>
    <w:rsid w:val="00156EF6"/>
    <w:rsid w:val="001570B1"/>
    <w:rsid w:val="001579AB"/>
    <w:rsid w:val="00160C19"/>
    <w:rsid w:val="00161FA9"/>
    <w:rsid w:val="001703A1"/>
    <w:rsid w:val="001715BA"/>
    <w:rsid w:val="00172078"/>
    <w:rsid w:val="00172A27"/>
    <w:rsid w:val="00174AF6"/>
    <w:rsid w:val="001771F8"/>
    <w:rsid w:val="001802EC"/>
    <w:rsid w:val="001814B0"/>
    <w:rsid w:val="00182B77"/>
    <w:rsid w:val="00184978"/>
    <w:rsid w:val="00185FA1"/>
    <w:rsid w:val="0019003F"/>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0219"/>
    <w:rsid w:val="001B3BF7"/>
    <w:rsid w:val="001B4ABA"/>
    <w:rsid w:val="001B63C7"/>
    <w:rsid w:val="001B682F"/>
    <w:rsid w:val="001C0A32"/>
    <w:rsid w:val="001C1903"/>
    <w:rsid w:val="001C2DCC"/>
    <w:rsid w:val="001C33E7"/>
    <w:rsid w:val="001C4276"/>
    <w:rsid w:val="001D2928"/>
    <w:rsid w:val="001D3318"/>
    <w:rsid w:val="001D4FCE"/>
    <w:rsid w:val="001D6357"/>
    <w:rsid w:val="001D6762"/>
    <w:rsid w:val="001D6B7F"/>
    <w:rsid w:val="001E1348"/>
    <w:rsid w:val="001E4B48"/>
    <w:rsid w:val="001E6205"/>
    <w:rsid w:val="001E66D8"/>
    <w:rsid w:val="001E7ED1"/>
    <w:rsid w:val="001F0534"/>
    <w:rsid w:val="001F1691"/>
    <w:rsid w:val="001F7896"/>
    <w:rsid w:val="00200981"/>
    <w:rsid w:val="00200C9D"/>
    <w:rsid w:val="00201E77"/>
    <w:rsid w:val="00202016"/>
    <w:rsid w:val="00203AE7"/>
    <w:rsid w:val="00205634"/>
    <w:rsid w:val="00210B09"/>
    <w:rsid w:val="00210C49"/>
    <w:rsid w:val="00211462"/>
    <w:rsid w:val="00212C0E"/>
    <w:rsid w:val="00215149"/>
    <w:rsid w:val="00215C87"/>
    <w:rsid w:val="00216815"/>
    <w:rsid w:val="00216F2C"/>
    <w:rsid w:val="00222554"/>
    <w:rsid w:val="00222C7C"/>
    <w:rsid w:val="00223141"/>
    <w:rsid w:val="00223ABF"/>
    <w:rsid w:val="00230C27"/>
    <w:rsid w:val="00232248"/>
    <w:rsid w:val="002322A7"/>
    <w:rsid w:val="002334B9"/>
    <w:rsid w:val="00234F06"/>
    <w:rsid w:val="0023689E"/>
    <w:rsid w:val="0024029D"/>
    <w:rsid w:val="0024060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629C"/>
    <w:rsid w:val="002A7C69"/>
    <w:rsid w:val="002B21B5"/>
    <w:rsid w:val="002B2B89"/>
    <w:rsid w:val="002B2BFE"/>
    <w:rsid w:val="002B3481"/>
    <w:rsid w:val="002B5B15"/>
    <w:rsid w:val="002B636D"/>
    <w:rsid w:val="002B7784"/>
    <w:rsid w:val="002C006F"/>
    <w:rsid w:val="002C09EA"/>
    <w:rsid w:val="002C2922"/>
    <w:rsid w:val="002C3354"/>
    <w:rsid w:val="002D494C"/>
    <w:rsid w:val="002D647E"/>
    <w:rsid w:val="002D7821"/>
    <w:rsid w:val="002D7D01"/>
    <w:rsid w:val="002E084C"/>
    <w:rsid w:val="002E2FF4"/>
    <w:rsid w:val="002E35BB"/>
    <w:rsid w:val="002E5402"/>
    <w:rsid w:val="002E5422"/>
    <w:rsid w:val="002E56EC"/>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4A53"/>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67CBA"/>
    <w:rsid w:val="00370916"/>
    <w:rsid w:val="003749D9"/>
    <w:rsid w:val="00374E88"/>
    <w:rsid w:val="00377A4D"/>
    <w:rsid w:val="00377B05"/>
    <w:rsid w:val="003900C5"/>
    <w:rsid w:val="003900DC"/>
    <w:rsid w:val="003915CB"/>
    <w:rsid w:val="00392129"/>
    <w:rsid w:val="00393884"/>
    <w:rsid w:val="00394921"/>
    <w:rsid w:val="00394B55"/>
    <w:rsid w:val="0039611B"/>
    <w:rsid w:val="003A1CA6"/>
    <w:rsid w:val="003A2699"/>
    <w:rsid w:val="003A3987"/>
    <w:rsid w:val="003A55B3"/>
    <w:rsid w:val="003A7069"/>
    <w:rsid w:val="003B288D"/>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3F7EFE"/>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1D20"/>
    <w:rsid w:val="00442E9F"/>
    <w:rsid w:val="00447159"/>
    <w:rsid w:val="00447AA7"/>
    <w:rsid w:val="00447DE1"/>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778F3"/>
    <w:rsid w:val="00480AFB"/>
    <w:rsid w:val="00480E57"/>
    <w:rsid w:val="0048120F"/>
    <w:rsid w:val="00481EBC"/>
    <w:rsid w:val="00482103"/>
    <w:rsid w:val="00483082"/>
    <w:rsid w:val="00483A95"/>
    <w:rsid w:val="004856A2"/>
    <w:rsid w:val="004866EC"/>
    <w:rsid w:val="00487765"/>
    <w:rsid w:val="00490239"/>
    <w:rsid w:val="004906D9"/>
    <w:rsid w:val="0049071C"/>
    <w:rsid w:val="00493138"/>
    <w:rsid w:val="00495BFD"/>
    <w:rsid w:val="00497AA9"/>
    <w:rsid w:val="004A00A0"/>
    <w:rsid w:val="004A080A"/>
    <w:rsid w:val="004A0F8C"/>
    <w:rsid w:val="004A1DF6"/>
    <w:rsid w:val="004A2A2F"/>
    <w:rsid w:val="004A31E1"/>
    <w:rsid w:val="004A38E3"/>
    <w:rsid w:val="004A481D"/>
    <w:rsid w:val="004A6F8B"/>
    <w:rsid w:val="004B1EA8"/>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27E0"/>
    <w:rsid w:val="005145C0"/>
    <w:rsid w:val="00517C57"/>
    <w:rsid w:val="00520F16"/>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5DE"/>
    <w:rsid w:val="00545987"/>
    <w:rsid w:val="00547B3F"/>
    <w:rsid w:val="00550161"/>
    <w:rsid w:val="0055078D"/>
    <w:rsid w:val="00557E30"/>
    <w:rsid w:val="00562D45"/>
    <w:rsid w:val="00566874"/>
    <w:rsid w:val="0056696D"/>
    <w:rsid w:val="0057040F"/>
    <w:rsid w:val="0057249D"/>
    <w:rsid w:val="00573502"/>
    <w:rsid w:val="00574062"/>
    <w:rsid w:val="005741E8"/>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64FB"/>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46A"/>
    <w:rsid w:val="00620573"/>
    <w:rsid w:val="0062063E"/>
    <w:rsid w:val="006220EB"/>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B0A"/>
    <w:rsid w:val="00684F68"/>
    <w:rsid w:val="00685048"/>
    <w:rsid w:val="0069019F"/>
    <w:rsid w:val="00690C96"/>
    <w:rsid w:val="006929F0"/>
    <w:rsid w:val="00695005"/>
    <w:rsid w:val="006A1298"/>
    <w:rsid w:val="006A35C3"/>
    <w:rsid w:val="006A5176"/>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197"/>
    <w:rsid w:val="006F1BC6"/>
    <w:rsid w:val="006F2FCD"/>
    <w:rsid w:val="006F3FF1"/>
    <w:rsid w:val="006F63D3"/>
    <w:rsid w:val="006F6F83"/>
    <w:rsid w:val="007003BB"/>
    <w:rsid w:val="007006C1"/>
    <w:rsid w:val="00700C70"/>
    <w:rsid w:val="00704FD7"/>
    <w:rsid w:val="00706B85"/>
    <w:rsid w:val="00711F3C"/>
    <w:rsid w:val="0071557A"/>
    <w:rsid w:val="00721307"/>
    <w:rsid w:val="007219EC"/>
    <w:rsid w:val="00722C6D"/>
    <w:rsid w:val="00725E31"/>
    <w:rsid w:val="00730A25"/>
    <w:rsid w:val="00731300"/>
    <w:rsid w:val="0073603C"/>
    <w:rsid w:val="007437F8"/>
    <w:rsid w:val="00745A14"/>
    <w:rsid w:val="0074651F"/>
    <w:rsid w:val="0074753F"/>
    <w:rsid w:val="0075000F"/>
    <w:rsid w:val="007507DF"/>
    <w:rsid w:val="0075301B"/>
    <w:rsid w:val="00754227"/>
    <w:rsid w:val="00754A1B"/>
    <w:rsid w:val="007555A3"/>
    <w:rsid w:val="00757200"/>
    <w:rsid w:val="00757DA7"/>
    <w:rsid w:val="0076290C"/>
    <w:rsid w:val="0076610F"/>
    <w:rsid w:val="00773585"/>
    <w:rsid w:val="00777E75"/>
    <w:rsid w:val="007806FB"/>
    <w:rsid w:val="00781232"/>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47C4"/>
    <w:rsid w:val="00835C3C"/>
    <w:rsid w:val="00841296"/>
    <w:rsid w:val="00841EFF"/>
    <w:rsid w:val="00844317"/>
    <w:rsid w:val="00844B8A"/>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4E1E"/>
    <w:rsid w:val="0088674F"/>
    <w:rsid w:val="0089008C"/>
    <w:rsid w:val="008912B0"/>
    <w:rsid w:val="00891B99"/>
    <w:rsid w:val="00896B92"/>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60B"/>
    <w:rsid w:val="0092099E"/>
    <w:rsid w:val="00921CC0"/>
    <w:rsid w:val="0092217B"/>
    <w:rsid w:val="00926B30"/>
    <w:rsid w:val="00931122"/>
    <w:rsid w:val="00931AE1"/>
    <w:rsid w:val="00932B9B"/>
    <w:rsid w:val="00933134"/>
    <w:rsid w:val="00933C98"/>
    <w:rsid w:val="00935F02"/>
    <w:rsid w:val="00936B35"/>
    <w:rsid w:val="00937B24"/>
    <w:rsid w:val="00937D96"/>
    <w:rsid w:val="00940523"/>
    <w:rsid w:val="00943A7A"/>
    <w:rsid w:val="00944ADE"/>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5EEA"/>
    <w:rsid w:val="00967C6C"/>
    <w:rsid w:val="009701E1"/>
    <w:rsid w:val="0097026A"/>
    <w:rsid w:val="009707E2"/>
    <w:rsid w:val="00971093"/>
    <w:rsid w:val="0098199F"/>
    <w:rsid w:val="009832A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1BB6"/>
    <w:rsid w:val="009C417F"/>
    <w:rsid w:val="009C7F88"/>
    <w:rsid w:val="009D24AF"/>
    <w:rsid w:val="009D322B"/>
    <w:rsid w:val="009D3AA9"/>
    <w:rsid w:val="009D5E91"/>
    <w:rsid w:val="009D6AB8"/>
    <w:rsid w:val="009E1801"/>
    <w:rsid w:val="009E22BB"/>
    <w:rsid w:val="009E59AB"/>
    <w:rsid w:val="009E5D54"/>
    <w:rsid w:val="009E66FF"/>
    <w:rsid w:val="009E6F89"/>
    <w:rsid w:val="009F0104"/>
    <w:rsid w:val="009F35F8"/>
    <w:rsid w:val="009F395F"/>
    <w:rsid w:val="00A00795"/>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31F"/>
    <w:rsid w:val="00A41464"/>
    <w:rsid w:val="00A41CBA"/>
    <w:rsid w:val="00A42AA2"/>
    <w:rsid w:val="00A43BF3"/>
    <w:rsid w:val="00A44E9C"/>
    <w:rsid w:val="00A4521F"/>
    <w:rsid w:val="00A45938"/>
    <w:rsid w:val="00A5099E"/>
    <w:rsid w:val="00A53E8C"/>
    <w:rsid w:val="00A57F50"/>
    <w:rsid w:val="00A6240B"/>
    <w:rsid w:val="00A642E6"/>
    <w:rsid w:val="00A66011"/>
    <w:rsid w:val="00A70E43"/>
    <w:rsid w:val="00A75071"/>
    <w:rsid w:val="00A76E7B"/>
    <w:rsid w:val="00A77A59"/>
    <w:rsid w:val="00A83C68"/>
    <w:rsid w:val="00A86D81"/>
    <w:rsid w:val="00A86DC8"/>
    <w:rsid w:val="00A90FDC"/>
    <w:rsid w:val="00A97D3E"/>
    <w:rsid w:val="00AA01C9"/>
    <w:rsid w:val="00AA161C"/>
    <w:rsid w:val="00AB0C6A"/>
    <w:rsid w:val="00AB5B77"/>
    <w:rsid w:val="00AB701C"/>
    <w:rsid w:val="00AB70F2"/>
    <w:rsid w:val="00AC0C35"/>
    <w:rsid w:val="00AC2A4B"/>
    <w:rsid w:val="00AC3C46"/>
    <w:rsid w:val="00AC5F17"/>
    <w:rsid w:val="00AC65EF"/>
    <w:rsid w:val="00AD1293"/>
    <w:rsid w:val="00AD34B1"/>
    <w:rsid w:val="00AD3AA3"/>
    <w:rsid w:val="00AD57C8"/>
    <w:rsid w:val="00AD650B"/>
    <w:rsid w:val="00AD65E6"/>
    <w:rsid w:val="00AD6CFF"/>
    <w:rsid w:val="00AD6DF5"/>
    <w:rsid w:val="00AE1E05"/>
    <w:rsid w:val="00AE41D2"/>
    <w:rsid w:val="00AE4D77"/>
    <w:rsid w:val="00AE663D"/>
    <w:rsid w:val="00AF13EA"/>
    <w:rsid w:val="00AF1961"/>
    <w:rsid w:val="00AF1EB4"/>
    <w:rsid w:val="00AF4812"/>
    <w:rsid w:val="00AF74B4"/>
    <w:rsid w:val="00AF7540"/>
    <w:rsid w:val="00B00F1B"/>
    <w:rsid w:val="00B0176E"/>
    <w:rsid w:val="00B03E55"/>
    <w:rsid w:val="00B04D75"/>
    <w:rsid w:val="00B053BC"/>
    <w:rsid w:val="00B06E72"/>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37B92"/>
    <w:rsid w:val="00B4504C"/>
    <w:rsid w:val="00B479C5"/>
    <w:rsid w:val="00B50CA4"/>
    <w:rsid w:val="00B51947"/>
    <w:rsid w:val="00B53491"/>
    <w:rsid w:val="00B5414D"/>
    <w:rsid w:val="00B56156"/>
    <w:rsid w:val="00B5764A"/>
    <w:rsid w:val="00B609C2"/>
    <w:rsid w:val="00B64608"/>
    <w:rsid w:val="00B65373"/>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2E3"/>
    <w:rsid w:val="00C35449"/>
    <w:rsid w:val="00C37E52"/>
    <w:rsid w:val="00C425B8"/>
    <w:rsid w:val="00C43824"/>
    <w:rsid w:val="00C43F1D"/>
    <w:rsid w:val="00C4750E"/>
    <w:rsid w:val="00C478C0"/>
    <w:rsid w:val="00C505F3"/>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67A0"/>
    <w:rsid w:val="00C7748A"/>
    <w:rsid w:val="00C80E6B"/>
    <w:rsid w:val="00C839DF"/>
    <w:rsid w:val="00C854E9"/>
    <w:rsid w:val="00C86433"/>
    <w:rsid w:val="00C87396"/>
    <w:rsid w:val="00C91401"/>
    <w:rsid w:val="00C9239D"/>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2DEA"/>
    <w:rsid w:val="00CD3FFB"/>
    <w:rsid w:val="00CD4120"/>
    <w:rsid w:val="00CE178B"/>
    <w:rsid w:val="00CE1B71"/>
    <w:rsid w:val="00CE2B14"/>
    <w:rsid w:val="00CE2E99"/>
    <w:rsid w:val="00CE3251"/>
    <w:rsid w:val="00CE3D31"/>
    <w:rsid w:val="00CE4C1D"/>
    <w:rsid w:val="00CE4E5C"/>
    <w:rsid w:val="00CE5FCC"/>
    <w:rsid w:val="00CE6B77"/>
    <w:rsid w:val="00CE7EE2"/>
    <w:rsid w:val="00CF03F2"/>
    <w:rsid w:val="00CF0C48"/>
    <w:rsid w:val="00CF1423"/>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668"/>
    <w:rsid w:val="00D77D5C"/>
    <w:rsid w:val="00D80424"/>
    <w:rsid w:val="00D812BA"/>
    <w:rsid w:val="00D8369C"/>
    <w:rsid w:val="00D844EF"/>
    <w:rsid w:val="00DA04B2"/>
    <w:rsid w:val="00DA0F20"/>
    <w:rsid w:val="00DA2D3C"/>
    <w:rsid w:val="00DA4CCA"/>
    <w:rsid w:val="00DA4F27"/>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029D"/>
    <w:rsid w:val="00E112AC"/>
    <w:rsid w:val="00E1132A"/>
    <w:rsid w:val="00E179A6"/>
    <w:rsid w:val="00E23182"/>
    <w:rsid w:val="00E251B3"/>
    <w:rsid w:val="00E27CB8"/>
    <w:rsid w:val="00E30322"/>
    <w:rsid w:val="00E33AA3"/>
    <w:rsid w:val="00E34063"/>
    <w:rsid w:val="00E34244"/>
    <w:rsid w:val="00E3469C"/>
    <w:rsid w:val="00E36043"/>
    <w:rsid w:val="00E3799F"/>
    <w:rsid w:val="00E40DE5"/>
    <w:rsid w:val="00E4139B"/>
    <w:rsid w:val="00E41B6D"/>
    <w:rsid w:val="00E41D00"/>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93E"/>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3221"/>
    <w:rsid w:val="00EE68D5"/>
    <w:rsid w:val="00EE7DD6"/>
    <w:rsid w:val="00EF398E"/>
    <w:rsid w:val="00EF699E"/>
    <w:rsid w:val="00EF7CB1"/>
    <w:rsid w:val="00F00F65"/>
    <w:rsid w:val="00F0529C"/>
    <w:rsid w:val="00F05429"/>
    <w:rsid w:val="00F16C62"/>
    <w:rsid w:val="00F17319"/>
    <w:rsid w:val="00F17858"/>
    <w:rsid w:val="00F22193"/>
    <w:rsid w:val="00F24E3A"/>
    <w:rsid w:val="00F336C2"/>
    <w:rsid w:val="00F3511E"/>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72521"/>
    <w:rsid w:val="00F74399"/>
    <w:rsid w:val="00F86EEE"/>
    <w:rsid w:val="00F8776C"/>
    <w:rsid w:val="00F90360"/>
    <w:rsid w:val="00F91DE6"/>
    <w:rsid w:val="00F97B9C"/>
    <w:rsid w:val="00FA20B5"/>
    <w:rsid w:val="00FA53F9"/>
    <w:rsid w:val="00FB4C99"/>
    <w:rsid w:val="00FB53FB"/>
    <w:rsid w:val="00FB6388"/>
    <w:rsid w:val="00FB6B55"/>
    <w:rsid w:val="00FB6DDD"/>
    <w:rsid w:val="00FB7026"/>
    <w:rsid w:val="00FC06E0"/>
    <w:rsid w:val="00FC0A55"/>
    <w:rsid w:val="00FC12AE"/>
    <w:rsid w:val="00FC394E"/>
    <w:rsid w:val="00FC7741"/>
    <w:rsid w:val="00FD0EF8"/>
    <w:rsid w:val="00FD0FB1"/>
    <w:rsid w:val="00FD14E7"/>
    <w:rsid w:val="00FD15A3"/>
    <w:rsid w:val="00FD308F"/>
    <w:rsid w:val="00FD6B70"/>
    <w:rsid w:val="00FD7BA0"/>
    <w:rsid w:val="00FE01A9"/>
    <w:rsid w:val="00FE0551"/>
    <w:rsid w:val="00FE07F5"/>
    <w:rsid w:val="00FE5293"/>
    <w:rsid w:val="00FE572E"/>
    <w:rsid w:val="00FE5E7C"/>
    <w:rsid w:val="00FF2848"/>
    <w:rsid w:val="00FF2A89"/>
    <w:rsid w:val="00FF3628"/>
    <w:rsid w:val="00FF5C27"/>
    <w:rsid w:val="00FF5C3B"/>
    <w:rsid w:val="00FF686E"/>
    <w:rsid w:val="00FF6F20"/>
    <w:rsid w:val="00FF76B8"/>
    <w:rsid w:val="1D8D4321"/>
    <w:rsid w:val="1D916391"/>
    <w:rsid w:val="262D66A1"/>
    <w:rsid w:val="27EE71FA"/>
    <w:rsid w:val="36044CAC"/>
    <w:rsid w:val="38C735B6"/>
    <w:rsid w:val="43825F61"/>
    <w:rsid w:val="46A32772"/>
    <w:rsid w:val="47E00512"/>
    <w:rsid w:val="54287550"/>
    <w:rsid w:val="58667322"/>
    <w:rsid w:val="60854409"/>
    <w:rsid w:val="64DF69BE"/>
    <w:rsid w:val="6FFE0C19"/>
    <w:rsid w:val="745820F0"/>
    <w:rsid w:val="79DFCC13"/>
    <w:rsid w:val="7BB694FC"/>
    <w:rsid w:val="7FCDE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40FBA90"/>
  <w15:docId w15:val="{E943C650-8895-47ED-84FE-78342945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semiHidden/>
    <w:unhideWhenUsed/>
    <w:qFormat/>
    <w:rsid w:val="009D3AA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网格型1"/>
    <w:basedOn w:val="a1"/>
    <w:next w:val="ad"/>
    <w:uiPriority w:val="99"/>
    <w:qFormat/>
    <w:rsid w:val="00C505F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文字 字符"/>
    <w:basedOn w:val="a0"/>
    <w:link w:val="a3"/>
    <w:rsid w:val="0000695B"/>
    <w:rPr>
      <w:kern w:val="2"/>
      <w:sz w:val="21"/>
      <w:szCs w:val="22"/>
    </w:rPr>
  </w:style>
  <w:style w:type="character" w:customStyle="1" w:styleId="40">
    <w:name w:val="标题 4 字符"/>
    <w:basedOn w:val="a0"/>
    <w:link w:val="4"/>
    <w:semiHidden/>
    <w:rsid w:val="009D3AA9"/>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930158">
      <w:bodyDiv w:val="1"/>
      <w:marLeft w:val="0"/>
      <w:marRight w:val="0"/>
      <w:marTop w:val="0"/>
      <w:marBottom w:val="0"/>
      <w:divBdr>
        <w:top w:val="none" w:sz="0" w:space="0" w:color="auto"/>
        <w:left w:val="none" w:sz="0" w:space="0" w:color="auto"/>
        <w:bottom w:val="none" w:sz="0" w:space="0" w:color="auto"/>
        <w:right w:val="none" w:sz="0" w:space="0" w:color="auto"/>
      </w:divBdr>
    </w:div>
    <w:div w:id="1002898416">
      <w:bodyDiv w:val="1"/>
      <w:marLeft w:val="0"/>
      <w:marRight w:val="0"/>
      <w:marTop w:val="0"/>
      <w:marBottom w:val="0"/>
      <w:divBdr>
        <w:top w:val="none" w:sz="0" w:space="0" w:color="auto"/>
        <w:left w:val="none" w:sz="0" w:space="0" w:color="auto"/>
        <w:bottom w:val="none" w:sz="0" w:space="0" w:color="auto"/>
        <w:right w:val="none" w:sz="0" w:space="0" w:color="auto"/>
      </w:divBdr>
    </w:div>
    <w:div w:id="1244757515">
      <w:bodyDiv w:val="1"/>
      <w:marLeft w:val="0"/>
      <w:marRight w:val="0"/>
      <w:marTop w:val="0"/>
      <w:marBottom w:val="0"/>
      <w:divBdr>
        <w:top w:val="none" w:sz="0" w:space="0" w:color="auto"/>
        <w:left w:val="none" w:sz="0" w:space="0" w:color="auto"/>
        <w:bottom w:val="none" w:sz="0" w:space="0" w:color="auto"/>
        <w:right w:val="none" w:sz="0" w:space="0" w:color="auto"/>
      </w:divBdr>
    </w:div>
    <w:div w:id="1614706709">
      <w:bodyDiv w:val="1"/>
      <w:marLeft w:val="0"/>
      <w:marRight w:val="0"/>
      <w:marTop w:val="0"/>
      <w:marBottom w:val="0"/>
      <w:divBdr>
        <w:top w:val="none" w:sz="0" w:space="0" w:color="auto"/>
        <w:left w:val="none" w:sz="0" w:space="0" w:color="auto"/>
        <w:bottom w:val="none" w:sz="0" w:space="0" w:color="auto"/>
        <w:right w:val="none" w:sz="0" w:space="0" w:color="auto"/>
      </w:divBdr>
    </w:div>
    <w:div w:id="1710110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7</Pages>
  <Words>1010</Words>
  <Characters>5761</Characters>
  <Application>Microsoft Office Word</Application>
  <DocSecurity>0</DocSecurity>
  <Lines>48</Lines>
  <Paragraphs>13</Paragraphs>
  <ScaleCrop>false</ScaleCrop>
  <Company>Microsoft</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180</cp:revision>
  <cp:lastPrinted>2017-02-25T10:35:00Z</cp:lastPrinted>
  <dcterms:created xsi:type="dcterms:W3CDTF">2021-05-09T13:45:00Z</dcterms:created>
  <dcterms:modified xsi:type="dcterms:W3CDTF">2026-07-28T08:11:00Z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eyJoZGlkIjoiNDU0NzM4NjdhMjcwMGNkNWUyMzQxODk4MThhYzliZTgiLCJ1c2VySWQiOiI0NTg2MDMyODAifQ==</vt:lpwstr>
  </property>
  <property fmtid="{D5CDD505-2E9C-101B-9397-08002B2CF9AE}" pid="4" name="ICV">
    <vt:lpwstr>4B4245F72B7E45869CDB0E5EA230DB84_13</vt:lpwstr>
  </property>
</Properties>
</file>