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B4F57" w14:textId="77777777" w:rsidR="008727D3" w:rsidRDefault="008727D3">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64DF6A4F" w14:textId="77777777" w:rsidR="003B6844" w:rsidRDefault="003B6844" w:rsidP="003B6844">
      <w:pPr>
        <w:pStyle w:val="1"/>
        <w:rPr>
          <w:rFonts w:ascii="思源黑体 CN Bold" w:eastAsia="思源黑体 CN Bold" w:hAnsi="思源黑体 CN Bold" w:hint="eastAsia"/>
          <w:color w:val="0D3975"/>
          <w:kern w:val="2"/>
          <w:sz w:val="24"/>
          <w:szCs w:val="24"/>
        </w:rPr>
      </w:pPr>
      <w:proofErr w:type="gramStart"/>
      <w:r>
        <w:rPr>
          <w:rFonts w:ascii="思源黑体 CN Bold" w:eastAsia="思源黑体 CN Bold" w:hAnsi="思源黑体 CN Bold" w:hint="eastAsia"/>
          <w:color w:val="0D3975"/>
          <w:kern w:val="2"/>
          <w:sz w:val="24"/>
          <w:szCs w:val="24"/>
        </w:rPr>
        <w:t>一</w:t>
      </w:r>
      <w:proofErr w:type="gramEnd"/>
      <w:r>
        <w:rPr>
          <w:rFonts w:ascii="思源黑体 CN Bold" w:eastAsia="思源黑体 CN Bold" w:hAnsi="思源黑体 CN Bold" w:hint="eastAsia"/>
          <w:color w:val="0D3975"/>
          <w:kern w:val="2"/>
          <w:sz w:val="24"/>
          <w:szCs w:val="24"/>
        </w:rPr>
        <w:t>,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3D75B466"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9FE5142"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vAlign w:val="center"/>
          </w:tcPr>
          <w:p w14:paraId="5C8034C8" w14:textId="75950B45" w:rsidR="008727D3" w:rsidRDefault="006F0810"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本检测在RNA层面涵盖</w:t>
            </w:r>
            <w:r w:rsidR="00E70FBB">
              <w:rPr>
                <w:rFonts w:ascii="思源黑体 CN Normal" w:eastAsia="思源黑体 CN Normal" w:hAnsi="思源黑体 CN Normal" w:hint="eastAsia"/>
                <w:color w:val="000000" w:themeColor="text1"/>
                <w:sz w:val="17"/>
                <w:szCs w:val="17"/>
              </w:rPr>
              <w:t>全转录组</w:t>
            </w:r>
            <w:r w:rsidRPr="006F0810">
              <w:rPr>
                <w:rFonts w:ascii="思源黑体 CN Normal" w:eastAsia="思源黑体 CN Normal" w:hAnsi="思源黑体 CN Normal" w:hint="eastAsia"/>
                <w:color w:val="000000" w:themeColor="text1"/>
                <w:sz w:val="17"/>
                <w:szCs w:val="17"/>
              </w:rPr>
              <w:t>，检测变异</w:t>
            </w:r>
            <w:r w:rsidR="002D4E0A">
              <w:rPr>
                <w:rFonts w:ascii="思源黑体 CN Normal" w:eastAsia="思源黑体 CN Normal" w:hAnsi="思源黑体 CN Normal" w:hint="eastAsia"/>
                <w:color w:val="000000" w:themeColor="text1"/>
                <w:sz w:val="17"/>
                <w:szCs w:val="17"/>
              </w:rPr>
              <w:t>类型</w:t>
            </w:r>
            <w:r w:rsidR="00CF47D7">
              <w:rPr>
                <w:rFonts w:ascii="思源黑体 CN Normal" w:eastAsia="思源黑体 CN Normal" w:hAnsi="思源黑体 CN Normal" w:hint="eastAsia"/>
                <w:color w:val="000000" w:themeColor="text1"/>
                <w:sz w:val="17"/>
                <w:szCs w:val="17"/>
              </w:rPr>
              <w:t>为</w:t>
            </w:r>
            <w:r w:rsidRPr="006F0810">
              <w:rPr>
                <w:rFonts w:ascii="思源黑体 CN Normal" w:eastAsia="思源黑体 CN Normal" w:hAnsi="思源黑体 CN Normal" w:hint="eastAsia"/>
                <w:color w:val="000000" w:themeColor="text1"/>
                <w:sz w:val="17"/>
                <w:szCs w:val="17"/>
              </w:rPr>
              <w:t>基因融合</w:t>
            </w:r>
            <w:r w:rsidR="00CF47D7">
              <w:rPr>
                <w:rFonts w:ascii="思源黑体 CN Normal" w:eastAsia="思源黑体 CN Normal" w:hAnsi="思源黑体 CN Normal" w:hint="eastAsia"/>
                <w:color w:val="000000" w:themeColor="text1"/>
                <w:sz w:val="17"/>
                <w:szCs w:val="17"/>
              </w:rPr>
              <w:t>。</w:t>
            </w:r>
          </w:p>
        </w:tc>
      </w:tr>
      <w:tr w:rsidR="008727D3" w14:paraId="02613E6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967B6D"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vAlign w:val="center"/>
          </w:tcPr>
          <w:p w14:paraId="130A04A7" w14:textId="509DA688" w:rsidR="008727D3" w:rsidRDefault="00D05C62"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w:t>
            </w:r>
            <w:r w:rsidR="002A2066">
              <w:rPr>
                <w:rFonts w:ascii="思源黑体 CN Normal" w:eastAsia="思源黑体 CN Normal" w:hAnsi="思源黑体 CN Normal" w:hint="eastAsia"/>
                <w:color w:val="000000" w:themeColor="text1"/>
                <w:sz w:val="17"/>
                <w:szCs w:val="17"/>
              </w:rPr>
              <w:t xml:space="preserve"> </w:t>
            </w:r>
            <w:proofErr w:type="spellStart"/>
            <w:r w:rsidR="002A2066">
              <w:rPr>
                <w:rFonts w:ascii="思源黑体 CN Normal" w:eastAsia="思源黑体 CN Normal" w:hAnsi="思源黑体 CN Normal" w:hint="eastAsia"/>
                <w:color w:val="000000" w:themeColor="text1"/>
                <w:sz w:val="17"/>
                <w:szCs w:val="17"/>
              </w:rPr>
              <w:t>Novaseq</w:t>
            </w:r>
            <w:proofErr w:type="spellEnd"/>
            <w:r w:rsidR="002A2066">
              <w:rPr>
                <w:rFonts w:ascii="思源黑体 CN Normal" w:eastAsia="思源黑体 CN Normal" w:hAnsi="思源黑体 CN Normal" w:hint="eastAsia"/>
                <w:color w:val="000000" w:themeColor="text1"/>
                <w:sz w:val="17"/>
                <w:szCs w:val="17"/>
              </w:rPr>
              <w:t xml:space="preserve"> 6000</w:t>
            </w:r>
            <w:r>
              <w:rPr>
                <w:rFonts w:ascii="思源黑体 CN Normal" w:eastAsia="思源黑体 CN Normal" w:hAnsi="思源黑体 CN Normal" w:hint="eastAsia"/>
                <w:color w:val="000000" w:themeColor="text1"/>
                <w:sz w:val="17"/>
                <w:szCs w:val="17"/>
              </w:rPr>
              <w:t>）</w:t>
            </w:r>
          </w:p>
        </w:tc>
      </w:tr>
      <w:tr w:rsidR="00771D35" w14:paraId="5E4F1D53"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7A3D70C" w14:textId="77777777" w:rsidR="00771D35" w:rsidRDefault="00771D35" w:rsidP="00771D35">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vAlign w:val="center"/>
          </w:tcPr>
          <w:p w14:paraId="137DDB34" w14:textId="66DABEFE" w:rsidR="00771D35" w:rsidRPr="00D73BAF" w:rsidRDefault="00771D35" w:rsidP="00771D35">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 xml:space="preserve">26S050135</w:t>
            </w:r>
          </w:p>
        </w:tc>
      </w:tr>
      <w:tr w:rsidR="00771D35" w14:paraId="1B22A9A1"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1C24E547" w14:textId="77777777" w:rsidR="00771D35" w:rsidRDefault="00771D35" w:rsidP="00771D35">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vAlign w:val="center"/>
          </w:tcPr>
          <w:p w14:paraId="4E7C8C64" w14:textId="1098B472" w:rsidR="00771D35" w:rsidRPr="00D73BAF" w:rsidRDefault="00771D35" w:rsidP="00771D35">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w:t>
            </w:r>
            <w:r w:rsidRPr="00D73BAF">
              <w:rPr>
                <w:rFonts w:ascii="思源黑体 CN Normal" w:eastAsia="思源黑体 CN Normal" w:hAnsi="思源黑体 CN Normal"/>
                <w:color w:val="000000" w:themeColor="text1"/>
                <w:sz w:val="17"/>
                <w:szCs w:val="17"/>
              </w:rPr>
              <w:t xml:space="preserve">左肾肿物</w:t>
            </w:r>
            <w:r>
              <w:rPr>
                <w:rFonts w:ascii="思源黑体 CN Normal" w:eastAsia="思源黑体 CN Normal" w:hAnsi="思源黑体 CN Normal"/>
                <w:color w:val="000000" w:themeColor="text1"/>
                <w:sz w:val="17"/>
                <w:szCs w:val="17"/>
              </w:rPr>
              <w:t xml:space="preserve"/>
            </w:r>
            <w:r>
              <w:rPr>
                <w:rFonts w:ascii="思源黑体 CN Normal" w:eastAsia="思源黑体 CN Normal" w:hAnsi="思源黑体 CN Normal" w:hint="eastAsia"/>
                <w:color w:val="000000" w:themeColor="text1"/>
                <w:sz w:val="17"/>
                <w:szCs w:val="17"/>
              </w:rPr>
              <w:t>）</w:t>
            </w:r>
            <w:r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1BD23C0A" w14:textId="77777777" w:rsidR="008727D3" w:rsidRPr="007469D9" w:rsidRDefault="008727D3" w:rsidP="007469D9">
      <w:pPr>
        <w:pStyle w:val="af5"/>
        <w:rPr>
          <w:rStyle w:val="id-label"/>
          <w:rFonts w:hint="eastAsia"/>
        </w:rPr>
      </w:pPr>
    </w:p>
    <w:p w14:paraId="6B560819" w14:textId="77777777" w:rsidR="008727D3" w:rsidRPr="003B6844" w:rsidRDefault="00D05C62" w:rsidP="001E4844">
      <w:pPr>
        <w:pStyle w:val="1"/>
        <w:rPr>
          <w:rFonts w:ascii="思源黑体 CN Bold" w:eastAsia="思源黑体 CN Bold" w:hAnsi="思源黑体 CN Bold" w:hint="eastAsia"/>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3E086F39"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5E819753" w14:textId="77777777" w:rsidR="001D4B7A" w:rsidRPr="00773EAB" w:rsidRDefault="001D4B7A" w:rsidP="000065FD">
            <w:pPr>
              <w:adjustRightInd w:val="0"/>
              <w:snapToGrid w:val="0"/>
              <w:jc w:val="center"/>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2C9728E4" w14:textId="77777777" w:rsidR="001D4B7A" w:rsidRPr="00F56C92" w:rsidRDefault="001D4B7A" w:rsidP="000065FD">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1F077341" w14:textId="77777777" w:rsidTr="003B6844">
        <w:trPr>
          <w:trHeight w:val="454"/>
        </w:trPr>
        <w:tc>
          <w:tcPr>
            <w:tcW w:w="3505" w:type="dxa"/>
            <w:tcBorders>
              <w:top w:val="nil"/>
            </w:tcBorders>
          </w:tcPr>
          <w:p w14:paraId="649FA09E" w14:textId="59AE07B4" w:rsidR="001D4B7A" w:rsidRPr="003B6844" w:rsidRDefault="001D4B7A" w:rsidP="000065FD">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hint="eastAsia"/>
                <w:b/>
                <w:bCs/>
                <w:color w:val="0D3975"/>
                <w:sz w:val="17"/>
                <w:szCs w:val="17"/>
              </w:rPr>
              <w:t xml:space="preserve">基因变异</w:t>
            </w:r>
          </w:p>
        </w:tc>
        <w:tc>
          <w:tcPr>
            <w:tcW w:w="6837" w:type="dxa"/>
            <w:tcBorders>
              <w:top w:val="nil"/>
            </w:tcBorders>
          </w:tcPr>
          <w:p w14:paraId="5AE1AF1B" w14:textId="6235F046" w:rsidR="0042031B" w:rsidRDefault="0042031B" w:rsidP="00BB7788">
            <w:pPr>
              <w:spacing w:beforeLines="10" w:before="31" w:afterLines="10" w:after="31"/>
              <w:jc w:val="left"/>
              <w:rPr>
                <w:rFonts w:ascii="思源黑体 CN Normal" w:eastAsia="思源黑体 CN Normal" w:hAnsi="思源黑体 CN Normal" w:hint="eastAsia"/>
                <w:sz w:val="17"/>
                <w:szCs w:val="17"/>
              </w:rPr>
            </w:pPr>
            <w:r w:rsidRPr="0042031B">
              <w:rPr>
                <w:rFonts w:ascii="思源黑体 CN Normal" w:eastAsia="思源黑体 CN Normal" w:hAnsi="思源黑体 CN Normal" w:hint="eastAsia"/>
                <w:sz w:val="17"/>
                <w:szCs w:val="17"/>
                <w:highlight w:val="green"/>
              </w:rPr>
              <w:t xml:space="preserve"/>
            </w:r>
            <w:r w:rsidRPr="0042031B">
              <w:rPr>
                <w:rFonts w:ascii="思源黑体 CN Normal" w:eastAsia="思源黑体 CN Normal" w:hAnsi="思源黑体 CN Normal" w:hint="eastAsia"/>
                <w:sz w:val="17"/>
                <w:szCs w:val="17"/>
              </w:rPr>
              <w:t xml:space="preserve">检出1</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基因变异，其中靶</w:t>
            </w:r>
            <w:proofErr w:type="gramStart"/>
            <w:r w:rsidRPr="0042031B">
              <w:rPr>
                <w:rFonts w:ascii="思源黑体 CN Normal" w:eastAsia="思源黑体 CN Normal" w:hAnsi="思源黑体 CN Normal" w:hint="eastAsia"/>
                <w:sz w:val="17"/>
                <w:szCs w:val="17"/>
              </w:rPr>
              <w:t>向治疗</w:t>
            </w:r>
            <w:proofErr w:type="gramEnd"/>
            <w:r w:rsidRPr="0042031B">
              <w:rPr>
                <w:rFonts w:ascii="思源黑体 CN Normal" w:eastAsia="思源黑体 CN Normal" w:hAnsi="思源黑体 CN Normal" w:hint="eastAsia"/>
                <w:sz w:val="17"/>
                <w:szCs w:val="17"/>
              </w:rPr>
              <w:t xml:space="preserve">相关变异有1</w:t>
            </w:r>
            <w:proofErr w:type="gramStart"/>
            <w:r w:rsidRPr="0042031B">
              <w:rPr>
                <w:rFonts w:ascii="思源黑体 CN Normal" w:eastAsia="思源黑体 CN Normal" w:hAnsi="思源黑体 CN Normal" w:hint="eastAsia"/>
                <w:sz w:val="17"/>
                <w:szCs w:val="17"/>
              </w:rPr>
              <w:t>个</w:t>
            </w:r>
            <w:proofErr w:type="gramEnd"/>
            <w:r w:rsidRPr="0042031B">
              <w:rPr>
                <w:rFonts w:ascii="思源黑体 CN Normal" w:eastAsia="思源黑体 CN Normal" w:hAnsi="思源黑体 CN Normal" w:hint="eastAsia"/>
                <w:sz w:val="17"/>
                <w:szCs w:val="17"/>
              </w:rPr>
              <w:t xml:space="preserve">，肿瘤发生发展相关变异有0</w:t>
            </w:r>
            <w:proofErr w:type="gramStart"/>
            <w:r w:rsidRPr="0042031B">
              <w:rPr>
                <w:rFonts w:ascii="思源黑体 CN Normal" w:eastAsia="思源黑体 CN Normal" w:hAnsi="思源黑体 CN Normal" w:hint="eastAsia"/>
                <w:sz w:val="17"/>
                <w:szCs w:val="17"/>
              </w:rPr>
              <w:t xml:space="preserve">个</w:t>
            </w:r>
            <w:proofErr w:type="gramEnd"/>
            <w:r w:rsidRPr="0042031B">
              <w:rPr>
                <w:rFonts w:ascii="思源黑体 CN Normal" w:eastAsia="思源黑体 CN Normal" w:hAnsi="思源黑体 CN Normal" w:hint="eastAsia"/>
                <w:sz w:val="17"/>
                <w:szCs w:val="17"/>
              </w:rPr>
              <w:t xml:space="preserve">。具有临床意义的变异有MALAT1-TFEB 融合。</w:t>
            </w:r>
            <w:r w:rsidRPr="0042031B">
              <w:rPr>
                <w:rFonts w:ascii="思源黑体 CN Normal" w:eastAsia="思源黑体 CN Normal" w:hAnsi="思源黑体 CN Normal" w:hint="eastAsia"/>
                <w:sz w:val="17"/>
                <w:szCs w:val="17"/>
                <w:highlight w:val="green"/>
              </w:rPr>
              <w:t xml:space="preserve"/>
            </w:r>
          </w:p>
        </w:tc>
      </w:tr>
    </w:tbl>
    <w:p w14:paraId="2317C915" w14:textId="632560C3" w:rsidR="00583DFE" w:rsidRDefault="00583DFE" w:rsidP="00AF4029">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r w:rsidRPr="00545E68">
        <w:rPr>
          <w:rFonts w:ascii="思源黑体 CN Normal" w:eastAsia="思源黑体 CN Normal" w:hAnsi="思源黑体 CN Normal" w:hint="eastAsia"/>
          <w:color w:val="595959"/>
          <w:sz w:val="15"/>
          <w:szCs w:val="15"/>
        </w:rPr>
        <w:t>变异结果中仅统计与临床意义相关、致癌/致病性和意义未明变异。</w:t>
      </w:r>
    </w:p>
    <w:p w14:paraId="63674670" w14:textId="77777777" w:rsidR="00583DFE" w:rsidRDefault="00583DFE" w:rsidP="00AF4029">
      <w:pPr>
        <w:spacing w:line="200" w:lineRule="exact"/>
        <w:rPr>
          <w:rFonts w:ascii="思源黑体 CN Normal" w:eastAsia="思源黑体 CN Normal" w:hAnsi="思源黑体 CN Normal"/>
          <w:b/>
          <w:bCs/>
          <w:color w:val="595959"/>
          <w:sz w:val="15"/>
          <w:szCs w:val="15"/>
        </w:rPr>
      </w:pPr>
    </w:p>
    <w:p w14:paraId="6AD6D824" w14:textId="77777777" w:rsidR="00583DFE" w:rsidRDefault="00583DFE" w:rsidP="00AF4029">
      <w:pPr>
        <w:spacing w:line="200" w:lineRule="exact"/>
        <w:rPr>
          <w:rFonts w:ascii="思源黑体 CN Normal" w:eastAsia="思源黑体 CN Normal" w:hAnsi="思源黑体 CN Normal" w:hint="eastAsia"/>
          <w:b/>
          <w:bCs/>
          <w:color w:val="595959"/>
          <w:sz w:val="15"/>
          <w:szCs w:val="15"/>
        </w:rPr>
      </w:pPr>
    </w:p>
    <w:p w14:paraId="5429FE5D" w14:textId="77777777" w:rsidR="00583DFE" w:rsidRDefault="00583DFE" w:rsidP="00583DFE">
      <w:pPr>
        <w:pStyle w:val="2"/>
        <w:spacing w:before="0" w:after="0" w:line="240" w:lineRule="auto"/>
        <w:ind w:left="63"/>
        <w:jc w:val="center"/>
        <w:rPr>
          <w:rFonts w:ascii="思源黑体 CN Bold" w:eastAsia="思源黑体 CN Bold" w:hAnsi="思源黑体 CN Bold" w:cstheme="minorBidi" w:hint="eastAsia"/>
          <w:color w:val="0D3975"/>
          <w:sz w:val="21"/>
          <w:szCs w:val="21"/>
        </w:rPr>
      </w:pPr>
      <w:r>
        <w:rPr>
          <w:rFonts w:ascii="思源黑体 CN Bold" w:eastAsia="思源黑体 CN Bold" w:hAnsi="思源黑体 CN Bold" w:cstheme="minorBidi" w:hint="eastAsia"/>
          <w:color w:val="0D3975"/>
          <w:sz w:val="21"/>
          <w:szCs w:val="21"/>
        </w:rPr>
        <w:t>临床意义不明变异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583DFE" w:rsidRPr="00D661C3" w14:paraId="35D8E886" w14:textId="77777777" w:rsidTr="0006615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24A852A4" w14:textId="77777777" w:rsidR="00583DFE" w:rsidRPr="00DC7EA3" w:rsidRDefault="00583DFE" w:rsidP="00066157">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68772CB3" w14:textId="77777777" w:rsidR="00583DFE" w:rsidRPr="0075010D" w:rsidRDefault="00583DFE" w:rsidP="00066157">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3EFAC809" w14:textId="77777777" w:rsidR="00583DFE" w:rsidRPr="0075010D" w:rsidRDefault="00583DFE" w:rsidP="00066157">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 xml:space="preserve">拷贝数</w:t>
            </w:r>
          </w:p>
        </w:tc>
      </w:tr>
      <w:tr w:rsidR="00583DFE" w:rsidRPr="00D661C3" w14:paraId="753E2943" w14:textId="77777777" w:rsidTr="0006615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849E0B3" w14:textId="77777777" w:rsidR="00583DFE" w:rsidRPr="00813E4F" w:rsidRDefault="00583DFE" w:rsidP="0006615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bl>
    <w:p w14:paraId="7F6EEAE2" w14:textId="77777777" w:rsidR="00583DFE" w:rsidRDefault="00583DFE" w:rsidP="00583DFE">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D0DC73" w14:textId="27611BA7" w:rsidR="00583DFE" w:rsidRDefault="00583DFE" w:rsidP="00583DFE">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4A4DD7EA" w14:textId="5644B76F" w:rsidR="00EE7DDB" w:rsidRPr="00AF4029" w:rsidRDefault="00583DFE" w:rsidP="00583DFE">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06A5EAB1" w14:textId="77777777" w:rsidR="008727D3" w:rsidRDefault="00E73C74" w:rsidP="001E4844">
      <w:pPr>
        <w:pStyle w:val="1"/>
        <w:rPr>
          <w:rFonts w:ascii="思源黑体 CN Bold" w:eastAsia="思源黑体 CN Bold" w:hAnsi="思源黑体 CN Bold" w:hint="eastAsia"/>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p w14:paraId="12CCA61A" w14:textId="0A1494CC" w:rsidR="00CD520B" w:rsidRPr="00CD520B" w:rsidRDefault="00545E68" w:rsidP="009352AF">
      <w:pPr>
        <w:pStyle w:val="2"/>
        <w:numPr>
          <w:ilvl w:val="0"/>
          <w:numId w:val="18"/>
        </w:numPr>
        <w:spacing w:before="0" w:after="0" w:line="240" w:lineRule="auto"/>
        <w:jc w:val="left"/>
      </w:pPr>
      <w:r w:rsidRPr="007E3A7B">
        <w:rPr>
          <w:rFonts w:ascii="思源黑体 CN Bold" w:eastAsia="思源黑体 CN Bold" w:hAnsi="思源黑体 CN Bold" w:cstheme="minorBidi" w:hint="eastAsia"/>
          <w:color w:val="0D3975"/>
          <w:sz w:val="21"/>
          <w:szCs w:val="21"/>
        </w:rPr>
        <w:t>肉瘤指南或共识推荐标志物检测结果汇总</w:t>
      </w:r>
    </w:p>
    <w:tbl>
      <w:tblPr>
        <w:tblpPr w:leftFromText="180" w:rightFromText="180" w:vertAnchor="text" w:tblpY="139"/>
        <w:tblW w:w="5000" w:type="pct"/>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694"/>
        <w:gridCol w:w="4394"/>
        <w:gridCol w:w="3254"/>
      </w:tblGrid>
      <w:tr w:rsidR="008414BB" w:rsidRPr="007D067F" w14:paraId="6EEB1F42" w14:textId="77777777" w:rsidTr="0020442A">
        <w:trPr>
          <w:trHeight w:val="555"/>
        </w:trPr>
        <w:tc>
          <w:tcPr>
            <w:tcW w:w="2694" w:type="dxa"/>
            <w:tcBorders>
              <w:top w:val="nil"/>
              <w:left w:val="nil"/>
              <w:bottom w:val="nil"/>
              <w:right w:val="single" w:sz="4" w:space="0" w:color="FFFFFF"/>
            </w:tcBorders>
            <w:shd w:val="clear" w:color="auto" w:fill="0D3975"/>
            <w:vAlign w:val="center"/>
          </w:tcPr>
          <w:p w14:paraId="77FDCF8B" w14:textId="77777777" w:rsidR="00FB4915" w:rsidRPr="00CD520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肿瘤类型</w:t>
            </w:r>
          </w:p>
        </w:tc>
        <w:tc>
          <w:tcPr>
            <w:tcW w:w="4394" w:type="dxa"/>
            <w:tcBorders>
              <w:top w:val="nil"/>
              <w:left w:val="single" w:sz="4" w:space="0" w:color="FFFFFF"/>
              <w:bottom w:val="nil"/>
              <w:right w:val="single" w:sz="4" w:space="0" w:color="FFFFFF"/>
            </w:tcBorders>
            <w:shd w:val="clear" w:color="auto" w:fill="0D3975"/>
            <w:vAlign w:val="center"/>
          </w:tcPr>
          <w:p w14:paraId="5F100FF0" w14:textId="77777777" w:rsidR="00FB4915" w:rsidRPr="00CD520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分子标志物</w:t>
            </w:r>
          </w:p>
        </w:tc>
        <w:tc>
          <w:tcPr>
            <w:tcW w:w="3254" w:type="dxa"/>
            <w:tcBorders>
              <w:top w:val="nil"/>
              <w:left w:val="single" w:sz="4" w:space="0" w:color="FFFFFF"/>
              <w:bottom w:val="nil"/>
              <w:right w:val="nil"/>
            </w:tcBorders>
            <w:shd w:val="clear" w:color="auto" w:fill="0D3975"/>
            <w:vAlign w:val="center"/>
          </w:tcPr>
          <w:p w14:paraId="05050D3A" w14:textId="77777777" w:rsidR="00946D5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检测结果</w:t>
            </w:r>
          </w:p>
          <w:p w14:paraId="0640618D" w14:textId="6E1DB712" w:rsidR="00FB4915" w:rsidRPr="00CD520B" w:rsidRDefault="00FB4915" w:rsidP="00946D5B">
            <w:pPr>
              <w:adjustRightInd w:val="0"/>
              <w:snapToGrid w:val="0"/>
              <w:jc w:val="center"/>
              <w:rPr>
                <w:rFonts w:ascii="思源黑体 CN Bold" w:eastAsia="思源黑体 CN Bold" w:hAnsi="思源黑体 CN Bold" w:hint="eastAsia"/>
                <w:b/>
                <w:bCs/>
                <w:color w:val="FFFFFF" w:themeColor="background1"/>
                <w:sz w:val="18"/>
                <w:szCs w:val="18"/>
              </w:rPr>
            </w:pPr>
            <w:r w:rsidRPr="00CD520B">
              <w:rPr>
                <w:rFonts w:ascii="思源黑体 CN Bold" w:eastAsia="思源黑体 CN Bold" w:hAnsi="思源黑体 CN Bold" w:hint="eastAsia"/>
                <w:b/>
                <w:bCs/>
                <w:color w:val="FFFFFF" w:themeColor="background1"/>
                <w:sz w:val="18"/>
                <w:szCs w:val="18"/>
              </w:rPr>
              <w:t>（临床意义明确/潜在临床意义变异）</w:t>
            </w:r>
          </w:p>
        </w:tc>
      </w:tr>
      <w:tr w:rsidR="00AF4029" w14:paraId="0C338D13" w14:textId="77777777" w:rsidTr="0020442A">
        <w:trPr>
          <w:trHeight w:val="454"/>
        </w:trPr>
        <w:tc>
          <w:tcPr>
            <w:tcW w:w="2694" w:type="dxa"/>
            <w:tcBorders>
              <w:top w:val="nil"/>
              <w:bottom w:val="dashed" w:sz="4" w:space="0" w:color="BFBFBF"/>
              <w:right w:val="dashed" w:sz="4" w:space="0" w:color="BFBFBF"/>
            </w:tcBorders>
            <w:vAlign w:val="center"/>
          </w:tcPr>
          <w:p w14:paraId="6177C5E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黏液样/圆形细胞</w:t>
            </w:r>
          </w:p>
          <w:p w14:paraId="4AF0CD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脂肪肉瘤</w:t>
            </w:r>
          </w:p>
        </w:tc>
        <w:tc>
          <w:tcPr>
            <w:tcW w:w="4394" w:type="dxa"/>
            <w:tcBorders>
              <w:top w:val="nil"/>
              <w:left w:val="dashed" w:sz="4" w:space="0" w:color="BFBFBF"/>
              <w:bottom w:val="dashed" w:sz="4" w:space="0" w:color="BFBFBF"/>
              <w:right w:val="dashed" w:sz="4" w:space="0" w:color="BFBFBF"/>
            </w:tcBorders>
            <w:vAlign w:val="center"/>
          </w:tcPr>
          <w:p w14:paraId="131A77C4" w14:textId="542733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FUS-DDIT</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EWSR1-DDIT3</w:t>
            </w:r>
          </w:p>
        </w:tc>
        <w:tc>
          <w:tcPr>
            <w:tcW w:w="3254" w:type="dxa"/>
            <w:tcBorders>
              <w:top w:val="nil"/>
              <w:left w:val="dashed" w:sz="4" w:space="0" w:color="BFBFBF"/>
              <w:bottom w:val="dashed" w:sz="4" w:space="0" w:color="BFBFBF"/>
            </w:tcBorders>
            <w:vAlign w:val="center"/>
          </w:tcPr>
          <w:p w14:paraId="11D27B16"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E7EA0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B7C64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孤立性纤维性肿瘤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3E6A5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NAB2-STAT6</w:t>
            </w:r>
          </w:p>
        </w:tc>
        <w:tc>
          <w:tcPr>
            <w:tcW w:w="3254" w:type="dxa"/>
            <w:tcBorders>
              <w:top w:val="dashed" w:sz="4" w:space="0" w:color="BFBFBF"/>
              <w:left w:val="dashed" w:sz="4" w:space="0" w:color="BFBFBF"/>
              <w:bottom w:val="dashed" w:sz="4" w:space="0" w:color="BFBFBF"/>
            </w:tcBorders>
            <w:vAlign w:val="center"/>
          </w:tcPr>
          <w:p w14:paraId="5E81E86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2DE333D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AF0925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炎性成肌纤维细胞瘤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A2A0EAF" w14:textId="3C622F0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TPM3-</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TPM4-</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p>
          <w:p w14:paraId="5A822092" w14:textId="1EF3648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CLTC-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RANBP2-</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4D286871" w14:textId="1BA2BB7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ATIC-</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CARS-</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223B8401" w14:textId="1D73CF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SEC31L1-</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PPFIBP1-</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6043E2BE" w14:textId="7917F02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bCs/>
                <w:i/>
                <w:iCs/>
                <w:sz w:val="18"/>
                <w:szCs w:val="18"/>
              </w:rPr>
              <w:t>TIMP3-</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bCs/>
                <w:i/>
                <w:iCs/>
                <w:sz w:val="18"/>
                <w:szCs w:val="18"/>
              </w:rPr>
              <w:t>IGFBP5-</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75E7EB2" w14:textId="0AFBBCB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bCs/>
                <w:i/>
                <w:iCs/>
                <w:sz w:val="18"/>
                <w:szCs w:val="18"/>
              </w:rPr>
              <w:t>THBS1-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RRBP1-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6F2F4D2D" w14:textId="4A62A30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bCs/>
                <w:i/>
                <w:iCs/>
                <w:sz w:val="18"/>
                <w:szCs w:val="18"/>
              </w:rPr>
              <w:t>ETV6-NTRK</w:t>
            </w:r>
            <w:proofErr w:type="gramStart"/>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TFG-ROS</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4B0A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YWHAE-ROS1</w:t>
            </w:r>
          </w:p>
        </w:tc>
        <w:tc>
          <w:tcPr>
            <w:tcW w:w="3254" w:type="dxa"/>
            <w:tcBorders>
              <w:top w:val="dashed" w:sz="4" w:space="0" w:color="BFBFBF"/>
              <w:left w:val="dashed" w:sz="4" w:space="0" w:color="BFBFBF"/>
              <w:bottom w:val="dashed" w:sz="4" w:space="0" w:color="BFBFBF"/>
            </w:tcBorders>
            <w:vAlign w:val="center"/>
          </w:tcPr>
          <w:p w14:paraId="155DF9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53B0750F"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47A73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隆突性皮肤纤维肉瘤/</w:t>
            </w:r>
          </w:p>
          <w:p w14:paraId="57E72EC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巨细胞成纤维细胞瘤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FAE99A" w14:textId="1B09871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COL1A1-</w:t>
            </w:r>
            <w:proofErr w:type="gramStart"/>
            <w:r w:rsidRPr="008414BB">
              <w:rPr>
                <w:rFonts w:ascii="思源黑体 CN Bold" w:eastAsia="思源黑体 CN Bold" w:hAnsi="思源黑体 CN Bold" w:cs="思源黑体 CN Light" w:hint="eastAsia"/>
                <w:bCs/>
                <w:i/>
                <w:iCs/>
                <w:sz w:val="18"/>
                <w:szCs w:val="18"/>
              </w:rPr>
              <w:t>PDGFB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OL6A3-</w:t>
            </w:r>
            <w:proofErr w:type="gramStart"/>
            <w:r w:rsidRPr="008414BB">
              <w:rPr>
                <w:rFonts w:ascii="思源黑体 CN Bold" w:eastAsia="思源黑体 CN Bold" w:hAnsi="思源黑体 CN Bold" w:cs="思源黑体 CN Light"/>
                <w:bCs/>
                <w:i/>
                <w:iCs/>
                <w:sz w:val="18"/>
                <w:szCs w:val="18"/>
              </w:rPr>
              <w:t>PDGFD</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MILIN2-PDGFD</w:t>
            </w:r>
          </w:p>
        </w:tc>
        <w:tc>
          <w:tcPr>
            <w:tcW w:w="3254" w:type="dxa"/>
            <w:tcBorders>
              <w:top w:val="dashed" w:sz="4" w:space="0" w:color="BFBFBF"/>
              <w:left w:val="dashed" w:sz="4" w:space="0" w:color="BFBFBF"/>
              <w:bottom w:val="dashed" w:sz="4" w:space="0" w:color="BFBFBF"/>
            </w:tcBorders>
            <w:vAlign w:val="center"/>
          </w:tcPr>
          <w:p w14:paraId="118D8F6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20EB830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3878FE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color w:val="FF0000"/>
                <w:sz w:val="18"/>
                <w:szCs w:val="18"/>
              </w:rPr>
            </w:pPr>
            <w:r w:rsidRPr="008414BB">
              <w:rPr>
                <w:rFonts w:ascii="思源黑体 CN Bold" w:eastAsia="思源黑体 CN Bold" w:hAnsi="思源黑体 CN Bold" w:cs="思源黑体 CN Light" w:hint="eastAsia"/>
                <w:bCs/>
                <w:sz w:val="18"/>
                <w:szCs w:val="18"/>
              </w:rPr>
              <w:t>婴儿型纤维肉瘤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2A74C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ETV6-NTRK3</w:t>
            </w:r>
          </w:p>
        </w:tc>
        <w:tc>
          <w:tcPr>
            <w:tcW w:w="3254" w:type="dxa"/>
            <w:tcBorders>
              <w:top w:val="dashed" w:sz="4" w:space="0" w:color="BFBFBF"/>
              <w:left w:val="dashed" w:sz="4" w:space="0" w:color="BFBFBF"/>
              <w:bottom w:val="dashed" w:sz="4" w:space="0" w:color="BFBFBF"/>
            </w:tcBorders>
            <w:vAlign w:val="center"/>
          </w:tcPr>
          <w:p w14:paraId="11CCE4A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76B75E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60DDA9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低级别纤维黏液样肉瘤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C86A34C" w14:textId="6D19B13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FUS-CREB3L2</w:t>
            </w:r>
          </w:p>
        </w:tc>
        <w:tc>
          <w:tcPr>
            <w:tcW w:w="3254" w:type="dxa"/>
            <w:tcBorders>
              <w:top w:val="dashed" w:sz="4" w:space="0" w:color="BFBFBF"/>
              <w:left w:val="dashed" w:sz="4" w:space="0" w:color="BFBFBF"/>
              <w:bottom w:val="dashed" w:sz="4" w:space="0" w:color="BFBFBF"/>
            </w:tcBorders>
            <w:vAlign w:val="center"/>
          </w:tcPr>
          <w:p w14:paraId="2405DB8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0C2E28B"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96FCE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硬化性上皮样纤维肉瘤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B701509" w14:textId="197E477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EWSR1-CREB3L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FUS-CREB3L</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AP1-KMT2A</w:t>
            </w:r>
          </w:p>
        </w:tc>
        <w:tc>
          <w:tcPr>
            <w:tcW w:w="3254" w:type="dxa"/>
            <w:tcBorders>
              <w:top w:val="dashed" w:sz="4" w:space="0" w:color="BFBFBF"/>
              <w:left w:val="dashed" w:sz="4" w:space="0" w:color="BFBFBF"/>
              <w:bottom w:val="dashed" w:sz="4" w:space="0" w:color="BFBFBF"/>
            </w:tcBorders>
            <w:vAlign w:val="center"/>
          </w:tcPr>
          <w:p w14:paraId="628F72D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397E98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F79B86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血管瘤样纤维</w:t>
            </w:r>
          </w:p>
          <w:p w14:paraId="1BA3187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AEE3BAF" w14:textId="7A639F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p>
          <w:p w14:paraId="00749A1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FUS-ATF1</w:t>
            </w:r>
          </w:p>
        </w:tc>
        <w:tc>
          <w:tcPr>
            <w:tcW w:w="3254" w:type="dxa"/>
            <w:tcBorders>
              <w:top w:val="dashed" w:sz="4" w:space="0" w:color="BFBFBF"/>
              <w:left w:val="dashed" w:sz="4" w:space="0" w:color="BFBFBF"/>
              <w:bottom w:val="dashed" w:sz="4" w:space="0" w:color="BFBFBF"/>
            </w:tcBorders>
            <w:vAlign w:val="center"/>
          </w:tcPr>
          <w:p w14:paraId="732BADE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726C3BB" w14:textId="34908D60" w:rsidTr="00946D5B">
        <w:trPr>
          <w:trHeight w:val="454"/>
        </w:trPr>
        <w:tc>
          <w:tcPr>
            <w:tcW w:w="2694" w:type="dxa"/>
            <w:tcBorders>
              <w:top w:val="dashed" w:sz="4" w:space="0" w:color="BFBFBF"/>
              <w:bottom w:val="dashed" w:sz="4" w:space="0" w:color="BFBFBF"/>
              <w:right w:val="dashed" w:sz="4" w:space="0" w:color="BFBFBF"/>
            </w:tcBorders>
            <w:vAlign w:val="center"/>
          </w:tcPr>
          <w:p w14:paraId="5EAB78E4" w14:textId="197372B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腱鞘巨细胞瘤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3499FBD" w14:textId="4F9E2E4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CSF1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32B43C8B"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05F1C89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52F9B2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上皮样血管内皮瘤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5EEB52" w14:textId="769488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WWTR1-CAMTA</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YAP1-TFE</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A769AAF" w14:textId="339E990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MBNL</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FOS</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IM-</w:t>
            </w:r>
            <w:proofErr w:type="gramStart"/>
            <w:r w:rsidRPr="008414BB">
              <w:rPr>
                <w:rFonts w:ascii="思源黑体 CN Bold" w:eastAsia="思源黑体 CN Bold" w:hAnsi="思源黑体 CN Bold" w:cs="思源黑体 CN Light"/>
                <w:bCs/>
                <w:i/>
                <w:iCs/>
                <w:sz w:val="18"/>
                <w:szCs w:val="18"/>
              </w:rPr>
              <w:t>FOS</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318E2A6" w14:textId="1C1EB21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Z</w:t>
            </w:r>
            <w:r w:rsidRPr="008414BB">
              <w:rPr>
                <w:rFonts w:ascii="思源黑体 CN Bold" w:eastAsia="思源黑体 CN Bold" w:hAnsi="思源黑体 CN Bold" w:cs="思源黑体 CN Light"/>
                <w:bCs/>
                <w:i/>
                <w:iCs/>
                <w:sz w:val="18"/>
                <w:szCs w:val="18"/>
              </w:rPr>
              <w:t>FP36-</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W</w:t>
            </w:r>
            <w:r w:rsidRPr="008414BB">
              <w:rPr>
                <w:rFonts w:ascii="思源黑体 CN Bold" w:eastAsia="思源黑体 CN Bold" w:hAnsi="思源黑体 CN Bold" w:cs="思源黑体 CN Light"/>
                <w:bCs/>
                <w:i/>
                <w:iCs/>
                <w:sz w:val="18"/>
                <w:szCs w:val="18"/>
              </w:rPr>
              <w:t>WTR1-</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0CBBC131" w14:textId="3EF457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A</w:t>
            </w:r>
            <w:r w:rsidRPr="008414BB">
              <w:rPr>
                <w:rFonts w:ascii="思源黑体 CN Bold" w:eastAsia="思源黑体 CN Bold" w:hAnsi="思源黑体 CN Bold" w:cs="思源黑体 CN Light"/>
                <w:bCs/>
                <w:i/>
                <w:iCs/>
                <w:sz w:val="18"/>
                <w:szCs w:val="18"/>
              </w:rPr>
              <w:t>CTB-</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ERPINE1-</w:t>
            </w:r>
            <w:proofErr w:type="gramStart"/>
            <w:r w:rsidRPr="008414BB">
              <w:rPr>
                <w:rFonts w:ascii="思源黑体 CN Bold" w:eastAsia="思源黑体 CN Bold" w:hAnsi="思源黑体 CN Bold" w:cs="思源黑体 CN Light"/>
                <w:bCs/>
                <w:i/>
                <w:iCs/>
                <w:sz w:val="18"/>
                <w:szCs w:val="18"/>
              </w:rPr>
              <w:t>FOSB</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t>
            </w:r>
            <w:r w:rsidRPr="008414BB">
              <w:rPr>
                <w:rFonts w:ascii="思源黑体 CN Bold" w:eastAsia="思源黑体 CN Bold" w:hAnsi="思源黑体 CN Bold" w:cs="思源黑体 CN Light"/>
                <w:bCs/>
                <w:i/>
                <w:iCs/>
                <w:sz w:val="18"/>
                <w:szCs w:val="18"/>
              </w:rPr>
              <w:t>AP1-MAML</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TBP1-MAML2</w:t>
            </w:r>
          </w:p>
        </w:tc>
        <w:tc>
          <w:tcPr>
            <w:tcW w:w="3254" w:type="dxa"/>
            <w:tcBorders>
              <w:top w:val="dashed" w:sz="4" w:space="0" w:color="BFBFBF"/>
              <w:left w:val="dashed" w:sz="4" w:space="0" w:color="BFBFBF"/>
              <w:bottom w:val="dashed" w:sz="4" w:space="0" w:color="BFBFBF"/>
            </w:tcBorders>
            <w:vAlign w:val="center"/>
          </w:tcPr>
          <w:p w14:paraId="7A79423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6133CD6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CD219E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腺泡状横纹肌肉瘤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3384CD9" w14:textId="1F2EC85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PAX3-FOXO</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PAX7-FOXO</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71E8CE76" w14:textId="5BCD840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lastRenderedPageBreak/>
              <w:t>PAX3-FOXO</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PAX3-NCOA</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B457676" w14:textId="00CC1CD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PAX3-NCOA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FOXO1-FGFR</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2DE4E6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PAX3-INO80D</w:t>
            </w:r>
          </w:p>
        </w:tc>
        <w:tc>
          <w:tcPr>
            <w:tcW w:w="3254" w:type="dxa"/>
            <w:tcBorders>
              <w:top w:val="dashed" w:sz="4" w:space="0" w:color="BFBFBF"/>
              <w:left w:val="dashed" w:sz="4" w:space="0" w:color="BFBFBF"/>
              <w:bottom w:val="dashed" w:sz="4" w:space="0" w:color="BFBFBF"/>
            </w:tcBorders>
            <w:vAlign w:val="center"/>
          </w:tcPr>
          <w:p w14:paraId="786720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7F8E7A1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5C3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先天性/婴儿型梭形细胞</w:t>
            </w:r>
          </w:p>
          <w:p w14:paraId="3C3AE03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9B84552" w14:textId="536FAB1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SRF-NCOA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TEAD1-NCOA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6D481C20" w14:textId="05F4EA1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VGLL2-NCOA</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VGLL2-CITED2</w:t>
            </w:r>
          </w:p>
        </w:tc>
        <w:tc>
          <w:tcPr>
            <w:tcW w:w="3254" w:type="dxa"/>
            <w:tcBorders>
              <w:top w:val="dashed" w:sz="4" w:space="0" w:color="BFBFBF"/>
              <w:left w:val="dashed" w:sz="4" w:space="0" w:color="BFBFBF"/>
              <w:bottom w:val="dashed" w:sz="4" w:space="0" w:color="BFBFBF"/>
            </w:tcBorders>
            <w:vAlign w:val="center"/>
          </w:tcPr>
          <w:p w14:paraId="794E28F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2A8B183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1CB0D1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sz w:val="18"/>
                <w:szCs w:val="18"/>
              </w:rPr>
            </w:pPr>
            <w:r w:rsidRPr="008414BB">
              <w:rPr>
                <w:rFonts w:ascii="思源黑体 CN Bold" w:eastAsia="思源黑体 CN Bold" w:hAnsi="思源黑体 CN Bold" w:cs="思源黑体 CN Light" w:hint="eastAsia"/>
                <w:bCs/>
                <w:sz w:val="18"/>
                <w:szCs w:val="18"/>
              </w:rPr>
              <w:t>间叶性软骨肉瘤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5C30B9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hint="eastAsia"/>
                <w:bCs/>
                <w:sz w:val="18"/>
                <w:szCs w:val="18"/>
              </w:rPr>
            </w:pPr>
            <w:r w:rsidRPr="008414BB">
              <w:rPr>
                <w:rFonts w:ascii="思源黑体 CN Bold" w:eastAsia="思源黑体 CN Bold" w:hAnsi="思源黑体 CN Bold" w:cs="思源黑体 CN Light" w:hint="eastAsia"/>
                <w:bCs/>
                <w:i/>
                <w:iCs/>
                <w:sz w:val="18"/>
                <w:szCs w:val="18"/>
              </w:rPr>
              <w:t>HEY1-NCOA2</w:t>
            </w:r>
          </w:p>
        </w:tc>
        <w:tc>
          <w:tcPr>
            <w:tcW w:w="3254" w:type="dxa"/>
            <w:tcBorders>
              <w:top w:val="dashed" w:sz="4" w:space="0" w:color="BFBFBF"/>
              <w:left w:val="dashed" w:sz="4" w:space="0" w:color="BFBFBF"/>
              <w:bottom w:val="dashed" w:sz="4" w:space="0" w:color="BFBFBF"/>
            </w:tcBorders>
            <w:vAlign w:val="center"/>
          </w:tcPr>
          <w:p w14:paraId="5B8E245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4A3C8D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52D8BA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软组织</w:t>
            </w:r>
            <w:proofErr w:type="gramStart"/>
            <w:r w:rsidRPr="008414BB">
              <w:rPr>
                <w:rFonts w:ascii="思源黑体 CN Bold" w:eastAsia="思源黑体 CN Bold" w:hAnsi="思源黑体 CN Bold" w:cs="思源黑体 CN Light" w:hint="eastAsia"/>
                <w:bCs/>
                <w:sz w:val="18"/>
                <w:szCs w:val="18"/>
              </w:rPr>
              <w:t>肌</w:t>
            </w:r>
            <w:proofErr w:type="gramEnd"/>
            <w:r w:rsidRPr="008414BB">
              <w:rPr>
                <w:rFonts w:ascii="思源黑体 CN Bold" w:eastAsia="思源黑体 CN Bold" w:hAnsi="思源黑体 CN Bold" w:cs="思源黑体 CN Light" w:hint="eastAsia"/>
                <w:bCs/>
                <w:sz w:val="18"/>
                <w:szCs w:val="18"/>
              </w:rPr>
              <w:t>上皮肿瘤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F53D8BE" w14:textId="38008B0E"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EWSR1-PBX</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EAEBEA6" w14:textId="6F00592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FUS-KLF</w:t>
            </w:r>
            <w:proofErr w:type="gramStart"/>
            <w:r w:rsidRPr="008414BB">
              <w:rPr>
                <w:rFonts w:ascii="思源黑体 CN Bold" w:eastAsia="思源黑体 CN Bold" w:hAnsi="思源黑体 CN Bold" w:cs="思源黑体 CN Light" w:hint="eastAsia"/>
                <w:bCs/>
                <w:i/>
                <w:iCs/>
                <w:sz w:val="18"/>
                <w:szCs w:val="18"/>
              </w:rPr>
              <w:t>17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EWSR1-PBX</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50D4C70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EWSR1-ZNF444</w:t>
            </w:r>
          </w:p>
        </w:tc>
        <w:tc>
          <w:tcPr>
            <w:tcW w:w="3254" w:type="dxa"/>
            <w:tcBorders>
              <w:top w:val="dashed" w:sz="4" w:space="0" w:color="BFBFBF"/>
              <w:left w:val="dashed" w:sz="4" w:space="0" w:color="BFBFBF"/>
              <w:bottom w:val="dashed" w:sz="4" w:space="0" w:color="BFBFBF"/>
            </w:tcBorders>
            <w:vAlign w:val="center"/>
          </w:tcPr>
          <w:p w14:paraId="415371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7765EA1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A5DB6F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NTRK重排梭形细胞肿瘤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4175D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N</w:t>
            </w:r>
            <w:r w:rsidRPr="008414BB">
              <w:rPr>
                <w:rFonts w:ascii="思源黑体 CN Bold" w:eastAsia="思源黑体 CN Bold" w:hAnsi="思源黑体 CN Bold" w:cs="思源黑体 CN Light"/>
                <w:bCs/>
                <w:i/>
                <w:iCs/>
                <w:sz w:val="18"/>
                <w:szCs w:val="18"/>
              </w:rPr>
              <w:t>TRK1, NTRK2, NTRK3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74AE5C3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6DC2687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BD180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滑膜肉瘤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F39490A" w14:textId="2C50702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63B3E43D" w14:textId="6C81DB7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SS18-SSX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hint="eastAsia"/>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w:t>
            </w:r>
            <w:r w:rsidRPr="008414BB">
              <w:rPr>
                <w:rFonts w:ascii="思源黑体 CN Bold" w:eastAsia="思源黑体 CN Bold" w:hAnsi="思源黑体 CN Bold" w:cs="思源黑体 CN Light"/>
                <w:bCs/>
                <w:i/>
                <w:iCs/>
                <w:sz w:val="18"/>
                <w:szCs w:val="18"/>
              </w:rPr>
              <w:t>S18L1-SSX1</w:t>
            </w:r>
          </w:p>
        </w:tc>
        <w:tc>
          <w:tcPr>
            <w:tcW w:w="3254" w:type="dxa"/>
            <w:tcBorders>
              <w:top w:val="dashed" w:sz="4" w:space="0" w:color="BFBFBF"/>
              <w:left w:val="dashed" w:sz="4" w:space="0" w:color="BFBFBF"/>
              <w:bottom w:val="dashed" w:sz="4" w:space="0" w:color="BFBFBF"/>
            </w:tcBorders>
            <w:vAlign w:val="center"/>
          </w:tcPr>
          <w:p w14:paraId="24EDD8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018747D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62E3B9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腺泡状软组织肉瘤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B065F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ASPSCR1-TFE3</w:t>
            </w:r>
          </w:p>
        </w:tc>
        <w:tc>
          <w:tcPr>
            <w:tcW w:w="3254" w:type="dxa"/>
            <w:tcBorders>
              <w:top w:val="dashed" w:sz="4" w:space="0" w:color="BFBFBF"/>
              <w:left w:val="dashed" w:sz="4" w:space="0" w:color="BFBFBF"/>
              <w:bottom w:val="dashed" w:sz="4" w:space="0" w:color="BFBFBF"/>
            </w:tcBorders>
            <w:vAlign w:val="center"/>
          </w:tcPr>
          <w:p w14:paraId="72A30A3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5EF907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DC17B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软组织透明细胞肉瘤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F859C32" w14:textId="74A5BA6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EWSR1-ATF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EWSR1-CREB1</w:t>
            </w:r>
          </w:p>
        </w:tc>
        <w:tc>
          <w:tcPr>
            <w:tcW w:w="3254" w:type="dxa"/>
            <w:tcBorders>
              <w:top w:val="dashed" w:sz="4" w:space="0" w:color="BFBFBF"/>
              <w:left w:val="dashed" w:sz="4" w:space="0" w:color="BFBFBF"/>
              <w:bottom w:val="dashed" w:sz="4" w:space="0" w:color="BFBFBF"/>
            </w:tcBorders>
            <w:vAlign w:val="center"/>
          </w:tcPr>
          <w:p w14:paraId="1486871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6506D5C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1C581C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骨外黏液样软骨肉瘤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10F74CC" w14:textId="5D7CFA6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TAF15</w:t>
            </w:r>
            <w:r w:rsidRPr="008414BB">
              <w:rPr>
                <w:rFonts w:ascii="思源黑体 CN Bold" w:eastAsia="思源黑体 CN Bold" w:hAnsi="思源黑体 CN Bold" w:cs="思源黑体 CN Light" w:hint="eastAsia"/>
                <w:bCs/>
                <w:i/>
                <w:iCs/>
                <w:sz w:val="18"/>
                <w:szCs w:val="18"/>
              </w:rPr>
              <w:t>-NR4A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TCF12-NR4A</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TFG-NR4A3</w:t>
            </w:r>
          </w:p>
        </w:tc>
        <w:tc>
          <w:tcPr>
            <w:tcW w:w="3254" w:type="dxa"/>
            <w:tcBorders>
              <w:top w:val="dashed" w:sz="4" w:space="0" w:color="BFBFBF"/>
              <w:left w:val="dashed" w:sz="4" w:space="0" w:color="BFBFBF"/>
              <w:bottom w:val="dashed" w:sz="4" w:space="0" w:color="BFBFBF"/>
            </w:tcBorders>
            <w:vAlign w:val="center"/>
          </w:tcPr>
          <w:p w14:paraId="75FE317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995D2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52450D7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促结缔组织增生性小圆细胞肿瘤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E22489A"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EWSR1-WT1</w:t>
            </w:r>
          </w:p>
        </w:tc>
        <w:tc>
          <w:tcPr>
            <w:tcW w:w="3254" w:type="dxa"/>
            <w:tcBorders>
              <w:top w:val="dashed" w:sz="4" w:space="0" w:color="BFBFBF"/>
              <w:left w:val="dashed" w:sz="4" w:space="0" w:color="BFBFBF"/>
              <w:bottom w:val="dashed" w:sz="4" w:space="0" w:color="BFBFBF"/>
            </w:tcBorders>
            <w:vAlign w:val="center"/>
          </w:tcPr>
          <w:p w14:paraId="5C84909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2D0C912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3C9BEC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未分化圆细胞肉瘤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0DA92C6B" w14:textId="389A789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BCOR-CCNB3</w:t>
            </w:r>
          </w:p>
        </w:tc>
        <w:tc>
          <w:tcPr>
            <w:tcW w:w="3254" w:type="dxa"/>
            <w:tcBorders>
              <w:top w:val="dashed" w:sz="4" w:space="0" w:color="BFBFBF"/>
              <w:left w:val="dashed" w:sz="4" w:space="0" w:color="BFBFBF"/>
              <w:bottom w:val="dashed" w:sz="4" w:space="0" w:color="BFBFBF"/>
            </w:tcBorders>
            <w:vAlign w:val="center"/>
          </w:tcPr>
          <w:p w14:paraId="556C845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47F22AE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EB36A7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proofErr w:type="gramStart"/>
            <w:r w:rsidRPr="008414BB">
              <w:rPr>
                <w:rFonts w:ascii="思源黑体 CN Bold" w:eastAsia="思源黑体 CN Bold" w:hAnsi="思源黑体 CN Bold" w:cs="思源黑体 CN Light" w:hint="eastAsia"/>
                <w:bCs/>
                <w:sz w:val="18"/>
                <w:szCs w:val="18"/>
              </w:rPr>
              <w:t>血管周</w:t>
            </w:r>
            <w:proofErr w:type="gramEnd"/>
            <w:r w:rsidRPr="008414BB">
              <w:rPr>
                <w:rFonts w:ascii="思源黑体 CN Bold" w:eastAsia="思源黑体 CN Bold" w:hAnsi="思源黑体 CN Bold" w:cs="思源黑体 CN Light" w:hint="eastAsia"/>
                <w:bCs/>
                <w:sz w:val="18"/>
                <w:szCs w:val="18"/>
              </w:rPr>
              <w:t>上皮样细胞</w:t>
            </w:r>
          </w:p>
          <w:p w14:paraId="140745A6" w14:textId="5212173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607A78D" w14:textId="4E3925C2"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TFE3</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iCs/>
                <w:sz w:val="18"/>
                <w:szCs w:val="18"/>
              </w:rPr>
              <w:t xml:space="preserve"> ;</w:t>
            </w:r>
            <w:r w:rsidRPr="008414BB">
              <w:rPr>
                <w:rFonts w:ascii="思源黑体 CN Bold" w:eastAsia="思源黑体 CN Bold" w:hAnsi="思源黑体 CN Bold" w:cs="思源黑体 CN Light"/>
                <w:bCs/>
                <w:i/>
                <w:iCs/>
                <w:sz w:val="18"/>
                <w:szCs w:val="18"/>
              </w:rPr>
              <w:t xml:space="preserve"> RAD51B</w:t>
            </w:r>
            <w:r w:rsidRPr="008414BB">
              <w:rPr>
                <w:rFonts w:ascii="思源黑体 CN Bold" w:eastAsia="思源黑体 CN Bold" w:hAnsi="思源黑体 CN Bold" w:cs="思源黑体 CN Light" w:hint="eastAsia"/>
                <w:bCs/>
                <w:sz w:val="18"/>
                <w:szCs w:val="18"/>
              </w:rPr>
              <w:t>融合</w:t>
            </w:r>
            <w:r>
              <w:rPr>
                <w:rFonts w:ascii="思源黑体 CN Bold" w:eastAsia="思源黑体 CN Bold" w:hAnsi="思源黑体 CN Bold" w:cs="思源黑体 CN Light" w:hint="eastAsia"/>
                <w:bCs/>
                <w:sz w:val="18"/>
                <w:szCs w:val="18"/>
              </w:rPr>
              <w:t xml:space="preserve"> ;</w:t>
            </w:r>
            <w:r w:rsidRPr="008414BB">
              <w:rPr>
                <w:rFonts w:ascii="思源黑体 CN Bold" w:eastAsia="思源黑体 CN Bold" w:hAnsi="思源黑体 CN Bold" w:cs="思源黑体 CN Light"/>
                <w:bCs/>
                <w:sz w:val="18"/>
                <w:szCs w:val="18"/>
              </w:rPr>
              <w:t xml:space="preserve"> </w:t>
            </w:r>
          </w:p>
          <w:p w14:paraId="1EB3B9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HTR4-ST3GAL1</w:t>
            </w:r>
          </w:p>
        </w:tc>
        <w:tc>
          <w:tcPr>
            <w:tcW w:w="3254" w:type="dxa"/>
            <w:tcBorders>
              <w:top w:val="dashed" w:sz="4" w:space="0" w:color="BFBFBF"/>
              <w:left w:val="dashed" w:sz="4" w:space="0" w:color="BFBFBF"/>
              <w:bottom w:val="dashed" w:sz="4" w:space="0" w:color="BFBFBF"/>
            </w:tcBorders>
            <w:vAlign w:val="center"/>
          </w:tcPr>
          <w:p w14:paraId="4712565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6E40D94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063D8A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尤因肉瘤/周围神经</w:t>
            </w:r>
          </w:p>
          <w:p w14:paraId="017C1DA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外胚层肿瘤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18A10A5" w14:textId="4A70251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EWSR1-FLI</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EWSR1-</w:t>
            </w:r>
            <w:proofErr w:type="gramStart"/>
            <w:r w:rsidRPr="008414BB">
              <w:rPr>
                <w:rFonts w:ascii="思源黑体 CN Bold" w:eastAsia="思源黑体 CN Bold" w:hAnsi="思源黑体 CN Bold" w:cs="思源黑体 CN Light" w:hint="eastAsia"/>
                <w:bCs/>
                <w:i/>
                <w:iCs/>
                <w:sz w:val="18"/>
                <w:szCs w:val="18"/>
              </w:rPr>
              <w:t>ERG</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hint="eastAsia"/>
                <w:bCs/>
                <w:i/>
                <w:iCs/>
                <w:sz w:val="18"/>
                <w:szCs w:val="18"/>
              </w:rPr>
              <w:t xml:space="preserve"> </w:t>
            </w:r>
          </w:p>
          <w:p w14:paraId="78AD4B47" w14:textId="21ACA32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w:t>
            </w:r>
            <w:proofErr w:type="gramStart"/>
            <w:r w:rsidRPr="008414BB">
              <w:rPr>
                <w:rFonts w:ascii="思源黑体 CN Bold" w:eastAsia="思源黑体 CN Bold" w:hAnsi="思源黑体 CN Bold" w:cs="思源黑体 CN Light" w:hint="eastAsia"/>
                <w:bCs/>
                <w:i/>
                <w:iCs/>
                <w:sz w:val="18"/>
                <w:szCs w:val="18"/>
              </w:rPr>
              <w:t>FEV</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EWSR1-ETV</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B2DD71F" w14:textId="1019BD3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EWSR1-ETV</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w:t>
            </w:r>
            <w:r w:rsidRPr="008414BB">
              <w:rPr>
                <w:rFonts w:ascii="思源黑体 CN Bold" w:eastAsia="思源黑体 CN Bold" w:hAnsi="思源黑体 CN Bold" w:cs="思源黑体 CN Light"/>
                <w:bCs/>
                <w:i/>
                <w:iCs/>
                <w:sz w:val="18"/>
                <w:szCs w:val="18"/>
              </w:rPr>
              <w:t>PATZ</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18A286EC" w14:textId="621CC76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FUS-</w:t>
            </w:r>
            <w:proofErr w:type="gramStart"/>
            <w:r w:rsidRPr="008414BB">
              <w:rPr>
                <w:rFonts w:ascii="思源黑体 CN Bold" w:eastAsia="思源黑体 CN Bold" w:hAnsi="思源黑体 CN Bold" w:cs="思源黑体 CN Light" w:hint="eastAsia"/>
                <w:bCs/>
                <w:i/>
                <w:iCs/>
                <w:sz w:val="18"/>
                <w:szCs w:val="18"/>
              </w:rPr>
              <w:t>ERG</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FUS-FEV</w:t>
            </w:r>
          </w:p>
        </w:tc>
        <w:tc>
          <w:tcPr>
            <w:tcW w:w="3254" w:type="dxa"/>
            <w:tcBorders>
              <w:top w:val="dashed" w:sz="4" w:space="0" w:color="BFBFBF"/>
              <w:left w:val="dashed" w:sz="4" w:space="0" w:color="BFBFBF"/>
              <w:bottom w:val="dashed" w:sz="4" w:space="0" w:color="BFBFBF"/>
            </w:tcBorders>
            <w:vAlign w:val="center"/>
          </w:tcPr>
          <w:p w14:paraId="115549E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427EB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8DC5A3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CIC重排肉瘤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87D3576" w14:textId="6CE73D75"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CIC-DUX</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CIC-FOXO</w:t>
            </w:r>
            <w:proofErr w:type="gramStart"/>
            <w:r w:rsidRPr="008414BB">
              <w:rPr>
                <w:rFonts w:ascii="思源黑体 CN Bold" w:eastAsia="思源黑体 CN Bold" w:hAnsi="思源黑体 CN Bold" w:cs="思源黑体 CN Light" w:hint="eastAsia"/>
                <w:bCs/>
                <w:i/>
                <w:iCs/>
                <w:sz w:val="18"/>
                <w:szCs w:val="18"/>
              </w:rPr>
              <w:t>4</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678CF08" w14:textId="36022CC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CIC-NUTM</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CIC-NUTM2B</w:t>
            </w:r>
          </w:p>
        </w:tc>
        <w:tc>
          <w:tcPr>
            <w:tcW w:w="3254" w:type="dxa"/>
            <w:tcBorders>
              <w:top w:val="dashed" w:sz="4" w:space="0" w:color="BFBFBF"/>
              <w:left w:val="dashed" w:sz="4" w:space="0" w:color="BFBFBF"/>
              <w:bottom w:val="dashed" w:sz="4" w:space="0" w:color="BFBFBF"/>
            </w:tcBorders>
            <w:vAlign w:val="center"/>
          </w:tcPr>
          <w:p w14:paraId="3E5884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2D7D5D94"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A77D28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BCOR重排肉瘤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1D489AA" w14:textId="451BFCA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BCOR-CCNB</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BCOR-MAML</w:t>
            </w:r>
            <w:proofErr w:type="gramStart"/>
            <w:r w:rsidRPr="008414BB">
              <w:rPr>
                <w:rFonts w:ascii="思源黑体 CN Bold" w:eastAsia="思源黑体 CN Bold" w:hAnsi="思源黑体 CN Bold" w:cs="思源黑体 CN Light"/>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1B22C14" w14:textId="7095CC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ZC3H7B-</w:t>
            </w:r>
            <w:proofErr w:type="gramStart"/>
            <w:r w:rsidRPr="008414BB">
              <w:rPr>
                <w:rFonts w:ascii="思源黑体 CN Bold" w:eastAsia="思源黑体 CN Bold" w:hAnsi="思源黑体 CN Bold" w:cs="思源黑体 CN Light" w:hint="eastAsia"/>
                <w:bCs/>
                <w:i/>
                <w:iCs/>
                <w:sz w:val="18"/>
                <w:szCs w:val="18"/>
              </w:rPr>
              <w:t>BCOR</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YWHAE</w:t>
            </w:r>
            <w:r w:rsidRPr="008414BB">
              <w:rPr>
                <w:rFonts w:ascii="思源黑体 CN Bold" w:eastAsia="思源黑体 CN Bold" w:hAnsi="思源黑体 CN Bold" w:cs="思源黑体 CN Light"/>
                <w:bCs/>
                <w:i/>
                <w:iCs/>
                <w:sz w:val="18"/>
                <w:szCs w:val="18"/>
              </w:rPr>
              <w:t>-NUTM2B</w:t>
            </w:r>
          </w:p>
        </w:tc>
        <w:tc>
          <w:tcPr>
            <w:tcW w:w="3254" w:type="dxa"/>
            <w:tcBorders>
              <w:top w:val="dashed" w:sz="4" w:space="0" w:color="BFBFBF"/>
              <w:left w:val="dashed" w:sz="4" w:space="0" w:color="BFBFBF"/>
              <w:bottom w:val="dashed" w:sz="4" w:space="0" w:color="BFBFBF"/>
            </w:tcBorders>
            <w:vAlign w:val="center"/>
          </w:tcPr>
          <w:p w14:paraId="05A3A49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6EC3E75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D7BB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婴幼儿未分化圆细胞肉瘤/婴幼儿原始</w:t>
            </w:r>
            <w:proofErr w:type="gramStart"/>
            <w:r w:rsidRPr="008414BB">
              <w:rPr>
                <w:rFonts w:ascii="思源黑体 CN Bold" w:eastAsia="思源黑体 CN Bold" w:hAnsi="思源黑体 CN Bold" w:cs="思源黑体 CN Light" w:hint="eastAsia"/>
                <w:bCs/>
                <w:sz w:val="18"/>
                <w:szCs w:val="18"/>
              </w:rPr>
              <w:t>黏液样间叶</w:t>
            </w:r>
            <w:proofErr w:type="gramEnd"/>
            <w:r w:rsidRPr="008414BB">
              <w:rPr>
                <w:rFonts w:ascii="思源黑体 CN Bold" w:eastAsia="思源黑体 CN Bold" w:hAnsi="思源黑体 CN Bold" w:cs="思源黑体 CN Light" w:hint="eastAsia"/>
                <w:bCs/>
                <w:sz w:val="18"/>
                <w:szCs w:val="18"/>
              </w:rPr>
              <w:t>性肿瘤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D9AAE8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YWHAE-NUTM2B</w:t>
            </w:r>
          </w:p>
        </w:tc>
        <w:tc>
          <w:tcPr>
            <w:tcW w:w="3254" w:type="dxa"/>
            <w:tcBorders>
              <w:top w:val="dashed" w:sz="4" w:space="0" w:color="BFBFBF"/>
              <w:left w:val="dashed" w:sz="4" w:space="0" w:color="BFBFBF"/>
              <w:bottom w:val="dashed" w:sz="4" w:space="0" w:color="BFBFBF"/>
            </w:tcBorders>
            <w:vAlign w:val="center"/>
          </w:tcPr>
          <w:p w14:paraId="195FFD0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63EF3AA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C8F08F6"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EWSR1-非ETS融合的圆细胞肉瘤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657B815" w14:textId="4E80F94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EWSR1-NFATC</w:t>
            </w:r>
            <w:proofErr w:type="gramStart"/>
            <w:r w:rsidRPr="008414BB">
              <w:rPr>
                <w:rFonts w:ascii="思源黑体 CN Bold" w:eastAsia="思源黑体 CN Bold" w:hAnsi="思源黑体 CN Bold" w:cs="思源黑体 CN Light" w:hint="eastAsia"/>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EWSR1-SP</w:t>
            </w:r>
            <w:proofErr w:type="gramStart"/>
            <w:r w:rsidRPr="008414BB">
              <w:rPr>
                <w:rFonts w:ascii="思源黑体 CN Bold" w:eastAsia="思源黑体 CN Bold" w:hAnsi="思源黑体 CN Bold" w:cs="思源黑体 CN Light" w:hint="eastAsia"/>
                <w:bCs/>
                <w:i/>
                <w:iCs/>
                <w:sz w:val="18"/>
                <w:szCs w:val="18"/>
              </w:rPr>
              <w:t>3</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E3DDB11" w14:textId="5DFFCCB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EWSR1-POU5F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EWSR1-PATZ</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1609E210" w14:textId="6784D61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EWSR1-SMARCA</w:t>
            </w:r>
            <w:proofErr w:type="gramStart"/>
            <w:r w:rsidRPr="008414BB">
              <w:rPr>
                <w:rFonts w:ascii="思源黑体 CN Bold" w:eastAsia="思源黑体 CN Bold" w:hAnsi="思源黑体 CN Bold" w:cs="思源黑体 CN Light" w:hint="eastAsia"/>
                <w:bCs/>
                <w:i/>
                <w:iCs/>
                <w:sz w:val="18"/>
                <w:szCs w:val="18"/>
              </w:rPr>
              <w:t>5</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FUS-NFATC2</w:t>
            </w:r>
          </w:p>
        </w:tc>
        <w:tc>
          <w:tcPr>
            <w:tcW w:w="3254" w:type="dxa"/>
            <w:tcBorders>
              <w:top w:val="dashed" w:sz="4" w:space="0" w:color="BFBFBF"/>
              <w:left w:val="dashed" w:sz="4" w:space="0" w:color="BFBFBF"/>
              <w:bottom w:val="dashed" w:sz="4" w:space="0" w:color="BFBFBF"/>
            </w:tcBorders>
            <w:vAlign w:val="center"/>
          </w:tcPr>
          <w:p w14:paraId="370D34B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41770E4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AAE16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上皮样纤维组织细胞瘤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951A9C" w14:textId="6BC659BF"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SQSTM</w:t>
            </w:r>
            <w:r w:rsidRPr="008414BB">
              <w:rPr>
                <w:rFonts w:ascii="思源黑体 CN Bold" w:eastAsia="思源黑体 CN Bold" w:hAnsi="思源黑体 CN Bold" w:cs="思源黑体 CN Light"/>
                <w:bCs/>
                <w:i/>
                <w:iCs/>
                <w:sz w:val="18"/>
                <w:szCs w:val="18"/>
              </w:rPr>
              <w:t>1-</w:t>
            </w:r>
            <w:proofErr w:type="gramStart"/>
            <w:r w:rsidRPr="008414BB">
              <w:rPr>
                <w:rFonts w:ascii="思源黑体 CN Bold" w:eastAsia="思源黑体 CN Bold" w:hAnsi="思源黑体 CN Bold" w:cs="思源黑体 CN Light"/>
                <w:bCs/>
                <w:i/>
                <w:iCs/>
                <w:sz w:val="18"/>
                <w:szCs w:val="18"/>
              </w:rPr>
              <w:t>ALK</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w:t>
            </w:r>
            <w:r w:rsidRPr="008414BB">
              <w:rPr>
                <w:rFonts w:ascii="思源黑体 CN Bold" w:eastAsia="思源黑体 CN Bold" w:hAnsi="思源黑体 CN Bold" w:cs="思源黑体 CN Light"/>
                <w:bCs/>
                <w:i/>
                <w:iCs/>
                <w:sz w:val="18"/>
                <w:szCs w:val="18"/>
              </w:rPr>
              <w:t>CL-ALK</w:t>
            </w:r>
          </w:p>
        </w:tc>
        <w:tc>
          <w:tcPr>
            <w:tcW w:w="3254" w:type="dxa"/>
            <w:tcBorders>
              <w:top w:val="dashed" w:sz="4" w:space="0" w:color="BFBFBF"/>
              <w:left w:val="dashed" w:sz="4" w:space="0" w:color="BFBFBF"/>
              <w:bottom w:val="dashed" w:sz="4" w:space="0" w:color="BFBFBF"/>
            </w:tcBorders>
            <w:vAlign w:val="center"/>
          </w:tcPr>
          <w:p w14:paraId="22F14157"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70C32BF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6C70F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骨上皮样和梭形细胞横纹肌肉瘤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E36C17F" w14:textId="21DE819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E</w:t>
            </w:r>
            <w:r w:rsidRPr="008414BB">
              <w:rPr>
                <w:rFonts w:ascii="思源黑体 CN Bold" w:eastAsia="思源黑体 CN Bold" w:hAnsi="思源黑体 CN Bold" w:cs="思源黑体 CN Light"/>
                <w:bCs/>
                <w:i/>
                <w:iCs/>
                <w:sz w:val="18"/>
                <w:szCs w:val="18"/>
              </w:rPr>
              <w:t>WSR1-TFCP</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F</w:t>
            </w:r>
            <w:r w:rsidRPr="008414BB">
              <w:rPr>
                <w:rFonts w:ascii="思源黑体 CN Bold" w:eastAsia="思源黑体 CN Bold" w:hAnsi="思源黑体 CN Bold" w:cs="思源黑体 CN Light"/>
                <w:bCs/>
                <w:i/>
                <w:iCs/>
                <w:sz w:val="18"/>
                <w:szCs w:val="18"/>
              </w:rPr>
              <w:t>US-TFCP</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5A9F217"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EIS1-NCOA2</w:t>
            </w:r>
          </w:p>
        </w:tc>
        <w:tc>
          <w:tcPr>
            <w:tcW w:w="3254" w:type="dxa"/>
            <w:tcBorders>
              <w:top w:val="dashed" w:sz="4" w:space="0" w:color="BFBFBF"/>
              <w:left w:val="dashed" w:sz="4" w:space="0" w:color="BFBFBF"/>
              <w:bottom w:val="dashed" w:sz="4" w:space="0" w:color="BFBFBF"/>
            </w:tcBorders>
            <w:vAlign w:val="center"/>
          </w:tcPr>
          <w:p w14:paraId="12318EA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7F090F2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A7AA3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GLI</w:t>
            </w:r>
            <w:r w:rsidRPr="008414BB">
              <w:rPr>
                <w:rFonts w:ascii="思源黑体 CN Bold" w:eastAsia="思源黑体 CN Bold" w:hAnsi="思源黑体 CN Bold" w:cs="思源黑体 CN Light"/>
                <w:bCs/>
                <w:sz w:val="18"/>
                <w:szCs w:val="18"/>
              </w:rPr>
              <w:t>1</w:t>
            </w:r>
            <w:r w:rsidRPr="008414BB">
              <w:rPr>
                <w:rFonts w:ascii="思源黑体 CN Bold" w:eastAsia="思源黑体 CN Bold" w:hAnsi="思源黑体 CN Bold" w:cs="思源黑体 CN Light" w:hint="eastAsia"/>
                <w:bCs/>
                <w:sz w:val="18"/>
                <w:szCs w:val="18"/>
              </w:rPr>
              <w:t>扩增/重排恶性上皮样肿瘤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E35B56" w14:textId="077F480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ACTB</w:t>
            </w:r>
            <w:r w:rsidRPr="008414BB">
              <w:rPr>
                <w:rFonts w:ascii="思源黑体 CN Bold" w:eastAsia="思源黑体 CN Bold" w:hAnsi="思源黑体 CN Bold" w:cs="思源黑体 CN Light"/>
                <w:bCs/>
                <w:i/>
                <w:iCs/>
                <w:sz w:val="18"/>
                <w:szCs w:val="18"/>
              </w:rPr>
              <w:t>-GLI</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633A6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P</w:t>
            </w:r>
            <w:r w:rsidRPr="008414BB">
              <w:rPr>
                <w:rFonts w:ascii="思源黑体 CN Bold" w:eastAsia="思源黑体 CN Bold" w:hAnsi="思源黑体 CN Bold" w:cs="思源黑体 CN Light"/>
                <w:bCs/>
                <w:i/>
                <w:iCs/>
                <w:sz w:val="18"/>
                <w:szCs w:val="18"/>
              </w:rPr>
              <w:t>TCH1-GLI1</w:t>
            </w:r>
          </w:p>
        </w:tc>
        <w:tc>
          <w:tcPr>
            <w:tcW w:w="3254" w:type="dxa"/>
            <w:tcBorders>
              <w:top w:val="dashed" w:sz="4" w:space="0" w:color="BFBFBF"/>
              <w:left w:val="dashed" w:sz="4" w:space="0" w:color="BFBFBF"/>
              <w:bottom w:val="dashed" w:sz="4" w:space="0" w:color="BFBFBF"/>
            </w:tcBorders>
            <w:vAlign w:val="center"/>
          </w:tcPr>
          <w:p w14:paraId="49AF4F4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4D494BEE"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996AA6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胃母细胞瘤/</w:t>
            </w:r>
          </w:p>
          <w:p w14:paraId="4414E30D"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胃丛状纤维黏液瘤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057403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ALAT1-GLI1</w:t>
            </w:r>
          </w:p>
        </w:tc>
        <w:tc>
          <w:tcPr>
            <w:tcW w:w="3254" w:type="dxa"/>
            <w:tcBorders>
              <w:top w:val="dashed" w:sz="4" w:space="0" w:color="BFBFBF"/>
              <w:left w:val="dashed" w:sz="4" w:space="0" w:color="BFBFBF"/>
              <w:bottom w:val="dashed" w:sz="4" w:space="0" w:color="BFBFBF"/>
            </w:tcBorders>
            <w:vAlign w:val="center"/>
          </w:tcPr>
          <w:p w14:paraId="62342C2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4908B1E0"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FF2D4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富细胞</w:t>
            </w:r>
            <w:proofErr w:type="gramStart"/>
            <w:r w:rsidRPr="008414BB">
              <w:rPr>
                <w:rFonts w:ascii="思源黑体 CN Bold" w:eastAsia="思源黑体 CN Bold" w:hAnsi="思源黑体 CN Bold" w:cs="思源黑体 CN Light" w:hint="eastAsia"/>
                <w:bCs/>
                <w:sz w:val="18"/>
                <w:szCs w:val="18"/>
              </w:rPr>
              <w:t>性肌样肿瘤</w:t>
            </w:r>
            <w:proofErr w:type="gramEnd"/>
          </w:p>
        </w:tc>
        <w:tc>
          <w:tcPr>
            <w:tcW w:w="4394" w:type="dxa"/>
            <w:tcBorders>
              <w:top w:val="dashed" w:sz="4" w:space="0" w:color="BFBFBF"/>
              <w:left w:val="dashed" w:sz="4" w:space="0" w:color="BFBFBF"/>
              <w:bottom w:val="dashed" w:sz="4" w:space="0" w:color="BFBFBF"/>
              <w:right w:val="dashed" w:sz="4" w:space="0" w:color="BFBFBF"/>
            </w:tcBorders>
            <w:vAlign w:val="center"/>
          </w:tcPr>
          <w:p w14:paraId="71C1F58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SRF</w:t>
            </w:r>
            <w:r w:rsidRPr="008414BB">
              <w:rPr>
                <w:rFonts w:ascii="思源黑体 CN Bold" w:eastAsia="思源黑体 CN Bold" w:hAnsi="思源黑体 CN Bold" w:cs="思源黑体 CN Light"/>
                <w:bCs/>
                <w:i/>
                <w:iCs/>
                <w:sz w:val="18"/>
                <w:szCs w:val="18"/>
              </w:rPr>
              <w:t>-</w:t>
            </w:r>
            <w:r w:rsidRPr="008414BB">
              <w:rPr>
                <w:rFonts w:ascii="思源黑体 CN Bold" w:eastAsia="思源黑体 CN Bold" w:hAnsi="思源黑体 CN Bold" w:cs="思源黑体 CN Light" w:hint="eastAsia"/>
                <w:bCs/>
                <w:i/>
                <w:iCs/>
                <w:sz w:val="18"/>
                <w:szCs w:val="18"/>
              </w:rPr>
              <w:t>ICA</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L</w:t>
            </w:r>
          </w:p>
        </w:tc>
        <w:tc>
          <w:tcPr>
            <w:tcW w:w="3254" w:type="dxa"/>
            <w:tcBorders>
              <w:top w:val="dashed" w:sz="4" w:space="0" w:color="BFBFBF"/>
              <w:left w:val="dashed" w:sz="4" w:space="0" w:color="BFBFBF"/>
              <w:bottom w:val="dashed" w:sz="4" w:space="0" w:color="BFBFBF"/>
            </w:tcBorders>
            <w:vAlign w:val="center"/>
          </w:tcPr>
          <w:p w14:paraId="1D0C8BEE"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4AA800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D9CC553"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肌上皮瘤样玻璃样变肿瘤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24AF10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OGT</w:t>
            </w:r>
            <w:r w:rsidRPr="008414BB">
              <w:rPr>
                <w:rFonts w:ascii="思源黑体 CN Bold" w:eastAsia="思源黑体 CN Bold" w:hAnsi="思源黑体 CN Bold" w:cs="思源黑体 CN Light"/>
                <w:bCs/>
                <w:i/>
                <w:iCs/>
                <w:sz w:val="18"/>
                <w:szCs w:val="18"/>
              </w:rPr>
              <w:t>-FOXO3</w:t>
            </w:r>
          </w:p>
        </w:tc>
        <w:tc>
          <w:tcPr>
            <w:tcW w:w="3254" w:type="dxa"/>
            <w:tcBorders>
              <w:top w:val="dashed" w:sz="4" w:space="0" w:color="BFBFBF"/>
              <w:left w:val="dashed" w:sz="4" w:space="0" w:color="BFBFBF"/>
              <w:bottom w:val="dashed" w:sz="4" w:space="0" w:color="BFBFBF"/>
            </w:tcBorders>
            <w:vAlign w:val="center"/>
          </w:tcPr>
          <w:p w14:paraId="53681E7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8E4C5D8"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BFE781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肾脏原始梭形细胞肉瘤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C50FE6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MEIS</w:t>
            </w:r>
            <w:r w:rsidRPr="008414BB">
              <w:rPr>
                <w:rFonts w:ascii="思源黑体 CN Bold" w:eastAsia="思源黑体 CN Bold" w:hAnsi="思源黑体 CN Bold" w:cs="思源黑体 CN Light"/>
                <w:bCs/>
                <w:i/>
                <w:iCs/>
                <w:sz w:val="18"/>
                <w:szCs w:val="18"/>
              </w:rPr>
              <w:t>1-NCOA2</w:t>
            </w:r>
          </w:p>
        </w:tc>
        <w:tc>
          <w:tcPr>
            <w:tcW w:w="3254" w:type="dxa"/>
            <w:tcBorders>
              <w:top w:val="dashed" w:sz="4" w:space="0" w:color="BFBFBF"/>
              <w:left w:val="dashed" w:sz="4" w:space="0" w:color="BFBFBF"/>
              <w:bottom w:val="dashed" w:sz="4" w:space="0" w:color="BFBFBF"/>
            </w:tcBorders>
            <w:vAlign w:val="center"/>
          </w:tcPr>
          <w:p w14:paraId="197872E1"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75A1BB3"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3B86C62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部分不能分类的</w:t>
            </w:r>
          </w:p>
          <w:p w14:paraId="3C6CF2C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圆细胞肉瘤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3AAB8F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EWSR</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i/>
                <w:iCs/>
                <w:sz w:val="18"/>
                <w:szCs w:val="18"/>
              </w:rPr>
              <w:t>CREB</w:t>
            </w:r>
            <w:r w:rsidRPr="008414BB">
              <w:rPr>
                <w:rFonts w:ascii="思源黑体 CN Bold" w:eastAsia="思源黑体 CN Bold" w:hAnsi="思源黑体 CN Bold" w:cs="思源黑体 CN Light"/>
                <w:bCs/>
                <w:i/>
                <w:iCs/>
                <w:sz w:val="18"/>
                <w:szCs w:val="18"/>
              </w:rPr>
              <w:t>1</w:t>
            </w:r>
          </w:p>
        </w:tc>
        <w:tc>
          <w:tcPr>
            <w:tcW w:w="3254" w:type="dxa"/>
            <w:tcBorders>
              <w:top w:val="dashed" w:sz="4" w:space="0" w:color="BFBFBF"/>
              <w:left w:val="dashed" w:sz="4" w:space="0" w:color="BFBFBF"/>
              <w:bottom w:val="dashed" w:sz="4" w:space="0" w:color="BFBFBF"/>
            </w:tcBorders>
            <w:vAlign w:val="center"/>
          </w:tcPr>
          <w:p w14:paraId="742D41F0"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0B51662D"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6E55D1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血管球瘤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58305A79" w14:textId="7DF6EB8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MIR</w:t>
            </w:r>
            <w:r w:rsidRPr="008414BB">
              <w:rPr>
                <w:rFonts w:ascii="思源黑体 CN Bold" w:eastAsia="思源黑体 CN Bold" w:hAnsi="思源黑体 CN Bold" w:cs="思源黑体 CN Light"/>
                <w:bCs/>
                <w:i/>
                <w:iCs/>
                <w:sz w:val="18"/>
                <w:szCs w:val="18"/>
              </w:rPr>
              <w:t>143-</w:t>
            </w:r>
            <w:r w:rsidRPr="008414BB">
              <w:rPr>
                <w:rFonts w:ascii="思源黑体 CN Bold" w:eastAsia="思源黑体 CN Bold" w:hAnsi="思源黑体 CN Bold" w:cs="思源黑体 CN Light" w:hint="eastAsia"/>
                <w:bCs/>
                <w:i/>
                <w:iCs/>
                <w:sz w:val="18"/>
                <w:szCs w:val="18"/>
              </w:rPr>
              <w:t>NOTCH</w:t>
            </w:r>
            <w:proofErr w:type="gramStart"/>
            <w:r w:rsidRPr="008414BB">
              <w:rPr>
                <w:rFonts w:ascii="思源黑体 CN Bold" w:eastAsia="思源黑体 CN Bold" w:hAnsi="思源黑体 CN Bold" w:cs="思源黑体 CN Light"/>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MIR143-NOTCH</w:t>
            </w:r>
            <w:proofErr w:type="gramStart"/>
            <w:r w:rsidRPr="008414BB">
              <w:rPr>
                <w:rFonts w:ascii="思源黑体 CN Bold" w:eastAsia="思源黑体 CN Bold" w:hAnsi="思源黑体 CN Bold" w:cs="思源黑体 CN Light"/>
                <w:bCs/>
                <w:i/>
                <w:iCs/>
                <w:sz w:val="18"/>
                <w:szCs w:val="18"/>
              </w:rPr>
              <w:t>2</w:t>
            </w:r>
            <w:r>
              <w:rPr>
                <w:rFonts w:ascii="思源黑体 CN Bold" w:eastAsia="思源黑体 CN Bold" w:hAnsi="思源黑体 CN Bold" w:cs="思源黑体 CN Light"/>
                <w:bCs/>
                <w:iCs/>
                <w:sz w:val="18"/>
                <w:szCs w:val="18"/>
              </w:rPr>
              <w:t xml:space="preserve"> ;</w:t>
            </w:r>
            <w:proofErr w:type="gramEnd"/>
          </w:p>
          <w:p w14:paraId="520BB331"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IR143-NOTCH3</w:t>
            </w:r>
          </w:p>
        </w:tc>
        <w:tc>
          <w:tcPr>
            <w:tcW w:w="3254" w:type="dxa"/>
            <w:tcBorders>
              <w:top w:val="dashed" w:sz="4" w:space="0" w:color="BFBFBF"/>
              <w:left w:val="dashed" w:sz="4" w:space="0" w:color="BFBFBF"/>
              <w:bottom w:val="dashed" w:sz="4" w:space="0" w:color="BFBFBF"/>
            </w:tcBorders>
            <w:vAlign w:val="center"/>
          </w:tcPr>
          <w:p w14:paraId="484B2AC5"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5423A17C"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4CC98F2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其他</w:t>
            </w:r>
            <w:proofErr w:type="gramStart"/>
            <w:r w:rsidRPr="008414BB">
              <w:rPr>
                <w:rFonts w:ascii="思源黑体 CN Bold" w:eastAsia="思源黑体 CN Bold" w:hAnsi="思源黑体 CN Bold" w:cs="思源黑体 CN Light" w:hint="eastAsia"/>
                <w:bCs/>
                <w:sz w:val="18"/>
                <w:szCs w:val="18"/>
              </w:rPr>
              <w:t>双表达</w:t>
            </w:r>
            <w:proofErr w:type="gramEnd"/>
            <w:r w:rsidRPr="008414BB">
              <w:rPr>
                <w:rFonts w:ascii="思源黑体 CN Bold" w:eastAsia="思源黑体 CN Bold" w:hAnsi="思源黑体 CN Bold" w:cs="思源黑体 CN Light" w:hint="eastAsia"/>
                <w:bCs/>
                <w:sz w:val="18"/>
                <w:szCs w:val="18"/>
              </w:rPr>
              <w:t>CD</w:t>
            </w:r>
            <w:r w:rsidRPr="008414BB">
              <w:rPr>
                <w:rFonts w:ascii="思源黑体 CN Bold" w:eastAsia="思源黑体 CN Bold" w:hAnsi="思源黑体 CN Bold" w:cs="思源黑体 CN Light"/>
                <w:bCs/>
                <w:sz w:val="18"/>
                <w:szCs w:val="18"/>
              </w:rPr>
              <w:t>34</w:t>
            </w:r>
            <w:r w:rsidRPr="008414BB">
              <w:rPr>
                <w:rFonts w:ascii="思源黑体 CN Bold" w:eastAsia="思源黑体 CN Bold" w:hAnsi="思源黑体 CN Bold" w:cs="思源黑体 CN Light" w:hint="eastAsia"/>
                <w:bCs/>
                <w:sz w:val="18"/>
                <w:szCs w:val="18"/>
              </w:rPr>
              <w:t>和S</w:t>
            </w:r>
            <w:r w:rsidRPr="008414BB">
              <w:rPr>
                <w:rFonts w:ascii="思源黑体 CN Bold" w:eastAsia="思源黑体 CN Bold" w:hAnsi="思源黑体 CN Bold" w:cs="思源黑体 CN Light"/>
                <w:bCs/>
                <w:sz w:val="18"/>
                <w:szCs w:val="18"/>
              </w:rPr>
              <w:t>-100</w:t>
            </w:r>
            <w:r w:rsidRPr="008414BB">
              <w:rPr>
                <w:rFonts w:ascii="思源黑体 CN Bold" w:eastAsia="思源黑体 CN Bold" w:hAnsi="思源黑体 CN Bold" w:cs="思源黑体 CN Light" w:hint="eastAsia"/>
                <w:bCs/>
                <w:sz w:val="18"/>
                <w:szCs w:val="18"/>
              </w:rPr>
              <w:t>的梭形细胞肿瘤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6B86D8CF" w14:textId="141ECE79"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PDZRN3-RAF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SLMAP-RAF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F387C21" w14:textId="624C7803"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TMF1-RAF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MTAP-RAF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24FECC71" w14:textId="36AEF20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TFG-</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MYH10-</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5DF5C558" w14:textId="414C157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NCOA4-</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VCL-</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8A0A6F2" w14:textId="5521D336"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CLIP2-</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CCDC6-</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63173ED" w14:textId="06DEBAA0"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KHDRBS1-</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SPECC1L-</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KIAA121</w:t>
            </w:r>
            <w:r w:rsidRPr="008414BB">
              <w:rPr>
                <w:rFonts w:ascii="思源黑体 CN Bold" w:eastAsia="思源黑体 CN Bold" w:hAnsi="思源黑体 CN Bold" w:cs="思源黑体 CN Light"/>
                <w:bCs/>
                <w:i/>
                <w:iCs/>
                <w:sz w:val="18"/>
                <w:szCs w:val="18"/>
              </w:rPr>
              <w:t>7</w:t>
            </w:r>
            <w:r w:rsidRPr="008414BB">
              <w:rPr>
                <w:rFonts w:ascii="思源黑体 CN Bold" w:eastAsia="思源黑体 CN Bold" w:hAnsi="思源黑体 CN Bold" w:cs="思源黑体 CN Light" w:hint="eastAsia"/>
                <w:bCs/>
                <w:i/>
                <w:iCs/>
                <w:sz w:val="18"/>
                <w:szCs w:val="18"/>
              </w:rPr>
              <w:t>-</w:t>
            </w:r>
            <w:proofErr w:type="gramStart"/>
            <w:r w:rsidRPr="008414BB">
              <w:rPr>
                <w:rFonts w:ascii="思源黑体 CN Bold" w:eastAsia="思源黑体 CN Bold" w:hAnsi="思源黑体 CN Bold" w:cs="思源黑体 CN Light" w:hint="eastAsia"/>
                <w:bCs/>
                <w:i/>
                <w:iCs/>
                <w:sz w:val="18"/>
                <w:szCs w:val="18"/>
              </w:rPr>
              <w:t>RET</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PPP1CB-</w:t>
            </w:r>
            <w:proofErr w:type="gramStart"/>
            <w:r w:rsidRPr="008414BB">
              <w:rPr>
                <w:rFonts w:ascii="思源黑体 CN Bold" w:eastAsia="思源黑体 CN Bold" w:hAnsi="思源黑体 CN Bold" w:cs="思源黑体 CN Light" w:hint="eastAsia"/>
                <w:bCs/>
                <w:i/>
                <w:iCs/>
                <w:sz w:val="18"/>
                <w:szCs w:val="18"/>
              </w:rPr>
              <w:t>ALK</w:t>
            </w:r>
            <w:r>
              <w:rPr>
                <w:rFonts w:ascii="思源黑体 CN Bold" w:eastAsia="思源黑体 CN Bold" w:hAnsi="思源黑体 CN Bold" w:cs="思源黑体 CN Light" w:hint="eastAsia"/>
                <w:b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238EEB1" w14:textId="69F8D418"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CUX1-</w:t>
            </w:r>
            <w:proofErr w:type="gramStart"/>
            <w:r w:rsidRPr="008414BB">
              <w:rPr>
                <w:rFonts w:ascii="思源黑体 CN Bold" w:eastAsia="思源黑体 CN Bold" w:hAnsi="思源黑体 CN Bold" w:cs="思源黑体 CN Light" w:hint="eastAsia"/>
                <w:bCs/>
                <w:i/>
                <w:iCs/>
                <w:sz w:val="18"/>
                <w:szCs w:val="18"/>
              </w:rPr>
              <w:t>BRAF</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SEPT</w:t>
            </w:r>
            <w:r w:rsidRPr="008414BB">
              <w:rPr>
                <w:rFonts w:ascii="思源黑体 CN Bold" w:eastAsia="思源黑体 CN Bold" w:hAnsi="思源黑体 CN Bold" w:cs="思源黑体 CN Light"/>
                <w:bCs/>
                <w:i/>
                <w:iCs/>
                <w:sz w:val="18"/>
                <w:szCs w:val="18"/>
              </w:rPr>
              <w:t>IN</w:t>
            </w:r>
            <w:r w:rsidRPr="008414BB">
              <w:rPr>
                <w:rFonts w:ascii="思源黑体 CN Bold" w:eastAsia="思源黑体 CN Bold" w:hAnsi="思源黑体 CN Bold" w:cs="思源黑体 CN Light" w:hint="eastAsia"/>
                <w:bCs/>
                <w:i/>
                <w:iCs/>
                <w:sz w:val="18"/>
                <w:szCs w:val="18"/>
              </w:rPr>
              <w:t>7-</w:t>
            </w:r>
            <w:proofErr w:type="gramStart"/>
            <w:r w:rsidRPr="008414BB">
              <w:rPr>
                <w:rFonts w:ascii="思源黑体 CN Bold" w:eastAsia="思源黑体 CN Bold" w:hAnsi="思源黑体 CN Bold" w:cs="思源黑体 CN Light" w:hint="eastAsia"/>
                <w:bCs/>
                <w:i/>
                <w:iCs/>
                <w:sz w:val="18"/>
                <w:szCs w:val="18"/>
              </w:rPr>
              <w:t>BRAF</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4D29BA7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CDC42SE2-BRAF</w:t>
            </w:r>
          </w:p>
        </w:tc>
        <w:tc>
          <w:tcPr>
            <w:tcW w:w="3254" w:type="dxa"/>
            <w:tcBorders>
              <w:top w:val="dashed" w:sz="4" w:space="0" w:color="BFBFBF"/>
              <w:left w:val="dashed" w:sz="4" w:space="0" w:color="BFBFBF"/>
              <w:bottom w:val="dashed" w:sz="4" w:space="0" w:color="BFBFBF"/>
            </w:tcBorders>
            <w:vAlign w:val="center"/>
          </w:tcPr>
          <w:p w14:paraId="38869EA3"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AB6F882"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5F6EF7B"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上皮样平滑肌肉瘤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D4E2EEE"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PGR</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1D581199"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2A39863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18686D8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黏液样平滑肌肉瘤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793E3612"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PLAG</w:t>
            </w:r>
            <w:r w:rsidRPr="008414BB">
              <w:rPr>
                <w:rFonts w:ascii="思源黑体 CN Bold" w:eastAsia="思源黑体 CN Bold" w:hAnsi="思源黑体 CN Bold" w:cs="思源黑体 CN Light"/>
                <w:bCs/>
                <w:i/>
                <w:iCs/>
                <w:sz w:val="18"/>
                <w:szCs w:val="18"/>
              </w:rPr>
              <w:t>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15612A8C"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34E0A031"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7BDF1CA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动脉瘤样骨囊肿</w:t>
            </w:r>
          </w:p>
        </w:tc>
        <w:tc>
          <w:tcPr>
            <w:tcW w:w="4394" w:type="dxa"/>
            <w:tcBorders>
              <w:top w:val="dashed" w:sz="4" w:space="0" w:color="BFBFBF"/>
              <w:left w:val="dashed" w:sz="4" w:space="0" w:color="BFBFBF"/>
              <w:bottom w:val="dashed" w:sz="4" w:space="0" w:color="BFBFBF"/>
              <w:right w:val="dashed" w:sz="4" w:space="0" w:color="BFBFBF"/>
            </w:tcBorders>
            <w:vAlign w:val="center"/>
          </w:tcPr>
          <w:p w14:paraId="395B6513" w14:textId="3A2843FA"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CDH</w:t>
            </w:r>
            <w:r w:rsidRPr="008414BB">
              <w:rPr>
                <w:rFonts w:ascii="思源黑体 CN Bold" w:eastAsia="思源黑体 CN Bold" w:hAnsi="思源黑体 CN Bold" w:cs="思源黑体 CN Light"/>
                <w:bCs/>
                <w:i/>
                <w:iCs/>
                <w:sz w:val="18"/>
                <w:szCs w:val="18"/>
              </w:rPr>
              <w:t>11-USP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NBP-USP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0241501D" w14:textId="6C4616D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C</w:t>
            </w:r>
            <w:r w:rsidRPr="008414BB">
              <w:rPr>
                <w:rFonts w:ascii="思源黑体 CN Bold" w:eastAsia="思源黑体 CN Bold" w:hAnsi="思源黑体 CN Bold" w:cs="思源黑体 CN Light"/>
                <w:bCs/>
                <w:i/>
                <w:iCs/>
                <w:sz w:val="18"/>
                <w:szCs w:val="18"/>
              </w:rPr>
              <w:t>OL1A1-USP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M</w:t>
            </w:r>
            <w:r w:rsidRPr="008414BB">
              <w:rPr>
                <w:rFonts w:ascii="思源黑体 CN Bold" w:eastAsia="思源黑体 CN Bold" w:hAnsi="思源黑体 CN Bold" w:cs="思源黑体 CN Light"/>
                <w:bCs/>
                <w:i/>
                <w:iCs/>
                <w:sz w:val="18"/>
                <w:szCs w:val="18"/>
              </w:rPr>
              <w:t>YH9-USP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1EAB2395" w14:textId="57DCB754"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O</w:t>
            </w:r>
            <w:r w:rsidRPr="008414BB">
              <w:rPr>
                <w:rFonts w:ascii="思源黑体 CN Bold" w:eastAsia="思源黑体 CN Bold" w:hAnsi="思源黑体 CN Bold" w:cs="思源黑体 CN Light"/>
                <w:bCs/>
                <w:i/>
                <w:iCs/>
                <w:sz w:val="18"/>
                <w:szCs w:val="18"/>
              </w:rPr>
              <w:t>MD-USP</w:t>
            </w:r>
            <w:proofErr w:type="gramStart"/>
            <w:r w:rsidRPr="008414BB">
              <w:rPr>
                <w:rFonts w:ascii="思源黑体 CN Bold" w:eastAsia="思源黑体 CN Bold" w:hAnsi="思源黑体 CN Bold" w:cs="思源黑体 CN Light"/>
                <w:bCs/>
                <w:i/>
                <w:iCs/>
                <w:sz w:val="18"/>
                <w:szCs w:val="18"/>
              </w:rPr>
              <w:t>6</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T</w:t>
            </w:r>
            <w:r w:rsidRPr="008414BB">
              <w:rPr>
                <w:rFonts w:ascii="思源黑体 CN Bold" w:eastAsia="思源黑体 CN Bold" w:hAnsi="思源黑体 CN Bold" w:cs="思源黑体 CN Light"/>
                <w:bCs/>
                <w:i/>
                <w:iCs/>
                <w:sz w:val="18"/>
                <w:szCs w:val="18"/>
              </w:rPr>
              <w:t>HRAP3-USP6</w:t>
            </w:r>
          </w:p>
        </w:tc>
        <w:tc>
          <w:tcPr>
            <w:tcW w:w="3254" w:type="dxa"/>
            <w:tcBorders>
              <w:top w:val="dashed" w:sz="4" w:space="0" w:color="BFBFBF"/>
              <w:left w:val="dashed" w:sz="4" w:space="0" w:color="BFBFBF"/>
              <w:bottom w:val="dashed" w:sz="4" w:space="0" w:color="BFBFBF"/>
            </w:tcBorders>
            <w:vAlign w:val="center"/>
          </w:tcPr>
          <w:p w14:paraId="56A9092D"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7EFDC2A"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286E3C70"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高级别子宫内膜间质肉瘤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281156DA" w14:textId="229F4CE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YWHAE-NUTM2</w:t>
            </w:r>
            <w:proofErr w:type="gramStart"/>
            <w:r w:rsidRPr="008414BB">
              <w:rPr>
                <w:rFonts w:ascii="思源黑体 CN Bold" w:eastAsia="思源黑体 CN Bold" w:hAnsi="思源黑体 CN Bold" w:cs="思源黑体 CN Light"/>
                <w:bCs/>
                <w:i/>
                <w:iCs/>
                <w:sz w:val="18"/>
                <w:szCs w:val="18"/>
              </w:rPr>
              <w:t>A</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YWHAE-NUTM2</w:t>
            </w:r>
            <w:proofErr w:type="gramStart"/>
            <w:r w:rsidRPr="008414BB">
              <w:rPr>
                <w:rFonts w:ascii="思源黑体 CN Bold" w:eastAsia="思源黑体 CN Bold" w:hAnsi="思源黑体 CN Bold" w:cs="思源黑体 CN Light"/>
                <w:bCs/>
                <w:i/>
                <w:iCs/>
                <w:sz w:val="18"/>
                <w:szCs w:val="18"/>
              </w:rPr>
              <w:t>B</w:t>
            </w:r>
            <w:r>
              <w:rPr>
                <w:rFonts w:ascii="思源黑体 CN Bold" w:eastAsia="思源黑体 CN Bold" w:hAnsi="思源黑体 CN Bold" w:cs="思源黑体 CN Light"/>
                <w:bCs/>
                <w:iCs/>
                <w:sz w:val="18"/>
                <w:szCs w:val="18"/>
              </w:rPr>
              <w:t xml:space="preserve"> ;</w:t>
            </w:r>
            <w:proofErr w:type="gramEnd"/>
          </w:p>
          <w:p w14:paraId="3C3DAB95"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ZC3H7B-BCOR</w:t>
            </w:r>
          </w:p>
        </w:tc>
        <w:tc>
          <w:tcPr>
            <w:tcW w:w="3254" w:type="dxa"/>
            <w:tcBorders>
              <w:top w:val="dashed" w:sz="4" w:space="0" w:color="BFBFBF"/>
              <w:left w:val="dashed" w:sz="4" w:space="0" w:color="BFBFBF"/>
              <w:bottom w:val="dashed" w:sz="4" w:space="0" w:color="BFBFBF"/>
            </w:tcBorders>
            <w:vAlign w:val="center"/>
          </w:tcPr>
          <w:p w14:paraId="31BC81BA"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579E745"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67DE034F"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低级别子宫内膜间质肉瘤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4B31D58D" w14:textId="33050B8C"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JAZF1-SUZ</w:t>
            </w:r>
            <w:proofErr w:type="gramStart"/>
            <w:r w:rsidRPr="008414BB">
              <w:rPr>
                <w:rFonts w:ascii="思源黑体 CN Bold" w:eastAsia="思源黑体 CN Bold" w:hAnsi="思源黑体 CN Bold" w:cs="思源黑体 CN Light" w:hint="eastAsia"/>
                <w:bCs/>
                <w:i/>
                <w:iCs/>
                <w:sz w:val="18"/>
                <w:szCs w:val="18"/>
              </w:rPr>
              <w:t>12</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JAZF1-PHF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51DA529F" w14:textId="2F3C90DD"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
                <w:iCs/>
                <w:sz w:val="18"/>
                <w:szCs w:val="18"/>
              </w:rPr>
            </w:pPr>
            <w:r w:rsidRPr="008414BB">
              <w:rPr>
                <w:rFonts w:ascii="思源黑体 CN Bold" w:eastAsia="思源黑体 CN Bold" w:hAnsi="思源黑体 CN Bold" w:cs="思源黑体 CN Light" w:hint="eastAsia"/>
                <w:bCs/>
                <w:i/>
                <w:iCs/>
                <w:sz w:val="18"/>
                <w:szCs w:val="18"/>
              </w:rPr>
              <w:t>MEAF6-PHF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r w:rsidRPr="008414BB">
              <w:rPr>
                <w:rFonts w:ascii="思源黑体 CN Bold" w:eastAsia="思源黑体 CN Bold" w:hAnsi="思源黑体 CN Bold" w:cs="思源黑体 CN Light" w:hint="eastAsia"/>
                <w:bCs/>
                <w:i/>
                <w:iCs/>
                <w:sz w:val="18"/>
                <w:szCs w:val="18"/>
              </w:rPr>
              <w:t>EPC1-PHF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p>
          <w:p w14:paraId="3FA073C8" w14:textId="46AA559B"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iCs/>
                <w:sz w:val="18"/>
                <w:szCs w:val="18"/>
              </w:rPr>
            </w:pPr>
            <w:r w:rsidRPr="008414BB">
              <w:rPr>
                <w:rFonts w:ascii="思源黑体 CN Bold" w:eastAsia="思源黑体 CN Bold" w:hAnsi="思源黑体 CN Bold" w:cs="思源黑体 CN Light" w:hint="eastAsia"/>
                <w:bCs/>
                <w:i/>
                <w:iCs/>
                <w:sz w:val="18"/>
                <w:szCs w:val="18"/>
              </w:rPr>
              <w:t>MBTD1-CXorf</w:t>
            </w:r>
            <w:proofErr w:type="gramStart"/>
            <w:r w:rsidRPr="008414BB">
              <w:rPr>
                <w:rFonts w:ascii="思源黑体 CN Bold" w:eastAsia="思源黑体 CN Bold" w:hAnsi="思源黑体 CN Bold" w:cs="思源黑体 CN Light" w:hint="eastAsia"/>
                <w:bCs/>
                <w:i/>
                <w:iCs/>
                <w:sz w:val="18"/>
                <w:szCs w:val="18"/>
              </w:rPr>
              <w:t>67</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BR</w:t>
            </w:r>
            <w:r w:rsidRPr="008414BB">
              <w:rPr>
                <w:rFonts w:ascii="思源黑体 CN Bold" w:eastAsia="思源黑体 CN Bold" w:hAnsi="思源黑体 CN Bold" w:cs="思源黑体 CN Light"/>
                <w:bCs/>
                <w:i/>
                <w:iCs/>
                <w:sz w:val="18"/>
                <w:szCs w:val="18"/>
              </w:rPr>
              <w:t>D</w:t>
            </w:r>
            <w:r w:rsidRPr="008414BB">
              <w:rPr>
                <w:rFonts w:ascii="思源黑体 CN Bold" w:eastAsia="思源黑体 CN Bold" w:hAnsi="思源黑体 CN Bold" w:cs="思源黑体 CN Light" w:hint="eastAsia"/>
                <w:bCs/>
                <w:i/>
                <w:iCs/>
                <w:sz w:val="18"/>
                <w:szCs w:val="18"/>
              </w:rPr>
              <w:t>8-PHF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Cs/>
                <w:sz w:val="18"/>
                <w:szCs w:val="18"/>
              </w:rPr>
              <w:t xml:space="preserve"> </w:t>
            </w:r>
          </w:p>
          <w:p w14:paraId="09868737" w14:textId="7C7AC3C1"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EPC2-PHF</w:t>
            </w:r>
            <w:proofErr w:type="gramStart"/>
            <w:r w:rsidRPr="008414BB">
              <w:rPr>
                <w:rFonts w:ascii="思源黑体 CN Bold" w:eastAsia="思源黑体 CN Bold" w:hAnsi="思源黑体 CN Bold" w:cs="思源黑体 CN Light" w:hint="eastAsia"/>
                <w:bCs/>
                <w:i/>
                <w:iCs/>
                <w:sz w:val="18"/>
                <w:szCs w:val="18"/>
              </w:rPr>
              <w:t>1</w:t>
            </w:r>
            <w:r>
              <w:rPr>
                <w:rFonts w:ascii="思源黑体 CN Bold" w:eastAsia="思源黑体 CN Bold" w:hAnsi="思源黑体 CN Bold" w:cs="思源黑体 CN Light"/>
                <w:bCs/>
                <w:iCs/>
                <w:sz w:val="18"/>
                <w:szCs w:val="18"/>
              </w:rPr>
              <w:t xml:space="preserve"> ;</w:t>
            </w:r>
            <w:proofErr w:type="gramEnd"/>
            <w:r w:rsidRPr="008414BB">
              <w:rPr>
                <w:rFonts w:ascii="思源黑体 CN Bold" w:eastAsia="思源黑体 CN Bold" w:hAnsi="思源黑体 CN Bold" w:cs="思源黑体 CN Light"/>
                <w:bCs/>
                <w:i/>
                <w:iCs/>
                <w:sz w:val="18"/>
                <w:szCs w:val="18"/>
              </w:rPr>
              <w:t xml:space="preserve"> </w:t>
            </w:r>
            <w:r w:rsidRPr="008414BB">
              <w:rPr>
                <w:rFonts w:ascii="思源黑体 CN Bold" w:eastAsia="思源黑体 CN Bold" w:hAnsi="思源黑体 CN Bold" w:cs="思源黑体 CN Light" w:hint="eastAsia"/>
                <w:bCs/>
                <w:i/>
                <w:iCs/>
                <w:sz w:val="18"/>
                <w:szCs w:val="18"/>
              </w:rPr>
              <w:t>EPC1-SUZ12</w:t>
            </w:r>
          </w:p>
        </w:tc>
        <w:tc>
          <w:tcPr>
            <w:tcW w:w="3254" w:type="dxa"/>
            <w:tcBorders>
              <w:top w:val="dashed" w:sz="4" w:space="0" w:color="BFBFBF"/>
              <w:left w:val="dashed" w:sz="4" w:space="0" w:color="BFBFBF"/>
              <w:bottom w:val="dashed" w:sz="4" w:space="0" w:color="BFBFBF"/>
            </w:tcBorders>
            <w:vAlign w:val="center"/>
          </w:tcPr>
          <w:p w14:paraId="67073D54"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9E31B77" w14:textId="77777777" w:rsidTr="00946D5B">
        <w:trPr>
          <w:trHeight w:val="454"/>
        </w:trPr>
        <w:tc>
          <w:tcPr>
            <w:tcW w:w="2694" w:type="dxa"/>
            <w:tcBorders>
              <w:top w:val="dashed" w:sz="4" w:space="0" w:color="BFBFBF"/>
              <w:bottom w:val="dashed" w:sz="4" w:space="0" w:color="BFBFBF"/>
              <w:right w:val="dashed" w:sz="4" w:space="0" w:color="BFBFBF"/>
            </w:tcBorders>
            <w:vAlign w:val="center"/>
          </w:tcPr>
          <w:p w14:paraId="00AA019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t>类似于</w:t>
            </w:r>
            <w:proofErr w:type="gramStart"/>
            <w:r w:rsidRPr="008414BB">
              <w:rPr>
                <w:rFonts w:ascii="思源黑体 CN Bold" w:eastAsia="思源黑体 CN Bold" w:hAnsi="思源黑体 CN Bold" w:cs="思源黑体 CN Light" w:hint="eastAsia"/>
                <w:bCs/>
                <w:sz w:val="18"/>
                <w:szCs w:val="18"/>
              </w:rPr>
              <w:t>卵巢性索肿瘤</w:t>
            </w:r>
            <w:proofErr w:type="gramEnd"/>
            <w:r w:rsidRPr="008414BB">
              <w:rPr>
                <w:rFonts w:ascii="思源黑体 CN Bold" w:eastAsia="思源黑体 CN Bold" w:hAnsi="思源黑体 CN Bold" w:cs="思源黑体 CN Light" w:hint="eastAsia"/>
                <w:bCs/>
                <w:sz w:val="18"/>
                <w:szCs w:val="18"/>
              </w:rPr>
              <w:t>的子宫肿瘤</w:t>
            </w:r>
          </w:p>
        </w:tc>
        <w:tc>
          <w:tcPr>
            <w:tcW w:w="4394" w:type="dxa"/>
            <w:tcBorders>
              <w:top w:val="dashed" w:sz="4" w:space="0" w:color="BFBFBF"/>
              <w:left w:val="dashed" w:sz="4" w:space="0" w:color="BFBFBF"/>
              <w:bottom w:val="dashed" w:sz="4" w:space="0" w:color="BFBFBF"/>
              <w:right w:val="dashed" w:sz="4" w:space="0" w:color="BFBFBF"/>
            </w:tcBorders>
            <w:vAlign w:val="center"/>
          </w:tcPr>
          <w:p w14:paraId="150C7259"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ESR1</w:t>
            </w:r>
            <w:r w:rsidRPr="008414BB">
              <w:rPr>
                <w:rFonts w:ascii="思源黑体 CN Bold" w:eastAsia="思源黑体 CN Bold" w:hAnsi="思源黑体 CN Bold" w:cs="思源黑体 CN Light" w:hint="eastAsia"/>
                <w:bCs/>
                <w:sz w:val="18"/>
                <w:szCs w:val="18"/>
              </w:rPr>
              <w:t>,</w:t>
            </w:r>
            <w:r w:rsidRPr="008414BB">
              <w:rPr>
                <w:rFonts w:ascii="思源黑体 CN Bold" w:eastAsia="思源黑体 CN Bold" w:hAnsi="思源黑体 CN Bold" w:cs="思源黑体 CN Light"/>
                <w:bCs/>
                <w:sz w:val="18"/>
                <w:szCs w:val="18"/>
              </w:rPr>
              <w:t xml:space="preserve"> </w:t>
            </w:r>
            <w:r w:rsidRPr="008414BB">
              <w:rPr>
                <w:rFonts w:ascii="思源黑体 CN Bold" w:eastAsia="思源黑体 CN Bold" w:hAnsi="思源黑体 CN Bold" w:cs="思源黑体 CN Light" w:hint="eastAsia"/>
                <w:bCs/>
                <w:i/>
                <w:iCs/>
                <w:sz w:val="18"/>
                <w:szCs w:val="18"/>
              </w:rPr>
              <w:t>GREB1</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dashed" w:sz="4" w:space="0" w:color="BFBFBF"/>
            </w:tcBorders>
            <w:vAlign w:val="center"/>
          </w:tcPr>
          <w:p w14:paraId="2ADEDB1F"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r w:rsidR="00AF4029" w14:paraId="11758A82" w14:textId="77777777" w:rsidTr="00946D5B">
        <w:trPr>
          <w:trHeight w:val="454"/>
        </w:trPr>
        <w:tc>
          <w:tcPr>
            <w:tcW w:w="2694" w:type="dxa"/>
            <w:tcBorders>
              <w:top w:val="dashed" w:sz="4" w:space="0" w:color="BFBFBF"/>
              <w:bottom w:val="single" w:sz="4" w:space="0" w:color="0D3975"/>
              <w:right w:val="dashed" w:sz="4" w:space="0" w:color="BFBFBF"/>
            </w:tcBorders>
            <w:vAlign w:val="center"/>
          </w:tcPr>
          <w:p w14:paraId="38A160BC"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sz w:val="18"/>
                <w:szCs w:val="18"/>
              </w:rPr>
              <w:lastRenderedPageBreak/>
              <w:t>Mullerian腺肉瘤</w:t>
            </w:r>
          </w:p>
        </w:tc>
        <w:tc>
          <w:tcPr>
            <w:tcW w:w="4394" w:type="dxa"/>
            <w:tcBorders>
              <w:top w:val="dashed" w:sz="4" w:space="0" w:color="BFBFBF"/>
              <w:left w:val="dashed" w:sz="4" w:space="0" w:color="BFBFBF"/>
              <w:bottom w:val="single" w:sz="4" w:space="0" w:color="0D3975"/>
              <w:right w:val="dashed" w:sz="4" w:space="0" w:color="BFBFBF"/>
            </w:tcBorders>
            <w:vAlign w:val="center"/>
          </w:tcPr>
          <w:p w14:paraId="2208ECD8" w14:textId="77777777" w:rsidR="00AF4029" w:rsidRPr="008414BB" w:rsidRDefault="00AF4029" w:rsidP="00946D5B">
            <w:pPr>
              <w:adjustRightInd w:val="0"/>
              <w:snapToGrid w:val="0"/>
              <w:spacing w:beforeLines="20" w:before="62" w:afterLines="20" w:after="62"/>
              <w:jc w:val="center"/>
              <w:rPr>
                <w:rFonts w:ascii="思源黑体 CN Bold" w:eastAsia="思源黑体 CN Bold" w:hAnsi="思源黑体 CN Bold" w:cs="思源黑体 CN Light" w:hint="eastAsia"/>
                <w:bCs/>
                <w:sz w:val="18"/>
                <w:szCs w:val="18"/>
              </w:rPr>
            </w:pPr>
            <w:r w:rsidRPr="008414BB">
              <w:rPr>
                <w:rFonts w:ascii="思源黑体 CN Bold" w:eastAsia="思源黑体 CN Bold" w:hAnsi="思源黑体 CN Bold" w:cs="思源黑体 CN Light" w:hint="eastAsia"/>
                <w:bCs/>
                <w:i/>
                <w:iCs/>
                <w:sz w:val="18"/>
                <w:szCs w:val="18"/>
              </w:rPr>
              <w:t>NCOA2,</w:t>
            </w:r>
            <w:r w:rsidRPr="008414BB">
              <w:rPr>
                <w:rFonts w:ascii="思源黑体 CN Bold" w:eastAsia="思源黑体 CN Bold" w:hAnsi="思源黑体 CN Bold" w:cs="思源黑体 CN Light"/>
                <w:bCs/>
                <w:i/>
                <w:iCs/>
                <w:sz w:val="18"/>
                <w:szCs w:val="18"/>
              </w:rPr>
              <w:t xml:space="preserve"> NCOA3</w:t>
            </w:r>
            <w:r w:rsidRPr="008414BB">
              <w:rPr>
                <w:rFonts w:ascii="思源黑体 CN Bold" w:eastAsia="思源黑体 CN Bold" w:hAnsi="思源黑体 CN Bold" w:cs="思源黑体 CN Light" w:hint="eastAsia"/>
                <w:bCs/>
                <w:sz w:val="18"/>
                <w:szCs w:val="18"/>
              </w:rPr>
              <w:t>融合</w:t>
            </w:r>
          </w:p>
        </w:tc>
        <w:tc>
          <w:tcPr>
            <w:tcW w:w="3254" w:type="dxa"/>
            <w:tcBorders>
              <w:top w:val="dashed" w:sz="4" w:space="0" w:color="BFBFBF"/>
              <w:left w:val="dashed" w:sz="4" w:space="0" w:color="BFBFBF"/>
              <w:bottom w:val="single" w:sz="4" w:space="0" w:color="0D3975"/>
            </w:tcBorders>
            <w:vAlign w:val="center"/>
          </w:tcPr>
          <w:p w14:paraId="1A6D6912" w14:textId="77777777" w:rsidR="00AF4029" w:rsidRDefault="00AF4029" w:rsidP="00946D5B">
            <w:pPr>
              <w:adjustRightInd w:val="0"/>
              <w:snapToGrid w:val="0"/>
              <w:spacing w:beforeLines="20" w:before="62" w:afterLines="20" w:after="62"/>
              <w:jc w:val="center"/>
              <w:rPr>
                <w:rFonts w:ascii="思源黑体 CN Bold" w:eastAsia="思源黑体 CN Bold" w:hAnsi="思源黑体 CN Bold" w:hint="eastAsia"/>
                <w:color w:val="000000" w:themeColor="text1"/>
                <w:sz w:val="18"/>
                <w:szCs w:val="18"/>
              </w:rPr>
            </w:pPr>
            <w:r w:rsidRPr="008414BB">
              <w:rPr>
                <w:rFonts w:ascii="思源黑体 CN Bold" w:eastAsia="思源黑体 CN Bold" w:hAnsi="思源黑体 CN Bold" w:hint="eastAsia"/>
                <w:color w:val="000000" w:themeColor="text1"/>
                <w:sz w:val="18"/>
                <w:szCs w:val="18"/>
              </w:rPr>
              <w:t>未检测到相关变异</w:t>
            </w:r>
          </w:p>
        </w:tc>
      </w:tr>
    </w:tbl>
    <w:p w14:paraId="03BB39DF" w14:textId="0A8037AB" w:rsidR="00BB7788" w:rsidRDefault="00BB7788">
      <w:pPr>
        <w:widowControl/>
        <w:jc w:val="left"/>
      </w:pPr>
      <w:r>
        <w:br w:type="page"/>
      </w:r>
    </w:p>
    <w:bookmarkEnd w:id="0"/>
    <w:p w14:paraId="36083B4A" w14:textId="28834DB6" w:rsidR="00AF4029" w:rsidRPr="00AF4029" w:rsidRDefault="00D05C62" w:rsidP="00AF4029">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检出变异的临床意义提示</w:t>
      </w:r>
    </w:p>
    <w:tbl>
      <w:tblPr>
        <w:tblStyle w:val="MasterIVD-v3"/>
        <w:tblW w:w="5005" w:type="pct"/>
        <w:tblInd w:w="5" w:type="dxa"/>
        <w:tblLayout w:type="fixed"/>
        <w:tblLook w:val="04A0" w:firstRow="1" w:lastRow="0" w:firstColumn="1" w:lastColumn="0" w:noHBand="0" w:noVBand="1"/>
      </w:tblPr>
      <w:tblGrid>
        <w:gridCol w:w="1271"/>
        <w:gridCol w:w="3260"/>
        <w:gridCol w:w="1276"/>
        <w:gridCol w:w="709"/>
        <w:gridCol w:w="3836"/>
      </w:tblGrid>
      <w:tr w:rsidR="00AF4029" w:rsidRPr="00D661C3" w14:paraId="6D12DFDD" w14:textId="77777777" w:rsidTr="00AF4029">
        <w:trPr>
          <w:cnfStyle w:val="100000000000" w:firstRow="1" w:lastRow="0" w:firstColumn="0" w:lastColumn="0" w:oddVBand="0" w:evenVBand="0" w:oddHBand="0" w:evenHBand="0" w:firstRowFirstColumn="0" w:firstRowLastColumn="0" w:lastRowFirstColumn="0" w:lastRowLastColumn="0"/>
          <w:trHeight w:val="454"/>
        </w:trPr>
        <w:tc>
          <w:tcPr>
            <w:tcW w:w="1271" w:type="dxa"/>
            <w:tcBorders>
              <w:bottom w:val="nil"/>
            </w:tcBorders>
            <w:shd w:val="clear" w:color="auto" w:fill="0D3975"/>
          </w:tcPr>
          <w:p w14:paraId="0B642886" w14:textId="77777777" w:rsidR="00AF4029" w:rsidRPr="00DC7EA3" w:rsidRDefault="00AF4029" w:rsidP="00643487">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0D3975"/>
          </w:tcPr>
          <w:p w14:paraId="1C735D93" w14:textId="77777777" w:rsidR="00AF4029" w:rsidRPr="0075010D" w:rsidRDefault="00AF4029" w:rsidP="00643487">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0D9800D" w14:textId="7BBD8E89" w:rsidR="00AF4029" w:rsidRPr="0075010D" w:rsidRDefault="00AF4029" w:rsidP="00643487">
            <w:pPr>
              <w:spacing w:line="360" w:lineRule="exact"/>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拷贝数</w:t>
            </w:r>
          </w:p>
        </w:tc>
        <w:tc>
          <w:tcPr>
            <w:tcW w:w="709" w:type="dxa"/>
            <w:tcBorders>
              <w:bottom w:val="nil"/>
            </w:tcBorders>
            <w:shd w:val="clear" w:color="auto" w:fill="0D3975"/>
          </w:tcPr>
          <w:p w14:paraId="03122B09" w14:textId="77777777" w:rsidR="00AF4029" w:rsidRPr="003C61A4" w:rsidRDefault="00AF4029" w:rsidP="00643487">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6B09ABDB" w14:textId="77777777" w:rsidR="00AF4029" w:rsidRPr="00EE7DDB" w:rsidRDefault="00AF4029" w:rsidP="00643487">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 xml:space="preserve">/敏感，证据等级）</w:t>
            </w:r>
          </w:p>
        </w:tc>
      </w:tr>
      <w:tr w:rsidR="00AF4029" w:rsidRPr="00D661C3" w14:paraId="7AEDB65D" w14:textId="77777777" w:rsidTr="00AF4029">
        <w:trPr>
          <w:trHeight w:val="624"/>
        </w:trPr>
        <w:tc>
          <w:tcPr>
            <w:tcW w:w="1271" w:type="dxa"/>
          </w:tcPr>
          <w:p w14:paraId="57F76040" w14:textId="77777777" w:rsidR="00AF4029" w:rsidRPr="0018427C" w:rsidRDefault="00AF4029" w:rsidP="00643487">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 xml:space="preserve">MALAT1</w:t>
            </w:r>
          </w:p>
        </w:tc>
        <w:tc>
          <w:tcPr>
            <w:tcW w:w="3260" w:type="dxa"/>
          </w:tcPr>
          <w:p w14:paraId="0C4D7694" w14:textId="77777777" w:rsidR="00AF4029" w:rsidRPr="007D0165"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 xml:space="preserve">MALAT1</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 xml:space="preserve">exon1</w:t>
            </w:r>
            <w:r w:rsidRPr="007D0165">
              <w:rPr>
                <w:rFonts w:ascii="思源黑体 CN Normal" w:eastAsia="思源黑体 CN Normal" w:hAnsi="思源黑体 CN Normal" w:hint="eastAsia"/>
                <w:bCs/>
                <w:iCs/>
                <w:color w:val="000000" w:themeColor="text1"/>
                <w:sz w:val="17"/>
                <w:szCs w:val="17"/>
              </w:rPr>
              <w:t xml:space="preserve">-TFEB</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 xml:space="preserve">exon2</w:t>
            </w:r>
            <w:r w:rsidRPr="007D0165">
              <w:rPr>
                <w:rFonts w:ascii="思源黑体 CN Normal" w:eastAsia="思源黑体 CN Normal" w:hAnsi="思源黑体 CN Normal" w:hint="eastAsia"/>
                <w:bCs/>
                <w:iCs/>
                <w:color w:val="000000" w:themeColor="text1"/>
                <w:sz w:val="17"/>
                <w:szCs w:val="17"/>
              </w:rPr>
              <w:t>融合</w:t>
            </w:r>
          </w:p>
          <w:p w14:paraId="12CAB8A7" w14:textId="77777777" w:rsidR="00AF4029"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 xml:space="preserve">NR_002819.4/NM_001271944.2</w:t>
            </w:r>
          </w:p>
        </w:tc>
        <w:tc>
          <w:tcPr>
            <w:tcW w:w="1276" w:type="dxa"/>
          </w:tcPr>
          <w:p w14:paraId="4343142D" w14:textId="77777777" w:rsidR="00AF4029" w:rsidRDefault="00AF4029" w:rsidP="00643487">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 xml:space="preserve">23 copies</w:t>
            </w:r>
          </w:p>
        </w:tc>
        <w:tc>
          <w:tcPr>
            <w:tcW w:w="709" w:type="dxa"/>
          </w:tcPr>
          <w:p w14:paraId="1A4259D9" w14:textId="77777777" w:rsidR="00AF4029" w:rsidRPr="007D0165" w:rsidRDefault="00AF4029" w:rsidP="00643487">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tc>
        <w:tc>
          <w:tcPr>
            <w:tcW w:w="3836" w:type="dxa"/>
          </w:tcPr>
          <w:p w14:paraId="76BB61F6" w14:textId="50B099A4" w:rsidR="00AF4029" w:rsidRPr="007D0165" w:rsidRDefault="00561117" w:rsidP="00643487">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 xml:space="preserve">肾细胞癌辅助诊断标志物（B级）</w:t>
            </w:r>
          </w:p>
        </w:tc>
      </w:tr>
    </w:tbl>
    <w:p w14:paraId="02978F61" w14:textId="77777777" w:rsidR="00AF4029" w:rsidRDefault="00AF4029" w:rsidP="003271C8">
      <w:pPr>
        <w:spacing w:afterLines="20" w:after="62" w:line="200" w:lineRule="exact"/>
        <w:rPr>
          <w:rFonts w:ascii="思源黑体 CN Normal" w:eastAsia="思源黑体 CN Normal" w:hAnsi="思源黑体 CN Normal" w:hint="eastAsia"/>
          <w:b/>
          <w:bCs/>
          <w:color w:val="595959"/>
          <w:sz w:val="15"/>
          <w:szCs w:val="15"/>
        </w:rPr>
      </w:pPr>
    </w:p>
    <w:p w14:paraId="15B84263" w14:textId="74D74C50"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58D77EF2"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D5348A4" w14:textId="66E15A57" w:rsidR="00C31D1D" w:rsidRPr="004A77ED" w:rsidRDefault="003271C8" w:rsidP="004A77ED">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证据级别为A级和B级；具有潜在临床意义的II类变异，对应</w:t>
      </w:r>
      <w:r w:rsidR="00917249">
        <w:rPr>
          <w:rFonts w:ascii="思源黑体 CN Normal" w:eastAsia="思源黑体 CN Normal" w:hAnsi="思源黑体 CN Normal" w:hint="eastAsia"/>
          <w:color w:val="595959"/>
          <w:sz w:val="15"/>
          <w:szCs w:val="15"/>
        </w:rPr>
        <w:t>临床</w:t>
      </w:r>
      <w:r w:rsidRPr="00D37462">
        <w:rPr>
          <w:rFonts w:ascii="思源黑体 CN Normal" w:eastAsia="思源黑体 CN Normal" w:hAnsi="思源黑体 CN Normal" w:hint="eastAsia"/>
          <w:color w:val="595959"/>
          <w:sz w:val="15"/>
          <w:szCs w:val="15"/>
        </w:rPr>
        <w:t>证据级别为C级和D级；不会对临床意义尚不明确的III类变异做</w:t>
      </w:r>
      <w:r w:rsidR="00917249">
        <w:rPr>
          <w:rFonts w:ascii="思源黑体 CN Normal" w:eastAsia="思源黑体 CN Normal" w:hAnsi="思源黑体 CN Normal" w:hint="eastAsia"/>
          <w:color w:val="595959"/>
          <w:sz w:val="15"/>
          <w:szCs w:val="15"/>
        </w:rPr>
        <w:t>临床证据</w:t>
      </w:r>
      <w:r w:rsidRPr="00D37462">
        <w:rPr>
          <w:rFonts w:ascii="思源黑体 CN Normal" w:eastAsia="思源黑体 CN Normal" w:hAnsi="思源黑体 CN Normal" w:hint="eastAsia"/>
          <w:color w:val="595959"/>
          <w:sz w:val="15"/>
          <w:szCs w:val="15"/>
        </w:rPr>
        <w:t>分析。</w:t>
      </w:r>
      <w:r w:rsidR="00C31D1D" w:rsidRPr="004A77ED">
        <w:rPr>
          <w:rFonts w:ascii="思源黑体 CN Normal" w:eastAsia="思源黑体 CN Normal" w:hAnsi="思源黑体 CN Normal" w:hint="eastAsia"/>
          <w:color w:val="595959"/>
          <w:sz w:val="15"/>
          <w:szCs w:val="15"/>
        </w:rPr>
        <w:br w:type="page"/>
      </w:r>
    </w:p>
    <w:p w14:paraId="47D66F32" w14:textId="0B5D5E76" w:rsidR="00AF4029" w:rsidRPr="00AF4029" w:rsidRDefault="003271C8" w:rsidP="00AF4029">
      <w:pPr>
        <w:pStyle w:val="2"/>
        <w:numPr>
          <w:ilvl w:val="0"/>
          <w:numId w:val="18"/>
        </w:numPr>
        <w:rPr>
          <w:rFonts w:ascii="思源黑体 CN Normal" w:eastAsia="思源黑体 CN Normal" w:hAnsi="思源黑体 CN Normal" w:hint="eastAsia"/>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F4029" w:rsidRPr="00D661C3" w14:paraId="212D233F"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5DCD9F1C" w14:textId="77777777" w:rsidR="00AF4029" w:rsidRPr="00DC7EA3" w:rsidRDefault="00AF4029" w:rsidP="00643487">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345DEBC9" w14:textId="77777777" w:rsidR="00AF4029" w:rsidRPr="0075010D" w:rsidRDefault="00AF4029" w:rsidP="00643487">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122B461B" w14:textId="17FD7E4E" w:rsidR="00AF4029" w:rsidRPr="0075010D" w:rsidRDefault="00AF4029" w:rsidP="00643487">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 xml:space="preserve">拷贝数</w:t>
            </w:r>
          </w:p>
        </w:tc>
      </w:tr>
      <w:tr w:rsidR="00AF4029" w:rsidRPr="00D661C3" w14:paraId="5C60DC3D" w14:textId="77777777" w:rsidTr="00643487">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255B07F" w14:textId="77777777" w:rsidR="00AF4029" w:rsidRPr="00813E4F" w:rsidRDefault="00AF4029" w:rsidP="00643487">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bl>
    <w:p w14:paraId="6F6B5455" w14:textId="0874AB62" w:rsidR="00A54EBE" w:rsidRPr="00A54EBE" w:rsidRDefault="00A54EBE" w:rsidP="00A54EBE">
      <w:pPr>
        <w:adjustRightInd w:val="0"/>
        <w:snapToGrid w:val="0"/>
        <w:spacing w:line="200" w:lineRule="exact"/>
        <w:rPr>
          <w:rFonts w:ascii="思源黑体 CN Normal" w:eastAsia="思源黑体 CN Normal" w:hAnsi="思源黑体 CN Normal" w:hint="eastAsia"/>
          <w:b/>
          <w:bCs/>
          <w:color w:val="595959"/>
          <w:sz w:val="15"/>
          <w:szCs w:val="15"/>
        </w:rPr>
      </w:pPr>
      <w:r w:rsidRPr="00A54EBE">
        <w:rPr>
          <w:rFonts w:ascii="思源黑体 CN Normal" w:eastAsia="思源黑体 CN Normal" w:hAnsi="思源黑体 CN Normal" w:hint="eastAsia"/>
          <w:b/>
          <w:bCs/>
          <w:color w:val="595959"/>
          <w:sz w:val="15"/>
          <w:szCs w:val="15"/>
        </w:rPr>
        <w:t>注：</w:t>
      </w:r>
    </w:p>
    <w:p w14:paraId="2A7B6BE5" w14:textId="68CEC00B" w:rsidR="00077505" w:rsidRPr="00057EE3" w:rsidRDefault="00A54EBE" w:rsidP="00057EE3">
      <w:pPr>
        <w:spacing w:line="200" w:lineRule="exact"/>
        <w:ind w:firstLineChars="200" w:firstLine="300"/>
        <w:rPr>
          <w:rFonts w:ascii="思源黑体 CN Normal" w:eastAsia="思源黑体 CN Normal" w:hAnsi="思源黑体 CN Normal" w:hint="eastAsia"/>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变异详细解读”。</w:t>
      </w:r>
      <w:r w:rsidR="00077505" w:rsidRPr="00077505">
        <w:rPr>
          <w:rFonts w:ascii="思源黑体 CN Light" w:eastAsia="思源黑体 CN Light" w:hAnsi="思源黑体 CN Light" w:hint="eastAsia"/>
          <w:b/>
          <w:bCs/>
          <w:color w:val="595959" w:themeColor="text1" w:themeTint="A6"/>
          <w:sz w:val="13"/>
          <w:szCs w:val="13"/>
        </w:rPr>
        <w:br w:type="page"/>
      </w:r>
    </w:p>
    <w:p w14:paraId="15BCE879" w14:textId="77777777" w:rsidR="008727D3" w:rsidRPr="0032104A" w:rsidRDefault="00D05C62" w:rsidP="0021139A">
      <w:pPr>
        <w:pStyle w:val="1"/>
        <w:spacing w:before="0" w:after="0" w:line="240" w:lineRule="auto"/>
        <w:ind w:firstLine="72"/>
        <w:rPr>
          <w:rFonts w:ascii="思源黑体 CN Bold" w:eastAsia="思源黑体 CN Bold" w:hAnsi="思源黑体 CN Bold" w:hint="eastAsia"/>
          <w:color w:val="0D3975"/>
          <w:sz w:val="24"/>
          <w:szCs w:val="24"/>
        </w:rPr>
      </w:pPr>
      <w:bookmarkStart w:id="5" w:name="_Toc41567066"/>
      <w:bookmarkStart w:id="6" w:name="_Toc41566823"/>
      <w:bookmarkStart w:id="7" w:name="_Toc41565907"/>
      <w:bookmarkStart w:id="8" w:name="_Toc42102373"/>
      <w:bookmarkStart w:id="9"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0B2F1472" w14:textId="221969D6" w:rsidR="008727D3" w:rsidRDefault="0033762A"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t xml:space="preserve">具有临床意义的变异详细解读</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F4029" w14:paraId="60460315" w14:textId="77777777" w:rsidTr="009447C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DBABBCF" w14:textId="49093C90" w:rsidR="00057EE3" w:rsidRPr="00057EE3" w:rsidRDefault="00057EE3" w:rsidP="00057EE3">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57EE3">
              <w:rPr>
                <w:rFonts w:ascii="思源黑体 CN Bold" w:eastAsia="思源黑体 CN Bold" w:hAnsi="思源黑体 CN Bold" w:hint="eastAsia"/>
                <w:b/>
                <w:bCs/>
                <w:color w:val="FFFFFF" w:themeColor="background1"/>
                <w:sz w:val="18"/>
                <w:szCs w:val="18"/>
              </w:rPr>
              <w:t xml:space="preserve">MALAT1-TFEB融合</w:t>
            </w:r>
          </w:p>
        </w:tc>
      </w:tr>
      <w:tr w:rsidR="00AF4029" w14:paraId="6BD9597F" w14:textId="77777777" w:rsidTr="009447CA">
        <w:trPr>
          <w:trHeight w:val="567"/>
        </w:trPr>
        <w:tc>
          <w:tcPr>
            <w:tcW w:w="1474" w:type="dxa"/>
            <w:tcBorders>
              <w:top w:val="single" w:sz="4" w:space="0" w:color="16A085"/>
              <w:left w:val="nil"/>
              <w:bottom w:val="single" w:sz="12" w:space="0" w:color="FFFFFF" w:themeColor="background1"/>
              <w:right w:val="dashed" w:sz="4" w:space="0" w:color="BFBFBF"/>
            </w:tcBorders>
            <w:vAlign w:val="center"/>
          </w:tcPr>
          <w:p w14:paraId="78F12141" w14:textId="77777777" w:rsidR="00AF4029" w:rsidRPr="0021139A" w:rsidRDefault="00AF4029" w:rsidP="00AF4029">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 xml:space="preserve">基因介绍</w:t>
            </w:r>
          </w:p>
        </w:tc>
        <w:tc>
          <w:tcPr>
            <w:tcW w:w="8785" w:type="dxa"/>
            <w:tcBorders>
              <w:top w:val="single" w:sz="4" w:space="0" w:color="16A085"/>
              <w:left w:val="dashed" w:sz="4" w:space="0" w:color="BFBFBF"/>
              <w:bottom w:val="single" w:sz="12" w:space="0" w:color="FFFFFF" w:themeColor="background1"/>
              <w:right w:val="nil"/>
            </w:tcBorders>
            <w:vAlign w:val="center"/>
          </w:tcPr>
          <w:p w14:paraId="5A72C34B" w14:textId="77777777" w:rsidR="00AF4029" w:rsidRDefault="00AF4029" w:rsidP="00AF4029">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xml:space="preserve">MALAT1，是一种lnc RNA，可能作为许多基因的转录调节因子，包括一些参与癌症转移和细胞迁移的基因，并参与细胞周期调控。 在多种癌组织中的上调，且与肿瘤细胞的增殖和转移有关。MALAT1-GLI1融合常见于丛状纤维粘液肉瘤中(PMID: 35397317),在肾癌中发现MALAT1-TFEB融合(PMID: 34704642)。</w:t>
            </w:r>
          </w:p>
        </w:tc>
      </w:tr>
      <w:tr w:rsidR="00AF4029" w14:paraId="5EC1E4C5" w14:textId="77777777" w:rsidTr="009447CA">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C4B48E3" w14:textId="77777777" w:rsidR="00AF4029" w:rsidRPr="0021139A" w:rsidRDefault="00AF4029" w:rsidP="00AF4029">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F37E7BC" w14:textId="6822B1F8" w:rsidR="00AF4029" w:rsidRDefault="00AF4029" w:rsidP="00AF4029">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 xml:space="preserve">该变异为MALAT1-TFEB融合，融合模式为：MALAT1:exon1-TFEB:exon2。该融合型在cBioPortal、COSMIC数据库无记录。</w:t>
            </w:r>
          </w:p>
        </w:tc>
      </w:tr>
      <w:tr w:rsidR="00AF4029" w14:paraId="780397D3" w14:textId="77777777" w:rsidTr="00390E79">
        <w:trPr>
          <w:trHeight w:val="567"/>
        </w:trPr>
        <w:tc>
          <w:tcPr>
            <w:tcW w:w="1474" w:type="dxa"/>
            <w:tcBorders>
              <w:top w:val="single" w:sz="12" w:space="0" w:color="FFFFFF" w:themeColor="background1"/>
              <w:left w:val="nil"/>
              <w:bottom w:val="single" w:sz="4" w:space="0" w:color="0D3975"/>
              <w:right w:val="dashed" w:sz="4" w:space="0" w:color="BFBFBF"/>
            </w:tcBorders>
            <w:vAlign w:val="center"/>
          </w:tcPr>
          <w:p w14:paraId="4F7252BA" w14:textId="2FEE591B" w:rsidR="00AF4029" w:rsidRPr="0021139A" w:rsidRDefault="00AF4029" w:rsidP="00AF4029">
            <w:pPr>
              <w:jc w:val="center"/>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 xml:space="preserve">临床意义</w:t>
            </w:r>
          </w:p>
        </w:tc>
        <w:tc>
          <w:tcPr>
            <w:tcW w:w="8785" w:type="dxa"/>
            <w:tcBorders>
              <w:top w:val="single" w:sz="12" w:space="0" w:color="FFFFFF" w:themeColor="background1"/>
              <w:left w:val="dashed" w:sz="4" w:space="0" w:color="BFBFBF"/>
              <w:bottom w:val="single" w:sz="4" w:space="0" w:color="0D3975"/>
              <w:right w:val="nil"/>
            </w:tcBorders>
            <w:vAlign w:val="center"/>
          </w:tcPr>
          <w:p w14:paraId="689597CB" w14:textId="51C5A118" w:rsidR="00057EE3" w:rsidRP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3B5C18">
              <w:rPr>
                <w:rFonts w:ascii="思源黑体 CN Normal" w:eastAsia="思源黑体 CN Normal" w:hAnsi="思源黑体 CN Normal" w:hint="eastAsia"/>
                <w:b/>
                <w:bCs/>
                <w:color w:val="0070C0"/>
                <w:sz w:val="17"/>
                <w:szCs w:val="17"/>
              </w:rPr>
              <w:t>靶向药物：</w:t>
            </w:r>
            <w:r w:rsidRPr="00057EE3">
              <w:rPr>
                <w:rFonts w:ascii="思源黑体 CN Normal" w:eastAsia="思源黑体 CN Normal" w:hAnsi="思源黑体 CN Normal" w:hint="eastAsia"/>
                <w:sz w:val="17"/>
                <w:szCs w:val="17"/>
              </w:rPr>
              <w:t>目前关于该变异的临床治疗实践尚不明确。</w:t>
            </w:r>
          </w:p>
          <w:p w14:paraId="535F9BBC" w14:textId="5CDAD4CA" w:rsidR="00057EE3" w:rsidRDefault="00057EE3" w:rsidP="00057EE3">
            <w:pPr>
              <w:adjustRightInd w:val="0"/>
              <w:snapToGrid w:val="0"/>
              <w:ind w:leftChars="50" w:left="105"/>
              <w:rPr>
                <w:rFonts w:ascii="思源黑体 CN Normal" w:eastAsia="思源黑体 CN Normal" w:hAnsi="思源黑体 CN Normal" w:hint="eastAsia"/>
                <w:sz w:val="17"/>
                <w:szCs w:val="17"/>
              </w:rPr>
            </w:pPr>
            <w:r w:rsidRPr="003B5C18">
              <w:rPr>
                <w:rFonts w:ascii="思源黑体 CN Normal" w:eastAsia="思源黑体 CN Normal" w:hAnsi="思源黑体 CN Normal" w:hint="eastAsia"/>
                <w:b/>
                <w:bCs/>
                <w:color w:val="0070C0"/>
                <w:sz w:val="17"/>
                <w:szCs w:val="17"/>
              </w:rPr>
              <w:t>临床预后：</w:t>
            </w:r>
            <w:r w:rsidRPr="00057EE3">
              <w:rPr>
                <w:rFonts w:ascii="思源黑体 CN Normal" w:eastAsia="思源黑体 CN Normal" w:hAnsi="思源黑体 CN Normal" w:hint="eastAsia"/>
                <w:sz w:val="17"/>
                <w:szCs w:val="17"/>
              </w:rPr>
              <w:t>目前尚无该变异的临床预后研究。</w:t>
            </w:r>
          </w:p>
          <w:p w14:paraId="29C70FFD" w14:textId="0A5ECDFC" w:rsidR="00057EE3" w:rsidRPr="00057EE3" w:rsidRDefault="00057EE3" w:rsidP="00057EE3">
            <w:pPr>
              <w:adjustRightInd w:val="0"/>
              <w:snapToGrid w:val="0"/>
              <w:ind w:leftChars="50" w:left="105"/>
              <w:rPr>
                <w:rFonts w:ascii="思源黑体 CN Normal" w:eastAsia="思源黑体 CN Normal" w:hAnsi="思源黑体 CN Normal" w:hint="eastAsia"/>
                <w:b/>
                <w:bCs/>
                <w:color w:val="0070C0"/>
                <w:sz w:val="17"/>
                <w:szCs w:val="17"/>
              </w:rPr>
            </w:pPr>
            <w:r w:rsidRPr="00057EE3">
              <w:rPr>
                <w:rFonts w:ascii="思源黑体 CN Normal" w:eastAsia="思源黑体 CN Normal" w:hAnsi="思源黑体 CN Normal" w:hint="eastAsia"/>
                <w:b/>
                <w:bCs/>
                <w:color w:val="0070C0"/>
                <w:sz w:val="17"/>
                <w:szCs w:val="17"/>
              </w:rPr>
              <w:t xml:space="preserve">辅助诊断：</w:t>
            </w:r>
          </w:p>
          <w:p w14:paraId="479C1C02" w14:textId="07D0288F" w:rsidR="00057EE3" w:rsidRPr="00A2638A" w:rsidRDefault="00057EE3" w:rsidP="00057EE3">
            <w:pPr>
              <w:adjustRightInd w:val="0"/>
              <w:snapToGrid w:val="0"/>
              <w:ind w:leftChars="50" w:left="105"/>
              <w:rPr>
                <w:rFonts w:ascii="思源黑体 CN Normal" w:eastAsia="思源黑体 CN Normal" w:hAnsi="思源黑体 CN Normal" w:hint="eastAsia"/>
                <w:color w:val="000000" w:themeColor="text1"/>
                <w:sz w:val="17"/>
                <w:szCs w:val="17"/>
              </w:rPr>
            </w:pPr>
            <w:r w:rsidRPr="00A2638A">
              <w:rPr>
                <w:rFonts w:ascii="思源黑体 CN Normal" w:eastAsia="思源黑体 CN Normal" w:hAnsi="思源黑体 CN Normal" w:hint="eastAsia"/>
                <w:color w:val="000000" w:themeColor="text1"/>
                <w:sz w:val="17"/>
                <w:szCs w:val="17"/>
              </w:rPr>
              <w:t xml:space="preserve">肾细胞癌</w:t>
            </w:r>
          </w:p>
          <w:p w14:paraId="43E82EB8" w14:textId="77777777" w:rsidR="00FC1596" w:rsidRDefault="00FC1596" w:rsidP="00FC1596">
            <w:pPr>
              <w:adjustRightInd w:val="0"/>
              <w:snapToGrid w:val="0"/>
              <w:ind w:leftChars="50" w:left="105"/>
              <w:rPr>
                <w:rFonts w:ascii="思源黑体 CN Normal" w:eastAsia="思源黑体 CN Normal" w:hAnsi="思源黑体 CN Normal" w:hint="eastAsia"/>
                <w:sz w:val="17"/>
                <w:szCs w:val="17"/>
              </w:rPr>
            </w:pPr>
            <w:r w:rsidRPr="00057EE3">
              <w:rPr>
                <w:rFonts w:ascii="思源黑体 CN Normal" w:eastAsia="思源黑体 CN Normal" w:hAnsi="思源黑体 CN Normal"/>
                <w:sz w:val="17"/>
                <w:szCs w:val="17"/>
              </w:rPr>
              <w:t xml:space="preserve">《2022年世界卫生组织（WHO）泌尿系统和男性生殖器官肿瘤分类》及《肾细胞癌分子病理研究进展及检测专家共识（2020版）》中指出，将携带TFEB易位/扩增的肾细胞癌（RCC）归属至TFEB突变型RCC。TFEB易位的RCC比TFE3重排型RCC更具有惰性，而TFEB扩增的RCC具有高度侵袭性。除常见的MALATA1-TFEB基因融合外，还包括COL21A1-TFEB、CADM2-TFEB、KHDRBS2-TFEB、ACTB-TFEB、EWSR1-TFEB、CLTC-TFEB、PPP1R10-TFEB，TFEB易位型肿瘤的典型结构为双向形态，癌组织成巢状排列，由大小两种上皮细胞组成，其中形态较小的上皮细胞巢状排列并围绕着玻璃样变的基底膜样物质形成菊形团样结构。</w:t>
            </w:r>
          </w:p>
        </w:tc>
      </w:tr>
    </w:tbl>
    <w:p w14:paraId="28DF1B76" w14:textId="77777777" w:rsidR="00AF4029" w:rsidRDefault="00AF4029" w:rsidP="00BC50F5">
      <w:pPr>
        <w:adjustRightInd w:val="0"/>
        <w:snapToGrid w:val="0"/>
      </w:pPr>
    </w:p>
    <w:p w14:paraId="711C6198" w14:textId="77777777" w:rsidR="0033762A" w:rsidRDefault="00D05C62" w:rsidP="0033762A">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8D6319E" w14:textId="70BC753A" w:rsidR="008C5110" w:rsidRPr="00AF4029" w:rsidRDefault="0033762A" w:rsidP="00AF4029">
      <w:pPr>
        <w:spacing w:line="200" w:lineRule="exact"/>
        <w:ind w:firstLineChars="200" w:firstLine="300"/>
        <w:rPr>
          <w:rFonts w:ascii="思源黑体 CN Normal" w:eastAsia="思源黑体 CN Normal" w:hAnsi="思源黑体 CN Normal" w:hint="eastAsia"/>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bookmarkStart w:id="10" w:name="_Hlk129335857"/>
      <w:r w:rsidR="008C5110" w:rsidRPr="008C5110">
        <w:rPr>
          <w:rFonts w:ascii="思源黑体 CN Light" w:eastAsia="思源黑体 CN Light" w:hAnsi="思源黑体 CN Light" w:hint="eastAsia"/>
          <w:color w:val="0D3975"/>
          <w:sz w:val="13"/>
          <w:szCs w:val="13"/>
        </w:rPr>
        <w:br w:type="page"/>
      </w:r>
    </w:p>
    <w:p w14:paraId="7C3A62B2" w14:textId="77777777" w:rsidR="008727D3" w:rsidRPr="0032104A" w:rsidRDefault="0021139A"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 xml:space="preserve">可能与肿瘤发生发展相关的变异详细解读</w:t>
      </w:r>
      <w:bookmarkEnd w:id="10"/>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F4029" w14:paraId="1076113B" w14:textId="77777777" w:rsidTr="00643487">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0C06882" w14:textId="22C62024" w:rsidR="00AF4029" w:rsidRDefault="00F6253C" w:rsidP="0064348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F4029" w14:paraId="271A94E6" w14:textId="77777777" w:rsidTr="00F6253C">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vAlign w:val="center"/>
          </w:tcPr>
          <w:p w14:paraId="1C7FBB49" w14:textId="77777777" w:rsidR="00AF4029" w:rsidRDefault="00AF4029" w:rsidP="0064348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vAlign w:val="center"/>
          </w:tcPr>
          <w:p w14:paraId="6B40917F" w14:textId="77777777" w:rsidR="00AF4029" w:rsidRDefault="00AF4029" w:rsidP="00643487">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AF4029" w14:paraId="4A8CEA48" w14:textId="77777777" w:rsidTr="00F6253C">
        <w:trPr>
          <w:trHeight w:val="567"/>
          <w:jc w:val="center"/>
        </w:trPr>
        <w:tc>
          <w:tcPr>
            <w:tcW w:w="1486" w:type="dxa"/>
            <w:tcBorders>
              <w:top w:val="single" w:sz="12" w:space="0" w:color="FFFFFF" w:themeColor="background1"/>
              <w:left w:val="nil"/>
              <w:bottom w:val="single" w:sz="4" w:space="0" w:color="0D3975"/>
              <w:right w:val="single" w:sz="12" w:space="0" w:color="FFFFFF" w:themeColor="background1"/>
            </w:tcBorders>
            <w:shd w:val="clear" w:color="auto" w:fill="ECECEC"/>
            <w:vAlign w:val="center"/>
          </w:tcPr>
          <w:p w14:paraId="41CEF46D" w14:textId="77777777" w:rsidR="00AF4029" w:rsidRDefault="00AF4029" w:rsidP="0064348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0D3975"/>
              <w:right w:val="nil"/>
            </w:tcBorders>
            <w:shd w:val="clear" w:color="auto" w:fill="ECECEC"/>
            <w:vAlign w:val="center"/>
          </w:tcPr>
          <w:p w14:paraId="3B83CE44" w14:textId="0E45B1E4" w:rsidR="00AF4029" w:rsidRDefault="00F6253C" w:rsidP="00643487">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w:t>
            </w:r>
          </w:p>
        </w:tc>
      </w:tr>
    </w:tbl>
    <w:p w14:paraId="1B04B55C" w14:textId="77777777" w:rsidR="00AF4029" w:rsidRDefault="00AF4029" w:rsidP="00AF4029">
      <w:pPr>
        <w:adjustRightInd w:val="0"/>
        <w:snapToGrid w:val="0"/>
        <w:rPr>
          <w:highlight w:val="yellow"/>
        </w:rPr>
      </w:pPr>
    </w:p>
    <w:p w14:paraId="73D0BED6"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7589B35" w14:textId="591D1C1A" w:rsidR="008C5110" w:rsidRPr="00057EE3" w:rsidRDefault="0021139A" w:rsidP="00057EE3">
      <w:pPr>
        <w:spacing w:line="200" w:lineRule="exact"/>
        <w:ind w:firstLineChars="200" w:firstLine="300"/>
        <w:rPr>
          <w:rFonts w:ascii="思源黑体 CN Normal" w:eastAsia="思源黑体 CN Normal" w:hAnsi="思源黑体 CN Normal" w:hint="eastAsia"/>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bookmarkEnd w:id="5"/>
      <w:bookmarkEnd w:id="6"/>
      <w:bookmarkEnd w:id="7"/>
      <w:bookmarkEnd w:id="8"/>
      <w:bookmarkEnd w:id="9"/>
      <w:r w:rsidR="008C5110" w:rsidRPr="008C5110">
        <w:rPr>
          <w:rFonts w:ascii="思源黑体 CN Light" w:eastAsia="思源黑体 CN Light" w:hAnsi="思源黑体 CN Light" w:hint="eastAsia"/>
          <w:b/>
          <w:bCs/>
          <w:color w:val="0D3975"/>
          <w:sz w:val="13"/>
          <w:szCs w:val="13"/>
        </w:rPr>
        <w:br w:type="page"/>
      </w:r>
    </w:p>
    <w:p w14:paraId="1D47427B" w14:textId="69857921" w:rsidR="008727D3" w:rsidRDefault="00D05C62" w:rsidP="00B660A0">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 xml:space="preserve">可能获益的药物</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CB09FA" w:rsidRPr="008D6906" w14:paraId="00A0067F" w14:textId="77777777" w:rsidTr="00643487">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6FE18881" w14:textId="77777777" w:rsidR="00CB09FA" w:rsidRPr="008D6906" w:rsidRDefault="00CB09FA" w:rsidP="00643487">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3A3EB413" w14:textId="77777777" w:rsidR="00CB09FA" w:rsidRPr="008D6906" w:rsidRDefault="00CB09FA" w:rsidP="00643487">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128F1672"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65CC937" w14:textId="77777777" w:rsidR="00CB09FA" w:rsidRPr="008D6906" w:rsidRDefault="00CB09FA" w:rsidP="00643487">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CB09FA" w:rsidRPr="008D6906" w14:paraId="47AA0795" w14:textId="77777777" w:rsidTr="00643487">
        <w:trPr>
          <w:trHeight w:hRule="exact" w:val="28"/>
        </w:trPr>
        <w:tc>
          <w:tcPr>
            <w:tcW w:w="1319" w:type="dxa"/>
            <w:tcBorders>
              <w:top w:val="single" w:sz="6" w:space="0" w:color="FFFFFF" w:themeColor="background1"/>
              <w:left w:val="nil"/>
              <w:bottom w:val="single" w:sz="4" w:space="0" w:color="1E7648"/>
              <w:right w:val="nil"/>
            </w:tcBorders>
            <w:vAlign w:val="center"/>
          </w:tcPr>
          <w:p w14:paraId="1625DC81"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vAlign w:val="center"/>
          </w:tcPr>
          <w:p w14:paraId="4588F457" w14:textId="77777777" w:rsidR="00CB09FA" w:rsidRPr="008D6906" w:rsidRDefault="00CB09FA" w:rsidP="00643487">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vAlign w:val="center"/>
          </w:tcPr>
          <w:p w14:paraId="32128AC8" w14:textId="77777777" w:rsidR="00CB09FA" w:rsidRPr="008D6906" w:rsidRDefault="00CB09FA" w:rsidP="00643487">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vAlign w:val="center"/>
          </w:tcPr>
          <w:p w14:paraId="0C62DC4C" w14:textId="77777777" w:rsidR="00CB09FA" w:rsidRPr="008D6906" w:rsidRDefault="00CB09FA" w:rsidP="00643487">
            <w:pPr>
              <w:adjustRightInd w:val="0"/>
              <w:snapToGrid w:val="0"/>
              <w:ind w:firstLineChars="30" w:firstLine="45"/>
              <w:jc w:val="center"/>
              <w:rPr>
                <w:rFonts w:ascii="思源黑体 CN Bold" w:eastAsia="思源黑体 CN Bold" w:hAnsi="思源黑体 CN Bold" w:hint="eastAsia"/>
                <w:bCs/>
                <w:sz w:val="15"/>
                <w:szCs w:val="15"/>
              </w:rPr>
            </w:pPr>
          </w:p>
        </w:tc>
      </w:tr>
      <w:tr w:rsidR="00CB09FA" w:rsidRPr="008D6906" w14:paraId="67ED4732" w14:textId="77777777" w:rsidTr="00F6253C">
        <w:trPr>
          <w:trHeight w:val="567"/>
        </w:trPr>
        <w:tc>
          <w:tcPr>
            <w:tcW w:w="1319" w:type="dxa"/>
            <w:tcBorders>
              <w:top w:val="single" w:sz="4" w:space="0" w:color="1E7648"/>
              <w:left w:val="nil"/>
              <w:bottom w:val="nil"/>
              <w:right w:val="dashed" w:sz="4" w:space="0" w:color="BFBFBF" w:themeColor="background1" w:themeShade="BF"/>
            </w:tcBorders>
            <w:vAlign w:val="center"/>
          </w:tcPr>
          <w:p w14:paraId="60F1ACE7"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vAlign w:val="center"/>
          </w:tcPr>
          <w:p w14:paraId="32830897" w14:textId="77777777" w:rsidR="00CB09FA" w:rsidRPr="008D6906" w:rsidRDefault="00CB09FA" w:rsidP="00643487">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CB09FA" w:rsidRPr="008D6906" w14:paraId="493A3EA9" w14:textId="77777777" w:rsidTr="00F6253C">
        <w:trPr>
          <w:trHeight w:val="567"/>
        </w:trPr>
        <w:tc>
          <w:tcPr>
            <w:tcW w:w="1319" w:type="dxa"/>
            <w:tcBorders>
              <w:top w:val="nil"/>
              <w:left w:val="nil"/>
              <w:bottom w:val="nil"/>
              <w:right w:val="single" w:sz="12" w:space="0" w:color="FFFFFF" w:themeColor="background1"/>
            </w:tcBorders>
            <w:shd w:val="clear" w:color="auto" w:fill="ECECEC"/>
            <w:vAlign w:val="center"/>
          </w:tcPr>
          <w:p w14:paraId="14D127CD"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36F0A6C2" w14:textId="77777777" w:rsidR="00CB09FA" w:rsidRPr="008D6906" w:rsidRDefault="00CB09FA" w:rsidP="0064348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CB09FA" w:rsidRPr="008D6906" w14:paraId="5DECD2F1" w14:textId="77777777" w:rsidTr="00F6253C">
        <w:trPr>
          <w:trHeight w:val="567"/>
        </w:trPr>
        <w:tc>
          <w:tcPr>
            <w:tcW w:w="1319" w:type="dxa"/>
            <w:tcBorders>
              <w:top w:val="nil"/>
              <w:left w:val="nil"/>
              <w:bottom w:val="single" w:sz="4" w:space="0" w:color="0D3975"/>
              <w:right w:val="dashed" w:sz="4" w:space="0" w:color="BFBFBF" w:themeColor="background1" w:themeShade="BF"/>
            </w:tcBorders>
            <w:vAlign w:val="center"/>
          </w:tcPr>
          <w:p w14:paraId="5A82BF98" w14:textId="77777777" w:rsidR="00CB09FA" w:rsidRPr="008D6906" w:rsidRDefault="00CB09FA" w:rsidP="00643487">
            <w:pPr>
              <w:adjustRightInd w:val="0"/>
              <w:snapToGrid w:val="0"/>
              <w:ind w:firstLineChars="30" w:firstLine="52"/>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0D3975"/>
              <w:right w:val="nil"/>
            </w:tcBorders>
            <w:vAlign w:val="center"/>
          </w:tcPr>
          <w:p w14:paraId="64FD2121" w14:textId="77777777" w:rsidR="00CB09FA" w:rsidRPr="008D6906" w:rsidRDefault="00CB09FA" w:rsidP="0064348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2C305DD"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EC4C7A0" w14:textId="77777777" w:rsidR="008C5110" w:rsidRPr="008C5110" w:rsidRDefault="00A321BB" w:rsidP="008C5110">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0E2B24E3" w14:textId="77777777" w:rsidR="008727D3" w:rsidRPr="0032104A" w:rsidRDefault="001E4844">
      <w:pPr>
        <w:pStyle w:val="1"/>
        <w:spacing w:before="0" w:after="0" w:line="240" w:lineRule="auto"/>
        <w:ind w:firstLine="84"/>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CB09FA" w:rsidRPr="001672FD" w14:paraId="05CE5B52" w14:textId="77777777" w:rsidTr="00643487">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8CBA734" w14:textId="77777777" w:rsidR="00CB09FA" w:rsidRPr="001672FD" w:rsidRDefault="00CB09FA" w:rsidP="00643487">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17DA64A3"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30538686"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0F5C9D3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6F074AD2"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CB09FA" w:rsidRPr="001672FD" w14:paraId="6669AF66" w14:textId="77777777" w:rsidTr="00643487">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9DC89C7" w14:textId="77777777" w:rsidR="00CB09FA" w:rsidRPr="001672FD" w:rsidRDefault="00CB09FA" w:rsidP="00643487">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C9E783F"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3649" w:type="dxa"/>
          </w:tcPr>
          <w:p w14:paraId="66780ABC" w14:textId="77777777" w:rsidR="00CB09FA" w:rsidRPr="001672FD" w:rsidRDefault="00CB09FA" w:rsidP="00643487">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2221" w:type="dxa"/>
          </w:tcPr>
          <w:p w14:paraId="2640C642" w14:textId="77777777" w:rsidR="00CB09FA" w:rsidRPr="001672FD" w:rsidRDefault="00CB09FA" w:rsidP="00643487">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E02A466" w14:textId="77777777" w:rsidR="00CB09FA" w:rsidRPr="001672FD" w:rsidRDefault="00CB09FA" w:rsidP="00643487">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bl>
    <w:p w14:paraId="321DA9CB" w14:textId="77777777" w:rsidR="008727D3" w:rsidRDefault="00D05C62" w:rsidP="003271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7079289" w14:textId="77777777" w:rsidR="008C5110" w:rsidRDefault="00D05C62" w:rsidP="008C5110">
      <w:pPr>
        <w:adjustRightInd w:val="0"/>
        <w:snapToGrid w:val="0"/>
        <w:spacing w:line="200" w:lineRule="exact"/>
        <w:ind w:firstLineChars="200" w:firstLine="300"/>
        <w:rPr>
          <w:rFonts w:ascii="思源黑体 CN Light" w:eastAsia="思源黑体 CN Light" w:hAnsi="思源黑体 CN Light" w:hint="eastAsia"/>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proofErr w:type="spellStart"/>
      <w:r>
        <w:rPr>
          <w:rFonts w:ascii="思源黑体 CN Normal" w:eastAsia="思源黑体 CN Normal" w:hAnsi="思源黑体 CN Normal"/>
          <w:color w:val="595959"/>
          <w:sz w:val="15"/>
          <w:szCs w:val="15"/>
        </w:rPr>
        <w:t>ClinicalTrial</w:t>
      </w:r>
      <w:proofErr w:type="spellEnd"/>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88D57AE" w14:textId="77777777" w:rsidR="008727D3" w:rsidRDefault="001E4844">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30C5D9C2"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12324C0"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C45A9C6"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278EEA79"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B09FA" w14:paraId="2F90E4BD"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3FAAFD"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8F78A2" w14:textId="77777777"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 xml:space="preserve">（ng）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13DF0F" w14:textId="397E9C87"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574311">
              <w:rPr>
                <w:rFonts w:ascii="思源黑体 CN Normal" w:eastAsia="思源黑体 CN Normal" w:hAnsi="思源黑体 CN Normal" w:cs="思源黑体 CN Light"/>
                <w:kern w:val="0"/>
                <w:sz w:val="17"/>
                <w:szCs w:val="17"/>
              </w:rPr>
              <w:t xml:space="preserve">11800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660EDD5"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CB09FA" w14:paraId="267B9A19" w14:textId="77777777" w:rsidTr="009868A2">
        <w:trPr>
          <w:trHeight w:val="397"/>
          <w:jc w:val="center"/>
        </w:trPr>
        <w:tc>
          <w:tcPr>
            <w:tcW w:w="1701" w:type="dxa"/>
            <w:vMerge/>
            <w:tcBorders>
              <w:left w:val="nil"/>
              <w:bottom w:val="single" w:sz="4" w:space="0" w:color="0D3975"/>
              <w:right w:val="dashed" w:sz="4" w:space="0" w:color="D9D9D9" w:themeColor="background1" w:themeShade="D9"/>
            </w:tcBorders>
            <w:shd w:val="clear" w:color="auto" w:fill="FFFFFF" w:themeFill="background1"/>
            <w:vAlign w:val="center"/>
          </w:tcPr>
          <w:p w14:paraId="64A3F0C3"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0585B56" w14:textId="6835DEC8"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rPr>
              <w:t>RNA</w:t>
            </w:r>
            <w:r w:rsidRPr="00C01637">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 xml:space="preserve">（ng）</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58B49455" w14:textId="621B4020"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C01637">
              <w:rPr>
                <w:rFonts w:ascii="思源黑体 CN Normal" w:eastAsia="思源黑体 CN Normal" w:hAnsi="思源黑体 CN Normal" w:cs="思源黑体 CN Light"/>
                <w:kern w:val="0"/>
                <w:sz w:val="17"/>
                <w:szCs w:val="17"/>
              </w:rPr>
              <w:t xml:space="preserve">1656</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22AB7386" w14:textId="77777777" w:rsidR="00CB09FA" w:rsidRPr="007A4F35"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CB09FA" w14:paraId="68A96F44" w14:textId="77777777" w:rsidTr="009868A2">
        <w:trPr>
          <w:trHeight w:val="397"/>
          <w:jc w:val="center"/>
        </w:trPr>
        <w:tc>
          <w:tcPr>
            <w:tcW w:w="1701" w:type="dxa"/>
            <w:vMerge w:val="restart"/>
            <w:tcBorders>
              <w:top w:val="single" w:sz="4" w:space="0" w:color="0D3975"/>
              <w:left w:val="nil"/>
              <w:right w:val="dashed" w:sz="4" w:space="0" w:color="D9D9D9" w:themeColor="background1" w:themeShade="D9"/>
            </w:tcBorders>
            <w:shd w:val="clear" w:color="auto" w:fill="FFFFFF" w:themeFill="background1"/>
            <w:vAlign w:val="center"/>
          </w:tcPr>
          <w:p w14:paraId="6ED37052"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88DF51" w14:textId="7777777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0D3975"/>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C050F" w14:textId="768B2E57" w:rsidR="00CB09FA" w:rsidRDefault="00CB09FA" w:rsidP="00CB09F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 xml:space="preserve">94.14%</w:t>
            </w:r>
          </w:p>
        </w:tc>
        <w:tc>
          <w:tcPr>
            <w:tcW w:w="2961" w:type="dxa"/>
            <w:tcBorders>
              <w:top w:val="single" w:sz="4" w:space="0" w:color="0D3975"/>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AFA19" w14:textId="77777777"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CB09FA" w14:paraId="2C5229CE"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1E69E8" w14:textId="77777777" w:rsidR="00CB09FA" w:rsidRDefault="00CB09FA" w:rsidP="00CB09F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D1B9D4" w14:textId="6715C18D" w:rsidR="00CB09FA" w:rsidRPr="009868A2"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数据量</w:t>
            </w:r>
            <w:r>
              <w:rPr>
                <w:rFonts w:ascii="思源黑体 CN Normal" w:eastAsia="思源黑体 CN Normal" w:hAnsi="思源黑体 CN Normal" w:cs="思源黑体 CN Light" w:hint="eastAsia"/>
                <w:kern w:val="0"/>
                <w:sz w:val="17"/>
                <w:szCs w:val="17"/>
              </w:rPr>
              <w:t>（G）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2DDF9" w14:textId="2DAA499B" w:rsidR="00CB09FA" w:rsidRPr="009868A2"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 xml:space="preserve">9.20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9A58EC" w14:textId="025FF6CA"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≥7.5</w:t>
            </w:r>
          </w:p>
        </w:tc>
      </w:tr>
      <w:tr w:rsidR="00CB09FA" w14:paraId="2289EB4B" w14:textId="77777777" w:rsidTr="009868A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71A9608" w14:textId="77777777" w:rsidR="00CB09FA" w:rsidRDefault="00CB09FA" w:rsidP="00CB09F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1FA94B7" w14:textId="0CEECD83"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rRNA比例</w:t>
            </w:r>
          </w:p>
        </w:tc>
        <w:tc>
          <w:tcPr>
            <w:tcW w:w="2835" w:type="dxa"/>
            <w:tcBorders>
              <w:top w:val="dashed" w:sz="4" w:space="0" w:color="D9D9D9" w:themeColor="background1" w:themeShade="D9"/>
              <w:left w:val="dashed" w:sz="4" w:space="0" w:color="D9D9D9" w:themeColor="background1" w:themeShade="D9"/>
              <w:bottom w:val="single" w:sz="4" w:space="0" w:color="0D3975"/>
              <w:right w:val="dashed" w:sz="4" w:space="0" w:color="D9D9D9" w:themeColor="background1" w:themeShade="D9"/>
            </w:tcBorders>
            <w:shd w:val="clear" w:color="auto" w:fill="FFFFFF" w:themeFill="background1"/>
            <w:vAlign w:val="center"/>
          </w:tcPr>
          <w:p w14:paraId="0527E1DD" w14:textId="21764839" w:rsidR="00CB09FA" w:rsidRPr="009868A2"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 xml:space="preserve">2.40%</w:t>
            </w:r>
          </w:p>
        </w:tc>
        <w:tc>
          <w:tcPr>
            <w:tcW w:w="2961" w:type="dxa"/>
            <w:tcBorders>
              <w:top w:val="dashed" w:sz="4" w:space="0" w:color="D9D9D9" w:themeColor="background1" w:themeShade="D9"/>
              <w:left w:val="dashed" w:sz="4" w:space="0" w:color="D9D9D9" w:themeColor="background1" w:themeShade="D9"/>
              <w:bottom w:val="single" w:sz="4" w:space="0" w:color="0D3975"/>
              <w:right w:val="nil"/>
            </w:tcBorders>
            <w:shd w:val="clear" w:color="auto" w:fill="FFFFFF" w:themeFill="background1"/>
            <w:vAlign w:val="center"/>
          </w:tcPr>
          <w:p w14:paraId="6610834C" w14:textId="08506890" w:rsidR="00CB09FA" w:rsidRDefault="00CB09FA" w:rsidP="00CB09FA">
            <w:pPr>
              <w:pStyle w:val="af3"/>
              <w:ind w:firstLineChars="0" w:firstLine="0"/>
              <w:jc w:val="center"/>
              <w:rPr>
                <w:rFonts w:ascii="思源黑体 CN Normal" w:eastAsia="思源黑体 CN Normal" w:hAnsi="思源黑体 CN Normal" w:cs="思源黑体 CN Light" w:hint="eastAsia"/>
                <w:kern w:val="0"/>
                <w:sz w:val="17"/>
                <w:szCs w:val="17"/>
              </w:rPr>
            </w:pPr>
            <w:r w:rsidRPr="009868A2">
              <w:rPr>
                <w:rFonts w:ascii="思源黑体 CN Normal" w:eastAsia="思源黑体 CN Normal" w:hAnsi="思源黑体 CN Normal" w:cs="思源黑体 CN Light"/>
                <w:kern w:val="0"/>
                <w:sz w:val="17"/>
                <w:szCs w:val="17"/>
              </w:rPr>
              <w:t>≤15</w:t>
            </w:r>
            <w:r>
              <w:rPr>
                <w:rFonts w:ascii="思源黑体 CN Normal" w:eastAsia="思源黑体 CN Normal" w:hAnsi="思源黑体 CN Normal" w:cs="思源黑体 CN Light" w:hint="eastAsia"/>
                <w:kern w:val="0"/>
                <w:sz w:val="17"/>
                <w:szCs w:val="17"/>
              </w:rPr>
              <w:t>%</w:t>
            </w:r>
          </w:p>
        </w:tc>
      </w:tr>
    </w:tbl>
    <w:p w14:paraId="64D5358D" w14:textId="77777777" w:rsidR="00E63E9B" w:rsidRPr="003803EE" w:rsidRDefault="00E63E9B" w:rsidP="00E63E9B">
      <w:pPr>
        <w:adjustRightInd w:val="0"/>
        <w:snapToGrid w:val="0"/>
        <w:rPr>
          <w:rFonts w:ascii="思源黑体 CN Normal" w:eastAsia="思源黑体 CN Normal" w:hAnsi="思源黑体 CN Normal" w:hint="eastAsia"/>
          <w:color w:val="595959"/>
          <w:sz w:val="15"/>
          <w:szCs w:val="15"/>
        </w:rPr>
      </w:pPr>
      <w:r w:rsidRPr="003803EE">
        <w:rPr>
          <w:rFonts w:ascii="思源黑体 CN Normal" w:eastAsia="思源黑体 CN Normal" w:hAnsi="思源黑体 CN Normal" w:hint="eastAsia"/>
          <w:color w:val="595959"/>
          <w:sz w:val="15"/>
          <w:szCs w:val="15"/>
        </w:rPr>
        <w:t>注：</w:t>
      </w:r>
    </w:p>
    <w:p w14:paraId="64F4C59C" w14:textId="6740B650" w:rsidR="00A856E3" w:rsidRPr="003803EE" w:rsidRDefault="00A856E3" w:rsidP="00CC4618">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hint="eastAsia"/>
          <w:color w:val="595959"/>
          <w:sz w:val="15"/>
          <w:szCs w:val="15"/>
        </w:rPr>
      </w:pPr>
      <w:r w:rsidRPr="003803EE">
        <w:rPr>
          <w:rFonts w:ascii="思源黑体 CN Normal" w:eastAsia="思源黑体 CN Normal" w:hAnsi="思源黑体 CN Normal" w:cstheme="minorBidi"/>
          <w:color w:val="595959"/>
          <w:sz w:val="15"/>
          <w:szCs w:val="15"/>
        </w:rPr>
        <w:t xml:space="preserve">Q30: </w:t>
      </w:r>
      <w:r w:rsidRPr="003803EE">
        <w:rPr>
          <w:rFonts w:ascii="思源黑体 CN Normal" w:eastAsia="思源黑体 CN Normal" w:hAnsi="思源黑体 CN Normal" w:cstheme="minorBidi" w:hint="eastAsia"/>
          <w:color w:val="595959"/>
          <w:sz w:val="15"/>
          <w:szCs w:val="15"/>
        </w:rPr>
        <w:t>测序的准确率高于</w:t>
      </w:r>
      <w:r w:rsidRPr="003803EE">
        <w:rPr>
          <w:rFonts w:ascii="思源黑体 CN Normal" w:eastAsia="思源黑体 CN Normal" w:hAnsi="思源黑体 CN Normal" w:cstheme="minorBidi"/>
          <w:color w:val="595959"/>
          <w:sz w:val="15"/>
          <w:szCs w:val="15"/>
        </w:rPr>
        <w:t>99.9%的碱基的比例</w:t>
      </w:r>
      <w:r w:rsidRPr="003803EE">
        <w:rPr>
          <w:rFonts w:ascii="思源黑体 CN Normal" w:eastAsia="思源黑体 CN Normal" w:hAnsi="思源黑体 CN Normal" w:cstheme="minorBidi" w:hint="eastAsia"/>
          <w:color w:val="595959"/>
          <w:sz w:val="15"/>
          <w:szCs w:val="15"/>
        </w:rPr>
        <w:t>；</w:t>
      </w:r>
    </w:p>
    <w:p w14:paraId="0064A709" w14:textId="19441C0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hint="eastAsia"/>
          <w:color w:val="595959"/>
          <w:sz w:val="15"/>
          <w:szCs w:val="15"/>
        </w:rPr>
      </w:pPr>
      <w:r w:rsidRPr="003803EE">
        <w:rPr>
          <w:rFonts w:ascii="思源黑体 CN Normal" w:eastAsia="思源黑体 CN Normal" w:hAnsi="思源黑体 CN Normal" w:cstheme="minorBidi"/>
          <w:color w:val="595959"/>
          <w:sz w:val="15"/>
          <w:szCs w:val="15"/>
        </w:rPr>
        <w:t>数据量(G)</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本次测序产生的数据大小；</w:t>
      </w:r>
    </w:p>
    <w:p w14:paraId="3068BBCB" w14:textId="691E2A8C" w:rsidR="009868A2" w:rsidRPr="003803EE" w:rsidRDefault="009868A2" w:rsidP="009868A2">
      <w:pPr>
        <w:pStyle w:val="41"/>
        <w:widowControl/>
        <w:numPr>
          <w:ilvl w:val="0"/>
          <w:numId w:val="23"/>
        </w:numPr>
        <w:suppressAutoHyphens/>
        <w:adjustRightInd/>
        <w:snapToGrid/>
        <w:spacing w:line="300" w:lineRule="exact"/>
        <w:ind w:firstLineChars="0"/>
        <w:jc w:val="both"/>
        <w:rPr>
          <w:rFonts w:ascii="思源黑体 CN Normal" w:eastAsia="思源黑体 CN Normal" w:hAnsi="思源黑体 CN Normal" w:cstheme="minorBidi" w:hint="eastAsia"/>
          <w:color w:val="595959"/>
          <w:sz w:val="15"/>
          <w:szCs w:val="15"/>
        </w:rPr>
      </w:pPr>
      <w:r w:rsidRPr="003803EE">
        <w:rPr>
          <w:rFonts w:ascii="思源黑体 CN Normal" w:eastAsia="思源黑体 CN Normal" w:hAnsi="思源黑体 CN Normal" w:cstheme="minorBidi"/>
          <w:color w:val="595959"/>
          <w:sz w:val="15"/>
          <w:szCs w:val="15"/>
        </w:rPr>
        <w:t>rRNA比例(%)</w:t>
      </w:r>
      <w:r w:rsidR="00BB7788" w:rsidRPr="003803EE">
        <w:rPr>
          <w:rFonts w:ascii="思源黑体 CN Normal" w:eastAsia="思源黑体 CN Normal" w:hAnsi="思源黑体 CN Normal" w:cstheme="minorBidi" w:hint="eastAsia"/>
          <w:color w:val="595959"/>
          <w:sz w:val="15"/>
          <w:szCs w:val="15"/>
        </w:rPr>
        <w:t>：</w:t>
      </w:r>
      <w:r w:rsidRPr="003803EE">
        <w:rPr>
          <w:rFonts w:ascii="思源黑体 CN Normal" w:eastAsia="思源黑体 CN Normal" w:hAnsi="思源黑体 CN Normal" w:cstheme="minorBidi"/>
          <w:color w:val="595959"/>
          <w:sz w:val="15"/>
          <w:szCs w:val="15"/>
        </w:rPr>
        <w:t>测序数据中属于rRNA的比例；</w:t>
      </w:r>
    </w:p>
    <w:p w14:paraId="06EB521B" w14:textId="6C42FBC4" w:rsidR="00044FA8" w:rsidRPr="00057EE3" w:rsidRDefault="00A856E3" w:rsidP="00057EE3">
      <w:pPr>
        <w:pStyle w:val="41"/>
        <w:widowControl/>
        <w:numPr>
          <w:ilvl w:val="0"/>
          <w:numId w:val="23"/>
        </w:numPr>
        <w:suppressAutoHyphens/>
        <w:adjustRightInd/>
        <w:snapToGrid/>
        <w:spacing w:line="300" w:lineRule="exact"/>
        <w:ind w:firstLineChars="0"/>
        <w:jc w:val="both"/>
        <w:rPr>
          <w:rFonts w:hint="eastAsia"/>
          <w:color w:val="595959" w:themeColor="text1" w:themeTint="A6"/>
          <w:sz w:val="16"/>
          <w:szCs w:val="16"/>
        </w:rPr>
      </w:pPr>
      <w:r w:rsidRPr="003803EE">
        <w:rPr>
          <w:rFonts w:ascii="思源黑体 CN Normal" w:eastAsia="思源黑体 CN Normal" w:hAnsi="思源黑体 CN Normal" w:cstheme="minorBidi" w:hint="eastAsia"/>
          <w:color w:val="595959"/>
          <w:sz w:val="15"/>
          <w:szCs w:val="15"/>
        </w:rPr>
        <w:t>如果“质控数值”超出“参考值”，可能会影响检测结果的准确性。</w:t>
      </w:r>
      <w:r w:rsidR="00044FA8" w:rsidRPr="00057EE3">
        <w:rPr>
          <w:rFonts w:ascii="思源黑体 CN Light" w:eastAsia="思源黑体 CN Light" w:hAnsi="思源黑体 CN Light" w:hint="eastAsia"/>
          <w:b/>
          <w:bCs/>
          <w:color w:val="595959" w:themeColor="text1" w:themeTint="A6"/>
          <w:sz w:val="13"/>
          <w:szCs w:val="13"/>
        </w:rPr>
        <w:br w:type="page"/>
      </w:r>
    </w:p>
    <w:p w14:paraId="0CB99893" w14:textId="77777777" w:rsidR="008727D3" w:rsidRPr="0032104A" w:rsidRDefault="001E4844">
      <w:pPr>
        <w:pStyle w:val="1"/>
        <w:spacing w:before="0" w:after="0" w:line="240" w:lineRule="auto"/>
        <w:ind w:firstLine="72"/>
        <w:jc w:val="left"/>
        <w:rPr>
          <w:rFonts w:ascii="思源黑体 CN Bold" w:eastAsia="思源黑体 CN Bold" w:hAnsi="思源黑体 CN Bold" w:hint="eastAsia"/>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471EECCF" w14:textId="77777777" w:rsidR="008727D3" w:rsidRPr="0032104A" w:rsidRDefault="00D05C62">
      <w:pPr>
        <w:tabs>
          <w:tab w:val="left" w:pos="8220"/>
        </w:tabs>
        <w:ind w:firstLine="66"/>
        <w:outlineLvl w:val="1"/>
        <w:rPr>
          <w:rFonts w:ascii="思源黑体 CN Bold" w:eastAsia="思源黑体 CN Bold" w:hAnsi="思源黑体 CN Bold" w:hint="eastAsia"/>
          <w:b/>
          <w:bCs/>
          <w:color w:val="0D3975"/>
          <w:sz w:val="22"/>
        </w:rPr>
      </w:pPr>
      <w:r w:rsidRPr="0032104A">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关于本产品</w:t>
      </w:r>
    </w:p>
    <w:p w14:paraId="086F9DE4" w14:textId="4640F002" w:rsidR="001672FD" w:rsidRDefault="001672FD" w:rsidP="003271C8">
      <w:pPr>
        <w:spacing w:line="380" w:lineRule="exact"/>
        <w:ind w:firstLineChars="200" w:firstLine="360"/>
        <w:rPr>
          <w:rFonts w:ascii="思源黑体 CN Normal" w:eastAsia="思源黑体 CN Normal" w:hAnsi="思源黑体 CN Normal" w:hint="eastAsia"/>
          <w:sz w:val="18"/>
          <w:szCs w:val="18"/>
        </w:rPr>
      </w:pPr>
      <w:r w:rsidRPr="001672FD">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本产品对肿瘤组织进行检测，并对与肿瘤诊断、治疗和预后密切相关具有临床意义的检测结果进行详细解读（详细检测基因</w:t>
      </w:r>
      <w:proofErr w:type="gramStart"/>
      <w:r w:rsidRPr="001672FD">
        <w:rPr>
          <w:rFonts w:ascii="思源黑体 CN Normal" w:eastAsia="思源黑体 CN Normal" w:hAnsi="思源黑体 CN Normal" w:hint="eastAsia"/>
          <w:sz w:val="18"/>
          <w:szCs w:val="18"/>
        </w:rPr>
        <w:t>列表见</w:t>
      </w:r>
      <w:proofErr w:type="gramEnd"/>
      <w:r w:rsidRPr="001672FD">
        <w:rPr>
          <w:rFonts w:ascii="思源黑体 CN Normal" w:eastAsia="思源黑体 CN Normal" w:hAnsi="思源黑体 CN Normal" w:hint="eastAsia"/>
          <w:sz w:val="18"/>
          <w:szCs w:val="18"/>
        </w:rPr>
        <w:t>本报告附录），为临床实体瘤患者的临床诊断治疗提供辅助参考。</w:t>
      </w:r>
    </w:p>
    <w:p w14:paraId="3D08DB64"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17D56193"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0CFA7F"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F2DFE2"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4C83C3C8"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75FAB1F6" w14:textId="77777777" w:rsidR="008727D3" w:rsidRPr="00044FA8" w:rsidRDefault="00D05C62">
      <w:pPr>
        <w:tabs>
          <w:tab w:val="left" w:pos="8220"/>
        </w:tabs>
        <w:ind w:firstLine="66"/>
        <w:outlineLvl w:val="1"/>
        <w:rPr>
          <w:rFonts w:ascii="思源黑体 CN Bold" w:eastAsia="思源黑体 CN Bold" w:hAnsi="思源黑体 CN Bold" w:hint="eastAsia"/>
          <w:b/>
          <w:bCs/>
          <w:color w:val="0D3975"/>
          <w:sz w:val="22"/>
        </w:rPr>
      </w:pPr>
      <w:r w:rsidRPr="00044FA8">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2D8A1032" w14:textId="77777777"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11"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4DD09DE" w14:textId="77777777" w:rsidR="00353A54" w:rsidRDefault="00353A54" w:rsidP="00353A54">
      <w:pPr>
        <w:spacing w:line="380" w:lineRule="exact"/>
        <w:ind w:firstLineChars="200" w:firstLine="360"/>
        <w:rPr>
          <w:rFonts w:ascii="思源黑体 CN Normal" w:eastAsia="思源黑体 CN Normal" w:hAnsi="思源黑体 CN Normal" w:hint="eastAsia"/>
          <w:sz w:val="18"/>
          <w:szCs w:val="18"/>
        </w:rPr>
      </w:pPr>
      <w:bookmarkStart w:id="12" w:name="_Hlk111055885"/>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629FDD0A" w14:textId="77777777" w:rsidTr="00A316AF">
        <w:trPr>
          <w:trHeight w:val="397"/>
        </w:trPr>
        <w:tc>
          <w:tcPr>
            <w:tcW w:w="1980" w:type="dxa"/>
            <w:shd w:val="clear" w:color="auto" w:fill="0D3975"/>
            <w:vAlign w:val="center"/>
          </w:tcPr>
          <w:p w14:paraId="7ED042F7"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16A5FC36"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78C96E78"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7C46C863"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9EFB4C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BF62E1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526033"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94161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353A54" w14:paraId="111EBDFE"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826A16"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CAC08"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D060CE"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760BD4E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B7630"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A20321"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5ECDD9"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284CDF5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F357F1"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1910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A61A5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6DEA113A"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2193E8"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3E9B3"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1993745"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24CDEF10"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A3E2FE"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548187D"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E07B07"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DCB30D"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353A54" w14:paraId="3711B7C2"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58FD86"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2C6CF"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91D7D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EDC9929"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5BD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A793E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E12F3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7CFB4CD0"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C875E"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121A50"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81787"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2F61AF4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EBF4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DAAA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481BDB"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353A54" w14:paraId="61C688C2"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ED17F"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07DBA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81E8A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3B32B8D3"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7968A0"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AF760E"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0A5D7"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F71021"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1AFD6694"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953A4"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A7E0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12536"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1CBC672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550D11"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7E2FBBA"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FCB0A"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7D08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224CE4F5"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CEFE2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F982C6"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AC6E3" w14:textId="77777777" w:rsidR="00353A54" w:rsidRPr="00406C28" w:rsidRDefault="00353A54" w:rsidP="00F35E83">
            <w:pPr>
              <w:ind w:firstLine="49"/>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11"/>
    <w:bookmarkEnd w:id="12"/>
    <w:p w14:paraId="7AF85375"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23A6A225" w14:textId="07675559" w:rsidR="008727D3" w:rsidRPr="00CB53B0" w:rsidRDefault="00CB53B0" w:rsidP="00CB53B0">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w:t>
      </w:r>
      <w:r w:rsidR="000C044A">
        <w:rPr>
          <w:rFonts w:ascii="思源黑体 CN Normal" w:eastAsia="思源黑体 CN Normal" w:hAnsi="思源黑体 CN Normal" w:hint="eastAsia"/>
          <w:sz w:val="18"/>
          <w:szCs w:val="18"/>
        </w:rPr>
        <w:t>技术，在RNA水平检测基因融合</w:t>
      </w:r>
      <w:r w:rsidRPr="001C1EEE">
        <w:rPr>
          <w:rFonts w:ascii="思源黑体 CN Normal" w:eastAsia="思源黑体 CN Normal" w:hAnsi="思源黑体 CN Normal" w:hint="eastAsia"/>
          <w:sz w:val="18"/>
          <w:szCs w:val="18"/>
        </w:rPr>
        <w:t>。产品的检测性能与样本质量密切相关，样本质控等级以及某些变异特征会降低检测敏感度。</w:t>
      </w:r>
    </w:p>
    <w:p w14:paraId="4AA73BFC"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0CB50486" w14:textId="77777777" w:rsidR="008727D3" w:rsidRPr="00B40C32" w:rsidRDefault="00D05C6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proofErr w:type="gramStart"/>
      <w:r w:rsidRPr="00B40C32">
        <w:rPr>
          <w:rFonts w:ascii="思源黑体 CN Normal" w:eastAsia="思源黑体 CN Normal" w:hAnsi="思源黑体 CN Normal" w:hint="eastAsia"/>
          <w:sz w:val="18"/>
          <w:szCs w:val="18"/>
        </w:rPr>
        <w:t>转录组</w:t>
      </w:r>
      <w:proofErr w:type="gramEnd"/>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177B3138" w14:textId="77777777" w:rsidR="008727D3" w:rsidRPr="00B40C32" w:rsidRDefault="00D05C62" w:rsidP="00CB53B0">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C1BEF15"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06AFEC3F" w14:textId="77777777" w:rsidR="008727D3" w:rsidRPr="00B40C32" w:rsidRDefault="00D05C62" w:rsidP="00B40C3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2606EADB" w14:textId="77777777"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2D4E0A">
        <w:rPr>
          <w:rFonts w:ascii="思源黑体 CN Bold" w:eastAsia="思源黑体 CN Bold" w:hAnsi="思源黑体 CN Bold" w:hint="eastAsia"/>
          <w:b/>
          <w:bCs/>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726C8F59" w14:textId="77777777" w:rsidR="00044FA8" w:rsidRPr="00044FA8" w:rsidRDefault="00CB53B0" w:rsidP="00044FA8">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49C44796" w14:textId="77777777" w:rsidR="008727D3" w:rsidRDefault="001E4844" w:rsidP="007469D9">
      <w:pPr>
        <w:pStyle w:val="1"/>
        <w:spacing w:before="0" w:after="0" w:line="240" w:lineRule="auto"/>
        <w:ind w:firstLine="132"/>
        <w:jc w:val="left"/>
        <w:sectPr w:rsidR="008727D3" w:rsidSect="00282551">
          <w:headerReference w:type="default" r:id="rId9"/>
          <w:footerReference w:type="default" r:id="rId10"/>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09FB21E2"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024F8D28"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Marilyn M Li, Michael Datto, Eric J </w:t>
      </w:r>
      <w:proofErr w:type="spellStart"/>
      <w:proofErr w:type="gramStart"/>
      <w:r>
        <w:rPr>
          <w:rFonts w:ascii="Arial" w:eastAsia="思源黑体 CN Normal" w:hAnsi="Arial" w:cs="Arial"/>
          <w:sz w:val="16"/>
          <w:szCs w:val="16"/>
        </w:rPr>
        <w:t>Duncavage,et</w:t>
      </w:r>
      <w:proofErr w:type="spellEnd"/>
      <w:r>
        <w:rPr>
          <w:rFonts w:ascii="Arial" w:eastAsia="思源黑体 CN Normal" w:hAnsi="Arial" w:cs="Arial"/>
          <w:sz w:val="16"/>
          <w:szCs w:val="16"/>
        </w:rPr>
        <w:t xml:space="preserve"> al.</w:t>
      </w:r>
      <w:proofErr w:type="gramEnd"/>
      <w:r>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Pr>
          <w:rFonts w:ascii="Arial" w:eastAsia="思源黑体 CN Normal" w:hAnsi="Arial" w:cs="Arial"/>
          <w:sz w:val="16"/>
          <w:szCs w:val="16"/>
        </w:rPr>
        <w:t>Diagn</w:t>
      </w:r>
      <w:proofErr w:type="spellEnd"/>
      <w:r>
        <w:rPr>
          <w:rFonts w:ascii="Arial" w:eastAsia="思源黑体 CN Normal" w:hAnsi="Arial" w:cs="Arial"/>
          <w:sz w:val="16"/>
          <w:szCs w:val="16"/>
        </w:rPr>
        <w:t xml:space="preserve"> 19(1):4-23. [PMID:27993330]</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Michiyo Higashi,Taiji Hamada,Ken Sasaki,et al. (2022) Esophageal plexiform fibromyxoma: A case report with molecular analysis for MALAT1-GLI1 fusion. Pathol Res Pract 233:153878. [PMID:35397317]</w:t>
      </w:r>
    </w:p>
    <w:p w14:paraId="3E6897D7" w14:textId="77777777" w:rsidR="00CB09FA" w:rsidRDefault="00CB09FA" w:rsidP="00CB09FA">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 xml:space="preserve">Pedram Argani (2022) Translocation carcinomas of the kidney. Genes Chromosomes Cancer 61(5):219-227. [PMID:34704642]</w:t>
      </w:r>
    </w:p>
    <w:sectPr w:rsidR="00044FA8" w:rsidRPr="00CB09FA">
      <w:headerReference w:type="even" r:id="rId11"/>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CD40" w14:textId="77777777" w:rsidR="004157CB" w:rsidRDefault="004157CB">
      <w:r>
        <w:separator/>
      </w:r>
    </w:p>
  </w:endnote>
  <w:endnote w:type="continuationSeparator" w:id="0">
    <w:p w14:paraId="0C182F37" w14:textId="77777777" w:rsidR="004157CB" w:rsidRDefault="004157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E62F" w14:textId="44DFBDC1" w:rsidR="00AA0F1F" w:rsidRDefault="00AA0F1F">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3D735C23" w14:textId="77777777"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9311" w14:textId="77777777" w:rsidR="004157CB" w:rsidRDefault="004157CB">
      <w:r>
        <w:separator/>
      </w:r>
    </w:p>
  </w:footnote>
  <w:footnote w:type="continuationSeparator" w:id="0">
    <w:p w14:paraId="290A582C" w14:textId="77777777" w:rsidR="004157CB" w:rsidRDefault="004157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44F5E" w14:textId="77777777" w:rsidR="000F33F2" w:rsidRDefault="000F33F2" w:rsidP="000F33F2">
    <w:pPr>
      <w:pStyle w:val="a9"/>
      <w:rPr>
        <w:rFonts w:ascii="等线" w:eastAsia="等线" w:hAnsi="等线" w:hint="eastAsia"/>
      </w:rPr>
    </w:pPr>
    <w:bookmarkStart w:id="13" w:name="_Hlk165217758"/>
    <w:bookmarkStart w:id="14" w:name="_Hlk165217759"/>
    <w:r>
      <w:rPr>
        <w:rFonts w:ascii="等线" w:eastAsia="等线" w:hAnsi="等线"/>
        <w:noProof/>
      </w:rPr>
      <w:drawing>
        <wp:anchor distT="0" distB="0" distL="114300" distR="114300" simplePos="0" relativeHeight="251660288" behindDoc="0" locked="0" layoutInCell="1" allowOverlap="1" wp14:anchorId="153DBC28" wp14:editId="7C681202">
          <wp:simplePos x="0" y="0"/>
          <wp:positionH relativeFrom="column">
            <wp:posOffset>577850</wp:posOffset>
          </wp:positionH>
          <wp:positionV relativeFrom="paragraph">
            <wp:posOffset>93345</wp:posOffset>
          </wp:positionV>
          <wp:extent cx="613410" cy="774065"/>
          <wp:effectExtent l="0" t="0" r="11430" b="3175"/>
          <wp:wrapNone/>
          <wp:docPr id="974580241" name="图片 97458024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F87E1DE" wp14:editId="5AF0E753">
          <wp:simplePos x="0" y="0"/>
          <wp:positionH relativeFrom="column">
            <wp:posOffset>-414655</wp:posOffset>
          </wp:positionH>
          <wp:positionV relativeFrom="paragraph">
            <wp:posOffset>59690</wp:posOffset>
          </wp:positionV>
          <wp:extent cx="1014095" cy="854075"/>
          <wp:effectExtent l="0" t="0" r="0" b="0"/>
          <wp:wrapSquare wrapText="bothSides"/>
          <wp:docPr id="1472782864" name="图片 147278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05A5719D" w14:textId="77777777" w:rsidR="000F33F2" w:rsidRDefault="000F33F2" w:rsidP="000F33F2">
    <w:pPr>
      <w:pStyle w:val="a9"/>
    </w:pPr>
    <w:r>
      <w:t xml:space="preserve">      </w:t>
    </w:r>
  </w:p>
  <w:bookmarkEnd w:id="13"/>
  <w:bookmarkEnd w:id="14"/>
  <w:p w14:paraId="3704564E"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复旦大学附属中山医院病理科</w:t>
    </w:r>
  </w:p>
  <w:p w14:paraId="3C6FC6BA"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noProof/>
        <w:color w:val="0D3975"/>
      </w:rPr>
      <w:drawing>
        <wp:anchor distT="0" distB="0" distL="114300" distR="114300" simplePos="0" relativeHeight="251662336" behindDoc="1" locked="0" layoutInCell="1" allowOverlap="1" wp14:anchorId="66E747A5" wp14:editId="51B485BE">
          <wp:simplePos x="0" y="0"/>
          <wp:positionH relativeFrom="margin">
            <wp:align>center</wp:align>
          </wp:positionH>
          <wp:positionV relativeFrom="margin">
            <wp:align>center</wp:align>
          </wp:positionV>
          <wp:extent cx="5274310" cy="7670165"/>
          <wp:effectExtent l="0" t="0" r="4445" b="5080"/>
          <wp:wrapNone/>
          <wp:docPr id="119472746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2727B486" w14:textId="038E5A63"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hint="eastAsia"/>
        <w:b/>
        <w:bCs/>
        <w:color w:val="134B2D"/>
        <w:sz w:val="32"/>
        <w:szCs w:val="32"/>
      </w:rPr>
    </w:pPr>
    <w:r w:rsidRPr="00961FBB">
      <w:rPr>
        <w:rFonts w:ascii="思源黑体 CN Normal" w:eastAsia="思源黑体 CN Normal" w:hAnsi="思源黑体 CN Normal" w:hint="eastAsia"/>
        <w:b/>
        <w:bCs/>
        <w:sz w:val="30"/>
        <w:szCs w:val="30"/>
      </w:rPr>
      <w:t>姓名：</w:t>
    </w:r>
    <w:r w:rsidR="00771D35" w:rsidRPr="00771D35">
      <w:rPr>
        <w:rFonts w:ascii="思源黑体 CN Normal" w:eastAsia="思源黑体 CN Normal" w:hAnsi="思源黑体 CN Normal"/>
        <w:b/>
        <w:bCs/>
        <w:sz w:val="30"/>
        <w:szCs w:val="30"/>
      </w:rPr>
      <w:t xml:space="preserve">王雯丽</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771D35" w:rsidRPr="00771D35">
      <w:rPr>
        <w:rFonts w:ascii="思源黑体 CN Normal" w:eastAsia="思源黑体 CN Normal" w:hAnsi="思源黑体 CN Normal"/>
        <w:b/>
        <w:bCs/>
        <w:sz w:val="30"/>
        <w:szCs w:val="30"/>
      </w:rPr>
      <w:t xml:space="preserve">26S050135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8C9D7"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9008" w:hanging="360"/>
      </w:pPr>
      <w:rPr>
        <w:rFonts w:hint="default"/>
      </w:rPr>
    </w:lvl>
    <w:lvl w:ilvl="1">
      <w:start w:val="1"/>
      <w:numFmt w:val="lowerLetter"/>
      <w:lvlText w:val="%2)"/>
      <w:lvlJc w:val="left"/>
      <w:pPr>
        <w:ind w:left="9488" w:hanging="420"/>
      </w:pPr>
    </w:lvl>
    <w:lvl w:ilvl="2">
      <w:start w:val="1"/>
      <w:numFmt w:val="lowerRoman"/>
      <w:lvlText w:val="%3."/>
      <w:lvlJc w:val="right"/>
      <w:pPr>
        <w:ind w:left="9908" w:hanging="420"/>
      </w:pPr>
    </w:lvl>
    <w:lvl w:ilvl="3">
      <w:start w:val="1"/>
      <w:numFmt w:val="decimal"/>
      <w:lvlText w:val="%4."/>
      <w:lvlJc w:val="left"/>
      <w:pPr>
        <w:ind w:left="10328" w:hanging="420"/>
      </w:pPr>
    </w:lvl>
    <w:lvl w:ilvl="4">
      <w:start w:val="1"/>
      <w:numFmt w:val="lowerLetter"/>
      <w:lvlText w:val="%5)"/>
      <w:lvlJc w:val="left"/>
      <w:pPr>
        <w:ind w:left="10748" w:hanging="420"/>
      </w:pPr>
    </w:lvl>
    <w:lvl w:ilvl="5">
      <w:start w:val="1"/>
      <w:numFmt w:val="lowerRoman"/>
      <w:lvlText w:val="%6."/>
      <w:lvlJc w:val="right"/>
      <w:pPr>
        <w:ind w:left="11168" w:hanging="420"/>
      </w:pPr>
    </w:lvl>
    <w:lvl w:ilvl="6">
      <w:start w:val="1"/>
      <w:numFmt w:val="decimal"/>
      <w:lvlText w:val="%7."/>
      <w:lvlJc w:val="left"/>
      <w:pPr>
        <w:ind w:left="11588" w:hanging="420"/>
      </w:pPr>
    </w:lvl>
    <w:lvl w:ilvl="7">
      <w:start w:val="1"/>
      <w:numFmt w:val="lowerLetter"/>
      <w:lvlText w:val="%8)"/>
      <w:lvlJc w:val="left"/>
      <w:pPr>
        <w:ind w:left="12008" w:hanging="420"/>
      </w:pPr>
    </w:lvl>
    <w:lvl w:ilvl="8">
      <w:start w:val="1"/>
      <w:numFmt w:val="lowerRoman"/>
      <w:lvlText w:val="%9."/>
      <w:lvlJc w:val="right"/>
      <w:pPr>
        <w:ind w:left="12428"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9"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4"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16cid:durableId="599066888">
    <w:abstractNumId w:val="10"/>
  </w:num>
  <w:num w:numId="2" w16cid:durableId="80224022">
    <w:abstractNumId w:val="14"/>
  </w:num>
  <w:num w:numId="3" w16cid:durableId="959337411">
    <w:abstractNumId w:val="15"/>
  </w:num>
  <w:num w:numId="4" w16cid:durableId="2026864258">
    <w:abstractNumId w:val="18"/>
  </w:num>
  <w:num w:numId="5" w16cid:durableId="1930043771">
    <w:abstractNumId w:val="7"/>
  </w:num>
  <w:num w:numId="6" w16cid:durableId="61950919">
    <w:abstractNumId w:val="0"/>
  </w:num>
  <w:num w:numId="7" w16cid:durableId="1618100413">
    <w:abstractNumId w:val="5"/>
  </w:num>
  <w:num w:numId="8" w16cid:durableId="123041911">
    <w:abstractNumId w:val="22"/>
  </w:num>
  <w:num w:numId="9" w16cid:durableId="1096292910">
    <w:abstractNumId w:val="12"/>
  </w:num>
  <w:num w:numId="10" w16cid:durableId="1372651581">
    <w:abstractNumId w:val="9"/>
  </w:num>
  <w:num w:numId="11" w16cid:durableId="34044269">
    <w:abstractNumId w:val="11"/>
  </w:num>
  <w:num w:numId="12" w16cid:durableId="1505433079">
    <w:abstractNumId w:val="17"/>
  </w:num>
  <w:num w:numId="13" w16cid:durableId="2133745984">
    <w:abstractNumId w:val="3"/>
  </w:num>
  <w:num w:numId="14" w16cid:durableId="1391154601">
    <w:abstractNumId w:val="16"/>
  </w:num>
  <w:num w:numId="15" w16cid:durableId="176232170">
    <w:abstractNumId w:val="23"/>
  </w:num>
  <w:num w:numId="16" w16cid:durableId="1955360683">
    <w:abstractNumId w:val="19"/>
  </w:num>
  <w:num w:numId="17" w16cid:durableId="1549493733">
    <w:abstractNumId w:val="13"/>
  </w:num>
  <w:num w:numId="18" w16cid:durableId="855801534">
    <w:abstractNumId w:val="1"/>
  </w:num>
  <w:num w:numId="19" w16cid:durableId="1166238379">
    <w:abstractNumId w:val="2"/>
  </w:num>
  <w:num w:numId="20" w16cid:durableId="443815242">
    <w:abstractNumId w:val="24"/>
  </w:num>
  <w:num w:numId="21" w16cid:durableId="1591161330">
    <w:abstractNumId w:val="20"/>
  </w:num>
  <w:num w:numId="22" w16cid:durableId="670986008">
    <w:abstractNumId w:val="21"/>
  </w:num>
  <w:num w:numId="23" w16cid:durableId="1538085062">
    <w:abstractNumId w:val="6"/>
  </w:num>
  <w:num w:numId="24" w16cid:durableId="1583834809">
    <w:abstractNumId w:val="4"/>
  </w:num>
  <w:num w:numId="25" w16cid:durableId="8833231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AD7"/>
    <w:rsid w:val="00011B0D"/>
    <w:rsid w:val="00012BA3"/>
    <w:rsid w:val="00013926"/>
    <w:rsid w:val="00013A3F"/>
    <w:rsid w:val="00013BED"/>
    <w:rsid w:val="00013FFD"/>
    <w:rsid w:val="00014426"/>
    <w:rsid w:val="00015D75"/>
    <w:rsid w:val="00015F77"/>
    <w:rsid w:val="000161B3"/>
    <w:rsid w:val="0001673A"/>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DC1"/>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0EAC"/>
    <w:rsid w:val="00051338"/>
    <w:rsid w:val="000516D0"/>
    <w:rsid w:val="00051B3A"/>
    <w:rsid w:val="000526EA"/>
    <w:rsid w:val="00052826"/>
    <w:rsid w:val="0005369E"/>
    <w:rsid w:val="000539A8"/>
    <w:rsid w:val="000552CD"/>
    <w:rsid w:val="00055874"/>
    <w:rsid w:val="000559B7"/>
    <w:rsid w:val="00055E48"/>
    <w:rsid w:val="00057E8B"/>
    <w:rsid w:val="00057EE3"/>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939"/>
    <w:rsid w:val="00075A4E"/>
    <w:rsid w:val="00076D5D"/>
    <w:rsid w:val="00077200"/>
    <w:rsid w:val="00077505"/>
    <w:rsid w:val="00081107"/>
    <w:rsid w:val="00081AE2"/>
    <w:rsid w:val="00082BF0"/>
    <w:rsid w:val="00082DF7"/>
    <w:rsid w:val="00083541"/>
    <w:rsid w:val="00084C84"/>
    <w:rsid w:val="00085547"/>
    <w:rsid w:val="00085F81"/>
    <w:rsid w:val="0008753F"/>
    <w:rsid w:val="000879BE"/>
    <w:rsid w:val="000913FE"/>
    <w:rsid w:val="00092150"/>
    <w:rsid w:val="00093150"/>
    <w:rsid w:val="000932CB"/>
    <w:rsid w:val="00093763"/>
    <w:rsid w:val="0009393E"/>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44A"/>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EBD"/>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6CAC"/>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4A6E"/>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6D44"/>
    <w:rsid w:val="001F7081"/>
    <w:rsid w:val="001F7623"/>
    <w:rsid w:val="001F7EC7"/>
    <w:rsid w:val="002003EB"/>
    <w:rsid w:val="00200520"/>
    <w:rsid w:val="00200858"/>
    <w:rsid w:val="0020118D"/>
    <w:rsid w:val="002018C4"/>
    <w:rsid w:val="00201BEB"/>
    <w:rsid w:val="0020210B"/>
    <w:rsid w:val="002026A8"/>
    <w:rsid w:val="00202CC6"/>
    <w:rsid w:val="0020442A"/>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F1C"/>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1C6B"/>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C6"/>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066"/>
    <w:rsid w:val="002A2BF0"/>
    <w:rsid w:val="002A343D"/>
    <w:rsid w:val="002A3689"/>
    <w:rsid w:val="002A4055"/>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4E0A"/>
    <w:rsid w:val="002D5D26"/>
    <w:rsid w:val="002D6155"/>
    <w:rsid w:val="002D76B9"/>
    <w:rsid w:val="002D7B50"/>
    <w:rsid w:val="002D7E97"/>
    <w:rsid w:val="002E129C"/>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2F7C5C"/>
    <w:rsid w:val="003001F8"/>
    <w:rsid w:val="00300DF7"/>
    <w:rsid w:val="00301974"/>
    <w:rsid w:val="00301C9E"/>
    <w:rsid w:val="00301D03"/>
    <w:rsid w:val="00302259"/>
    <w:rsid w:val="003026BB"/>
    <w:rsid w:val="00303200"/>
    <w:rsid w:val="00305120"/>
    <w:rsid w:val="00307517"/>
    <w:rsid w:val="0030754B"/>
    <w:rsid w:val="003105F0"/>
    <w:rsid w:val="0031096B"/>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1A52"/>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3EE"/>
    <w:rsid w:val="003808AC"/>
    <w:rsid w:val="00380FC7"/>
    <w:rsid w:val="00381B71"/>
    <w:rsid w:val="00382892"/>
    <w:rsid w:val="00382E5B"/>
    <w:rsid w:val="00383202"/>
    <w:rsid w:val="00383A44"/>
    <w:rsid w:val="00383E4B"/>
    <w:rsid w:val="00384AF3"/>
    <w:rsid w:val="00385FE6"/>
    <w:rsid w:val="003864E1"/>
    <w:rsid w:val="00387640"/>
    <w:rsid w:val="00387DAB"/>
    <w:rsid w:val="00390702"/>
    <w:rsid w:val="00390E79"/>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C18"/>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57CB"/>
    <w:rsid w:val="004160D9"/>
    <w:rsid w:val="004162A5"/>
    <w:rsid w:val="0041633E"/>
    <w:rsid w:val="004167BF"/>
    <w:rsid w:val="004176C6"/>
    <w:rsid w:val="0042031B"/>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1D2"/>
    <w:rsid w:val="0045240F"/>
    <w:rsid w:val="004537EB"/>
    <w:rsid w:val="00453982"/>
    <w:rsid w:val="00454F81"/>
    <w:rsid w:val="00455CB0"/>
    <w:rsid w:val="00455DE9"/>
    <w:rsid w:val="004567D0"/>
    <w:rsid w:val="00456C78"/>
    <w:rsid w:val="00457AC4"/>
    <w:rsid w:val="004600F8"/>
    <w:rsid w:val="00460122"/>
    <w:rsid w:val="004604D7"/>
    <w:rsid w:val="00460A75"/>
    <w:rsid w:val="00461E38"/>
    <w:rsid w:val="00461F01"/>
    <w:rsid w:val="0046205C"/>
    <w:rsid w:val="004620A6"/>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7ED"/>
    <w:rsid w:val="004A7C91"/>
    <w:rsid w:val="004B071F"/>
    <w:rsid w:val="004B08DB"/>
    <w:rsid w:val="004B0D9A"/>
    <w:rsid w:val="004B1370"/>
    <w:rsid w:val="004B1E28"/>
    <w:rsid w:val="004B283A"/>
    <w:rsid w:val="004B29BB"/>
    <w:rsid w:val="004B2A99"/>
    <w:rsid w:val="004B2B29"/>
    <w:rsid w:val="004B3B73"/>
    <w:rsid w:val="004B3F18"/>
    <w:rsid w:val="004B4062"/>
    <w:rsid w:val="004B40C6"/>
    <w:rsid w:val="004B42FA"/>
    <w:rsid w:val="004B4E14"/>
    <w:rsid w:val="004B5ADA"/>
    <w:rsid w:val="004B6914"/>
    <w:rsid w:val="004B69EE"/>
    <w:rsid w:val="004B717B"/>
    <w:rsid w:val="004B769B"/>
    <w:rsid w:val="004C032B"/>
    <w:rsid w:val="004C0771"/>
    <w:rsid w:val="004C1E3E"/>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66B"/>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37F0"/>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5E68"/>
    <w:rsid w:val="005464F5"/>
    <w:rsid w:val="00546D00"/>
    <w:rsid w:val="0054703E"/>
    <w:rsid w:val="00547BDA"/>
    <w:rsid w:val="00547E0A"/>
    <w:rsid w:val="005502E4"/>
    <w:rsid w:val="0055194E"/>
    <w:rsid w:val="00551BCF"/>
    <w:rsid w:val="005521CE"/>
    <w:rsid w:val="00552434"/>
    <w:rsid w:val="0055263F"/>
    <w:rsid w:val="00552B48"/>
    <w:rsid w:val="0055369E"/>
    <w:rsid w:val="00554B07"/>
    <w:rsid w:val="00554EE2"/>
    <w:rsid w:val="005553B3"/>
    <w:rsid w:val="005571A5"/>
    <w:rsid w:val="005572DC"/>
    <w:rsid w:val="0055762C"/>
    <w:rsid w:val="00557F8D"/>
    <w:rsid w:val="005607C6"/>
    <w:rsid w:val="00561117"/>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246C"/>
    <w:rsid w:val="005839B0"/>
    <w:rsid w:val="00583DFE"/>
    <w:rsid w:val="005844D2"/>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8E4"/>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6944"/>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42E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18A"/>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215"/>
    <w:rsid w:val="006D1A9A"/>
    <w:rsid w:val="006D299C"/>
    <w:rsid w:val="006D3EBE"/>
    <w:rsid w:val="006D4473"/>
    <w:rsid w:val="006D451E"/>
    <w:rsid w:val="006D46BC"/>
    <w:rsid w:val="006D48DF"/>
    <w:rsid w:val="006D56AD"/>
    <w:rsid w:val="006D726E"/>
    <w:rsid w:val="006D738D"/>
    <w:rsid w:val="006D7553"/>
    <w:rsid w:val="006D759D"/>
    <w:rsid w:val="006D78FF"/>
    <w:rsid w:val="006E020C"/>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2FB5"/>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D75"/>
    <w:rsid w:val="00733E0F"/>
    <w:rsid w:val="00734161"/>
    <w:rsid w:val="00734298"/>
    <w:rsid w:val="00735D36"/>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717BF"/>
    <w:rsid w:val="00771D35"/>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05B9"/>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A7B"/>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37A2"/>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14BB"/>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A0134"/>
    <w:rsid w:val="008A05EB"/>
    <w:rsid w:val="008A08A0"/>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24E"/>
    <w:rsid w:val="008B77FD"/>
    <w:rsid w:val="008B789D"/>
    <w:rsid w:val="008B7BE9"/>
    <w:rsid w:val="008B7D39"/>
    <w:rsid w:val="008C0F6A"/>
    <w:rsid w:val="008C174E"/>
    <w:rsid w:val="008C18CA"/>
    <w:rsid w:val="008C18E4"/>
    <w:rsid w:val="008C1A5D"/>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40FC"/>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8F7F34"/>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6923"/>
    <w:rsid w:val="00917249"/>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6D5B"/>
    <w:rsid w:val="00947552"/>
    <w:rsid w:val="00947DDE"/>
    <w:rsid w:val="00955313"/>
    <w:rsid w:val="00955ADA"/>
    <w:rsid w:val="00955D7C"/>
    <w:rsid w:val="00955DF5"/>
    <w:rsid w:val="00956B1D"/>
    <w:rsid w:val="00956C13"/>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DB0"/>
    <w:rsid w:val="00971E0E"/>
    <w:rsid w:val="00972171"/>
    <w:rsid w:val="00972741"/>
    <w:rsid w:val="00972B50"/>
    <w:rsid w:val="00972B8E"/>
    <w:rsid w:val="00973355"/>
    <w:rsid w:val="00973EF8"/>
    <w:rsid w:val="009743F3"/>
    <w:rsid w:val="00974A19"/>
    <w:rsid w:val="00975584"/>
    <w:rsid w:val="00975B15"/>
    <w:rsid w:val="0097730B"/>
    <w:rsid w:val="0097732B"/>
    <w:rsid w:val="00981275"/>
    <w:rsid w:val="009814DC"/>
    <w:rsid w:val="00982394"/>
    <w:rsid w:val="00982B73"/>
    <w:rsid w:val="00983184"/>
    <w:rsid w:val="009833BB"/>
    <w:rsid w:val="00983ABE"/>
    <w:rsid w:val="00984B95"/>
    <w:rsid w:val="00985BC1"/>
    <w:rsid w:val="009861E4"/>
    <w:rsid w:val="00986311"/>
    <w:rsid w:val="009868A2"/>
    <w:rsid w:val="00986CD8"/>
    <w:rsid w:val="00986EEC"/>
    <w:rsid w:val="00987244"/>
    <w:rsid w:val="009873F9"/>
    <w:rsid w:val="00990623"/>
    <w:rsid w:val="009914FE"/>
    <w:rsid w:val="0099265D"/>
    <w:rsid w:val="00992CE4"/>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5FC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9F7F74"/>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38A"/>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3B58"/>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41"/>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6E3"/>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60AC"/>
    <w:rsid w:val="00AA7037"/>
    <w:rsid w:val="00AB036A"/>
    <w:rsid w:val="00AB1440"/>
    <w:rsid w:val="00AB2862"/>
    <w:rsid w:val="00AB2955"/>
    <w:rsid w:val="00AB39C6"/>
    <w:rsid w:val="00AB491F"/>
    <w:rsid w:val="00AB4986"/>
    <w:rsid w:val="00AB5261"/>
    <w:rsid w:val="00AB5B02"/>
    <w:rsid w:val="00AB61CB"/>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B56"/>
    <w:rsid w:val="00AF1D06"/>
    <w:rsid w:val="00AF1D4B"/>
    <w:rsid w:val="00AF4029"/>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10"/>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3B30"/>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367"/>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B7788"/>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500"/>
    <w:rsid w:val="00CB0872"/>
    <w:rsid w:val="00CB09A3"/>
    <w:rsid w:val="00CB09FA"/>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4618"/>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520B"/>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7D7"/>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C3F"/>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218"/>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A19"/>
    <w:rsid w:val="00D54D07"/>
    <w:rsid w:val="00D551FC"/>
    <w:rsid w:val="00D55853"/>
    <w:rsid w:val="00D579EC"/>
    <w:rsid w:val="00D57B3C"/>
    <w:rsid w:val="00D60482"/>
    <w:rsid w:val="00D60752"/>
    <w:rsid w:val="00D60FFF"/>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3C6C"/>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AF1"/>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541"/>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0FBB"/>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B9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1A8"/>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2E2"/>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524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C"/>
    <w:rsid w:val="00F6253D"/>
    <w:rsid w:val="00F62F66"/>
    <w:rsid w:val="00F6337C"/>
    <w:rsid w:val="00F63522"/>
    <w:rsid w:val="00F63BA4"/>
    <w:rsid w:val="00F64031"/>
    <w:rsid w:val="00F642FD"/>
    <w:rsid w:val="00F64BC5"/>
    <w:rsid w:val="00F66122"/>
    <w:rsid w:val="00F66D8B"/>
    <w:rsid w:val="00F70FC9"/>
    <w:rsid w:val="00F71128"/>
    <w:rsid w:val="00F72717"/>
    <w:rsid w:val="00F733FF"/>
    <w:rsid w:val="00F73621"/>
    <w:rsid w:val="00F73873"/>
    <w:rsid w:val="00F73BC5"/>
    <w:rsid w:val="00F73C60"/>
    <w:rsid w:val="00F7422C"/>
    <w:rsid w:val="00F74299"/>
    <w:rsid w:val="00F7440E"/>
    <w:rsid w:val="00F7470A"/>
    <w:rsid w:val="00F762EA"/>
    <w:rsid w:val="00F77080"/>
    <w:rsid w:val="00F770EB"/>
    <w:rsid w:val="00F77884"/>
    <w:rsid w:val="00F803C4"/>
    <w:rsid w:val="00F80738"/>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15"/>
    <w:rsid w:val="00FB4924"/>
    <w:rsid w:val="00FB5EE6"/>
    <w:rsid w:val="00FB6D95"/>
    <w:rsid w:val="00FC1596"/>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414B"/>
    <w:rsid w:val="00FE5DA8"/>
    <w:rsid w:val="00FE5E90"/>
    <w:rsid w:val="00FE6C05"/>
    <w:rsid w:val="00FF00FF"/>
    <w:rsid w:val="00FF01FF"/>
    <w:rsid w:val="00FF05D4"/>
    <w:rsid w:val="00FF0A11"/>
    <w:rsid w:val="00FF0E1E"/>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BB70D"/>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3DFE"/>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8">
    <w:name w:val="Revision"/>
    <w:hidden/>
    <w:uiPriority w:val="99"/>
    <w:semiHidden/>
    <w:rsid w:val="008C1A5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27</Pages>
  <Words>3254</Words>
  <Characters>18552</Characters>
  <Application>Microsoft Office Word</Application>
  <DocSecurity>0</DocSecurity>
  <Lines>154</Lines>
  <Paragraphs>43</Paragraphs>
  <ScaleCrop>false</ScaleCrop>
  <Company>Microsoft</Company>
  <LinksUpToDate>false</LinksUpToDate>
  <CharactersWithSpaces>21763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嵇梦晨</cp:lastModifiedBy>
  <cp:revision>54</cp:revision>
  <cp:lastPrinted>2021-11-24T02:17:00Z</cp:lastPrinted>
  <dcterms:created xsi:type="dcterms:W3CDTF">2024-08-20T03:35:00Z</dcterms:created>
  <dcterms:modified xsi:type="dcterms:W3CDTF">2025-12-11T08:27:00Z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