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 w:hint="eastAsia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D95DAF" w14:paraId="5CB17156" w14:textId="77777777" w:rsidTr="00A0497A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9654269" w14:textId="77777777" w:rsidR="00D95DAF" w:rsidRPr="00292D9E" w:rsidRDefault="00D95DAF" w:rsidP="00A0497A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2" w:name="_Toc42102364"/>
            <w:bookmarkEnd w:id="1"/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D95DAF" w14:paraId="15E9C898" w14:textId="77777777" w:rsidTr="00A0497A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E55DD1E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医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5F10787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{{sample.company}}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</w:tr>
      <w:tr w:rsidR="00D95DAF" w14:paraId="5CFC7426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4C1298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检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人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1626C91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7EBD8AE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DE47B88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联 系 电 话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163CEAC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D95DAF" w14:paraId="0C69019E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C00C39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45BBC37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{{sample.patient_name}}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E504D57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9B3E7C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25CEDFB6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{{sample.gender}}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D95DAF" w14:paraId="40B57D70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36FBC3A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094CEE4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{{sample.age}}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7D1E827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AC40C83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E20F075" w14:textId="77777777" w:rsidR="00D95DAF" w:rsidRDefault="00D95DAF" w:rsidP="00A0497A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{{sample.sample_parent_id}}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D95DAF" w14:paraId="6A5A0478" w14:textId="77777777" w:rsidTr="00A0497A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0D9A0FBA" w14:textId="77777777" w:rsidR="00D95DAF" w:rsidRPr="00292D9E" w:rsidRDefault="00D95DAF" w:rsidP="00A0497A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 w:hint="eastAsia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D95DAF" w14:paraId="5136F95D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6A6EC0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277899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sample|sample_type</w:t>
            </w:r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54A2595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9067C0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E8EF74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{{sample|sample_amount}}</w:t>
            </w:r>
          </w:p>
        </w:tc>
      </w:tr>
      <w:tr w:rsidR="00D95DAF" w14:paraId="6A937682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5093A2A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094975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 %}{{sample.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553CC12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AC89BB7" w14:textId="77777777" w:rsidR="00D95DAF" w:rsidRDefault="00D95DAF" w:rsidP="00A0497A">
            <w:pPr>
              <w:spacing w:line="240" w:lineRule="exact"/>
              <w:ind w:firstLineChars="100" w:firstLine="170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案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D0A98C5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D95DAF" w14:paraId="77B3CD98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365B3A" w14:textId="77777777" w:rsidR="00D95DAF" w:rsidRPr="00FD017E" w:rsidRDefault="00D95DAF" w:rsidP="00A0497A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 w:rsidRPr="00FD01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申 请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569F87" w14:textId="77777777" w:rsidR="00D95DAF" w:rsidRPr="00FD017E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017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if sample.</w:t>
            </w:r>
            <w:r w:rsidRPr="00FD017E">
              <w:rPr>
                <w:rFonts w:ascii="思源黑体 CN Normal" w:eastAsia="思源黑体 CN Normal" w:hAnsi="思源黑体 CN Normal"/>
                <w:sz w:val="17"/>
                <w:szCs w:val="17"/>
              </w:rPr>
              <w:t>application_date</w:t>
            </w:r>
            <w:r w:rsidRPr="00FD017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{{sample.application_date}}{%else%}-{%endif%}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C32E79E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EC6F9E" w14:textId="77777777" w:rsidR="00D95DAF" w:rsidRPr="000252CB" w:rsidRDefault="00D95DAF" w:rsidP="00A0497A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82C45D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“健康” not in sample.tumor_names_cn%}{%if 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}}{%else%}-{%endif%}{%else%}-{%endif%}</w:t>
            </w:r>
          </w:p>
        </w:tc>
      </w:tr>
      <w:tr w:rsidR="00D95DAF" w14:paraId="3644813C" w14:textId="77777777" w:rsidTr="00A0497A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7E327B2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76ABA8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vAlign w:val="center"/>
          </w:tcPr>
          <w:p w14:paraId="13A43DA0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EDCE4B1" w14:textId="77777777" w:rsidR="00D95DAF" w:rsidRDefault="00D95DAF" w:rsidP="00A0497A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1B3E0B4E" w14:textId="77777777" w:rsidR="00D95DAF" w:rsidRDefault="00D95DAF" w:rsidP="00A0497A">
            <w:pPr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</w:p>
        </w:tc>
      </w:tr>
    </w:tbl>
    <w:p w14:paraId="69360562" w14:textId="77777777" w:rsidR="00644117" w:rsidRPr="00D95DAF" w:rsidRDefault="00644117">
      <w:pPr>
        <w:widowControl/>
        <w:jc w:val="left"/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A184EC8" w:rsidR="00F1715E" w:rsidRPr="00510E5E" w:rsidRDefault="00951135" w:rsidP="007155BB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{%if sample.rna_sample_id%}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3B9AE23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检出变异的临床意义提示</w:t>
      </w:r>
    </w:p>
    <w:bookmarkEnd w:id="20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dyn_1_Overview_Variant_Synthesize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bookmarkStart w:id="24" w:name="OLE_LINK2"/>
      <w:bookmarkEnd w:id="23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bookmarkEnd w:id="24"/>
    <w:p w14:paraId="5FA15650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26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“胃癌”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and 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28" w:name="_Hlk129335801"/>
      <w:bookmarkStart w:id="29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8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30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子宫内膜癌分子分型相关标志物</w:t>
      </w:r>
    </w:p>
    <w:bookmarkEnd w:id="30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31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9"/>
    </w:p>
    <w:bookmarkEnd w:id="31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3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2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3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3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4" w:name="_Toc41565907"/>
          <w:bookmarkStart w:id="35" w:name="_Toc41566823"/>
          <w:bookmarkStart w:id="36" w:name="_Toc41567066"/>
          <w:bookmarkStart w:id="37" w:name="_Toc41567097"/>
          <w:bookmarkStart w:id="38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3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4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  <w:bookmarkStart w:id="41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41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42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2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 w:hint="eastAsia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{%p if (“卵巢癌” in sample.tumor_list or “乳腺癌” in sample.tumor_list or “前列腺癌” in sample.tumor_list) and “实体瘤” not in sample.tumor_names_cn%}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43" w:name="_Hlk129335882"/>
      <w:bookmarkStart w:id="44" w:name="_Toc41566822"/>
      <w:bookmarkStart w:id="45" w:name="_Toc42102372"/>
      <w:bookmarkStart w:id="46" w:name="_Toc41565906"/>
      <w:bookmarkStart w:id="47" w:name="_Toc41567065"/>
      <w:bookmarkStart w:id="48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3"/>
      <w:bookmarkEnd w:id="44"/>
      <w:bookmarkEnd w:id="45"/>
      <w:bookmarkEnd w:id="46"/>
      <w:bookmarkEnd w:id="47"/>
      <w:bookmarkEnd w:id="48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lastRenderedPageBreak/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49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49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4"/>
          <w:bookmarkEnd w:id="35"/>
          <w:bookmarkEnd w:id="36"/>
          <w:bookmarkEnd w:id="37"/>
          <w:bookmarkEnd w:id="38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{%p if sample.control_sample_id%}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lib_quality_control.lib_dna_qc and 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764D39CE" w14:textId="6CC22426" w:rsidR="0012039E" w:rsidRDefault="0012039E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B3C71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24430D8A" w:rsidR="00FB3C71" w:rsidRDefault="00093093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{{qc.rna_data_qc.effectivereads|replace(“.00”,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7EED45DA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C45F5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68835965" w14:textId="693FCBB8" w:rsidR="0012039E" w:rsidRPr="0012039E" w:rsidRDefault="0012039E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70442CA" w14:textId="164DB14D" w:rsidR="0012039E" w:rsidRDefault="0012039E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{{qc.rna_data_qc.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547E69E4" w14:textId="417A1424" w:rsidR="0012039E" w:rsidRPr="0012039E" w:rsidRDefault="0012039E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55AD36C5" w:rsidR="007739FC" w:rsidRPr="00AF4604" w:rsidRDefault="00FA0CE3" w:rsidP="007739FC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FA0CE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7739FC"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endfor%}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0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gep</w:t>
      </w:r>
      <w:r>
        <w:t xml:space="preserve"> </w:t>
      </w:r>
      <w:r w:rsidRPr="004F38D8">
        <w:rPr>
          <w:highlight w:val="red"/>
        </w:rPr>
        <w:t>and sample.rna_sample_id</w:t>
      </w:r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0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51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1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rna_exp.column_4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52" w:name="_Hlk129335949"/>
      <w:bookmarkStart w:id="53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2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bookmarkStart w:id="54" w:name="_Hlk129335963"/>
      <w:bookmarkEnd w:id="5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5" w:name="_Hlk99009947"/>
    </w:p>
    <w:bookmarkEnd w:id="54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{%if sample.rna_sample_id%}本检测在DNA层面涵盖57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，同时检测{%if sample.control_sample_id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，同时检测{%if sample.control_sample_id %}遗传性肿瘤相关基因胚系突变、{%endif%}微卫星状态、肿瘤突变负荷和化疗药物代谢相关酶类多态性位点等。{%endif%}</w:t>
      </w:r>
      <w:bookmarkEnd w:id="55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//varnomen.hgvs.org)中的相关规定进行命名。以下是检测突变、插入缺失、拷贝数变异、基因融合{%if sample.rna_sample_id%}、基因表达{%endif%}等变异类型的基因列表，同一基因可重复出现。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p if sample.rna_sample_id and sample.control_sample_id</w:t>
      </w: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lastRenderedPageBreak/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elif sample.rna_sample_id and not sample.control_sample_id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elif not sample.rna_sample_id and sample.control_sample_id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36AE2930" w:rsidR="0039263E" w:rsidRPr="00E41EFB" w:rsidRDefault="00272BA2" w:rsidP="00E41EFB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39263E" w:rsidRPr="00E41EFB" w:rsidSect="003040E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9C8D4" w14:textId="77777777" w:rsidR="00A06BB0" w:rsidRDefault="00A06BB0" w:rsidP="00041371">
      <w:r>
        <w:separator/>
      </w:r>
    </w:p>
  </w:endnote>
  <w:endnote w:type="continuationSeparator" w:id="0">
    <w:p w14:paraId="2B1B3EED" w14:textId="77777777" w:rsidR="00A06BB0" w:rsidRDefault="00A06BB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41116149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48625E41" w:rsidR="00CE5FB2" w:rsidRPr="00642906" w:rsidRDefault="00000000" w:rsidP="00642906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 w:hint="eastAsia"/>
                                    <w:sz w:val="21"/>
                                    <w:szCs w:val="22"/>
                                  </w:rPr>
                                </w:pPr>
                                <w:sdt>
                                  <w:sdtPr>
                                    <w:id w:val="-134332082"/>
                                  </w:sdtPr>
                                  <w:sdtEndPr>
                                    <w:rPr>
                                      <w:rFonts w:ascii="思源黑体 CN Light" w:eastAsia="思源黑体 CN Light" w:hAnsi="思源黑体 CN Light"/>
                                    </w:rPr>
                                  </w:sdtEndPr>
                                  <w:sdtContent>
                                    <w:r w:rsidR="00642906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D95DAF">
                                      <w:rPr>
                                        <w:rFonts w:ascii="思源黑体 CN Light" w:eastAsia="思源黑体 CN Light" w:hAnsi="思源黑体 CN Light" w:cs="Arial" w:hint="eastAsia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10</w:instrTex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D95DAF">
                                      <w:rPr>
                                        <w:rFonts w:ascii="思源黑体 CN Light" w:eastAsia="思源黑体 CN Light" w:hAnsi="思源黑体 CN Light" w:hint="eastAsia"/>
                                        <w:b/>
                                        <w:bCs/>
                                        <w:noProof/>
                                      </w:rPr>
                                      <w:t>10</w:t>
                                    </w:r>
                                    <w:r w:rsidR="0064290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C9867" w14:textId="77777777" w:rsidR="00A06BB0" w:rsidRDefault="00A06BB0" w:rsidP="00041371">
      <w:r>
        <w:separator/>
      </w:r>
    </w:p>
  </w:footnote>
  <w:footnote w:type="continuationSeparator" w:id="0">
    <w:p w14:paraId="1C52E195" w14:textId="77777777" w:rsidR="00A06BB0" w:rsidRDefault="00A06BB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EFFE" w14:textId="69E43536" w:rsidR="00642906" w:rsidRPr="00642906" w:rsidRDefault="00D95DAF" w:rsidP="00642906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595B6A76" wp14:editId="432F3A6E">
          <wp:simplePos x="0" y="0"/>
          <wp:positionH relativeFrom="margin">
            <wp:posOffset>0</wp:posOffset>
          </wp:positionH>
          <wp:positionV relativeFrom="paragraph">
            <wp:posOffset>-171450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E41EFB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E41EFB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</w:t>
    </w:r>
    <w:r w:rsidR="00642906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1001447">
    <w:abstractNumId w:val="23"/>
  </w:num>
  <w:num w:numId="2" w16cid:durableId="914124136">
    <w:abstractNumId w:val="28"/>
  </w:num>
  <w:num w:numId="3" w16cid:durableId="1272787461">
    <w:abstractNumId w:val="19"/>
  </w:num>
  <w:num w:numId="4" w16cid:durableId="1397052719">
    <w:abstractNumId w:val="8"/>
  </w:num>
  <w:num w:numId="5" w16cid:durableId="2045517471">
    <w:abstractNumId w:val="44"/>
  </w:num>
  <w:num w:numId="6" w16cid:durableId="1492603979">
    <w:abstractNumId w:val="24"/>
  </w:num>
  <w:num w:numId="7" w16cid:durableId="1124552">
    <w:abstractNumId w:val="25"/>
  </w:num>
  <w:num w:numId="8" w16cid:durableId="912621516">
    <w:abstractNumId w:val="1"/>
  </w:num>
  <w:num w:numId="9" w16cid:durableId="800148713">
    <w:abstractNumId w:val="13"/>
  </w:num>
  <w:num w:numId="10" w16cid:durableId="190461882">
    <w:abstractNumId w:val="15"/>
  </w:num>
  <w:num w:numId="11" w16cid:durableId="1026373159">
    <w:abstractNumId w:val="27"/>
  </w:num>
  <w:num w:numId="12" w16cid:durableId="272790159">
    <w:abstractNumId w:val="18"/>
  </w:num>
  <w:num w:numId="13" w16cid:durableId="1388142896">
    <w:abstractNumId w:val="41"/>
  </w:num>
  <w:num w:numId="14" w16cid:durableId="1793135060">
    <w:abstractNumId w:val="33"/>
  </w:num>
  <w:num w:numId="15" w16cid:durableId="1699963756">
    <w:abstractNumId w:val="14"/>
  </w:num>
  <w:num w:numId="16" w16cid:durableId="41753528">
    <w:abstractNumId w:val="38"/>
  </w:num>
  <w:num w:numId="17" w16cid:durableId="1726835674">
    <w:abstractNumId w:val="3"/>
  </w:num>
  <w:num w:numId="18" w16cid:durableId="556015185">
    <w:abstractNumId w:val="7"/>
  </w:num>
  <w:num w:numId="19" w16cid:durableId="2012249771">
    <w:abstractNumId w:val="37"/>
  </w:num>
  <w:num w:numId="20" w16cid:durableId="774328210">
    <w:abstractNumId w:val="30"/>
  </w:num>
  <w:num w:numId="21" w16cid:durableId="1544557813">
    <w:abstractNumId w:val="21"/>
  </w:num>
  <w:num w:numId="22" w16cid:durableId="534854314">
    <w:abstractNumId w:val="9"/>
  </w:num>
  <w:num w:numId="23" w16cid:durableId="678584521">
    <w:abstractNumId w:val="5"/>
  </w:num>
  <w:num w:numId="24" w16cid:durableId="1724910023">
    <w:abstractNumId w:val="2"/>
  </w:num>
  <w:num w:numId="25" w16cid:durableId="2017003539">
    <w:abstractNumId w:val="4"/>
  </w:num>
  <w:num w:numId="26" w16cid:durableId="1290429654">
    <w:abstractNumId w:val="43"/>
  </w:num>
  <w:num w:numId="27" w16cid:durableId="1062212990">
    <w:abstractNumId w:val="11"/>
  </w:num>
  <w:num w:numId="28" w16cid:durableId="1792823474">
    <w:abstractNumId w:val="35"/>
  </w:num>
  <w:num w:numId="29" w16cid:durableId="439299881">
    <w:abstractNumId w:val="17"/>
  </w:num>
  <w:num w:numId="30" w16cid:durableId="1664698004">
    <w:abstractNumId w:val="16"/>
  </w:num>
  <w:num w:numId="31" w16cid:durableId="967005782">
    <w:abstractNumId w:val="6"/>
  </w:num>
  <w:num w:numId="32" w16cid:durableId="1102459841">
    <w:abstractNumId w:val="26"/>
  </w:num>
  <w:num w:numId="33" w16cid:durableId="1056129243">
    <w:abstractNumId w:val="22"/>
  </w:num>
  <w:num w:numId="34" w16cid:durableId="1852258656">
    <w:abstractNumId w:val="31"/>
  </w:num>
  <w:num w:numId="35" w16cid:durableId="1433359172">
    <w:abstractNumId w:val="40"/>
  </w:num>
  <w:num w:numId="36" w16cid:durableId="2097166931">
    <w:abstractNumId w:val="10"/>
  </w:num>
  <w:num w:numId="37" w16cid:durableId="499465767">
    <w:abstractNumId w:val="34"/>
  </w:num>
  <w:num w:numId="38" w16cid:durableId="756286935">
    <w:abstractNumId w:val="12"/>
  </w:num>
  <w:num w:numId="39" w16cid:durableId="1064837259">
    <w:abstractNumId w:val="39"/>
  </w:num>
  <w:num w:numId="40" w16cid:durableId="1367679169">
    <w:abstractNumId w:val="45"/>
  </w:num>
  <w:num w:numId="41" w16cid:durableId="1926844135">
    <w:abstractNumId w:val="42"/>
  </w:num>
  <w:num w:numId="42" w16cid:durableId="2136293054">
    <w:abstractNumId w:val="46"/>
  </w:num>
  <w:num w:numId="43" w16cid:durableId="5047099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56895968">
    <w:abstractNumId w:val="32"/>
  </w:num>
  <w:num w:numId="45" w16cid:durableId="2130707086">
    <w:abstractNumId w:val="36"/>
  </w:num>
  <w:num w:numId="46" w16cid:durableId="1992364598">
    <w:abstractNumId w:val="0"/>
  </w:num>
  <w:num w:numId="47" w16cid:durableId="1973125067">
    <w:abstractNumId w:val="29"/>
  </w:num>
  <w:num w:numId="48" w16cid:durableId="750859681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39E"/>
    <w:rsid w:val="001206A9"/>
    <w:rsid w:val="0012120B"/>
    <w:rsid w:val="00121FBF"/>
    <w:rsid w:val="0012238D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3648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2D87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1A2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906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A37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135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6BB0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D40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41E4"/>
    <w:rsid w:val="00CD502C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DAF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1E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0CE3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4312</TotalTime>
  <Pages>10</Pages>
  <Words>1522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Mengchen Ji(嵇梦晨)</cp:lastModifiedBy>
  <cp:revision>1143</cp:revision>
  <cp:lastPrinted>2021-11-24T02:17:00Z</cp:lastPrinted>
  <dcterms:created xsi:type="dcterms:W3CDTF">2022-06-08T07:59:00Z</dcterms:created>
  <dcterms:modified xsi:type="dcterms:W3CDTF">2026-05-26T01:39:00Z</dcterms:modified>
</cp:coreProperties>
</file>