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64C84" w14:textId="77777777" w:rsidR="00DD06D1" w:rsidRDefault="00DD06D1" w:rsidP="00DD06D1">
      <w:pPr>
        <w:spacing w:before="150" w:line="185" w:lineRule="auto"/>
        <w:jc w:val="center"/>
        <w:rPr>
          <w:rFonts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76672" behindDoc="0" locked="0" layoutInCell="1" allowOverlap="1" wp14:anchorId="5CAE521E" wp14:editId="26912C1B">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65F21B9F" w14:textId="77777777" w:rsidR="00DD06D1" w:rsidRDefault="00DD06D1" w:rsidP="00DD06D1">
      <w:pPr>
        <w:spacing w:before="150" w:line="185" w:lineRule="auto"/>
        <w:jc w:val="center"/>
        <w:rPr>
          <w:rFonts w:cs="微软雅黑"/>
          <w:spacing w:val="7"/>
          <w:sz w:val="28"/>
          <w:szCs w:val="28"/>
          <w14:textOutline w14:w="6540" w14:cap="sq" w14:cmpd="sng" w14:algn="ctr">
            <w14:solidFill>
              <w14:srgbClr w14:val="000000"/>
            </w14:solidFill>
            <w14:prstDash w14:val="solid"/>
            <w14:bevel/>
          </w14:textOutline>
        </w:rPr>
      </w:pPr>
      <w:r>
        <w:rPr>
          <w:rFonts w:cs="微软雅黑" w:hint="eastAsia"/>
          <w:spacing w:val="11"/>
          <w:sz w:val="36"/>
          <w:szCs w:val="36"/>
          <w14:textOutline w14:w="6540" w14:cap="sq" w14:cmpd="sng" w14:algn="ctr">
            <w14:solidFill>
              <w14:srgbClr w14:val="000000"/>
            </w14:solidFill>
            <w14:prstDash w14:val="solid"/>
            <w14:bevel/>
          </w14:textOutline>
        </w:rPr>
        <w:t>（</w:t>
      </w:r>
      <w:r>
        <w:rPr>
          <w:rFonts w:cs="微软雅黑"/>
          <w:spacing w:val="11"/>
          <w:sz w:val="36"/>
          <w:szCs w:val="36"/>
          <w14:textOutline w14:w="6540" w14:cap="sq" w14:cmpd="sng" w14:algn="ctr">
            <w14:solidFill>
              <w14:srgbClr w14:val="000000"/>
            </w14:solidFill>
            <w14:prstDash w14:val="solid"/>
            <w14:bevel/>
          </w14:textOutline>
        </w:rPr>
        <w:t>山</w:t>
      </w:r>
      <w:r>
        <w:rPr>
          <w:rFonts w:cs="微软雅黑"/>
          <w:spacing w:val="7"/>
          <w:sz w:val="36"/>
          <w:szCs w:val="36"/>
          <w14:textOutline w14:w="6540" w14:cap="sq" w14:cmpd="sng" w14:algn="ctr">
            <w14:solidFill>
              <w14:srgbClr w14:val="000000"/>
            </w14:solidFill>
            <w14:prstDash w14:val="solid"/>
            <w14:bevel/>
          </w14:textOutline>
        </w:rPr>
        <w:t>东省肿瘤医院</w:t>
      </w:r>
      <w:r>
        <w:rPr>
          <w:rFonts w:cs="微软雅黑" w:hint="eastAsia"/>
          <w:spacing w:val="7"/>
          <w:sz w:val="36"/>
          <w:szCs w:val="36"/>
          <w14:textOutline w14:w="6540" w14:cap="sq" w14:cmpd="sng" w14:algn="ctr">
            <w14:solidFill>
              <w14:srgbClr w14:val="000000"/>
            </w14:solidFill>
            <w14:prstDash w14:val="solid"/>
            <w14:bevel/>
          </w14:textOutline>
        </w:rPr>
        <w:t>）分子病理</w:t>
      </w:r>
      <w:r>
        <w:rPr>
          <w:rFonts w:cs="微软雅黑"/>
          <w:spacing w:val="7"/>
          <w:sz w:val="36"/>
          <w:szCs w:val="36"/>
          <w14:textOutline w14:w="6540" w14:cap="sq" w14:cmpd="sng" w14:algn="ctr">
            <w14:solidFill>
              <w14:srgbClr w14:val="000000"/>
            </w14:solidFill>
            <w14:prstDash w14:val="solid"/>
            <w14:bevel/>
          </w14:textOutline>
        </w:rPr>
        <w:t>基因检测报告单</w:t>
      </w:r>
    </w:p>
    <w:p w14:paraId="141AA165" w14:textId="77777777" w:rsidR="00DD06D1" w:rsidRPr="009F3A98" w:rsidRDefault="00DD06D1" w:rsidP="00DD06D1">
      <w:pPr>
        <w:widowControl/>
        <w:kinsoku w:val="0"/>
        <w:adjustRightInd w:val="0"/>
        <w:snapToGrid w:val="0"/>
        <w:spacing w:before="150" w:line="184" w:lineRule="auto"/>
        <w:ind w:right="840"/>
        <w:rPr>
          <w:rFonts w:cs="微软雅黑"/>
          <w:color w:val="43B3A5"/>
          <w:spacing w:val="7"/>
          <w:sz w:val="35"/>
          <w:szCs w:val="35"/>
          <w:highlight w:val="yellow"/>
        </w:rPr>
      </w:pPr>
      <w:r>
        <w:rPr>
          <w:rFonts w:ascii="Arial" w:eastAsia="Arial" w:hAnsi="Arial" w:cs="Arial"/>
          <w:noProof/>
          <w:color w:val="000000"/>
          <w:szCs w:val="21"/>
          <w:lang w:bidi="ar"/>
        </w:rPr>
        <mc:AlternateContent>
          <mc:Choice Requires="wps">
            <w:drawing>
              <wp:anchor distT="0" distB="0" distL="114300" distR="114300" simplePos="0" relativeHeight="251677696" behindDoc="0" locked="0" layoutInCell="1" allowOverlap="1" wp14:anchorId="2A55CE2B" wp14:editId="38D3109A">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553BAD37" id="直接连接符 2" o:spid="_x0000_s1026" style="position:absolute;left:0;text-align:left;flip:y;z-index:251677696;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"/>
            </w:pict>
          </mc:Fallback>
        </mc:AlternateContent>
      </w:r>
    </w:p>
    <w:p w14:paraId="523E385D" w14:textId="2E87A33E" w:rsidR="00FA78D6" w:rsidRPr="000D4224" w:rsidRDefault="00FA78D6">
      <w:pPr>
        <w:widowControl/>
        <w:autoSpaceDE/>
        <w:autoSpaceDN/>
        <w:rPr>
          <w:rFonts w:ascii="阿里巴巴普惠体 R" w:eastAsia="阿里巴巴普惠体 R" w:hAnsi="阿里巴巴普惠体 R" w:cs="阿里巴巴普惠体 R"/>
          <w:spacing w:val="10"/>
          <w:sz w:val="19"/>
        </w:rPr>
      </w:pPr>
    </w:p>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24"/>
        <w:gridCol w:w="1673"/>
        <w:gridCol w:w="1621"/>
        <w:gridCol w:w="381"/>
        <w:gridCol w:w="1134"/>
        <w:gridCol w:w="1730"/>
        <w:gridCol w:w="2069"/>
      </w:tblGrid>
      <w:tr w:rsidR="00001413" w:rsidRPr="00E27E2A" w14:paraId="4A5A075C" w14:textId="77777777" w:rsidTr="008F4D99">
        <w:trPr>
          <w:trHeight w:val="539"/>
        </w:trPr>
        <w:tc>
          <w:tcPr>
            <w:tcW w:w="1424" w:type="dxa"/>
            <w:vAlign w:val="center"/>
          </w:tcPr>
          <w:p w14:paraId="19502FAA" w14:textId="77777777" w:rsidR="00001413" w:rsidRPr="00E27E2A" w:rsidRDefault="00001413" w:rsidP="00001413">
            <w:pPr>
              <w:spacing w:before="156" w:line="186" w:lineRule="auto"/>
              <w:ind w:left="112"/>
              <w:jc w:val="both"/>
              <w:rPr>
                <w:rFonts w:ascii="Arial" w:hAnsi="Arial" w:cs="阿里巴巴普惠体 R"/>
                <w:sz w:val="23"/>
                <w:szCs w:val="23"/>
              </w:rPr>
            </w:pPr>
            <w:r w:rsidRPr="00E27E2A">
              <w:rPr>
                <w:rFonts w:ascii="Arial" w:hAnsi="Arial" w:cs="阿里巴巴普惠体 R"/>
                <w:spacing w:val="3"/>
                <w:sz w:val="23"/>
                <w:szCs w:val="23"/>
                <w14:textOutline w14:w="4356" w14:cap="sq" w14:cmpd="sng" w14:algn="ctr">
                  <w14:solidFill>
                    <w14:srgbClr w14:val="000000"/>
                  </w14:solidFill>
                  <w14:prstDash w14:val="solid"/>
                  <w14:bevel/>
                </w14:textOutline>
              </w:rPr>
              <w:t>姓</w:t>
            </w:r>
            <w:r w:rsidRPr="00E27E2A">
              <w:rPr>
                <w:rFonts w:ascii="Arial" w:hAnsi="Arial" w:cs="阿里巴巴普惠体 R"/>
                <w:spacing w:val="2"/>
                <w:sz w:val="23"/>
                <w:szCs w:val="23"/>
              </w:rPr>
              <w:t xml:space="preserve">       </w:t>
            </w: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名</w:t>
            </w:r>
          </w:p>
        </w:tc>
        <w:tc>
          <w:tcPr>
            <w:tcW w:w="1673" w:type="dxa"/>
            <w:vAlign w:val="center"/>
          </w:tcPr>
          <w:p w14:paraId="3441579D" w14:textId="20990829" w:rsidR="00001413" w:rsidRPr="00E27E2A" w:rsidRDefault="00001413" w:rsidP="00001413">
            <w:pPr>
              <w:spacing w:before="158" w:line="185" w:lineRule="auto"/>
              <w:ind w:left="113"/>
              <w:rPr>
                <w:rFonts w:ascii="Arial" w:hAnsi="Arial" w:cs="阿里巴巴普惠体 R"/>
                <w:sz w:val="23"/>
                <w:szCs w:val="23"/>
              </w:rPr>
            </w:pPr>
            <w:r w:rsidRPr="00E27E2A">
              <w:rPr>
                <w:rFonts w:ascii="Arial" w:hAnsi="Arial" w:cs="Arial"/>
                <w:snapToGrid w:val="0"/>
                <w:color w:val="000000"/>
                <w:sz w:val="23"/>
                <w:szCs w:val="23"/>
              </w:rPr>
              <w:t>{{</w:t>
            </w:r>
            <w:proofErr w:type="spellStart"/>
            <w:r w:rsidRPr="00E27E2A">
              <w:rPr>
                <w:rFonts w:ascii="Arial" w:hAnsi="Arial" w:cs="Arial"/>
                <w:snapToGrid w:val="0"/>
                <w:color w:val="000000"/>
                <w:sz w:val="23"/>
                <w:szCs w:val="23"/>
              </w:rPr>
              <w:t>sample.patient_name</w:t>
            </w:r>
            <w:proofErr w:type="spellEnd"/>
            <w:r w:rsidRPr="00E27E2A">
              <w:rPr>
                <w:rFonts w:ascii="Arial" w:hAnsi="Arial" w:cs="Arial"/>
                <w:snapToGrid w:val="0"/>
                <w:color w:val="000000"/>
                <w:sz w:val="23"/>
                <w:szCs w:val="23"/>
              </w:rPr>
              <w:t>}}</w:t>
            </w:r>
          </w:p>
        </w:tc>
        <w:tc>
          <w:tcPr>
            <w:tcW w:w="1621" w:type="dxa"/>
            <w:vAlign w:val="center"/>
          </w:tcPr>
          <w:p w14:paraId="49CAE71E" w14:textId="77777777" w:rsidR="00001413" w:rsidRPr="00E27E2A" w:rsidRDefault="00001413" w:rsidP="00001413">
            <w:pPr>
              <w:spacing w:before="158" w:line="185" w:lineRule="auto"/>
              <w:ind w:left="111"/>
              <w:jc w:val="both"/>
              <w:rPr>
                <w:rFonts w:ascii="Arial" w:hAnsi="Arial" w:cs="阿里巴巴普惠体 R"/>
                <w:sz w:val="23"/>
                <w:szCs w:val="23"/>
              </w:rPr>
            </w:pP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性</w:t>
            </w:r>
            <w:r w:rsidRPr="00E27E2A">
              <w:rPr>
                <w:rFonts w:ascii="Arial" w:hAnsi="Arial" w:cs="阿里巴巴普惠体 R"/>
                <w:spacing w:val="2"/>
                <w:sz w:val="23"/>
                <w:szCs w:val="23"/>
              </w:rPr>
              <w:t xml:space="preserve">       </w:t>
            </w:r>
            <w:r w:rsidRPr="00E27E2A">
              <w:rPr>
                <w:rFonts w:ascii="Arial" w:hAnsi="Arial" w:cs="阿里巴巴普惠体 R"/>
                <w:spacing w:val="1"/>
                <w:sz w:val="23"/>
                <w:szCs w:val="23"/>
                <w14:textOutline w14:w="4356" w14:cap="sq" w14:cmpd="sng" w14:algn="ctr">
                  <w14:solidFill>
                    <w14:srgbClr w14:val="000000"/>
                  </w14:solidFill>
                  <w14:prstDash w14:val="solid"/>
                  <w14:bevel/>
                </w14:textOutline>
              </w:rPr>
              <w:t>别</w:t>
            </w:r>
          </w:p>
        </w:tc>
        <w:tc>
          <w:tcPr>
            <w:tcW w:w="1515" w:type="dxa"/>
            <w:gridSpan w:val="2"/>
            <w:vAlign w:val="center"/>
          </w:tcPr>
          <w:p w14:paraId="081155E0" w14:textId="5874A1EB" w:rsidR="00001413" w:rsidRPr="00E27E2A" w:rsidRDefault="00001413" w:rsidP="00001413">
            <w:pPr>
              <w:spacing w:before="159" w:line="181" w:lineRule="auto"/>
              <w:ind w:left="115"/>
              <w:rPr>
                <w:rFonts w:ascii="Arial" w:hAnsi="Arial" w:cs="阿里巴巴普惠体 R"/>
                <w:sz w:val="23"/>
                <w:szCs w:val="23"/>
              </w:rPr>
            </w:pPr>
            <w:r w:rsidRPr="00E27E2A">
              <w:rPr>
                <w:rFonts w:ascii="Arial" w:hAnsi="Arial" w:cs="Arial"/>
                <w:snapToGrid w:val="0"/>
                <w:color w:val="000000"/>
                <w:sz w:val="23"/>
                <w:szCs w:val="23"/>
              </w:rPr>
              <w:t>{{</w:t>
            </w:r>
            <w:proofErr w:type="spellStart"/>
            <w:r w:rsidRPr="00E27E2A">
              <w:rPr>
                <w:rFonts w:ascii="Arial" w:hAnsi="Arial" w:cs="Arial"/>
                <w:snapToGrid w:val="0"/>
                <w:color w:val="000000"/>
                <w:sz w:val="23"/>
                <w:szCs w:val="23"/>
              </w:rPr>
              <w:t>sample.gender</w:t>
            </w:r>
            <w:proofErr w:type="spellEnd"/>
            <w:r w:rsidRPr="00E27E2A">
              <w:rPr>
                <w:rFonts w:ascii="Arial" w:hAnsi="Arial" w:cs="Arial"/>
                <w:snapToGrid w:val="0"/>
                <w:color w:val="000000"/>
                <w:sz w:val="23"/>
                <w:szCs w:val="23"/>
              </w:rPr>
              <w:t>}}</w:t>
            </w:r>
          </w:p>
        </w:tc>
        <w:tc>
          <w:tcPr>
            <w:tcW w:w="1730" w:type="dxa"/>
            <w:vAlign w:val="center"/>
          </w:tcPr>
          <w:p w14:paraId="1C181C0A" w14:textId="77777777" w:rsidR="00001413" w:rsidRPr="00E27E2A" w:rsidRDefault="00001413" w:rsidP="00001413">
            <w:pPr>
              <w:spacing w:before="157" w:line="183" w:lineRule="auto"/>
              <w:ind w:left="117"/>
              <w:jc w:val="both"/>
              <w:rPr>
                <w:rFonts w:ascii="Arial" w:hAnsi="Arial" w:cs="阿里巴巴普惠体 R"/>
                <w:sz w:val="23"/>
                <w:szCs w:val="23"/>
              </w:rPr>
            </w:pP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年</w:t>
            </w:r>
            <w:r w:rsidRPr="00E27E2A">
              <w:rPr>
                <w:rFonts w:ascii="Arial" w:hAnsi="Arial" w:cs="阿里巴巴普惠体 R"/>
                <w:spacing w:val="2"/>
                <w:sz w:val="23"/>
                <w:szCs w:val="23"/>
              </w:rPr>
              <w:t xml:space="preserve">       </w:t>
            </w:r>
            <w:r w:rsidRPr="00E27E2A">
              <w:rPr>
                <w:rFonts w:ascii="Arial" w:hAnsi="Arial" w:cs="阿里巴巴普惠体 R"/>
                <w:sz w:val="23"/>
                <w:szCs w:val="23"/>
                <w14:textOutline w14:w="4356" w14:cap="sq" w14:cmpd="sng" w14:algn="ctr">
                  <w14:solidFill>
                    <w14:srgbClr w14:val="000000"/>
                  </w14:solidFill>
                  <w14:prstDash w14:val="solid"/>
                  <w14:bevel/>
                </w14:textOutline>
              </w:rPr>
              <w:t>龄</w:t>
            </w:r>
          </w:p>
        </w:tc>
        <w:tc>
          <w:tcPr>
            <w:tcW w:w="2069" w:type="dxa"/>
            <w:vAlign w:val="center"/>
          </w:tcPr>
          <w:p w14:paraId="63F85ECF" w14:textId="390C124B" w:rsidR="00001413" w:rsidRPr="00E27E2A" w:rsidRDefault="00001413" w:rsidP="00001413">
            <w:pPr>
              <w:spacing w:before="187" w:line="195" w:lineRule="auto"/>
              <w:ind w:left="110"/>
              <w:rPr>
                <w:rFonts w:ascii="Arial" w:hAnsi="Arial" w:cs="阿里巴巴普惠体 R"/>
                <w:sz w:val="23"/>
                <w:szCs w:val="23"/>
              </w:rPr>
            </w:pPr>
            <w:r w:rsidRPr="00E27E2A">
              <w:rPr>
                <w:rFonts w:ascii="Arial" w:hAnsi="Arial" w:cs="Arial"/>
                <w:snapToGrid w:val="0"/>
                <w:color w:val="000000"/>
                <w:sz w:val="23"/>
                <w:szCs w:val="23"/>
              </w:rPr>
              <w:t>{{</w:t>
            </w:r>
            <w:proofErr w:type="spellStart"/>
            <w:r w:rsidRPr="00E27E2A">
              <w:rPr>
                <w:rFonts w:ascii="Arial" w:hAnsi="Arial" w:cs="Arial"/>
                <w:snapToGrid w:val="0"/>
                <w:color w:val="000000"/>
                <w:sz w:val="23"/>
                <w:szCs w:val="23"/>
              </w:rPr>
              <w:t>sample.age</w:t>
            </w:r>
            <w:proofErr w:type="spellEnd"/>
            <w:r w:rsidRPr="00E27E2A">
              <w:rPr>
                <w:rFonts w:ascii="Arial" w:hAnsi="Arial" w:cs="Arial"/>
                <w:snapToGrid w:val="0"/>
                <w:color w:val="000000"/>
                <w:sz w:val="23"/>
                <w:szCs w:val="23"/>
              </w:rPr>
              <w:t>}}</w:t>
            </w:r>
          </w:p>
        </w:tc>
      </w:tr>
      <w:tr w:rsidR="00001413" w:rsidRPr="00E27E2A" w14:paraId="7418ADC9" w14:textId="77777777" w:rsidTr="008F4D99">
        <w:trPr>
          <w:trHeight w:val="515"/>
        </w:trPr>
        <w:tc>
          <w:tcPr>
            <w:tcW w:w="1424" w:type="dxa"/>
            <w:vAlign w:val="center"/>
          </w:tcPr>
          <w:p w14:paraId="7AD93E4B" w14:textId="77777777" w:rsidR="00001413" w:rsidRPr="00E27E2A" w:rsidRDefault="00001413" w:rsidP="00001413">
            <w:pPr>
              <w:spacing w:before="129" w:line="187" w:lineRule="auto"/>
              <w:ind w:left="110"/>
              <w:jc w:val="both"/>
              <w:rPr>
                <w:rFonts w:ascii="Arial" w:hAnsi="Arial" w:cs="阿里巴巴普惠体 R"/>
                <w:sz w:val="23"/>
                <w:szCs w:val="23"/>
              </w:rPr>
            </w:pPr>
            <w:r w:rsidRPr="00E27E2A">
              <w:rPr>
                <w:rFonts w:ascii="Arial" w:hAnsi="Arial" w:cs="阿里巴巴普惠体 R"/>
                <w:spacing w:val="12"/>
                <w:sz w:val="23"/>
                <w:szCs w:val="23"/>
                <w14:textOutline w14:w="4356" w14:cap="sq" w14:cmpd="sng" w14:algn="ctr">
                  <w14:solidFill>
                    <w14:srgbClr w14:val="000000"/>
                  </w14:solidFill>
                  <w14:prstDash w14:val="solid"/>
                  <w14:bevel/>
                </w14:textOutline>
              </w:rPr>
              <w:t>病</w:t>
            </w:r>
            <w:r w:rsidRPr="00E27E2A">
              <w:rPr>
                <w:rFonts w:ascii="Arial" w:hAnsi="Arial" w:cs="阿里巴巴普惠体 R"/>
                <w:spacing w:val="10"/>
                <w:sz w:val="23"/>
                <w:szCs w:val="23"/>
                <w14:textOutline w14:w="4356" w14:cap="sq" w14:cmpd="sng" w14:algn="ctr">
                  <w14:solidFill>
                    <w14:srgbClr w14:val="000000"/>
                  </w14:solidFill>
                  <w14:prstDash w14:val="solid"/>
                  <w14:bevel/>
                </w14:textOutline>
              </w:rPr>
              <w:t>人类型</w:t>
            </w:r>
          </w:p>
        </w:tc>
        <w:tc>
          <w:tcPr>
            <w:tcW w:w="1673" w:type="dxa"/>
            <w:vAlign w:val="center"/>
          </w:tcPr>
          <w:p w14:paraId="7B37B655" w14:textId="29DAD92C" w:rsidR="00001413" w:rsidRPr="00E27E2A" w:rsidRDefault="00001413" w:rsidP="00001413">
            <w:pPr>
              <w:spacing w:before="132" w:line="185" w:lineRule="auto"/>
              <w:ind w:left="156"/>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 xml:space="preserve">%if </w:t>
            </w:r>
            <w:proofErr w:type="spellStart"/>
            <w:r w:rsidRPr="00E27E2A">
              <w:rPr>
                <w:rFonts w:ascii="Arial" w:hAnsi="Arial" w:cs="Arial"/>
                <w:snapToGrid w:val="0"/>
                <w:color w:val="000000"/>
                <w:sz w:val="23"/>
                <w:szCs w:val="23"/>
                <w:highlight w:val="green"/>
              </w:rPr>
              <w:t>sample.report_module_type</w:t>
            </w:r>
            <w:proofErr w:type="spellEnd"/>
            <w:r w:rsidRPr="00E27E2A">
              <w:rPr>
                <w:rFonts w:ascii="Arial" w:hAnsi="Arial" w:cs="Arial"/>
                <w:snapToGrid w:val="0"/>
                <w:color w:val="000000"/>
                <w:sz w:val="23"/>
                <w:szCs w:val="23"/>
                <w:highlight w:val="green"/>
              </w:rPr>
              <w:t xml:space="preserv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w:t>
            </w:r>
            <w:proofErr w:type="spellStart"/>
            <w:r w:rsidRPr="00E27E2A">
              <w:rPr>
                <w:rFonts w:ascii="Arial" w:hAnsi="Arial" w:cs="Arial"/>
                <w:snapToGrid w:val="0"/>
                <w:color w:val="000000"/>
                <w:sz w:val="23"/>
                <w:szCs w:val="23"/>
              </w:rPr>
              <w:t>sample.ZJFB_mark_dict</w:t>
            </w:r>
            <w:proofErr w:type="spellEnd"/>
            <w:r w:rsidRPr="00E27E2A">
              <w:rPr>
                <w:rFonts w:ascii="Arial" w:hAnsi="Arial" w:cs="Arial"/>
                <w:snapToGrid w:val="0"/>
                <w:color w:val="000000"/>
                <w:sz w:val="23"/>
                <w:szCs w:val="23"/>
              </w:rPr>
              <w:t>.</w:t>
            </w:r>
            <w:r w:rsidRPr="00E27E2A">
              <w:rPr>
                <w:rFonts w:ascii="Arial" w:hAnsi="Arial" w:cs="Arial"/>
                <w:snapToGrid w:val="0"/>
                <w:color w:val="000000"/>
                <w:sz w:val="23"/>
                <w:szCs w:val="23"/>
              </w:rPr>
              <w:t>病人类型</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{%endif%}</w:t>
            </w:r>
          </w:p>
        </w:tc>
        <w:tc>
          <w:tcPr>
            <w:tcW w:w="1621" w:type="dxa"/>
            <w:vAlign w:val="center"/>
          </w:tcPr>
          <w:p w14:paraId="235ADB15" w14:textId="77777777" w:rsidR="00001413" w:rsidRPr="00E27E2A" w:rsidRDefault="00001413" w:rsidP="00001413">
            <w:pPr>
              <w:spacing w:before="130" w:line="189" w:lineRule="auto"/>
              <w:ind w:left="106"/>
              <w:jc w:val="both"/>
              <w:rPr>
                <w:rFonts w:ascii="Arial" w:hAnsi="Arial" w:cs="阿里巴巴普惠体 R"/>
                <w:sz w:val="23"/>
                <w:szCs w:val="23"/>
              </w:rPr>
            </w:pPr>
            <w:r w:rsidRPr="00E27E2A">
              <w:rPr>
                <w:rFonts w:ascii="Arial" w:hAnsi="Arial" w:cs="阿里巴巴普惠体 R"/>
                <w:spacing w:val="5"/>
                <w:sz w:val="23"/>
                <w:szCs w:val="23"/>
                <w14:textOutline w14:w="4356" w14:cap="sq" w14:cmpd="sng" w14:algn="ctr">
                  <w14:solidFill>
                    <w14:srgbClr w14:val="000000"/>
                  </w14:solidFill>
                  <w14:prstDash w14:val="solid"/>
                  <w14:bevel/>
                </w14:textOutline>
              </w:rPr>
              <w:t>病</w:t>
            </w:r>
            <w:r w:rsidRPr="00E27E2A">
              <w:rPr>
                <w:rFonts w:ascii="Arial" w:hAnsi="Arial" w:cs="阿里巴巴普惠体 R"/>
                <w:spacing w:val="4"/>
                <w:sz w:val="23"/>
                <w:szCs w:val="23"/>
              </w:rPr>
              <w:t xml:space="preserve">       </w:t>
            </w:r>
            <w:r w:rsidRPr="00E27E2A">
              <w:rPr>
                <w:rFonts w:ascii="Arial" w:hAnsi="Arial" w:cs="阿里巴巴普惠体 R"/>
                <w:spacing w:val="4"/>
                <w:sz w:val="23"/>
                <w:szCs w:val="23"/>
                <w14:textOutline w14:w="4356" w14:cap="sq" w14:cmpd="sng" w14:algn="ctr">
                  <w14:solidFill>
                    <w14:srgbClr w14:val="000000"/>
                  </w14:solidFill>
                  <w14:prstDash w14:val="solid"/>
                  <w14:bevel/>
                </w14:textOutline>
              </w:rPr>
              <w:t>区</w:t>
            </w:r>
          </w:p>
        </w:tc>
        <w:tc>
          <w:tcPr>
            <w:tcW w:w="1515" w:type="dxa"/>
            <w:gridSpan w:val="2"/>
            <w:vAlign w:val="center"/>
          </w:tcPr>
          <w:p w14:paraId="6F938660" w14:textId="0D74A4B1" w:rsidR="00001413" w:rsidRPr="00E27E2A" w:rsidRDefault="00001413" w:rsidP="00001413">
            <w:pPr>
              <w:spacing w:before="141" w:line="174" w:lineRule="auto"/>
              <w:ind w:left="116"/>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 xml:space="preserve">%if </w:t>
            </w:r>
            <w:proofErr w:type="spellStart"/>
            <w:r w:rsidRPr="00E27E2A">
              <w:rPr>
                <w:rFonts w:ascii="Arial" w:hAnsi="Arial" w:cs="Arial"/>
                <w:snapToGrid w:val="0"/>
                <w:color w:val="000000"/>
                <w:sz w:val="23"/>
                <w:szCs w:val="23"/>
                <w:highlight w:val="green"/>
              </w:rPr>
              <w:t>sample.report_module_type</w:t>
            </w:r>
            <w:proofErr w:type="spellEnd"/>
            <w:r w:rsidRPr="00E27E2A">
              <w:rPr>
                <w:rFonts w:ascii="Arial" w:hAnsi="Arial" w:cs="Arial"/>
                <w:snapToGrid w:val="0"/>
                <w:color w:val="000000"/>
                <w:sz w:val="23"/>
                <w:szCs w:val="23"/>
                <w:highlight w:val="green"/>
              </w:rPr>
              <w:t xml:space="preserv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w:t>
            </w:r>
            <w:proofErr w:type="spellStart"/>
            <w:r w:rsidRPr="00E27E2A">
              <w:rPr>
                <w:rFonts w:ascii="Arial" w:hAnsi="Arial" w:cs="Arial"/>
                <w:snapToGrid w:val="0"/>
                <w:color w:val="000000"/>
                <w:sz w:val="23"/>
                <w:szCs w:val="23"/>
              </w:rPr>
              <w:t>sample.ZJFB_mark_dict</w:t>
            </w:r>
            <w:proofErr w:type="spellEnd"/>
            <w:r w:rsidRPr="00E27E2A">
              <w:rPr>
                <w:rFonts w:ascii="Arial" w:hAnsi="Arial" w:cs="Arial"/>
                <w:snapToGrid w:val="0"/>
                <w:color w:val="000000"/>
                <w:sz w:val="23"/>
                <w:szCs w:val="23"/>
              </w:rPr>
              <w:t>.</w:t>
            </w:r>
            <w:r w:rsidRPr="00E27E2A">
              <w:rPr>
                <w:rFonts w:ascii="Arial" w:hAnsi="Arial" w:cs="Arial"/>
                <w:snapToGrid w:val="0"/>
                <w:color w:val="000000"/>
                <w:sz w:val="23"/>
                <w:szCs w:val="23"/>
              </w:rPr>
              <w:t>病区</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Arial"/>
                <w:snapToGrid w:val="0"/>
                <w:color w:val="000000"/>
                <w:sz w:val="23"/>
                <w:szCs w:val="23"/>
              </w:rPr>
              <w:t>{{</w:t>
            </w:r>
            <w:proofErr w:type="spellStart"/>
            <w:r w:rsidRPr="00E27E2A">
              <w:rPr>
                <w:rFonts w:ascii="Arial" w:hAnsi="Arial" w:cs="Arial"/>
                <w:snapToGrid w:val="0"/>
                <w:color w:val="000000"/>
                <w:sz w:val="23"/>
                <w:szCs w:val="23"/>
              </w:rPr>
              <w:t>sample.hosp_depart</w:t>
            </w:r>
            <w:proofErr w:type="spellEnd"/>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{%endif%}</w:t>
            </w:r>
          </w:p>
        </w:tc>
        <w:tc>
          <w:tcPr>
            <w:tcW w:w="1730" w:type="dxa"/>
            <w:vAlign w:val="center"/>
          </w:tcPr>
          <w:p w14:paraId="0996F13D" w14:textId="77777777" w:rsidR="00001413" w:rsidRPr="00E27E2A" w:rsidRDefault="00001413" w:rsidP="00001413">
            <w:pPr>
              <w:spacing w:before="129" w:line="187" w:lineRule="auto"/>
              <w:ind w:left="118"/>
              <w:jc w:val="both"/>
              <w:rPr>
                <w:rFonts w:ascii="Arial" w:hAnsi="Arial" w:cs="阿里巴巴普惠体 R"/>
                <w:sz w:val="23"/>
                <w:szCs w:val="23"/>
              </w:rPr>
            </w:pPr>
            <w:r w:rsidRPr="00E27E2A">
              <w:rPr>
                <w:rFonts w:ascii="Arial" w:hAnsi="Arial" w:cs="阿里巴巴普惠体 R" w:hint="eastAsia"/>
                <w:spacing w:val="2"/>
                <w:sz w:val="23"/>
                <w:szCs w:val="23"/>
                <w14:textOutline w14:w="4356" w14:cap="sq" w14:cmpd="sng" w14:algn="ctr">
                  <w14:solidFill>
                    <w14:srgbClr w14:val="000000"/>
                  </w14:solidFill>
                  <w14:prstDash w14:val="solid"/>
                  <w14:bevel/>
                </w14:textOutline>
              </w:rPr>
              <w:t>病</w:t>
            </w: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hint="eastAsia"/>
                <w:spacing w:val="2"/>
                <w:sz w:val="23"/>
                <w:szCs w:val="23"/>
                <w14:textOutline w14:w="4356" w14:cap="sq" w14:cmpd="sng" w14:algn="ctr">
                  <w14:solidFill>
                    <w14:srgbClr w14:val="000000"/>
                  </w14:solidFill>
                  <w14:prstDash w14:val="solid"/>
                  <w14:bevel/>
                </w14:textOutline>
              </w:rPr>
              <w:t>案</w:t>
            </w: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hint="eastAsia"/>
                <w:spacing w:val="2"/>
                <w:sz w:val="23"/>
                <w:szCs w:val="23"/>
                <w14:textOutline w14:w="4356" w14:cap="sq" w14:cmpd="sng" w14:algn="ctr">
                  <w14:solidFill>
                    <w14:srgbClr w14:val="000000"/>
                  </w14:solidFill>
                  <w14:prstDash w14:val="solid"/>
                  <w14:bevel/>
                </w14:textOutline>
              </w:rPr>
              <w:t>号</w:t>
            </w:r>
          </w:p>
        </w:tc>
        <w:tc>
          <w:tcPr>
            <w:tcW w:w="2069" w:type="dxa"/>
            <w:vAlign w:val="center"/>
          </w:tcPr>
          <w:p w14:paraId="7EB1550C" w14:textId="1F26ABBA" w:rsidR="00001413" w:rsidRPr="00E27E2A" w:rsidRDefault="00001413" w:rsidP="00001413">
            <w:pPr>
              <w:spacing w:before="141" w:line="174" w:lineRule="auto"/>
              <w:ind w:left="116"/>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 xml:space="preserve">%if </w:t>
            </w:r>
            <w:proofErr w:type="spellStart"/>
            <w:r w:rsidRPr="00E27E2A">
              <w:rPr>
                <w:rFonts w:ascii="Arial" w:hAnsi="Arial" w:cs="Arial"/>
                <w:snapToGrid w:val="0"/>
                <w:color w:val="000000"/>
                <w:sz w:val="23"/>
                <w:szCs w:val="23"/>
                <w:highlight w:val="green"/>
              </w:rPr>
              <w:t>sample.report_module_type</w:t>
            </w:r>
            <w:proofErr w:type="spellEnd"/>
            <w:r w:rsidRPr="00E27E2A">
              <w:rPr>
                <w:rFonts w:ascii="Arial" w:hAnsi="Arial" w:cs="Arial"/>
                <w:snapToGrid w:val="0"/>
                <w:color w:val="000000"/>
                <w:sz w:val="23"/>
                <w:szCs w:val="23"/>
                <w:highlight w:val="green"/>
              </w:rPr>
              <w:t xml:space="preserv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w:t>
            </w:r>
            <w:proofErr w:type="spellStart"/>
            <w:r w:rsidRPr="00E27E2A">
              <w:rPr>
                <w:rFonts w:ascii="Arial" w:hAnsi="Arial" w:cs="Arial"/>
                <w:snapToGrid w:val="0"/>
                <w:color w:val="000000"/>
                <w:sz w:val="23"/>
                <w:szCs w:val="23"/>
              </w:rPr>
              <w:t>sample.ZJFB_mark_dict</w:t>
            </w:r>
            <w:proofErr w:type="spellEnd"/>
            <w:r w:rsidRPr="00E27E2A">
              <w:rPr>
                <w:rFonts w:ascii="Arial" w:hAnsi="Arial" w:cs="Arial"/>
                <w:snapToGrid w:val="0"/>
                <w:color w:val="000000"/>
                <w:sz w:val="23"/>
                <w:szCs w:val="23"/>
              </w:rPr>
              <w:t>.</w:t>
            </w:r>
            <w:r w:rsidRPr="00E27E2A">
              <w:rPr>
                <w:rFonts w:ascii="Arial" w:hAnsi="Arial" w:cs="Arial" w:hint="eastAsia"/>
                <w:snapToGrid w:val="0"/>
                <w:color w:val="000000"/>
                <w:sz w:val="23"/>
                <w:szCs w:val="23"/>
              </w:rPr>
              <w:t>病案号</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{%endif%}</w:t>
            </w:r>
          </w:p>
        </w:tc>
      </w:tr>
      <w:tr w:rsidR="00001413" w:rsidRPr="00E27E2A" w14:paraId="7BE57B92" w14:textId="77777777" w:rsidTr="008F4D99">
        <w:trPr>
          <w:trHeight w:val="515"/>
        </w:trPr>
        <w:tc>
          <w:tcPr>
            <w:tcW w:w="1424" w:type="dxa"/>
            <w:vAlign w:val="center"/>
          </w:tcPr>
          <w:p w14:paraId="71CFDEBE" w14:textId="77777777" w:rsidR="00001413" w:rsidRPr="00E27E2A" w:rsidRDefault="00001413" w:rsidP="00001413">
            <w:pPr>
              <w:spacing w:before="131" w:line="187" w:lineRule="auto"/>
              <w:ind w:left="110"/>
              <w:jc w:val="both"/>
              <w:rPr>
                <w:rFonts w:ascii="Arial" w:hAnsi="Arial" w:cs="阿里巴巴普惠体 R"/>
                <w:sz w:val="23"/>
                <w:szCs w:val="23"/>
              </w:rPr>
            </w:pPr>
            <w:r w:rsidRPr="00E27E2A">
              <w:rPr>
                <w:rFonts w:ascii="Arial" w:hAnsi="Arial" w:cs="阿里巴巴普惠体 R"/>
                <w:spacing w:val="28"/>
                <w:sz w:val="23"/>
                <w:szCs w:val="23"/>
                <w14:textOutline w14:w="4356" w14:cap="sq" w14:cmpd="sng" w14:algn="ctr">
                  <w14:solidFill>
                    <w14:srgbClr w14:val="000000"/>
                  </w14:solidFill>
                  <w14:prstDash w14:val="solid"/>
                  <w14:bevel/>
                </w14:textOutline>
              </w:rPr>
              <w:t>病</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hint="eastAsia"/>
                <w:spacing w:val="9"/>
                <w:sz w:val="23"/>
                <w:szCs w:val="23"/>
                <w14:textOutline w14:w="4356" w14:cap="sq" w14:cmpd="sng" w14:algn="ctr">
                  <w14:solidFill>
                    <w14:srgbClr w14:val="000000"/>
                  </w14:solidFill>
                  <w14:prstDash w14:val="solid"/>
                  <w14:bevel/>
                </w14:textOutline>
              </w:rPr>
              <w:t>理</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号</w:t>
            </w:r>
          </w:p>
        </w:tc>
        <w:tc>
          <w:tcPr>
            <w:tcW w:w="1673" w:type="dxa"/>
            <w:vAlign w:val="center"/>
          </w:tcPr>
          <w:p w14:paraId="4EA1206D" w14:textId="4BCA4360" w:rsidR="00001413" w:rsidRPr="00E27E2A" w:rsidRDefault="00001413" w:rsidP="00001413">
            <w:pPr>
              <w:spacing w:before="162" w:line="195" w:lineRule="auto"/>
              <w:ind w:left="113"/>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 xml:space="preserve">%if </w:t>
            </w:r>
            <w:proofErr w:type="spellStart"/>
            <w:r w:rsidRPr="00E27E2A">
              <w:rPr>
                <w:rFonts w:ascii="Arial" w:hAnsi="Arial" w:cs="Arial"/>
                <w:snapToGrid w:val="0"/>
                <w:color w:val="000000"/>
                <w:sz w:val="23"/>
                <w:szCs w:val="23"/>
                <w:highlight w:val="green"/>
              </w:rPr>
              <w:t>sample.report_module_type</w:t>
            </w:r>
            <w:proofErr w:type="spellEnd"/>
            <w:r w:rsidRPr="00E27E2A">
              <w:rPr>
                <w:rFonts w:ascii="Arial" w:hAnsi="Arial" w:cs="Arial"/>
                <w:snapToGrid w:val="0"/>
                <w:color w:val="000000"/>
                <w:sz w:val="23"/>
                <w:szCs w:val="23"/>
                <w:highlight w:val="green"/>
              </w:rPr>
              <w:t xml:space="preserv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w:t>
            </w:r>
            <w:proofErr w:type="spellStart"/>
            <w:r w:rsidRPr="00E27E2A">
              <w:rPr>
                <w:rFonts w:ascii="Arial" w:hAnsi="Arial" w:cs="Arial"/>
                <w:snapToGrid w:val="0"/>
                <w:color w:val="000000"/>
                <w:sz w:val="23"/>
                <w:szCs w:val="23"/>
              </w:rPr>
              <w:t>sample.ZJFB_mark_dict</w:t>
            </w:r>
            <w:proofErr w:type="spellEnd"/>
            <w:r w:rsidRPr="00E27E2A">
              <w:rPr>
                <w:rFonts w:ascii="Arial" w:hAnsi="Arial" w:cs="Arial"/>
                <w:snapToGrid w:val="0"/>
                <w:color w:val="000000"/>
                <w:sz w:val="23"/>
                <w:szCs w:val="23"/>
              </w:rPr>
              <w:t>.</w:t>
            </w:r>
            <w:r w:rsidRPr="00E27E2A">
              <w:rPr>
                <w:rFonts w:ascii="Arial" w:hAnsi="Arial" w:cs="Arial" w:hint="eastAsia"/>
                <w:snapToGrid w:val="0"/>
                <w:color w:val="000000"/>
                <w:sz w:val="23"/>
                <w:szCs w:val="23"/>
              </w:rPr>
              <w:t>病理号</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Arial" w:hint="eastAsia"/>
                <w:snapToGrid w:val="0"/>
                <w:color w:val="000000"/>
                <w:sz w:val="23"/>
                <w:szCs w:val="23"/>
              </w:rPr>
              <w:t>{{</w:t>
            </w:r>
            <w:proofErr w:type="spellStart"/>
            <w:r w:rsidRPr="00E27E2A">
              <w:rPr>
                <w:rFonts w:ascii="Arial" w:hAnsi="Arial" w:cs="Arial" w:hint="eastAsia"/>
                <w:snapToGrid w:val="0"/>
                <w:color w:val="000000"/>
                <w:sz w:val="23"/>
                <w:szCs w:val="23"/>
              </w:rPr>
              <w:t>sample.</w:t>
            </w:r>
            <w:r w:rsidRPr="00E27E2A">
              <w:rPr>
                <w:rFonts w:ascii="Arial" w:hAnsi="Arial" w:cs="Arial"/>
                <w:snapToGrid w:val="0"/>
                <w:color w:val="000000"/>
                <w:sz w:val="23"/>
                <w:szCs w:val="23"/>
              </w:rPr>
              <w:t>pathological_id</w:t>
            </w:r>
            <w:proofErr w:type="spellEnd"/>
            <w:r w:rsidRPr="00E27E2A">
              <w:rPr>
                <w:rFonts w:ascii="Arial" w:hAnsi="Arial" w:cs="Arial" w:hint="eastAsia"/>
                <w:snapToGrid w:val="0"/>
                <w:color w:val="000000"/>
                <w:sz w:val="23"/>
                <w:szCs w:val="23"/>
              </w:rPr>
              <w:t>}}</w:t>
            </w:r>
            <w:r w:rsidRPr="00E27E2A">
              <w:rPr>
                <w:rFonts w:ascii="Arial" w:hAnsi="Arial" w:cs="Arial"/>
                <w:snapToGrid w:val="0"/>
                <w:color w:val="000000"/>
                <w:sz w:val="23"/>
                <w:szCs w:val="23"/>
                <w:highlight w:val="green"/>
              </w:rPr>
              <w:t>{%endif%}</w:t>
            </w:r>
          </w:p>
        </w:tc>
        <w:tc>
          <w:tcPr>
            <w:tcW w:w="1621" w:type="dxa"/>
            <w:vAlign w:val="center"/>
          </w:tcPr>
          <w:p w14:paraId="1665C3C0" w14:textId="77777777" w:rsidR="00001413" w:rsidRPr="00E27E2A" w:rsidRDefault="00001413" w:rsidP="00001413">
            <w:pPr>
              <w:spacing w:before="132" w:line="186" w:lineRule="auto"/>
              <w:ind w:left="107"/>
              <w:jc w:val="both"/>
              <w:rPr>
                <w:rFonts w:ascii="Arial" w:hAnsi="Arial" w:cs="阿里巴巴普惠体 R"/>
                <w:sz w:val="23"/>
                <w:szCs w:val="23"/>
              </w:rPr>
            </w:pPr>
            <w:r w:rsidRPr="00E27E2A">
              <w:rPr>
                <w:rFonts w:ascii="Arial" w:hAnsi="Arial" w:cs="阿里巴巴普惠体 R"/>
                <w:spacing w:val="11"/>
                <w:sz w:val="23"/>
                <w:szCs w:val="23"/>
                <w14:textOutline w14:w="4356" w14:cap="sq" w14:cmpd="sng" w14:algn="ctr">
                  <w14:solidFill>
                    <w14:srgbClr w14:val="000000"/>
                  </w14:solidFill>
                  <w14:prstDash w14:val="solid"/>
                  <w14:bevel/>
                </w14:textOutline>
              </w:rPr>
              <w:t>送</w:t>
            </w:r>
            <w:r w:rsidRPr="00E27E2A">
              <w:rPr>
                <w:rFonts w:ascii="Arial" w:hAnsi="Arial" w:cs="阿里巴巴普惠体 R"/>
                <w:spacing w:val="10"/>
                <w:sz w:val="23"/>
                <w:szCs w:val="23"/>
                <w14:textOutline w14:w="4356" w14:cap="sq" w14:cmpd="sng" w14:algn="ctr">
                  <w14:solidFill>
                    <w14:srgbClr w14:val="000000"/>
                  </w14:solidFill>
                  <w14:prstDash w14:val="solid"/>
                  <w14:bevel/>
                </w14:textOutline>
              </w:rPr>
              <w:t>检医师</w:t>
            </w:r>
          </w:p>
        </w:tc>
        <w:tc>
          <w:tcPr>
            <w:tcW w:w="1515" w:type="dxa"/>
            <w:gridSpan w:val="2"/>
            <w:vAlign w:val="center"/>
          </w:tcPr>
          <w:p w14:paraId="59136188" w14:textId="4EDED87E" w:rsidR="00001413" w:rsidRPr="00E27E2A" w:rsidRDefault="00001413" w:rsidP="00001413">
            <w:pPr>
              <w:spacing w:before="135" w:line="183" w:lineRule="auto"/>
              <w:ind w:left="113"/>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 xml:space="preserve">%if </w:t>
            </w:r>
            <w:proofErr w:type="spellStart"/>
            <w:r w:rsidRPr="00E27E2A">
              <w:rPr>
                <w:rFonts w:ascii="Arial" w:hAnsi="Arial" w:cs="Arial"/>
                <w:snapToGrid w:val="0"/>
                <w:color w:val="000000"/>
                <w:sz w:val="23"/>
                <w:szCs w:val="23"/>
                <w:highlight w:val="green"/>
              </w:rPr>
              <w:t>sample.report_module_type</w:t>
            </w:r>
            <w:proofErr w:type="spellEnd"/>
            <w:r w:rsidRPr="00E27E2A">
              <w:rPr>
                <w:rFonts w:ascii="Arial" w:hAnsi="Arial" w:cs="Arial"/>
                <w:snapToGrid w:val="0"/>
                <w:color w:val="000000"/>
                <w:sz w:val="23"/>
                <w:szCs w:val="23"/>
                <w:highlight w:val="green"/>
              </w:rPr>
              <w:t xml:space="preserv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w:t>
            </w:r>
            <w:proofErr w:type="spellStart"/>
            <w:r w:rsidRPr="00E27E2A">
              <w:rPr>
                <w:rFonts w:ascii="Arial" w:hAnsi="Arial" w:cs="Arial"/>
                <w:snapToGrid w:val="0"/>
                <w:color w:val="000000"/>
                <w:sz w:val="23"/>
                <w:szCs w:val="23"/>
              </w:rPr>
              <w:t>sample.ZJFB_mark_dict</w:t>
            </w:r>
            <w:proofErr w:type="spellEnd"/>
            <w:r w:rsidRPr="00E27E2A">
              <w:rPr>
                <w:rFonts w:ascii="Arial" w:hAnsi="Arial" w:cs="Arial"/>
                <w:snapToGrid w:val="0"/>
                <w:color w:val="000000"/>
                <w:sz w:val="23"/>
                <w:szCs w:val="23"/>
              </w:rPr>
              <w:t>.</w:t>
            </w:r>
            <w:r w:rsidRPr="00E27E2A">
              <w:rPr>
                <w:rFonts w:ascii="Arial" w:hAnsi="Arial" w:cs="Arial" w:hint="eastAsia"/>
                <w:snapToGrid w:val="0"/>
                <w:color w:val="000000"/>
                <w:sz w:val="23"/>
                <w:szCs w:val="23"/>
              </w:rPr>
              <w:t>送检医师</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Arial" w:hint="eastAsia"/>
                <w:snapToGrid w:val="0"/>
                <w:color w:val="000000"/>
                <w:sz w:val="23"/>
                <w:szCs w:val="23"/>
              </w:rPr>
              <w:t>{{</w:t>
            </w:r>
            <w:proofErr w:type="spellStart"/>
            <w:r w:rsidRPr="00E27E2A">
              <w:rPr>
                <w:rFonts w:ascii="Arial" w:hAnsi="Arial" w:cs="Arial" w:hint="eastAsia"/>
                <w:snapToGrid w:val="0"/>
                <w:color w:val="000000"/>
                <w:sz w:val="23"/>
                <w:szCs w:val="23"/>
              </w:rPr>
              <w:t>sample.</w:t>
            </w:r>
            <w:r w:rsidRPr="00E27E2A">
              <w:rPr>
                <w:rFonts w:ascii="Arial" w:hAnsi="Arial" w:cs="Arial"/>
                <w:snapToGrid w:val="0"/>
                <w:color w:val="000000"/>
                <w:sz w:val="23"/>
                <w:szCs w:val="23"/>
              </w:rPr>
              <w:t>submission_doctor</w:t>
            </w:r>
            <w:proofErr w:type="spellEnd"/>
            <w:r w:rsidRPr="00E27E2A">
              <w:rPr>
                <w:rFonts w:ascii="Arial" w:hAnsi="Arial" w:cs="Arial" w:hint="eastAsia"/>
                <w:snapToGrid w:val="0"/>
                <w:color w:val="000000"/>
                <w:sz w:val="23"/>
                <w:szCs w:val="23"/>
              </w:rPr>
              <w:t>}}</w:t>
            </w:r>
            <w:r w:rsidRPr="00E27E2A">
              <w:rPr>
                <w:rFonts w:ascii="Arial" w:hAnsi="Arial" w:cs="Arial"/>
                <w:snapToGrid w:val="0"/>
                <w:color w:val="000000"/>
                <w:sz w:val="23"/>
                <w:szCs w:val="23"/>
                <w:highlight w:val="green"/>
              </w:rPr>
              <w:t>{%endif%}</w:t>
            </w:r>
          </w:p>
        </w:tc>
        <w:tc>
          <w:tcPr>
            <w:tcW w:w="1730" w:type="dxa"/>
            <w:vAlign w:val="center"/>
          </w:tcPr>
          <w:p w14:paraId="579194DE" w14:textId="77777777" w:rsidR="00001413" w:rsidRPr="00E27E2A" w:rsidRDefault="00001413" w:rsidP="00001413">
            <w:pPr>
              <w:spacing w:before="130" w:line="188" w:lineRule="auto"/>
              <w:ind w:left="126"/>
              <w:jc w:val="both"/>
              <w:rPr>
                <w:rFonts w:ascii="Arial" w:hAnsi="Arial" w:cs="阿里巴巴普惠体 R"/>
                <w:sz w:val="23"/>
                <w:szCs w:val="23"/>
              </w:rPr>
            </w:pPr>
            <w:r w:rsidRPr="00E27E2A">
              <w:rPr>
                <w:rFonts w:ascii="Arial" w:hAnsi="Arial" w:cs="阿里巴巴普惠体 R"/>
                <w:spacing w:val="8"/>
                <w:sz w:val="23"/>
                <w:szCs w:val="23"/>
                <w14:textOutline w14:w="4356" w14:cap="sq" w14:cmpd="sng" w14:algn="ctr">
                  <w14:solidFill>
                    <w14:srgbClr w14:val="000000"/>
                  </w14:solidFill>
                  <w14:prstDash w14:val="solid"/>
                  <w14:bevel/>
                </w14:textOutline>
              </w:rPr>
              <w:t>临</w:t>
            </w:r>
            <w:r w:rsidRPr="00E27E2A">
              <w:rPr>
                <w:rFonts w:ascii="Arial" w:hAnsi="Arial" w:cs="阿里巴巴普惠体 R"/>
                <w:spacing w:val="6"/>
                <w:sz w:val="23"/>
                <w:szCs w:val="23"/>
                <w14:textOutline w14:w="4356" w14:cap="sq" w14:cmpd="sng" w14:algn="ctr">
                  <w14:solidFill>
                    <w14:srgbClr w14:val="000000"/>
                  </w14:solidFill>
                  <w14:prstDash w14:val="solid"/>
                  <w14:bevel/>
                </w14:textOutline>
              </w:rPr>
              <w:t>床诊断</w:t>
            </w:r>
          </w:p>
        </w:tc>
        <w:tc>
          <w:tcPr>
            <w:tcW w:w="2069" w:type="dxa"/>
            <w:vAlign w:val="center"/>
          </w:tcPr>
          <w:p w14:paraId="0708E929" w14:textId="188F01A0" w:rsidR="00001413" w:rsidRPr="00E27E2A" w:rsidRDefault="00001413" w:rsidP="00001413">
            <w:pPr>
              <w:spacing w:before="132" w:line="186" w:lineRule="auto"/>
              <w:ind w:left="110"/>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 xml:space="preserve">%if </w:t>
            </w:r>
            <w:proofErr w:type="spellStart"/>
            <w:r w:rsidRPr="00E27E2A">
              <w:rPr>
                <w:rFonts w:ascii="Arial" w:hAnsi="Arial" w:cs="Arial"/>
                <w:snapToGrid w:val="0"/>
                <w:color w:val="000000"/>
                <w:sz w:val="23"/>
                <w:szCs w:val="23"/>
                <w:highlight w:val="green"/>
              </w:rPr>
              <w:t>sample.report_module_type</w:t>
            </w:r>
            <w:proofErr w:type="spellEnd"/>
            <w:r w:rsidRPr="00E27E2A">
              <w:rPr>
                <w:rFonts w:ascii="Arial" w:hAnsi="Arial" w:cs="Arial"/>
                <w:snapToGrid w:val="0"/>
                <w:color w:val="000000"/>
                <w:sz w:val="23"/>
                <w:szCs w:val="23"/>
                <w:highlight w:val="green"/>
              </w:rPr>
              <w:t xml:space="preserv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w:t>
            </w:r>
            <w:proofErr w:type="spellStart"/>
            <w:r w:rsidRPr="00E27E2A">
              <w:rPr>
                <w:rFonts w:ascii="Arial" w:hAnsi="Arial" w:cs="Arial"/>
                <w:snapToGrid w:val="0"/>
                <w:color w:val="000000"/>
                <w:sz w:val="23"/>
                <w:szCs w:val="23"/>
              </w:rPr>
              <w:t>sample.ZJFB_mark_dict</w:t>
            </w:r>
            <w:proofErr w:type="spellEnd"/>
            <w:r w:rsidRPr="00E27E2A">
              <w:rPr>
                <w:rFonts w:ascii="Arial" w:hAnsi="Arial" w:cs="Arial"/>
                <w:snapToGrid w:val="0"/>
                <w:color w:val="000000"/>
                <w:sz w:val="23"/>
                <w:szCs w:val="23"/>
              </w:rPr>
              <w:t>.</w:t>
            </w:r>
            <w:r w:rsidRPr="00E27E2A">
              <w:rPr>
                <w:rFonts w:ascii="Arial" w:hAnsi="Arial" w:cs="Arial" w:hint="eastAsia"/>
                <w:snapToGrid w:val="0"/>
                <w:color w:val="000000"/>
                <w:sz w:val="23"/>
                <w:szCs w:val="23"/>
              </w:rPr>
              <w:t>临床诊断</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微软雅黑"/>
                <w:snapToGrid w:val="0"/>
                <w:color w:val="000000"/>
                <w:spacing w:val="10"/>
                <w:sz w:val="23"/>
                <w:szCs w:val="23"/>
              </w:rPr>
              <w:t>{{</w:t>
            </w:r>
            <w:proofErr w:type="spellStart"/>
            <w:r w:rsidRPr="00E27E2A">
              <w:rPr>
                <w:rFonts w:ascii="Arial" w:hAnsi="Arial" w:cs="微软雅黑"/>
                <w:snapToGrid w:val="0"/>
                <w:color w:val="000000"/>
                <w:spacing w:val="10"/>
                <w:sz w:val="23"/>
                <w:szCs w:val="23"/>
              </w:rPr>
              <w:t>sample.clinical_diagnosis</w:t>
            </w:r>
            <w:proofErr w:type="spellEnd"/>
            <w:r w:rsidRPr="00E27E2A">
              <w:rPr>
                <w:rFonts w:ascii="Arial" w:hAnsi="Arial" w:cs="微软雅黑"/>
                <w:snapToGrid w:val="0"/>
                <w:color w:val="000000"/>
                <w:spacing w:val="10"/>
                <w:sz w:val="23"/>
                <w:szCs w:val="23"/>
              </w:rPr>
              <w:t>}}</w:t>
            </w:r>
            <w:r w:rsidRPr="00E27E2A">
              <w:rPr>
                <w:rFonts w:ascii="Arial" w:hAnsi="Arial" w:cs="Arial"/>
                <w:snapToGrid w:val="0"/>
                <w:color w:val="000000"/>
                <w:sz w:val="23"/>
                <w:szCs w:val="23"/>
                <w:highlight w:val="green"/>
              </w:rPr>
              <w:t>{%endif%}</w:t>
            </w:r>
          </w:p>
        </w:tc>
      </w:tr>
      <w:tr w:rsidR="00001413" w:rsidRPr="00E27E2A" w14:paraId="434816DB" w14:textId="77777777" w:rsidTr="008F4D99">
        <w:trPr>
          <w:trHeight w:val="515"/>
        </w:trPr>
        <w:tc>
          <w:tcPr>
            <w:tcW w:w="1424" w:type="dxa"/>
            <w:vAlign w:val="center"/>
          </w:tcPr>
          <w:p w14:paraId="2DC27A4A" w14:textId="77777777" w:rsidR="00001413" w:rsidRPr="00E27E2A" w:rsidRDefault="00001413" w:rsidP="00001413">
            <w:pPr>
              <w:spacing w:before="131" w:line="186" w:lineRule="auto"/>
              <w:ind w:left="113"/>
              <w:jc w:val="both"/>
              <w:rPr>
                <w:rFonts w:ascii="Arial" w:hAnsi="Arial" w:cs="阿里巴巴普惠体 R"/>
                <w:sz w:val="23"/>
                <w:szCs w:val="23"/>
              </w:rPr>
            </w:pPr>
            <w:r w:rsidRPr="00E27E2A">
              <w:rPr>
                <w:rFonts w:ascii="Arial" w:hAnsi="Arial" w:cs="阿里巴巴普惠体 R"/>
                <w:spacing w:val="11"/>
                <w:sz w:val="23"/>
                <w:szCs w:val="23"/>
                <w14:textOutline w14:w="4356" w14:cap="sq" w14:cmpd="sng" w14:algn="ctr">
                  <w14:solidFill>
                    <w14:srgbClr w14:val="000000"/>
                  </w14:solidFill>
                  <w14:prstDash w14:val="solid"/>
                  <w14:bevel/>
                </w14:textOutline>
              </w:rPr>
              <w:t>样</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本类型</w:t>
            </w:r>
          </w:p>
        </w:tc>
        <w:tc>
          <w:tcPr>
            <w:tcW w:w="1673" w:type="dxa"/>
            <w:vAlign w:val="center"/>
          </w:tcPr>
          <w:p w14:paraId="18DA323E" w14:textId="53B5E892" w:rsidR="00001413" w:rsidRPr="00E27E2A" w:rsidRDefault="00001413" w:rsidP="00001413">
            <w:pPr>
              <w:spacing w:before="135" w:line="186" w:lineRule="auto"/>
              <w:ind w:left="112"/>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 xml:space="preserve">%if </w:t>
            </w:r>
            <w:proofErr w:type="spellStart"/>
            <w:r w:rsidRPr="00E27E2A">
              <w:rPr>
                <w:rFonts w:ascii="Arial" w:hAnsi="Arial" w:cs="Arial"/>
                <w:snapToGrid w:val="0"/>
                <w:color w:val="000000"/>
                <w:sz w:val="23"/>
                <w:szCs w:val="23"/>
                <w:highlight w:val="green"/>
              </w:rPr>
              <w:t>sample.report_module_type</w:t>
            </w:r>
            <w:proofErr w:type="spellEnd"/>
            <w:r w:rsidRPr="00E27E2A">
              <w:rPr>
                <w:rFonts w:ascii="Arial" w:hAnsi="Arial" w:cs="Arial"/>
                <w:snapToGrid w:val="0"/>
                <w:color w:val="000000"/>
                <w:sz w:val="23"/>
                <w:szCs w:val="23"/>
                <w:highlight w:val="green"/>
              </w:rPr>
              <w:t xml:space="preserv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w:t>
            </w:r>
            <w:proofErr w:type="spellStart"/>
            <w:r w:rsidRPr="00E27E2A">
              <w:rPr>
                <w:rFonts w:ascii="Arial" w:hAnsi="Arial" w:cs="Arial"/>
                <w:snapToGrid w:val="0"/>
                <w:color w:val="000000"/>
                <w:sz w:val="23"/>
                <w:szCs w:val="23"/>
              </w:rPr>
              <w:t>sample.ZJFB_mark_dict</w:t>
            </w:r>
            <w:proofErr w:type="spellEnd"/>
            <w:r w:rsidRPr="00E27E2A">
              <w:rPr>
                <w:rFonts w:ascii="Arial" w:hAnsi="Arial" w:cs="Arial"/>
                <w:snapToGrid w:val="0"/>
                <w:color w:val="000000"/>
                <w:sz w:val="23"/>
                <w:szCs w:val="23"/>
              </w:rPr>
              <w:t>.</w:t>
            </w:r>
            <w:r w:rsidRPr="00E27E2A">
              <w:rPr>
                <w:rFonts w:ascii="Arial" w:hAnsi="Arial" w:cs="Arial" w:hint="eastAsia"/>
                <w:snapToGrid w:val="0"/>
                <w:color w:val="000000"/>
                <w:sz w:val="23"/>
                <w:szCs w:val="23"/>
              </w:rPr>
              <w:t>样本类型</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Arial"/>
                <w:snapToGrid w:val="0"/>
                <w:color w:val="000000"/>
                <w:sz w:val="23"/>
                <w:szCs w:val="23"/>
              </w:rPr>
              <w:t>{{</w:t>
            </w:r>
            <w:proofErr w:type="spellStart"/>
            <w:r w:rsidRPr="00E27E2A">
              <w:rPr>
                <w:rFonts w:ascii="Arial" w:hAnsi="Arial" w:cs="Arial"/>
                <w:snapToGrid w:val="0"/>
                <w:color w:val="000000"/>
                <w:sz w:val="23"/>
                <w:szCs w:val="23"/>
              </w:rPr>
              <w:t>sample.sample_type</w:t>
            </w:r>
            <w:proofErr w:type="spellEnd"/>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{%endif%}</w:t>
            </w:r>
          </w:p>
        </w:tc>
        <w:tc>
          <w:tcPr>
            <w:tcW w:w="1621" w:type="dxa"/>
            <w:vAlign w:val="center"/>
          </w:tcPr>
          <w:p w14:paraId="05C62156" w14:textId="77777777" w:rsidR="00001413" w:rsidRPr="00E27E2A" w:rsidRDefault="00001413" w:rsidP="00001413">
            <w:pPr>
              <w:spacing w:before="132" w:line="186" w:lineRule="auto"/>
              <w:ind w:left="143"/>
              <w:jc w:val="both"/>
              <w:rPr>
                <w:rFonts w:ascii="Arial" w:hAnsi="Arial" w:cs="阿里巴巴普惠体 R"/>
                <w:sz w:val="23"/>
                <w:szCs w:val="23"/>
              </w:rPr>
            </w:pP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申</w:t>
            </w:r>
            <w:r w:rsidRPr="00E27E2A">
              <w:rPr>
                <w:rFonts w:ascii="Arial" w:hAnsi="Arial" w:cs="阿里巴巴普惠体 R"/>
                <w:spacing w:val="1"/>
                <w:sz w:val="23"/>
                <w:szCs w:val="23"/>
                <w14:textOutline w14:w="4356" w14:cap="sq" w14:cmpd="sng" w14:algn="ctr">
                  <w14:solidFill>
                    <w14:srgbClr w14:val="000000"/>
                  </w14:solidFill>
                  <w14:prstDash w14:val="solid"/>
                  <w14:bevel/>
                </w14:textOutline>
              </w:rPr>
              <w:t>请日期</w:t>
            </w:r>
          </w:p>
        </w:tc>
        <w:tc>
          <w:tcPr>
            <w:tcW w:w="1515" w:type="dxa"/>
            <w:gridSpan w:val="2"/>
            <w:vAlign w:val="center"/>
          </w:tcPr>
          <w:p w14:paraId="1CF9852F" w14:textId="447E2F7C" w:rsidR="00001413" w:rsidRPr="00E27E2A" w:rsidRDefault="00001413" w:rsidP="00001413">
            <w:pPr>
              <w:spacing w:before="87" w:line="315" w:lineRule="exact"/>
              <w:ind w:left="111"/>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 xml:space="preserve">%if </w:t>
            </w:r>
            <w:proofErr w:type="spellStart"/>
            <w:r w:rsidRPr="00E27E2A">
              <w:rPr>
                <w:rFonts w:ascii="Arial" w:hAnsi="Arial" w:cs="Arial"/>
                <w:snapToGrid w:val="0"/>
                <w:color w:val="000000"/>
                <w:sz w:val="23"/>
                <w:szCs w:val="23"/>
                <w:highlight w:val="green"/>
              </w:rPr>
              <w:t>sample.report_module_type</w:t>
            </w:r>
            <w:proofErr w:type="spellEnd"/>
            <w:r w:rsidRPr="00E27E2A">
              <w:rPr>
                <w:rFonts w:ascii="Arial" w:hAnsi="Arial" w:cs="Arial"/>
                <w:snapToGrid w:val="0"/>
                <w:color w:val="000000"/>
                <w:sz w:val="23"/>
                <w:szCs w:val="23"/>
                <w:highlight w:val="green"/>
              </w:rPr>
              <w:t xml:space="preserv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w:t>
            </w:r>
            <w:proofErr w:type="spellStart"/>
            <w:r w:rsidRPr="00E27E2A">
              <w:rPr>
                <w:rFonts w:ascii="Arial" w:hAnsi="Arial" w:cs="Arial"/>
                <w:snapToGrid w:val="0"/>
                <w:color w:val="000000"/>
                <w:sz w:val="23"/>
                <w:szCs w:val="23"/>
              </w:rPr>
              <w:t>sample.ZJFB_mark_dict</w:t>
            </w:r>
            <w:proofErr w:type="spellEnd"/>
            <w:r w:rsidRPr="00E27E2A">
              <w:rPr>
                <w:rFonts w:ascii="Arial" w:hAnsi="Arial" w:cs="Arial"/>
                <w:snapToGrid w:val="0"/>
                <w:color w:val="000000"/>
                <w:sz w:val="23"/>
                <w:szCs w:val="23"/>
              </w:rPr>
              <w:t>.</w:t>
            </w:r>
            <w:r w:rsidRPr="00E27E2A">
              <w:rPr>
                <w:rFonts w:ascii="Arial" w:hAnsi="Arial" w:cs="Arial" w:hint="eastAsia"/>
                <w:snapToGrid w:val="0"/>
                <w:color w:val="000000"/>
                <w:sz w:val="23"/>
                <w:szCs w:val="23"/>
              </w:rPr>
              <w:t>申请日期</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Arial"/>
                <w:snapToGrid w:val="0"/>
                <w:color w:val="000000"/>
                <w:sz w:val="23"/>
                <w:szCs w:val="23"/>
              </w:rPr>
              <w:t>{{</w:t>
            </w:r>
            <w:proofErr w:type="spellStart"/>
            <w:r w:rsidRPr="00E27E2A">
              <w:rPr>
                <w:rFonts w:ascii="Arial" w:hAnsi="Arial" w:cs="Arial"/>
                <w:snapToGrid w:val="0"/>
                <w:color w:val="000000"/>
                <w:sz w:val="23"/>
                <w:szCs w:val="23"/>
              </w:rPr>
              <w:t>sample.application_date</w:t>
            </w:r>
            <w:proofErr w:type="spellEnd"/>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{%endif%}</w:t>
            </w:r>
          </w:p>
        </w:tc>
        <w:tc>
          <w:tcPr>
            <w:tcW w:w="1730" w:type="dxa"/>
            <w:vAlign w:val="center"/>
          </w:tcPr>
          <w:p w14:paraId="2B77249B" w14:textId="53410588" w:rsidR="00001413" w:rsidRPr="00E27E2A" w:rsidRDefault="00001413" w:rsidP="00001413">
            <w:pPr>
              <w:spacing w:before="130" w:line="188" w:lineRule="auto"/>
              <w:ind w:left="126"/>
              <w:jc w:val="both"/>
              <w:rPr>
                <w:rFonts w:ascii="Arial" w:hAnsi="Arial" w:cs="阿里巴巴普惠体 R"/>
                <w:sz w:val="23"/>
                <w:szCs w:val="23"/>
              </w:rPr>
            </w:pPr>
            <w:r w:rsidRPr="00E27E2A">
              <w:rPr>
                <w:rFonts w:ascii="Arial" w:hAnsi="Arial" w:cs="阿里巴巴普惠体 R" w:hint="eastAsia"/>
                <w:spacing w:val="8"/>
                <w:sz w:val="23"/>
                <w:szCs w:val="23"/>
                <w14:textOutline w14:w="4356" w14:cap="sq" w14:cmpd="sng" w14:algn="ctr">
                  <w14:solidFill>
                    <w14:srgbClr w14:val="000000"/>
                  </w14:solidFill>
                  <w14:prstDash w14:val="solid"/>
                  <w14:bevel/>
                </w14:textOutline>
              </w:rPr>
              <w:t>标</w:t>
            </w:r>
            <w:r w:rsidRPr="00E27E2A">
              <w:rPr>
                <w:rFonts w:ascii="Arial" w:hAnsi="Arial" w:cs="阿里巴巴普惠体 R" w:hint="eastAsia"/>
                <w:spacing w:val="8"/>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hint="eastAsia"/>
                <w:spacing w:val="8"/>
                <w:sz w:val="23"/>
                <w:szCs w:val="23"/>
                <w14:textOutline w14:w="4356" w14:cap="sq" w14:cmpd="sng" w14:algn="ctr">
                  <w14:solidFill>
                    <w14:srgbClr w14:val="000000"/>
                  </w14:solidFill>
                  <w14:prstDash w14:val="solid"/>
                  <w14:bevel/>
                </w14:textOutline>
              </w:rPr>
              <w:t>本</w:t>
            </w:r>
            <w:r w:rsidRPr="00E27E2A">
              <w:rPr>
                <w:rFonts w:ascii="Arial" w:hAnsi="Arial" w:cs="阿里巴巴普惠体 R" w:hint="eastAsia"/>
                <w:spacing w:val="8"/>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hint="eastAsia"/>
                <w:spacing w:val="8"/>
                <w:sz w:val="23"/>
                <w:szCs w:val="23"/>
                <w14:textOutline w14:w="4356" w14:cap="sq" w14:cmpd="sng" w14:algn="ctr">
                  <w14:solidFill>
                    <w14:srgbClr w14:val="000000"/>
                  </w14:solidFill>
                  <w14:prstDash w14:val="solid"/>
                  <w14:bevel/>
                </w14:textOutline>
              </w:rPr>
              <w:t>号</w:t>
            </w:r>
          </w:p>
        </w:tc>
        <w:tc>
          <w:tcPr>
            <w:tcW w:w="2069" w:type="dxa"/>
            <w:vAlign w:val="center"/>
          </w:tcPr>
          <w:p w14:paraId="14C4218F" w14:textId="413E0DD3" w:rsidR="00001413" w:rsidRPr="00E27E2A" w:rsidRDefault="00001413" w:rsidP="00001413">
            <w:pPr>
              <w:spacing w:before="163" w:line="195" w:lineRule="auto"/>
              <w:ind w:left="111"/>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 xml:space="preserve">%if </w:t>
            </w:r>
            <w:proofErr w:type="spellStart"/>
            <w:r w:rsidRPr="00E27E2A">
              <w:rPr>
                <w:rFonts w:ascii="Arial" w:hAnsi="Arial" w:cs="Arial"/>
                <w:snapToGrid w:val="0"/>
                <w:color w:val="000000"/>
                <w:sz w:val="23"/>
                <w:szCs w:val="23"/>
                <w:highlight w:val="green"/>
              </w:rPr>
              <w:t>sample.report_module_type</w:t>
            </w:r>
            <w:proofErr w:type="spellEnd"/>
            <w:r w:rsidRPr="00E27E2A">
              <w:rPr>
                <w:rFonts w:ascii="Arial" w:hAnsi="Arial" w:cs="Arial"/>
                <w:snapToGrid w:val="0"/>
                <w:color w:val="000000"/>
                <w:sz w:val="23"/>
                <w:szCs w:val="23"/>
                <w:highlight w:val="green"/>
              </w:rPr>
              <w:t xml:space="preserv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w:t>
            </w:r>
            <w:proofErr w:type="spellStart"/>
            <w:r w:rsidRPr="00E27E2A">
              <w:rPr>
                <w:rFonts w:ascii="Arial" w:hAnsi="Arial" w:cs="Arial"/>
                <w:snapToGrid w:val="0"/>
                <w:color w:val="000000"/>
                <w:sz w:val="23"/>
                <w:szCs w:val="23"/>
              </w:rPr>
              <w:t>sample.ZJFB_mark_dict</w:t>
            </w:r>
            <w:proofErr w:type="spellEnd"/>
            <w:r w:rsidRPr="00E27E2A">
              <w:rPr>
                <w:rFonts w:ascii="Arial" w:hAnsi="Arial" w:cs="Arial"/>
                <w:snapToGrid w:val="0"/>
                <w:color w:val="000000"/>
                <w:sz w:val="23"/>
                <w:szCs w:val="23"/>
              </w:rPr>
              <w:t>.</w:t>
            </w:r>
            <w:r w:rsidRPr="00E27E2A">
              <w:rPr>
                <w:rFonts w:ascii="Arial" w:hAnsi="Arial" w:cs="Arial" w:hint="eastAsia"/>
                <w:snapToGrid w:val="0"/>
                <w:color w:val="000000"/>
                <w:sz w:val="23"/>
                <w:szCs w:val="23"/>
              </w:rPr>
              <w:t>标本号和标本编号</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{%endif%}</w:t>
            </w:r>
          </w:p>
        </w:tc>
      </w:tr>
      <w:tr w:rsidR="000D0B20" w:rsidRPr="00E27E2A" w14:paraId="6116573F" w14:textId="77777777" w:rsidTr="008F4D99">
        <w:trPr>
          <w:trHeight w:val="515"/>
        </w:trPr>
        <w:tc>
          <w:tcPr>
            <w:tcW w:w="1424" w:type="dxa"/>
            <w:vAlign w:val="center"/>
          </w:tcPr>
          <w:p w14:paraId="3FA1BA55" w14:textId="77777777" w:rsidR="000D0B20" w:rsidRPr="00E27E2A" w:rsidRDefault="000D0B20" w:rsidP="009E6CA4">
            <w:pPr>
              <w:spacing w:before="132" w:line="184" w:lineRule="auto"/>
              <w:ind w:left="114"/>
              <w:jc w:val="both"/>
              <w:rPr>
                <w:rFonts w:ascii="Arial" w:hAnsi="Arial" w:cs="阿里巴巴普惠体 R"/>
                <w:sz w:val="23"/>
                <w:szCs w:val="23"/>
              </w:rPr>
            </w:pPr>
            <w:r w:rsidRPr="00E27E2A">
              <w:rPr>
                <w:rFonts w:ascii="Arial" w:hAnsi="Arial" w:cs="阿里巴巴普惠体 R"/>
                <w:spacing w:val="10"/>
                <w:sz w:val="23"/>
                <w:szCs w:val="23"/>
                <w14:textOutline w14:w="4356" w14:cap="sq" w14:cmpd="sng" w14:algn="ctr">
                  <w14:solidFill>
                    <w14:srgbClr w14:val="000000"/>
                  </w14:solidFill>
                  <w14:prstDash w14:val="solid"/>
                  <w14:bevel/>
                </w14:textOutline>
              </w:rPr>
              <w:t>检</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测项目</w:t>
            </w:r>
          </w:p>
        </w:tc>
        <w:tc>
          <w:tcPr>
            <w:tcW w:w="8608" w:type="dxa"/>
            <w:gridSpan w:val="6"/>
            <w:vAlign w:val="center"/>
          </w:tcPr>
          <w:p w14:paraId="3A762280" w14:textId="692B479D" w:rsidR="000D0B20" w:rsidRPr="00716F40" w:rsidRDefault="00716F40" w:rsidP="009E6CA4">
            <w:pPr>
              <w:spacing w:before="138" w:line="186" w:lineRule="auto"/>
              <w:ind w:left="116"/>
              <w:rPr>
                <w:rFonts w:ascii="Arial" w:hAnsi="Arial" w:cs="阿里巴巴普惠体 R"/>
                <w:sz w:val="23"/>
                <w:szCs w:val="23"/>
              </w:rPr>
            </w:pPr>
            <w:r w:rsidRPr="00C5748A">
              <w:rPr>
                <w:rFonts w:cs="阿里巴巴普惠体 R" w:hint="eastAsia"/>
                <w:spacing w:val="6"/>
                <w:sz w:val="23"/>
                <w:szCs w:val="23"/>
              </w:rPr>
              <w:t>林奇综合征</w:t>
            </w:r>
          </w:p>
        </w:tc>
      </w:tr>
      <w:tr w:rsidR="000D0B20" w:rsidRPr="00E27E2A" w14:paraId="7207C14A" w14:textId="77777777" w:rsidTr="008F4D99">
        <w:trPr>
          <w:trHeight w:val="520"/>
        </w:trPr>
        <w:tc>
          <w:tcPr>
            <w:tcW w:w="1424" w:type="dxa"/>
            <w:vAlign w:val="center"/>
          </w:tcPr>
          <w:p w14:paraId="311E086B" w14:textId="77777777" w:rsidR="000D0B20" w:rsidRPr="00E27E2A" w:rsidRDefault="000D0B20" w:rsidP="009E6CA4">
            <w:pPr>
              <w:spacing w:before="98" w:line="187" w:lineRule="auto"/>
              <w:ind w:left="114"/>
              <w:rPr>
                <w:rFonts w:ascii="Arial" w:hAnsi="Arial" w:cs="阿里巴巴普惠体 R"/>
                <w:sz w:val="23"/>
                <w:szCs w:val="23"/>
              </w:rPr>
            </w:pPr>
            <w:r w:rsidRPr="00E27E2A">
              <w:rPr>
                <w:rFonts w:ascii="Arial" w:hAnsi="Arial" w:cs="阿里巴巴普惠体 R"/>
                <w:spacing w:val="10"/>
                <w:sz w:val="23"/>
                <w:szCs w:val="23"/>
                <w14:textOutline w14:w="4356" w14:cap="sq" w14:cmpd="sng" w14:algn="ctr">
                  <w14:solidFill>
                    <w14:srgbClr w14:val="000000"/>
                  </w14:solidFill>
                  <w14:prstDash w14:val="solid"/>
                  <w14:bevel/>
                </w14:textOutline>
              </w:rPr>
              <w:t>检</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测内容</w:t>
            </w:r>
          </w:p>
        </w:tc>
        <w:tc>
          <w:tcPr>
            <w:tcW w:w="8608" w:type="dxa"/>
            <w:gridSpan w:val="6"/>
            <w:vAlign w:val="center"/>
          </w:tcPr>
          <w:p w14:paraId="72E3F5A2" w14:textId="77777777" w:rsidR="00716F40" w:rsidRPr="00C5748A" w:rsidRDefault="00716F40" w:rsidP="00716F40">
            <w:pPr>
              <w:spacing w:before="37" w:line="183" w:lineRule="auto"/>
              <w:ind w:left="111" w:right="111"/>
              <w:jc w:val="both"/>
              <w:rPr>
                <w:rFonts w:cs="阿里巴巴普惠体 R"/>
                <w:spacing w:val="6"/>
                <w:sz w:val="23"/>
                <w:szCs w:val="23"/>
              </w:rPr>
            </w:pPr>
            <w:r w:rsidRPr="00C5748A">
              <w:rPr>
                <w:rFonts w:cs="阿里巴巴普惠体 R" w:hint="eastAsia"/>
                <w:spacing w:val="6"/>
                <w:sz w:val="23"/>
                <w:szCs w:val="23"/>
              </w:rPr>
              <w:t>本产品检测范围包括</w:t>
            </w:r>
            <w:r w:rsidRPr="003040C8">
              <w:rPr>
                <w:rFonts w:cs="阿里巴巴普惠体 R"/>
                <w:i/>
                <w:iCs/>
                <w:spacing w:val="6"/>
                <w:sz w:val="23"/>
                <w:szCs w:val="23"/>
              </w:rPr>
              <w:t>EPCAM</w:t>
            </w:r>
            <w:r w:rsidRPr="00C5748A">
              <w:rPr>
                <w:rFonts w:cs="阿里巴巴普惠体 R"/>
                <w:spacing w:val="6"/>
                <w:sz w:val="23"/>
                <w:szCs w:val="23"/>
              </w:rPr>
              <w:t>、</w:t>
            </w:r>
            <w:r w:rsidRPr="003040C8">
              <w:rPr>
                <w:rFonts w:cs="阿里巴巴普惠体 R"/>
                <w:i/>
                <w:iCs/>
                <w:spacing w:val="6"/>
                <w:sz w:val="23"/>
                <w:szCs w:val="23"/>
              </w:rPr>
              <w:t>MLH1</w:t>
            </w:r>
            <w:r w:rsidRPr="00C5748A">
              <w:rPr>
                <w:rFonts w:cs="阿里巴巴普惠体 R"/>
                <w:spacing w:val="6"/>
                <w:sz w:val="23"/>
                <w:szCs w:val="23"/>
              </w:rPr>
              <w:t>、</w:t>
            </w:r>
            <w:r w:rsidRPr="003040C8">
              <w:rPr>
                <w:rFonts w:cs="阿里巴巴普惠体 R"/>
                <w:i/>
                <w:iCs/>
                <w:spacing w:val="6"/>
                <w:sz w:val="23"/>
                <w:szCs w:val="23"/>
              </w:rPr>
              <w:t>MSH2</w:t>
            </w:r>
            <w:r w:rsidRPr="00C5748A">
              <w:rPr>
                <w:rFonts w:cs="阿里巴巴普惠体 R"/>
                <w:spacing w:val="6"/>
                <w:sz w:val="23"/>
                <w:szCs w:val="23"/>
              </w:rPr>
              <w:t>、</w:t>
            </w:r>
            <w:r w:rsidRPr="003040C8">
              <w:rPr>
                <w:rFonts w:cs="阿里巴巴普惠体 R"/>
                <w:i/>
                <w:iCs/>
                <w:spacing w:val="6"/>
                <w:sz w:val="23"/>
                <w:szCs w:val="23"/>
              </w:rPr>
              <w:t>MSH6</w:t>
            </w:r>
            <w:r w:rsidRPr="00C5748A">
              <w:rPr>
                <w:rFonts w:cs="阿里巴巴普惠体 R"/>
                <w:spacing w:val="6"/>
                <w:sz w:val="23"/>
                <w:szCs w:val="23"/>
              </w:rPr>
              <w:t>、</w:t>
            </w:r>
            <w:r w:rsidRPr="003040C8">
              <w:rPr>
                <w:rFonts w:cs="阿里巴巴普惠体 R"/>
                <w:i/>
                <w:iCs/>
                <w:spacing w:val="6"/>
                <w:sz w:val="23"/>
                <w:szCs w:val="23"/>
              </w:rPr>
              <w:t>PMS2</w:t>
            </w:r>
            <w:r w:rsidRPr="00C5748A">
              <w:rPr>
                <w:rFonts w:cs="阿里巴巴普惠体 R"/>
                <w:spacing w:val="6"/>
                <w:sz w:val="23"/>
                <w:szCs w:val="23"/>
              </w:rPr>
              <w:t>基因编码区和外显子-内含子连接区（±10 bp）；因基因组中同源序列的干扰和部分区域覆盖度不佳等原因，以下基因区域不在检测范围内：</w:t>
            </w:r>
            <w:r w:rsidRPr="003040C8">
              <w:rPr>
                <w:rFonts w:cs="阿里巴巴普惠体 R"/>
                <w:i/>
                <w:iCs/>
                <w:spacing w:val="6"/>
                <w:sz w:val="23"/>
                <w:szCs w:val="23"/>
              </w:rPr>
              <w:t>MSH2</w:t>
            </w:r>
            <w:r w:rsidRPr="00C5748A">
              <w:rPr>
                <w:rFonts w:cs="阿里巴巴普惠体 R"/>
                <w:spacing w:val="6"/>
                <w:sz w:val="23"/>
                <w:szCs w:val="23"/>
              </w:rPr>
              <w:t xml:space="preserve"> chr2:47630413-</w:t>
            </w:r>
            <w:r w:rsidRPr="00C5748A">
              <w:rPr>
                <w:rFonts w:cs="阿里巴巴普惠体 R"/>
                <w:spacing w:val="6"/>
                <w:sz w:val="23"/>
                <w:szCs w:val="23"/>
              </w:rPr>
              <w:lastRenderedPageBreak/>
              <w:t>47630462区段（50 bp）、</w:t>
            </w:r>
            <w:r w:rsidRPr="003040C8">
              <w:rPr>
                <w:rFonts w:cs="阿里巴巴普惠体 R"/>
                <w:i/>
                <w:iCs/>
                <w:spacing w:val="6"/>
                <w:sz w:val="23"/>
                <w:szCs w:val="23"/>
              </w:rPr>
              <w:t>MSH6</w:t>
            </w:r>
            <w:r w:rsidRPr="00C5748A">
              <w:rPr>
                <w:rFonts w:cs="阿里巴巴普惠体 R"/>
                <w:spacing w:val="6"/>
                <w:sz w:val="23"/>
                <w:szCs w:val="23"/>
              </w:rPr>
              <w:t xml:space="preserve"> chr2:48010518-48010642区段（125 bp）、</w:t>
            </w:r>
            <w:r w:rsidRPr="003040C8">
              <w:rPr>
                <w:rFonts w:cs="阿里巴巴普惠体 R"/>
                <w:i/>
                <w:iCs/>
                <w:spacing w:val="6"/>
                <w:sz w:val="23"/>
                <w:szCs w:val="23"/>
              </w:rPr>
              <w:t>PMS2</w:t>
            </w:r>
            <w:r w:rsidRPr="00C5748A">
              <w:rPr>
                <w:rFonts w:cs="阿里巴巴普惠体 R"/>
                <w:spacing w:val="6"/>
                <w:sz w:val="23"/>
                <w:szCs w:val="23"/>
              </w:rPr>
              <w:t xml:space="preserve"> chr7: 6013019-6013183区段（165 bp）、</w:t>
            </w:r>
            <w:r w:rsidRPr="003040C8">
              <w:rPr>
                <w:rFonts w:cs="阿里巴巴普惠体 R"/>
                <w:i/>
                <w:iCs/>
                <w:spacing w:val="6"/>
                <w:sz w:val="23"/>
                <w:szCs w:val="23"/>
              </w:rPr>
              <w:t>PMS2</w:t>
            </w:r>
            <w:r w:rsidRPr="00C5748A">
              <w:rPr>
                <w:rFonts w:cs="阿里巴巴普惠体 R"/>
                <w:spacing w:val="6"/>
                <w:sz w:val="23"/>
                <w:szCs w:val="23"/>
              </w:rPr>
              <w:t xml:space="preserve"> chr7:6022522-6022632区段（111 bp）、</w:t>
            </w:r>
            <w:r w:rsidRPr="003040C8">
              <w:rPr>
                <w:rFonts w:cs="阿里巴巴普惠体 R"/>
                <w:i/>
                <w:iCs/>
                <w:spacing w:val="6"/>
                <w:sz w:val="23"/>
                <w:szCs w:val="23"/>
              </w:rPr>
              <w:t>PMS2</w:t>
            </w:r>
            <w:r w:rsidRPr="00C5748A">
              <w:rPr>
                <w:rFonts w:cs="阿里巴巴普惠体 R"/>
                <w:spacing w:val="6"/>
                <w:sz w:val="23"/>
                <w:szCs w:val="23"/>
              </w:rPr>
              <w:t xml:space="preserve"> chr7:6026379-6027261区段（883 bp）。</w:t>
            </w:r>
          </w:p>
          <w:p w14:paraId="6835C65D" w14:textId="592E9FBA" w:rsidR="000D0B20" w:rsidRPr="00E27E2A" w:rsidRDefault="00716F40" w:rsidP="00716F40">
            <w:pPr>
              <w:spacing w:before="37" w:line="183" w:lineRule="auto"/>
              <w:ind w:left="111" w:right="111"/>
              <w:jc w:val="both"/>
              <w:rPr>
                <w:rFonts w:ascii="Arial" w:hAnsi="Arial" w:cs="阿里巴巴普惠体 R"/>
                <w:sz w:val="23"/>
                <w:szCs w:val="23"/>
              </w:rPr>
            </w:pPr>
            <w:r w:rsidRPr="00C5748A">
              <w:rPr>
                <w:rFonts w:cs="阿里巴巴普惠体 R" w:hint="eastAsia"/>
                <w:spacing w:val="6"/>
                <w:sz w:val="23"/>
                <w:szCs w:val="23"/>
              </w:rPr>
              <w:t>可检测突变类型包括单核苷酸变异（</w:t>
            </w:r>
            <w:r w:rsidRPr="00C5748A">
              <w:rPr>
                <w:rFonts w:cs="阿里巴巴普惠体 R"/>
                <w:spacing w:val="6"/>
                <w:sz w:val="23"/>
                <w:szCs w:val="23"/>
              </w:rPr>
              <w:t>SNV）、小片段插入/缺失（</w:t>
            </w:r>
            <w:proofErr w:type="spellStart"/>
            <w:r w:rsidRPr="00C5748A">
              <w:rPr>
                <w:rFonts w:cs="阿里巴巴普惠体 R"/>
                <w:spacing w:val="6"/>
                <w:sz w:val="23"/>
                <w:szCs w:val="23"/>
              </w:rPr>
              <w:t>InDel</w:t>
            </w:r>
            <w:proofErr w:type="spellEnd"/>
            <w:r w:rsidRPr="00C5748A">
              <w:rPr>
                <w:rFonts w:cs="阿里巴巴普惠体 R"/>
                <w:spacing w:val="6"/>
                <w:sz w:val="23"/>
                <w:szCs w:val="23"/>
              </w:rPr>
              <w:t>）</w:t>
            </w:r>
            <w:r w:rsidR="000C1326" w:rsidRPr="000C1326">
              <w:rPr>
                <w:rFonts w:cs="阿里巴巴普惠体 R"/>
                <w:spacing w:val="6"/>
                <w:sz w:val="23"/>
                <w:szCs w:val="23"/>
              </w:rPr>
              <w:t>{%if [</w:t>
            </w:r>
            <w:proofErr w:type="spellStart"/>
            <w:r w:rsidR="000C1326" w:rsidRPr="000C1326">
              <w:rPr>
                <w:rFonts w:cs="阿里巴巴普惠体 R"/>
                <w:spacing w:val="6"/>
                <w:sz w:val="23"/>
                <w:szCs w:val="23"/>
              </w:rPr>
              <w:t>sample.json_batch_name</w:t>
            </w:r>
            <w:proofErr w:type="spellEnd"/>
            <w:r w:rsidR="000C1326" w:rsidRPr="000C1326">
              <w:rPr>
                <w:rFonts w:cs="阿里巴巴普惠体 R"/>
                <w:spacing w:val="6"/>
                <w:sz w:val="23"/>
                <w:szCs w:val="23"/>
              </w:rPr>
              <w:t>, “v1.1.0”]|</w:t>
            </w:r>
            <w:proofErr w:type="spellStart"/>
            <w:r w:rsidR="000C1326" w:rsidRPr="000C1326">
              <w:rPr>
                <w:rFonts w:cs="阿里巴巴普惠体 R"/>
                <w:spacing w:val="6"/>
                <w:sz w:val="23"/>
                <w:szCs w:val="23"/>
              </w:rPr>
              <w:t>judge_version</w:t>
            </w:r>
            <w:proofErr w:type="spellEnd"/>
            <w:r w:rsidR="000C1326" w:rsidRPr="000C1326">
              <w:rPr>
                <w:rFonts w:cs="阿里巴巴普惠体 R"/>
                <w:spacing w:val="6"/>
                <w:sz w:val="23"/>
                <w:szCs w:val="23"/>
              </w:rPr>
              <w:t>%}、大片段缺失（large deletion）{%endif%}</w:t>
            </w:r>
            <w:r w:rsidRPr="00C5748A">
              <w:rPr>
                <w:rFonts w:cs="阿里巴巴普惠体 R"/>
                <w:spacing w:val="6"/>
                <w:sz w:val="23"/>
                <w:szCs w:val="23"/>
              </w:rPr>
              <w:t>。</w:t>
            </w:r>
          </w:p>
        </w:tc>
      </w:tr>
      <w:tr w:rsidR="001B5010" w:rsidRPr="00E27E2A" w14:paraId="06EE7B44" w14:textId="77777777" w:rsidTr="008F4D99">
        <w:trPr>
          <w:trHeight w:val="680"/>
        </w:trPr>
        <w:tc>
          <w:tcPr>
            <w:tcW w:w="1424" w:type="dxa"/>
            <w:tcBorders>
              <w:bottom w:val="single" w:sz="2" w:space="0" w:color="BEBEBE"/>
            </w:tcBorders>
            <w:vAlign w:val="center"/>
          </w:tcPr>
          <w:p w14:paraId="2E8F161D" w14:textId="76E86B26" w:rsidR="001B5010" w:rsidRPr="00E27E2A" w:rsidRDefault="001B5010" w:rsidP="00C5748A">
            <w:pPr>
              <w:spacing w:before="211" w:line="186" w:lineRule="auto"/>
              <w:ind w:left="114"/>
              <w:jc w:val="center"/>
              <w:rPr>
                <w:rFonts w:ascii="Arial" w:hAnsi="Arial" w:cs="阿里巴巴普惠体 R"/>
                <w:sz w:val="23"/>
                <w:szCs w:val="23"/>
              </w:rPr>
            </w:pPr>
            <w:r w:rsidRPr="00E27E2A">
              <w:rPr>
                <w:rFonts w:ascii="Arial" w:hAnsi="Arial" w:cs="阿里巴巴普惠体 R"/>
                <w:spacing w:val="10"/>
                <w:sz w:val="23"/>
                <w:szCs w:val="23"/>
                <w14:textOutline w14:w="4356" w14:cap="sq" w14:cmpd="sng" w14:algn="ctr">
                  <w14:solidFill>
                    <w14:srgbClr w14:val="000000"/>
                  </w14:solidFill>
                  <w14:prstDash w14:val="solid"/>
                  <w14:bevel/>
                </w14:textOutline>
              </w:rPr>
              <w:lastRenderedPageBreak/>
              <w:t>检</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测方法</w:t>
            </w:r>
          </w:p>
        </w:tc>
        <w:tc>
          <w:tcPr>
            <w:tcW w:w="3675" w:type="dxa"/>
            <w:gridSpan w:val="3"/>
            <w:tcBorders>
              <w:bottom w:val="single" w:sz="2" w:space="0" w:color="BEBEBE"/>
            </w:tcBorders>
            <w:vAlign w:val="center"/>
          </w:tcPr>
          <w:p w14:paraId="42503578" w14:textId="7E6E7AAD" w:rsidR="001B5010" w:rsidRPr="00E27E2A" w:rsidRDefault="001B5010" w:rsidP="00C5748A">
            <w:pPr>
              <w:spacing w:before="214" w:line="213" w:lineRule="auto"/>
              <w:ind w:left="113"/>
              <w:jc w:val="center"/>
              <w:rPr>
                <w:rFonts w:ascii="Arial" w:hAnsi="Arial" w:cs="阿里巴巴普惠体 R"/>
                <w:sz w:val="23"/>
                <w:szCs w:val="23"/>
              </w:rPr>
            </w:pPr>
            <w:r w:rsidRPr="00E27E2A">
              <w:rPr>
                <w:rFonts w:ascii="Arial" w:hAnsi="Arial" w:cs="阿里巴巴普惠体 R"/>
                <w:spacing w:val="10"/>
                <w:sz w:val="23"/>
                <w:szCs w:val="23"/>
              </w:rPr>
              <w:t>高通量测序法</w:t>
            </w:r>
            <w:r w:rsidRPr="00E27E2A">
              <w:rPr>
                <w:rFonts w:ascii="Arial" w:hAnsi="Arial" w:cs="阿里巴巴普惠体 R" w:hint="eastAsia"/>
                <w:spacing w:val="10"/>
                <w:sz w:val="23"/>
                <w:szCs w:val="23"/>
              </w:rPr>
              <w:t>（</w:t>
            </w:r>
            <w:r w:rsidRPr="00E27E2A">
              <w:rPr>
                <w:rFonts w:ascii="Arial" w:hAnsi="Arial" w:cs="阿里巴巴普惠体 R"/>
                <w:sz w:val="23"/>
                <w:szCs w:val="23"/>
              </w:rPr>
              <w:t>NGS</w:t>
            </w:r>
            <w:r w:rsidRPr="00E27E2A">
              <w:rPr>
                <w:rFonts w:ascii="Arial" w:hAnsi="Arial" w:cs="阿里巴巴普惠体 R" w:hint="eastAsia"/>
                <w:spacing w:val="9"/>
                <w:sz w:val="23"/>
                <w:szCs w:val="23"/>
              </w:rPr>
              <w:t>）</w:t>
            </w:r>
          </w:p>
        </w:tc>
        <w:tc>
          <w:tcPr>
            <w:tcW w:w="1134" w:type="dxa"/>
            <w:tcBorders>
              <w:bottom w:val="single" w:sz="2" w:space="0" w:color="BEBEBE"/>
            </w:tcBorders>
            <w:vAlign w:val="center"/>
          </w:tcPr>
          <w:p w14:paraId="1A201BC1" w14:textId="19BACCD9" w:rsidR="001B5010" w:rsidRPr="00E27E2A" w:rsidRDefault="001B5010" w:rsidP="00C5748A">
            <w:pPr>
              <w:spacing w:before="215" w:line="186" w:lineRule="auto"/>
              <w:ind w:left="111"/>
              <w:jc w:val="center"/>
              <w:rPr>
                <w:rFonts w:ascii="Arial" w:hAnsi="Arial" w:cs="阿里巴巴普惠体 R"/>
                <w:sz w:val="23"/>
                <w:szCs w:val="23"/>
              </w:rPr>
            </w:pP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检</w:t>
            </w:r>
            <w:r w:rsidRPr="00E27E2A">
              <w:rPr>
                <w:rFonts w:ascii="Arial" w:hAnsi="Arial" w:cs="阿里巴巴普惠体 R"/>
                <w:spacing w:val="8"/>
                <w:sz w:val="23"/>
                <w:szCs w:val="23"/>
                <w14:textOutline w14:w="4356" w14:cap="sq" w14:cmpd="sng" w14:algn="ctr">
                  <w14:solidFill>
                    <w14:srgbClr w14:val="000000"/>
                  </w14:solidFill>
                  <w14:prstDash w14:val="solid"/>
                  <w14:bevel/>
                </w14:textOutline>
              </w:rPr>
              <w:t>测仪器</w:t>
            </w:r>
          </w:p>
        </w:tc>
        <w:tc>
          <w:tcPr>
            <w:tcW w:w="3799" w:type="dxa"/>
            <w:gridSpan w:val="2"/>
            <w:tcBorders>
              <w:bottom w:val="single" w:sz="2" w:space="0" w:color="BEBEBE"/>
            </w:tcBorders>
            <w:vAlign w:val="center"/>
          </w:tcPr>
          <w:p w14:paraId="77A614AC" w14:textId="77777777" w:rsidR="00384694" w:rsidRPr="00E27E2A" w:rsidRDefault="00384694" w:rsidP="00C5748A">
            <w:pPr>
              <w:spacing w:before="171" w:line="236" w:lineRule="auto"/>
              <w:ind w:left="113"/>
              <w:jc w:val="center"/>
              <w:rPr>
                <w:rFonts w:ascii="Arial" w:hAnsi="Arial" w:cs="阿里巴巴普惠体 R"/>
                <w:sz w:val="23"/>
                <w:szCs w:val="23"/>
              </w:rPr>
            </w:pPr>
            <w:r w:rsidRPr="00E27E2A">
              <w:rPr>
                <w:rFonts w:ascii="Arial" w:hAnsi="Arial" w:cs="阿里巴巴普惠体 R"/>
                <w:sz w:val="23"/>
                <w:szCs w:val="23"/>
              </w:rPr>
              <w:t>Illumina/</w:t>
            </w:r>
            <w:r w:rsidRPr="00E27E2A">
              <w:rPr>
                <w:rFonts w:ascii="Arial" w:hAnsi="Arial" w:cs="阿里巴巴普惠体 R"/>
                <w:sz w:val="23"/>
                <w:szCs w:val="23"/>
              </w:rPr>
              <w:t>贝瑞基因测序平台</w:t>
            </w:r>
          </w:p>
          <w:p w14:paraId="5CD588D0" w14:textId="1D652106" w:rsidR="001B5010" w:rsidRPr="00E27E2A" w:rsidRDefault="00384694" w:rsidP="00C5748A">
            <w:pPr>
              <w:spacing w:before="171" w:line="236" w:lineRule="auto"/>
              <w:ind w:left="113"/>
              <w:jc w:val="center"/>
              <w:rPr>
                <w:rFonts w:ascii="Arial" w:hAnsi="Arial" w:cs="阿里巴巴普惠体 R"/>
                <w:sz w:val="23"/>
                <w:szCs w:val="23"/>
              </w:rPr>
            </w:pPr>
            <w:r w:rsidRPr="00E27E2A">
              <w:rPr>
                <w:rFonts w:ascii="Arial" w:hAnsi="Arial" w:cs="阿里巴巴普惠体 R"/>
                <w:sz w:val="23"/>
                <w:szCs w:val="23"/>
              </w:rPr>
              <w:t>ADx-SEQ200 Plus</w:t>
            </w:r>
            <w:r w:rsidRPr="00E27E2A">
              <w:rPr>
                <w:rFonts w:ascii="Arial" w:hAnsi="Arial" w:cs="阿里巴巴普惠体 R"/>
                <w:sz w:val="23"/>
                <w:szCs w:val="23"/>
              </w:rPr>
              <w:t>测序仪</w:t>
            </w:r>
          </w:p>
        </w:tc>
      </w:tr>
    </w:tbl>
    <w:p w14:paraId="54A06067" w14:textId="77777777" w:rsidR="00093AC2" w:rsidRDefault="00093AC2" w:rsidP="00093AC2">
      <w:pPr>
        <w:pStyle w:val="a5"/>
        <w:tabs>
          <w:tab w:val="left" w:pos="3600"/>
        </w:tabs>
        <w:rPr>
          <w:rFonts w:ascii="阿里巴巴普惠体 R" w:eastAsia="阿里巴巴普惠体 R" w:hAnsi="阿里巴巴普惠体 R" w:cs="阿里巴巴普惠体 R"/>
          <w:b/>
          <w:spacing w:val="10"/>
          <w:sz w:val="11"/>
          <w:szCs w:val="11"/>
          <w:lang w:eastAsia="zh-CN"/>
        </w:rPr>
      </w:pPr>
    </w:p>
    <w:p w14:paraId="4F12A4FC" w14:textId="6A09181B" w:rsidR="000D0B20" w:rsidRDefault="00093AC2" w:rsidP="00133A4C">
      <w:pPr>
        <w:pStyle w:val="a5"/>
        <w:tabs>
          <w:tab w:val="left" w:pos="730"/>
        </w:tabs>
        <w:rPr>
          <w:rFonts w:ascii="阿里巴巴普惠体 R" w:eastAsia="阿里巴巴普惠体 R" w:hAnsi="阿里巴巴普惠体 R" w:cs="阿里巴巴普惠体 R"/>
          <w:b/>
          <w:spacing w:val="10"/>
          <w:sz w:val="11"/>
          <w:szCs w:val="11"/>
          <w:lang w:eastAsia="zh-CN"/>
        </w:rPr>
      </w:pPr>
      <w:r w:rsidRPr="00456A25">
        <w:rPr>
          <w:noProof/>
          <w:color w:val="BFBFBF" w:themeColor="background1" w:themeShade="BF"/>
          <w:lang w:eastAsia="zh-CN"/>
        </w:rPr>
        <mc:AlternateContent>
          <mc:Choice Requires="wps">
            <w:drawing>
              <wp:anchor distT="0" distB="0" distL="114300" distR="114300" simplePos="0" relativeHeight="251659264" behindDoc="0" locked="0" layoutInCell="1" allowOverlap="1" wp14:anchorId="1F8E7FB2" wp14:editId="357C6938">
                <wp:simplePos x="0" y="0"/>
                <wp:positionH relativeFrom="margin">
                  <wp:posOffset>0</wp:posOffset>
                </wp:positionH>
                <wp:positionV relativeFrom="paragraph">
                  <wp:posOffset>0</wp:posOffset>
                </wp:positionV>
                <wp:extent cx="6304280" cy="0"/>
                <wp:effectExtent l="0" t="0" r="0" b="0"/>
                <wp:wrapNone/>
                <wp:docPr id="209834020"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6350" cap="flat" cmpd="sng" algn="ctr">
                          <a:solidFill>
                            <a:sysClr val="windowText" lastClr="000000"/>
                          </a:solidFill>
                          <a:prstDash val="solid"/>
                        </a:ln>
                        <a:effectLst/>
                      </wps:spPr>
                      <wps:bodyPr/>
                    </wps:wsp>
                  </a:graphicData>
                </a:graphic>
              </wp:anchor>
            </w:drawing>
          </mc:Choice>
          <mc:Fallback xmlns:w16du="http://schemas.microsoft.com/office/word/2023/wordml/word16du" xmlns:oel="http://schemas.microsoft.com/office/2019/extlst">
            <w:pict>
              <v:line w14:anchorId="0F5E6ED6" id="直接连接符 2" o:spid="_x0000_s1026" style="position:absolute;left:0;text-align:left;z-index:251659264;visibility:visible;mso-wrap-style:square;mso-wrap-distance-left:9pt;mso-wrap-distance-top:0;mso-wrap-distance-right:9pt;mso-wrap-distance-bottom:0;mso-position-horizontal:absolute;mso-position-horizontal-relative:margin;mso-position-vertical:absolute;mso-position-vertical-relative:text" from="0,0" to="496.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" strokecolor="windowText" strokeweight=".5pt">
                <w10:wrap anchorx="margin"/>
              </v:line>
            </w:pict>
          </mc:Fallback>
        </mc:AlternateContent>
      </w:r>
      <w:r w:rsidR="00133A4C">
        <w:rPr>
          <w:rFonts w:ascii="阿里巴巴普惠体 R" w:eastAsia="阿里巴巴普惠体 R" w:hAnsi="阿里巴巴普惠体 R" w:cs="阿里巴巴普惠体 R"/>
          <w:b/>
          <w:spacing w:val="10"/>
          <w:sz w:val="11"/>
          <w:szCs w:val="11"/>
          <w:lang w:eastAsia="zh-CN"/>
        </w:rPr>
        <w:tab/>
      </w:r>
    </w:p>
    <w:p w14:paraId="076937B8" w14:textId="497B4977" w:rsidR="00C22269" w:rsidRDefault="00C22269" w:rsidP="00C22269">
      <w:pPr>
        <w:widowControl/>
        <w:autoSpaceDE/>
        <w:autoSpaceDN/>
        <w:rPr>
          <w:rFonts w:ascii="阿里巴巴普惠体 R" w:eastAsia="阿里巴巴普惠体 R" w:hAnsi="阿里巴巴普惠体 R" w:cs="阿里巴巴普惠体 R"/>
          <w:b/>
          <w:spacing w:val="10"/>
          <w:sz w:val="11"/>
          <w:szCs w:val="11"/>
        </w:rPr>
      </w:pPr>
    </w:p>
    <w:p w14:paraId="19BE246A" w14:textId="77777777" w:rsidR="00C22269" w:rsidRPr="00093AC2" w:rsidRDefault="00C22269" w:rsidP="00C22269">
      <w:pPr>
        <w:widowControl/>
        <w:autoSpaceDE/>
        <w:autoSpaceDN/>
        <w:rPr>
          <w:rFonts w:ascii="阿里巴巴普惠体 R" w:eastAsia="阿里巴巴普惠体 R" w:hAnsi="阿里巴巴普惠体 R" w:cs="阿里巴巴普惠体 R"/>
          <w:b/>
          <w:spacing w:val="10"/>
          <w:sz w:val="11"/>
          <w:szCs w:val="11"/>
        </w:rPr>
      </w:pPr>
    </w:p>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982"/>
        <w:gridCol w:w="8050"/>
      </w:tblGrid>
      <w:tr w:rsidR="00384694" w:rsidRPr="00384694" w14:paraId="0D6F7D8C" w14:textId="77777777" w:rsidTr="008D559E">
        <w:trPr>
          <w:trHeight w:val="500"/>
        </w:trPr>
        <w:tc>
          <w:tcPr>
            <w:tcW w:w="1982" w:type="dxa"/>
            <w:vAlign w:val="center"/>
          </w:tcPr>
          <w:p w14:paraId="4904F712" w14:textId="277778B0" w:rsidR="00384694" w:rsidRPr="00C5748A" w:rsidRDefault="00384694" w:rsidP="008D559E">
            <w:pPr>
              <w:spacing w:before="157" w:line="186" w:lineRule="auto"/>
              <w:ind w:left="113"/>
              <w:jc w:val="both"/>
              <w:rPr>
                <w:rFonts w:ascii="Arial" w:hAnsi="Arial" w:cs="Arial"/>
                <w:b/>
                <w:bCs/>
              </w:rPr>
            </w:pPr>
            <w:r w:rsidRPr="002C3641">
              <w:rPr>
                <w:rFonts w:ascii="Arial" w:hAnsi="Arial" w:cs="Arial" w:hint="eastAsia"/>
                <w:b/>
                <w:bCs/>
              </w:rPr>
              <w:t>样本质量评估</w:t>
            </w:r>
          </w:p>
        </w:tc>
        <w:tc>
          <w:tcPr>
            <w:tcW w:w="8050" w:type="dxa"/>
            <w:vAlign w:val="center"/>
          </w:tcPr>
          <w:p w14:paraId="51D46A6F"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 xml:space="preserve">{%p if qc.dna_data_qc.cleandata_q30_num &gt;= 0.75 and </w:t>
            </w:r>
            <w:proofErr w:type="spellStart"/>
            <w:r w:rsidRPr="002C3641">
              <w:rPr>
                <w:rFonts w:ascii="Arial" w:hAnsi="Arial" w:cs="Arial"/>
              </w:rPr>
              <w:t>qc.dna_data_qc.depth_ssbc_num</w:t>
            </w:r>
            <w:proofErr w:type="spellEnd"/>
            <w:r w:rsidRPr="002C3641">
              <w:rPr>
                <w:rFonts w:ascii="Arial" w:hAnsi="Arial" w:cs="Arial"/>
              </w:rPr>
              <w:t xml:space="preserve"> &gt;= 100 %}</w:t>
            </w:r>
          </w:p>
          <w:p w14:paraId="5D03F578"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 xml:space="preserve">{%p if </w:t>
            </w:r>
            <w:proofErr w:type="spellStart"/>
            <w:r w:rsidRPr="002C3641">
              <w:rPr>
                <w:rFonts w:ascii="Arial" w:hAnsi="Arial" w:cs="Arial"/>
              </w:rPr>
              <w:t>lib_quality_control</w:t>
            </w:r>
            <w:proofErr w:type="spellEnd"/>
            <w:r w:rsidRPr="002C3641">
              <w:rPr>
                <w:rFonts w:ascii="Arial" w:hAnsi="Arial" w:cs="Arial"/>
              </w:rPr>
              <w:t xml:space="preserve"> and </w:t>
            </w:r>
            <w:proofErr w:type="spellStart"/>
            <w:r w:rsidRPr="002C3641">
              <w:rPr>
                <w:rFonts w:ascii="Arial" w:hAnsi="Arial" w:cs="Arial"/>
              </w:rPr>
              <w:t>lib_quality_control.lib_dna_qc</w:t>
            </w:r>
            <w:proofErr w:type="spellEnd"/>
            <w:r w:rsidRPr="002C3641">
              <w:rPr>
                <w:rFonts w:ascii="Arial" w:hAnsi="Arial" w:cs="Arial"/>
              </w:rPr>
              <w:t xml:space="preserve"> and </w:t>
            </w:r>
            <w:proofErr w:type="spellStart"/>
            <w:r w:rsidRPr="002C3641">
              <w:rPr>
                <w:rFonts w:ascii="Arial" w:hAnsi="Arial" w:cs="Arial"/>
              </w:rPr>
              <w:t>lib_quality_control.lib_dna_qc.dna_qty</w:t>
            </w:r>
            <w:proofErr w:type="spellEnd"/>
            <w:r w:rsidRPr="002C3641">
              <w:rPr>
                <w:rFonts w:ascii="Arial" w:hAnsi="Arial" w:cs="Arial"/>
              </w:rPr>
              <w:t xml:space="preserve"> and </w:t>
            </w:r>
            <w:proofErr w:type="spellStart"/>
            <w:r w:rsidRPr="002C3641">
              <w:rPr>
                <w:rFonts w:ascii="Arial" w:hAnsi="Arial" w:cs="Arial"/>
              </w:rPr>
              <w:t>lib_quality_control.lib_dna_qc.library_qty</w:t>
            </w:r>
            <w:proofErr w:type="spellEnd"/>
            <w:r w:rsidRPr="002C3641">
              <w:rPr>
                <w:rFonts w:ascii="Arial" w:hAnsi="Arial" w:cs="Arial"/>
              </w:rPr>
              <w:t xml:space="preserve"> %}</w:t>
            </w:r>
          </w:p>
          <w:p w14:paraId="7BECF1EE"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 xml:space="preserve">{%if </w:t>
            </w:r>
            <w:proofErr w:type="spellStart"/>
            <w:r w:rsidRPr="002C3641">
              <w:rPr>
                <w:rFonts w:ascii="Arial" w:hAnsi="Arial" w:cs="Arial"/>
              </w:rPr>
              <w:t>lib_quality_control.lib_dna_qc.dna_qty|float</w:t>
            </w:r>
            <w:proofErr w:type="spellEnd"/>
            <w:r w:rsidRPr="002C3641">
              <w:rPr>
                <w:rFonts w:ascii="Arial" w:hAnsi="Arial" w:cs="Arial"/>
              </w:rPr>
              <w:t xml:space="preserve"> &gt;= 20 and </w:t>
            </w:r>
            <w:proofErr w:type="spellStart"/>
            <w:r w:rsidRPr="002C3641">
              <w:rPr>
                <w:rFonts w:ascii="Arial" w:hAnsi="Arial" w:cs="Arial"/>
              </w:rPr>
              <w:t>lib_quality_control.lib_dna_qc.library_qty|float</w:t>
            </w:r>
            <w:proofErr w:type="spellEnd"/>
            <w:r w:rsidRPr="002C3641">
              <w:rPr>
                <w:rFonts w:ascii="Arial" w:hAnsi="Arial" w:cs="Arial"/>
              </w:rPr>
              <w:t xml:space="preserve"> &gt;=150%}</w:t>
            </w:r>
            <w:r w:rsidRPr="002C3641">
              <w:rPr>
                <w:rFonts w:ascii="Arial" w:hAnsi="Arial" w:cs="Arial"/>
              </w:rPr>
              <w:t>合格</w:t>
            </w:r>
            <w:r w:rsidRPr="002C3641">
              <w:rPr>
                <w:rFonts w:ascii="Arial" w:hAnsi="Arial" w:cs="Arial"/>
              </w:rPr>
              <w:t>{%else%}</w:t>
            </w:r>
            <w:r w:rsidRPr="002C3641">
              <w:rPr>
                <w:rFonts w:ascii="Arial" w:hAnsi="Arial" w:cs="Arial"/>
              </w:rPr>
              <w:t>风险</w:t>
            </w:r>
            <w:r w:rsidRPr="002C3641">
              <w:rPr>
                <w:rFonts w:ascii="Arial" w:hAnsi="Arial" w:cs="Arial"/>
              </w:rPr>
              <w:t>{%endif%}</w:t>
            </w:r>
          </w:p>
          <w:p w14:paraId="4C0A2288"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{%p else%}</w:t>
            </w:r>
          </w:p>
          <w:p w14:paraId="3BDBAAFA"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hint="eastAsia"/>
              </w:rPr>
              <w:t>合格（质控项有缺失，请补齐数据后自行评估）</w:t>
            </w:r>
          </w:p>
          <w:p w14:paraId="753AFE0D"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{%p endif%}</w:t>
            </w:r>
          </w:p>
          <w:p w14:paraId="733132A1"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{%p else%}</w:t>
            </w:r>
          </w:p>
          <w:p w14:paraId="417038B5"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hint="eastAsia"/>
              </w:rPr>
              <w:t>风险</w:t>
            </w:r>
          </w:p>
          <w:p w14:paraId="5142DEF0" w14:textId="093C5917" w:rsidR="00384694" w:rsidRPr="00C5748A" w:rsidRDefault="002C3641" w:rsidP="002C3641">
            <w:pPr>
              <w:spacing w:before="156" w:line="184" w:lineRule="auto"/>
              <w:ind w:left="114"/>
              <w:jc w:val="both"/>
              <w:rPr>
                <w:rFonts w:ascii="Arial" w:hAnsi="Arial" w:cs="Arial"/>
              </w:rPr>
            </w:pPr>
            <w:r w:rsidRPr="002C3641">
              <w:rPr>
                <w:rFonts w:ascii="Arial" w:hAnsi="Arial" w:cs="Arial"/>
              </w:rPr>
              <w:t>{%p endif%}</w:t>
            </w:r>
          </w:p>
        </w:tc>
      </w:tr>
      <w:tr w:rsidR="00E80980" w:rsidRPr="00384694" w14:paraId="1656B826" w14:textId="77777777" w:rsidTr="008D559E">
        <w:trPr>
          <w:trHeight w:val="500"/>
        </w:trPr>
        <w:tc>
          <w:tcPr>
            <w:tcW w:w="1982" w:type="dxa"/>
            <w:vAlign w:val="center"/>
          </w:tcPr>
          <w:p w14:paraId="33A39E87" w14:textId="462E0F80" w:rsidR="00E80980" w:rsidRPr="00C5748A" w:rsidRDefault="00E80980" w:rsidP="008D559E">
            <w:pPr>
              <w:spacing w:before="157" w:line="186" w:lineRule="auto"/>
              <w:ind w:left="113"/>
              <w:jc w:val="both"/>
              <w:rPr>
                <w:rFonts w:ascii="Arial" w:hAnsi="Arial" w:cs="Arial"/>
                <w:b/>
                <w:bCs/>
              </w:rPr>
            </w:pPr>
            <w:r>
              <w:rPr>
                <w:rFonts w:ascii="Arial" w:hAnsi="Arial" w:cs="Arial" w:hint="eastAsia"/>
                <w:b/>
                <w:bCs/>
              </w:rPr>
              <w:t>变异总结</w:t>
            </w:r>
          </w:p>
        </w:tc>
        <w:tc>
          <w:tcPr>
            <w:tcW w:w="8050" w:type="dxa"/>
            <w:vAlign w:val="center"/>
          </w:tcPr>
          <w:p w14:paraId="2C5BEB8F" w14:textId="78BE7895" w:rsidR="000127D2" w:rsidRPr="000127D2" w:rsidRDefault="000127D2" w:rsidP="000127D2">
            <w:pPr>
              <w:spacing w:before="156" w:line="184" w:lineRule="auto"/>
              <w:ind w:left="114"/>
              <w:jc w:val="both"/>
              <w:rPr>
                <w:rFonts w:ascii="Arial" w:hAnsi="Arial" w:cs="Arial"/>
              </w:rPr>
            </w:pPr>
            <w:r w:rsidRPr="000127D2">
              <w:rPr>
                <w:rFonts w:ascii="Arial" w:hAnsi="Arial" w:cs="Arial"/>
              </w:rPr>
              <w:t xml:space="preserve">{%p if </w:t>
            </w:r>
            <w:r w:rsidR="00085775" w:rsidRPr="00085775">
              <w:rPr>
                <w:rFonts w:ascii="Arial" w:hAnsi="Arial" w:cs="Arial"/>
              </w:rPr>
              <w:t>var.var_germline.level_5 + var.germline_cnv.level_5 + var.var_germline.level_4 + var.germline_cnv.level_4 + var.var_germline.level_3 + var.germline_cnv.level_3</w:t>
            </w:r>
            <w:r w:rsidR="00085775">
              <w:rPr>
                <w:rFonts w:ascii="Arial" w:hAnsi="Arial" w:cs="Arial"/>
              </w:rPr>
              <w:t xml:space="preserve"> </w:t>
            </w:r>
            <w:r w:rsidRPr="000127D2">
              <w:rPr>
                <w:rFonts w:ascii="Arial" w:hAnsi="Arial" w:cs="Arial"/>
              </w:rPr>
              <w:t>%}</w:t>
            </w:r>
          </w:p>
          <w:p w14:paraId="5D6897A7" w14:textId="600344F0" w:rsidR="000127D2" w:rsidRPr="000127D2" w:rsidRDefault="000127D2" w:rsidP="000127D2">
            <w:pPr>
              <w:spacing w:before="156" w:line="184" w:lineRule="auto"/>
              <w:ind w:left="114"/>
              <w:jc w:val="both"/>
              <w:rPr>
                <w:rFonts w:ascii="Arial" w:hAnsi="Arial" w:cs="Arial"/>
              </w:rPr>
            </w:pPr>
            <w:r w:rsidRPr="000127D2">
              <w:rPr>
                <w:rFonts w:ascii="Arial" w:hAnsi="Arial" w:cs="Arial" w:hint="eastAsia"/>
              </w:rPr>
              <w:t>共检测到</w:t>
            </w:r>
            <w:r w:rsidRPr="000127D2">
              <w:rPr>
                <w:rFonts w:ascii="Arial" w:hAnsi="Arial" w:cs="Arial"/>
              </w:rPr>
              <w:t>{{(</w:t>
            </w:r>
            <w:r w:rsidR="00085775" w:rsidRPr="00085775">
              <w:rPr>
                <w:rFonts w:ascii="Arial" w:hAnsi="Arial" w:cs="Arial"/>
              </w:rPr>
              <w:t>var.var_germline.level_5 + var.germline_cnv.level_5 + var.var_germline.level_4 + var.germline_cnv.level_4 + var.var_germline.level_3 + var.germline_cnv.level_3</w:t>
            </w:r>
            <w:r w:rsidRPr="000127D2">
              <w:rPr>
                <w:rFonts w:ascii="Arial" w:hAnsi="Arial" w:cs="Arial"/>
              </w:rPr>
              <w:t>)|count}}</w:t>
            </w:r>
            <w:r w:rsidRPr="000127D2">
              <w:rPr>
                <w:rFonts w:ascii="Arial" w:hAnsi="Arial" w:cs="Arial"/>
              </w:rPr>
              <w:t>个基因变异，其中致病性或疑似致病性的胚系变异有</w:t>
            </w:r>
            <w:r w:rsidRPr="000127D2">
              <w:rPr>
                <w:rFonts w:ascii="Arial" w:hAnsi="Arial" w:cs="Arial"/>
              </w:rPr>
              <w:t>{{(</w:t>
            </w:r>
            <w:r w:rsidR="00085775" w:rsidRPr="00085775">
              <w:rPr>
                <w:rFonts w:ascii="Arial" w:hAnsi="Arial" w:cs="Arial"/>
              </w:rPr>
              <w:t>var.var_germline.level_5 + var.germline_cnv.level_5 + var.var_germline.level_4 + var.germline_cnv.level_4</w:t>
            </w:r>
            <w:r w:rsidRPr="000127D2">
              <w:rPr>
                <w:rFonts w:ascii="Arial" w:hAnsi="Arial" w:cs="Arial"/>
              </w:rPr>
              <w:t>)|count}}</w:t>
            </w:r>
            <w:r w:rsidRPr="000127D2">
              <w:rPr>
                <w:rFonts w:ascii="Arial" w:hAnsi="Arial" w:cs="Arial"/>
              </w:rPr>
              <w:t>个。</w:t>
            </w:r>
          </w:p>
          <w:p w14:paraId="108EBF2F" w14:textId="77777777" w:rsidR="000127D2" w:rsidRPr="000127D2" w:rsidRDefault="000127D2" w:rsidP="000127D2">
            <w:pPr>
              <w:spacing w:before="156" w:line="184" w:lineRule="auto"/>
              <w:ind w:left="114"/>
              <w:jc w:val="both"/>
              <w:rPr>
                <w:rFonts w:ascii="Arial" w:hAnsi="Arial" w:cs="Arial"/>
              </w:rPr>
            </w:pPr>
            <w:r w:rsidRPr="000127D2">
              <w:rPr>
                <w:rFonts w:ascii="Arial" w:hAnsi="Arial" w:cs="Arial"/>
              </w:rPr>
              <w:t>{%p else%}</w:t>
            </w:r>
          </w:p>
          <w:p w14:paraId="4F491590" w14:textId="77777777" w:rsidR="000127D2" w:rsidRPr="000127D2" w:rsidRDefault="000127D2" w:rsidP="000127D2">
            <w:pPr>
              <w:spacing w:before="156" w:line="184" w:lineRule="auto"/>
              <w:ind w:left="114"/>
              <w:jc w:val="both"/>
              <w:rPr>
                <w:rFonts w:ascii="Arial" w:hAnsi="Arial" w:cs="Arial"/>
              </w:rPr>
            </w:pPr>
            <w:r w:rsidRPr="000127D2">
              <w:rPr>
                <w:rFonts w:ascii="Arial" w:hAnsi="Arial" w:cs="Arial" w:hint="eastAsia"/>
              </w:rPr>
              <w:t>在检测范围内，未检出基因变异。</w:t>
            </w:r>
          </w:p>
          <w:p w14:paraId="27056DEC" w14:textId="41CD0496" w:rsidR="000127D2" w:rsidRPr="00C5748A" w:rsidRDefault="000127D2" w:rsidP="000127D2">
            <w:pPr>
              <w:spacing w:before="156" w:line="184" w:lineRule="auto"/>
              <w:ind w:left="114"/>
              <w:jc w:val="both"/>
              <w:rPr>
                <w:rFonts w:ascii="Arial" w:hAnsi="Arial" w:cs="Arial"/>
              </w:rPr>
            </w:pPr>
            <w:r w:rsidRPr="000127D2">
              <w:rPr>
                <w:rFonts w:ascii="Arial" w:hAnsi="Arial" w:cs="Arial"/>
              </w:rPr>
              <w:t>{%p endif%}</w:t>
            </w:r>
          </w:p>
        </w:tc>
      </w:tr>
      <w:tr w:rsidR="000127D2" w:rsidRPr="00384694" w14:paraId="1CC145FA" w14:textId="77777777" w:rsidTr="00DC113E">
        <w:trPr>
          <w:trHeight w:val="584"/>
        </w:trPr>
        <w:tc>
          <w:tcPr>
            <w:tcW w:w="10032" w:type="dxa"/>
            <w:gridSpan w:val="2"/>
            <w:vAlign w:val="center"/>
          </w:tcPr>
          <w:p w14:paraId="15F96C6D" w14:textId="4554FB5E" w:rsidR="000127D2" w:rsidRPr="00C5748A" w:rsidRDefault="00085775" w:rsidP="00C5748A">
            <w:pPr>
              <w:spacing w:before="157" w:line="186" w:lineRule="auto"/>
              <w:ind w:left="113"/>
              <w:jc w:val="both"/>
              <w:rPr>
                <w:rFonts w:ascii="Arial" w:hAnsi="Arial" w:cs="Arial"/>
                <w:spacing w:val="6"/>
                <w:sz w:val="23"/>
                <w:szCs w:val="23"/>
              </w:rPr>
            </w:pPr>
            <w:r w:rsidRPr="00085775">
              <w:rPr>
                <w:rFonts w:ascii="Arial" w:hAnsi="Arial" w:cs="Arial"/>
                <w:spacing w:val="6"/>
                <w:sz w:val="23"/>
                <w:szCs w:val="23"/>
              </w:rPr>
              <w:t>{%tr for gene in [“EPCAM”, “MLH1”, “MSH2”, “MSH6”, “PMS2”]%}</w:t>
            </w:r>
          </w:p>
        </w:tc>
      </w:tr>
      <w:tr w:rsidR="00085775" w:rsidRPr="00384694" w14:paraId="3569E499" w14:textId="77777777" w:rsidTr="00DC113E">
        <w:trPr>
          <w:trHeight w:val="584"/>
        </w:trPr>
        <w:tc>
          <w:tcPr>
            <w:tcW w:w="10032" w:type="dxa"/>
            <w:gridSpan w:val="2"/>
            <w:vAlign w:val="center"/>
          </w:tcPr>
          <w:p w14:paraId="474B78E6" w14:textId="491F7022" w:rsidR="00085775" w:rsidRPr="000127D2" w:rsidRDefault="00085775" w:rsidP="00C5748A">
            <w:pPr>
              <w:spacing w:before="157" w:line="186" w:lineRule="auto"/>
              <w:ind w:left="113"/>
              <w:jc w:val="both"/>
              <w:rPr>
                <w:rFonts w:ascii="Arial" w:hAnsi="Arial" w:cs="Arial"/>
                <w:spacing w:val="6"/>
                <w:sz w:val="23"/>
                <w:szCs w:val="23"/>
              </w:rPr>
            </w:pPr>
            <w:r w:rsidRPr="00085775">
              <w:rPr>
                <w:rFonts w:ascii="Arial" w:hAnsi="Arial" w:cs="Arial"/>
                <w:spacing w:val="6"/>
                <w:sz w:val="23"/>
                <w:szCs w:val="23"/>
              </w:rPr>
              <w:t>{%tr if [(var.var_germline.level_5 + var.germline_cnv.level_5 + var.var_germline.level_4 + var.germline_cnv.level_4 + var.var_germline.level_3 + var.germline_cnv.level_3), gene]|cqfy_cp40_gene_var_list %}</w:t>
            </w:r>
          </w:p>
        </w:tc>
      </w:tr>
      <w:tr w:rsidR="000127D2" w:rsidRPr="00384694" w14:paraId="05E5D07D" w14:textId="77777777" w:rsidTr="00DC113E">
        <w:trPr>
          <w:trHeight w:val="584"/>
        </w:trPr>
        <w:tc>
          <w:tcPr>
            <w:tcW w:w="10032" w:type="dxa"/>
            <w:gridSpan w:val="2"/>
            <w:vAlign w:val="center"/>
          </w:tcPr>
          <w:p w14:paraId="25F011C1" w14:textId="7D846EC9" w:rsidR="000127D2" w:rsidRPr="000127D2" w:rsidRDefault="00085775" w:rsidP="00C5748A">
            <w:pPr>
              <w:spacing w:before="157" w:line="186" w:lineRule="auto"/>
              <w:ind w:left="113"/>
              <w:jc w:val="both"/>
              <w:rPr>
                <w:rFonts w:ascii="Arial" w:hAnsi="Arial" w:cs="Arial"/>
                <w:spacing w:val="6"/>
                <w:sz w:val="23"/>
                <w:szCs w:val="23"/>
              </w:rPr>
            </w:pPr>
            <w:r w:rsidRPr="00085775">
              <w:rPr>
                <w:rFonts w:ascii="Arial" w:hAnsi="Arial" w:cs="Arial"/>
                <w:spacing w:val="6"/>
                <w:sz w:val="23"/>
                <w:szCs w:val="23"/>
              </w:rPr>
              <w:t xml:space="preserve">{%tr for a in [(var.var_germline.level_5 + var.germline_cnv.level_5 + var.var_germline.level_4 + var.germline_cnv.level_4 + var.var_germline.level_3 + var.germline_cnv.level_3), </w:t>
            </w:r>
            <w:r w:rsidRPr="00085775">
              <w:rPr>
                <w:rFonts w:ascii="Arial" w:hAnsi="Arial" w:cs="Arial"/>
                <w:spacing w:val="6"/>
                <w:sz w:val="23"/>
                <w:szCs w:val="23"/>
              </w:rPr>
              <w:lastRenderedPageBreak/>
              <w:t>gene]|cqfy_cp40_gene_var_list %}</w:t>
            </w:r>
          </w:p>
        </w:tc>
      </w:tr>
      <w:tr w:rsidR="000127D2" w:rsidRPr="00384694" w14:paraId="4810A0F7" w14:textId="77777777" w:rsidTr="008D559E">
        <w:trPr>
          <w:trHeight w:val="584"/>
        </w:trPr>
        <w:tc>
          <w:tcPr>
            <w:tcW w:w="1982" w:type="dxa"/>
            <w:vAlign w:val="center"/>
          </w:tcPr>
          <w:p w14:paraId="09F94CAD" w14:textId="712A0E0F" w:rsidR="000127D2" w:rsidRPr="008D559E" w:rsidRDefault="000127D2" w:rsidP="008D559E">
            <w:pPr>
              <w:spacing w:before="157" w:line="186" w:lineRule="auto"/>
              <w:ind w:left="113"/>
              <w:jc w:val="both"/>
              <w:rPr>
                <w:rFonts w:ascii="Arial" w:hAnsi="Arial" w:cs="Arial"/>
                <w:i/>
                <w:iCs/>
              </w:rPr>
            </w:pPr>
            <w:r w:rsidRPr="000127D2">
              <w:rPr>
                <w:rFonts w:ascii="Arial" w:hAnsi="Arial" w:cs="Arial"/>
                <w:i/>
                <w:iCs/>
              </w:rPr>
              <w:lastRenderedPageBreak/>
              <w:t>{{</w:t>
            </w:r>
            <w:proofErr w:type="spellStart"/>
            <w:r w:rsidRPr="000127D2">
              <w:rPr>
                <w:rFonts w:ascii="Arial" w:hAnsi="Arial" w:cs="Arial"/>
                <w:i/>
                <w:iCs/>
              </w:rPr>
              <w:t>a.gene_symbol</w:t>
            </w:r>
            <w:proofErr w:type="spellEnd"/>
            <w:r w:rsidRPr="000127D2">
              <w:rPr>
                <w:rFonts w:ascii="Arial" w:hAnsi="Arial" w:cs="Arial"/>
                <w:i/>
                <w:iCs/>
              </w:rPr>
              <w:t>}}</w:t>
            </w:r>
          </w:p>
        </w:tc>
        <w:tc>
          <w:tcPr>
            <w:tcW w:w="8050" w:type="dxa"/>
            <w:vAlign w:val="center"/>
          </w:tcPr>
          <w:p w14:paraId="2C07EC08" w14:textId="01D206F4"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hint="eastAsia"/>
                <w:spacing w:val="6"/>
                <w:sz w:val="23"/>
                <w:szCs w:val="23"/>
              </w:rPr>
              <w:t>检测到</w:t>
            </w:r>
            <w:r w:rsidRPr="000127D2">
              <w:rPr>
                <w:rFonts w:ascii="Arial" w:hAnsi="Arial" w:cs="Arial"/>
                <w:spacing w:val="6"/>
                <w:sz w:val="23"/>
                <w:szCs w:val="23"/>
              </w:rPr>
              <w:t xml:space="preserve">{%if </w:t>
            </w:r>
            <w:proofErr w:type="spellStart"/>
            <w:r w:rsidRPr="000127D2">
              <w:rPr>
                <w:rFonts w:ascii="Arial" w:hAnsi="Arial" w:cs="Arial"/>
                <w:spacing w:val="6"/>
                <w:sz w:val="23"/>
                <w:szCs w:val="23"/>
              </w:rPr>
              <w:t>a.clinic_num_g</w:t>
            </w:r>
            <w:proofErr w:type="spellEnd"/>
            <w:r w:rsidRPr="000127D2">
              <w:rPr>
                <w:rFonts w:ascii="Arial" w:hAnsi="Arial" w:cs="Arial"/>
                <w:spacing w:val="6"/>
                <w:sz w:val="23"/>
                <w:szCs w:val="23"/>
              </w:rPr>
              <w:t xml:space="preserve"> == 5%}</w:t>
            </w:r>
            <w:r w:rsidRPr="000127D2">
              <w:rPr>
                <w:rFonts w:ascii="Arial" w:hAnsi="Arial" w:cs="Arial"/>
                <w:spacing w:val="6"/>
                <w:sz w:val="23"/>
                <w:szCs w:val="23"/>
              </w:rPr>
              <w:t>致病性</w:t>
            </w:r>
            <w:r w:rsidR="00755E3E" w:rsidRPr="000127D2">
              <w:rPr>
                <w:rFonts w:ascii="Arial" w:hAnsi="Arial" w:cs="Arial"/>
                <w:spacing w:val="6"/>
                <w:sz w:val="23"/>
                <w:szCs w:val="23"/>
              </w:rPr>
              <w:t>{%</w:t>
            </w:r>
            <w:proofErr w:type="spellStart"/>
            <w:r w:rsidR="00755E3E">
              <w:rPr>
                <w:rFonts w:ascii="Arial" w:hAnsi="Arial" w:cs="Arial" w:hint="eastAsia"/>
                <w:spacing w:val="6"/>
                <w:sz w:val="23"/>
                <w:szCs w:val="23"/>
              </w:rPr>
              <w:t>el</w:t>
            </w:r>
            <w:r w:rsidR="00755E3E" w:rsidRPr="000127D2">
              <w:rPr>
                <w:rFonts w:ascii="Arial" w:hAnsi="Arial" w:cs="Arial"/>
                <w:spacing w:val="6"/>
                <w:sz w:val="23"/>
                <w:szCs w:val="23"/>
              </w:rPr>
              <w:t>if</w:t>
            </w:r>
            <w:proofErr w:type="spellEnd"/>
            <w:r w:rsidR="00755E3E" w:rsidRPr="000127D2">
              <w:rPr>
                <w:rFonts w:ascii="Arial" w:hAnsi="Arial" w:cs="Arial"/>
                <w:spacing w:val="6"/>
                <w:sz w:val="23"/>
                <w:szCs w:val="23"/>
              </w:rPr>
              <w:t xml:space="preserve"> </w:t>
            </w:r>
            <w:proofErr w:type="spellStart"/>
            <w:r w:rsidR="00755E3E" w:rsidRPr="000127D2">
              <w:rPr>
                <w:rFonts w:ascii="Arial" w:hAnsi="Arial" w:cs="Arial"/>
                <w:spacing w:val="6"/>
                <w:sz w:val="23"/>
                <w:szCs w:val="23"/>
              </w:rPr>
              <w:t>a.clinic_num_g</w:t>
            </w:r>
            <w:proofErr w:type="spellEnd"/>
            <w:r w:rsidR="00755E3E" w:rsidRPr="000127D2">
              <w:rPr>
                <w:rFonts w:ascii="Arial" w:hAnsi="Arial" w:cs="Arial"/>
                <w:spacing w:val="6"/>
                <w:sz w:val="23"/>
                <w:szCs w:val="23"/>
              </w:rPr>
              <w:t xml:space="preserve"> == </w:t>
            </w:r>
            <w:r w:rsidR="00755E3E">
              <w:rPr>
                <w:rFonts w:ascii="Arial" w:hAnsi="Arial" w:cs="Arial"/>
                <w:spacing w:val="6"/>
                <w:sz w:val="23"/>
                <w:szCs w:val="23"/>
              </w:rPr>
              <w:t>4</w:t>
            </w:r>
            <w:r w:rsidR="00755E3E" w:rsidRPr="000127D2">
              <w:rPr>
                <w:rFonts w:ascii="Arial" w:hAnsi="Arial" w:cs="Arial"/>
                <w:spacing w:val="6"/>
                <w:sz w:val="23"/>
                <w:szCs w:val="23"/>
              </w:rPr>
              <w:t>%}</w:t>
            </w:r>
            <w:r w:rsidRPr="000127D2">
              <w:rPr>
                <w:rFonts w:ascii="Arial" w:hAnsi="Arial" w:cs="Arial"/>
                <w:spacing w:val="6"/>
                <w:sz w:val="23"/>
                <w:szCs w:val="23"/>
              </w:rPr>
              <w:t>疑似致病性</w:t>
            </w:r>
            <w:r w:rsidR="00755E3E">
              <w:rPr>
                <w:rFonts w:ascii="Arial" w:hAnsi="Arial" w:cs="Arial" w:hint="eastAsia"/>
                <w:spacing w:val="6"/>
                <w:sz w:val="23"/>
                <w:szCs w:val="23"/>
              </w:rPr>
              <w:t>{</w:t>
            </w:r>
            <w:r w:rsidR="00755E3E">
              <w:rPr>
                <w:rFonts w:ascii="Arial" w:hAnsi="Arial" w:cs="Arial"/>
                <w:spacing w:val="6"/>
                <w:sz w:val="23"/>
                <w:szCs w:val="23"/>
              </w:rPr>
              <w:t>%</w:t>
            </w:r>
            <w:r w:rsidR="00755E3E">
              <w:rPr>
                <w:rFonts w:ascii="Arial" w:hAnsi="Arial" w:cs="Arial" w:hint="eastAsia"/>
                <w:spacing w:val="6"/>
                <w:sz w:val="23"/>
                <w:szCs w:val="23"/>
              </w:rPr>
              <w:t>else</w:t>
            </w:r>
            <w:r w:rsidR="00755E3E">
              <w:rPr>
                <w:rFonts w:ascii="Arial" w:hAnsi="Arial" w:cs="Arial"/>
                <w:spacing w:val="6"/>
                <w:sz w:val="23"/>
                <w:szCs w:val="23"/>
              </w:rPr>
              <w:t>%</w:t>
            </w:r>
            <w:r w:rsidR="00755E3E">
              <w:rPr>
                <w:rFonts w:ascii="Arial" w:hAnsi="Arial" w:cs="Arial" w:hint="eastAsia"/>
                <w:spacing w:val="6"/>
                <w:sz w:val="23"/>
                <w:szCs w:val="23"/>
              </w:rPr>
              <w:t>}</w:t>
            </w:r>
            <w:r w:rsidR="00755E3E">
              <w:rPr>
                <w:rFonts w:ascii="Arial" w:hAnsi="Arial" w:cs="Arial" w:hint="eastAsia"/>
                <w:spacing w:val="6"/>
                <w:sz w:val="23"/>
                <w:szCs w:val="23"/>
              </w:rPr>
              <w:t>意义不明确</w:t>
            </w:r>
            <w:r w:rsidRPr="000127D2">
              <w:rPr>
                <w:rFonts w:ascii="Arial" w:hAnsi="Arial" w:cs="Arial"/>
                <w:spacing w:val="6"/>
                <w:sz w:val="23"/>
                <w:szCs w:val="23"/>
              </w:rPr>
              <w:t>{%endif%}</w:t>
            </w:r>
            <w:r w:rsidRPr="000127D2">
              <w:rPr>
                <w:rFonts w:ascii="Arial" w:hAnsi="Arial" w:cs="Arial"/>
                <w:spacing w:val="6"/>
                <w:sz w:val="23"/>
                <w:szCs w:val="23"/>
              </w:rPr>
              <w:t>变异：</w:t>
            </w:r>
          </w:p>
          <w:p w14:paraId="3BFF313C" w14:textId="2D887228" w:rsidR="000127D2" w:rsidRPr="00C5748A" w:rsidRDefault="00085775" w:rsidP="00085775">
            <w:pPr>
              <w:spacing w:before="157" w:line="186" w:lineRule="auto"/>
              <w:ind w:left="113"/>
              <w:jc w:val="both"/>
              <w:rPr>
                <w:rFonts w:ascii="Arial" w:hAnsi="Arial" w:cs="Arial"/>
                <w:spacing w:val="6"/>
                <w:sz w:val="23"/>
                <w:szCs w:val="23"/>
              </w:rPr>
            </w:pPr>
            <w:r w:rsidRPr="00085775">
              <w:rPr>
                <w:rFonts w:ascii="Arial" w:hAnsi="Arial" w:cs="Arial"/>
                <w:spacing w:val="6"/>
                <w:sz w:val="23"/>
                <w:szCs w:val="23"/>
              </w:rPr>
              <w:t xml:space="preserve">{%if </w:t>
            </w:r>
            <w:proofErr w:type="spellStart"/>
            <w:r w:rsidRPr="00085775">
              <w:rPr>
                <w:rFonts w:ascii="Arial" w:hAnsi="Arial" w:cs="Arial"/>
                <w:spacing w:val="6"/>
                <w:sz w:val="23"/>
                <w:szCs w:val="23"/>
              </w:rPr>
              <w:t>a.type</w:t>
            </w:r>
            <w:proofErr w:type="spellEnd"/>
            <w:r w:rsidRPr="00085775">
              <w:rPr>
                <w:rFonts w:ascii="Arial" w:hAnsi="Arial" w:cs="Arial"/>
                <w:spacing w:val="6"/>
                <w:sz w:val="23"/>
                <w:szCs w:val="23"/>
              </w:rPr>
              <w:t>==”Loss”%}{{</w:t>
            </w:r>
            <w:proofErr w:type="spellStart"/>
            <w:r w:rsidRPr="00085775">
              <w:rPr>
                <w:rFonts w:ascii="Arial" w:hAnsi="Arial" w:cs="Arial"/>
                <w:spacing w:val="6"/>
                <w:sz w:val="23"/>
                <w:szCs w:val="23"/>
              </w:rPr>
              <w:t>a.value</w:t>
            </w:r>
            <w:proofErr w:type="spellEnd"/>
            <w:r w:rsidRPr="00085775">
              <w:rPr>
                <w:rFonts w:ascii="Arial" w:hAnsi="Arial" w:cs="Arial"/>
                <w:spacing w:val="6"/>
                <w:sz w:val="23"/>
                <w:szCs w:val="23"/>
              </w:rPr>
              <w:t xml:space="preserve">}} del{% </w:t>
            </w:r>
            <w:proofErr w:type="spellStart"/>
            <w:r w:rsidRPr="00085775">
              <w:rPr>
                <w:rFonts w:ascii="Arial" w:hAnsi="Arial" w:cs="Arial"/>
                <w:spacing w:val="6"/>
                <w:sz w:val="23"/>
                <w:szCs w:val="23"/>
              </w:rPr>
              <w:t>elif</w:t>
            </w:r>
            <w:proofErr w:type="spellEnd"/>
            <w:r w:rsidRPr="00085775">
              <w:rPr>
                <w:rFonts w:ascii="Arial" w:hAnsi="Arial" w:cs="Arial"/>
                <w:spacing w:val="6"/>
                <w:sz w:val="23"/>
                <w:szCs w:val="23"/>
              </w:rPr>
              <w:t xml:space="preserve"> </w:t>
            </w:r>
            <w:proofErr w:type="spellStart"/>
            <w:r w:rsidRPr="00085775">
              <w:rPr>
                <w:rFonts w:ascii="Arial" w:hAnsi="Arial" w:cs="Arial"/>
                <w:spacing w:val="6"/>
                <w:sz w:val="23"/>
                <w:szCs w:val="23"/>
              </w:rPr>
              <w:t>a.type</w:t>
            </w:r>
            <w:proofErr w:type="spellEnd"/>
            <w:r w:rsidRPr="00085775">
              <w:rPr>
                <w:rFonts w:ascii="Arial" w:hAnsi="Arial" w:cs="Arial"/>
                <w:spacing w:val="6"/>
                <w:sz w:val="23"/>
                <w:szCs w:val="23"/>
              </w:rPr>
              <w:t>==”Gain”%}{{</w:t>
            </w:r>
            <w:proofErr w:type="spellStart"/>
            <w:r w:rsidRPr="00085775">
              <w:rPr>
                <w:rFonts w:ascii="Arial" w:hAnsi="Arial" w:cs="Arial"/>
                <w:spacing w:val="6"/>
                <w:sz w:val="23"/>
                <w:szCs w:val="23"/>
              </w:rPr>
              <w:t>a.value</w:t>
            </w:r>
            <w:proofErr w:type="spellEnd"/>
            <w:r w:rsidRPr="00085775">
              <w:rPr>
                <w:rFonts w:ascii="Arial" w:hAnsi="Arial" w:cs="Arial"/>
                <w:spacing w:val="6"/>
                <w:sz w:val="23"/>
                <w:szCs w:val="23"/>
              </w:rPr>
              <w:t>}} dup{% else%}</w:t>
            </w:r>
            <w:r w:rsidR="000127D2" w:rsidRPr="000127D2">
              <w:rPr>
                <w:rFonts w:ascii="Arial" w:hAnsi="Arial" w:cs="Arial"/>
                <w:spacing w:val="6"/>
                <w:sz w:val="23"/>
                <w:szCs w:val="23"/>
              </w:rPr>
              <w:t>{{a.transcript_primary}}:{{a.gene_region}}:{{a.hgvs_c}}{%if a.hgvs_p != “p.?”%}:{{a.hgvs_p}}{%endif%}</w:t>
            </w:r>
            <w:r w:rsidRPr="000127D2">
              <w:rPr>
                <w:rFonts w:ascii="Arial" w:hAnsi="Arial" w:cs="Arial"/>
                <w:spacing w:val="6"/>
                <w:sz w:val="23"/>
                <w:szCs w:val="23"/>
              </w:rPr>
              <w:t>{%endif%}</w:t>
            </w:r>
          </w:p>
        </w:tc>
      </w:tr>
      <w:tr w:rsidR="000127D2" w:rsidRPr="00384694" w14:paraId="324296CA" w14:textId="77777777" w:rsidTr="001149A8">
        <w:trPr>
          <w:trHeight w:val="584"/>
        </w:trPr>
        <w:tc>
          <w:tcPr>
            <w:tcW w:w="10032" w:type="dxa"/>
            <w:gridSpan w:val="2"/>
            <w:vAlign w:val="center"/>
          </w:tcPr>
          <w:p w14:paraId="0E6E2308" w14:textId="48BFD66E" w:rsidR="000127D2" w:rsidRPr="00C5748A" w:rsidRDefault="000127D2" w:rsidP="00C5748A">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 xml:space="preserve">{%tr </w:t>
            </w:r>
            <w:proofErr w:type="spellStart"/>
            <w:r w:rsidRPr="000127D2">
              <w:rPr>
                <w:rFonts w:ascii="Arial" w:hAnsi="Arial" w:cs="Arial"/>
                <w:spacing w:val="6"/>
                <w:sz w:val="23"/>
                <w:szCs w:val="23"/>
              </w:rPr>
              <w:t>endfor</w:t>
            </w:r>
            <w:proofErr w:type="spellEnd"/>
            <w:r w:rsidRPr="000127D2">
              <w:rPr>
                <w:rFonts w:ascii="Arial" w:hAnsi="Arial" w:cs="Arial"/>
                <w:spacing w:val="6"/>
                <w:sz w:val="23"/>
                <w:szCs w:val="23"/>
              </w:rPr>
              <w:t>%}</w:t>
            </w:r>
          </w:p>
        </w:tc>
      </w:tr>
      <w:tr w:rsidR="000127D2" w:rsidRPr="00384694" w14:paraId="1FAFBC55" w14:textId="77777777" w:rsidTr="001149A8">
        <w:trPr>
          <w:trHeight w:val="584"/>
        </w:trPr>
        <w:tc>
          <w:tcPr>
            <w:tcW w:w="10032" w:type="dxa"/>
            <w:gridSpan w:val="2"/>
            <w:vAlign w:val="center"/>
          </w:tcPr>
          <w:p w14:paraId="37FA7D90" w14:textId="13EC4C97" w:rsidR="000127D2" w:rsidRPr="000127D2" w:rsidRDefault="000127D2" w:rsidP="00C5748A">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else%}</w:t>
            </w:r>
          </w:p>
        </w:tc>
      </w:tr>
      <w:tr w:rsidR="000127D2" w:rsidRPr="00384694" w14:paraId="385B9EEB" w14:textId="77777777" w:rsidTr="008D559E">
        <w:trPr>
          <w:trHeight w:val="584"/>
        </w:trPr>
        <w:tc>
          <w:tcPr>
            <w:tcW w:w="1982" w:type="dxa"/>
            <w:vAlign w:val="center"/>
          </w:tcPr>
          <w:p w14:paraId="24CFF9BA" w14:textId="663EA51C" w:rsidR="000127D2" w:rsidRPr="008D559E" w:rsidRDefault="00085775" w:rsidP="000127D2">
            <w:pPr>
              <w:spacing w:before="157" w:line="186" w:lineRule="auto"/>
              <w:ind w:left="113"/>
              <w:jc w:val="both"/>
              <w:rPr>
                <w:rFonts w:ascii="Arial" w:hAnsi="Arial" w:cs="Arial"/>
                <w:i/>
                <w:iCs/>
              </w:rPr>
            </w:pPr>
            <w:r w:rsidRPr="00085775">
              <w:rPr>
                <w:rFonts w:ascii="Arial" w:hAnsi="Arial" w:cs="Arial"/>
                <w:i/>
                <w:iCs/>
              </w:rPr>
              <w:t>{{gene}}</w:t>
            </w:r>
          </w:p>
        </w:tc>
        <w:tc>
          <w:tcPr>
            <w:tcW w:w="8050" w:type="dxa"/>
            <w:vAlign w:val="center"/>
          </w:tcPr>
          <w:p w14:paraId="59AC0C2A" w14:textId="1E913F83" w:rsidR="000127D2" w:rsidRPr="00C5748A" w:rsidRDefault="000127D2" w:rsidP="000127D2">
            <w:pPr>
              <w:spacing w:before="157" w:line="186" w:lineRule="auto"/>
              <w:ind w:left="113"/>
              <w:jc w:val="both"/>
              <w:rPr>
                <w:rFonts w:ascii="Arial" w:hAnsi="Arial" w:cs="Arial"/>
                <w:spacing w:val="6"/>
                <w:sz w:val="23"/>
                <w:szCs w:val="23"/>
              </w:rPr>
            </w:pPr>
            <w:r w:rsidRPr="00C5748A">
              <w:rPr>
                <w:rFonts w:ascii="Arial" w:hAnsi="Arial" w:cs="Arial"/>
                <w:spacing w:val="6"/>
                <w:sz w:val="23"/>
                <w:szCs w:val="23"/>
              </w:rPr>
              <w:t>未检测到致病性、疑似致病性、意义不明确的胚系变异</w:t>
            </w:r>
          </w:p>
        </w:tc>
      </w:tr>
      <w:tr w:rsidR="000127D2" w:rsidRPr="00384694" w14:paraId="06F517CE" w14:textId="77777777" w:rsidTr="00CD1231">
        <w:trPr>
          <w:trHeight w:val="584"/>
        </w:trPr>
        <w:tc>
          <w:tcPr>
            <w:tcW w:w="10032" w:type="dxa"/>
            <w:gridSpan w:val="2"/>
            <w:vAlign w:val="center"/>
          </w:tcPr>
          <w:p w14:paraId="759F9A73" w14:textId="7E2413CC" w:rsidR="000127D2" w:rsidRPr="00C5748A"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endif%}</w:t>
            </w:r>
          </w:p>
        </w:tc>
      </w:tr>
      <w:tr w:rsidR="000127D2" w:rsidRPr="00384694" w14:paraId="3602CFE1" w14:textId="77777777" w:rsidTr="00D91087">
        <w:trPr>
          <w:trHeight w:val="584"/>
        </w:trPr>
        <w:tc>
          <w:tcPr>
            <w:tcW w:w="10032" w:type="dxa"/>
            <w:gridSpan w:val="2"/>
            <w:vAlign w:val="center"/>
          </w:tcPr>
          <w:p w14:paraId="0941A27A" w14:textId="057E3BAC" w:rsidR="000127D2" w:rsidRPr="00C5748A" w:rsidRDefault="00085775" w:rsidP="000127D2">
            <w:pPr>
              <w:spacing w:before="157" w:line="186" w:lineRule="auto"/>
              <w:ind w:left="113"/>
              <w:jc w:val="both"/>
              <w:rPr>
                <w:rFonts w:ascii="Arial" w:hAnsi="Arial" w:cs="Arial"/>
                <w:spacing w:val="6"/>
                <w:sz w:val="23"/>
                <w:szCs w:val="23"/>
              </w:rPr>
            </w:pPr>
            <w:r w:rsidRPr="00085775">
              <w:rPr>
                <w:rFonts w:ascii="Arial" w:hAnsi="Arial" w:cs="Arial"/>
                <w:spacing w:val="6"/>
                <w:sz w:val="23"/>
                <w:szCs w:val="23"/>
              </w:rPr>
              <w:t xml:space="preserve">{%tr </w:t>
            </w:r>
            <w:proofErr w:type="spellStart"/>
            <w:r w:rsidRPr="00085775">
              <w:rPr>
                <w:rFonts w:ascii="Arial" w:hAnsi="Arial" w:cs="Arial"/>
                <w:spacing w:val="6"/>
                <w:sz w:val="23"/>
                <w:szCs w:val="23"/>
              </w:rPr>
              <w:t>endfor</w:t>
            </w:r>
            <w:proofErr w:type="spellEnd"/>
            <w:r w:rsidRPr="00085775">
              <w:rPr>
                <w:rFonts w:ascii="Arial" w:hAnsi="Arial" w:cs="Arial"/>
                <w:spacing w:val="6"/>
                <w:sz w:val="23"/>
                <w:szCs w:val="23"/>
              </w:rPr>
              <w:t>%}</w:t>
            </w:r>
          </w:p>
        </w:tc>
      </w:tr>
    </w:tbl>
    <w:p w14:paraId="3465FCD2" w14:textId="77777777" w:rsidR="0092115E" w:rsidRPr="009842F2" w:rsidRDefault="0092115E" w:rsidP="00133A4C">
      <w:pPr>
        <w:rPr>
          <w:rFonts w:ascii="阿里巴巴普惠体 R" w:eastAsia="阿里巴巴普惠体 R" w:hAnsi="阿里巴巴普惠体 R" w:cs="阿里巴巴普惠体 R"/>
          <w:sz w:val="19"/>
        </w:rPr>
        <w:sectPr w:rsidR="0092115E" w:rsidRPr="009842F2" w:rsidSect="000D0B20">
          <w:headerReference w:type="default" r:id="rId10"/>
          <w:footerReference w:type="default" r:id="rId11"/>
          <w:pgSz w:w="11920" w:h="16840"/>
          <w:pgMar w:top="958" w:right="941" w:bottom="340" w:left="941" w:header="454" w:footer="283" w:gutter="0"/>
          <w:cols w:space="720"/>
          <w:docGrid w:linePitch="299"/>
        </w:sectPr>
      </w:pPr>
    </w:p>
    <w:p w14:paraId="0E3D6A1D" w14:textId="79641F2C" w:rsidR="00E93102" w:rsidRDefault="00E93102">
      <w:pPr>
        <w:pStyle w:val="2"/>
        <w:spacing w:before="0"/>
        <w:ind w:left="0"/>
        <w:rPr>
          <w:rFonts w:ascii="思源黑体 CN Bold" w:eastAsia="思源黑体 CN Bold" w:hAnsi="思源黑体 CN Bold" w:cstheme="minorBidi"/>
          <w:color w:val="1E7648"/>
          <w:sz w:val="21"/>
          <w:szCs w:val="21"/>
          <w:lang w:eastAsia="zh-CN"/>
        </w:rPr>
      </w:pPr>
      <w:bookmarkStart w:id="0" w:name="_Hlk10117853"/>
      <w:r w:rsidRPr="00C5748A">
        <w:rPr>
          <w:rFonts w:ascii="思源黑体 CN Bold" w:eastAsia="思源黑体 CN Bold" w:hAnsi="思源黑体 CN Bold" w:cstheme="minorBidi"/>
          <w:color w:val="1E7648"/>
          <w:sz w:val="28"/>
          <w:szCs w:val="28"/>
          <w:lang w:eastAsia="zh-CN"/>
        </w:rPr>
        <w:lastRenderedPageBreak/>
        <w:t xml:space="preserve">1. </w:t>
      </w:r>
      <w:r w:rsidR="00900EFF" w:rsidRPr="00C5748A">
        <w:rPr>
          <w:rFonts w:ascii="思源黑体 CN Bold" w:eastAsia="思源黑体 CN Bold" w:hAnsi="思源黑体 CN Bold" w:cstheme="minorBidi" w:hint="eastAsia"/>
          <w:color w:val="1E7648"/>
          <w:sz w:val="28"/>
          <w:szCs w:val="28"/>
          <w:lang w:eastAsia="zh-CN"/>
        </w:rPr>
        <w:t>检测总览</w:t>
      </w:r>
    </w:p>
    <w:p w14:paraId="1FD7F44A" w14:textId="5B350FDE" w:rsidR="001B5010" w:rsidRDefault="00E93102" w:rsidP="00C5748A">
      <w:pPr>
        <w:pStyle w:val="2"/>
        <w:spacing w:before="0"/>
        <w:ind w:left="0"/>
        <w:rPr>
          <w:rFonts w:ascii="思源黑体 CN Bold" w:eastAsia="思源黑体 CN Bold" w:hAnsi="思源黑体 CN Bold" w:cstheme="minorBidi"/>
          <w:color w:val="1E7648"/>
          <w:sz w:val="21"/>
          <w:szCs w:val="21"/>
          <w:lang w:eastAsia="zh-CN"/>
        </w:rPr>
      </w:pPr>
      <w:r>
        <w:rPr>
          <w:rFonts w:ascii="思源黑体 CN Bold" w:eastAsia="思源黑体 CN Bold" w:hAnsi="思源黑体 CN Bold" w:cstheme="minorBidi" w:hint="eastAsia"/>
          <w:color w:val="1E7648"/>
          <w:sz w:val="21"/>
          <w:szCs w:val="21"/>
          <w:lang w:eastAsia="zh-CN"/>
        </w:rPr>
        <w:t>1</w:t>
      </w:r>
      <w:r>
        <w:rPr>
          <w:rFonts w:ascii="思源黑体 CN Bold" w:eastAsia="思源黑体 CN Bold" w:hAnsi="思源黑体 CN Bold" w:cstheme="minorBidi"/>
          <w:color w:val="1E7648"/>
          <w:sz w:val="21"/>
          <w:szCs w:val="21"/>
          <w:lang w:eastAsia="zh-CN"/>
        </w:rPr>
        <w:t>.1</w:t>
      </w:r>
      <w:r w:rsidR="001B5010">
        <w:rPr>
          <w:rFonts w:ascii="思源黑体 CN Bold" w:eastAsia="思源黑体 CN Bold" w:hAnsi="思源黑体 CN Bold" w:cstheme="minorBidi" w:hint="eastAsia"/>
          <w:color w:val="1E7648"/>
          <w:sz w:val="21"/>
          <w:szCs w:val="21"/>
          <w:lang w:eastAsia="zh-CN"/>
        </w:rPr>
        <w:t>良性、疑似良性变异检测结果列表</w:t>
      </w:r>
    </w:p>
    <w:p w14:paraId="3AC38AC2" w14:textId="77777777" w:rsidR="001B5010" w:rsidRDefault="001B5010" w:rsidP="00F329E5">
      <w:pPr>
        <w:spacing w:line="240" w:lineRule="exact"/>
      </w:pPr>
    </w:p>
    <w:tbl>
      <w:tblPr>
        <w:tblStyle w:val="PTMv3"/>
        <w:tblW w:w="0" w:type="auto"/>
        <w:tblLayout w:type="fixed"/>
        <w:tblLook w:val="04A0" w:firstRow="1" w:lastRow="0" w:firstColumn="1" w:lastColumn="0" w:noHBand="0" w:noVBand="1"/>
      </w:tblPr>
      <w:tblGrid>
        <w:gridCol w:w="1134"/>
        <w:gridCol w:w="1560"/>
        <w:gridCol w:w="3796"/>
        <w:gridCol w:w="1590"/>
        <w:gridCol w:w="1702"/>
      </w:tblGrid>
      <w:tr w:rsidR="00C5748A" w14:paraId="7BF7050B" w14:textId="77777777" w:rsidTr="002C7952">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right w:val="single" w:sz="4" w:space="0" w:color="FFFFFF" w:themeColor="background1"/>
            </w:tcBorders>
          </w:tcPr>
          <w:p w14:paraId="056DED30"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560" w:type="dxa"/>
            <w:tcBorders>
              <w:top w:val="nil"/>
              <w:left w:val="single" w:sz="4" w:space="0" w:color="FFFFFF" w:themeColor="background1"/>
              <w:right w:val="single" w:sz="4" w:space="0" w:color="FFFFFF" w:themeColor="background1"/>
            </w:tcBorders>
          </w:tcPr>
          <w:p w14:paraId="6530EF27"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96" w:type="dxa"/>
            <w:tcBorders>
              <w:top w:val="nil"/>
              <w:left w:val="single" w:sz="4" w:space="0" w:color="FFFFFF" w:themeColor="background1"/>
              <w:right w:val="single" w:sz="4" w:space="0" w:color="FFFFFF" w:themeColor="background1"/>
            </w:tcBorders>
          </w:tcPr>
          <w:p w14:paraId="21538529"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90" w:type="dxa"/>
            <w:tcBorders>
              <w:top w:val="nil"/>
              <w:left w:val="single" w:sz="4" w:space="0" w:color="FFFFFF" w:themeColor="background1"/>
              <w:right w:val="single" w:sz="4" w:space="0" w:color="FFFFFF" w:themeColor="background1"/>
            </w:tcBorders>
          </w:tcPr>
          <w:p w14:paraId="1C282F24"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702" w:type="dxa"/>
            <w:tcBorders>
              <w:top w:val="nil"/>
              <w:left w:val="single" w:sz="4" w:space="0" w:color="FFFFFF" w:themeColor="background1"/>
            </w:tcBorders>
          </w:tcPr>
          <w:p w14:paraId="4CA5493A"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C7952" w14:paraId="2B2397F7" w14:textId="77777777" w:rsidTr="00E447BA">
        <w:trPr>
          <w:trHeight w:val="397"/>
        </w:trPr>
        <w:tc>
          <w:tcPr>
            <w:tcW w:w="9782" w:type="dxa"/>
            <w:gridSpan w:val="5"/>
          </w:tcPr>
          <w:p w14:paraId="07B263BD" w14:textId="39387773" w:rsidR="002C7952"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s="思源黑体 CN Light"/>
                <w:bCs/>
                <w:iCs/>
                <w:color w:val="000000"/>
                <w:sz w:val="17"/>
                <w:szCs w:val="17"/>
              </w:rPr>
              <w:t xml:space="preserve">{%tr if </w:t>
            </w:r>
            <w:r w:rsidR="00085775" w:rsidRPr="00085775">
              <w:rPr>
                <w:rFonts w:ascii="思源黑体 CN Normal" w:eastAsia="思源黑体 CN Normal" w:hAnsi="思源黑体 CN Normal" w:cs="思源黑体 CN Light"/>
                <w:bCs/>
                <w:iCs/>
                <w:color w:val="000000"/>
                <w:sz w:val="17"/>
                <w:szCs w:val="17"/>
              </w:rPr>
              <w:t>var.var_germline.level_2 + var.germline_cnv.level_2 + var.var_germline.level_1 + var.germline_cnv.level_1</w:t>
            </w:r>
            <w:r w:rsidR="00085775">
              <w:rPr>
                <w:rFonts w:ascii="思源黑体 CN Normal" w:eastAsia="思源黑体 CN Normal" w:hAnsi="思源黑体 CN Normal" w:cs="思源黑体 CN Light"/>
                <w:bCs/>
                <w:iCs/>
                <w:color w:val="000000"/>
                <w:sz w:val="17"/>
                <w:szCs w:val="17"/>
              </w:rPr>
              <w:t xml:space="preserve"> </w:t>
            </w:r>
            <w:r w:rsidRPr="002C7952">
              <w:rPr>
                <w:rFonts w:ascii="思源黑体 CN Normal" w:eastAsia="思源黑体 CN Normal" w:hAnsi="思源黑体 CN Normal" w:cs="思源黑体 CN Light"/>
                <w:bCs/>
                <w:iCs/>
                <w:color w:val="000000"/>
                <w:sz w:val="17"/>
                <w:szCs w:val="17"/>
              </w:rPr>
              <w:t>%}</w:t>
            </w:r>
          </w:p>
        </w:tc>
      </w:tr>
      <w:tr w:rsidR="002C7952" w14:paraId="7F774414" w14:textId="77777777" w:rsidTr="00E447BA">
        <w:trPr>
          <w:trHeight w:val="397"/>
        </w:trPr>
        <w:tc>
          <w:tcPr>
            <w:tcW w:w="9782" w:type="dxa"/>
            <w:gridSpan w:val="5"/>
          </w:tcPr>
          <w:p w14:paraId="41F56D84" w14:textId="404D2F37" w:rsidR="002C7952" w:rsidRPr="002C7952"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s="思源黑体 CN Light"/>
                <w:bCs/>
                <w:iCs/>
                <w:color w:val="000000"/>
                <w:sz w:val="17"/>
                <w:szCs w:val="17"/>
              </w:rPr>
              <w:t xml:space="preserve">{%tr for a in </w:t>
            </w:r>
            <w:r w:rsidR="00085775" w:rsidRPr="00085775">
              <w:rPr>
                <w:rFonts w:ascii="思源黑体 CN Normal" w:eastAsia="思源黑体 CN Normal" w:hAnsi="思源黑体 CN Normal" w:cs="思源黑体 CN Light"/>
                <w:bCs/>
                <w:iCs/>
                <w:color w:val="000000"/>
                <w:sz w:val="17"/>
                <w:szCs w:val="17"/>
              </w:rPr>
              <w:t>var.var_germline.level_2 + var.germline_cnv.level_2 + var.var_germline.level_1 + var.germline_cnv.level_1</w:t>
            </w:r>
            <w:r w:rsidR="00085775">
              <w:rPr>
                <w:rFonts w:ascii="思源黑体 CN Normal" w:eastAsia="思源黑体 CN Normal" w:hAnsi="思源黑体 CN Normal" w:cs="思源黑体 CN Light"/>
                <w:bCs/>
                <w:iCs/>
                <w:color w:val="000000"/>
                <w:sz w:val="17"/>
                <w:szCs w:val="17"/>
              </w:rPr>
              <w:t xml:space="preserve"> </w:t>
            </w:r>
            <w:r w:rsidRPr="002C7952">
              <w:rPr>
                <w:rFonts w:ascii="思源黑体 CN Normal" w:eastAsia="思源黑体 CN Normal" w:hAnsi="思源黑体 CN Normal" w:cs="思源黑体 CN Light"/>
                <w:bCs/>
                <w:iCs/>
                <w:color w:val="000000"/>
                <w:sz w:val="17"/>
                <w:szCs w:val="17"/>
              </w:rPr>
              <w:t>%}</w:t>
            </w:r>
          </w:p>
        </w:tc>
      </w:tr>
      <w:tr w:rsidR="000D4224" w14:paraId="0B3281DA" w14:textId="77777777" w:rsidTr="002C7952">
        <w:trPr>
          <w:trHeight w:val="397"/>
        </w:trPr>
        <w:tc>
          <w:tcPr>
            <w:tcW w:w="1134" w:type="dxa"/>
          </w:tcPr>
          <w:p w14:paraId="2D77C3FB" w14:textId="744E2182" w:rsidR="000D4224" w:rsidRDefault="00085775" w:rsidP="00085775">
            <w:pPr>
              <w:pStyle w:val="af3"/>
              <w:autoSpaceDE/>
              <w:autoSpaceDN/>
              <w:ind w:firstLineChars="0" w:firstLine="0"/>
              <w:rPr>
                <w:rFonts w:ascii="思源黑体 CN Normal" w:eastAsia="思源黑体 CN Normal" w:hAnsi="思源黑体 CN Normal"/>
                <w:sz w:val="17"/>
                <w:szCs w:val="17"/>
              </w:rPr>
            </w:pPr>
            <w:r w:rsidRPr="00085775">
              <w:rPr>
                <w:rFonts w:ascii="思源黑体 CN Normal" w:eastAsia="思源黑体 CN Normal" w:hAnsi="思源黑体 CN Normal"/>
                <w:sz w:val="17"/>
                <w:szCs w:val="17"/>
              </w:rPr>
              <w:t>{{</w:t>
            </w:r>
            <w:proofErr w:type="spellStart"/>
            <w:r w:rsidRPr="00085775">
              <w:rPr>
                <w:rFonts w:ascii="思源黑体 CN Normal" w:eastAsia="思源黑体 CN Normal" w:hAnsi="思源黑体 CN Normal"/>
                <w:sz w:val="17"/>
                <w:szCs w:val="17"/>
              </w:rPr>
              <w:t>loop.index</w:t>
            </w:r>
            <w:proofErr w:type="spellEnd"/>
            <w:r w:rsidRPr="00085775">
              <w:rPr>
                <w:rFonts w:ascii="思源黑体 CN Normal" w:eastAsia="思源黑体 CN Normal" w:hAnsi="思源黑体 CN Normal"/>
                <w:sz w:val="17"/>
                <w:szCs w:val="17"/>
              </w:rPr>
              <w:t>}}</w:t>
            </w:r>
          </w:p>
        </w:tc>
        <w:tc>
          <w:tcPr>
            <w:tcW w:w="1560" w:type="dxa"/>
          </w:tcPr>
          <w:p w14:paraId="66A6403C" w14:textId="611D6823" w:rsidR="000D4224" w:rsidRDefault="00F45089" w:rsidP="002C7952">
            <w:pPr>
              <w:pStyle w:val="af3"/>
              <w:ind w:firstLineChars="0" w:firstLine="0"/>
              <w:rPr>
                <w:rFonts w:ascii="思源黑体 CN Normal" w:eastAsia="思源黑体 CN Normal" w:hAnsi="思源黑体 CN Normal"/>
                <w:i/>
                <w:iCs/>
                <w:sz w:val="17"/>
                <w:szCs w:val="17"/>
              </w:rPr>
            </w:pPr>
            <w:r>
              <w:rPr>
                <w:rFonts w:ascii="思源黑体 CN Normal" w:eastAsia="思源黑体 CN Normal" w:hAnsi="思源黑体 CN Normal" w:hint="eastAsia"/>
                <w:i/>
                <w:sz w:val="17"/>
                <w:szCs w:val="17"/>
              </w:rPr>
              <w:t>{</w:t>
            </w:r>
            <w:r w:rsidR="002C7952" w:rsidRPr="002C7952">
              <w:rPr>
                <w:rFonts w:ascii="思源黑体 CN Normal" w:eastAsia="思源黑体 CN Normal" w:hAnsi="思源黑体 CN Normal"/>
                <w:i/>
                <w:sz w:val="17"/>
                <w:szCs w:val="17"/>
              </w:rPr>
              <w:t>{</w:t>
            </w:r>
            <w:proofErr w:type="spellStart"/>
            <w:r w:rsidR="002C7952" w:rsidRPr="002C7952">
              <w:rPr>
                <w:rFonts w:ascii="思源黑体 CN Normal" w:eastAsia="思源黑体 CN Normal" w:hAnsi="思源黑体 CN Normal"/>
                <w:i/>
                <w:sz w:val="17"/>
                <w:szCs w:val="17"/>
              </w:rPr>
              <w:t>a.gene_symbol</w:t>
            </w:r>
            <w:proofErr w:type="spellEnd"/>
            <w:r w:rsidR="002C7952" w:rsidRPr="002C7952">
              <w:rPr>
                <w:rFonts w:ascii="思源黑体 CN Normal" w:eastAsia="思源黑体 CN Normal" w:hAnsi="思源黑体 CN Normal"/>
                <w:i/>
                <w:sz w:val="17"/>
                <w:szCs w:val="17"/>
              </w:rPr>
              <w:t>}}</w:t>
            </w:r>
          </w:p>
        </w:tc>
        <w:tc>
          <w:tcPr>
            <w:tcW w:w="3796" w:type="dxa"/>
          </w:tcPr>
          <w:p w14:paraId="04CF1CF3" w14:textId="311099A7" w:rsidR="00085775" w:rsidRPr="00085775" w:rsidRDefault="00085775" w:rsidP="00085775">
            <w:pPr>
              <w:rPr>
                <w:rFonts w:ascii="思源黑体 CN Normal" w:eastAsia="思源黑体 CN Normal" w:hAnsi="思源黑体 CN Normal"/>
                <w:color w:val="000000"/>
                <w:sz w:val="17"/>
                <w:szCs w:val="17"/>
              </w:rPr>
            </w:pPr>
            <w:r w:rsidRPr="00085775">
              <w:rPr>
                <w:rFonts w:ascii="思源黑体 CN Normal" w:eastAsia="思源黑体 CN Normal" w:hAnsi="思源黑体 CN Normal"/>
                <w:color w:val="000000"/>
                <w:sz w:val="17"/>
                <w:szCs w:val="17"/>
              </w:rPr>
              <w:t xml:space="preserve">{%p if </w:t>
            </w:r>
            <w:proofErr w:type="spellStart"/>
            <w:r w:rsidRPr="00085775">
              <w:rPr>
                <w:rFonts w:ascii="思源黑体 CN Normal" w:eastAsia="思源黑体 CN Normal" w:hAnsi="思源黑体 CN Normal"/>
                <w:color w:val="000000"/>
                <w:sz w:val="17"/>
                <w:szCs w:val="17"/>
              </w:rPr>
              <w:t>a.type</w:t>
            </w:r>
            <w:proofErr w:type="spellEnd"/>
            <w:r w:rsidRPr="00085775">
              <w:rPr>
                <w:rFonts w:ascii="思源黑体 CN Normal" w:eastAsia="思源黑体 CN Normal" w:hAnsi="思源黑体 CN Normal"/>
                <w:color w:val="000000"/>
                <w:sz w:val="17"/>
                <w:szCs w:val="17"/>
              </w:rPr>
              <w:t xml:space="preserve"> == “Loss”%}</w:t>
            </w:r>
          </w:p>
          <w:p w14:paraId="18963AD8" w14:textId="77777777" w:rsidR="00085775" w:rsidRPr="00085775" w:rsidRDefault="00085775" w:rsidP="00085775">
            <w:pPr>
              <w:rPr>
                <w:rFonts w:ascii="思源黑体 CN Normal" w:eastAsia="思源黑体 CN Normal" w:hAnsi="思源黑体 CN Normal"/>
                <w:color w:val="000000"/>
                <w:sz w:val="17"/>
                <w:szCs w:val="17"/>
              </w:rPr>
            </w:pPr>
            <w:r w:rsidRPr="00085775">
              <w:rPr>
                <w:rFonts w:ascii="思源黑体 CN Normal" w:eastAsia="思源黑体 CN Normal" w:hAnsi="思源黑体 CN Normal"/>
                <w:color w:val="000000"/>
                <w:sz w:val="17"/>
                <w:szCs w:val="17"/>
              </w:rPr>
              <w:t>{{</w:t>
            </w:r>
            <w:proofErr w:type="spellStart"/>
            <w:r w:rsidRPr="00085775">
              <w:rPr>
                <w:rFonts w:ascii="思源黑体 CN Normal" w:eastAsia="思源黑体 CN Normal" w:hAnsi="思源黑体 CN Normal"/>
                <w:color w:val="000000"/>
                <w:sz w:val="17"/>
                <w:szCs w:val="17"/>
              </w:rPr>
              <w:t>a.value</w:t>
            </w:r>
            <w:proofErr w:type="spellEnd"/>
            <w:r w:rsidRPr="00085775">
              <w:rPr>
                <w:rFonts w:ascii="思源黑体 CN Normal" w:eastAsia="思源黑体 CN Normal" w:hAnsi="思源黑体 CN Normal"/>
                <w:color w:val="000000"/>
                <w:sz w:val="17"/>
                <w:szCs w:val="17"/>
              </w:rPr>
              <w:t>}} del</w:t>
            </w:r>
          </w:p>
          <w:p w14:paraId="565C3C85" w14:textId="77777777" w:rsidR="00085775" w:rsidRPr="00085775" w:rsidRDefault="00085775" w:rsidP="00085775">
            <w:pPr>
              <w:rPr>
                <w:rFonts w:ascii="思源黑体 CN Normal" w:eastAsia="思源黑体 CN Normal" w:hAnsi="思源黑体 CN Normal"/>
                <w:color w:val="000000"/>
                <w:sz w:val="17"/>
                <w:szCs w:val="17"/>
              </w:rPr>
            </w:pPr>
            <w:r w:rsidRPr="00085775">
              <w:rPr>
                <w:rFonts w:ascii="思源黑体 CN Normal" w:eastAsia="思源黑体 CN Normal" w:hAnsi="思源黑体 CN Normal"/>
                <w:color w:val="000000"/>
                <w:sz w:val="17"/>
                <w:szCs w:val="17"/>
              </w:rPr>
              <w:t xml:space="preserve">{%p </w:t>
            </w:r>
            <w:proofErr w:type="spellStart"/>
            <w:r w:rsidRPr="00085775">
              <w:rPr>
                <w:rFonts w:ascii="思源黑体 CN Normal" w:eastAsia="思源黑体 CN Normal" w:hAnsi="思源黑体 CN Normal"/>
                <w:color w:val="000000"/>
                <w:sz w:val="17"/>
                <w:szCs w:val="17"/>
              </w:rPr>
              <w:t>elif</w:t>
            </w:r>
            <w:proofErr w:type="spellEnd"/>
            <w:r w:rsidRPr="00085775">
              <w:rPr>
                <w:rFonts w:ascii="思源黑体 CN Normal" w:eastAsia="思源黑体 CN Normal" w:hAnsi="思源黑体 CN Normal"/>
                <w:color w:val="000000"/>
                <w:sz w:val="17"/>
                <w:szCs w:val="17"/>
              </w:rPr>
              <w:t xml:space="preserve"> </w:t>
            </w:r>
            <w:proofErr w:type="spellStart"/>
            <w:r w:rsidRPr="00085775">
              <w:rPr>
                <w:rFonts w:ascii="思源黑体 CN Normal" w:eastAsia="思源黑体 CN Normal" w:hAnsi="思源黑体 CN Normal"/>
                <w:color w:val="000000"/>
                <w:sz w:val="17"/>
                <w:szCs w:val="17"/>
              </w:rPr>
              <w:t>a.type</w:t>
            </w:r>
            <w:proofErr w:type="spellEnd"/>
            <w:r w:rsidRPr="00085775">
              <w:rPr>
                <w:rFonts w:ascii="思源黑体 CN Normal" w:eastAsia="思源黑体 CN Normal" w:hAnsi="思源黑体 CN Normal"/>
                <w:color w:val="000000"/>
                <w:sz w:val="17"/>
                <w:szCs w:val="17"/>
              </w:rPr>
              <w:t xml:space="preserve"> == “Gain”%}</w:t>
            </w:r>
          </w:p>
          <w:p w14:paraId="2B8AA22B" w14:textId="77777777" w:rsidR="00085775" w:rsidRPr="00085775" w:rsidRDefault="00085775" w:rsidP="00085775">
            <w:pPr>
              <w:rPr>
                <w:rFonts w:ascii="思源黑体 CN Normal" w:eastAsia="思源黑体 CN Normal" w:hAnsi="思源黑体 CN Normal"/>
                <w:color w:val="000000"/>
                <w:sz w:val="17"/>
                <w:szCs w:val="17"/>
              </w:rPr>
            </w:pPr>
            <w:r w:rsidRPr="00085775">
              <w:rPr>
                <w:rFonts w:ascii="思源黑体 CN Normal" w:eastAsia="思源黑体 CN Normal" w:hAnsi="思源黑体 CN Normal"/>
                <w:color w:val="000000"/>
                <w:sz w:val="17"/>
                <w:szCs w:val="17"/>
              </w:rPr>
              <w:t>{{</w:t>
            </w:r>
            <w:proofErr w:type="spellStart"/>
            <w:r w:rsidRPr="00085775">
              <w:rPr>
                <w:rFonts w:ascii="思源黑体 CN Normal" w:eastAsia="思源黑体 CN Normal" w:hAnsi="思源黑体 CN Normal"/>
                <w:color w:val="000000"/>
                <w:sz w:val="17"/>
                <w:szCs w:val="17"/>
              </w:rPr>
              <w:t>a.value</w:t>
            </w:r>
            <w:proofErr w:type="spellEnd"/>
            <w:r w:rsidRPr="00085775">
              <w:rPr>
                <w:rFonts w:ascii="思源黑体 CN Normal" w:eastAsia="思源黑体 CN Normal" w:hAnsi="思源黑体 CN Normal"/>
                <w:color w:val="000000"/>
                <w:sz w:val="17"/>
                <w:szCs w:val="17"/>
              </w:rPr>
              <w:t>}} dup</w:t>
            </w:r>
          </w:p>
          <w:p w14:paraId="007C1C06" w14:textId="77777777" w:rsidR="00085775" w:rsidRPr="00085775" w:rsidRDefault="00085775" w:rsidP="00085775">
            <w:pPr>
              <w:rPr>
                <w:rFonts w:ascii="思源黑体 CN Normal" w:eastAsia="思源黑体 CN Normal" w:hAnsi="思源黑体 CN Normal"/>
                <w:color w:val="000000"/>
                <w:sz w:val="17"/>
                <w:szCs w:val="17"/>
              </w:rPr>
            </w:pPr>
            <w:r w:rsidRPr="00085775">
              <w:rPr>
                <w:rFonts w:ascii="思源黑体 CN Normal" w:eastAsia="思源黑体 CN Normal" w:hAnsi="思源黑体 CN Normal"/>
                <w:color w:val="000000"/>
                <w:sz w:val="17"/>
                <w:szCs w:val="17"/>
              </w:rPr>
              <w:t>{%p else%}</w:t>
            </w:r>
          </w:p>
          <w:p w14:paraId="344BC1D6" w14:textId="77777777" w:rsidR="00085775" w:rsidRPr="00085775" w:rsidRDefault="00085775" w:rsidP="00085775">
            <w:pPr>
              <w:rPr>
                <w:rFonts w:ascii="思源黑体 CN Normal" w:eastAsia="思源黑体 CN Normal" w:hAnsi="思源黑体 CN Normal"/>
                <w:color w:val="000000"/>
                <w:sz w:val="17"/>
                <w:szCs w:val="17"/>
              </w:rPr>
            </w:pPr>
            <w:r w:rsidRPr="00085775">
              <w:rPr>
                <w:rFonts w:ascii="思源黑体 CN Normal" w:eastAsia="思源黑体 CN Normal" w:hAnsi="思源黑体 CN Normal"/>
                <w:color w:val="000000"/>
                <w:sz w:val="17"/>
                <w:szCs w:val="17"/>
              </w:rPr>
              <w:t>{{</w:t>
            </w:r>
            <w:proofErr w:type="spellStart"/>
            <w:r w:rsidRPr="00085775">
              <w:rPr>
                <w:rFonts w:ascii="思源黑体 CN Normal" w:eastAsia="思源黑体 CN Normal" w:hAnsi="思源黑体 CN Normal"/>
                <w:color w:val="000000"/>
                <w:sz w:val="17"/>
                <w:szCs w:val="17"/>
              </w:rPr>
              <w:t>a.gene_region</w:t>
            </w:r>
            <w:proofErr w:type="spellEnd"/>
            <w:r w:rsidRPr="00085775">
              <w:rPr>
                <w:rFonts w:ascii="思源黑体 CN Normal" w:eastAsia="思源黑体 CN Normal" w:hAnsi="思源黑体 CN Normal"/>
                <w:color w:val="000000"/>
                <w:sz w:val="17"/>
                <w:szCs w:val="17"/>
              </w:rPr>
              <w:t>}} {{</w:t>
            </w:r>
            <w:proofErr w:type="spellStart"/>
            <w:r w:rsidRPr="00085775">
              <w:rPr>
                <w:rFonts w:ascii="思源黑体 CN Normal" w:eastAsia="思源黑体 CN Normal" w:hAnsi="思源黑体 CN Normal"/>
                <w:color w:val="000000"/>
                <w:sz w:val="17"/>
                <w:szCs w:val="17"/>
              </w:rPr>
              <w:t>a.hgvs_c</w:t>
            </w:r>
            <w:proofErr w:type="spellEnd"/>
            <w:r w:rsidRPr="00085775">
              <w:rPr>
                <w:rFonts w:ascii="思源黑体 CN Normal" w:eastAsia="思源黑体 CN Normal" w:hAnsi="思源黑体 CN Normal"/>
                <w:color w:val="000000"/>
                <w:sz w:val="17"/>
                <w:szCs w:val="17"/>
              </w:rPr>
              <w:t>}}{%if a.hgvs_p!=”p.?”%} {{a.hgvs_p}}{%endif%}</w:t>
            </w:r>
          </w:p>
          <w:p w14:paraId="5957F64C" w14:textId="77777777" w:rsidR="00085775" w:rsidRPr="00085775" w:rsidRDefault="00085775" w:rsidP="00085775">
            <w:pPr>
              <w:rPr>
                <w:rFonts w:ascii="思源黑体 CN Normal" w:eastAsia="思源黑体 CN Normal" w:hAnsi="思源黑体 CN Normal"/>
                <w:color w:val="000000"/>
                <w:sz w:val="17"/>
                <w:szCs w:val="17"/>
              </w:rPr>
            </w:pPr>
            <w:r w:rsidRPr="00085775">
              <w:rPr>
                <w:rFonts w:ascii="思源黑体 CN Normal" w:eastAsia="思源黑体 CN Normal" w:hAnsi="思源黑体 CN Normal"/>
                <w:color w:val="000000"/>
                <w:sz w:val="17"/>
                <w:szCs w:val="17"/>
              </w:rPr>
              <w:t>{{</w:t>
            </w:r>
            <w:proofErr w:type="spellStart"/>
            <w:r w:rsidRPr="00085775">
              <w:rPr>
                <w:rFonts w:ascii="思源黑体 CN Normal" w:eastAsia="思源黑体 CN Normal" w:hAnsi="思源黑体 CN Normal"/>
                <w:color w:val="000000"/>
                <w:sz w:val="17"/>
                <w:szCs w:val="17"/>
              </w:rPr>
              <w:t>a.transcript_primary</w:t>
            </w:r>
            <w:proofErr w:type="spellEnd"/>
            <w:r w:rsidRPr="00085775">
              <w:rPr>
                <w:rFonts w:ascii="思源黑体 CN Normal" w:eastAsia="思源黑体 CN Normal" w:hAnsi="思源黑体 CN Normal"/>
                <w:color w:val="000000"/>
                <w:sz w:val="17"/>
                <w:szCs w:val="17"/>
              </w:rPr>
              <w:t xml:space="preserve"> }}</w:t>
            </w:r>
          </w:p>
          <w:p w14:paraId="47E021B4" w14:textId="1E90B8DC" w:rsidR="000D4224" w:rsidRDefault="00085775" w:rsidP="00085775">
            <w:pPr>
              <w:rPr>
                <w:rFonts w:ascii="思源黑体 CN Normal" w:eastAsia="思源黑体 CN Normal" w:hAnsi="思源黑体 CN Normal" w:cs="思源黑体 CN Light"/>
                <w:bCs/>
                <w:iCs/>
                <w:color w:val="000000" w:themeColor="text1"/>
                <w:sz w:val="17"/>
                <w:szCs w:val="17"/>
              </w:rPr>
            </w:pPr>
            <w:r w:rsidRPr="00085775">
              <w:rPr>
                <w:rFonts w:ascii="思源黑体 CN Normal" w:eastAsia="思源黑体 CN Normal" w:hAnsi="思源黑体 CN Normal"/>
                <w:color w:val="000000"/>
                <w:sz w:val="17"/>
                <w:szCs w:val="17"/>
              </w:rPr>
              <w:t>{%p endif%}</w:t>
            </w:r>
          </w:p>
        </w:tc>
        <w:tc>
          <w:tcPr>
            <w:tcW w:w="1590" w:type="dxa"/>
          </w:tcPr>
          <w:p w14:paraId="4DA7965C" w14:textId="77777777" w:rsidR="00085775" w:rsidRPr="00085775" w:rsidRDefault="00085775" w:rsidP="00085775">
            <w:pPr>
              <w:pStyle w:val="af3"/>
              <w:ind w:firstLine="340"/>
              <w:rPr>
                <w:rFonts w:ascii="思源黑体 CN Normal" w:eastAsia="思源黑体 CN Normal" w:hAnsi="思源黑体 CN Normal" w:cs="思源黑体 CN Light"/>
                <w:bCs/>
                <w:iCs/>
                <w:color w:val="000000"/>
                <w:sz w:val="17"/>
                <w:szCs w:val="17"/>
              </w:rPr>
            </w:pPr>
            <w:r w:rsidRPr="00085775">
              <w:rPr>
                <w:rFonts w:ascii="思源黑体 CN Normal" w:eastAsia="思源黑体 CN Normal" w:hAnsi="思源黑体 CN Normal" w:cs="思源黑体 CN Light"/>
                <w:bCs/>
                <w:iCs/>
                <w:color w:val="000000"/>
                <w:sz w:val="17"/>
                <w:szCs w:val="17"/>
              </w:rPr>
              <w:t xml:space="preserve">{%p if </w:t>
            </w:r>
            <w:proofErr w:type="spellStart"/>
            <w:r w:rsidRPr="00085775">
              <w:rPr>
                <w:rFonts w:ascii="思源黑体 CN Normal" w:eastAsia="思源黑体 CN Normal" w:hAnsi="思源黑体 CN Normal" w:cs="思源黑体 CN Light"/>
                <w:bCs/>
                <w:iCs/>
                <w:color w:val="000000"/>
                <w:sz w:val="17"/>
                <w:szCs w:val="17"/>
              </w:rPr>
              <w:t>a.type</w:t>
            </w:r>
            <w:proofErr w:type="spellEnd"/>
            <w:r w:rsidRPr="00085775">
              <w:rPr>
                <w:rFonts w:ascii="思源黑体 CN Normal" w:eastAsia="思源黑体 CN Normal" w:hAnsi="思源黑体 CN Normal" w:cs="思源黑体 CN Light"/>
                <w:bCs/>
                <w:iCs/>
                <w:color w:val="000000"/>
                <w:sz w:val="17"/>
                <w:szCs w:val="17"/>
              </w:rPr>
              <w:t xml:space="preserve"> == “Loss”%}</w:t>
            </w:r>
          </w:p>
          <w:p w14:paraId="31401A72" w14:textId="77777777" w:rsidR="00085775" w:rsidRPr="00085775" w:rsidRDefault="00085775" w:rsidP="00085775">
            <w:pPr>
              <w:pStyle w:val="af3"/>
              <w:ind w:firstLine="340"/>
              <w:rPr>
                <w:rFonts w:ascii="思源黑体 CN Normal" w:eastAsia="思源黑体 CN Normal" w:hAnsi="思源黑体 CN Normal" w:cs="思源黑体 CN Light"/>
                <w:bCs/>
                <w:iCs/>
                <w:color w:val="000000"/>
                <w:sz w:val="17"/>
                <w:szCs w:val="17"/>
              </w:rPr>
            </w:pPr>
            <w:r w:rsidRPr="00085775">
              <w:rPr>
                <w:rFonts w:ascii="思源黑体 CN Normal" w:eastAsia="思源黑体 CN Normal" w:hAnsi="思源黑体 CN Normal" w:cs="思源黑体 CN Light"/>
                <w:bCs/>
                <w:iCs/>
                <w:color w:val="000000"/>
                <w:sz w:val="17"/>
                <w:szCs w:val="17"/>
              </w:rPr>
              <w:t xml:space="preserve">{%p if </w:t>
            </w:r>
            <w:proofErr w:type="spellStart"/>
            <w:r w:rsidRPr="00085775">
              <w:rPr>
                <w:rFonts w:ascii="思源黑体 CN Normal" w:eastAsia="思源黑体 CN Normal" w:hAnsi="思源黑体 CN Normal" w:cs="思源黑体 CN Light"/>
                <w:bCs/>
                <w:iCs/>
                <w:color w:val="000000"/>
                <w:sz w:val="17"/>
                <w:szCs w:val="17"/>
              </w:rPr>
              <w:t>a.cnv_type</w:t>
            </w:r>
            <w:proofErr w:type="spellEnd"/>
            <w:r w:rsidRPr="00085775">
              <w:rPr>
                <w:rFonts w:ascii="思源黑体 CN Normal" w:eastAsia="思源黑体 CN Normal" w:hAnsi="思源黑体 CN Normal" w:cs="思源黑体 CN Light"/>
                <w:bCs/>
                <w:iCs/>
                <w:color w:val="000000"/>
                <w:sz w:val="17"/>
                <w:szCs w:val="17"/>
              </w:rPr>
              <w:t xml:space="preserve"> == “</w:t>
            </w:r>
            <w:proofErr w:type="spellStart"/>
            <w:r w:rsidRPr="00085775">
              <w:rPr>
                <w:rFonts w:ascii="思源黑体 CN Normal" w:eastAsia="思源黑体 CN Normal" w:hAnsi="思源黑体 CN Normal" w:cs="思源黑体 CN Light"/>
                <w:bCs/>
                <w:iCs/>
                <w:color w:val="000000"/>
                <w:sz w:val="17"/>
                <w:szCs w:val="17"/>
              </w:rPr>
              <w:t>HeteDel</w:t>
            </w:r>
            <w:proofErr w:type="spellEnd"/>
            <w:r w:rsidRPr="00085775">
              <w:rPr>
                <w:rFonts w:ascii="思源黑体 CN Normal" w:eastAsia="思源黑体 CN Normal" w:hAnsi="思源黑体 CN Normal" w:cs="思源黑体 CN Light"/>
                <w:bCs/>
                <w:iCs/>
                <w:color w:val="000000"/>
                <w:sz w:val="17"/>
                <w:szCs w:val="17"/>
              </w:rPr>
              <w:t>”%}</w:t>
            </w:r>
          </w:p>
          <w:p w14:paraId="034344C9" w14:textId="77777777" w:rsidR="00085775" w:rsidRPr="00085775" w:rsidRDefault="00085775" w:rsidP="00085775">
            <w:pPr>
              <w:pStyle w:val="af3"/>
              <w:ind w:firstLine="340"/>
              <w:rPr>
                <w:rFonts w:ascii="思源黑体 CN Normal" w:eastAsia="思源黑体 CN Normal" w:hAnsi="思源黑体 CN Normal" w:cs="思源黑体 CN Light"/>
                <w:bCs/>
                <w:iCs/>
                <w:color w:val="000000"/>
                <w:sz w:val="17"/>
                <w:szCs w:val="17"/>
              </w:rPr>
            </w:pPr>
            <w:r w:rsidRPr="00085775">
              <w:rPr>
                <w:rFonts w:ascii="思源黑体 CN Normal" w:eastAsia="思源黑体 CN Normal" w:hAnsi="思源黑体 CN Normal" w:cs="思源黑体 CN Light" w:hint="eastAsia"/>
                <w:bCs/>
                <w:iCs/>
                <w:color w:val="000000"/>
                <w:sz w:val="17"/>
                <w:szCs w:val="17"/>
              </w:rPr>
              <w:t>杂合</w:t>
            </w:r>
          </w:p>
          <w:p w14:paraId="46B27D6E" w14:textId="77777777" w:rsidR="00085775" w:rsidRPr="00085775" w:rsidRDefault="00085775" w:rsidP="00085775">
            <w:pPr>
              <w:pStyle w:val="af3"/>
              <w:ind w:firstLine="340"/>
              <w:rPr>
                <w:rFonts w:ascii="思源黑体 CN Normal" w:eastAsia="思源黑体 CN Normal" w:hAnsi="思源黑体 CN Normal" w:cs="思源黑体 CN Light"/>
                <w:bCs/>
                <w:iCs/>
                <w:color w:val="000000"/>
                <w:sz w:val="17"/>
                <w:szCs w:val="17"/>
              </w:rPr>
            </w:pPr>
            <w:r w:rsidRPr="00085775">
              <w:rPr>
                <w:rFonts w:ascii="思源黑体 CN Normal" w:eastAsia="思源黑体 CN Normal" w:hAnsi="思源黑体 CN Normal" w:cs="思源黑体 CN Light"/>
                <w:bCs/>
                <w:iCs/>
                <w:color w:val="000000"/>
                <w:sz w:val="17"/>
                <w:szCs w:val="17"/>
              </w:rPr>
              <w:t xml:space="preserve">{%p </w:t>
            </w:r>
            <w:proofErr w:type="spellStart"/>
            <w:r w:rsidRPr="00085775">
              <w:rPr>
                <w:rFonts w:ascii="思源黑体 CN Normal" w:eastAsia="思源黑体 CN Normal" w:hAnsi="思源黑体 CN Normal" w:cs="思源黑体 CN Light"/>
                <w:bCs/>
                <w:iCs/>
                <w:color w:val="000000"/>
                <w:sz w:val="17"/>
                <w:szCs w:val="17"/>
              </w:rPr>
              <w:t>elif</w:t>
            </w:r>
            <w:proofErr w:type="spellEnd"/>
            <w:r w:rsidRPr="00085775">
              <w:rPr>
                <w:rFonts w:ascii="思源黑体 CN Normal" w:eastAsia="思源黑体 CN Normal" w:hAnsi="思源黑体 CN Normal" w:cs="思源黑体 CN Light"/>
                <w:bCs/>
                <w:iCs/>
                <w:color w:val="000000"/>
                <w:sz w:val="17"/>
                <w:szCs w:val="17"/>
              </w:rPr>
              <w:t xml:space="preserve"> </w:t>
            </w:r>
            <w:proofErr w:type="spellStart"/>
            <w:r w:rsidRPr="00085775">
              <w:rPr>
                <w:rFonts w:ascii="思源黑体 CN Normal" w:eastAsia="思源黑体 CN Normal" w:hAnsi="思源黑体 CN Normal" w:cs="思源黑体 CN Light"/>
                <w:bCs/>
                <w:iCs/>
                <w:color w:val="000000"/>
                <w:sz w:val="17"/>
                <w:szCs w:val="17"/>
              </w:rPr>
              <w:t>a.cnv_type</w:t>
            </w:r>
            <w:proofErr w:type="spellEnd"/>
            <w:r w:rsidRPr="00085775">
              <w:rPr>
                <w:rFonts w:ascii="思源黑体 CN Normal" w:eastAsia="思源黑体 CN Normal" w:hAnsi="思源黑体 CN Normal" w:cs="思源黑体 CN Light"/>
                <w:bCs/>
                <w:iCs/>
                <w:color w:val="000000"/>
                <w:sz w:val="17"/>
                <w:szCs w:val="17"/>
              </w:rPr>
              <w:t xml:space="preserve"> == “</w:t>
            </w:r>
            <w:proofErr w:type="spellStart"/>
            <w:r w:rsidRPr="00085775">
              <w:rPr>
                <w:rFonts w:ascii="思源黑体 CN Normal" w:eastAsia="思源黑体 CN Normal" w:hAnsi="思源黑体 CN Normal" w:cs="思源黑体 CN Light"/>
                <w:bCs/>
                <w:iCs/>
                <w:color w:val="000000"/>
                <w:sz w:val="17"/>
                <w:szCs w:val="17"/>
              </w:rPr>
              <w:t>HomoDel</w:t>
            </w:r>
            <w:proofErr w:type="spellEnd"/>
            <w:r w:rsidRPr="00085775">
              <w:rPr>
                <w:rFonts w:ascii="思源黑体 CN Normal" w:eastAsia="思源黑体 CN Normal" w:hAnsi="思源黑体 CN Normal" w:cs="思源黑体 CN Light"/>
                <w:bCs/>
                <w:iCs/>
                <w:color w:val="000000"/>
                <w:sz w:val="17"/>
                <w:szCs w:val="17"/>
              </w:rPr>
              <w:t>”%}</w:t>
            </w:r>
          </w:p>
          <w:p w14:paraId="4882B776" w14:textId="77777777" w:rsidR="00085775" w:rsidRPr="00085775" w:rsidRDefault="00085775" w:rsidP="00085775">
            <w:pPr>
              <w:pStyle w:val="af3"/>
              <w:ind w:firstLine="340"/>
              <w:rPr>
                <w:rFonts w:ascii="思源黑体 CN Normal" w:eastAsia="思源黑体 CN Normal" w:hAnsi="思源黑体 CN Normal" w:cs="思源黑体 CN Light"/>
                <w:bCs/>
                <w:iCs/>
                <w:color w:val="000000"/>
                <w:sz w:val="17"/>
                <w:szCs w:val="17"/>
              </w:rPr>
            </w:pPr>
            <w:r w:rsidRPr="00085775">
              <w:rPr>
                <w:rFonts w:ascii="思源黑体 CN Normal" w:eastAsia="思源黑体 CN Normal" w:hAnsi="思源黑体 CN Normal" w:cs="思源黑体 CN Light" w:hint="eastAsia"/>
                <w:bCs/>
                <w:iCs/>
                <w:color w:val="000000"/>
                <w:sz w:val="17"/>
                <w:szCs w:val="17"/>
              </w:rPr>
              <w:t>纯合</w:t>
            </w:r>
          </w:p>
          <w:p w14:paraId="59C4F3D2" w14:textId="77777777" w:rsidR="00085775" w:rsidRPr="00085775" w:rsidRDefault="00085775" w:rsidP="00085775">
            <w:pPr>
              <w:pStyle w:val="af3"/>
              <w:ind w:firstLine="340"/>
              <w:rPr>
                <w:rFonts w:ascii="思源黑体 CN Normal" w:eastAsia="思源黑体 CN Normal" w:hAnsi="思源黑体 CN Normal" w:cs="思源黑体 CN Light"/>
                <w:bCs/>
                <w:iCs/>
                <w:color w:val="000000"/>
                <w:sz w:val="17"/>
                <w:szCs w:val="17"/>
              </w:rPr>
            </w:pPr>
            <w:r w:rsidRPr="00085775">
              <w:rPr>
                <w:rFonts w:ascii="思源黑体 CN Normal" w:eastAsia="思源黑体 CN Normal" w:hAnsi="思源黑体 CN Normal" w:cs="思源黑体 CN Light"/>
                <w:bCs/>
                <w:iCs/>
                <w:color w:val="000000"/>
                <w:sz w:val="17"/>
                <w:szCs w:val="17"/>
              </w:rPr>
              <w:t>{%p else%}</w:t>
            </w:r>
          </w:p>
          <w:p w14:paraId="73CAA3D7" w14:textId="77777777" w:rsidR="00085775" w:rsidRPr="00085775" w:rsidRDefault="00085775" w:rsidP="00085775">
            <w:pPr>
              <w:pStyle w:val="af3"/>
              <w:ind w:firstLine="340"/>
              <w:rPr>
                <w:rFonts w:ascii="思源黑体 CN Normal" w:eastAsia="思源黑体 CN Normal" w:hAnsi="思源黑体 CN Normal" w:cs="思源黑体 CN Light"/>
                <w:bCs/>
                <w:iCs/>
                <w:color w:val="000000"/>
                <w:sz w:val="17"/>
                <w:szCs w:val="17"/>
              </w:rPr>
            </w:pPr>
            <w:r w:rsidRPr="00085775">
              <w:rPr>
                <w:rFonts w:ascii="思源黑体 CN Normal" w:eastAsia="思源黑体 CN Normal" w:hAnsi="思源黑体 CN Normal" w:cs="思源黑体 CN Light"/>
                <w:bCs/>
                <w:iCs/>
                <w:color w:val="000000"/>
                <w:sz w:val="17"/>
                <w:szCs w:val="17"/>
              </w:rPr>
              <w:t>/</w:t>
            </w:r>
          </w:p>
          <w:p w14:paraId="3FFC662B" w14:textId="77777777" w:rsidR="00085775" w:rsidRPr="00085775" w:rsidRDefault="00085775" w:rsidP="00085775">
            <w:pPr>
              <w:pStyle w:val="af3"/>
              <w:ind w:firstLine="340"/>
              <w:rPr>
                <w:rFonts w:ascii="思源黑体 CN Normal" w:eastAsia="思源黑体 CN Normal" w:hAnsi="思源黑体 CN Normal" w:cs="思源黑体 CN Light"/>
                <w:bCs/>
                <w:iCs/>
                <w:color w:val="000000"/>
                <w:sz w:val="17"/>
                <w:szCs w:val="17"/>
              </w:rPr>
            </w:pPr>
            <w:r w:rsidRPr="00085775">
              <w:rPr>
                <w:rFonts w:ascii="思源黑体 CN Normal" w:eastAsia="思源黑体 CN Normal" w:hAnsi="思源黑体 CN Normal" w:cs="思源黑体 CN Light"/>
                <w:bCs/>
                <w:iCs/>
                <w:color w:val="000000"/>
                <w:sz w:val="17"/>
                <w:szCs w:val="17"/>
              </w:rPr>
              <w:t>{%p endif%}</w:t>
            </w:r>
          </w:p>
          <w:p w14:paraId="50E84B39" w14:textId="77777777" w:rsidR="00085775" w:rsidRPr="00085775" w:rsidRDefault="00085775" w:rsidP="00085775">
            <w:pPr>
              <w:pStyle w:val="af3"/>
              <w:ind w:firstLine="340"/>
              <w:rPr>
                <w:rFonts w:ascii="思源黑体 CN Normal" w:eastAsia="思源黑体 CN Normal" w:hAnsi="思源黑体 CN Normal" w:cs="思源黑体 CN Light"/>
                <w:bCs/>
                <w:iCs/>
                <w:color w:val="000000"/>
                <w:sz w:val="17"/>
                <w:szCs w:val="17"/>
              </w:rPr>
            </w:pPr>
            <w:r w:rsidRPr="00085775">
              <w:rPr>
                <w:rFonts w:ascii="思源黑体 CN Normal" w:eastAsia="思源黑体 CN Normal" w:hAnsi="思源黑体 CN Normal" w:cs="思源黑体 CN Light"/>
                <w:bCs/>
                <w:iCs/>
                <w:color w:val="000000"/>
                <w:sz w:val="17"/>
                <w:szCs w:val="17"/>
              </w:rPr>
              <w:t xml:space="preserve">{%p </w:t>
            </w:r>
            <w:proofErr w:type="spellStart"/>
            <w:r w:rsidRPr="00085775">
              <w:rPr>
                <w:rFonts w:ascii="思源黑体 CN Normal" w:eastAsia="思源黑体 CN Normal" w:hAnsi="思源黑体 CN Normal" w:cs="思源黑体 CN Light"/>
                <w:bCs/>
                <w:iCs/>
                <w:color w:val="000000"/>
                <w:sz w:val="17"/>
                <w:szCs w:val="17"/>
              </w:rPr>
              <w:t>elif</w:t>
            </w:r>
            <w:proofErr w:type="spellEnd"/>
            <w:r w:rsidRPr="00085775">
              <w:rPr>
                <w:rFonts w:ascii="思源黑体 CN Normal" w:eastAsia="思源黑体 CN Normal" w:hAnsi="思源黑体 CN Normal" w:cs="思源黑体 CN Light"/>
                <w:bCs/>
                <w:iCs/>
                <w:color w:val="000000"/>
                <w:sz w:val="17"/>
                <w:szCs w:val="17"/>
              </w:rPr>
              <w:t xml:space="preserve"> </w:t>
            </w:r>
            <w:proofErr w:type="spellStart"/>
            <w:r w:rsidRPr="00085775">
              <w:rPr>
                <w:rFonts w:ascii="思源黑体 CN Normal" w:eastAsia="思源黑体 CN Normal" w:hAnsi="思源黑体 CN Normal" w:cs="思源黑体 CN Light"/>
                <w:bCs/>
                <w:iCs/>
                <w:color w:val="000000"/>
                <w:sz w:val="17"/>
                <w:szCs w:val="17"/>
              </w:rPr>
              <w:t>a.type</w:t>
            </w:r>
            <w:proofErr w:type="spellEnd"/>
            <w:r w:rsidRPr="00085775">
              <w:rPr>
                <w:rFonts w:ascii="思源黑体 CN Normal" w:eastAsia="思源黑体 CN Normal" w:hAnsi="思源黑体 CN Normal" w:cs="思源黑体 CN Light"/>
                <w:bCs/>
                <w:iCs/>
                <w:color w:val="000000"/>
                <w:sz w:val="17"/>
                <w:szCs w:val="17"/>
              </w:rPr>
              <w:t xml:space="preserve"> == “Gain”%}</w:t>
            </w:r>
          </w:p>
          <w:p w14:paraId="7A9AAE1C" w14:textId="77777777" w:rsidR="00085775" w:rsidRPr="00085775" w:rsidRDefault="00085775" w:rsidP="00085775">
            <w:pPr>
              <w:pStyle w:val="af3"/>
              <w:ind w:firstLine="340"/>
              <w:rPr>
                <w:rFonts w:ascii="思源黑体 CN Normal" w:eastAsia="思源黑体 CN Normal" w:hAnsi="思源黑体 CN Normal" w:cs="思源黑体 CN Light"/>
                <w:bCs/>
                <w:iCs/>
                <w:color w:val="000000"/>
                <w:sz w:val="17"/>
                <w:szCs w:val="17"/>
              </w:rPr>
            </w:pPr>
            <w:r w:rsidRPr="00085775">
              <w:rPr>
                <w:rFonts w:ascii="思源黑体 CN Normal" w:eastAsia="思源黑体 CN Normal" w:hAnsi="思源黑体 CN Normal" w:cs="思源黑体 CN Light"/>
                <w:bCs/>
                <w:iCs/>
                <w:color w:val="000000"/>
                <w:sz w:val="17"/>
                <w:szCs w:val="17"/>
              </w:rPr>
              <w:t>/</w:t>
            </w:r>
          </w:p>
          <w:p w14:paraId="1B16514D" w14:textId="77777777" w:rsidR="00085775" w:rsidRPr="00085775" w:rsidRDefault="00085775" w:rsidP="00085775">
            <w:pPr>
              <w:pStyle w:val="af3"/>
              <w:ind w:firstLine="340"/>
              <w:rPr>
                <w:rFonts w:ascii="思源黑体 CN Normal" w:eastAsia="思源黑体 CN Normal" w:hAnsi="思源黑体 CN Normal" w:cs="思源黑体 CN Light"/>
                <w:bCs/>
                <w:iCs/>
                <w:color w:val="000000"/>
                <w:sz w:val="17"/>
                <w:szCs w:val="17"/>
              </w:rPr>
            </w:pPr>
            <w:r w:rsidRPr="00085775">
              <w:rPr>
                <w:rFonts w:ascii="思源黑体 CN Normal" w:eastAsia="思源黑体 CN Normal" w:hAnsi="思源黑体 CN Normal" w:cs="思源黑体 CN Light"/>
                <w:bCs/>
                <w:iCs/>
                <w:color w:val="000000"/>
                <w:sz w:val="17"/>
                <w:szCs w:val="17"/>
              </w:rPr>
              <w:t>{%p else%}</w:t>
            </w:r>
          </w:p>
          <w:p w14:paraId="4239A474" w14:textId="77777777" w:rsidR="00085775" w:rsidRPr="00085775" w:rsidRDefault="00085775" w:rsidP="00085775">
            <w:pPr>
              <w:pStyle w:val="af3"/>
              <w:ind w:firstLine="340"/>
              <w:rPr>
                <w:rFonts w:ascii="思源黑体 CN Normal" w:eastAsia="思源黑体 CN Normal" w:hAnsi="思源黑体 CN Normal" w:cs="思源黑体 CN Light"/>
                <w:bCs/>
                <w:iCs/>
                <w:color w:val="000000"/>
                <w:sz w:val="17"/>
                <w:szCs w:val="17"/>
              </w:rPr>
            </w:pPr>
            <w:r w:rsidRPr="00085775">
              <w:rPr>
                <w:rFonts w:ascii="思源黑体 CN Normal" w:eastAsia="思源黑体 CN Normal" w:hAnsi="思源黑体 CN Normal" w:cs="思源黑体 CN Light"/>
                <w:bCs/>
                <w:iCs/>
                <w:color w:val="000000"/>
                <w:sz w:val="17"/>
                <w:szCs w:val="17"/>
              </w:rPr>
              <w:t xml:space="preserve">{%if </w:t>
            </w:r>
            <w:proofErr w:type="spellStart"/>
            <w:r w:rsidRPr="00085775">
              <w:rPr>
                <w:rFonts w:ascii="思源黑体 CN Normal" w:eastAsia="思源黑体 CN Normal" w:hAnsi="思源黑体 CN Normal" w:cs="思源黑体 CN Light"/>
                <w:bCs/>
                <w:iCs/>
                <w:color w:val="000000"/>
                <w:sz w:val="17"/>
                <w:szCs w:val="17"/>
              </w:rPr>
              <w:t>a.freq</w:t>
            </w:r>
            <w:proofErr w:type="spellEnd"/>
            <w:r w:rsidRPr="00085775">
              <w:rPr>
                <w:rFonts w:ascii="思源黑体 CN Normal" w:eastAsia="思源黑体 CN Normal" w:hAnsi="思源黑体 CN Normal" w:cs="思源黑体 CN Light"/>
                <w:bCs/>
                <w:iCs/>
                <w:color w:val="000000"/>
                <w:sz w:val="17"/>
                <w:szCs w:val="17"/>
              </w:rPr>
              <w:t xml:space="preserve"> &gt;=0.85%}纯合{%else%}杂合{%endif%}</w:t>
            </w:r>
          </w:p>
          <w:p w14:paraId="7C79CC68" w14:textId="3866D9CC" w:rsidR="000D4224" w:rsidRDefault="00085775" w:rsidP="00085775">
            <w:pPr>
              <w:pStyle w:val="af3"/>
              <w:ind w:firstLineChars="0" w:firstLine="0"/>
              <w:rPr>
                <w:rFonts w:ascii="思源黑体 CN Normal" w:eastAsia="思源黑体 CN Normal" w:hAnsi="思源黑体 CN Normal" w:cs="思源黑体 CN Light"/>
                <w:bCs/>
                <w:iCs/>
                <w:color w:val="000000"/>
                <w:sz w:val="17"/>
                <w:szCs w:val="17"/>
              </w:rPr>
            </w:pPr>
            <w:r w:rsidRPr="00085775">
              <w:rPr>
                <w:rFonts w:ascii="思源黑体 CN Normal" w:eastAsia="思源黑体 CN Normal" w:hAnsi="思源黑体 CN Normal" w:cs="思源黑体 CN Light"/>
                <w:bCs/>
                <w:iCs/>
                <w:color w:val="000000"/>
                <w:sz w:val="17"/>
                <w:szCs w:val="17"/>
              </w:rPr>
              <w:t>{%p endif%}</w:t>
            </w:r>
          </w:p>
        </w:tc>
        <w:tc>
          <w:tcPr>
            <w:tcW w:w="1702" w:type="dxa"/>
          </w:tcPr>
          <w:p w14:paraId="69DC4155" w14:textId="77777777" w:rsidR="002C7952" w:rsidRPr="002C7952" w:rsidRDefault="002C7952" w:rsidP="002C7952">
            <w:pPr>
              <w:pStyle w:val="af3"/>
              <w:ind w:firstLineChars="0" w:firstLine="0"/>
              <w:rPr>
                <w:rFonts w:ascii="思源黑体 CN Normal" w:eastAsia="思源黑体 CN Normal" w:hAnsi="思源黑体 CN Normal"/>
                <w:color w:val="000000" w:themeColor="text1"/>
                <w:sz w:val="17"/>
                <w:szCs w:val="17"/>
              </w:rPr>
            </w:pPr>
            <w:r w:rsidRPr="002C7952">
              <w:rPr>
                <w:rFonts w:ascii="思源黑体 CN Normal" w:eastAsia="思源黑体 CN Normal" w:hAnsi="思源黑体 CN Normal"/>
                <w:color w:val="000000" w:themeColor="text1"/>
                <w:sz w:val="17"/>
                <w:szCs w:val="17"/>
              </w:rPr>
              <w:t xml:space="preserve">{%p if </w:t>
            </w:r>
            <w:proofErr w:type="spellStart"/>
            <w:r w:rsidRPr="002C7952">
              <w:rPr>
                <w:rFonts w:ascii="思源黑体 CN Normal" w:eastAsia="思源黑体 CN Normal" w:hAnsi="思源黑体 CN Normal"/>
                <w:color w:val="000000" w:themeColor="text1"/>
                <w:sz w:val="17"/>
                <w:szCs w:val="17"/>
              </w:rPr>
              <w:t>a.clinic_num_g</w:t>
            </w:r>
            <w:proofErr w:type="spellEnd"/>
            <w:r w:rsidRPr="002C7952">
              <w:rPr>
                <w:rFonts w:ascii="思源黑体 CN Normal" w:eastAsia="思源黑体 CN Normal" w:hAnsi="思源黑体 CN Normal"/>
                <w:color w:val="000000" w:themeColor="text1"/>
                <w:sz w:val="17"/>
                <w:szCs w:val="17"/>
              </w:rPr>
              <w:t xml:space="preserve"> == 2%}</w:t>
            </w:r>
          </w:p>
          <w:p w14:paraId="41C347CD" w14:textId="77777777" w:rsidR="002C7952" w:rsidRPr="002C7952" w:rsidRDefault="002C7952" w:rsidP="002C7952">
            <w:pPr>
              <w:pStyle w:val="af3"/>
              <w:ind w:firstLineChars="0" w:firstLine="0"/>
              <w:rPr>
                <w:rFonts w:ascii="思源黑体 CN Normal" w:eastAsia="思源黑体 CN Normal" w:hAnsi="思源黑体 CN Normal"/>
                <w:color w:val="000000" w:themeColor="text1"/>
                <w:sz w:val="17"/>
                <w:szCs w:val="17"/>
              </w:rPr>
            </w:pPr>
            <w:r w:rsidRPr="002C7952">
              <w:rPr>
                <w:rFonts w:ascii="思源黑体 CN Normal" w:eastAsia="思源黑体 CN Normal" w:hAnsi="思源黑体 CN Normal" w:hint="eastAsia"/>
                <w:color w:val="000000" w:themeColor="text1"/>
                <w:sz w:val="17"/>
                <w:szCs w:val="17"/>
              </w:rPr>
              <w:t>疑似良性</w:t>
            </w:r>
          </w:p>
          <w:p w14:paraId="7BA648DA" w14:textId="77777777" w:rsidR="002C7952" w:rsidRPr="002C7952" w:rsidRDefault="002C7952" w:rsidP="002C7952">
            <w:pPr>
              <w:pStyle w:val="af3"/>
              <w:ind w:firstLineChars="0" w:firstLine="0"/>
              <w:rPr>
                <w:rFonts w:ascii="思源黑体 CN Normal" w:eastAsia="思源黑体 CN Normal" w:hAnsi="思源黑体 CN Normal"/>
                <w:color w:val="000000" w:themeColor="text1"/>
                <w:sz w:val="17"/>
                <w:szCs w:val="17"/>
              </w:rPr>
            </w:pPr>
            <w:r w:rsidRPr="002C7952">
              <w:rPr>
                <w:rFonts w:ascii="思源黑体 CN Normal" w:eastAsia="思源黑体 CN Normal" w:hAnsi="思源黑体 CN Normal"/>
                <w:color w:val="000000" w:themeColor="text1"/>
                <w:sz w:val="17"/>
                <w:szCs w:val="17"/>
              </w:rPr>
              <w:t>{%p else%}</w:t>
            </w:r>
          </w:p>
          <w:p w14:paraId="3545DB0B" w14:textId="77777777" w:rsidR="002C7952" w:rsidRPr="002C7952" w:rsidRDefault="002C7952" w:rsidP="002C7952">
            <w:pPr>
              <w:pStyle w:val="af3"/>
              <w:ind w:firstLineChars="0" w:firstLine="0"/>
              <w:rPr>
                <w:rFonts w:ascii="思源黑体 CN Normal" w:eastAsia="思源黑体 CN Normal" w:hAnsi="思源黑体 CN Normal"/>
                <w:color w:val="000000" w:themeColor="text1"/>
                <w:sz w:val="17"/>
                <w:szCs w:val="17"/>
              </w:rPr>
            </w:pPr>
            <w:r w:rsidRPr="002C7952">
              <w:rPr>
                <w:rFonts w:ascii="思源黑体 CN Normal" w:eastAsia="思源黑体 CN Normal" w:hAnsi="思源黑体 CN Normal" w:hint="eastAsia"/>
                <w:color w:val="000000" w:themeColor="text1"/>
                <w:sz w:val="17"/>
                <w:szCs w:val="17"/>
              </w:rPr>
              <w:t>良性</w:t>
            </w:r>
          </w:p>
          <w:p w14:paraId="67A39FB3" w14:textId="53F0F49C" w:rsidR="000D4224"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olor w:val="000000" w:themeColor="text1"/>
                <w:sz w:val="17"/>
                <w:szCs w:val="17"/>
              </w:rPr>
              <w:t>{%p endif%}</w:t>
            </w:r>
          </w:p>
        </w:tc>
      </w:tr>
      <w:tr w:rsidR="002C7952" w14:paraId="314B05AA" w14:textId="77777777" w:rsidTr="005D3396">
        <w:trPr>
          <w:trHeight w:val="397"/>
        </w:trPr>
        <w:tc>
          <w:tcPr>
            <w:tcW w:w="9782" w:type="dxa"/>
            <w:gridSpan w:val="5"/>
          </w:tcPr>
          <w:p w14:paraId="286E79FF" w14:textId="652DF659" w:rsidR="002C7952"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s="思源黑体 CN Light"/>
                <w:bCs/>
                <w:iCs/>
                <w:color w:val="000000"/>
                <w:sz w:val="17"/>
                <w:szCs w:val="17"/>
              </w:rPr>
              <w:t xml:space="preserve">{%tr </w:t>
            </w:r>
            <w:proofErr w:type="spellStart"/>
            <w:r w:rsidRPr="002C7952">
              <w:rPr>
                <w:rFonts w:ascii="思源黑体 CN Normal" w:eastAsia="思源黑体 CN Normal" w:hAnsi="思源黑体 CN Normal" w:cs="思源黑体 CN Light"/>
                <w:bCs/>
                <w:iCs/>
                <w:color w:val="000000"/>
                <w:sz w:val="17"/>
                <w:szCs w:val="17"/>
              </w:rPr>
              <w:t>endfor</w:t>
            </w:r>
            <w:proofErr w:type="spellEnd"/>
            <w:r w:rsidRPr="002C7952">
              <w:rPr>
                <w:rFonts w:ascii="思源黑体 CN Normal" w:eastAsia="思源黑体 CN Normal" w:hAnsi="思源黑体 CN Normal" w:cs="思源黑体 CN Light"/>
                <w:bCs/>
                <w:iCs/>
                <w:color w:val="000000"/>
                <w:sz w:val="17"/>
                <w:szCs w:val="17"/>
              </w:rPr>
              <w:t>%}</w:t>
            </w:r>
          </w:p>
        </w:tc>
      </w:tr>
      <w:tr w:rsidR="002C7952" w14:paraId="6B1CE25A" w14:textId="77777777" w:rsidTr="005D3396">
        <w:trPr>
          <w:trHeight w:val="397"/>
        </w:trPr>
        <w:tc>
          <w:tcPr>
            <w:tcW w:w="9782" w:type="dxa"/>
            <w:gridSpan w:val="5"/>
          </w:tcPr>
          <w:p w14:paraId="443973D1" w14:textId="05619DF1" w:rsidR="002C7952" w:rsidRPr="002C7952"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s="思源黑体 CN Light"/>
                <w:bCs/>
                <w:iCs/>
                <w:color w:val="000000"/>
                <w:sz w:val="17"/>
                <w:szCs w:val="17"/>
              </w:rPr>
              <w:t>{%tr else%}</w:t>
            </w:r>
          </w:p>
        </w:tc>
      </w:tr>
      <w:tr w:rsidR="000D4224" w14:paraId="01AB38DE" w14:textId="77777777" w:rsidTr="002C7952">
        <w:trPr>
          <w:trHeight w:val="397"/>
        </w:trPr>
        <w:tc>
          <w:tcPr>
            <w:tcW w:w="1134" w:type="dxa"/>
          </w:tcPr>
          <w:p w14:paraId="26251AAC" w14:textId="0C859E02" w:rsidR="000D4224" w:rsidRDefault="002C7952" w:rsidP="002C7952">
            <w:pPr>
              <w:pStyle w:val="af3"/>
              <w:autoSpaceDE/>
              <w:autoSpaceDN/>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560" w:type="dxa"/>
          </w:tcPr>
          <w:p w14:paraId="787CF463" w14:textId="25BC6E7B" w:rsidR="000D4224" w:rsidRDefault="002C7952" w:rsidP="002C7952">
            <w:pPr>
              <w:pStyle w:val="af3"/>
              <w:ind w:firstLineChars="0" w:firstLine="0"/>
              <w:rPr>
                <w:rFonts w:ascii="思源黑体 CN Normal" w:eastAsia="思源黑体 CN Normal" w:hAnsi="思源黑体 CN Normal"/>
                <w:i/>
                <w:iCs/>
                <w:sz w:val="17"/>
                <w:szCs w:val="17"/>
              </w:rPr>
            </w:pPr>
            <w:r>
              <w:rPr>
                <w:rFonts w:ascii="思源黑体 CN Normal" w:eastAsia="思源黑体 CN Normal" w:hAnsi="思源黑体 CN Normal"/>
                <w:i/>
                <w:sz w:val="17"/>
                <w:szCs w:val="17"/>
              </w:rPr>
              <w:t>-</w:t>
            </w:r>
          </w:p>
        </w:tc>
        <w:tc>
          <w:tcPr>
            <w:tcW w:w="3796" w:type="dxa"/>
          </w:tcPr>
          <w:p w14:paraId="7A99F7D5" w14:textId="654EA64A" w:rsidR="000D4224" w:rsidRDefault="002C7952" w:rsidP="002C7952">
            <w:pP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olor w:val="000000"/>
                <w:sz w:val="17"/>
                <w:szCs w:val="17"/>
              </w:rPr>
              <w:t>-</w:t>
            </w:r>
          </w:p>
        </w:tc>
        <w:tc>
          <w:tcPr>
            <w:tcW w:w="1590" w:type="dxa"/>
          </w:tcPr>
          <w:p w14:paraId="7FC59618" w14:textId="766FC960" w:rsidR="000D4224"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rPr>
              <w:t>-</w:t>
            </w:r>
          </w:p>
        </w:tc>
        <w:tc>
          <w:tcPr>
            <w:tcW w:w="1702" w:type="dxa"/>
          </w:tcPr>
          <w:p w14:paraId="5A1C1053" w14:textId="7F7A290C" w:rsidR="000D4224"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rPr>
              <w:t>-</w:t>
            </w:r>
          </w:p>
        </w:tc>
      </w:tr>
      <w:tr w:rsidR="002C7952" w14:paraId="371B43D8" w14:textId="77777777" w:rsidTr="00284383">
        <w:trPr>
          <w:trHeight w:val="397"/>
        </w:trPr>
        <w:tc>
          <w:tcPr>
            <w:tcW w:w="9782" w:type="dxa"/>
            <w:gridSpan w:val="5"/>
          </w:tcPr>
          <w:p w14:paraId="4D865FEF" w14:textId="6DBAE7AD" w:rsidR="002C7952" w:rsidRDefault="002C7952" w:rsidP="000D4224">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s="思源黑体 CN Light"/>
                <w:bCs/>
                <w:iCs/>
                <w:color w:val="000000"/>
                <w:sz w:val="17"/>
                <w:szCs w:val="17"/>
              </w:rPr>
              <w:t>{%tr endif%}</w:t>
            </w:r>
          </w:p>
        </w:tc>
      </w:tr>
    </w:tbl>
    <w:p w14:paraId="55C59F0C" w14:textId="77777777" w:rsidR="001B5010" w:rsidRDefault="001B5010" w:rsidP="001B5010">
      <w:pPr>
        <w:rPr>
          <w:rFonts w:ascii="思源黑体 CN Normal" w:eastAsia="思源黑体 CN Normal" w:hAnsi="思源黑体 CN Normal"/>
          <w:sz w:val="16"/>
          <w:szCs w:val="16"/>
        </w:rPr>
      </w:pPr>
    </w:p>
    <w:p w14:paraId="1973690D" w14:textId="77777777" w:rsidR="001B5010" w:rsidRDefault="001B5010" w:rsidP="001B501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91DB74" w14:textId="77777777" w:rsidR="001B5010" w:rsidRDefault="001B5010" w:rsidP="001B5010">
      <w:pPr>
        <w:pStyle w:val="af3"/>
        <w:numPr>
          <w:ilvl w:val="0"/>
          <w:numId w:val="24"/>
        </w:numPr>
        <w:autoSpaceDE/>
        <w:autoSpaceDN/>
        <w:ind w:firstLineChars="0"/>
        <w:jc w:val="both"/>
        <w:rPr>
          <w:rFonts w:ascii="思源黑体 CN Normal" w:eastAsia="思源黑体 CN Normal" w:hAnsi="思源黑体 CN Normal"/>
          <w:sz w:val="16"/>
          <w:szCs w:val="16"/>
        </w:rPr>
      </w:pPr>
      <w:bookmarkStart w:id="1"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259CF923" w14:textId="5B54BE37" w:rsidR="001B5010" w:rsidRDefault="001B5010" w:rsidP="001B5010">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2207FC" w:rsidRPr="002207FC">
        <w:rPr>
          <w:rFonts w:ascii="思源黑体 CN Normal" w:eastAsia="思源黑体 CN Normal" w:hAnsi="思源黑体 CN Normal" w:hint="eastAsia"/>
          <w:sz w:val="16"/>
          <w:szCs w:val="16"/>
        </w:rPr>
        <w:t>遵循</w:t>
      </w:r>
      <w:r w:rsidR="002207FC" w:rsidRPr="002207FC">
        <w:rPr>
          <w:rFonts w:ascii="思源黑体 CN Normal" w:eastAsia="思源黑体 CN Normal" w:hAnsi="思源黑体 CN Normal"/>
          <w:sz w:val="16"/>
          <w:szCs w:val="16"/>
        </w:rPr>
        <w:t>{{</w:t>
      </w:r>
      <w:proofErr w:type="spellStart"/>
      <w:r w:rsidR="002207FC" w:rsidRPr="002207FC">
        <w:rPr>
          <w:rFonts w:ascii="思源黑体 CN Normal" w:eastAsia="思源黑体 CN Normal" w:hAnsi="思源黑体 CN Normal"/>
          <w:sz w:val="16"/>
          <w:szCs w:val="16"/>
        </w:rPr>
        <w:t>sample.association.ACMG</w:t>
      </w:r>
      <w:proofErr w:type="spellEnd"/>
      <w:r w:rsidR="002207FC" w:rsidRPr="002207FC">
        <w:rPr>
          <w:rFonts w:ascii="思源黑体 CN Normal" w:eastAsia="思源黑体 CN Normal" w:hAnsi="思源黑体 CN Normal"/>
          <w:sz w:val="16"/>
          <w:szCs w:val="16"/>
        </w:rPr>
        <w:t>}}、{{</w:t>
      </w:r>
      <w:proofErr w:type="spellStart"/>
      <w:r w:rsidR="002207FC" w:rsidRPr="002207FC">
        <w:rPr>
          <w:rFonts w:ascii="思源黑体 CN Normal" w:eastAsia="思源黑体 CN Normal" w:hAnsi="思源黑体 CN Normal"/>
          <w:sz w:val="16"/>
          <w:szCs w:val="16"/>
        </w:rPr>
        <w:t>sample.association.AMP</w:t>
      </w:r>
      <w:proofErr w:type="spellEnd"/>
      <w:r w:rsidR="002207FC" w:rsidRPr="002207FC">
        <w:rPr>
          <w:rFonts w:ascii="思源黑体 CN Normal" w:eastAsia="思源黑体 CN Normal" w:hAnsi="思源黑体 CN Normal"/>
          <w:sz w:val="16"/>
          <w:szCs w:val="16"/>
        </w:rPr>
        <w:t>}}、{{</w:t>
      </w:r>
      <w:proofErr w:type="spellStart"/>
      <w:r w:rsidR="002207FC" w:rsidRPr="002207FC">
        <w:rPr>
          <w:rFonts w:ascii="思源黑体 CN Normal" w:eastAsia="思源黑体 CN Normal" w:hAnsi="思源黑体 CN Normal"/>
          <w:sz w:val="16"/>
          <w:szCs w:val="16"/>
        </w:rPr>
        <w:t>sample.association.CAP</w:t>
      </w:r>
      <w:proofErr w:type="spellEnd"/>
      <w:r w:rsidR="002207FC" w:rsidRPr="002207FC">
        <w:rPr>
          <w:rFonts w:ascii="思源黑体 CN Normal" w:eastAsia="思源黑体 CN Normal" w:hAnsi="思源黑体 CN Normal"/>
          <w:sz w:val="16"/>
          <w:szCs w:val="16"/>
        </w:rPr>
        <w:t>}}发布的{{</w:t>
      </w:r>
      <w:proofErr w:type="spellStart"/>
      <w:r w:rsidR="002207FC" w:rsidRPr="002207FC">
        <w:rPr>
          <w:rFonts w:ascii="思源黑体 CN Normal" w:eastAsia="思源黑体 CN Normal" w:hAnsi="思源黑体 CN Normal"/>
          <w:sz w:val="16"/>
          <w:szCs w:val="16"/>
        </w:rPr>
        <w:t>sample.guideline.germline_var</w:t>
      </w:r>
      <w:proofErr w:type="spellEnd"/>
      <w:r w:rsidR="002207FC" w:rsidRPr="002207FC">
        <w:rPr>
          <w:rFonts w:ascii="思源黑体 CN Normal" w:eastAsia="思源黑体 CN Normal" w:hAnsi="思源黑体 CN Normal"/>
          <w:sz w:val="16"/>
          <w:szCs w:val="16"/>
        </w:rPr>
        <w:t>}}及</w:t>
      </w:r>
      <w:proofErr w:type="spellStart"/>
      <w:r w:rsidR="002207FC" w:rsidRPr="002207FC">
        <w:rPr>
          <w:rFonts w:ascii="思源黑体 CN Normal" w:eastAsia="思源黑体 CN Normal" w:hAnsi="思源黑体 CN Normal"/>
          <w:sz w:val="16"/>
          <w:szCs w:val="16"/>
        </w:rPr>
        <w:t>ClinGen</w:t>
      </w:r>
      <w:proofErr w:type="spellEnd"/>
      <w:r w:rsidR="002207FC" w:rsidRPr="002207FC">
        <w:rPr>
          <w:rFonts w:ascii="思源黑体 CN Normal" w:eastAsia="思源黑体 CN Normal" w:hAnsi="思源黑体 CN Normal"/>
          <w:sz w:val="16"/>
          <w:szCs w:val="16"/>
        </w:rPr>
        <w:t>专家组发布的特殊基因变异解读指南</w:t>
      </w:r>
      <w:r>
        <w:rPr>
          <w:rFonts w:ascii="思源黑体 CN Normal" w:eastAsia="思源黑体 CN Normal" w:hAnsi="思源黑体 CN Normal"/>
          <w:sz w:val="16"/>
          <w:szCs w:val="16"/>
        </w:rPr>
        <w:t>，遗传变异分为5个等级：致病性、疑似致病性、意义不明确、疑似良性、良性</w:t>
      </w:r>
      <w:r>
        <w:rPr>
          <w:rFonts w:ascii="思源黑体 CN Normal" w:eastAsia="思源黑体 CN Normal" w:hAnsi="思源黑体 CN Normal" w:hint="eastAsia"/>
          <w:sz w:val="16"/>
          <w:szCs w:val="16"/>
        </w:rPr>
        <w:t>。</w:t>
      </w:r>
    </w:p>
    <w:p w14:paraId="48BC8F37" w14:textId="35C921FB" w:rsidR="002207FC" w:rsidRDefault="000C1326" w:rsidP="001B5010">
      <w:pPr>
        <w:pStyle w:val="af3"/>
        <w:numPr>
          <w:ilvl w:val="0"/>
          <w:numId w:val="24"/>
        </w:numPr>
        <w:autoSpaceDE/>
        <w:autoSpaceDN/>
        <w:ind w:firstLineChars="0"/>
        <w:jc w:val="both"/>
        <w:rPr>
          <w:rFonts w:ascii="思源黑体 CN Normal" w:eastAsia="思源黑体 CN Normal" w:hAnsi="思源黑体 CN Normal"/>
          <w:sz w:val="16"/>
          <w:szCs w:val="16"/>
        </w:rPr>
      </w:pPr>
      <w:r w:rsidRPr="000C1326">
        <w:rPr>
          <w:rFonts w:ascii="思源黑体 CN Normal" w:eastAsia="思源黑体 CN Normal" w:hAnsi="思源黑体 CN Normal" w:hint="eastAsia"/>
          <w:sz w:val="16"/>
          <w:szCs w:val="16"/>
        </w:rPr>
        <w:t>胚系变异在基因型处填写杂合或纯合，分别表示丰度在</w:t>
      </w:r>
      <w:r w:rsidRPr="000C1326">
        <w:rPr>
          <w:rFonts w:ascii="思源黑体 CN Normal" w:eastAsia="思源黑体 CN Normal" w:hAnsi="思源黑体 CN Normal"/>
          <w:sz w:val="16"/>
          <w:szCs w:val="16"/>
        </w:rPr>
        <w:t>50％或100％左右{%if [</w:t>
      </w:r>
      <w:proofErr w:type="spellStart"/>
      <w:r w:rsidRPr="000C1326">
        <w:rPr>
          <w:rFonts w:ascii="思源黑体 CN Normal" w:eastAsia="思源黑体 CN Normal" w:hAnsi="思源黑体 CN Normal"/>
          <w:sz w:val="16"/>
          <w:szCs w:val="16"/>
        </w:rPr>
        <w:t>sample.json_batch_name</w:t>
      </w:r>
      <w:proofErr w:type="spellEnd"/>
      <w:r w:rsidRPr="000C1326">
        <w:rPr>
          <w:rFonts w:ascii="思源黑体 CN Normal" w:eastAsia="思源黑体 CN Normal" w:hAnsi="思源黑体 CN Normal"/>
          <w:sz w:val="16"/>
          <w:szCs w:val="16"/>
        </w:rPr>
        <w:t>, “v1.1.0”]|</w:t>
      </w:r>
      <w:proofErr w:type="spellStart"/>
      <w:r w:rsidRPr="000C1326">
        <w:rPr>
          <w:rFonts w:ascii="思源黑体 CN Normal" w:eastAsia="思源黑体 CN Normal" w:hAnsi="思源黑体 CN Normal"/>
          <w:sz w:val="16"/>
          <w:szCs w:val="16"/>
        </w:rPr>
        <w:t>judge_version</w:t>
      </w:r>
      <w:proofErr w:type="spellEnd"/>
      <w:r w:rsidRPr="000C1326">
        <w:rPr>
          <w:rFonts w:ascii="思源黑体 CN Normal" w:eastAsia="思源黑体 CN Normal" w:hAnsi="思源黑体 CN Normal"/>
          <w:sz w:val="16"/>
          <w:szCs w:val="16"/>
        </w:rPr>
        <w:t>%}；胚系大片段重排变异在基因型处填写“/”，表示无法区分杂合或纯合。{%else%}。{%endif%}</w:t>
      </w:r>
    </w:p>
    <w:p w14:paraId="120E8145" w14:textId="63D3A061" w:rsidR="001B5010" w:rsidRDefault="001B5010" w:rsidP="001B5010">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5181E777" w14:textId="77777777" w:rsidR="001B5010" w:rsidRDefault="001B5010" w:rsidP="001B5010">
      <w:pPr>
        <w:pStyle w:val="af3"/>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46338E1F" w14:textId="1470C3FE" w:rsidR="001B5010" w:rsidRPr="00736D9D" w:rsidRDefault="001B5010" w:rsidP="00736D9D">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1"/>
      <w:r w:rsidRPr="00736D9D">
        <w:rPr>
          <w:rFonts w:ascii="思源黑体 CN Normal" w:eastAsia="思源黑体 CN Normal" w:hAnsi="思源黑体 CN Normal"/>
          <w:sz w:val="16"/>
          <w:szCs w:val="16"/>
        </w:rPr>
        <w:br w:type="page"/>
      </w:r>
    </w:p>
    <w:p w14:paraId="0D7CDFBF" w14:textId="24FEEECE" w:rsidR="00183E91" w:rsidRPr="00C5748A" w:rsidRDefault="00900EFF" w:rsidP="00183E91">
      <w:pPr>
        <w:pStyle w:val="2"/>
        <w:spacing w:before="0"/>
        <w:ind w:left="0"/>
        <w:rPr>
          <w:rFonts w:ascii="思源黑体 CN Bold" w:eastAsia="思源黑体 CN Bold" w:hAnsi="思源黑体 CN Bold"/>
          <w:color w:val="1E7648"/>
          <w:sz w:val="28"/>
          <w:szCs w:val="28"/>
          <w:lang w:eastAsia="zh-CN"/>
        </w:rPr>
      </w:pPr>
      <w:r w:rsidRPr="00C5748A">
        <w:rPr>
          <w:rFonts w:ascii="思源黑体 CN Bold" w:eastAsia="思源黑体 CN Bold" w:hAnsi="思源黑体 CN Bold"/>
          <w:color w:val="1E7648"/>
          <w:sz w:val="28"/>
          <w:szCs w:val="28"/>
          <w:lang w:eastAsia="zh-CN"/>
        </w:rPr>
        <w:lastRenderedPageBreak/>
        <w:t xml:space="preserve">2 </w:t>
      </w:r>
      <w:r w:rsidRPr="00C5748A">
        <w:rPr>
          <w:rFonts w:ascii="思源黑体 CN Bold" w:eastAsia="思源黑体 CN Bold" w:hAnsi="思源黑体 CN Bold" w:hint="eastAsia"/>
          <w:color w:val="1E7648"/>
          <w:sz w:val="28"/>
          <w:szCs w:val="28"/>
          <w:lang w:eastAsia="zh-CN"/>
        </w:rPr>
        <w:t>检测结果详细解读</w:t>
      </w:r>
    </w:p>
    <w:p w14:paraId="764B209E" w14:textId="5150C7A0" w:rsidR="000D4224" w:rsidRDefault="000D4224" w:rsidP="00C5748A">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color w:val="1E7648"/>
          <w:sz w:val="24"/>
          <w:szCs w:val="24"/>
          <w:lang w:eastAsia="zh-CN"/>
        </w:rPr>
        <w:t xml:space="preserve">2.1 </w:t>
      </w:r>
      <w:r>
        <w:rPr>
          <w:rFonts w:ascii="思源黑体 CN Bold" w:eastAsia="思源黑体 CN Bold" w:hAnsi="思源黑体 CN Bold" w:hint="eastAsia"/>
          <w:color w:val="1E7648"/>
          <w:sz w:val="24"/>
          <w:szCs w:val="24"/>
          <w:lang w:eastAsia="zh-CN"/>
        </w:rPr>
        <w:t>致病性、疑似致病性胚系变异详细解读</w:t>
      </w:r>
    </w:p>
    <w:p w14:paraId="38A8BDB3" w14:textId="642F3C32" w:rsidR="002C7952" w:rsidRPr="002C7952" w:rsidRDefault="002C7952" w:rsidP="002C7952">
      <w:pPr>
        <w:rPr>
          <w:sz w:val="20"/>
          <w:szCs w:val="20"/>
        </w:rPr>
      </w:pPr>
      <w:r w:rsidRPr="002C7952">
        <w:rPr>
          <w:sz w:val="20"/>
          <w:szCs w:val="20"/>
        </w:rPr>
        <w:t xml:space="preserve">{%p if </w:t>
      </w:r>
      <w:r w:rsidR="00085775" w:rsidRPr="00085775">
        <w:rPr>
          <w:sz w:val="20"/>
          <w:szCs w:val="20"/>
        </w:rPr>
        <w:t>var.var_germline.level_5 + var.germline_cnv.level_5 + var.var_germline.level_4 + var.germline_cnv.level_4</w:t>
      </w:r>
      <w:r w:rsidR="00085775">
        <w:rPr>
          <w:sz w:val="20"/>
          <w:szCs w:val="20"/>
        </w:rPr>
        <w:t xml:space="preserve"> </w:t>
      </w:r>
      <w:r w:rsidRPr="002C7952">
        <w:rPr>
          <w:sz w:val="20"/>
          <w:szCs w:val="20"/>
        </w:rPr>
        <w:t>%}</w:t>
      </w:r>
    </w:p>
    <w:p w14:paraId="230725B6" w14:textId="2A60AF8A" w:rsidR="002C7952" w:rsidRPr="002C7952" w:rsidRDefault="002C7952" w:rsidP="002C7952">
      <w:pPr>
        <w:rPr>
          <w:sz w:val="20"/>
          <w:szCs w:val="20"/>
        </w:rPr>
      </w:pPr>
      <w:r w:rsidRPr="002C7952">
        <w:rPr>
          <w:sz w:val="20"/>
          <w:szCs w:val="20"/>
        </w:rPr>
        <w:t xml:space="preserve">{%p for a in </w:t>
      </w:r>
      <w:r w:rsidR="00085775" w:rsidRPr="00085775">
        <w:rPr>
          <w:sz w:val="20"/>
          <w:szCs w:val="20"/>
        </w:rPr>
        <w:t>var.var_germline.level_5 + var.germline_cnv.level_5 + var.var_germline.level_4 + var.germline_cnv.level_4</w:t>
      </w:r>
      <w:r w:rsidR="00085775">
        <w:rPr>
          <w:sz w:val="20"/>
          <w:szCs w:val="20"/>
        </w:rPr>
        <w:t xml:space="preserve"> </w:t>
      </w:r>
      <w:r w:rsidRPr="002C7952">
        <w:rPr>
          <w:sz w:val="20"/>
          <w:szCs w:val="20"/>
        </w:rPr>
        <w:t>%}</w:t>
      </w:r>
    </w:p>
    <w:tbl>
      <w:tblPr>
        <w:tblW w:w="0" w:type="auto"/>
        <w:tblLayout w:type="fixed"/>
        <w:tblLook w:val="04A0" w:firstRow="1" w:lastRow="0" w:firstColumn="1" w:lastColumn="0" w:noHBand="0" w:noVBand="1"/>
      </w:tblPr>
      <w:tblGrid>
        <w:gridCol w:w="1418"/>
        <w:gridCol w:w="8363"/>
      </w:tblGrid>
      <w:tr w:rsidR="000D4224" w14:paraId="1F14920A" w14:textId="77777777" w:rsidTr="00C5748A">
        <w:trPr>
          <w:trHeight w:val="567"/>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B2F4270" w14:textId="1BDBD993" w:rsidR="000D4224" w:rsidRPr="00E776FE" w:rsidRDefault="00591233" w:rsidP="00AB2389">
            <w:pPr>
              <w:ind w:firstLine="360"/>
              <w:jc w:val="center"/>
              <w:rPr>
                <w:rFonts w:ascii="思源黑体 CN Bold" w:eastAsia="思源黑体 CN Bold" w:hAnsi="思源黑体 CN Bold"/>
                <w:b/>
                <w:bCs/>
                <w:color w:val="FFFFFF" w:themeColor="background1"/>
                <w:sz w:val="18"/>
                <w:szCs w:val="18"/>
              </w:rPr>
            </w:pPr>
            <w:r w:rsidRPr="00591233">
              <w:rPr>
                <w:rFonts w:ascii="思源黑体 CN Bold" w:eastAsia="思源黑体 CN Bold" w:hAnsi="思源黑体 CN Bold"/>
                <w:i/>
                <w:iCs/>
                <w:color w:val="FFFFFF" w:themeColor="background1"/>
                <w:sz w:val="18"/>
                <w:szCs w:val="18"/>
              </w:rPr>
              <w:t>{{</w:t>
            </w:r>
            <w:proofErr w:type="spellStart"/>
            <w:r w:rsidRPr="00591233">
              <w:rPr>
                <w:rFonts w:ascii="思源黑体 CN Bold" w:eastAsia="思源黑体 CN Bold" w:hAnsi="思源黑体 CN Bold"/>
                <w:i/>
                <w:iCs/>
                <w:color w:val="FFFFFF" w:themeColor="background1"/>
                <w:sz w:val="18"/>
                <w:szCs w:val="18"/>
              </w:rPr>
              <w:t>a.gene_symbol</w:t>
            </w:r>
            <w:proofErr w:type="spellEnd"/>
            <w:r w:rsidRPr="00591233">
              <w:rPr>
                <w:rFonts w:ascii="思源黑体 CN Bold" w:eastAsia="思源黑体 CN Bold" w:hAnsi="思源黑体 CN Bold"/>
                <w:i/>
                <w:iCs/>
                <w:color w:val="FFFFFF" w:themeColor="background1"/>
                <w:sz w:val="18"/>
                <w:szCs w:val="18"/>
              </w:rPr>
              <w:t>}}</w:t>
            </w:r>
            <w:r w:rsidR="00085775" w:rsidRPr="00085775">
              <w:rPr>
                <w:rFonts w:ascii="思源黑体 CN Bold" w:eastAsia="思源黑体 CN Bold" w:hAnsi="思源黑体 CN Bold"/>
                <w:color w:val="FFFFFF" w:themeColor="background1"/>
                <w:sz w:val="18"/>
                <w:szCs w:val="18"/>
              </w:rPr>
              <w:t xml:space="preserve"> {%if </w:t>
            </w:r>
            <w:proofErr w:type="spellStart"/>
            <w:r w:rsidR="00085775" w:rsidRPr="00085775">
              <w:rPr>
                <w:rFonts w:ascii="思源黑体 CN Bold" w:eastAsia="思源黑体 CN Bold" w:hAnsi="思源黑体 CN Bold"/>
                <w:color w:val="FFFFFF" w:themeColor="background1"/>
                <w:sz w:val="18"/>
                <w:szCs w:val="18"/>
              </w:rPr>
              <w:t>a.type</w:t>
            </w:r>
            <w:proofErr w:type="spellEnd"/>
            <w:r w:rsidR="00085775" w:rsidRPr="00085775">
              <w:rPr>
                <w:rFonts w:ascii="思源黑体 CN Bold" w:eastAsia="思源黑体 CN Bold" w:hAnsi="思源黑体 CN Bold"/>
                <w:color w:val="FFFFFF" w:themeColor="background1"/>
                <w:sz w:val="18"/>
                <w:szCs w:val="18"/>
              </w:rPr>
              <w:t>==”Loss”%}{{</w:t>
            </w:r>
            <w:proofErr w:type="spellStart"/>
            <w:r w:rsidR="00085775" w:rsidRPr="00085775">
              <w:rPr>
                <w:rFonts w:ascii="思源黑体 CN Bold" w:eastAsia="思源黑体 CN Bold" w:hAnsi="思源黑体 CN Bold"/>
                <w:color w:val="FFFFFF" w:themeColor="background1"/>
                <w:sz w:val="18"/>
                <w:szCs w:val="18"/>
              </w:rPr>
              <w:t>a.value</w:t>
            </w:r>
            <w:proofErr w:type="spellEnd"/>
            <w:r w:rsidR="00085775" w:rsidRPr="00085775">
              <w:rPr>
                <w:rFonts w:ascii="思源黑体 CN Bold" w:eastAsia="思源黑体 CN Bold" w:hAnsi="思源黑体 CN Bold"/>
                <w:color w:val="FFFFFF" w:themeColor="background1"/>
                <w:sz w:val="18"/>
                <w:szCs w:val="18"/>
              </w:rPr>
              <w:t xml:space="preserve">}} del{% </w:t>
            </w:r>
            <w:proofErr w:type="spellStart"/>
            <w:r w:rsidR="00085775" w:rsidRPr="00085775">
              <w:rPr>
                <w:rFonts w:ascii="思源黑体 CN Bold" w:eastAsia="思源黑体 CN Bold" w:hAnsi="思源黑体 CN Bold"/>
                <w:color w:val="FFFFFF" w:themeColor="background1"/>
                <w:sz w:val="18"/>
                <w:szCs w:val="18"/>
              </w:rPr>
              <w:t>elif</w:t>
            </w:r>
            <w:proofErr w:type="spellEnd"/>
            <w:r w:rsidR="00085775" w:rsidRPr="00085775">
              <w:rPr>
                <w:rFonts w:ascii="思源黑体 CN Bold" w:eastAsia="思源黑体 CN Bold" w:hAnsi="思源黑体 CN Bold"/>
                <w:color w:val="FFFFFF" w:themeColor="background1"/>
                <w:sz w:val="18"/>
                <w:szCs w:val="18"/>
              </w:rPr>
              <w:t xml:space="preserve"> </w:t>
            </w:r>
            <w:proofErr w:type="spellStart"/>
            <w:r w:rsidR="00085775" w:rsidRPr="00085775">
              <w:rPr>
                <w:rFonts w:ascii="思源黑体 CN Bold" w:eastAsia="思源黑体 CN Bold" w:hAnsi="思源黑体 CN Bold"/>
                <w:color w:val="FFFFFF" w:themeColor="background1"/>
                <w:sz w:val="18"/>
                <w:szCs w:val="18"/>
              </w:rPr>
              <w:t>a.type</w:t>
            </w:r>
            <w:proofErr w:type="spellEnd"/>
            <w:r w:rsidR="00085775" w:rsidRPr="00085775">
              <w:rPr>
                <w:rFonts w:ascii="思源黑体 CN Bold" w:eastAsia="思源黑体 CN Bold" w:hAnsi="思源黑体 CN Bold"/>
                <w:color w:val="FFFFFF" w:themeColor="background1"/>
                <w:sz w:val="18"/>
                <w:szCs w:val="18"/>
              </w:rPr>
              <w:t>==”Gain”%}{{</w:t>
            </w:r>
            <w:proofErr w:type="spellStart"/>
            <w:r w:rsidR="00085775" w:rsidRPr="00085775">
              <w:rPr>
                <w:rFonts w:ascii="思源黑体 CN Bold" w:eastAsia="思源黑体 CN Bold" w:hAnsi="思源黑体 CN Bold"/>
                <w:color w:val="FFFFFF" w:themeColor="background1"/>
                <w:sz w:val="18"/>
                <w:szCs w:val="18"/>
              </w:rPr>
              <w:t>a.value</w:t>
            </w:r>
            <w:proofErr w:type="spellEnd"/>
            <w:r w:rsidR="00085775" w:rsidRPr="00085775">
              <w:rPr>
                <w:rFonts w:ascii="思源黑体 CN Bold" w:eastAsia="思源黑体 CN Bold" w:hAnsi="思源黑体 CN Bold"/>
                <w:color w:val="FFFFFF" w:themeColor="background1"/>
                <w:sz w:val="18"/>
                <w:szCs w:val="18"/>
              </w:rPr>
              <w:t>}} dup{% else%}{{</w:t>
            </w:r>
            <w:proofErr w:type="spellStart"/>
            <w:r w:rsidR="00085775" w:rsidRPr="00085775">
              <w:rPr>
                <w:rFonts w:ascii="思源黑体 CN Bold" w:eastAsia="思源黑体 CN Bold" w:hAnsi="思源黑体 CN Bold"/>
                <w:color w:val="FFFFFF" w:themeColor="background1"/>
                <w:sz w:val="18"/>
                <w:szCs w:val="18"/>
              </w:rPr>
              <w:t>a.gene_region</w:t>
            </w:r>
            <w:proofErr w:type="spellEnd"/>
            <w:r w:rsidR="00085775" w:rsidRPr="00085775">
              <w:rPr>
                <w:rFonts w:ascii="思源黑体 CN Bold" w:eastAsia="思源黑体 CN Bold" w:hAnsi="思源黑体 CN Bold"/>
                <w:color w:val="FFFFFF" w:themeColor="background1"/>
                <w:sz w:val="18"/>
                <w:szCs w:val="18"/>
              </w:rPr>
              <w:t>}} {{</w:t>
            </w:r>
            <w:proofErr w:type="spellStart"/>
            <w:r w:rsidR="00085775" w:rsidRPr="00085775">
              <w:rPr>
                <w:rFonts w:ascii="思源黑体 CN Bold" w:eastAsia="思源黑体 CN Bold" w:hAnsi="思源黑体 CN Bold"/>
                <w:color w:val="FFFFFF" w:themeColor="background1"/>
                <w:sz w:val="18"/>
                <w:szCs w:val="18"/>
              </w:rPr>
              <w:t>a.hgvs_c</w:t>
            </w:r>
            <w:proofErr w:type="spellEnd"/>
            <w:r w:rsidR="00085775" w:rsidRPr="00085775">
              <w:rPr>
                <w:rFonts w:ascii="思源黑体 CN Bold" w:eastAsia="思源黑体 CN Bold" w:hAnsi="思源黑体 CN Bold"/>
                <w:color w:val="FFFFFF" w:themeColor="background1"/>
                <w:sz w:val="18"/>
                <w:szCs w:val="18"/>
              </w:rPr>
              <w:t>}}{%if a.hgvs_p!=”p.?”%} {{a.hgvs_p}}{%endif%}{%endif%}</w:t>
            </w:r>
          </w:p>
        </w:tc>
      </w:tr>
      <w:tr w:rsidR="000D4224" w14:paraId="1566E5ED" w14:textId="77777777" w:rsidTr="00C5748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334AD1" w14:textId="77777777" w:rsidR="000D4224" w:rsidRPr="00E776FE" w:rsidRDefault="000D4224" w:rsidP="00AB2389">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1CA352E" w14:textId="7902C798" w:rsidR="000D4224" w:rsidRDefault="00591233" w:rsidP="00AB2389">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w:t>
            </w:r>
            <w:proofErr w:type="spellStart"/>
            <w:r w:rsidRPr="00591233">
              <w:rPr>
                <w:rFonts w:ascii="思源黑体 CN Normal" w:eastAsia="思源黑体 CN Normal" w:hAnsi="思源黑体 CN Normal"/>
                <w:sz w:val="17"/>
                <w:szCs w:val="17"/>
              </w:rPr>
              <w:t>a.gene_function|e</w:t>
            </w:r>
            <w:proofErr w:type="spellEnd"/>
            <w:r w:rsidRPr="00591233">
              <w:rPr>
                <w:rFonts w:ascii="思源黑体 CN Normal" w:eastAsia="思源黑体 CN Normal" w:hAnsi="思源黑体 CN Normal"/>
                <w:sz w:val="17"/>
                <w:szCs w:val="17"/>
              </w:rPr>
              <w:t>}}</w:t>
            </w:r>
          </w:p>
        </w:tc>
      </w:tr>
      <w:tr w:rsidR="000D4224" w14:paraId="0E1A3C03" w14:textId="77777777" w:rsidTr="00C5748A">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8F8220" w14:textId="77777777" w:rsidR="000D4224" w:rsidRPr="00E776FE" w:rsidRDefault="000D4224" w:rsidP="00AB2389">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7FD4F9" w14:textId="7D3A0A9A" w:rsidR="000D4224" w:rsidRDefault="00591233" w:rsidP="00AB2389">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w:t>
            </w:r>
            <w:proofErr w:type="spellStart"/>
            <w:r w:rsidRPr="00591233">
              <w:rPr>
                <w:rFonts w:ascii="思源黑体 CN Normal" w:eastAsia="思源黑体 CN Normal" w:hAnsi="思源黑体 CN Normal"/>
                <w:sz w:val="17"/>
                <w:szCs w:val="17"/>
              </w:rPr>
              <w:t>a.variant_desc_cn|e</w:t>
            </w:r>
            <w:proofErr w:type="spellEnd"/>
            <w:r w:rsidRPr="00591233">
              <w:rPr>
                <w:rFonts w:ascii="思源黑体 CN Normal" w:eastAsia="思源黑体 CN Normal" w:hAnsi="思源黑体 CN Normal"/>
                <w:sz w:val="17"/>
                <w:szCs w:val="17"/>
              </w:rPr>
              <w:t>}}{{</w:t>
            </w:r>
            <w:proofErr w:type="spellStart"/>
            <w:r w:rsidRPr="00591233">
              <w:rPr>
                <w:rFonts w:ascii="思源黑体 CN Normal" w:eastAsia="思源黑体 CN Normal" w:hAnsi="思源黑体 CN Normal"/>
                <w:sz w:val="17"/>
                <w:szCs w:val="17"/>
              </w:rPr>
              <w:t>a.variant_interpret_cn|e</w:t>
            </w:r>
            <w:proofErr w:type="spellEnd"/>
            <w:r w:rsidRPr="00591233">
              <w:rPr>
                <w:rFonts w:ascii="思源黑体 CN Normal" w:eastAsia="思源黑体 CN Normal" w:hAnsi="思源黑体 CN Normal"/>
                <w:sz w:val="17"/>
                <w:szCs w:val="17"/>
              </w:rPr>
              <w:t xml:space="preserve">}}因此，该变异为{%if </w:t>
            </w:r>
            <w:proofErr w:type="spellStart"/>
            <w:r w:rsidRPr="00591233">
              <w:rPr>
                <w:rFonts w:ascii="思源黑体 CN Normal" w:eastAsia="思源黑体 CN Normal" w:hAnsi="思源黑体 CN Normal"/>
                <w:sz w:val="17"/>
                <w:szCs w:val="17"/>
              </w:rPr>
              <w:t>a.clinic_num_g</w:t>
            </w:r>
            <w:proofErr w:type="spellEnd"/>
            <w:r w:rsidRPr="00591233">
              <w:rPr>
                <w:rFonts w:ascii="思源黑体 CN Normal" w:eastAsia="思源黑体 CN Normal" w:hAnsi="思源黑体 CN Normal"/>
                <w:sz w:val="17"/>
                <w:szCs w:val="17"/>
              </w:rPr>
              <w:t>==4%}疑似致病性变异。{%</w:t>
            </w:r>
            <w:proofErr w:type="spellStart"/>
            <w:r w:rsidRPr="00591233">
              <w:rPr>
                <w:rFonts w:ascii="思源黑体 CN Normal" w:eastAsia="思源黑体 CN Normal" w:hAnsi="思源黑体 CN Normal"/>
                <w:sz w:val="17"/>
                <w:szCs w:val="17"/>
              </w:rPr>
              <w:t>elif</w:t>
            </w:r>
            <w:proofErr w:type="spellEnd"/>
            <w:r w:rsidRPr="00591233">
              <w:rPr>
                <w:rFonts w:ascii="思源黑体 CN Normal" w:eastAsia="思源黑体 CN Normal" w:hAnsi="思源黑体 CN Normal"/>
                <w:sz w:val="17"/>
                <w:szCs w:val="17"/>
              </w:rPr>
              <w:t xml:space="preserve"> </w:t>
            </w:r>
            <w:proofErr w:type="spellStart"/>
            <w:r w:rsidRPr="00591233">
              <w:rPr>
                <w:rFonts w:ascii="思源黑体 CN Normal" w:eastAsia="思源黑体 CN Normal" w:hAnsi="思源黑体 CN Normal"/>
                <w:sz w:val="17"/>
                <w:szCs w:val="17"/>
              </w:rPr>
              <w:t>a.clinic_num_g</w:t>
            </w:r>
            <w:proofErr w:type="spellEnd"/>
            <w:r w:rsidRPr="00591233">
              <w:rPr>
                <w:rFonts w:ascii="思源黑体 CN Normal" w:eastAsia="思源黑体 CN Normal" w:hAnsi="思源黑体 CN Normal"/>
                <w:sz w:val="17"/>
                <w:szCs w:val="17"/>
              </w:rPr>
              <w:t>==5%}致病性变异。{%else%}意义不明确变异。{%endif%}</w:t>
            </w:r>
          </w:p>
        </w:tc>
      </w:tr>
      <w:tr w:rsidR="000D4224" w14:paraId="78CEA345" w14:textId="77777777" w:rsidTr="00C5748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7CF39E" w14:textId="77777777" w:rsidR="000D4224" w:rsidRPr="00E776FE" w:rsidRDefault="000D4224" w:rsidP="00AB2389">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70E6741" w14:textId="77777777" w:rsidR="00591233" w:rsidRPr="00591233"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 xml:space="preserve">{%p if </w:t>
            </w:r>
            <w:proofErr w:type="spellStart"/>
            <w:r w:rsidRPr="00591233">
              <w:rPr>
                <w:rFonts w:ascii="思源黑体 CN Normal" w:eastAsia="思源黑体 CN Normal" w:hAnsi="思源黑体 CN Normal"/>
                <w:sz w:val="17"/>
                <w:szCs w:val="17"/>
              </w:rPr>
              <w:t>a.evi_sum.evi_split</w:t>
            </w:r>
            <w:proofErr w:type="spellEnd"/>
            <w:r w:rsidRPr="00591233">
              <w:rPr>
                <w:rFonts w:ascii="思源黑体 CN Normal" w:eastAsia="思源黑体 CN Normal" w:hAnsi="思源黑体 CN Normal"/>
                <w:sz w:val="17"/>
                <w:szCs w:val="17"/>
              </w:rPr>
              <w:t xml:space="preserve"> and </w:t>
            </w:r>
            <w:proofErr w:type="spellStart"/>
            <w:r w:rsidRPr="00591233">
              <w:rPr>
                <w:rFonts w:ascii="思源黑体 CN Normal" w:eastAsia="思源黑体 CN Normal" w:hAnsi="思源黑体 CN Normal"/>
                <w:sz w:val="17"/>
                <w:szCs w:val="17"/>
              </w:rPr>
              <w:t>a.evi_sum.evi_split.Predisposing</w:t>
            </w:r>
            <w:proofErr w:type="spellEnd"/>
            <w:r w:rsidRPr="00591233">
              <w:rPr>
                <w:rFonts w:ascii="思源黑体 CN Normal" w:eastAsia="思源黑体 CN Normal" w:hAnsi="思源黑体 CN Normal"/>
                <w:sz w:val="17"/>
                <w:szCs w:val="17"/>
              </w:rPr>
              <w:t>%}</w:t>
            </w:r>
          </w:p>
          <w:p w14:paraId="6E9BDDA9" w14:textId="77777777" w:rsidR="00591233" w:rsidRPr="00591233"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 xml:space="preserve">{%p for b in </w:t>
            </w:r>
            <w:proofErr w:type="spellStart"/>
            <w:r w:rsidRPr="00591233">
              <w:rPr>
                <w:rFonts w:ascii="思源黑体 CN Normal" w:eastAsia="思源黑体 CN Normal" w:hAnsi="思源黑体 CN Normal"/>
                <w:sz w:val="17"/>
                <w:szCs w:val="17"/>
              </w:rPr>
              <w:t>a.evi_sum.evi_split.Predisposing</w:t>
            </w:r>
            <w:proofErr w:type="spellEnd"/>
            <w:r w:rsidRPr="00591233">
              <w:rPr>
                <w:rFonts w:ascii="思源黑体 CN Normal" w:eastAsia="思源黑体 CN Normal" w:hAnsi="思源黑体 CN Normal"/>
                <w:sz w:val="17"/>
                <w:szCs w:val="17"/>
              </w:rPr>
              <w:t>%}</w:t>
            </w:r>
          </w:p>
          <w:p w14:paraId="6C938D4F" w14:textId="58B88B32" w:rsidR="00591233" w:rsidRPr="00591233"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w:t>
            </w:r>
            <w:proofErr w:type="spellStart"/>
            <w:r w:rsidRPr="00591233">
              <w:rPr>
                <w:rFonts w:ascii="思源黑体 CN Normal" w:eastAsia="思源黑体 CN Normal" w:hAnsi="思源黑体 CN Normal"/>
                <w:sz w:val="17"/>
                <w:szCs w:val="17"/>
              </w:rPr>
              <w:t>b.evi_interpretation|e</w:t>
            </w:r>
            <w:proofErr w:type="spellEnd"/>
            <w:r w:rsidRPr="00591233">
              <w:rPr>
                <w:rFonts w:ascii="思源黑体 CN Normal" w:eastAsia="思源黑体 CN Normal" w:hAnsi="思源黑体 CN Normal"/>
                <w:sz w:val="17"/>
                <w:szCs w:val="17"/>
              </w:rPr>
              <w:t>}}{{</w:t>
            </w:r>
            <w:proofErr w:type="spellStart"/>
            <w:r w:rsidRPr="00591233">
              <w:rPr>
                <w:rFonts w:ascii="思源黑体 CN Normal" w:eastAsia="思源黑体 CN Normal" w:hAnsi="思源黑体 CN Normal"/>
                <w:sz w:val="17"/>
                <w:szCs w:val="17"/>
              </w:rPr>
              <w:t>a.gene_symbol</w:t>
            </w:r>
            <w:proofErr w:type="spellEnd"/>
            <w:r w:rsidRPr="00591233">
              <w:rPr>
                <w:rFonts w:ascii="思源黑体 CN Normal" w:eastAsia="思源黑体 CN Normal" w:hAnsi="思源黑体 CN Normal"/>
                <w:sz w:val="17"/>
                <w:szCs w:val="17"/>
              </w:rPr>
              <w:t xml:space="preserve">}}基因的致病性或疑似致病性胚系变异与{%if </w:t>
            </w:r>
            <w:proofErr w:type="spellStart"/>
            <w:r w:rsidRPr="00591233">
              <w:rPr>
                <w:rFonts w:ascii="思源黑体 CN Normal" w:eastAsia="思源黑体 CN Normal" w:hAnsi="思源黑体 CN Normal"/>
                <w:sz w:val="17"/>
                <w:szCs w:val="17"/>
              </w:rPr>
              <w:t>a.gene_symbol</w:t>
            </w:r>
            <w:proofErr w:type="spellEnd"/>
            <w:r w:rsidRPr="00591233">
              <w:rPr>
                <w:rFonts w:ascii="思源黑体 CN Normal" w:eastAsia="思源黑体 CN Normal" w:hAnsi="思源黑体 CN Normal"/>
                <w:sz w:val="17"/>
                <w:szCs w:val="17"/>
              </w:rPr>
              <w:t>==‘MLH1’%}错配修复癌症综合征（常染色体隐性遗传）、林奇综合征（常染色体显性遗传）明确相关。{%</w:t>
            </w:r>
            <w:proofErr w:type="spellStart"/>
            <w:r w:rsidRPr="00591233">
              <w:rPr>
                <w:rFonts w:ascii="思源黑体 CN Normal" w:eastAsia="思源黑体 CN Normal" w:hAnsi="思源黑体 CN Normal"/>
                <w:sz w:val="17"/>
                <w:szCs w:val="17"/>
              </w:rPr>
              <w:t>elif</w:t>
            </w:r>
            <w:proofErr w:type="spellEnd"/>
            <w:r w:rsidRPr="00591233">
              <w:rPr>
                <w:rFonts w:ascii="思源黑体 CN Normal" w:eastAsia="思源黑体 CN Normal" w:hAnsi="思源黑体 CN Normal"/>
                <w:sz w:val="17"/>
                <w:szCs w:val="17"/>
              </w:rPr>
              <w:t xml:space="preserve"> </w:t>
            </w:r>
            <w:proofErr w:type="spellStart"/>
            <w:r w:rsidRPr="00591233">
              <w:rPr>
                <w:rFonts w:ascii="思源黑体 CN Normal" w:eastAsia="思源黑体 CN Normal" w:hAnsi="思源黑体 CN Normal"/>
                <w:sz w:val="17"/>
                <w:szCs w:val="17"/>
              </w:rPr>
              <w:t>a.gene_symbol</w:t>
            </w:r>
            <w:proofErr w:type="spellEnd"/>
            <w:r w:rsidRPr="00591233">
              <w:rPr>
                <w:rFonts w:ascii="思源黑体 CN Normal" w:eastAsia="思源黑体 CN Normal" w:hAnsi="思源黑体 CN Normal"/>
                <w:sz w:val="17"/>
                <w:szCs w:val="17"/>
              </w:rPr>
              <w:t>==‘MSH2’%}错配修复癌症综合征（常染色体隐性遗传）、林奇综合征（常染色体显性遗传）明确相关。{%</w:t>
            </w:r>
            <w:proofErr w:type="spellStart"/>
            <w:r w:rsidRPr="00591233">
              <w:rPr>
                <w:rFonts w:ascii="思源黑体 CN Normal" w:eastAsia="思源黑体 CN Normal" w:hAnsi="思源黑体 CN Normal"/>
                <w:sz w:val="17"/>
                <w:szCs w:val="17"/>
              </w:rPr>
              <w:t>elif</w:t>
            </w:r>
            <w:proofErr w:type="spellEnd"/>
            <w:r w:rsidRPr="00591233">
              <w:rPr>
                <w:rFonts w:ascii="思源黑体 CN Normal" w:eastAsia="思源黑体 CN Normal" w:hAnsi="思源黑体 CN Normal"/>
                <w:sz w:val="17"/>
                <w:szCs w:val="17"/>
              </w:rPr>
              <w:t xml:space="preserve"> </w:t>
            </w:r>
            <w:proofErr w:type="spellStart"/>
            <w:r w:rsidRPr="00591233">
              <w:rPr>
                <w:rFonts w:ascii="思源黑体 CN Normal" w:eastAsia="思源黑体 CN Normal" w:hAnsi="思源黑体 CN Normal"/>
                <w:sz w:val="17"/>
                <w:szCs w:val="17"/>
              </w:rPr>
              <w:t>a.gene_symbol</w:t>
            </w:r>
            <w:proofErr w:type="spellEnd"/>
            <w:r w:rsidRPr="00591233">
              <w:rPr>
                <w:rFonts w:ascii="思源黑体 CN Normal" w:eastAsia="思源黑体 CN Normal" w:hAnsi="思源黑体 CN Normal"/>
                <w:sz w:val="17"/>
                <w:szCs w:val="17"/>
              </w:rPr>
              <w:t>==‘MSH6’%}错配修复癌症综合征（常染色体隐性遗传）、林奇综合征（常染色体显性遗传）明确相关。{%</w:t>
            </w:r>
            <w:proofErr w:type="spellStart"/>
            <w:r w:rsidRPr="00591233">
              <w:rPr>
                <w:rFonts w:ascii="思源黑体 CN Normal" w:eastAsia="思源黑体 CN Normal" w:hAnsi="思源黑体 CN Normal"/>
                <w:sz w:val="17"/>
                <w:szCs w:val="17"/>
              </w:rPr>
              <w:t>elif</w:t>
            </w:r>
            <w:proofErr w:type="spellEnd"/>
            <w:r w:rsidRPr="00591233">
              <w:rPr>
                <w:rFonts w:ascii="思源黑体 CN Normal" w:eastAsia="思源黑体 CN Normal" w:hAnsi="思源黑体 CN Normal"/>
                <w:sz w:val="17"/>
                <w:szCs w:val="17"/>
              </w:rPr>
              <w:t xml:space="preserve"> </w:t>
            </w:r>
            <w:proofErr w:type="spellStart"/>
            <w:r w:rsidRPr="00591233">
              <w:rPr>
                <w:rFonts w:ascii="思源黑体 CN Normal" w:eastAsia="思源黑体 CN Normal" w:hAnsi="思源黑体 CN Normal"/>
                <w:sz w:val="17"/>
                <w:szCs w:val="17"/>
              </w:rPr>
              <w:t>a.gene_symbol</w:t>
            </w:r>
            <w:proofErr w:type="spellEnd"/>
            <w:r w:rsidRPr="00591233">
              <w:rPr>
                <w:rFonts w:ascii="思源黑体 CN Normal" w:eastAsia="思源黑体 CN Normal" w:hAnsi="思源黑体 CN Normal"/>
                <w:sz w:val="17"/>
                <w:szCs w:val="17"/>
              </w:rPr>
              <w:t>==‘PMS2’%}错配修复癌症综合征（常染色体隐性遗传）、林奇综合征（常染色体显性遗传）明确相关。{%</w:t>
            </w:r>
            <w:proofErr w:type="spellStart"/>
            <w:r w:rsidRPr="00591233">
              <w:rPr>
                <w:rFonts w:ascii="思源黑体 CN Normal" w:eastAsia="思源黑体 CN Normal" w:hAnsi="思源黑体 CN Normal"/>
                <w:sz w:val="17"/>
                <w:szCs w:val="17"/>
              </w:rPr>
              <w:t>elif</w:t>
            </w:r>
            <w:proofErr w:type="spellEnd"/>
            <w:r w:rsidRPr="00591233">
              <w:rPr>
                <w:rFonts w:ascii="思源黑体 CN Normal" w:eastAsia="思源黑体 CN Normal" w:hAnsi="思源黑体 CN Normal"/>
                <w:sz w:val="17"/>
                <w:szCs w:val="17"/>
              </w:rPr>
              <w:t xml:space="preserve"> </w:t>
            </w:r>
            <w:proofErr w:type="spellStart"/>
            <w:r w:rsidRPr="00591233">
              <w:rPr>
                <w:rFonts w:ascii="思源黑体 CN Normal" w:eastAsia="思源黑体 CN Normal" w:hAnsi="思源黑体 CN Normal"/>
                <w:sz w:val="17"/>
                <w:szCs w:val="17"/>
              </w:rPr>
              <w:t>a.gene_symbol</w:t>
            </w:r>
            <w:proofErr w:type="spellEnd"/>
            <w:r w:rsidRPr="00591233">
              <w:rPr>
                <w:rFonts w:ascii="思源黑体 CN Normal" w:eastAsia="思源黑体 CN Normal" w:hAnsi="思源黑体 CN Normal"/>
                <w:sz w:val="17"/>
                <w:szCs w:val="17"/>
              </w:rPr>
              <w:t>==‘EPCAM’%}林奇综合征（常染色体显性遗传）明确相关。{%endif%}</w:t>
            </w:r>
          </w:p>
          <w:p w14:paraId="73A105B5" w14:textId="77777777" w:rsidR="00591233" w:rsidRPr="00591233"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 xml:space="preserve">{%p </w:t>
            </w:r>
            <w:proofErr w:type="spellStart"/>
            <w:r w:rsidRPr="00591233">
              <w:rPr>
                <w:rFonts w:ascii="思源黑体 CN Normal" w:eastAsia="思源黑体 CN Normal" w:hAnsi="思源黑体 CN Normal"/>
                <w:sz w:val="17"/>
                <w:szCs w:val="17"/>
              </w:rPr>
              <w:t>endfor</w:t>
            </w:r>
            <w:proofErr w:type="spellEnd"/>
            <w:r w:rsidRPr="00591233">
              <w:rPr>
                <w:rFonts w:ascii="思源黑体 CN Normal" w:eastAsia="思源黑体 CN Normal" w:hAnsi="思源黑体 CN Normal"/>
                <w:sz w:val="17"/>
                <w:szCs w:val="17"/>
              </w:rPr>
              <w:t>%}</w:t>
            </w:r>
          </w:p>
          <w:p w14:paraId="0364F442" w14:textId="77777777" w:rsidR="00591233" w:rsidRPr="00591233"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endif%}</w:t>
            </w:r>
          </w:p>
          <w:p w14:paraId="250CD831" w14:textId="52FB330F" w:rsidR="000D4224"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710EFFB" w14:textId="77777777" w:rsidR="00591233" w:rsidRPr="00591233" w:rsidRDefault="00591233" w:rsidP="00591233">
      <w:pPr>
        <w:rPr>
          <w:rFonts w:ascii="思源黑体 CN Normal" w:eastAsia="思源黑体 CN Normal" w:hAnsi="思源黑体 CN Normal"/>
          <w:sz w:val="16"/>
          <w:szCs w:val="16"/>
        </w:rPr>
      </w:pPr>
    </w:p>
    <w:p w14:paraId="6FD338C9" w14:textId="77777777" w:rsidR="00591233" w:rsidRPr="00591233"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 xml:space="preserve">{%p </w:t>
      </w:r>
      <w:proofErr w:type="spellStart"/>
      <w:r w:rsidRPr="00591233">
        <w:rPr>
          <w:rFonts w:ascii="思源黑体 CN Normal" w:eastAsia="思源黑体 CN Normal" w:hAnsi="思源黑体 CN Normal"/>
          <w:sz w:val="16"/>
          <w:szCs w:val="16"/>
        </w:rPr>
        <w:t>endfor</w:t>
      </w:r>
      <w:proofErr w:type="spellEnd"/>
      <w:r w:rsidRPr="00591233">
        <w:rPr>
          <w:rFonts w:ascii="思源黑体 CN Normal" w:eastAsia="思源黑体 CN Normal" w:hAnsi="思源黑体 CN Normal"/>
          <w:sz w:val="16"/>
          <w:szCs w:val="16"/>
        </w:rPr>
        <w:t>%}</w:t>
      </w:r>
    </w:p>
    <w:p w14:paraId="2A5A753F" w14:textId="4728CCBB" w:rsidR="000D4224"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363"/>
      </w:tblGrid>
      <w:tr w:rsidR="00591233" w14:paraId="2D68920C" w14:textId="77777777" w:rsidTr="00E171F6">
        <w:trPr>
          <w:trHeight w:val="567"/>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CB6019C" w14:textId="14CA8946" w:rsidR="00591233" w:rsidRPr="00E776FE" w:rsidRDefault="00591233" w:rsidP="00E171F6">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91233" w14:paraId="423DA6CA" w14:textId="77777777" w:rsidTr="00E171F6">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FB78EB5" w14:textId="77777777" w:rsidR="00591233" w:rsidRPr="00E776FE" w:rsidRDefault="00591233" w:rsidP="00E171F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EA8002" w14:textId="75878FB5" w:rsidR="00591233" w:rsidRDefault="00591233" w:rsidP="00E171F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91233" w14:paraId="6AEAB50A" w14:textId="77777777" w:rsidTr="00E171F6">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3479F5" w14:textId="77777777" w:rsidR="00591233" w:rsidRPr="00E776FE" w:rsidRDefault="00591233" w:rsidP="00E171F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2379F65" w14:textId="7A38D48F" w:rsidR="00591233" w:rsidRDefault="00591233" w:rsidP="00E171F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91233" w14:paraId="6EEBCDB7" w14:textId="77777777" w:rsidTr="00E171F6">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30282F" w14:textId="77777777" w:rsidR="00591233" w:rsidRPr="00E776FE" w:rsidRDefault="00591233" w:rsidP="00E171F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086D025" w14:textId="282DE962" w:rsidR="00591233" w:rsidRDefault="00591233" w:rsidP="00E171F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6410031" w14:textId="77777777" w:rsidR="00591233" w:rsidRDefault="00591233" w:rsidP="00591233">
      <w:pPr>
        <w:rPr>
          <w:rFonts w:ascii="思源黑体 CN Normal" w:eastAsia="思源黑体 CN Normal" w:hAnsi="思源黑体 CN Normal"/>
          <w:sz w:val="16"/>
          <w:szCs w:val="16"/>
        </w:rPr>
      </w:pPr>
    </w:p>
    <w:p w14:paraId="03430225" w14:textId="46D075B8" w:rsidR="00591233" w:rsidRPr="00591233"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endif%}</w:t>
      </w:r>
    </w:p>
    <w:p w14:paraId="6B50AA01" w14:textId="77777777" w:rsidR="000D4224" w:rsidRPr="0050348F" w:rsidRDefault="000D4224" w:rsidP="000D422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096EA71" w14:textId="77777777" w:rsidR="000D4224" w:rsidRDefault="000D4224" w:rsidP="000D4224">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08ACB11E" w14:textId="77777777" w:rsidR="000D4224" w:rsidRPr="00E24981" w:rsidRDefault="000D4224" w:rsidP="000D4224">
      <w:pPr>
        <w:rPr>
          <w:rFonts w:ascii="思源黑体 CN Normal" w:eastAsia="思源黑体 CN Normal" w:hAnsi="思源黑体 CN Normal"/>
          <w:color w:val="000000" w:themeColor="text1"/>
          <w:sz w:val="16"/>
          <w:szCs w:val="16"/>
        </w:rPr>
      </w:pPr>
    </w:p>
    <w:p w14:paraId="64138AFC" w14:textId="045F2E98" w:rsidR="000D4224" w:rsidRDefault="000D4224" w:rsidP="00C5748A">
      <w:pPr>
        <w:pStyle w:val="2"/>
        <w:spacing w:before="0"/>
        <w:ind w:left="0"/>
        <w:rPr>
          <w:rFonts w:ascii="思源黑体 CN Bold" w:eastAsia="思源黑体 CN Bold" w:hAnsi="思源黑体 CN Bold"/>
          <w:color w:val="1E7648"/>
          <w:sz w:val="24"/>
          <w:szCs w:val="24"/>
          <w:lang w:eastAsia="zh-CN"/>
        </w:rPr>
      </w:pPr>
      <w:bookmarkStart w:id="2" w:name="_Hlk106357872"/>
      <w:r>
        <w:rPr>
          <w:rFonts w:ascii="思源黑体 CN Bold" w:eastAsia="思源黑体 CN Bold" w:hAnsi="思源黑体 CN Bold"/>
          <w:color w:val="1E7648"/>
          <w:sz w:val="24"/>
          <w:szCs w:val="24"/>
          <w:lang w:eastAsia="zh-CN"/>
        </w:rPr>
        <w:t xml:space="preserve">2.2 </w:t>
      </w:r>
      <w:r>
        <w:rPr>
          <w:rFonts w:ascii="思源黑体 CN Bold" w:eastAsia="思源黑体 CN Bold" w:hAnsi="思源黑体 CN Bold" w:hint="eastAsia"/>
          <w:color w:val="1E7648"/>
          <w:sz w:val="24"/>
          <w:szCs w:val="24"/>
          <w:lang w:eastAsia="zh-CN"/>
        </w:rPr>
        <w:t>意义不明确胚系变异详细解读</w:t>
      </w:r>
      <w:bookmarkEnd w:id="2"/>
    </w:p>
    <w:p w14:paraId="299A5EB1" w14:textId="14E818EE" w:rsidR="00591233" w:rsidRPr="002C7952" w:rsidRDefault="00591233" w:rsidP="00591233">
      <w:pPr>
        <w:rPr>
          <w:sz w:val="20"/>
          <w:szCs w:val="20"/>
        </w:rPr>
      </w:pPr>
      <w:r w:rsidRPr="002C7952">
        <w:rPr>
          <w:sz w:val="20"/>
          <w:szCs w:val="20"/>
        </w:rPr>
        <w:t xml:space="preserve">{%p if </w:t>
      </w:r>
      <w:r w:rsidR="00085775" w:rsidRPr="00085775">
        <w:rPr>
          <w:sz w:val="20"/>
          <w:szCs w:val="20"/>
        </w:rPr>
        <w:t>var.var_germline.level_3 + var.germline_cnv.level_3</w:t>
      </w:r>
      <w:r w:rsidR="00085775">
        <w:rPr>
          <w:sz w:val="20"/>
          <w:szCs w:val="20"/>
        </w:rPr>
        <w:t xml:space="preserve"> </w:t>
      </w:r>
      <w:r w:rsidRPr="002C7952">
        <w:rPr>
          <w:sz w:val="20"/>
          <w:szCs w:val="20"/>
        </w:rPr>
        <w:t>%}</w:t>
      </w:r>
    </w:p>
    <w:p w14:paraId="222F756F" w14:textId="4F53A8E2" w:rsidR="00591233" w:rsidRPr="002C7952" w:rsidRDefault="00591233" w:rsidP="00591233">
      <w:pPr>
        <w:rPr>
          <w:sz w:val="20"/>
          <w:szCs w:val="20"/>
        </w:rPr>
      </w:pPr>
      <w:r w:rsidRPr="002C7952">
        <w:rPr>
          <w:sz w:val="20"/>
          <w:szCs w:val="20"/>
        </w:rPr>
        <w:t xml:space="preserve">{%p for a in </w:t>
      </w:r>
      <w:r w:rsidR="00085775" w:rsidRPr="00085775">
        <w:rPr>
          <w:sz w:val="20"/>
          <w:szCs w:val="20"/>
        </w:rPr>
        <w:t>var.var_germline.level_3 + var.germline_cnv.level_3</w:t>
      </w:r>
      <w:r w:rsidR="00085775">
        <w:rPr>
          <w:sz w:val="20"/>
          <w:szCs w:val="20"/>
        </w:rPr>
        <w:t xml:space="preserve"> </w:t>
      </w:r>
      <w:r w:rsidRPr="002C7952">
        <w:rPr>
          <w:sz w:val="20"/>
          <w:szCs w:val="20"/>
        </w:rPr>
        <w:t>%}</w:t>
      </w:r>
    </w:p>
    <w:tbl>
      <w:tblPr>
        <w:tblW w:w="0" w:type="auto"/>
        <w:tblLayout w:type="fixed"/>
        <w:tblLook w:val="04A0" w:firstRow="1" w:lastRow="0" w:firstColumn="1" w:lastColumn="0" w:noHBand="0" w:noVBand="1"/>
      </w:tblPr>
      <w:tblGrid>
        <w:gridCol w:w="1418"/>
        <w:gridCol w:w="8363"/>
      </w:tblGrid>
      <w:tr w:rsidR="000D4224" w14:paraId="7B6F8C4C" w14:textId="77777777" w:rsidTr="00C5748A">
        <w:trPr>
          <w:trHeight w:val="567"/>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5CC7E380" w14:textId="25D6718F" w:rsidR="000D4224" w:rsidRPr="00177691" w:rsidRDefault="00085775" w:rsidP="00AB2389">
            <w:pPr>
              <w:ind w:firstLine="360"/>
              <w:jc w:val="center"/>
              <w:rPr>
                <w:rFonts w:ascii="思源黑体 CN Bold" w:eastAsia="思源黑体 CN Bold" w:hAnsi="思源黑体 CN Bold"/>
                <w:b/>
                <w:bCs/>
                <w:color w:val="FFFFFF" w:themeColor="background1"/>
                <w:sz w:val="18"/>
                <w:szCs w:val="18"/>
              </w:rPr>
            </w:pPr>
            <w:r w:rsidRPr="00591233">
              <w:rPr>
                <w:rFonts w:ascii="思源黑体 CN Bold" w:eastAsia="思源黑体 CN Bold" w:hAnsi="思源黑体 CN Bold"/>
                <w:i/>
                <w:iCs/>
                <w:color w:val="FFFFFF" w:themeColor="background1"/>
                <w:sz w:val="18"/>
                <w:szCs w:val="18"/>
              </w:rPr>
              <w:t>{{</w:t>
            </w:r>
            <w:proofErr w:type="spellStart"/>
            <w:r w:rsidRPr="00591233">
              <w:rPr>
                <w:rFonts w:ascii="思源黑体 CN Bold" w:eastAsia="思源黑体 CN Bold" w:hAnsi="思源黑体 CN Bold"/>
                <w:i/>
                <w:iCs/>
                <w:color w:val="FFFFFF" w:themeColor="background1"/>
                <w:sz w:val="18"/>
                <w:szCs w:val="18"/>
              </w:rPr>
              <w:t>a.gene_symbol</w:t>
            </w:r>
            <w:proofErr w:type="spellEnd"/>
            <w:r w:rsidRPr="00591233">
              <w:rPr>
                <w:rFonts w:ascii="思源黑体 CN Bold" w:eastAsia="思源黑体 CN Bold" w:hAnsi="思源黑体 CN Bold"/>
                <w:i/>
                <w:iCs/>
                <w:color w:val="FFFFFF" w:themeColor="background1"/>
                <w:sz w:val="18"/>
                <w:szCs w:val="18"/>
              </w:rPr>
              <w:t>}}</w:t>
            </w:r>
            <w:r w:rsidRPr="00085775">
              <w:rPr>
                <w:rFonts w:ascii="思源黑体 CN Bold" w:eastAsia="思源黑体 CN Bold" w:hAnsi="思源黑体 CN Bold"/>
                <w:color w:val="FFFFFF" w:themeColor="background1"/>
                <w:sz w:val="18"/>
                <w:szCs w:val="18"/>
              </w:rPr>
              <w:t xml:space="preserve"> {%if </w:t>
            </w:r>
            <w:proofErr w:type="spellStart"/>
            <w:r w:rsidRPr="00085775">
              <w:rPr>
                <w:rFonts w:ascii="思源黑体 CN Bold" w:eastAsia="思源黑体 CN Bold" w:hAnsi="思源黑体 CN Bold"/>
                <w:color w:val="FFFFFF" w:themeColor="background1"/>
                <w:sz w:val="18"/>
                <w:szCs w:val="18"/>
              </w:rPr>
              <w:t>a.type</w:t>
            </w:r>
            <w:proofErr w:type="spellEnd"/>
            <w:r w:rsidRPr="00085775">
              <w:rPr>
                <w:rFonts w:ascii="思源黑体 CN Bold" w:eastAsia="思源黑体 CN Bold" w:hAnsi="思源黑体 CN Bold"/>
                <w:color w:val="FFFFFF" w:themeColor="background1"/>
                <w:sz w:val="18"/>
                <w:szCs w:val="18"/>
              </w:rPr>
              <w:t>==”Loss”%}{{</w:t>
            </w:r>
            <w:proofErr w:type="spellStart"/>
            <w:r w:rsidRPr="00085775">
              <w:rPr>
                <w:rFonts w:ascii="思源黑体 CN Bold" w:eastAsia="思源黑体 CN Bold" w:hAnsi="思源黑体 CN Bold"/>
                <w:color w:val="FFFFFF" w:themeColor="background1"/>
                <w:sz w:val="18"/>
                <w:szCs w:val="18"/>
              </w:rPr>
              <w:t>a.value</w:t>
            </w:r>
            <w:proofErr w:type="spellEnd"/>
            <w:r w:rsidRPr="00085775">
              <w:rPr>
                <w:rFonts w:ascii="思源黑体 CN Bold" w:eastAsia="思源黑体 CN Bold" w:hAnsi="思源黑体 CN Bold"/>
                <w:color w:val="FFFFFF" w:themeColor="background1"/>
                <w:sz w:val="18"/>
                <w:szCs w:val="18"/>
              </w:rPr>
              <w:t xml:space="preserve">}} del{% </w:t>
            </w:r>
            <w:proofErr w:type="spellStart"/>
            <w:r w:rsidRPr="00085775">
              <w:rPr>
                <w:rFonts w:ascii="思源黑体 CN Bold" w:eastAsia="思源黑体 CN Bold" w:hAnsi="思源黑体 CN Bold"/>
                <w:color w:val="FFFFFF" w:themeColor="background1"/>
                <w:sz w:val="18"/>
                <w:szCs w:val="18"/>
              </w:rPr>
              <w:t>elif</w:t>
            </w:r>
            <w:proofErr w:type="spellEnd"/>
            <w:r w:rsidRPr="00085775">
              <w:rPr>
                <w:rFonts w:ascii="思源黑体 CN Bold" w:eastAsia="思源黑体 CN Bold" w:hAnsi="思源黑体 CN Bold"/>
                <w:color w:val="FFFFFF" w:themeColor="background1"/>
                <w:sz w:val="18"/>
                <w:szCs w:val="18"/>
              </w:rPr>
              <w:t xml:space="preserve"> </w:t>
            </w:r>
            <w:proofErr w:type="spellStart"/>
            <w:r w:rsidRPr="00085775">
              <w:rPr>
                <w:rFonts w:ascii="思源黑体 CN Bold" w:eastAsia="思源黑体 CN Bold" w:hAnsi="思源黑体 CN Bold"/>
                <w:color w:val="FFFFFF" w:themeColor="background1"/>
                <w:sz w:val="18"/>
                <w:szCs w:val="18"/>
              </w:rPr>
              <w:t>a.type</w:t>
            </w:r>
            <w:proofErr w:type="spellEnd"/>
            <w:r w:rsidRPr="00085775">
              <w:rPr>
                <w:rFonts w:ascii="思源黑体 CN Bold" w:eastAsia="思源黑体 CN Bold" w:hAnsi="思源黑体 CN Bold"/>
                <w:color w:val="FFFFFF" w:themeColor="background1"/>
                <w:sz w:val="18"/>
                <w:szCs w:val="18"/>
              </w:rPr>
              <w:t>==”Gain”%}{{</w:t>
            </w:r>
            <w:proofErr w:type="spellStart"/>
            <w:r w:rsidRPr="00085775">
              <w:rPr>
                <w:rFonts w:ascii="思源黑体 CN Bold" w:eastAsia="思源黑体 CN Bold" w:hAnsi="思源黑体 CN Bold"/>
                <w:color w:val="FFFFFF" w:themeColor="background1"/>
                <w:sz w:val="18"/>
                <w:szCs w:val="18"/>
              </w:rPr>
              <w:t>a.value</w:t>
            </w:r>
            <w:proofErr w:type="spellEnd"/>
            <w:r w:rsidRPr="00085775">
              <w:rPr>
                <w:rFonts w:ascii="思源黑体 CN Bold" w:eastAsia="思源黑体 CN Bold" w:hAnsi="思源黑体 CN Bold"/>
                <w:color w:val="FFFFFF" w:themeColor="background1"/>
                <w:sz w:val="18"/>
                <w:szCs w:val="18"/>
              </w:rPr>
              <w:t>}} dup{% else%}{{</w:t>
            </w:r>
            <w:proofErr w:type="spellStart"/>
            <w:r w:rsidRPr="00085775">
              <w:rPr>
                <w:rFonts w:ascii="思源黑体 CN Bold" w:eastAsia="思源黑体 CN Bold" w:hAnsi="思源黑体 CN Bold"/>
                <w:color w:val="FFFFFF" w:themeColor="background1"/>
                <w:sz w:val="18"/>
                <w:szCs w:val="18"/>
              </w:rPr>
              <w:t>a.gene_region</w:t>
            </w:r>
            <w:proofErr w:type="spellEnd"/>
            <w:r w:rsidRPr="00085775">
              <w:rPr>
                <w:rFonts w:ascii="思源黑体 CN Bold" w:eastAsia="思源黑体 CN Bold" w:hAnsi="思源黑体 CN Bold"/>
                <w:color w:val="FFFFFF" w:themeColor="background1"/>
                <w:sz w:val="18"/>
                <w:szCs w:val="18"/>
              </w:rPr>
              <w:t>}} {{</w:t>
            </w:r>
            <w:proofErr w:type="spellStart"/>
            <w:r w:rsidRPr="00085775">
              <w:rPr>
                <w:rFonts w:ascii="思源黑体 CN Bold" w:eastAsia="思源黑体 CN Bold" w:hAnsi="思源黑体 CN Bold"/>
                <w:color w:val="FFFFFF" w:themeColor="background1"/>
                <w:sz w:val="18"/>
                <w:szCs w:val="18"/>
              </w:rPr>
              <w:t>a.hgvs_c</w:t>
            </w:r>
            <w:proofErr w:type="spellEnd"/>
            <w:r w:rsidRPr="00085775">
              <w:rPr>
                <w:rFonts w:ascii="思源黑体 CN Bold" w:eastAsia="思源黑体 CN Bold" w:hAnsi="思源黑体 CN Bold"/>
                <w:color w:val="FFFFFF" w:themeColor="background1"/>
                <w:sz w:val="18"/>
                <w:szCs w:val="18"/>
              </w:rPr>
              <w:t>}}{%if a.hgvs_p!=”p.?”%} {{a.hgvs_p}}{%endif%}{%endif%}</w:t>
            </w:r>
          </w:p>
        </w:tc>
      </w:tr>
      <w:tr w:rsidR="00591233" w14:paraId="1E20C341" w14:textId="77777777" w:rsidTr="00C5748A">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6647E8" w14:textId="77777777" w:rsidR="00591233" w:rsidRPr="00E776FE" w:rsidRDefault="00591233" w:rsidP="00591233">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BE15257" w14:textId="18F12157" w:rsidR="00591233" w:rsidRDefault="00591233" w:rsidP="009B1F8D">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w:t>
            </w:r>
            <w:proofErr w:type="spellStart"/>
            <w:r w:rsidRPr="00591233">
              <w:rPr>
                <w:rFonts w:ascii="思源黑体 CN Normal" w:eastAsia="思源黑体 CN Normal" w:hAnsi="思源黑体 CN Normal"/>
                <w:sz w:val="17"/>
                <w:szCs w:val="17"/>
              </w:rPr>
              <w:t>a.gene_function|e</w:t>
            </w:r>
            <w:proofErr w:type="spellEnd"/>
            <w:r w:rsidRPr="00591233">
              <w:rPr>
                <w:rFonts w:ascii="思源黑体 CN Normal" w:eastAsia="思源黑体 CN Normal" w:hAnsi="思源黑体 CN Normal"/>
                <w:sz w:val="17"/>
                <w:szCs w:val="17"/>
              </w:rPr>
              <w:t>}}</w:t>
            </w:r>
          </w:p>
        </w:tc>
      </w:tr>
      <w:tr w:rsidR="00591233" w14:paraId="691C231A" w14:textId="77777777" w:rsidTr="00C5748A">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EF45EA" w14:textId="77777777" w:rsidR="00591233" w:rsidRPr="00E776FE" w:rsidRDefault="00591233" w:rsidP="00591233">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B5A0FC8" w14:textId="24986B5C" w:rsidR="00591233" w:rsidRDefault="00591233" w:rsidP="009B1F8D">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w:t>
            </w:r>
            <w:proofErr w:type="spellStart"/>
            <w:r w:rsidRPr="00591233">
              <w:rPr>
                <w:rFonts w:ascii="思源黑体 CN Normal" w:eastAsia="思源黑体 CN Normal" w:hAnsi="思源黑体 CN Normal"/>
                <w:sz w:val="17"/>
                <w:szCs w:val="17"/>
              </w:rPr>
              <w:t>a.variant_desc_cn|e</w:t>
            </w:r>
            <w:proofErr w:type="spellEnd"/>
            <w:r w:rsidRPr="00591233">
              <w:rPr>
                <w:rFonts w:ascii="思源黑体 CN Normal" w:eastAsia="思源黑体 CN Normal" w:hAnsi="思源黑体 CN Normal"/>
                <w:sz w:val="17"/>
                <w:szCs w:val="17"/>
              </w:rPr>
              <w:t>}}{{</w:t>
            </w:r>
            <w:proofErr w:type="spellStart"/>
            <w:r w:rsidRPr="00591233">
              <w:rPr>
                <w:rFonts w:ascii="思源黑体 CN Normal" w:eastAsia="思源黑体 CN Normal" w:hAnsi="思源黑体 CN Normal"/>
                <w:sz w:val="17"/>
                <w:szCs w:val="17"/>
              </w:rPr>
              <w:t>a.variant_interpret_cn|e</w:t>
            </w:r>
            <w:proofErr w:type="spellEnd"/>
            <w:r w:rsidRPr="00591233">
              <w:rPr>
                <w:rFonts w:ascii="思源黑体 CN Normal" w:eastAsia="思源黑体 CN Normal" w:hAnsi="思源黑体 CN Normal"/>
                <w:sz w:val="17"/>
                <w:szCs w:val="17"/>
              </w:rPr>
              <w:t>}}因此，该变异为意义不明确变异。</w:t>
            </w:r>
          </w:p>
        </w:tc>
      </w:tr>
    </w:tbl>
    <w:p w14:paraId="1F05307A" w14:textId="77777777" w:rsidR="00591233" w:rsidRPr="00591233" w:rsidRDefault="00591233" w:rsidP="00591233">
      <w:pPr>
        <w:rPr>
          <w:rFonts w:ascii="思源黑体 CN Normal" w:eastAsia="思源黑体 CN Normal" w:hAnsi="思源黑体 CN Normal"/>
          <w:sz w:val="16"/>
          <w:szCs w:val="16"/>
        </w:rPr>
      </w:pPr>
    </w:p>
    <w:p w14:paraId="25217D1B" w14:textId="77777777" w:rsidR="00591233" w:rsidRPr="00591233"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 xml:space="preserve">{%p </w:t>
      </w:r>
      <w:proofErr w:type="spellStart"/>
      <w:r w:rsidRPr="00591233">
        <w:rPr>
          <w:rFonts w:ascii="思源黑体 CN Normal" w:eastAsia="思源黑体 CN Normal" w:hAnsi="思源黑体 CN Normal"/>
          <w:sz w:val="16"/>
          <w:szCs w:val="16"/>
        </w:rPr>
        <w:t>endfor</w:t>
      </w:r>
      <w:proofErr w:type="spellEnd"/>
      <w:r w:rsidRPr="00591233">
        <w:rPr>
          <w:rFonts w:ascii="思源黑体 CN Normal" w:eastAsia="思源黑体 CN Normal" w:hAnsi="思源黑体 CN Normal"/>
          <w:sz w:val="16"/>
          <w:szCs w:val="16"/>
        </w:rPr>
        <w:t>%}</w:t>
      </w:r>
    </w:p>
    <w:p w14:paraId="777B862B" w14:textId="05208CEF" w:rsidR="000D4224"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363"/>
      </w:tblGrid>
      <w:tr w:rsidR="00591233" w14:paraId="532FC251" w14:textId="77777777" w:rsidTr="00E171F6">
        <w:trPr>
          <w:trHeight w:val="567"/>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1D85488" w14:textId="77777777" w:rsidR="00591233" w:rsidRPr="00177691" w:rsidRDefault="00591233" w:rsidP="00E171F6">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591233" w14:paraId="5FAB0824" w14:textId="77777777" w:rsidTr="00E171F6">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3E8041" w14:textId="77777777" w:rsidR="00591233" w:rsidRPr="00E776FE" w:rsidRDefault="00591233" w:rsidP="00E171F6">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ACB2DDA" w14:textId="77777777" w:rsidR="00591233" w:rsidRDefault="00591233" w:rsidP="009B1F8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91233" w14:paraId="4B34159F" w14:textId="77777777" w:rsidTr="00E171F6">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F644856" w14:textId="77777777" w:rsidR="00591233" w:rsidRPr="00E776FE" w:rsidRDefault="00591233" w:rsidP="00E171F6">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37DD5E" w14:textId="77777777" w:rsidR="00591233" w:rsidRDefault="00591233" w:rsidP="009B1F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018192B" w14:textId="77777777" w:rsidR="00591233" w:rsidRDefault="00591233" w:rsidP="00591233">
      <w:pPr>
        <w:rPr>
          <w:rFonts w:ascii="思源黑体 CN Normal" w:eastAsia="思源黑体 CN Normal" w:hAnsi="思源黑体 CN Normal"/>
          <w:sz w:val="16"/>
          <w:szCs w:val="16"/>
        </w:rPr>
      </w:pPr>
    </w:p>
    <w:p w14:paraId="4CCB646C" w14:textId="31B2B6B5" w:rsidR="00591233"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endif%}</w:t>
      </w:r>
    </w:p>
    <w:p w14:paraId="58D704C6" w14:textId="77777777" w:rsidR="000D4224" w:rsidRPr="0050348F" w:rsidRDefault="000D4224" w:rsidP="000D422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C4116C3" w14:textId="0B64BCDF" w:rsidR="001B5010" w:rsidRPr="008D559E" w:rsidRDefault="000D4224" w:rsidP="008D559E">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1B5010" w:rsidRPr="008D559E">
        <w:rPr>
          <w:rFonts w:ascii="思源黑体 CN Normal" w:eastAsia="思源黑体 CN Normal" w:hAnsi="思源黑体 CN Normal"/>
          <w:sz w:val="16"/>
          <w:szCs w:val="16"/>
        </w:rPr>
        <w:br w:type="page"/>
      </w:r>
    </w:p>
    <w:p w14:paraId="4B3B5F1D" w14:textId="54FC24BC" w:rsidR="00900EFF" w:rsidRPr="00167B36" w:rsidRDefault="00900EFF" w:rsidP="00900EFF">
      <w:pPr>
        <w:pStyle w:val="2"/>
        <w:spacing w:before="0"/>
        <w:ind w:left="0"/>
        <w:rPr>
          <w:rFonts w:ascii="思源黑体 CN Bold" w:eastAsia="思源黑体 CN Bold" w:hAnsi="思源黑体 CN Bold"/>
          <w:color w:val="1E7648"/>
          <w:sz w:val="28"/>
          <w:szCs w:val="28"/>
          <w:lang w:eastAsia="zh-CN"/>
        </w:rPr>
      </w:pPr>
      <w:r>
        <w:rPr>
          <w:rFonts w:ascii="思源黑体 CN Bold" w:eastAsia="思源黑体 CN Bold" w:hAnsi="思源黑体 CN Bold"/>
          <w:color w:val="1E7648"/>
          <w:sz w:val="28"/>
          <w:szCs w:val="28"/>
          <w:lang w:eastAsia="zh-CN"/>
        </w:rPr>
        <w:lastRenderedPageBreak/>
        <w:t>3</w:t>
      </w:r>
      <w:r w:rsidRPr="00167B36">
        <w:rPr>
          <w:rFonts w:ascii="思源黑体 CN Bold" w:eastAsia="思源黑体 CN Bold" w:hAnsi="思源黑体 CN Bold"/>
          <w:color w:val="1E7648"/>
          <w:sz w:val="28"/>
          <w:szCs w:val="28"/>
          <w:lang w:eastAsia="zh-CN"/>
        </w:rPr>
        <w:t xml:space="preserve"> </w:t>
      </w:r>
      <w:r>
        <w:rPr>
          <w:rFonts w:ascii="思源黑体 CN Bold" w:eastAsia="思源黑体 CN Bold" w:hAnsi="思源黑体 CN Bold" w:hint="eastAsia"/>
          <w:color w:val="1E7648"/>
          <w:sz w:val="28"/>
          <w:szCs w:val="28"/>
          <w:lang w:eastAsia="zh-CN"/>
        </w:rPr>
        <w:t>数据指控</w:t>
      </w:r>
    </w:p>
    <w:p w14:paraId="15E28057" w14:textId="540393C9" w:rsidR="00BB75F2" w:rsidRPr="00BB75F2" w:rsidRDefault="00BB75F2" w:rsidP="00BB75F2">
      <w:pPr>
        <w:widowControl/>
        <w:rPr>
          <w:rFonts w:ascii="思源黑体 CN Normal" w:eastAsia="思源黑体 CN Normal" w:hAnsi="思源黑体 CN Normal"/>
          <w:sz w:val="16"/>
          <w:szCs w:val="16"/>
        </w:rPr>
      </w:pPr>
    </w:p>
    <w:tbl>
      <w:tblPr>
        <w:tblStyle w:val="af0"/>
        <w:tblW w:w="0" w:type="auto"/>
        <w:tblLayout w:type="fixed"/>
        <w:tblLook w:val="04A0" w:firstRow="1" w:lastRow="0" w:firstColumn="1" w:lastColumn="0" w:noHBand="0" w:noVBand="1"/>
      </w:tblPr>
      <w:tblGrid>
        <w:gridCol w:w="2127"/>
        <w:gridCol w:w="2693"/>
        <w:gridCol w:w="2551"/>
        <w:gridCol w:w="2268"/>
      </w:tblGrid>
      <w:tr w:rsidR="00BB75F2" w14:paraId="13D318D5" w14:textId="77777777" w:rsidTr="00C5748A">
        <w:trPr>
          <w:trHeight w:val="397"/>
        </w:trPr>
        <w:tc>
          <w:tcPr>
            <w:tcW w:w="4820" w:type="dxa"/>
            <w:gridSpan w:val="2"/>
            <w:tcBorders>
              <w:top w:val="single" w:sz="4" w:space="0" w:color="1E7648"/>
              <w:left w:val="nil"/>
              <w:bottom w:val="nil"/>
              <w:right w:val="single" w:sz="8" w:space="0" w:color="FFFFFF" w:themeColor="background1"/>
            </w:tcBorders>
            <w:shd w:val="clear" w:color="auto" w:fill="1E7648"/>
            <w:vAlign w:val="center"/>
          </w:tcPr>
          <w:p w14:paraId="3B825D6A" w14:textId="77777777" w:rsidR="00BB75F2" w:rsidRDefault="00BB75F2" w:rsidP="00204938">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4683ED" w14:textId="77777777" w:rsidR="00BB75F2" w:rsidRDefault="00BB75F2" w:rsidP="00204938">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26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3FDB77" w14:textId="77777777" w:rsidR="00BB75F2" w:rsidRDefault="00BB75F2" w:rsidP="00204938">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BB75F2" w14:paraId="0D389F0B" w14:textId="77777777" w:rsidTr="00C5748A">
        <w:trPr>
          <w:trHeight w:val="397"/>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46C6A7D"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6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3DFF58" w14:textId="77777777" w:rsidR="00BB75F2" w:rsidRDefault="00BB75F2" w:rsidP="00204938">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sz w:val="17"/>
                <w:szCs w:val="17"/>
                <w:vertAlign w:val="superscript"/>
                <w:lang w:bidi="ar"/>
              </w:rPr>
              <w:t>1</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79CD2D" w14:textId="783A1E12" w:rsidR="00BB75F2" w:rsidRDefault="00591233" w:rsidP="00204938">
            <w:pPr>
              <w:pStyle w:val="af3"/>
              <w:ind w:firstLineChars="0" w:firstLine="0"/>
              <w:jc w:val="center"/>
              <w:rPr>
                <w:rFonts w:ascii="思源黑体 CN Normal" w:eastAsia="思源黑体 CN Normal" w:hAnsi="思源黑体 CN Normal" w:cs="思源黑体 CN Light"/>
                <w:sz w:val="17"/>
                <w:szCs w:val="17"/>
                <w:lang w:bidi="ar"/>
              </w:rPr>
            </w:pPr>
            <w:r w:rsidRPr="00591233">
              <w:rPr>
                <w:rFonts w:ascii="思源黑体 CN Normal" w:eastAsia="思源黑体 CN Normal" w:hAnsi="思源黑体 CN Normal" w:cs="思源黑体 CN Light"/>
                <w:sz w:val="17"/>
                <w:szCs w:val="17"/>
                <w:lang w:bidi="ar"/>
              </w:rPr>
              <w:t xml:space="preserve">{%if </w:t>
            </w:r>
            <w:proofErr w:type="spellStart"/>
            <w:r w:rsidRPr="00591233">
              <w:rPr>
                <w:rFonts w:ascii="思源黑体 CN Normal" w:eastAsia="思源黑体 CN Normal" w:hAnsi="思源黑体 CN Normal" w:cs="思源黑体 CN Light"/>
                <w:sz w:val="17"/>
                <w:szCs w:val="17"/>
                <w:lang w:bidi="ar"/>
              </w:rPr>
              <w:t>lib_quality_control</w:t>
            </w:r>
            <w:proofErr w:type="spellEnd"/>
            <w:r w:rsidRPr="00591233">
              <w:rPr>
                <w:rFonts w:ascii="思源黑体 CN Normal" w:eastAsia="思源黑体 CN Normal" w:hAnsi="思源黑体 CN Normal" w:cs="思源黑体 CN Light"/>
                <w:sz w:val="17"/>
                <w:szCs w:val="17"/>
                <w:lang w:bidi="ar"/>
              </w:rPr>
              <w:t xml:space="preserve"> and </w:t>
            </w:r>
            <w:proofErr w:type="spellStart"/>
            <w:r w:rsidRPr="00591233">
              <w:rPr>
                <w:rFonts w:ascii="思源黑体 CN Normal" w:eastAsia="思源黑体 CN Normal" w:hAnsi="思源黑体 CN Normal" w:cs="思源黑体 CN Light"/>
                <w:sz w:val="17"/>
                <w:szCs w:val="17"/>
                <w:lang w:bidi="ar"/>
              </w:rPr>
              <w:t>lib_quality_control.lib_dna_qc</w:t>
            </w:r>
            <w:proofErr w:type="spellEnd"/>
            <w:r w:rsidRPr="00591233">
              <w:rPr>
                <w:rFonts w:ascii="思源黑体 CN Normal" w:eastAsia="思源黑体 CN Normal" w:hAnsi="思源黑体 CN Normal" w:cs="思源黑体 CN Light"/>
                <w:sz w:val="17"/>
                <w:szCs w:val="17"/>
                <w:lang w:bidi="ar"/>
              </w:rPr>
              <w:t xml:space="preserve"> and lib_quality_control.lib_dna_qc.dna_qty%}{{lib_quality_control.lib_dna_qc.dna_qty|replace(“.00”,””)}}{%else%}{%endif%}</w:t>
            </w:r>
          </w:p>
        </w:tc>
        <w:tc>
          <w:tcPr>
            <w:tcW w:w="226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C11B13" w14:textId="04868311"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AC20E1">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 xml:space="preserve">0 </w:t>
            </w:r>
            <w:r>
              <w:rPr>
                <w:rFonts w:ascii="思源黑体 CN Normal" w:eastAsia="思源黑体 CN Normal" w:hAnsi="思源黑体 CN Normal" w:hint="eastAsia"/>
                <w:sz w:val="17"/>
                <w:szCs w:val="17"/>
              </w:rPr>
              <w:t>ng</w:t>
            </w:r>
          </w:p>
        </w:tc>
      </w:tr>
      <w:tr w:rsidR="00BB75F2" w14:paraId="1B47CA53" w14:textId="77777777" w:rsidTr="00C5748A">
        <w:trPr>
          <w:trHeight w:val="397"/>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503A1521" w14:textId="77777777" w:rsidR="00BB75F2" w:rsidRDefault="00BB75F2" w:rsidP="00204938">
            <w:pPr>
              <w:pStyle w:val="af3"/>
              <w:ind w:firstLineChars="0" w:firstLine="0"/>
              <w:jc w:val="center"/>
              <w:rPr>
                <w:rFonts w:ascii="思源黑体 CN Normal" w:eastAsia="思源黑体 CN Normal" w:hAnsi="思源黑体 CN Normal"/>
                <w:sz w:val="17"/>
                <w:szCs w:val="17"/>
              </w:rPr>
            </w:pPr>
          </w:p>
        </w:tc>
        <w:tc>
          <w:tcPr>
            <w:tcW w:w="26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496C4D" w14:textId="77777777" w:rsidR="00BB75F2" w:rsidRDefault="00BB75F2" w:rsidP="00204938">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w:t>
            </w:r>
            <w:r>
              <w:rPr>
                <w:rFonts w:ascii="思源黑体 CN Normal" w:eastAsia="思源黑体 CN Normal" w:hAnsi="思源黑体 CN Normal" w:cs="思源黑体 CN Light"/>
                <w:sz w:val="17"/>
                <w:szCs w:val="17"/>
                <w:vertAlign w:val="superscript"/>
                <w:lang w:bidi="ar"/>
              </w:rPr>
              <w:t>2</w:t>
            </w:r>
          </w:p>
        </w:tc>
        <w:tc>
          <w:tcPr>
            <w:tcW w:w="255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CCB398" w14:textId="37DEAAA7" w:rsidR="00BB75F2" w:rsidRDefault="00591233" w:rsidP="00204938">
            <w:pPr>
              <w:pStyle w:val="af3"/>
              <w:ind w:firstLineChars="0" w:firstLine="0"/>
              <w:jc w:val="center"/>
              <w:rPr>
                <w:rFonts w:ascii="思源黑体 CN Normal" w:eastAsia="思源黑体 CN Normal" w:hAnsi="思源黑体 CN Normal" w:cs="思源黑体 CN Light"/>
                <w:sz w:val="17"/>
                <w:szCs w:val="17"/>
                <w:lang w:bidi="ar"/>
              </w:rPr>
            </w:pPr>
            <w:r w:rsidRPr="00591233">
              <w:rPr>
                <w:rFonts w:ascii="思源黑体 CN Normal" w:eastAsia="思源黑体 CN Normal" w:hAnsi="思源黑体 CN Normal" w:cs="思源黑体 CN Light"/>
                <w:sz w:val="17"/>
                <w:szCs w:val="17"/>
                <w:lang w:bidi="ar"/>
              </w:rPr>
              <w:t xml:space="preserve">{%if </w:t>
            </w:r>
            <w:proofErr w:type="spellStart"/>
            <w:r w:rsidRPr="00591233">
              <w:rPr>
                <w:rFonts w:ascii="思源黑体 CN Normal" w:eastAsia="思源黑体 CN Normal" w:hAnsi="思源黑体 CN Normal" w:cs="思源黑体 CN Light"/>
                <w:sz w:val="17"/>
                <w:szCs w:val="17"/>
                <w:lang w:bidi="ar"/>
              </w:rPr>
              <w:t>lib_quality_control</w:t>
            </w:r>
            <w:proofErr w:type="spellEnd"/>
            <w:r w:rsidRPr="00591233">
              <w:rPr>
                <w:rFonts w:ascii="思源黑体 CN Normal" w:eastAsia="思源黑体 CN Normal" w:hAnsi="思源黑体 CN Normal" w:cs="思源黑体 CN Light"/>
                <w:sz w:val="17"/>
                <w:szCs w:val="17"/>
                <w:lang w:bidi="ar"/>
              </w:rPr>
              <w:t xml:space="preserve"> and </w:t>
            </w:r>
            <w:proofErr w:type="spellStart"/>
            <w:r w:rsidRPr="00591233">
              <w:rPr>
                <w:rFonts w:ascii="思源黑体 CN Normal" w:eastAsia="思源黑体 CN Normal" w:hAnsi="思源黑体 CN Normal" w:cs="思源黑体 CN Light"/>
                <w:sz w:val="17"/>
                <w:szCs w:val="17"/>
                <w:lang w:bidi="ar"/>
              </w:rPr>
              <w:t>lib_quality_control.lib_dna_qc</w:t>
            </w:r>
            <w:proofErr w:type="spellEnd"/>
            <w:r w:rsidRPr="00591233">
              <w:rPr>
                <w:rFonts w:ascii="思源黑体 CN Normal" w:eastAsia="思源黑体 CN Normal" w:hAnsi="思源黑体 CN Normal" w:cs="思源黑体 CN Light"/>
                <w:sz w:val="17"/>
                <w:szCs w:val="17"/>
                <w:lang w:bidi="ar"/>
              </w:rPr>
              <w:t xml:space="preserve"> and lib_quality_control.lib_dna_qc.library_qty%}{{lib_quality_control.lib_dna_qc.library_qty|replace(“.00”,””)}}{%else%}{%endif%}</w:t>
            </w:r>
          </w:p>
        </w:tc>
        <w:tc>
          <w:tcPr>
            <w:tcW w:w="226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129E18" w14:textId="74AF4199"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AC20E1">
              <w:rPr>
                <w:rFonts w:ascii="思源黑体 CN Normal" w:eastAsia="思源黑体 CN Normal" w:hAnsi="思源黑体 CN Normal" w:hint="eastAsia"/>
                <w:sz w:val="17"/>
                <w:szCs w:val="17"/>
              </w:rPr>
              <w:t>15</w:t>
            </w:r>
            <w:r>
              <w:rPr>
                <w:rFonts w:ascii="思源黑体 CN Normal" w:eastAsia="思源黑体 CN Normal" w:hAnsi="思源黑体 CN Normal" w:hint="eastAsia"/>
                <w:sz w:val="17"/>
                <w:szCs w:val="17"/>
              </w:rPr>
              <w:t>0</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ng</w:t>
            </w:r>
          </w:p>
        </w:tc>
      </w:tr>
      <w:tr w:rsidR="00BB75F2" w14:paraId="2634CD2B" w14:textId="77777777" w:rsidTr="00C5748A">
        <w:trPr>
          <w:trHeight w:val="397"/>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C299032"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6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8D90ED"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3</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FDA7DE" w14:textId="2E49AD45"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{{qc.dna_data_qc.cleandata_q30}}</w:t>
            </w:r>
          </w:p>
        </w:tc>
        <w:tc>
          <w:tcPr>
            <w:tcW w:w="226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1DCC56"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≥75%</w:t>
            </w:r>
          </w:p>
        </w:tc>
      </w:tr>
      <w:tr w:rsidR="00BB75F2" w14:paraId="7576CB52" w14:textId="77777777" w:rsidTr="00C5748A">
        <w:trPr>
          <w:trHeight w:val="397"/>
        </w:trPr>
        <w:tc>
          <w:tcPr>
            <w:tcW w:w="2127" w:type="dxa"/>
            <w:vMerge/>
            <w:tcBorders>
              <w:left w:val="nil"/>
              <w:right w:val="dashed" w:sz="4" w:space="0" w:color="D9D9D9" w:themeColor="background1" w:themeShade="D9"/>
            </w:tcBorders>
            <w:shd w:val="clear" w:color="auto" w:fill="FFFFFF" w:themeFill="background1"/>
            <w:vAlign w:val="center"/>
          </w:tcPr>
          <w:p w14:paraId="52AFC0DD" w14:textId="77777777" w:rsidR="00BB75F2" w:rsidRDefault="00BB75F2" w:rsidP="00204938">
            <w:pPr>
              <w:pStyle w:val="af3"/>
              <w:ind w:firstLine="340"/>
              <w:jc w:val="center"/>
              <w:rPr>
                <w:rFonts w:ascii="思源黑体 CN Normal" w:eastAsia="思源黑体 CN Normal" w:hAnsi="思源黑体 CN Normal"/>
                <w:sz w:val="17"/>
                <w:szCs w:val="17"/>
              </w:rPr>
            </w:pP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86BABF"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4</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B710C5" w14:textId="2A689E47"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w:t>
            </w:r>
            <w:proofErr w:type="spellStart"/>
            <w:r w:rsidRPr="00591233">
              <w:rPr>
                <w:rFonts w:ascii="思源黑体 CN Normal" w:eastAsia="思源黑体 CN Normal" w:hAnsi="思源黑体 CN Normal"/>
                <w:sz w:val="17"/>
                <w:szCs w:val="17"/>
              </w:rPr>
              <w:t>qc.dna_data_qc.mapping_ratio</w:t>
            </w:r>
            <w:proofErr w:type="spellEnd"/>
            <w:r w:rsidRPr="00591233">
              <w:rPr>
                <w:rFonts w:ascii="思源黑体 CN Normal" w:eastAsia="思源黑体 CN Normal" w:hAnsi="思源黑体 CN Normal"/>
                <w:sz w:val="17"/>
                <w:szCs w:val="17"/>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0B382D" w14:textId="6DCFD6D9" w:rsidR="00BB75F2" w:rsidRDefault="009F3FCF"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B75F2" w14:paraId="478B9BF4" w14:textId="77777777" w:rsidTr="00C5748A">
        <w:trPr>
          <w:trHeight w:val="397"/>
        </w:trPr>
        <w:tc>
          <w:tcPr>
            <w:tcW w:w="2127" w:type="dxa"/>
            <w:vMerge/>
            <w:tcBorders>
              <w:left w:val="nil"/>
              <w:right w:val="dashed" w:sz="4" w:space="0" w:color="D9D9D9" w:themeColor="background1" w:themeShade="D9"/>
            </w:tcBorders>
            <w:shd w:val="clear" w:color="auto" w:fill="FFFFFF" w:themeFill="background1"/>
            <w:vAlign w:val="center"/>
          </w:tcPr>
          <w:p w14:paraId="6962F2BC" w14:textId="77777777" w:rsidR="00BB75F2" w:rsidRDefault="00BB75F2" w:rsidP="00204938">
            <w:pPr>
              <w:pStyle w:val="af3"/>
              <w:ind w:firstLine="340"/>
              <w:jc w:val="center"/>
              <w:rPr>
                <w:rFonts w:ascii="思源黑体 CN Normal" w:eastAsia="思源黑体 CN Normal" w:hAnsi="思源黑体 CN Normal"/>
                <w:sz w:val="17"/>
                <w:szCs w:val="17"/>
              </w:rPr>
            </w:pP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071082"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5</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110884" w14:textId="3D40B87E"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w:t>
            </w:r>
            <w:proofErr w:type="spellStart"/>
            <w:r w:rsidRPr="00591233">
              <w:rPr>
                <w:rFonts w:ascii="思源黑体 CN Normal" w:eastAsia="思源黑体 CN Normal" w:hAnsi="思源黑体 CN Normal"/>
                <w:sz w:val="17"/>
                <w:szCs w:val="17"/>
              </w:rPr>
              <w:t>qc.dna_data_qc.cover_ratio</w:t>
            </w:r>
            <w:proofErr w:type="spellEnd"/>
            <w:r w:rsidRPr="00591233">
              <w:rPr>
                <w:rFonts w:ascii="思源黑体 CN Normal" w:eastAsia="思源黑体 CN Normal" w:hAnsi="思源黑体 CN Normal"/>
                <w:sz w:val="17"/>
                <w:szCs w:val="17"/>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80A020" w14:textId="0FEFBD1B" w:rsidR="00BB75F2" w:rsidRDefault="009F3FCF"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B75F2" w14:paraId="7F5A5E00" w14:textId="77777777" w:rsidTr="00C5748A">
        <w:trPr>
          <w:trHeight w:val="397"/>
        </w:trPr>
        <w:tc>
          <w:tcPr>
            <w:tcW w:w="2127" w:type="dxa"/>
            <w:vMerge/>
            <w:tcBorders>
              <w:left w:val="nil"/>
              <w:right w:val="dashed" w:sz="4" w:space="0" w:color="D9D9D9" w:themeColor="background1" w:themeShade="D9"/>
            </w:tcBorders>
            <w:shd w:val="clear" w:color="auto" w:fill="FFFFFF" w:themeFill="background1"/>
            <w:vAlign w:val="center"/>
          </w:tcPr>
          <w:p w14:paraId="51EABF8C" w14:textId="77777777" w:rsidR="00BB75F2" w:rsidRDefault="00BB75F2" w:rsidP="00204938">
            <w:pPr>
              <w:pStyle w:val="af3"/>
              <w:ind w:firstLine="340"/>
              <w:jc w:val="center"/>
              <w:rPr>
                <w:rFonts w:ascii="思源黑体 CN Normal" w:eastAsia="思源黑体 CN Normal" w:hAnsi="思源黑体 CN Normal"/>
                <w:sz w:val="17"/>
                <w:szCs w:val="17"/>
              </w:rPr>
            </w:pP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C34AE2"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6</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1C7E98" w14:textId="18A8FDA8"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{{qc.dna_data_qc.uni20}}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31536E" w14:textId="71CCE45E" w:rsidR="00BB75F2" w:rsidRDefault="009F3FCF"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B75F2" w14:paraId="58791760" w14:textId="77777777" w:rsidTr="00C5748A">
        <w:trPr>
          <w:trHeight w:val="397"/>
        </w:trPr>
        <w:tc>
          <w:tcPr>
            <w:tcW w:w="2127" w:type="dxa"/>
            <w:vMerge/>
            <w:tcBorders>
              <w:left w:val="nil"/>
              <w:right w:val="dashed" w:sz="4" w:space="0" w:color="D9D9D9" w:themeColor="background1" w:themeShade="D9"/>
            </w:tcBorders>
            <w:shd w:val="clear" w:color="auto" w:fill="FFFFFF" w:themeFill="background1"/>
            <w:vAlign w:val="center"/>
          </w:tcPr>
          <w:p w14:paraId="48D52B4C" w14:textId="77777777" w:rsidR="00BB75F2" w:rsidRDefault="00BB75F2" w:rsidP="00204938">
            <w:pPr>
              <w:pStyle w:val="af3"/>
              <w:ind w:firstLine="340"/>
              <w:jc w:val="center"/>
              <w:rPr>
                <w:rFonts w:ascii="思源黑体 CN Normal" w:eastAsia="思源黑体 CN Normal" w:hAnsi="思源黑体 CN Normal"/>
                <w:sz w:val="17"/>
                <w:szCs w:val="17"/>
              </w:rPr>
            </w:pP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AF03B" w14:textId="509B0AB9"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sidR="00DD06D1" w:rsidRPr="00DD06D1">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vertAlign w:val="superscript"/>
                <w:lang w:bidi="ar"/>
              </w:rPr>
              <w:t>7</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0ED74F" w14:textId="721EDDAB"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w:t>
            </w:r>
            <w:proofErr w:type="spellStart"/>
            <w:r w:rsidRPr="00591233">
              <w:rPr>
                <w:rFonts w:ascii="思源黑体 CN Normal" w:eastAsia="思源黑体 CN Normal" w:hAnsi="思源黑体 CN Normal"/>
                <w:sz w:val="17"/>
                <w:szCs w:val="17"/>
              </w:rPr>
              <w:t>qc.dna_data_qc.depth_mean</w:t>
            </w:r>
            <w:proofErr w:type="spellEnd"/>
            <w:r w:rsidRPr="00591233">
              <w:rPr>
                <w:rFonts w:ascii="思源黑体 CN Normal" w:eastAsia="思源黑体 CN Normal" w:hAnsi="思源黑体 CN Normal"/>
                <w:sz w:val="17"/>
                <w:szCs w:val="17"/>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66BD4D" w14:textId="344E4619" w:rsidR="00BB75F2" w:rsidRDefault="009F3FCF"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B75F2" w14:paraId="10886B61" w14:textId="77777777" w:rsidTr="00C5748A">
        <w:trPr>
          <w:trHeight w:val="397"/>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3882A700" w14:textId="77777777" w:rsidR="00BB75F2" w:rsidRDefault="00BB75F2" w:rsidP="00204938">
            <w:pPr>
              <w:pStyle w:val="af3"/>
              <w:ind w:firstLineChars="0" w:firstLine="0"/>
              <w:jc w:val="center"/>
              <w:rPr>
                <w:rFonts w:ascii="思源黑体 CN Normal" w:eastAsia="思源黑体 CN Normal" w:hAnsi="思源黑体 CN Normal"/>
                <w:sz w:val="17"/>
                <w:szCs w:val="17"/>
              </w:rPr>
            </w:pPr>
          </w:p>
        </w:tc>
        <w:tc>
          <w:tcPr>
            <w:tcW w:w="26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4D7EC6" w14:textId="66D32255"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sidR="00DD06D1" w:rsidRPr="00DD06D1">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052841" w14:textId="19099705"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w:t>
            </w:r>
            <w:proofErr w:type="spellStart"/>
            <w:r w:rsidRPr="00591233">
              <w:rPr>
                <w:rFonts w:ascii="思源黑体 CN Normal" w:eastAsia="思源黑体 CN Normal" w:hAnsi="思源黑体 CN Normal"/>
                <w:sz w:val="17"/>
                <w:szCs w:val="17"/>
              </w:rPr>
              <w:t>qc.dna_data_qc.depth_ssbc</w:t>
            </w:r>
            <w:proofErr w:type="spellEnd"/>
            <w:r w:rsidRPr="00591233">
              <w:rPr>
                <w:rFonts w:ascii="思源黑体 CN Normal" w:eastAsia="思源黑体 CN Normal" w:hAnsi="思源黑体 CN Normal"/>
                <w:sz w:val="17"/>
                <w:szCs w:val="17"/>
              </w:rPr>
              <w:t>}}</w:t>
            </w:r>
          </w:p>
        </w:tc>
        <w:tc>
          <w:tcPr>
            <w:tcW w:w="226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E6138A" w14:textId="28BA6CDE"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sidR="00AC20E1">
              <w:rPr>
                <w:rFonts w:ascii="思源黑体 CN Normal" w:eastAsia="思源黑体 CN Normal" w:hAnsi="思源黑体 CN Normal" w:cs="思源黑体 CN Light" w:hint="eastAsia"/>
                <w:sz w:val="17"/>
                <w:szCs w:val="17"/>
                <w:lang w:bidi="ar"/>
              </w:rPr>
              <w:t>1</w:t>
            </w:r>
            <w:r>
              <w:rPr>
                <w:rFonts w:ascii="思源黑体 CN Normal" w:eastAsia="思源黑体 CN Normal" w:hAnsi="思源黑体 CN Normal" w:cs="思源黑体 CN Light"/>
                <w:sz w:val="17"/>
                <w:szCs w:val="17"/>
                <w:lang w:bidi="ar"/>
              </w:rPr>
              <w:t>00</w:t>
            </w:r>
          </w:p>
        </w:tc>
      </w:tr>
      <w:tr w:rsidR="00BB75F2" w14:paraId="0986C63E" w14:textId="77777777" w:rsidTr="00C5748A">
        <w:trPr>
          <w:trHeight w:val="397"/>
        </w:trPr>
        <w:tc>
          <w:tcPr>
            <w:tcW w:w="2127"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C8C1E56"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9</w:t>
            </w:r>
          </w:p>
        </w:tc>
        <w:tc>
          <w:tcPr>
            <w:tcW w:w="7512"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063FC6"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 xml:space="preserve">{%p if qc.dna_data_qc.cleandata_q30_num &gt;= 0.75 and </w:t>
            </w:r>
            <w:proofErr w:type="spellStart"/>
            <w:r w:rsidRPr="00591233">
              <w:rPr>
                <w:rFonts w:ascii="思源黑体 CN Normal" w:eastAsia="思源黑体 CN Normal" w:hAnsi="思源黑体 CN Normal"/>
                <w:sz w:val="17"/>
                <w:szCs w:val="17"/>
              </w:rPr>
              <w:t>qc.dna_data_qc.depth_ssbc_num</w:t>
            </w:r>
            <w:proofErr w:type="spellEnd"/>
            <w:r w:rsidRPr="00591233">
              <w:rPr>
                <w:rFonts w:ascii="思源黑体 CN Normal" w:eastAsia="思源黑体 CN Normal" w:hAnsi="思源黑体 CN Normal"/>
                <w:sz w:val="17"/>
                <w:szCs w:val="17"/>
              </w:rPr>
              <w:t xml:space="preserve"> &gt;= 100 %}</w:t>
            </w:r>
          </w:p>
          <w:p w14:paraId="5AC94D6B"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 xml:space="preserve">{%p if </w:t>
            </w:r>
            <w:proofErr w:type="spellStart"/>
            <w:r w:rsidRPr="00591233">
              <w:rPr>
                <w:rFonts w:ascii="思源黑体 CN Normal" w:eastAsia="思源黑体 CN Normal" w:hAnsi="思源黑体 CN Normal"/>
                <w:sz w:val="17"/>
                <w:szCs w:val="17"/>
              </w:rPr>
              <w:t>lib_quality_control</w:t>
            </w:r>
            <w:proofErr w:type="spellEnd"/>
            <w:r w:rsidRPr="00591233">
              <w:rPr>
                <w:rFonts w:ascii="思源黑体 CN Normal" w:eastAsia="思源黑体 CN Normal" w:hAnsi="思源黑体 CN Normal"/>
                <w:sz w:val="17"/>
                <w:szCs w:val="17"/>
              </w:rPr>
              <w:t xml:space="preserve"> and </w:t>
            </w:r>
            <w:proofErr w:type="spellStart"/>
            <w:r w:rsidRPr="00591233">
              <w:rPr>
                <w:rFonts w:ascii="思源黑体 CN Normal" w:eastAsia="思源黑体 CN Normal" w:hAnsi="思源黑体 CN Normal"/>
                <w:sz w:val="17"/>
                <w:szCs w:val="17"/>
              </w:rPr>
              <w:t>lib_quality_control.lib_dna_qc</w:t>
            </w:r>
            <w:proofErr w:type="spellEnd"/>
            <w:r w:rsidRPr="00591233">
              <w:rPr>
                <w:rFonts w:ascii="思源黑体 CN Normal" w:eastAsia="思源黑体 CN Normal" w:hAnsi="思源黑体 CN Normal"/>
                <w:sz w:val="17"/>
                <w:szCs w:val="17"/>
              </w:rPr>
              <w:t xml:space="preserve"> and </w:t>
            </w:r>
            <w:proofErr w:type="spellStart"/>
            <w:r w:rsidRPr="00591233">
              <w:rPr>
                <w:rFonts w:ascii="思源黑体 CN Normal" w:eastAsia="思源黑体 CN Normal" w:hAnsi="思源黑体 CN Normal"/>
                <w:sz w:val="17"/>
                <w:szCs w:val="17"/>
              </w:rPr>
              <w:t>lib_quality_control.lib_dna_qc.dna_qty</w:t>
            </w:r>
            <w:proofErr w:type="spellEnd"/>
            <w:r w:rsidRPr="00591233">
              <w:rPr>
                <w:rFonts w:ascii="思源黑体 CN Normal" w:eastAsia="思源黑体 CN Normal" w:hAnsi="思源黑体 CN Normal"/>
                <w:sz w:val="17"/>
                <w:szCs w:val="17"/>
              </w:rPr>
              <w:t xml:space="preserve"> and </w:t>
            </w:r>
            <w:proofErr w:type="spellStart"/>
            <w:r w:rsidRPr="00591233">
              <w:rPr>
                <w:rFonts w:ascii="思源黑体 CN Normal" w:eastAsia="思源黑体 CN Normal" w:hAnsi="思源黑体 CN Normal"/>
                <w:sz w:val="17"/>
                <w:szCs w:val="17"/>
              </w:rPr>
              <w:t>lib_quality_control.lib_dna_qc.library_qty</w:t>
            </w:r>
            <w:proofErr w:type="spellEnd"/>
            <w:r w:rsidRPr="00591233">
              <w:rPr>
                <w:rFonts w:ascii="思源黑体 CN Normal" w:eastAsia="思源黑体 CN Normal" w:hAnsi="思源黑体 CN Normal"/>
                <w:sz w:val="17"/>
                <w:szCs w:val="17"/>
              </w:rPr>
              <w:t xml:space="preserve"> %}</w:t>
            </w:r>
          </w:p>
          <w:p w14:paraId="77ABEE70"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 xml:space="preserve">{%if </w:t>
            </w:r>
            <w:proofErr w:type="spellStart"/>
            <w:r w:rsidRPr="00591233">
              <w:rPr>
                <w:rFonts w:ascii="思源黑体 CN Normal" w:eastAsia="思源黑体 CN Normal" w:hAnsi="思源黑体 CN Normal"/>
                <w:sz w:val="17"/>
                <w:szCs w:val="17"/>
              </w:rPr>
              <w:t>lib_quality_control.lib_dna_qc.dna_qty|float</w:t>
            </w:r>
            <w:proofErr w:type="spellEnd"/>
            <w:r w:rsidRPr="00591233">
              <w:rPr>
                <w:rFonts w:ascii="思源黑体 CN Normal" w:eastAsia="思源黑体 CN Normal" w:hAnsi="思源黑体 CN Normal"/>
                <w:sz w:val="17"/>
                <w:szCs w:val="17"/>
              </w:rPr>
              <w:t xml:space="preserve"> &gt;= 20 and </w:t>
            </w:r>
            <w:proofErr w:type="spellStart"/>
            <w:r w:rsidRPr="00591233">
              <w:rPr>
                <w:rFonts w:ascii="思源黑体 CN Normal" w:eastAsia="思源黑体 CN Normal" w:hAnsi="思源黑体 CN Normal"/>
                <w:sz w:val="17"/>
                <w:szCs w:val="17"/>
              </w:rPr>
              <w:t>lib_quality_control.lib_dna_qc.library_qty|float</w:t>
            </w:r>
            <w:proofErr w:type="spellEnd"/>
            <w:r w:rsidRPr="00591233">
              <w:rPr>
                <w:rFonts w:ascii="思源黑体 CN Normal" w:eastAsia="思源黑体 CN Normal" w:hAnsi="思源黑体 CN Normal"/>
                <w:sz w:val="17"/>
                <w:szCs w:val="17"/>
              </w:rPr>
              <w:t xml:space="preserve"> &gt;=150%}合格{%else%}风险{%endif%}</w:t>
            </w:r>
          </w:p>
          <w:p w14:paraId="19E74676"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else%}</w:t>
            </w:r>
          </w:p>
          <w:p w14:paraId="5886D570"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hint="eastAsia"/>
                <w:sz w:val="17"/>
                <w:szCs w:val="17"/>
              </w:rPr>
              <w:t>合格（质控项有缺失，请补齐数据后自行评估）</w:t>
            </w:r>
          </w:p>
          <w:p w14:paraId="47B708D9"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endif%}</w:t>
            </w:r>
          </w:p>
          <w:p w14:paraId="53DB3A88"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else%}</w:t>
            </w:r>
          </w:p>
          <w:p w14:paraId="1C615B1C"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hint="eastAsia"/>
                <w:sz w:val="17"/>
                <w:szCs w:val="17"/>
              </w:rPr>
              <w:t>风险</w:t>
            </w:r>
          </w:p>
          <w:p w14:paraId="79D4B545" w14:textId="5DF103A2" w:rsidR="00BB75F2"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endif%}</w:t>
            </w:r>
          </w:p>
        </w:tc>
      </w:tr>
    </w:tbl>
    <w:p w14:paraId="2FE4B4EA" w14:textId="57C9DBA3" w:rsidR="00BB75F2" w:rsidRDefault="00BB75F2" w:rsidP="00BB75F2">
      <w:pPr>
        <w:widowControl/>
        <w:autoSpaceDE/>
        <w:autoSpaceDN/>
        <w:rPr>
          <w:rFonts w:ascii="思源黑体 CN Normal" w:eastAsia="思源黑体 CN Normal" w:hAnsi="思源黑体 CN Normal"/>
          <w:sz w:val="16"/>
          <w:szCs w:val="16"/>
        </w:rPr>
      </w:pPr>
    </w:p>
    <w:p w14:paraId="58F3ACE5" w14:textId="77777777" w:rsidR="00BB75F2" w:rsidRDefault="00BB75F2" w:rsidP="00BB75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3CB784"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F591321"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673F9A19"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E07AB5E"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5745F968"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覆盖度：检测到的区域占目标区域的比例；</w:t>
      </w:r>
    </w:p>
    <w:p w14:paraId="327DF6D4" w14:textId="24FE882B"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w:t>
      </w:r>
      <w:r w:rsidR="00DD06D1" w:rsidRPr="00DD06D1">
        <w:rPr>
          <w:rFonts w:ascii="思源黑体 CN Normal" w:eastAsia="思源黑体 CN Normal" w:hAnsi="思源黑体 CN Normal" w:hint="eastAsia"/>
          <w:sz w:val="16"/>
          <w:szCs w:val="16"/>
        </w:rPr>
        <w:t>整体目标区域中，测序深度超过平均深度</w:t>
      </w:r>
      <w:r w:rsidR="00DD06D1" w:rsidRPr="00DD06D1">
        <w:rPr>
          <w:rFonts w:ascii="思源黑体 CN Normal" w:eastAsia="思源黑体 CN Normal" w:hAnsi="思源黑体 CN Normal"/>
          <w:sz w:val="16"/>
          <w:szCs w:val="16"/>
        </w:rPr>
        <w:t>*20%的区域的占比</w:t>
      </w:r>
      <w:r>
        <w:rPr>
          <w:rFonts w:ascii="思源黑体 CN Normal" w:eastAsia="思源黑体 CN Normal" w:hAnsi="思源黑体 CN Normal" w:hint="eastAsia"/>
          <w:sz w:val="16"/>
          <w:szCs w:val="16"/>
        </w:rPr>
        <w:t>；</w:t>
      </w:r>
    </w:p>
    <w:p w14:paraId="2572FA02"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6EDF425"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sz w:val="16"/>
          <w:szCs w:val="16"/>
          <w:lang w:bidi="ar"/>
        </w:rPr>
        <w:t>平均有效深度：通过分子标签校正后的平均测序深度；</w:t>
      </w:r>
    </w:p>
    <w:p w14:paraId="5B6FDA01" w14:textId="208627A9" w:rsidR="001B5010" w:rsidRPr="008D559E" w:rsidRDefault="00BB75F2" w:rsidP="001B5010">
      <w:pPr>
        <w:pStyle w:val="af3"/>
        <w:widowControl/>
        <w:numPr>
          <w:ilvl w:val="0"/>
          <w:numId w:val="28"/>
        </w:numPr>
        <w:autoSpaceDE/>
        <w:autoSpaceDN/>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总体质量评估：依据DNA质量、测序质量（Q30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平均有效深度）进行综合评估，判断质控是否合格。</w:t>
      </w:r>
      <w:r w:rsidR="001B5010" w:rsidRPr="008D559E">
        <w:rPr>
          <w:rFonts w:ascii="思源黑体 CN Normal" w:eastAsia="思源黑体 CN Normal" w:hAnsi="思源黑体 CN Normal"/>
          <w:sz w:val="16"/>
          <w:szCs w:val="16"/>
        </w:rPr>
        <w:br w:type="page"/>
      </w:r>
    </w:p>
    <w:bookmarkEnd w:id="0"/>
    <w:p w14:paraId="1A0C1F5A" w14:textId="77777777" w:rsidR="00E93102" w:rsidRDefault="00900EFF">
      <w:pPr>
        <w:pStyle w:val="2"/>
        <w:spacing w:before="0"/>
        <w:ind w:left="0"/>
        <w:rPr>
          <w:rFonts w:ascii="思源黑体 CN Bold" w:eastAsia="思源黑体 CN Bold" w:hAnsi="思源黑体 CN Bold"/>
          <w:color w:val="1E7648"/>
          <w:sz w:val="28"/>
          <w:szCs w:val="28"/>
          <w:lang w:eastAsia="zh-CN"/>
        </w:rPr>
      </w:pPr>
      <w:r>
        <w:rPr>
          <w:rFonts w:ascii="思源黑体 CN Bold" w:eastAsia="思源黑体 CN Bold" w:hAnsi="思源黑体 CN Bold"/>
          <w:color w:val="1E7648"/>
          <w:sz w:val="28"/>
          <w:szCs w:val="28"/>
          <w:lang w:eastAsia="zh-CN"/>
        </w:rPr>
        <w:lastRenderedPageBreak/>
        <w:t>4</w:t>
      </w:r>
      <w:r w:rsidRPr="00167B36">
        <w:rPr>
          <w:rFonts w:ascii="思源黑体 CN Bold" w:eastAsia="思源黑体 CN Bold" w:hAnsi="思源黑体 CN Bold"/>
          <w:color w:val="1E7648"/>
          <w:sz w:val="28"/>
          <w:szCs w:val="28"/>
          <w:lang w:eastAsia="zh-CN"/>
        </w:rPr>
        <w:t xml:space="preserve"> </w:t>
      </w:r>
      <w:r>
        <w:rPr>
          <w:rFonts w:ascii="思源黑体 CN Bold" w:eastAsia="思源黑体 CN Bold" w:hAnsi="思源黑体 CN Bold" w:hint="eastAsia"/>
          <w:color w:val="1E7648"/>
          <w:sz w:val="28"/>
          <w:szCs w:val="28"/>
          <w:lang w:eastAsia="zh-CN"/>
        </w:rPr>
        <w:t>产品声明</w:t>
      </w:r>
    </w:p>
    <w:p w14:paraId="0222A628" w14:textId="671B36A4" w:rsidR="000D4224" w:rsidRPr="00C5748A" w:rsidRDefault="000D4224" w:rsidP="00C5748A">
      <w:pPr>
        <w:pStyle w:val="2"/>
        <w:spacing w:before="0"/>
        <w:ind w:left="0"/>
        <w:rPr>
          <w:rFonts w:ascii="思源黑体 CN Bold" w:eastAsia="思源黑体 CN Bold" w:hAnsi="思源黑体 CN Bold"/>
          <w:color w:val="1E7648"/>
          <w:sz w:val="28"/>
          <w:szCs w:val="28"/>
          <w:lang w:eastAsia="zh-CN"/>
        </w:rPr>
      </w:pPr>
      <w:r>
        <w:rPr>
          <w:rFonts w:ascii="思源黑体 CN Bold" w:eastAsia="思源黑体 CN Bold" w:hAnsi="思源黑体 CN Bold" w:hint="eastAsia"/>
          <w:color w:val="1E7648"/>
          <w:sz w:val="24"/>
          <w:szCs w:val="24"/>
          <w:lang w:eastAsia="zh-CN"/>
        </w:rPr>
        <w:t>4</w:t>
      </w:r>
      <w:r>
        <w:rPr>
          <w:rFonts w:ascii="思源黑体 CN Bold" w:eastAsia="思源黑体 CN Bold" w:hAnsi="思源黑体 CN Bold"/>
          <w:color w:val="1E7648"/>
          <w:sz w:val="24"/>
          <w:szCs w:val="24"/>
          <w:lang w:eastAsia="zh-CN"/>
        </w:rPr>
        <w:t>.1 关于本产品</w:t>
      </w:r>
    </w:p>
    <w:p w14:paraId="064D0508" w14:textId="5D121859" w:rsidR="000D4224" w:rsidRDefault="000D4224" w:rsidP="00085775">
      <w:pPr>
        <w:spacing w:line="380" w:lineRule="exact"/>
        <w:ind w:firstLineChars="200" w:firstLine="36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B155B5">
        <w:rPr>
          <w:rFonts w:ascii="思源黑体 CN Normal" w:eastAsia="思源黑体 CN Normal" w:hAnsi="思源黑体 CN Normal" w:hint="eastAsia"/>
          <w:sz w:val="18"/>
          <w:szCs w:val="18"/>
        </w:rPr>
        <w:t>主要检测“检测内容”所列的基因的单核苷酸改变（</w:t>
      </w:r>
      <w:r w:rsidRPr="00B155B5">
        <w:rPr>
          <w:rFonts w:ascii="思源黑体 CN Normal" w:eastAsia="思源黑体 CN Normal" w:hAnsi="思源黑体 CN Normal"/>
          <w:sz w:val="18"/>
          <w:szCs w:val="18"/>
        </w:rPr>
        <w:t>SNV）</w:t>
      </w:r>
      <w:r w:rsidR="009F038C">
        <w:rPr>
          <w:rFonts w:ascii="思源黑体 CN Normal" w:eastAsia="思源黑体 CN Normal" w:hAnsi="思源黑体 CN Normal" w:hint="eastAsia"/>
          <w:sz w:val="18"/>
          <w:szCs w:val="18"/>
        </w:rPr>
        <w:t>、</w:t>
      </w:r>
      <w:r w:rsidRPr="00B155B5">
        <w:rPr>
          <w:rFonts w:ascii="思源黑体 CN Normal" w:eastAsia="思源黑体 CN Normal" w:hAnsi="思源黑体 CN Normal"/>
          <w:sz w:val="18"/>
          <w:szCs w:val="18"/>
        </w:rPr>
        <w:t>小片段插入/缺失（Indel）</w:t>
      </w:r>
      <w:r w:rsidR="000C1326" w:rsidRPr="000C1326">
        <w:rPr>
          <w:rFonts w:ascii="思源黑体 CN Normal" w:eastAsia="思源黑体 CN Normal" w:hAnsi="思源黑体 CN Normal"/>
          <w:sz w:val="18"/>
          <w:szCs w:val="18"/>
        </w:rPr>
        <w:t>{%if [</w:t>
      </w:r>
      <w:proofErr w:type="spellStart"/>
      <w:r w:rsidR="000C1326" w:rsidRPr="000C1326">
        <w:rPr>
          <w:rFonts w:ascii="思源黑体 CN Normal" w:eastAsia="思源黑体 CN Normal" w:hAnsi="思源黑体 CN Normal"/>
          <w:sz w:val="18"/>
          <w:szCs w:val="18"/>
        </w:rPr>
        <w:t>sample.json_batch_name</w:t>
      </w:r>
      <w:proofErr w:type="spellEnd"/>
      <w:r w:rsidR="000C1326" w:rsidRPr="000C1326">
        <w:rPr>
          <w:rFonts w:ascii="思源黑体 CN Normal" w:eastAsia="思源黑体 CN Normal" w:hAnsi="思源黑体 CN Normal"/>
          <w:sz w:val="18"/>
          <w:szCs w:val="18"/>
        </w:rPr>
        <w:t>, “v1.1.0”]|</w:t>
      </w:r>
      <w:proofErr w:type="spellStart"/>
      <w:r w:rsidR="000C1326" w:rsidRPr="000C1326">
        <w:rPr>
          <w:rFonts w:ascii="思源黑体 CN Normal" w:eastAsia="思源黑体 CN Normal" w:hAnsi="思源黑体 CN Normal"/>
          <w:sz w:val="18"/>
          <w:szCs w:val="18"/>
        </w:rPr>
        <w:t>judge_version</w:t>
      </w:r>
      <w:proofErr w:type="spellEnd"/>
      <w:r w:rsidR="000C1326" w:rsidRPr="000C1326">
        <w:rPr>
          <w:rFonts w:ascii="思源黑体 CN Normal" w:eastAsia="思源黑体 CN Normal" w:hAnsi="思源黑体 CN Normal"/>
          <w:sz w:val="18"/>
          <w:szCs w:val="18"/>
        </w:rPr>
        <w:t>%}、大片段缺失（large deletion）{%endif%}</w:t>
      </w:r>
      <w:r w:rsidRPr="00B155B5">
        <w:rPr>
          <w:rFonts w:ascii="思源黑体 CN Normal" w:eastAsia="思源黑体 CN Normal" w:hAnsi="思源黑体 CN Normal"/>
          <w:sz w:val="18"/>
          <w:szCs w:val="18"/>
        </w:rPr>
        <w:t>变异情况</w:t>
      </w:r>
      <w:r>
        <w:rPr>
          <w:rFonts w:ascii="思源黑体 CN Normal" w:eastAsia="思源黑体 CN Normal" w:hAnsi="思源黑体 CN Normal" w:hint="eastAsia"/>
          <w:sz w:val="18"/>
          <w:szCs w:val="18"/>
        </w:rPr>
        <w:t>。</w:t>
      </w:r>
    </w:p>
    <w:p w14:paraId="53C6B5BC" w14:textId="77777777" w:rsidR="000D4224" w:rsidRPr="00697365" w:rsidRDefault="000D4224" w:rsidP="00085775">
      <w:pPr>
        <w:spacing w:line="380" w:lineRule="exact"/>
        <w:ind w:firstLineChars="200" w:firstLine="36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936D61E" w14:textId="77777777" w:rsidR="000D4224" w:rsidRPr="0027722F" w:rsidRDefault="000D4224" w:rsidP="00085775">
      <w:pPr>
        <w:spacing w:line="380" w:lineRule="exact"/>
        <w:ind w:firstLineChars="200" w:firstLine="360"/>
        <w:jc w:val="both"/>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7C0E583" w14:textId="77777777" w:rsidR="000D4224" w:rsidRPr="0027722F" w:rsidRDefault="000D4224" w:rsidP="00085775">
      <w:pPr>
        <w:spacing w:line="380" w:lineRule="exact"/>
        <w:ind w:firstLineChars="200" w:firstLine="360"/>
        <w:jc w:val="both"/>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E31974C" w14:textId="77777777" w:rsidR="000D4224" w:rsidRPr="0027722F" w:rsidRDefault="000D4224" w:rsidP="00085775">
      <w:pPr>
        <w:spacing w:line="380" w:lineRule="exact"/>
        <w:ind w:firstLineChars="200" w:firstLine="360"/>
        <w:jc w:val="both"/>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F862E1B" w14:textId="77777777" w:rsidR="000D4224" w:rsidRPr="0027722F" w:rsidRDefault="000D4224" w:rsidP="00085775">
      <w:pPr>
        <w:spacing w:line="380" w:lineRule="exact"/>
        <w:ind w:firstLineChars="200" w:firstLine="360"/>
        <w:jc w:val="both"/>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9A38013" w14:textId="77777777" w:rsidR="000D4224" w:rsidRDefault="000D4224" w:rsidP="00085775">
      <w:pPr>
        <w:spacing w:line="380" w:lineRule="exact"/>
        <w:ind w:firstLineChars="200" w:firstLine="360"/>
        <w:jc w:val="both"/>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0753092" w14:textId="5E1B7724" w:rsidR="000D4224" w:rsidRDefault="000D4224" w:rsidP="00085775">
      <w:pPr>
        <w:pStyle w:val="2"/>
        <w:spacing w:before="0"/>
        <w:ind w:left="0"/>
        <w:jc w:val="both"/>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proofErr w:type="spellStart"/>
      <w:r>
        <w:rPr>
          <w:rFonts w:ascii="思源黑体 CN Bold" w:eastAsia="思源黑体 CN Bold" w:hAnsi="思源黑体 CN Bold" w:hint="eastAsia"/>
          <w:color w:val="1E7648"/>
          <w:sz w:val="24"/>
          <w:szCs w:val="24"/>
        </w:rPr>
        <w:t>变异命名与解读</w:t>
      </w:r>
      <w:proofErr w:type="spellEnd"/>
    </w:p>
    <w:p w14:paraId="4AD51872" w14:textId="77777777" w:rsidR="000D4224" w:rsidRDefault="000D4224" w:rsidP="00085775">
      <w:pPr>
        <w:spacing w:line="380" w:lineRule="exact"/>
        <w:ind w:firstLineChars="200" w:firstLine="36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CBCF497" w14:textId="7A4BB7BA" w:rsidR="002207FC" w:rsidRPr="002207FC" w:rsidRDefault="002207FC" w:rsidP="002207FC">
      <w:pPr>
        <w:spacing w:line="380" w:lineRule="exact"/>
        <w:ind w:firstLineChars="200" w:firstLine="360"/>
        <w:jc w:val="both"/>
        <w:rPr>
          <w:rFonts w:ascii="思源黑体 CN Normal" w:eastAsia="思源黑体 CN Normal" w:hAnsi="思源黑体 CN Normal"/>
          <w:sz w:val="18"/>
          <w:szCs w:val="18"/>
        </w:rPr>
      </w:pPr>
      <w:bookmarkStart w:id="3" w:name="_Hlk111055885"/>
      <w:r w:rsidRPr="002207FC">
        <w:rPr>
          <w:rFonts w:ascii="思源黑体 CN Normal" w:eastAsia="思源黑体 CN Normal" w:hAnsi="思源黑体 CN Normal" w:hint="eastAsia"/>
          <w:sz w:val="18"/>
          <w:szCs w:val="18"/>
        </w:rPr>
        <w:t>本报告中胚系变异和部分遗传疾病相关基因变异解读遵循</w:t>
      </w:r>
      <w:r w:rsidRPr="002207FC">
        <w:rPr>
          <w:rFonts w:ascii="思源黑体 CN Normal" w:eastAsia="思源黑体 CN Normal" w:hAnsi="思源黑体 CN Normal"/>
          <w:sz w:val="18"/>
          <w:szCs w:val="18"/>
        </w:rPr>
        <w:t>{{</w:t>
      </w:r>
      <w:proofErr w:type="spellStart"/>
      <w:r w:rsidRPr="002207FC">
        <w:rPr>
          <w:rFonts w:ascii="思源黑体 CN Normal" w:eastAsia="思源黑体 CN Normal" w:hAnsi="思源黑体 CN Normal"/>
          <w:sz w:val="18"/>
          <w:szCs w:val="18"/>
        </w:rPr>
        <w:t>sample.association.ACMG</w:t>
      </w:r>
      <w:proofErr w:type="spellEnd"/>
      <w:r w:rsidRPr="002207FC">
        <w:rPr>
          <w:rFonts w:ascii="思源黑体 CN Normal" w:eastAsia="思源黑体 CN Normal" w:hAnsi="思源黑体 CN Normal"/>
          <w:sz w:val="18"/>
          <w:szCs w:val="18"/>
        </w:rPr>
        <w:t>}}、{{</w:t>
      </w:r>
      <w:proofErr w:type="spellStart"/>
      <w:r w:rsidRPr="002207FC">
        <w:rPr>
          <w:rFonts w:ascii="思源黑体 CN Normal" w:eastAsia="思源黑体 CN Normal" w:hAnsi="思源黑体 CN Normal"/>
          <w:sz w:val="18"/>
          <w:szCs w:val="18"/>
        </w:rPr>
        <w:t>sample.association.AMP</w:t>
      </w:r>
      <w:proofErr w:type="spellEnd"/>
      <w:r w:rsidRPr="002207FC">
        <w:rPr>
          <w:rFonts w:ascii="思源黑体 CN Normal" w:eastAsia="思源黑体 CN Normal" w:hAnsi="思源黑体 CN Normal"/>
          <w:sz w:val="18"/>
          <w:szCs w:val="18"/>
        </w:rPr>
        <w:t>}}、{{</w:t>
      </w:r>
      <w:proofErr w:type="spellStart"/>
      <w:r w:rsidRPr="002207FC">
        <w:rPr>
          <w:rFonts w:ascii="思源黑体 CN Normal" w:eastAsia="思源黑体 CN Normal" w:hAnsi="思源黑体 CN Normal"/>
          <w:sz w:val="18"/>
          <w:szCs w:val="18"/>
        </w:rPr>
        <w:t>sample.association.CAP</w:t>
      </w:r>
      <w:proofErr w:type="spellEnd"/>
      <w:r w:rsidRPr="002207FC">
        <w:rPr>
          <w:rFonts w:ascii="思源黑体 CN Normal" w:eastAsia="思源黑体 CN Normal" w:hAnsi="思源黑体 CN Normal"/>
          <w:sz w:val="18"/>
          <w:szCs w:val="18"/>
        </w:rPr>
        <w:t>}}发布的{{</w:t>
      </w:r>
      <w:proofErr w:type="spellStart"/>
      <w:r w:rsidRPr="002207FC">
        <w:rPr>
          <w:rFonts w:ascii="思源黑体 CN Normal" w:eastAsia="思源黑体 CN Normal" w:hAnsi="思源黑体 CN Normal"/>
          <w:sz w:val="18"/>
          <w:szCs w:val="18"/>
        </w:rPr>
        <w:t>sample.guideline.germline_var</w:t>
      </w:r>
      <w:proofErr w:type="spellEnd"/>
      <w:r w:rsidRPr="002207FC">
        <w:rPr>
          <w:rFonts w:ascii="思源黑体 CN Normal" w:eastAsia="思源黑体 CN Normal" w:hAnsi="思源黑体 CN Normal"/>
          <w:sz w:val="18"/>
          <w:szCs w:val="18"/>
        </w:rPr>
        <w:t>}}及</w:t>
      </w:r>
      <w:proofErr w:type="spellStart"/>
      <w:r w:rsidRPr="002207FC">
        <w:rPr>
          <w:rFonts w:ascii="思源黑体 CN Normal" w:eastAsia="思源黑体 CN Normal" w:hAnsi="思源黑体 CN Normal"/>
          <w:sz w:val="18"/>
          <w:szCs w:val="18"/>
        </w:rPr>
        <w:t>ClinGen</w:t>
      </w:r>
      <w:proofErr w:type="spellEnd"/>
      <w:r w:rsidRPr="002207FC">
        <w:rPr>
          <w:rFonts w:ascii="思源黑体 CN Normal" w:eastAsia="思源黑体 CN Normal" w:hAnsi="思源黑体 CN Normal"/>
          <w:sz w:val="18"/>
          <w:szCs w:val="18"/>
        </w:rPr>
        <w:t>专家组发布的特殊基因变异解读指南，遗传变异分为5个等级：致病性、疑似致病性、意义不明确、疑似良性、良性。</w:t>
      </w:r>
    </w:p>
    <w:p w14:paraId="18AED871" w14:textId="45D461F7" w:rsidR="002207FC" w:rsidRPr="002207FC" w:rsidRDefault="002207FC" w:rsidP="002207FC">
      <w:pPr>
        <w:spacing w:line="380" w:lineRule="exact"/>
        <w:ind w:firstLineChars="200" w:firstLine="360"/>
        <w:jc w:val="both"/>
        <w:rPr>
          <w:rFonts w:ascii="思源黑体 CN Normal" w:eastAsia="思源黑体 CN Normal" w:hAnsi="思源黑体 CN Normal"/>
          <w:sz w:val="18"/>
          <w:szCs w:val="18"/>
        </w:rPr>
      </w:pPr>
      <w:r w:rsidRPr="002207FC">
        <w:rPr>
          <w:rFonts w:ascii="思源黑体 CN Normal" w:eastAsia="思源黑体 CN Normal" w:hAnsi="思源黑体 CN Normal" w:hint="eastAsia"/>
          <w:sz w:val="18"/>
          <w:szCs w:val="18"/>
        </w:rPr>
        <w:t>来源于肿瘤组织或来源不明确的变异解读遵循</w:t>
      </w:r>
      <w:r w:rsidRPr="002207FC">
        <w:rPr>
          <w:rFonts w:ascii="思源黑体 CN Normal" w:eastAsia="思源黑体 CN Normal" w:hAnsi="思源黑体 CN Normal"/>
          <w:sz w:val="18"/>
          <w:szCs w:val="18"/>
        </w:rPr>
        <w:t>{{</w:t>
      </w:r>
      <w:proofErr w:type="spellStart"/>
      <w:r w:rsidRPr="002207FC">
        <w:rPr>
          <w:rFonts w:ascii="思源黑体 CN Normal" w:eastAsia="思源黑体 CN Normal" w:hAnsi="思源黑体 CN Normal"/>
          <w:sz w:val="18"/>
          <w:szCs w:val="18"/>
        </w:rPr>
        <w:t>sample.association.ClinGen</w:t>
      </w:r>
      <w:proofErr w:type="spellEnd"/>
      <w:r w:rsidRPr="002207FC">
        <w:rPr>
          <w:rFonts w:ascii="思源黑体 CN Normal" w:eastAsia="思源黑体 CN Normal" w:hAnsi="思源黑体 CN Normal"/>
          <w:sz w:val="18"/>
          <w:szCs w:val="18"/>
        </w:rPr>
        <w:t>}}、{{</w:t>
      </w:r>
      <w:proofErr w:type="spellStart"/>
      <w:r w:rsidRPr="002207FC">
        <w:rPr>
          <w:rFonts w:ascii="思源黑体 CN Normal" w:eastAsia="思源黑体 CN Normal" w:hAnsi="思源黑体 CN Normal"/>
          <w:sz w:val="18"/>
          <w:szCs w:val="18"/>
        </w:rPr>
        <w:t>sample.association.CGC</w:t>
      </w:r>
      <w:proofErr w:type="spellEnd"/>
      <w:r w:rsidRPr="002207FC">
        <w:rPr>
          <w:rFonts w:ascii="思源黑体 CN Normal" w:eastAsia="思源黑体 CN Normal" w:hAnsi="思源黑体 CN Normal"/>
          <w:sz w:val="18"/>
          <w:szCs w:val="18"/>
        </w:rPr>
        <w:t>}}和{{</w:t>
      </w:r>
      <w:proofErr w:type="spellStart"/>
      <w:r w:rsidRPr="002207FC">
        <w:rPr>
          <w:rFonts w:ascii="思源黑体 CN Normal" w:eastAsia="思源黑体 CN Normal" w:hAnsi="思源黑体 CN Normal"/>
          <w:sz w:val="18"/>
          <w:szCs w:val="18"/>
        </w:rPr>
        <w:t>sample.association.VICC</w:t>
      </w:r>
      <w:proofErr w:type="spellEnd"/>
      <w:r w:rsidRPr="002207FC">
        <w:rPr>
          <w:rFonts w:ascii="思源黑体 CN Normal" w:eastAsia="思源黑体 CN Normal" w:hAnsi="思源黑体 CN Normal"/>
          <w:sz w:val="18"/>
          <w:szCs w:val="18"/>
        </w:rPr>
        <w:t>}}发布的{{</w:t>
      </w:r>
      <w:proofErr w:type="spellStart"/>
      <w:r w:rsidRPr="002207FC">
        <w:rPr>
          <w:rFonts w:ascii="思源黑体 CN Normal" w:eastAsia="思源黑体 CN Normal" w:hAnsi="思源黑体 CN Normal"/>
          <w:sz w:val="18"/>
          <w:szCs w:val="18"/>
        </w:rPr>
        <w:t>sample.guideline.somatic_var</w:t>
      </w:r>
      <w:proofErr w:type="spellEnd"/>
      <w:r w:rsidRPr="002207FC">
        <w:rPr>
          <w:rFonts w:ascii="思源黑体 CN Normal" w:eastAsia="思源黑体 CN Normal" w:hAnsi="思源黑体 CN Normal"/>
          <w:sz w:val="18"/>
          <w:szCs w:val="18"/>
        </w:rPr>
        <w:t>}}，变异分为5个等级：致癌性、疑似致癌性、意义不明确、疑似良性、良性。</w:t>
      </w:r>
    </w:p>
    <w:p w14:paraId="6310936E" w14:textId="2A8F7863" w:rsidR="000D4224" w:rsidRDefault="002207FC" w:rsidP="00085775">
      <w:pPr>
        <w:spacing w:line="380" w:lineRule="exact"/>
        <w:ind w:firstLineChars="200" w:firstLine="360"/>
        <w:jc w:val="both"/>
        <w:rPr>
          <w:rFonts w:ascii="思源黑体 CN Normal" w:eastAsia="思源黑体 CN Normal" w:hAnsi="思源黑体 CN Normal"/>
          <w:sz w:val="18"/>
          <w:szCs w:val="18"/>
        </w:rPr>
      </w:pPr>
      <w:r w:rsidRPr="002207FC">
        <w:rPr>
          <w:rFonts w:ascii="思源黑体 CN Normal" w:eastAsia="思源黑体 CN Normal" w:hAnsi="思源黑体 CN Normal" w:hint="eastAsia"/>
          <w:sz w:val="18"/>
          <w:szCs w:val="18"/>
        </w:rPr>
        <w:t>本报告中所有变异的临床意义解读遵循</w:t>
      </w:r>
      <w:r w:rsidR="001D7918" w:rsidRPr="001D7918">
        <w:rPr>
          <w:rFonts w:ascii="思源黑体 CN Normal" w:eastAsia="思源黑体 CN Normal" w:hAnsi="思源黑体 CN Normal"/>
          <w:sz w:val="18"/>
          <w:szCs w:val="18"/>
        </w:rPr>
        <w:t>{{</w:t>
      </w:r>
      <w:proofErr w:type="spellStart"/>
      <w:r w:rsidR="001D7918" w:rsidRPr="001D7918">
        <w:rPr>
          <w:rFonts w:ascii="思源黑体 CN Normal" w:eastAsia="思源黑体 CN Normal" w:hAnsi="思源黑体 CN Normal"/>
          <w:sz w:val="18"/>
          <w:szCs w:val="18"/>
        </w:rPr>
        <w:t>sample.association.AMP</w:t>
      </w:r>
      <w:proofErr w:type="spellEnd"/>
      <w:r w:rsidR="001D7918" w:rsidRPr="001D7918">
        <w:rPr>
          <w:rFonts w:ascii="思源黑体 CN Normal" w:eastAsia="思源黑体 CN Normal" w:hAnsi="思源黑体 CN Normal"/>
          <w:sz w:val="18"/>
          <w:szCs w:val="18"/>
        </w:rPr>
        <w:t>}}、{{</w:t>
      </w:r>
      <w:proofErr w:type="spellStart"/>
      <w:r w:rsidR="001D7918" w:rsidRPr="001D7918">
        <w:rPr>
          <w:rFonts w:ascii="思源黑体 CN Normal" w:eastAsia="思源黑体 CN Normal" w:hAnsi="思源黑体 CN Normal"/>
          <w:sz w:val="18"/>
          <w:szCs w:val="18"/>
        </w:rPr>
        <w:t>sample.association.ASCO</w:t>
      </w:r>
      <w:proofErr w:type="spellEnd"/>
      <w:r w:rsidR="001D7918" w:rsidRPr="001D7918">
        <w:rPr>
          <w:rFonts w:ascii="思源黑体 CN Normal" w:eastAsia="思源黑体 CN Normal" w:hAnsi="思源黑体 CN Normal"/>
          <w:sz w:val="18"/>
          <w:szCs w:val="18"/>
        </w:rPr>
        <w:t>}}和{{</w:t>
      </w:r>
      <w:proofErr w:type="spellStart"/>
      <w:r w:rsidR="001D7918" w:rsidRPr="001D7918">
        <w:rPr>
          <w:rFonts w:ascii="思源黑体 CN Normal" w:eastAsia="思源黑体 CN Normal" w:hAnsi="思源黑体 CN Normal"/>
          <w:sz w:val="18"/>
          <w:szCs w:val="18"/>
        </w:rPr>
        <w:t>sample.association.CAP</w:t>
      </w:r>
      <w:proofErr w:type="spellEnd"/>
      <w:r w:rsidR="001D7918" w:rsidRPr="001D7918">
        <w:rPr>
          <w:rFonts w:ascii="思源黑体 CN Normal" w:eastAsia="思源黑体 CN Normal" w:hAnsi="思源黑体 CN Normal"/>
          <w:sz w:val="18"/>
          <w:szCs w:val="18"/>
        </w:rPr>
        <w:t>}}共同制定的{{</w:t>
      </w:r>
      <w:proofErr w:type="spellStart"/>
      <w:r w:rsidR="001D7918" w:rsidRPr="001D7918">
        <w:rPr>
          <w:rFonts w:ascii="思源黑体 CN Normal" w:eastAsia="思源黑体 CN Normal" w:hAnsi="思源黑体 CN Normal"/>
          <w:sz w:val="18"/>
          <w:szCs w:val="18"/>
        </w:rPr>
        <w:t>sample.guideline.tumor_var</w:t>
      </w:r>
      <w:proofErr w:type="spellEnd"/>
      <w:r w:rsidR="001D7918" w:rsidRPr="001D7918">
        <w:rPr>
          <w:rFonts w:ascii="思源黑体 CN Normal" w:eastAsia="思源黑体 CN Normal" w:hAnsi="思源黑体 CN Normal"/>
          <w:sz w:val="18"/>
          <w:szCs w:val="18"/>
        </w:rPr>
        <w:t>}}与中国专家共识{{</w:t>
      </w:r>
      <w:proofErr w:type="spellStart"/>
      <w:r w:rsidR="001D7918" w:rsidRPr="001D7918">
        <w:rPr>
          <w:rFonts w:ascii="思源黑体 CN Normal" w:eastAsia="思源黑体 CN Normal" w:hAnsi="思源黑体 CN Normal"/>
          <w:sz w:val="18"/>
          <w:szCs w:val="18"/>
        </w:rPr>
        <w:t>sample.guideline.ngs_clinic_report_inter</w:t>
      </w:r>
      <w:proofErr w:type="spellEnd"/>
      <w:r w:rsidR="001D7918" w:rsidRPr="001D7918">
        <w:rPr>
          <w:rFonts w:ascii="思源黑体 CN Normal" w:eastAsia="思源黑体 CN Normal" w:hAnsi="思源黑体 CN Normal"/>
          <w:sz w:val="18"/>
          <w:szCs w:val="18"/>
        </w:rPr>
        <w:t>}}</w:t>
      </w:r>
      <w:r w:rsidRPr="002207FC">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2207FC">
        <w:rPr>
          <w:rFonts w:ascii="思源黑体 CN Normal" w:eastAsia="思源黑体 CN Normal" w:hAnsi="思源黑体 CN Normal" w:hint="eastAsia"/>
          <w:sz w:val="18"/>
          <w:szCs w:val="18"/>
        </w:rPr>
        <w:t>床意义，具有</w:t>
      </w:r>
      <w:r w:rsidRPr="002207FC">
        <w:rPr>
          <w:rFonts w:ascii="思源黑体 CN Normal" w:eastAsia="思源黑体 CN Normal" w:hAnsi="思源黑体 CN Normal"/>
          <w:sz w:val="18"/>
          <w:szCs w:val="18"/>
        </w:rPr>
        <w:t>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31"/>
        <w:gridCol w:w="1246"/>
        <w:gridCol w:w="6462"/>
      </w:tblGrid>
      <w:tr w:rsidR="000D4224" w14:paraId="7DBBB26C" w14:textId="77777777" w:rsidTr="00C5748A">
        <w:trPr>
          <w:trHeight w:val="397"/>
        </w:trPr>
        <w:tc>
          <w:tcPr>
            <w:tcW w:w="1931" w:type="dxa"/>
            <w:shd w:val="clear" w:color="auto" w:fill="1E7648"/>
            <w:vAlign w:val="center"/>
          </w:tcPr>
          <w:bookmarkEnd w:id="3"/>
          <w:p w14:paraId="0DF4C831" w14:textId="77777777" w:rsidR="000D4224" w:rsidRDefault="000D4224" w:rsidP="00AB238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46" w:type="dxa"/>
            <w:shd w:val="clear" w:color="auto" w:fill="1E7648"/>
            <w:vAlign w:val="center"/>
          </w:tcPr>
          <w:p w14:paraId="02B0C27E" w14:textId="77777777" w:rsidR="000D4224" w:rsidRDefault="000D4224" w:rsidP="00AB238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6462" w:type="dxa"/>
            <w:shd w:val="clear" w:color="auto" w:fill="1E7648"/>
            <w:vAlign w:val="center"/>
          </w:tcPr>
          <w:p w14:paraId="52220236" w14:textId="77777777" w:rsidR="000D4224" w:rsidRDefault="000D4224" w:rsidP="00AB238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D4224" w14:paraId="1B2AD14F" w14:textId="77777777" w:rsidTr="00C5748A">
        <w:trPr>
          <w:trHeight w:val="397"/>
        </w:trPr>
        <w:tc>
          <w:tcPr>
            <w:tcW w:w="1931"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4B8E427" w14:textId="77777777" w:rsidR="000D4224" w:rsidRPr="00406C28" w:rsidRDefault="000D4224" w:rsidP="00AB238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4157D04"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4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69DBEB"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6462"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3269B91"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FDA、NMPA获批用于患者肿瘤治疗有响应或耐药的生物标志物</w:t>
            </w:r>
          </w:p>
        </w:tc>
      </w:tr>
      <w:tr w:rsidR="000D4224" w14:paraId="57B5BADF"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AC900D"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1F2014"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1EABE7"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专业指南明确对患者肿瘤治疗有响应或耐药的生物标志物</w:t>
            </w:r>
          </w:p>
        </w:tc>
      </w:tr>
      <w:tr w:rsidR="000D4224" w14:paraId="329E4124"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EE3E3"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09645E"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5C2903"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专业指南明确对患者肿瘤有诊断或预后意义的生物标志物</w:t>
            </w:r>
          </w:p>
        </w:tc>
      </w:tr>
      <w:tr w:rsidR="000D4224" w14:paraId="5FDC9BE8"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35CEE0"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4E6E8C"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F3BE69"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专家共识或I</w:t>
            </w:r>
            <w:r w:rsidRPr="00406C28">
              <w:rPr>
                <w:rFonts w:ascii="思源黑体 CN Normal" w:eastAsia="思源黑体 CN Normal" w:hAnsi="思源黑体 CN Normal" w:cs="思源黑体 CN Light"/>
                <w:color w:val="000000" w:themeColor="text1"/>
                <w:sz w:val="16"/>
                <w:szCs w:val="16"/>
              </w:rPr>
              <w:t>II、IV</w:t>
            </w:r>
            <w:r w:rsidRPr="00406C28">
              <w:rPr>
                <w:rFonts w:ascii="思源黑体 CN Normal" w:eastAsia="思源黑体 CN Normal" w:hAnsi="思源黑体 CN Normal" w:cs="思源黑体 CN Light" w:hint="eastAsia"/>
                <w:color w:val="000000" w:themeColor="text1"/>
                <w:sz w:val="16"/>
                <w:szCs w:val="16"/>
              </w:rPr>
              <w:t>期临床试验研究明确对患者肿瘤治疗有响应或耐药的生物标志物</w:t>
            </w:r>
          </w:p>
        </w:tc>
      </w:tr>
      <w:tr w:rsidR="000D4224" w14:paraId="3D113410" w14:textId="77777777" w:rsidTr="00C5748A">
        <w:trPr>
          <w:trHeight w:val="397"/>
        </w:trPr>
        <w:tc>
          <w:tcPr>
            <w:tcW w:w="1931"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560459"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F1A7D7"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6462"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C0D751"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专家共识或I</w:t>
            </w:r>
            <w:r w:rsidRPr="00406C28">
              <w:rPr>
                <w:rFonts w:ascii="思源黑体 CN Normal" w:eastAsia="思源黑体 CN Normal" w:hAnsi="思源黑体 CN Normal" w:cs="思源黑体 CN Light"/>
                <w:color w:val="000000" w:themeColor="text1"/>
                <w:sz w:val="16"/>
                <w:szCs w:val="16"/>
              </w:rPr>
              <w:t>II、IV</w:t>
            </w:r>
            <w:r w:rsidRPr="00406C28">
              <w:rPr>
                <w:rFonts w:ascii="思源黑体 CN Normal" w:eastAsia="思源黑体 CN Normal" w:hAnsi="思源黑体 CN Normal" w:cs="思源黑体 CN Light" w:hint="eastAsia"/>
                <w:color w:val="000000" w:themeColor="text1"/>
                <w:sz w:val="16"/>
                <w:szCs w:val="16"/>
              </w:rPr>
              <w:t>期临床试验研究明确对患者肿瘤有诊断或预后意义的生物标志物</w:t>
            </w:r>
          </w:p>
        </w:tc>
      </w:tr>
      <w:tr w:rsidR="000D4224" w14:paraId="2FAE00FD" w14:textId="77777777" w:rsidTr="00C5748A">
        <w:trPr>
          <w:trHeight w:val="397"/>
        </w:trPr>
        <w:tc>
          <w:tcPr>
            <w:tcW w:w="1931"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8072A8B" w14:textId="77777777" w:rsidR="000D4224" w:rsidRPr="00406C28" w:rsidRDefault="000D4224" w:rsidP="00AB238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5F80372"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4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A8E3F0"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6462"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83D3885"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FDA、NMPA获批用于其他肿瘤治疗有响应或耐药的生物标志物</w:t>
            </w:r>
          </w:p>
        </w:tc>
      </w:tr>
      <w:tr w:rsidR="000D4224" w14:paraId="300EADDA"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8A601"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B541C3"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A8C808"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专业指南推荐对其他肿瘤治疗有响应或耐药的生物标志物</w:t>
            </w:r>
          </w:p>
        </w:tc>
      </w:tr>
      <w:tr w:rsidR="000D4224" w14:paraId="44A151AF"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060F5"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046BE5"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AC28AE"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已经作为临床试验筛选入组标准的生物标志物</w:t>
            </w:r>
          </w:p>
        </w:tc>
      </w:tr>
      <w:tr w:rsidR="000D4224" w14:paraId="0440FF95"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C7826F"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E3E7B1"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3C4572"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多项小型研究（I、</w:t>
            </w:r>
            <w:r w:rsidRPr="00406C28">
              <w:rPr>
                <w:rFonts w:ascii="思源黑体 CN Normal" w:eastAsia="思源黑体 CN Normal" w:hAnsi="思源黑体 CN Normal" w:cs="思源黑体 CN Light"/>
                <w:color w:val="000000" w:themeColor="text1"/>
                <w:sz w:val="16"/>
                <w:szCs w:val="16"/>
              </w:rPr>
              <w:t>II</w:t>
            </w:r>
            <w:r w:rsidRPr="00406C28">
              <w:rPr>
                <w:rFonts w:ascii="思源黑体 CN Normal" w:eastAsia="思源黑体 CN Normal" w:hAnsi="思源黑体 CN Normal" w:cs="思源黑体 CN Light" w:hint="eastAsia"/>
                <w:color w:val="000000" w:themeColor="text1"/>
                <w:sz w:val="16"/>
                <w:szCs w:val="16"/>
              </w:rPr>
              <w:t>期临床试验）结果表明有诊断或预后意义的生物标志物</w:t>
            </w:r>
          </w:p>
        </w:tc>
      </w:tr>
      <w:tr w:rsidR="000D4224" w14:paraId="45781871"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99B073"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1303E5"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89330B"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临床前硏究表明具有潜在治疗意义的生物标志物</w:t>
            </w:r>
          </w:p>
        </w:tc>
      </w:tr>
      <w:tr w:rsidR="000D4224" w14:paraId="0D77B121" w14:textId="77777777" w:rsidTr="00C5748A">
        <w:trPr>
          <w:trHeight w:val="397"/>
        </w:trPr>
        <w:tc>
          <w:tcPr>
            <w:tcW w:w="1931"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4E9306"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6B1D35"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6462"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84C2D6F"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有病例报道或结论未形成共识，评估疾病诊断或预后意义的生物标志物</w:t>
            </w:r>
          </w:p>
        </w:tc>
      </w:tr>
      <w:tr w:rsidR="000D4224" w14:paraId="1C8D5D16" w14:textId="77777777" w:rsidTr="00C5748A">
        <w:trPr>
          <w:trHeight w:val="397"/>
        </w:trPr>
        <w:tc>
          <w:tcPr>
            <w:tcW w:w="1931"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D2E7A3" w14:textId="77777777" w:rsidR="000D4224" w:rsidRPr="00406C28" w:rsidRDefault="000D4224" w:rsidP="00AB238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D0D3398"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4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810212"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6462"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6393AB0"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在全人群或特定人群数据库、泛癌种或特定肿瘤数据库中均未观察到较高变异频率</w:t>
            </w:r>
          </w:p>
        </w:tc>
      </w:tr>
      <w:tr w:rsidR="000D4224" w14:paraId="48AE937A" w14:textId="77777777" w:rsidTr="00C5748A">
        <w:trPr>
          <w:trHeight w:val="397"/>
        </w:trPr>
        <w:tc>
          <w:tcPr>
            <w:tcW w:w="1931"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38E516"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B983DC"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6462"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B048D54"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缺乏令人信服的已发表肿瘤相关证据</w:t>
            </w:r>
          </w:p>
        </w:tc>
      </w:tr>
      <w:tr w:rsidR="000D4224" w14:paraId="7BE9AB75" w14:textId="77777777" w:rsidTr="00C5748A">
        <w:trPr>
          <w:trHeight w:val="397"/>
        </w:trPr>
        <w:tc>
          <w:tcPr>
            <w:tcW w:w="1931"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5C7F7E" w14:textId="77777777" w:rsidR="000D4224" w:rsidRPr="00406C28" w:rsidRDefault="000D4224" w:rsidP="00AB238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393EC40"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4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DB273F"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6462"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7D671E"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在全人群或特定人群数据库中观察到高变异频率</w:t>
            </w:r>
          </w:p>
        </w:tc>
      </w:tr>
      <w:tr w:rsidR="000D4224" w14:paraId="5F0A6739" w14:textId="77777777" w:rsidTr="00C5748A">
        <w:trPr>
          <w:trHeight w:val="397"/>
        </w:trPr>
        <w:tc>
          <w:tcPr>
            <w:tcW w:w="1931"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63A53C"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C6C0D7"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6462"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E0F456" w14:textId="77777777" w:rsidR="000D4224" w:rsidRPr="00406C28" w:rsidRDefault="000D4224" w:rsidP="00AB2389">
            <w:pPr>
              <w:rPr>
                <w:rFonts w:ascii="思源黑体 CN Normal" w:eastAsia="思源黑体 CN Normal" w:hAnsi="思源黑体 CN Normal" w:cs="思源黑体 CN Light"/>
                <w:color w:val="000000" w:themeColor="text1"/>
                <w:sz w:val="16"/>
                <w:szCs w:val="16"/>
              </w:rPr>
            </w:pPr>
            <w:r w:rsidRPr="00406C28">
              <w:rPr>
                <w:rFonts w:ascii="思源黑体 CN Normal" w:eastAsia="思源黑体 CN Normal" w:hAnsi="思源黑体 CN Normal" w:cs="思源黑体 CN Light" w:hint="eastAsia"/>
                <w:color w:val="000000" w:themeColor="text1"/>
                <w:sz w:val="16"/>
                <w:szCs w:val="16"/>
              </w:rPr>
              <w:t>无已发表的肿瘤相关证据</w:t>
            </w:r>
          </w:p>
        </w:tc>
      </w:tr>
    </w:tbl>
    <w:p w14:paraId="2D26E9B3" w14:textId="4E40B68B" w:rsidR="000D4224" w:rsidRDefault="000D4224" w:rsidP="00C5748A">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4.</w:t>
      </w:r>
      <w:r>
        <w:rPr>
          <w:rFonts w:ascii="思源黑体 CN Bold" w:eastAsia="思源黑体 CN Bold" w:hAnsi="思源黑体 CN Bold"/>
          <w:color w:val="1E7648"/>
          <w:sz w:val="24"/>
          <w:szCs w:val="24"/>
          <w:lang w:eastAsia="zh-CN"/>
        </w:rPr>
        <w:t>3</w:t>
      </w:r>
      <w:r w:rsidR="00735F9D">
        <w:rPr>
          <w:rFonts w:ascii="思源黑体 CN Bold" w:eastAsia="思源黑体 CN Bold" w:hAnsi="思源黑体 CN Bold"/>
          <w:color w:val="1E7648"/>
          <w:sz w:val="24"/>
          <w:szCs w:val="24"/>
          <w:lang w:eastAsia="zh-CN"/>
        </w:rPr>
        <w:t xml:space="preserve"> </w:t>
      </w:r>
      <w:r>
        <w:rPr>
          <w:rFonts w:ascii="思源黑体 CN Bold" w:eastAsia="思源黑体 CN Bold" w:hAnsi="思源黑体 CN Bold" w:hint="eastAsia"/>
          <w:color w:val="1E7648"/>
          <w:sz w:val="24"/>
          <w:szCs w:val="24"/>
          <w:lang w:eastAsia="zh-CN"/>
        </w:rPr>
        <w:t>检测方法与局限性</w:t>
      </w:r>
    </w:p>
    <w:p w14:paraId="48E03265" w14:textId="5D0A4ACD" w:rsidR="000D4224" w:rsidRDefault="000D4224" w:rsidP="00085775">
      <w:pPr>
        <w:spacing w:line="380" w:lineRule="exact"/>
        <w:ind w:firstLineChars="200" w:firstLine="36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本产品采用二代测序技术（NGS）进行检测。本产品可检测目标基因的单核苷酸变异、小片段插入/缺失变异</w:t>
      </w:r>
      <w:r w:rsidR="002207FC" w:rsidRPr="002207FC">
        <w:rPr>
          <w:rFonts w:ascii="思源黑体 CN Normal" w:eastAsia="思源黑体 CN Normal" w:hAnsi="思源黑体 CN Normal"/>
          <w:sz w:val="18"/>
          <w:szCs w:val="18"/>
        </w:rPr>
        <w:t>{%if [</w:t>
      </w:r>
      <w:proofErr w:type="spellStart"/>
      <w:r w:rsidR="002207FC" w:rsidRPr="002207FC">
        <w:rPr>
          <w:rFonts w:ascii="思源黑体 CN Normal" w:eastAsia="思源黑体 CN Normal" w:hAnsi="思源黑体 CN Normal"/>
          <w:sz w:val="18"/>
          <w:szCs w:val="18"/>
        </w:rPr>
        <w:t>sample.json_batch_name</w:t>
      </w:r>
      <w:proofErr w:type="spellEnd"/>
      <w:r w:rsidR="002207FC" w:rsidRPr="002207FC">
        <w:rPr>
          <w:rFonts w:ascii="思源黑体 CN Normal" w:eastAsia="思源黑体 CN Normal" w:hAnsi="思源黑体 CN Normal"/>
          <w:sz w:val="18"/>
          <w:szCs w:val="18"/>
        </w:rPr>
        <w:t>, “v1.1.0”]|</w:t>
      </w:r>
      <w:proofErr w:type="spellStart"/>
      <w:r w:rsidR="002207FC" w:rsidRPr="002207FC">
        <w:rPr>
          <w:rFonts w:ascii="思源黑体 CN Normal" w:eastAsia="思源黑体 CN Normal" w:hAnsi="思源黑体 CN Normal"/>
          <w:sz w:val="18"/>
          <w:szCs w:val="18"/>
        </w:rPr>
        <w:t>judge_version</w:t>
      </w:r>
      <w:proofErr w:type="spellEnd"/>
      <w:r w:rsidR="002207FC" w:rsidRPr="002207FC">
        <w:rPr>
          <w:rFonts w:ascii="思源黑体 CN Normal" w:eastAsia="思源黑体 CN Normal" w:hAnsi="思源黑体 CN Normal"/>
          <w:sz w:val="18"/>
          <w:szCs w:val="18"/>
        </w:rPr>
        <w:t>%}、大片段缺失{%endif%}</w:t>
      </w:r>
      <w:r>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5BFA39A3" w14:textId="77777777" w:rsidR="000D4224" w:rsidRPr="009F70F3" w:rsidRDefault="000D4224" w:rsidP="00085775">
      <w:pPr>
        <w:spacing w:line="380" w:lineRule="exact"/>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F70F3">
        <w:rPr>
          <w:rFonts w:ascii="思源黑体 CN Normal" w:eastAsia="思源黑体 CN Normal" w:hAnsi="思源黑体 CN Normal" w:hint="eastAsia"/>
          <w:sz w:val="18"/>
          <w:szCs w:val="18"/>
        </w:rPr>
        <w:t>当插入</w:t>
      </w:r>
      <w:r w:rsidRPr="009F70F3">
        <w:rPr>
          <w:rFonts w:ascii="思源黑体 CN Normal" w:eastAsia="思源黑体 CN Normal" w:hAnsi="思源黑体 CN Normal"/>
          <w:sz w:val="18"/>
          <w:szCs w:val="18"/>
        </w:rPr>
        <w:t>/缺失区域发生在探针的引物臂上时，可能导致假阴性结果。</w:t>
      </w:r>
    </w:p>
    <w:p w14:paraId="2982001A" w14:textId="77777777" w:rsidR="000D4224" w:rsidRDefault="000D4224" w:rsidP="00085775">
      <w:pPr>
        <w:spacing w:line="380" w:lineRule="exact"/>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7B4AAFC5" w14:textId="77777777" w:rsidR="000D4224" w:rsidRPr="009F70F3" w:rsidRDefault="000D4224" w:rsidP="00085775">
      <w:pPr>
        <w:spacing w:line="380" w:lineRule="exact"/>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7B461FF5" w14:textId="23A7D7F3" w:rsidR="000D4224" w:rsidRDefault="000D4224" w:rsidP="00C5748A">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4.</w:t>
      </w:r>
      <w:r>
        <w:rPr>
          <w:rFonts w:ascii="思源黑体 CN Bold" w:eastAsia="思源黑体 CN Bold" w:hAnsi="思源黑体 CN Bold"/>
          <w:color w:val="1E7648"/>
          <w:sz w:val="24"/>
          <w:szCs w:val="24"/>
          <w:lang w:eastAsia="zh-CN"/>
        </w:rPr>
        <w:t>4</w:t>
      </w:r>
      <w:r w:rsidR="00735F9D">
        <w:rPr>
          <w:rFonts w:ascii="思源黑体 CN Bold" w:eastAsia="思源黑体 CN Bold" w:hAnsi="思源黑体 CN Bold"/>
          <w:color w:val="1E7648"/>
          <w:sz w:val="24"/>
          <w:szCs w:val="24"/>
          <w:lang w:eastAsia="zh-CN"/>
        </w:rPr>
        <w:t xml:space="preserve"> </w:t>
      </w:r>
      <w:r>
        <w:rPr>
          <w:rFonts w:ascii="思源黑体 CN Bold" w:eastAsia="思源黑体 CN Bold" w:hAnsi="思源黑体 CN Bold" w:hint="eastAsia"/>
          <w:color w:val="1E7648"/>
          <w:sz w:val="24"/>
          <w:szCs w:val="24"/>
          <w:lang w:eastAsia="zh-CN"/>
        </w:rPr>
        <w:t>阴性检测结果</w:t>
      </w:r>
    </w:p>
    <w:p w14:paraId="4C4502E6" w14:textId="77777777" w:rsidR="000D4224" w:rsidRPr="0027722F" w:rsidRDefault="000D4224" w:rsidP="00085775">
      <w:pPr>
        <w:spacing w:line="380" w:lineRule="exact"/>
        <w:ind w:firstLineChars="200" w:firstLine="360"/>
        <w:jc w:val="both"/>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E8D0601" w14:textId="77777777" w:rsidR="000D4224" w:rsidRPr="0027722F" w:rsidRDefault="000D4224" w:rsidP="00085775">
      <w:pPr>
        <w:spacing w:line="380" w:lineRule="exact"/>
        <w:ind w:firstLineChars="200" w:firstLine="360"/>
        <w:jc w:val="both"/>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32BFCAD" w14:textId="79145CDE" w:rsidR="000D4224" w:rsidRDefault="000D4224" w:rsidP="00C5748A">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4.</w:t>
      </w:r>
      <w:r>
        <w:rPr>
          <w:rFonts w:ascii="思源黑体 CN Bold" w:eastAsia="思源黑体 CN Bold" w:hAnsi="思源黑体 CN Bold"/>
          <w:color w:val="1E7648"/>
          <w:sz w:val="24"/>
          <w:szCs w:val="24"/>
          <w:lang w:eastAsia="zh-CN"/>
        </w:rPr>
        <w:t>5</w:t>
      </w:r>
      <w:r w:rsidR="00735F9D">
        <w:rPr>
          <w:rFonts w:ascii="思源黑体 CN Bold" w:eastAsia="思源黑体 CN Bold" w:hAnsi="思源黑体 CN Bold"/>
          <w:color w:val="1E7648"/>
          <w:sz w:val="24"/>
          <w:szCs w:val="24"/>
          <w:lang w:eastAsia="zh-CN"/>
        </w:rPr>
        <w:t xml:space="preserve"> </w:t>
      </w:r>
      <w:r>
        <w:rPr>
          <w:rFonts w:ascii="思源黑体 CN Bold" w:eastAsia="思源黑体 CN Bold" w:hAnsi="思源黑体 CN Bold" w:hint="eastAsia"/>
          <w:color w:val="1E7648"/>
          <w:sz w:val="24"/>
          <w:szCs w:val="24"/>
          <w:lang w:eastAsia="zh-CN"/>
        </w:rPr>
        <w:t>临床方案决定</w:t>
      </w:r>
    </w:p>
    <w:p w14:paraId="5989480C" w14:textId="77777777" w:rsidR="000D4224" w:rsidRDefault="000D4224" w:rsidP="00085775">
      <w:pPr>
        <w:spacing w:line="380" w:lineRule="exact"/>
        <w:ind w:firstLineChars="200" w:firstLine="360"/>
        <w:jc w:val="both"/>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w:t>
      </w:r>
      <w:r w:rsidRPr="0027722F">
        <w:rPr>
          <w:rFonts w:ascii="思源黑体 CN Normal" w:eastAsia="思源黑体 CN Normal" w:hAnsi="思源黑体 CN Normal" w:hint="eastAsia"/>
          <w:sz w:val="18"/>
          <w:szCs w:val="18"/>
        </w:rPr>
        <w:lastRenderedPageBreak/>
        <w:t>检测信息及患者喜好，并遵照医院给出的护理标准。医生的决策不能仅依赖于某一单个检测。本报告不是临床诊断报告，不具备医嘱性质，供医生参考，治疗方案由医生决策。</w:t>
      </w:r>
    </w:p>
    <w:p w14:paraId="029DCDFA" w14:textId="122DF8B6" w:rsidR="000D4224" w:rsidRDefault="000D4224" w:rsidP="00C5748A">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4</w:t>
      </w:r>
      <w:r>
        <w:rPr>
          <w:rFonts w:ascii="思源黑体 CN Bold" w:eastAsia="思源黑体 CN Bold" w:hAnsi="思源黑体 CN Bold"/>
          <w:color w:val="1E7648"/>
          <w:sz w:val="24"/>
          <w:szCs w:val="24"/>
          <w:lang w:eastAsia="zh-CN"/>
        </w:rPr>
        <w:t xml:space="preserve">.6 </w:t>
      </w:r>
      <w:r>
        <w:rPr>
          <w:rFonts w:ascii="思源黑体 CN Bold" w:eastAsia="思源黑体 CN Bold" w:hAnsi="思源黑体 CN Bold" w:hint="eastAsia"/>
          <w:color w:val="1E7648"/>
          <w:sz w:val="24"/>
          <w:szCs w:val="24"/>
          <w:lang w:eastAsia="zh-CN"/>
        </w:rPr>
        <w:t>数据安全与隐私保护</w:t>
      </w:r>
    </w:p>
    <w:p w14:paraId="7130DC3F" w14:textId="55AC3F5B" w:rsidR="000D4224" w:rsidRPr="008D559E" w:rsidRDefault="000D4224" w:rsidP="00085775">
      <w:pPr>
        <w:spacing w:line="380" w:lineRule="exact"/>
        <w:ind w:firstLineChars="200" w:firstLine="360"/>
        <w:jc w:val="both"/>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5E2022F9" w14:textId="02CE77F9" w:rsidR="000D4224" w:rsidRPr="00C5748A" w:rsidRDefault="00900EFF" w:rsidP="00C5748A">
      <w:pPr>
        <w:pStyle w:val="2"/>
        <w:spacing w:before="0"/>
        <w:ind w:left="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lang w:eastAsia="zh-CN"/>
        </w:rPr>
        <w:lastRenderedPageBreak/>
        <w:t>5</w:t>
      </w:r>
      <w:r w:rsidRPr="00167B36">
        <w:rPr>
          <w:rFonts w:ascii="思源黑体 CN Bold" w:eastAsia="思源黑体 CN Bold" w:hAnsi="思源黑体 CN Bold"/>
          <w:color w:val="1E7648"/>
          <w:sz w:val="28"/>
          <w:szCs w:val="28"/>
          <w:lang w:eastAsia="zh-CN"/>
        </w:rPr>
        <w:t xml:space="preserve"> </w:t>
      </w:r>
      <w:r>
        <w:rPr>
          <w:rFonts w:ascii="思源黑体 CN Bold" w:eastAsia="思源黑体 CN Bold" w:hAnsi="思源黑体 CN Bold" w:hint="eastAsia"/>
          <w:color w:val="1E7648"/>
          <w:sz w:val="28"/>
          <w:szCs w:val="28"/>
          <w:lang w:eastAsia="zh-CN"/>
        </w:rPr>
        <w:t>参考文献</w:t>
      </w:r>
    </w:p>
    <w:p w14:paraId="6908A1FA" w14:textId="77777777" w:rsidR="00900EFF" w:rsidRDefault="00900EFF" w:rsidP="000D4224">
      <w:pPr>
        <w:rPr>
          <w:rFonts w:ascii="思源黑体 CN Normal" w:eastAsia="思源黑体 CN Normal" w:hAnsi="思源黑体 CN Normal"/>
          <w:sz w:val="16"/>
          <w:szCs w:val="16"/>
        </w:rPr>
      </w:pPr>
    </w:p>
    <w:p w14:paraId="11EAA591" w14:textId="77777777" w:rsidR="000D4224" w:rsidRPr="00273FF3" w:rsidRDefault="000D4224" w:rsidP="000D4224">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中国抗癌协会家族遗传性肿瘤专业委员会</w:t>
      </w:r>
      <w:r w:rsidRPr="00273FF3">
        <w:rPr>
          <w:rFonts w:ascii="思源黑体 CN Normal" w:eastAsia="思源黑体 CN Normal" w:hAnsi="思源黑体 CN Normal"/>
          <w:sz w:val="16"/>
          <w:szCs w:val="16"/>
        </w:rPr>
        <w:t>. 中国家族遗传性肿瘤临床诊疗专家共识（2021年版）（4）—家族遗传性结直肠癌[J]. 中国肿瘤临床, 2022, 49(1): 1-5.</w:t>
      </w:r>
    </w:p>
    <w:p w14:paraId="71DE6FDC" w14:textId="77777777" w:rsidR="000D4224" w:rsidRPr="00273FF3" w:rsidRDefault="000D4224" w:rsidP="000D4224">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Genetic/Familial High-Risk Assessment: Colorectal (version 2.2023) [EB/OL]. http://www.nccn.org</w:t>
      </w:r>
    </w:p>
    <w:p w14:paraId="7D762FFF" w14:textId="77777777" w:rsidR="000D4224" w:rsidRPr="00273FF3" w:rsidRDefault="000D4224" w:rsidP="000D4224">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Clinical Practice Guidelines in Oncology-Colon Cancer. (version 4.2023)[EB/OL]. http://www.nccn.org</w:t>
      </w:r>
    </w:p>
    <w:p w14:paraId="3A1C4B30" w14:textId="77777777" w:rsidR="000D4224" w:rsidRPr="00273FF3" w:rsidRDefault="000D4224" w:rsidP="000D4224">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Clinical Practice Guidelines in Oncology-Uterine Neoplasms. (version 1.2024)[EB/OL]. http://www.nccn.org</w:t>
      </w:r>
    </w:p>
    <w:p w14:paraId="6A7D4C86" w14:textId="77777777" w:rsidR="000D4224" w:rsidRPr="00273FF3" w:rsidRDefault="000D4224" w:rsidP="000D4224">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Richards S, Aziz N, Bale S, Bick D, Das S, </w:t>
      </w:r>
      <w:proofErr w:type="spellStart"/>
      <w:r w:rsidRPr="00273FF3">
        <w:rPr>
          <w:rFonts w:ascii="思源黑体 CN Normal" w:eastAsia="思源黑体 CN Normal" w:hAnsi="思源黑体 CN Normal"/>
          <w:sz w:val="16"/>
          <w:szCs w:val="16"/>
        </w:rPr>
        <w:t>Gastier</w:t>
      </w:r>
      <w:proofErr w:type="spellEnd"/>
      <w:r w:rsidRPr="00273FF3">
        <w:rPr>
          <w:rFonts w:ascii="思源黑体 CN Normal" w:eastAsia="思源黑体 CN Normal" w:hAnsi="思源黑体 CN Normal"/>
          <w:sz w:val="16"/>
          <w:szCs w:val="16"/>
        </w:rPr>
        <w:t xml:space="preserve">-Foster J, Grody WW, Hegde M, Lyon E, Spector E, </w:t>
      </w:r>
      <w:proofErr w:type="spellStart"/>
      <w:r w:rsidRPr="00273FF3">
        <w:rPr>
          <w:rFonts w:ascii="思源黑体 CN Normal" w:eastAsia="思源黑体 CN Normal" w:hAnsi="思源黑体 CN Normal"/>
          <w:sz w:val="16"/>
          <w:szCs w:val="16"/>
        </w:rPr>
        <w:t>Voelkerding</w:t>
      </w:r>
      <w:proofErr w:type="spellEnd"/>
      <w:r w:rsidRPr="00273FF3">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E36E808" w14:textId="77777777" w:rsidR="00591233" w:rsidRDefault="000D4224" w:rsidP="00591233">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王秋菊</w:t>
      </w:r>
      <w:r w:rsidRPr="00273FF3">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53ED46A5" w14:textId="6CC04105" w:rsidR="00591233" w:rsidRDefault="00591233" w:rsidP="00591233">
      <w:pPr>
        <w:pStyle w:val="af3"/>
        <w:numPr>
          <w:ilvl w:val="0"/>
          <w:numId w:val="22"/>
        </w:numPr>
        <w:autoSpaceDE/>
        <w:autoSpaceDN/>
        <w:ind w:firstLineChars="0"/>
        <w:jc w:val="both"/>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for a in (</w:t>
      </w:r>
      <w:proofErr w:type="spellStart"/>
      <w:r w:rsidR="001318EC" w:rsidRPr="001318EC">
        <w:rPr>
          <w:rFonts w:ascii="思源黑体 CN Normal" w:eastAsia="思源黑体 CN Normal" w:hAnsi="思源黑体 CN Normal"/>
          <w:sz w:val="16"/>
          <w:szCs w:val="16"/>
        </w:rPr>
        <w:t>refer.fixed</w:t>
      </w:r>
      <w:proofErr w:type="spellEnd"/>
      <w:r w:rsidR="001318EC" w:rsidRPr="001318EC">
        <w:rPr>
          <w:rFonts w:ascii="思源黑体 CN Normal" w:eastAsia="思源黑体 CN Normal" w:hAnsi="思源黑体 CN Normal"/>
          <w:sz w:val="16"/>
          <w:szCs w:val="16"/>
        </w:rPr>
        <w:t xml:space="preserve"> + refer.dynamic.g_var45_gene + refer.dynamic.g_var45_inter + refer.dynamic.g_var45_risk + refer.dynamic.g_var3_gene + refer.dynamic.g_var3_inter + refer.dynamic.germline_allcnv_var45_gene + refer.dynamic.germline_allcnv_var45_inter + refer.dynamic.germline_allcnv_var45_risk + refer.dynamic.germline_allcnv_var3_gene + refer.dynamic.germline_allcnv_var3_inter</w:t>
      </w:r>
      <w:r w:rsidRPr="00591233">
        <w:rPr>
          <w:rFonts w:ascii="思源黑体 CN Normal" w:eastAsia="思源黑体 CN Normal" w:hAnsi="思源黑体 CN Normal"/>
          <w:sz w:val="16"/>
          <w:szCs w:val="16"/>
        </w:rPr>
        <w:t>)|unique%}</w:t>
      </w:r>
    </w:p>
    <w:p w14:paraId="37610E81" w14:textId="77777777" w:rsidR="00591233" w:rsidRDefault="00591233" w:rsidP="00591233">
      <w:pPr>
        <w:pStyle w:val="af3"/>
        <w:numPr>
          <w:ilvl w:val="0"/>
          <w:numId w:val="22"/>
        </w:numPr>
        <w:autoSpaceDE/>
        <w:autoSpaceDN/>
        <w:ind w:firstLineChars="0"/>
        <w:jc w:val="both"/>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{{a}}</w:t>
      </w:r>
    </w:p>
    <w:p w14:paraId="78F1CB12" w14:textId="088A295A" w:rsidR="00591233" w:rsidRPr="00591233" w:rsidRDefault="00591233" w:rsidP="00591233">
      <w:pPr>
        <w:pStyle w:val="af3"/>
        <w:numPr>
          <w:ilvl w:val="0"/>
          <w:numId w:val="22"/>
        </w:numPr>
        <w:autoSpaceDE/>
        <w:autoSpaceDN/>
        <w:ind w:firstLineChars="0"/>
        <w:jc w:val="both"/>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 xml:space="preserve">{%p </w:t>
      </w:r>
      <w:proofErr w:type="spellStart"/>
      <w:r w:rsidRPr="00591233">
        <w:rPr>
          <w:rFonts w:ascii="思源黑体 CN Normal" w:eastAsia="思源黑体 CN Normal" w:hAnsi="思源黑体 CN Normal"/>
          <w:sz w:val="16"/>
          <w:szCs w:val="16"/>
        </w:rPr>
        <w:t>endfor</w:t>
      </w:r>
      <w:proofErr w:type="spellEnd"/>
      <w:r w:rsidRPr="00591233">
        <w:rPr>
          <w:rFonts w:ascii="思源黑体 CN Normal" w:eastAsia="思源黑体 CN Normal" w:hAnsi="思源黑体 CN Normal"/>
          <w:sz w:val="16"/>
          <w:szCs w:val="16"/>
        </w:rPr>
        <w:t>%}</w:t>
      </w:r>
    </w:p>
    <w:p w14:paraId="75BA7DCF" w14:textId="77777777" w:rsidR="000D4224" w:rsidRPr="00084EF9" w:rsidRDefault="000D4224" w:rsidP="000D4224">
      <w:pPr>
        <w:rPr>
          <w:rFonts w:ascii="思源黑体 CN Light" w:eastAsia="思源黑体 CN Light" w:hAnsi="思源黑体 CN Light"/>
          <w:color w:val="595959" w:themeColor="text1" w:themeTint="A6"/>
          <w:sz w:val="13"/>
          <w:szCs w:val="13"/>
        </w:rPr>
      </w:pPr>
      <w:r>
        <w:br w:type="page"/>
      </w:r>
    </w:p>
    <w:p w14:paraId="1AE54DC8" w14:textId="4EE3A808" w:rsidR="00900EFF" w:rsidRPr="00C5748A" w:rsidRDefault="00900EFF" w:rsidP="00C5748A">
      <w:pPr>
        <w:pStyle w:val="2"/>
        <w:spacing w:before="0"/>
        <w:ind w:left="0"/>
        <w:rPr>
          <w:rFonts w:ascii="思源黑体 CN Bold" w:eastAsia="思源黑体 CN Bold" w:hAnsi="思源黑体 CN Bold"/>
          <w:b w:val="0"/>
          <w:bCs w:val="0"/>
          <w:color w:val="1E7648"/>
          <w:sz w:val="28"/>
          <w:szCs w:val="28"/>
        </w:rPr>
      </w:pPr>
      <w:r>
        <w:rPr>
          <w:rFonts w:ascii="思源黑体 CN Bold" w:eastAsia="思源黑体 CN Bold" w:hAnsi="思源黑体 CN Bold"/>
          <w:color w:val="1E7648"/>
          <w:sz w:val="28"/>
          <w:szCs w:val="28"/>
          <w:lang w:eastAsia="zh-CN"/>
        </w:rPr>
        <w:lastRenderedPageBreak/>
        <w:t>6</w:t>
      </w:r>
      <w:r w:rsidRPr="00167B36">
        <w:rPr>
          <w:rFonts w:ascii="思源黑体 CN Bold" w:eastAsia="思源黑体 CN Bold" w:hAnsi="思源黑体 CN Bold"/>
          <w:color w:val="1E7648"/>
          <w:sz w:val="28"/>
          <w:szCs w:val="28"/>
          <w:lang w:eastAsia="zh-CN"/>
        </w:rPr>
        <w:t xml:space="preserve"> </w:t>
      </w:r>
      <w:r>
        <w:rPr>
          <w:rFonts w:ascii="思源黑体 CN Bold" w:eastAsia="思源黑体 CN Bold" w:hAnsi="思源黑体 CN Bold" w:hint="eastAsia"/>
          <w:color w:val="1E7648"/>
          <w:sz w:val="28"/>
          <w:szCs w:val="28"/>
          <w:lang w:eastAsia="zh-CN"/>
        </w:rPr>
        <w:t>附录</w:t>
      </w:r>
    </w:p>
    <w:p w14:paraId="5C474F3C" w14:textId="5153E782" w:rsidR="000D4224" w:rsidRPr="008852E0" w:rsidRDefault="000D4224" w:rsidP="000D4224">
      <w:pPr>
        <w:outlineLvl w:val="1"/>
        <w:rPr>
          <w:rFonts w:ascii="思源黑体 CN Bold" w:eastAsia="思源黑体 CN Bold" w:hAnsi="思源黑体 CN Bold"/>
          <w:b/>
          <w:bCs/>
          <w:color w:val="1E7648"/>
          <w:sz w:val="24"/>
          <w:szCs w:val="24"/>
        </w:rPr>
      </w:pPr>
      <w:r w:rsidRPr="008852E0">
        <w:rPr>
          <w:rFonts w:ascii="思源黑体 CN Bold" w:eastAsia="思源黑体 CN Bold" w:hAnsi="思源黑体 CN Bold" w:hint="eastAsia"/>
          <w:b/>
          <w:bCs/>
          <w:color w:val="1E7648"/>
          <w:sz w:val="24"/>
          <w:szCs w:val="24"/>
        </w:rPr>
        <w:t>项目背景介绍</w:t>
      </w:r>
    </w:p>
    <w:p w14:paraId="36B793B4" w14:textId="77777777" w:rsidR="000D4224" w:rsidRPr="003C7729" w:rsidRDefault="000D4224" w:rsidP="000D4224">
      <w:pPr>
        <w:rPr>
          <w:rFonts w:ascii="思源黑体 CN Bold" w:eastAsia="思源黑体 CN Bold" w:hAnsi="思源黑体 CN Bold"/>
          <w:b/>
          <w:bCs/>
          <w:color w:val="000000" w:themeColor="text1"/>
          <w:sz w:val="18"/>
          <w:szCs w:val="18"/>
        </w:rPr>
      </w:pPr>
      <w:r w:rsidRPr="003C7729">
        <w:rPr>
          <w:rFonts w:ascii="思源黑体 CN Bold" w:eastAsia="思源黑体 CN Bold" w:hAnsi="思源黑体 CN Bold" w:hint="eastAsia"/>
          <w:b/>
          <w:bCs/>
          <w:color w:val="000000" w:themeColor="text1"/>
          <w:sz w:val="18"/>
          <w:szCs w:val="18"/>
        </w:rPr>
        <w:t>1</w:t>
      </w:r>
      <w:r w:rsidRPr="003C7729">
        <w:rPr>
          <w:rFonts w:ascii="思源黑体 CN Bold" w:eastAsia="思源黑体 CN Bold" w:hAnsi="思源黑体 CN Bold"/>
          <w:b/>
          <w:bCs/>
          <w:color w:val="000000" w:themeColor="text1"/>
          <w:sz w:val="18"/>
          <w:szCs w:val="18"/>
        </w:rPr>
        <w:t xml:space="preserve">. </w:t>
      </w:r>
      <w:r w:rsidRPr="003C7729">
        <w:rPr>
          <w:rFonts w:ascii="思源黑体 CN Bold" w:eastAsia="思源黑体 CN Bold" w:hAnsi="思源黑体 CN Bold" w:hint="eastAsia"/>
          <w:b/>
          <w:bCs/>
          <w:color w:val="000000" w:themeColor="text1"/>
          <w:sz w:val="18"/>
          <w:szCs w:val="18"/>
        </w:rPr>
        <w:t>林奇综合征简介</w:t>
      </w:r>
    </w:p>
    <w:p w14:paraId="3BAA313D"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2010年前，Lynch综合征又称遗传性非息肉病性结直肠癌（Hereditary non-polyposis colorectal cancer，HNPCC）。2010年后，国际上不再使用HNPCC这个名称，统称为Lynch综合征。Lynch综合征约占所有结直肠癌患者的2%~4%，是最常见的遗传性结直肠癌综合征，是一种常染色体显性遗传肿瘤综合征。其病因是错配修复（Mismatch</w:t>
      </w:r>
      <w:r w:rsidRPr="00436E0E">
        <w:rPr>
          <w:rFonts w:ascii="思源黑体 CN Normal" w:eastAsia="思源黑体 CN Normal" w:hAnsi="思源黑体 CN Normal" w:cs="思源黑体 CN Light"/>
          <w:sz w:val="18"/>
          <w:szCs w:val="18"/>
        </w:rPr>
        <w:t xml:space="preserve"> </w:t>
      </w:r>
      <w:r w:rsidRPr="00436E0E">
        <w:rPr>
          <w:rFonts w:ascii="思源黑体 CN Normal" w:eastAsia="思源黑体 CN Normal" w:hAnsi="思源黑体 CN Normal" w:cs="思源黑体 CN Light" w:hint="eastAsia"/>
          <w:sz w:val="18"/>
          <w:szCs w:val="18"/>
        </w:rPr>
        <w:t>repair，MMR）基因变异导致患者结直肠癌及其他多种Lynch综合征相关肿瘤（包括子宫内膜癌、卵巢癌、胃癌、胰腺癌、小肠癌、胆道癌、尿路癌、脑癌和皮肤癌等）的发病风险明显高于正常人群。目前，已证实的相关致病基因为</w:t>
      </w:r>
      <w:r w:rsidRPr="00436E0E">
        <w:rPr>
          <w:rFonts w:ascii="思源黑体 CN Normal" w:eastAsia="思源黑体 CN Normal" w:hAnsi="思源黑体 CN Normal" w:cs="思源黑体 CN Light"/>
          <w:iCs/>
          <w:sz w:val="18"/>
          <w:szCs w:val="18"/>
        </w:rPr>
        <w:t>MMR</w:t>
      </w:r>
      <w:r w:rsidRPr="00436E0E">
        <w:rPr>
          <w:rFonts w:ascii="思源黑体 CN Normal" w:eastAsia="思源黑体 CN Normal" w:hAnsi="思源黑体 CN Normal" w:cs="思源黑体 CN Light" w:hint="eastAsia"/>
          <w:sz w:val="18"/>
          <w:szCs w:val="18"/>
        </w:rPr>
        <w:t>家族中的</w:t>
      </w:r>
      <w:r w:rsidRPr="00436E0E">
        <w:rPr>
          <w:rFonts w:ascii="思源黑体 CN Normal" w:eastAsia="思源黑体 CN Normal" w:hAnsi="思源黑体 CN Normal" w:cs="思源黑体 CN Light" w:hint="eastAsia"/>
          <w:i/>
          <w:iCs/>
          <w:sz w:val="18"/>
          <w:szCs w:val="18"/>
        </w:rPr>
        <w:t>MLH1</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MSH6</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PMS2</w:t>
      </w:r>
      <w:r w:rsidRPr="00436E0E">
        <w:rPr>
          <w:rFonts w:ascii="思源黑体 CN Normal" w:eastAsia="思源黑体 CN Normal" w:hAnsi="思源黑体 CN Normal" w:cs="思源黑体 CN Light" w:hint="eastAsia"/>
          <w:sz w:val="18"/>
          <w:szCs w:val="18"/>
        </w:rPr>
        <w:t>基因；此外，</w:t>
      </w:r>
      <w:r w:rsidRPr="00436E0E">
        <w:rPr>
          <w:rFonts w:ascii="思源黑体 CN Normal" w:eastAsia="思源黑体 CN Normal" w:hAnsi="思源黑体 CN Normal" w:cs="思源黑体 CN Light" w:hint="eastAsia"/>
          <w:i/>
          <w:iCs/>
          <w:sz w:val="18"/>
          <w:szCs w:val="18"/>
        </w:rPr>
        <w:t>EPCAM</w:t>
      </w:r>
      <w:r w:rsidRPr="00436E0E">
        <w:rPr>
          <w:rFonts w:ascii="思源黑体 CN Normal" w:eastAsia="思源黑体 CN Normal" w:hAnsi="思源黑体 CN Normal" w:cs="思源黑体 CN Light" w:hint="eastAsia"/>
          <w:sz w:val="18"/>
          <w:szCs w:val="18"/>
        </w:rPr>
        <w:t>基因缺失导致</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启动子高度甲基化，引起</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基因沉默，进而导致</w:t>
      </w:r>
      <w:r w:rsidRPr="00436E0E">
        <w:rPr>
          <w:rFonts w:ascii="思源黑体 CN Normal" w:eastAsia="思源黑体 CN Normal" w:hAnsi="思源黑体 CN Normal" w:cs="思源黑体 CN Light"/>
          <w:sz w:val="18"/>
          <w:szCs w:val="18"/>
        </w:rPr>
        <w:t>Lynch</w:t>
      </w:r>
      <w:r w:rsidRPr="00436E0E">
        <w:rPr>
          <w:rFonts w:ascii="思源黑体 CN Normal" w:eastAsia="思源黑体 CN Normal" w:hAnsi="思源黑体 CN Normal" w:cs="思源黑体 CN Light" w:hint="eastAsia"/>
          <w:sz w:val="18"/>
          <w:szCs w:val="18"/>
        </w:rPr>
        <w:t>综合征。其中，</w:t>
      </w:r>
      <w:r w:rsidRPr="00436E0E">
        <w:rPr>
          <w:rFonts w:ascii="思源黑体 CN Normal" w:eastAsia="思源黑体 CN Normal" w:hAnsi="思源黑体 CN Normal" w:cs="思源黑体 CN Light" w:hint="eastAsia"/>
          <w:i/>
          <w:iCs/>
          <w:sz w:val="18"/>
          <w:szCs w:val="18"/>
        </w:rPr>
        <w:t>MLH1</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是最主要的相关基因，其胚系突变占所有Lynch综合征基因突变的80%~90%。同时，</w:t>
      </w:r>
      <w:r w:rsidRPr="00436E0E">
        <w:rPr>
          <w:rFonts w:ascii="思源黑体 CN Normal" w:eastAsia="思源黑体 CN Normal" w:hAnsi="思源黑体 CN Normal" w:cs="思源黑体 CN Light" w:hint="eastAsia"/>
          <w:i/>
          <w:iCs/>
          <w:sz w:val="18"/>
          <w:szCs w:val="18"/>
        </w:rPr>
        <w:t>MLH1</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MSH6</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PMS2</w:t>
      </w:r>
      <w:r w:rsidRPr="00436E0E">
        <w:rPr>
          <w:rFonts w:ascii="思源黑体 CN Normal" w:eastAsia="思源黑体 CN Normal" w:hAnsi="思源黑体 CN Normal" w:cs="思源黑体 CN Light" w:hint="eastAsia"/>
          <w:sz w:val="18"/>
          <w:szCs w:val="18"/>
        </w:rPr>
        <w:t>基因也是</w:t>
      </w:r>
      <w:r w:rsidRPr="00436E0E">
        <w:rPr>
          <w:rFonts w:ascii="思源黑体 CN Normal" w:eastAsia="思源黑体 CN Normal" w:hAnsi="思源黑体 CN Normal" w:hint="eastAsia"/>
          <w:color w:val="000000"/>
          <w:sz w:val="18"/>
          <w:szCs w:val="18"/>
        </w:rPr>
        <w:t>结构性错配修复缺陷综合征（Constitutional</w:t>
      </w:r>
      <w:r w:rsidRPr="00436E0E">
        <w:rPr>
          <w:rFonts w:ascii="思源黑体 CN Normal" w:eastAsia="思源黑体 CN Normal" w:hAnsi="思源黑体 CN Normal"/>
          <w:color w:val="000000"/>
          <w:sz w:val="18"/>
          <w:szCs w:val="18"/>
        </w:rPr>
        <w:t xml:space="preserve"> </w:t>
      </w:r>
      <w:r w:rsidRPr="00436E0E">
        <w:rPr>
          <w:rFonts w:ascii="思源黑体 CN Normal" w:eastAsia="思源黑体 CN Normal" w:hAnsi="思源黑体 CN Normal" w:hint="eastAsia"/>
          <w:color w:val="000000"/>
          <w:sz w:val="18"/>
          <w:szCs w:val="18"/>
        </w:rPr>
        <w:t>mismatch</w:t>
      </w:r>
      <w:r w:rsidRPr="00436E0E">
        <w:rPr>
          <w:rFonts w:ascii="思源黑体 CN Normal" w:eastAsia="思源黑体 CN Normal" w:hAnsi="思源黑体 CN Normal"/>
          <w:color w:val="000000"/>
          <w:sz w:val="18"/>
          <w:szCs w:val="18"/>
        </w:rPr>
        <w:t xml:space="preserve"> </w:t>
      </w:r>
      <w:r w:rsidRPr="00436E0E">
        <w:rPr>
          <w:rFonts w:ascii="思源黑体 CN Normal" w:eastAsia="思源黑体 CN Normal" w:hAnsi="思源黑体 CN Normal" w:hint="eastAsia"/>
          <w:color w:val="000000"/>
          <w:sz w:val="18"/>
          <w:szCs w:val="18"/>
        </w:rPr>
        <w:t>repair-deficiency，CMMRD）</w:t>
      </w:r>
      <w:r w:rsidRPr="00436E0E">
        <w:rPr>
          <w:rFonts w:ascii="思源黑体 CN Normal" w:eastAsia="思源黑体 CN Normal" w:hAnsi="思源黑体 CN Normal" w:cs="思源黑体 CN Light" w:hint="eastAsia"/>
          <w:iCs/>
          <w:sz w:val="18"/>
          <w:szCs w:val="18"/>
        </w:rPr>
        <w:t>的致病基因。</w:t>
      </w:r>
    </w:p>
    <w:p w14:paraId="0B2FCAA1"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Lynch综合征从临床特征来看，具体表现为：（1）发病年龄较早，中位年龄约为44岁；（2）肿瘤多位于近端结肠；（3）多原发大肠癌明显增多；（4）肠外恶性肿瘤如胃癌、子宫内膜癌和胰腺癌等发病率高；（5）肿瘤多呈膨胀性生长，而非浸润性生长；（</w:t>
      </w:r>
      <w:r w:rsidRPr="00436E0E">
        <w:rPr>
          <w:rFonts w:ascii="思源黑体 CN Normal" w:eastAsia="思源黑体 CN Normal" w:hAnsi="思源黑体 CN Normal" w:cs="思源黑体 CN Light"/>
          <w:sz w:val="18"/>
          <w:szCs w:val="18"/>
        </w:rPr>
        <w:t>6</w:t>
      </w:r>
      <w:r w:rsidRPr="00436E0E">
        <w:rPr>
          <w:rFonts w:ascii="思源黑体 CN Normal" w:eastAsia="思源黑体 CN Normal" w:hAnsi="思源黑体 CN Normal" w:cs="思源黑体 CN Light" w:hint="eastAsia"/>
          <w:sz w:val="18"/>
          <w:szCs w:val="18"/>
        </w:rPr>
        <w:t>）预后好于散发性大肠癌。</w:t>
      </w:r>
    </w:p>
    <w:p w14:paraId="437D3152"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从病理学角度看，2/3的Lynch综合征肿瘤位于右半结肠，大体上肿块往往较大，界限清楚，呈息肉状、斑块状或溃疡型；组织学常为黏液腺癌或低分化腺癌。表现为黏液腺癌时多为高中分化；当表现为低分化腺癌时亦称为髓样癌，肿瘤细胞不形成腺腔，呈不规则片状、巢状排列，淋巴细胞浸润上皮现象明显，间质常有显著的淋巴细胞浸润和Crohn样反应。淋巴结转移相对少。免疫组织化学染色存在MMR蛋白表达缺失。这些肿瘤虽然分化较差，但因具有错配修复功能缺陷（Deficient mismatch repair，</w:t>
      </w:r>
      <w:proofErr w:type="spellStart"/>
      <w:r w:rsidRPr="00436E0E">
        <w:rPr>
          <w:rFonts w:ascii="思源黑体 CN Normal" w:eastAsia="思源黑体 CN Normal" w:hAnsi="思源黑体 CN Normal" w:cs="思源黑体 CN Light" w:hint="eastAsia"/>
          <w:sz w:val="18"/>
          <w:szCs w:val="18"/>
        </w:rPr>
        <w:t>dMMR</w:t>
      </w:r>
      <w:proofErr w:type="spellEnd"/>
      <w:r w:rsidRPr="00436E0E">
        <w:rPr>
          <w:rFonts w:ascii="思源黑体 CN Normal" w:eastAsia="思源黑体 CN Normal" w:hAnsi="思源黑体 CN Normal" w:cs="思源黑体 CN Light" w:hint="eastAsia"/>
          <w:sz w:val="18"/>
          <w:szCs w:val="18"/>
        </w:rPr>
        <w:t>）的表型，仍归于低级别腺癌，通常预后较好。</w:t>
      </w:r>
    </w:p>
    <w:p w14:paraId="34D9DE6C"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iCs/>
          <w:sz w:val="18"/>
          <w:szCs w:val="18"/>
        </w:rPr>
      </w:pPr>
      <w:r w:rsidRPr="00436E0E">
        <w:rPr>
          <w:rFonts w:ascii="思源黑体 CN Normal" w:eastAsia="思源黑体 CN Normal" w:hAnsi="思源黑体 CN Normal" w:hint="eastAsia"/>
          <w:color w:val="000000"/>
          <w:sz w:val="18"/>
          <w:szCs w:val="18"/>
        </w:rPr>
        <w:t>结构性错配修复缺陷综合征</w:t>
      </w:r>
      <w:r w:rsidRPr="00436E0E">
        <w:rPr>
          <w:rFonts w:ascii="思源黑体 CN Normal" w:eastAsia="思源黑体 CN Normal" w:hAnsi="思源黑体 CN Normal" w:cs="思源黑体 CN Light" w:hint="eastAsia"/>
          <w:iCs/>
          <w:sz w:val="18"/>
          <w:szCs w:val="18"/>
        </w:rPr>
        <w:t>在幼儿期或青春期发病，临床表现包括血液恶性肿瘤、脑肿瘤和林奇相关肿瘤，其他临床特征包括咖啡牛奶斑、正常结肠中表现出错配修复缺陷。</w:t>
      </w:r>
    </w:p>
    <w:p w14:paraId="2536A197"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《中国家族遗传性肿瘤临床诊疗专家共识（2</w:t>
      </w:r>
      <w:r w:rsidRPr="00436E0E">
        <w:rPr>
          <w:rFonts w:ascii="思源黑体 CN Normal" w:eastAsia="思源黑体 CN Normal" w:hAnsi="思源黑体 CN Normal" w:cs="思源黑体 CN Light"/>
          <w:sz w:val="18"/>
          <w:szCs w:val="18"/>
        </w:rPr>
        <w:t>021</w:t>
      </w:r>
      <w:r w:rsidRPr="00436E0E">
        <w:rPr>
          <w:rFonts w:ascii="思源黑体 CN Normal" w:eastAsia="思源黑体 CN Normal" w:hAnsi="思源黑体 CN Normal" w:cs="思源黑体 CN Light" w:hint="eastAsia"/>
          <w:sz w:val="18"/>
          <w:szCs w:val="18"/>
        </w:rPr>
        <w:t>年版）（4）—家族遗传性结直肠癌》专家组意见提出，应对所有结直肠癌患者进行肿瘤组织MMR蛋白免疫组织化学或微卫星不稳定（M</w:t>
      </w:r>
      <w:r w:rsidRPr="00436E0E">
        <w:rPr>
          <w:rFonts w:ascii="思源黑体 CN Normal" w:eastAsia="思源黑体 CN Normal" w:hAnsi="思源黑体 CN Normal" w:cs="思源黑体 CN Light"/>
          <w:sz w:val="18"/>
          <w:szCs w:val="18"/>
        </w:rPr>
        <w:t>icrosatellite instability</w:t>
      </w:r>
      <w:r w:rsidRPr="00436E0E">
        <w:rPr>
          <w:rFonts w:ascii="思源黑体 CN Normal" w:eastAsia="思源黑体 CN Normal" w:hAnsi="思源黑体 CN Normal" w:cs="思源黑体 CN Light" w:hint="eastAsia"/>
          <w:sz w:val="18"/>
          <w:szCs w:val="18"/>
        </w:rPr>
        <w:t>，MSI）检测。初筛显示MMR蛋白缺失或MSI-H的患者，建议使用包含MMR基因的检测Panel进行胚系测序以明确Lynch综合征诊断，Sanger测序可用于验证家系中已知变异的定点检测。胚系突变的检测应在个体正常细胞DNA中进行，可以是外周血DNA，也可以是源于其他正常细胞的DNA。上述5个基因检测出致病或疑似致病的胚系突变的患者可确诊为林奇综合征。</w:t>
      </w:r>
    </w:p>
    <w:p w14:paraId="3BE1D4DA"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Lynch综合征患者的健康管理建议：</w:t>
      </w:r>
    </w:p>
    <w:p w14:paraId="61AF9578" w14:textId="77777777" w:rsidR="000D4224" w:rsidRPr="00246C50"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结肠癌患者的管理：</w:t>
      </w:r>
    </w:p>
    <w:p w14:paraId="28061A7A"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确诊Lynch综合征后，建议在20～25岁或比家族中已确诊的最年轻患者早2～5年开始结肠镜检查，每1～2年检查1次。</w:t>
      </w:r>
    </w:p>
    <w:p w14:paraId="0D3273CB"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对于</w:t>
      </w:r>
      <w:r w:rsidRPr="00436E0E">
        <w:rPr>
          <w:rFonts w:ascii="思源黑体 CN Normal" w:eastAsia="思源黑体 CN Normal" w:hAnsi="思源黑体 CN Normal" w:cs="思源黑体 CN Light" w:hint="eastAsia"/>
          <w:i/>
          <w:iCs/>
          <w:sz w:val="18"/>
          <w:szCs w:val="18"/>
        </w:rPr>
        <w:t>MSH6</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PMS2</w:t>
      </w:r>
      <w:r w:rsidRPr="00436E0E">
        <w:rPr>
          <w:rFonts w:ascii="思源黑体 CN Normal" w:eastAsia="思源黑体 CN Normal" w:hAnsi="思源黑体 CN Normal" w:cs="思源黑体 CN Light" w:hint="eastAsia"/>
          <w:sz w:val="18"/>
          <w:szCs w:val="18"/>
        </w:rPr>
        <w:t>变异携带者，可以考虑稍晚年龄开始结肠镜检查。</w:t>
      </w:r>
    </w:p>
    <w:p w14:paraId="6390F26F" w14:textId="77777777" w:rsidR="000D4224" w:rsidRPr="00246C50"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子宫内膜癌患者的管理：</w:t>
      </w:r>
    </w:p>
    <w:p w14:paraId="4AB1754C"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lastRenderedPageBreak/>
        <w:t>加强对相关症状（如功能失调性子宫出血或绝经后出血）的认识和及时报告。</w:t>
      </w:r>
    </w:p>
    <w:p w14:paraId="14EDD0CF"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可以考虑每1～2年进行1次子宫内膜活检筛查。对于携带MMR基因变异且已经生育的妇女来说，腹式全子宫切除术是一种可以考虑治疗选择。</w:t>
      </w:r>
    </w:p>
    <w:p w14:paraId="027053C5"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但手术尚未证明能够降低子宫内膜癌的死亡率，且手术时机需结合是否存在其他疾病、家族史和变异基因来进行个体化选择。</w:t>
      </w:r>
    </w:p>
    <w:p w14:paraId="2A4A5362" w14:textId="77777777" w:rsidR="000D4224" w:rsidRPr="00246C50"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3</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高危家族成员管理：</w:t>
      </w:r>
    </w:p>
    <w:p w14:paraId="006D8D88"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家族中发现基因变异后，会给其他高危的家族成员提供进行预测性监测的机会。</w:t>
      </w:r>
    </w:p>
    <w:p w14:paraId="05DB43FF"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高危家族成员可以定义为变异携带者和（或）先证者的一级亲属。若没有一级亲属或者不愿意接受检测，其他更多的远亲也应该进行已知家族变异的检测。</w:t>
      </w:r>
    </w:p>
    <w:p w14:paraId="47CC39D8" w14:textId="77777777" w:rsidR="000D4224" w:rsidRPr="00246C50"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4</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孕产前遗传学诊断：</w:t>
      </w:r>
    </w:p>
    <w:p w14:paraId="00D3FF41"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对于生育年龄的患者，建议进行产前诊断和辅助生殖，包含胚胎植入前遗传学诊断。</w:t>
      </w:r>
    </w:p>
    <w:p w14:paraId="5FF4046D"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若夫妻双方均为同一MMR基因变异的携带者，存在结构性错配修复缺陷综合征的风险。</w:t>
      </w:r>
    </w:p>
    <w:p w14:paraId="2F5AC30F" w14:textId="77777777" w:rsidR="000D4224" w:rsidRDefault="000D4224" w:rsidP="000D4224">
      <w:pPr>
        <w:spacing w:line="380" w:lineRule="exact"/>
        <w:ind w:firstLineChars="200" w:firstLine="360"/>
        <w:rPr>
          <w:rFonts w:ascii="思源黑体 CN Normal" w:eastAsia="思源黑体 CN Normal" w:hAnsi="思源黑体 CN Normal" w:cs="思源黑体 CN Light"/>
          <w:sz w:val="18"/>
          <w:szCs w:val="18"/>
        </w:rPr>
      </w:pPr>
    </w:p>
    <w:p w14:paraId="47F9E63F" w14:textId="77777777" w:rsidR="000D4224" w:rsidRPr="003C7729" w:rsidRDefault="000D4224" w:rsidP="000D4224">
      <w:pPr>
        <w:rPr>
          <w:rFonts w:ascii="思源黑体 CN Bold" w:eastAsia="思源黑体 CN Bold" w:hAnsi="思源黑体 CN Bold"/>
          <w:b/>
          <w:bCs/>
          <w:color w:val="000000" w:themeColor="text1"/>
          <w:sz w:val="18"/>
          <w:szCs w:val="18"/>
        </w:rPr>
      </w:pPr>
      <w:r w:rsidRPr="003C7729">
        <w:rPr>
          <w:rFonts w:ascii="思源黑体 CN Bold" w:eastAsia="思源黑体 CN Bold" w:hAnsi="思源黑体 CN Bold" w:hint="eastAsia"/>
          <w:b/>
          <w:bCs/>
          <w:color w:val="000000" w:themeColor="text1"/>
          <w:sz w:val="18"/>
          <w:szCs w:val="18"/>
        </w:rPr>
        <w:t>2</w:t>
      </w:r>
      <w:r w:rsidRPr="003C7729">
        <w:rPr>
          <w:rFonts w:ascii="思源黑体 CN Bold" w:eastAsia="思源黑体 CN Bold" w:hAnsi="思源黑体 CN Bold"/>
          <w:b/>
          <w:bCs/>
          <w:color w:val="000000" w:themeColor="text1"/>
          <w:sz w:val="18"/>
          <w:szCs w:val="18"/>
        </w:rPr>
        <w:t xml:space="preserve">. </w:t>
      </w:r>
      <w:r w:rsidRPr="003C7729">
        <w:rPr>
          <w:rFonts w:ascii="思源黑体 CN Bold" w:eastAsia="思源黑体 CN Bold" w:hAnsi="思源黑体 CN Bold" w:hint="eastAsia"/>
          <w:b/>
          <w:bCs/>
          <w:color w:val="000000" w:themeColor="text1"/>
          <w:sz w:val="18"/>
          <w:szCs w:val="18"/>
        </w:rPr>
        <w:t>基因简介</w:t>
      </w:r>
    </w:p>
    <w:tbl>
      <w:tblPr>
        <w:tblW w:w="4874" w:type="pct"/>
        <w:tblBorders>
          <w:insideH w:val="single" w:sz="4" w:space="0" w:color="FFFFFF" w:themeColor="background1"/>
          <w:insideV w:val="single" w:sz="4" w:space="0" w:color="FFFFFF" w:themeColor="background1"/>
        </w:tblBorders>
        <w:tblLook w:val="04A0" w:firstRow="1" w:lastRow="0" w:firstColumn="1" w:lastColumn="0" w:noHBand="0" w:noVBand="1"/>
      </w:tblPr>
      <w:tblGrid>
        <w:gridCol w:w="1101"/>
        <w:gridCol w:w="8679"/>
      </w:tblGrid>
      <w:tr w:rsidR="000D4224" w14:paraId="4CD4C1E0" w14:textId="77777777" w:rsidTr="00C5748A">
        <w:trPr>
          <w:trHeight w:val="454"/>
        </w:trPr>
        <w:tc>
          <w:tcPr>
            <w:tcW w:w="563" w:type="pct"/>
            <w:tcBorders>
              <w:top w:val="single" w:sz="4" w:space="0" w:color="FFFFFF" w:themeColor="background1"/>
              <w:left w:val="nil"/>
              <w:bottom w:val="single" w:sz="4" w:space="0" w:color="FFFFFF" w:themeColor="background1"/>
              <w:right w:val="single" w:sz="4" w:space="0" w:color="FFFFFF" w:themeColor="background1"/>
            </w:tcBorders>
            <w:shd w:val="clear" w:color="auto" w:fill="1E7648"/>
            <w:vAlign w:val="center"/>
          </w:tcPr>
          <w:p w14:paraId="5902E9E2" w14:textId="77777777" w:rsidR="000D4224" w:rsidRDefault="000D4224" w:rsidP="00AB238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437" w:type="pct"/>
            <w:tcBorders>
              <w:top w:val="single" w:sz="4" w:space="0" w:color="FFFFFF" w:themeColor="background1"/>
              <w:left w:val="nil"/>
              <w:bottom w:val="single" w:sz="4" w:space="0" w:color="FFFFFF" w:themeColor="background1"/>
              <w:right w:val="single" w:sz="4" w:space="0" w:color="FFFFFF" w:themeColor="background1"/>
            </w:tcBorders>
            <w:shd w:val="clear" w:color="auto" w:fill="1E7648"/>
            <w:vAlign w:val="center"/>
          </w:tcPr>
          <w:p w14:paraId="5FD36BA0" w14:textId="77777777" w:rsidR="000D4224" w:rsidRDefault="000D4224" w:rsidP="00AB238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基因简介</w:t>
            </w:r>
          </w:p>
        </w:tc>
      </w:tr>
      <w:tr w:rsidR="000D4224" w14:paraId="280D0AC7" w14:textId="77777777" w:rsidTr="00C5748A">
        <w:trPr>
          <w:trHeight w:val="454"/>
        </w:trPr>
        <w:tc>
          <w:tcPr>
            <w:tcW w:w="563"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191E85AB" w14:textId="77777777" w:rsidR="000D4224" w:rsidRDefault="000D4224" w:rsidP="00AB238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EPCAM</w:t>
            </w:r>
          </w:p>
        </w:tc>
        <w:tc>
          <w:tcPr>
            <w:tcW w:w="4437"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42FABC0D" w14:textId="77777777" w:rsidR="000D4224" w:rsidRDefault="000D4224" w:rsidP="00AB2389">
            <w:pPr>
              <w:adjustRightInd w:val="0"/>
              <w:snapToGrid w:val="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sz w:val="18"/>
                <w:szCs w:val="18"/>
              </w:rPr>
              <w:t>EPCAM</w:t>
            </w:r>
            <w:r>
              <w:rPr>
                <w:rFonts w:ascii="思源黑体 CN Normal" w:eastAsia="思源黑体 CN Normal" w:hAnsi="思源黑体 CN Normal" w:cs="思源黑体 CN Light" w:hint="eastAsia"/>
                <w:iCs/>
                <w:sz w:val="18"/>
                <w:szCs w:val="18"/>
              </w:rPr>
              <w:t>基因属于抑癌基因，编码上皮细胞黏附分子，是一种介导细胞间黏附、调节细胞增殖和分化的糖蛋白（PMID: 23618806）。</w:t>
            </w:r>
            <w:r>
              <w:rPr>
                <w:rFonts w:ascii="思源黑体 CN Normal" w:eastAsia="思源黑体 CN Normal" w:hAnsi="思源黑体 CN Normal" w:cs="思源黑体 CN Light"/>
                <w:i/>
                <w:iCs/>
                <w:sz w:val="18"/>
                <w:szCs w:val="18"/>
              </w:rPr>
              <w:t>EPCAM</w:t>
            </w:r>
            <w:r>
              <w:rPr>
                <w:rFonts w:ascii="思源黑体 CN Normal" w:eastAsia="思源黑体 CN Normal" w:hAnsi="思源黑体 CN Normal" w:cs="思源黑体 CN Light" w:hint="eastAsia"/>
                <w:iCs/>
                <w:sz w:val="18"/>
                <w:szCs w:val="18"/>
              </w:rPr>
              <w:t>基因的致病性或疑似致病性胚系变异与林奇综合征（常染色体显性遗传）明确相关。</w:t>
            </w:r>
          </w:p>
        </w:tc>
      </w:tr>
      <w:tr w:rsidR="000D4224" w14:paraId="7975911A" w14:textId="77777777" w:rsidTr="00C5748A">
        <w:trPr>
          <w:trHeight w:val="454"/>
        </w:trPr>
        <w:tc>
          <w:tcPr>
            <w:tcW w:w="563" w:type="pct"/>
            <w:tcBorders>
              <w:top w:val="nil"/>
              <w:left w:val="nil"/>
              <w:bottom w:val="nil"/>
              <w:right w:val="single" w:sz="4" w:space="0" w:color="FFFFFF" w:themeColor="background1"/>
            </w:tcBorders>
            <w:shd w:val="clear" w:color="auto" w:fill="F2F2F2" w:themeFill="background1" w:themeFillShade="F2"/>
            <w:vAlign w:val="center"/>
          </w:tcPr>
          <w:p w14:paraId="176335C8" w14:textId="77777777" w:rsidR="000D4224" w:rsidRDefault="000D4224" w:rsidP="00AB238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MLH1</w:t>
            </w:r>
          </w:p>
        </w:tc>
        <w:tc>
          <w:tcPr>
            <w:tcW w:w="4437" w:type="pct"/>
            <w:tcBorders>
              <w:top w:val="nil"/>
              <w:left w:val="nil"/>
              <w:bottom w:val="nil"/>
              <w:right w:val="single" w:sz="4" w:space="0" w:color="FFFFFF" w:themeColor="background1"/>
            </w:tcBorders>
            <w:shd w:val="clear" w:color="auto" w:fill="F2F2F2" w:themeFill="background1" w:themeFillShade="F2"/>
            <w:vAlign w:val="center"/>
          </w:tcPr>
          <w:p w14:paraId="54130A0E" w14:textId="77777777" w:rsidR="000D4224" w:rsidRDefault="000D4224" w:rsidP="00AB2389">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MLH1</w:t>
            </w:r>
            <w:r>
              <w:rPr>
                <w:rFonts w:ascii="思源黑体 CN Normal" w:eastAsia="思源黑体 CN Normal" w:hAnsi="思源黑体 CN Normal" w:cs="思源黑体 CN Light" w:hint="eastAsia"/>
                <w:iCs/>
                <w:sz w:val="18"/>
                <w:szCs w:val="18"/>
              </w:rPr>
              <w:t>基因属于肿瘤抑制基因（PMID: 30562755），编码蛋白与PMS2二聚化，形成DNA错配修复系统的一个组成部分（PMID: 16873062），并与微卫星不稳定性（MSI）（PMID: 30121009）和基因组稳定性（PMID: 31747945）相关。</w:t>
            </w:r>
            <w:r>
              <w:rPr>
                <w:rFonts w:ascii="思源黑体 CN Normal" w:eastAsia="思源黑体 CN Normal" w:hAnsi="思源黑体 CN Normal" w:cs="思源黑体 CN Light"/>
                <w:i/>
                <w:iCs/>
                <w:sz w:val="18"/>
                <w:szCs w:val="18"/>
              </w:rPr>
              <w:t>MLH1</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0D4224" w14:paraId="44F831C2" w14:textId="77777777" w:rsidTr="00C5748A">
        <w:trPr>
          <w:trHeight w:val="454"/>
        </w:trPr>
        <w:tc>
          <w:tcPr>
            <w:tcW w:w="563"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2E4C805E" w14:textId="77777777" w:rsidR="000D4224" w:rsidRDefault="000D4224" w:rsidP="00AB238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MSH2</w:t>
            </w:r>
          </w:p>
        </w:tc>
        <w:tc>
          <w:tcPr>
            <w:tcW w:w="4437"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47E55B9B" w14:textId="77777777" w:rsidR="000D4224" w:rsidRDefault="000D4224" w:rsidP="00AB2389">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MSH2</w:t>
            </w:r>
            <w:r>
              <w:rPr>
                <w:rFonts w:ascii="思源黑体 CN Normal" w:eastAsia="思源黑体 CN Normal" w:hAnsi="思源黑体 CN Normal" w:cs="思源黑体 CN Light" w:hint="eastAsia"/>
                <w:iCs/>
                <w:sz w:val="18"/>
                <w:szCs w:val="18"/>
              </w:rPr>
              <w:t>基因属于抑癌基因，编码蛋白与MSH6蛋白、MSH3蛋白形成异二聚体，即</w:t>
            </w:r>
            <w:proofErr w:type="spellStart"/>
            <w:r>
              <w:rPr>
                <w:rFonts w:ascii="思源黑体 CN Normal" w:eastAsia="思源黑体 CN Normal" w:hAnsi="思源黑体 CN Normal" w:cs="思源黑体 CN Light" w:hint="eastAsia"/>
                <w:iCs/>
                <w:sz w:val="18"/>
                <w:szCs w:val="18"/>
              </w:rPr>
              <w:t>MutS</w:t>
            </w:r>
            <w:proofErr w:type="spellEnd"/>
            <w:r>
              <w:rPr>
                <w:rFonts w:ascii="思源黑体 CN Normal" w:eastAsia="思源黑体 CN Normal" w:hAnsi="思源黑体 CN Normal" w:cs="思源黑体 CN Light" w:hint="eastAsia"/>
                <w:iCs/>
                <w:sz w:val="18"/>
                <w:szCs w:val="18"/>
              </w:rPr>
              <w:t>-α和</w:t>
            </w:r>
            <w:proofErr w:type="spellStart"/>
            <w:r>
              <w:rPr>
                <w:rFonts w:ascii="思源黑体 CN Normal" w:eastAsia="思源黑体 CN Normal" w:hAnsi="思源黑体 CN Normal" w:cs="思源黑体 CN Light" w:hint="eastAsia"/>
                <w:iCs/>
                <w:sz w:val="18"/>
                <w:szCs w:val="18"/>
              </w:rPr>
              <w:t>MutS</w:t>
            </w:r>
            <w:proofErr w:type="spellEnd"/>
            <w:r>
              <w:rPr>
                <w:rFonts w:ascii="思源黑体 CN Normal" w:eastAsia="思源黑体 CN Normal" w:hAnsi="思源黑体 CN Normal" w:cs="思源黑体 CN Light" w:hint="eastAsia"/>
                <w:iCs/>
                <w:sz w:val="18"/>
                <w:szCs w:val="18"/>
              </w:rPr>
              <w:t>-β错配修复（MMR）复合物（PMID: 7973733, PMID: 8252616）。两种复合物都参与了对错配碱基对的识别，形成DNA-</w:t>
            </w:r>
            <w:proofErr w:type="spellStart"/>
            <w:r>
              <w:rPr>
                <w:rFonts w:ascii="思源黑体 CN Normal" w:eastAsia="思源黑体 CN Normal" w:hAnsi="思源黑体 CN Normal" w:cs="思源黑体 CN Light" w:hint="eastAsia"/>
                <w:iCs/>
                <w:sz w:val="18"/>
                <w:szCs w:val="18"/>
              </w:rPr>
              <w:t>MutS</w:t>
            </w:r>
            <w:proofErr w:type="spellEnd"/>
            <w:r>
              <w:rPr>
                <w:rFonts w:ascii="思源黑体 CN Normal" w:eastAsia="思源黑体 CN Normal" w:hAnsi="思源黑体 CN Normal" w:cs="思源黑体 CN Light" w:hint="eastAsia"/>
                <w:iCs/>
                <w:sz w:val="18"/>
                <w:szCs w:val="18"/>
              </w:rPr>
              <w:t>复合物，之后向MMR机制的其他组件发出信号以切除异常核苷酸。</w:t>
            </w:r>
            <w:r>
              <w:rPr>
                <w:rFonts w:ascii="思源黑体 CN Normal" w:eastAsia="思源黑体 CN Normal" w:hAnsi="思源黑体 CN Normal" w:cs="思源黑体 CN Light"/>
                <w:i/>
                <w:iCs/>
                <w:sz w:val="18"/>
                <w:szCs w:val="18"/>
              </w:rPr>
              <w:t>MSH2</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0D4224" w14:paraId="4DEEB2E2" w14:textId="77777777" w:rsidTr="00C5748A">
        <w:trPr>
          <w:trHeight w:val="454"/>
        </w:trPr>
        <w:tc>
          <w:tcPr>
            <w:tcW w:w="563" w:type="pct"/>
            <w:tcBorders>
              <w:top w:val="nil"/>
              <w:left w:val="nil"/>
              <w:bottom w:val="single" w:sz="4" w:space="0" w:color="FFFFFF" w:themeColor="background1"/>
              <w:right w:val="single" w:sz="4" w:space="0" w:color="FFFFFF" w:themeColor="background1"/>
            </w:tcBorders>
            <w:shd w:val="clear" w:color="auto" w:fill="F2F2F2" w:themeFill="background1" w:themeFillShade="F2"/>
            <w:vAlign w:val="center"/>
          </w:tcPr>
          <w:p w14:paraId="0099C143" w14:textId="77777777" w:rsidR="000D4224" w:rsidRDefault="000D4224" w:rsidP="00AB238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MSH6</w:t>
            </w:r>
          </w:p>
        </w:tc>
        <w:tc>
          <w:tcPr>
            <w:tcW w:w="4437" w:type="pct"/>
            <w:tcBorders>
              <w:top w:val="nil"/>
              <w:left w:val="nil"/>
              <w:bottom w:val="single" w:sz="4" w:space="0" w:color="FFFFFF" w:themeColor="background1"/>
              <w:right w:val="single" w:sz="4" w:space="0" w:color="FFFFFF" w:themeColor="background1"/>
            </w:tcBorders>
            <w:shd w:val="clear" w:color="auto" w:fill="F2F2F2" w:themeFill="background1" w:themeFillShade="F2"/>
            <w:vAlign w:val="center"/>
          </w:tcPr>
          <w:p w14:paraId="2597DC64" w14:textId="77777777" w:rsidR="000D4224" w:rsidRDefault="000D4224" w:rsidP="00AB2389">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MSH6</w:t>
            </w:r>
            <w:r>
              <w:rPr>
                <w:rFonts w:ascii="思源黑体 CN Normal" w:eastAsia="思源黑体 CN Normal" w:hAnsi="思源黑体 CN Normal" w:cs="思源黑体 CN Light" w:hint="eastAsia"/>
                <w:iCs/>
                <w:sz w:val="18"/>
                <w:szCs w:val="18"/>
              </w:rPr>
              <w:t>基因属于抑癌基因，编码蛋白与MSH2蛋白形成异二聚体，即</w:t>
            </w:r>
            <w:proofErr w:type="spellStart"/>
            <w:r>
              <w:rPr>
                <w:rFonts w:ascii="思源黑体 CN Normal" w:eastAsia="思源黑体 CN Normal" w:hAnsi="思源黑体 CN Normal" w:cs="思源黑体 CN Light" w:hint="eastAsia"/>
                <w:iCs/>
                <w:sz w:val="18"/>
                <w:szCs w:val="18"/>
              </w:rPr>
              <w:t>MutS</w:t>
            </w:r>
            <w:proofErr w:type="spellEnd"/>
            <w:r>
              <w:rPr>
                <w:rFonts w:ascii="思源黑体 CN Normal" w:eastAsia="思源黑体 CN Normal" w:hAnsi="思源黑体 CN Normal" w:cs="思源黑体 CN Light" w:hint="eastAsia"/>
                <w:iCs/>
                <w:sz w:val="18"/>
                <w:szCs w:val="18"/>
              </w:rPr>
              <w:t>-α错配修复（MMR）复合物，启动错配修复过程（PMID: 8816473）。</w:t>
            </w:r>
            <w:r>
              <w:rPr>
                <w:rFonts w:ascii="思源黑体 CN Normal" w:eastAsia="思源黑体 CN Normal" w:hAnsi="思源黑体 CN Normal" w:cs="思源黑体 CN Light"/>
                <w:i/>
                <w:iCs/>
                <w:sz w:val="18"/>
                <w:szCs w:val="18"/>
              </w:rPr>
              <w:t>MSH6</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0D4224" w14:paraId="6F60C35B" w14:textId="77777777" w:rsidTr="00C5748A">
        <w:trPr>
          <w:trHeight w:val="454"/>
        </w:trPr>
        <w:tc>
          <w:tcPr>
            <w:tcW w:w="563" w:type="pct"/>
            <w:tcBorders>
              <w:top w:val="single" w:sz="4" w:space="0" w:color="FFFFFF" w:themeColor="background1"/>
              <w:left w:val="nil"/>
              <w:bottom w:val="single" w:sz="4" w:space="0" w:color="1E7648"/>
              <w:right w:val="single" w:sz="4" w:space="0" w:color="FFFFFF" w:themeColor="background1"/>
            </w:tcBorders>
            <w:shd w:val="clear" w:color="auto" w:fill="FFFFFF" w:themeFill="background1"/>
            <w:vAlign w:val="center"/>
          </w:tcPr>
          <w:p w14:paraId="5951632D" w14:textId="77777777" w:rsidR="000D4224" w:rsidRDefault="000D4224" w:rsidP="00AB238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PMS2</w:t>
            </w:r>
          </w:p>
        </w:tc>
        <w:tc>
          <w:tcPr>
            <w:tcW w:w="4437" w:type="pct"/>
            <w:tcBorders>
              <w:top w:val="single" w:sz="4" w:space="0" w:color="FFFFFF" w:themeColor="background1"/>
              <w:left w:val="nil"/>
              <w:bottom w:val="single" w:sz="4" w:space="0" w:color="1E7648"/>
              <w:right w:val="single" w:sz="4" w:space="0" w:color="FFFFFF" w:themeColor="background1"/>
            </w:tcBorders>
            <w:shd w:val="clear" w:color="auto" w:fill="FFFFFF" w:themeFill="background1"/>
            <w:vAlign w:val="center"/>
          </w:tcPr>
          <w:p w14:paraId="22569A0E" w14:textId="77777777" w:rsidR="000D4224" w:rsidRDefault="000D4224" w:rsidP="00AB2389">
            <w:pPr>
              <w:adjustRightInd w:val="0"/>
              <w:snapToGrid w:val="0"/>
              <w:rPr>
                <w:rFonts w:ascii="思源黑体 CN Normal" w:eastAsia="思源黑体 CN Normal" w:hAnsi="思源黑体 CN Normal" w:cs="思源黑体 CN Light"/>
                <w:iCs/>
                <w:color w:val="FF0000"/>
                <w:sz w:val="18"/>
                <w:szCs w:val="18"/>
              </w:rPr>
            </w:pPr>
            <w:r>
              <w:rPr>
                <w:rFonts w:ascii="思源黑体 CN Normal" w:eastAsia="思源黑体 CN Normal" w:hAnsi="思源黑体 CN Normal" w:cs="思源黑体 CN Light" w:hint="eastAsia"/>
                <w:i/>
                <w:sz w:val="18"/>
                <w:szCs w:val="18"/>
              </w:rPr>
              <w:t>PMS2</w:t>
            </w:r>
            <w:r>
              <w:rPr>
                <w:rFonts w:ascii="思源黑体 CN Normal" w:eastAsia="思源黑体 CN Normal" w:hAnsi="思源黑体 CN Normal" w:cs="思源黑体 CN Light" w:hint="eastAsia"/>
                <w:iCs/>
                <w:sz w:val="18"/>
                <w:szCs w:val="18"/>
              </w:rPr>
              <w:t>基因属于抑癌基因，编码一种核酸内切酶。编码蛋白在错配修复（MMR）途径中起重要作用，并与微卫星不稳定性（MSI）（PMID: 30121009）和基因组稳定性（PMID: 31747945）有关。</w:t>
            </w:r>
            <w:r>
              <w:rPr>
                <w:rFonts w:ascii="思源黑体 CN Normal" w:eastAsia="思源黑体 CN Normal" w:hAnsi="思源黑体 CN Normal" w:cs="思源黑体 CN Light"/>
                <w:i/>
                <w:iCs/>
                <w:sz w:val="18"/>
                <w:szCs w:val="18"/>
              </w:rPr>
              <w:t>PMS2</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bl>
    <w:p w14:paraId="4A4854F0" w14:textId="01A4277F" w:rsidR="00FA78D6" w:rsidRDefault="00FA78D6">
      <w:pPr>
        <w:widowControl/>
        <w:autoSpaceDE/>
        <w:autoSpaceDN/>
        <w:rPr>
          <w:rFonts w:ascii="阿里巴巴普惠体 R" w:eastAsia="阿里巴巴普惠体 R" w:hAnsi="阿里巴巴普惠体 R" w:cs="阿里巴巴普惠体 R"/>
          <w:spacing w:val="10"/>
          <w:sz w:val="19"/>
        </w:rPr>
      </w:pPr>
    </w:p>
    <w:p w14:paraId="118BEC89" w14:textId="77777777" w:rsidR="00AB2D8F" w:rsidRPr="00AB2D8F" w:rsidRDefault="00AB2D8F">
      <w:pPr>
        <w:widowControl/>
        <w:autoSpaceDE/>
        <w:autoSpaceDN/>
        <w:rPr>
          <w:rFonts w:ascii="阿里巴巴普惠体 R" w:eastAsia="阿里巴巴普惠体 R" w:hAnsi="阿里巴巴普惠体 R" w:cs="阿里巴巴普惠体 R"/>
          <w:spacing w:val="10"/>
          <w:sz w:val="19"/>
        </w:rPr>
      </w:pPr>
    </w:p>
    <w:p w14:paraId="53502DA3" w14:textId="66FD75BB" w:rsidR="00365851" w:rsidRPr="00365851" w:rsidRDefault="00365851" w:rsidP="00365851">
      <w:pPr>
        <w:spacing w:line="380" w:lineRule="exact"/>
        <w:rPr>
          <w:rFonts w:ascii="思源黑体 CN Normal" w:eastAsia="思源黑体 CN Normal" w:hAnsi="思源黑体 CN Normal" w:cs="思源黑体 CN Light"/>
          <w:sz w:val="18"/>
          <w:szCs w:val="18"/>
        </w:rPr>
      </w:pPr>
      <w:r w:rsidRPr="00365851">
        <w:rPr>
          <w:rFonts w:ascii="思源黑体 CN Normal" w:eastAsia="思源黑体 CN Normal" w:hAnsi="思源黑体 CN Normal" w:cs="思源黑体 CN Light" w:hint="eastAsia"/>
          <w:sz w:val="18"/>
          <w:szCs w:val="18"/>
        </w:rPr>
        <w:t>委托检测公司：</w:t>
      </w:r>
      <w:r w:rsidR="00846EAE" w:rsidRPr="00846EAE">
        <w:rPr>
          <w:rFonts w:ascii="思源黑体 CN Normal" w:eastAsia="思源黑体 CN Normal" w:hAnsi="思源黑体 CN Normal" w:cs="思源黑体 CN Light" w:hint="eastAsia"/>
          <w:sz w:val="18"/>
          <w:szCs w:val="18"/>
        </w:rPr>
        <w:t>厦门艾德生物技术研究中心有限公司</w:t>
      </w:r>
    </w:p>
    <w:sectPr w:rsidR="00365851" w:rsidRPr="00365851" w:rsidSect="000D0B20">
      <w:headerReference w:type="default" r:id="rId12"/>
      <w:footerReference w:type="default" r:id="rId13"/>
      <w:pgSz w:w="11920" w:h="16840"/>
      <w:pgMar w:top="958" w:right="941" w:bottom="340" w:left="941" w:header="454"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F960D" w14:textId="77777777" w:rsidR="0080643A" w:rsidRDefault="0080643A">
      <w:r>
        <w:separator/>
      </w:r>
    </w:p>
  </w:endnote>
  <w:endnote w:type="continuationSeparator" w:id="0">
    <w:p w14:paraId="6BB47055" w14:textId="77777777" w:rsidR="0080643A" w:rsidRDefault="00806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阿里巴巴普惠体 R">
    <w:altName w:val="宋体"/>
    <w:charset w:val="86"/>
    <w:family w:val="roman"/>
    <w:pitch w:val="default"/>
    <w:sig w:usb0="00000000" w:usb1="00000000" w:usb2="0000001E" w:usb3="00000000" w:csb0="0004009F" w:csb1="00000000"/>
  </w:font>
  <w:font w:name="Source Han Sans Heavy">
    <w:altName w:val="Malgun Gothic Semilight"/>
    <w:charset w:val="86"/>
    <w:family w:val="swiss"/>
    <w:pitch w:val="default"/>
    <w:sig w:usb0="00000000" w:usb1="00000000" w:usb2="00000016" w:usb3="00000000" w:csb0="002E0107" w:csb1="00000000"/>
  </w:font>
  <w:font w:name="Arial">
    <w:panose1 w:val="020B0604020202020204"/>
    <w:charset w:val="00"/>
    <w:family w:val="swiss"/>
    <w:pitch w:val="variable"/>
    <w:sig w:usb0="E0002AFF" w:usb1="C0007843"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FBCDD" w14:textId="1AAB4D26" w:rsidR="00093AC2" w:rsidRPr="00C5748A" w:rsidRDefault="00093AC2" w:rsidP="00C5748A">
    <w:pPr>
      <w:pStyle w:val="a9"/>
      <w:ind w:right="708"/>
      <w:jc w:val="center"/>
      <w:rPr>
        <w:rFonts w:ascii="Arial" w:hAnsi="Arial" w:cs="Arial"/>
        <w:color w:val="000000" w:themeColor="text1"/>
        <w:sz w:val="23"/>
        <w:szCs w:val="23"/>
        <w:lang w:eastAsia="zh-CN"/>
      </w:rPr>
    </w:pPr>
    <w:r w:rsidRPr="00C5748A">
      <w:rPr>
        <w:rFonts w:ascii="Arial" w:hAnsi="Arial" w:cs="Arial" w:hint="eastAsia"/>
        <w:color w:val="000000" w:themeColor="text1"/>
        <w:sz w:val="23"/>
        <w:szCs w:val="23"/>
        <w:lang w:eastAsia="zh-CN"/>
      </w:rPr>
      <w:t>实验技师：</w:t>
    </w:r>
    <w:r w:rsidR="00C935BF" w:rsidRPr="00475612">
      <w:rPr>
        <w:rFonts w:ascii="Arial" w:eastAsia="Times New Roman" w:hAnsi="Arial" w:cs="Times New Roman"/>
        <w:spacing w:val="-2"/>
        <w:sz w:val="23"/>
        <w:szCs w:val="23"/>
        <w:lang w:eastAsia="zh-CN"/>
      </w:rPr>
      <w:t xml:space="preserve">                 </w:t>
    </w:r>
    <w:r w:rsidR="00C935BF" w:rsidRPr="00475612">
      <w:rPr>
        <w:rFonts w:ascii="Arial" w:eastAsia="宋体" w:hAnsi="Arial" w:cs="Times New Roman" w:hint="eastAsia"/>
        <w:spacing w:val="-2"/>
        <w:sz w:val="23"/>
        <w:szCs w:val="23"/>
        <w:lang w:eastAsia="zh-CN"/>
      </w:rPr>
      <w:t xml:space="preserve">      </w:t>
    </w:r>
    <w:r w:rsidR="00C935BF" w:rsidRPr="00475612">
      <w:rPr>
        <w:rFonts w:ascii="Arial" w:eastAsia="Times New Roman" w:hAnsi="Arial" w:cs="Times New Roman"/>
        <w:spacing w:val="-2"/>
        <w:sz w:val="23"/>
        <w:szCs w:val="23"/>
        <w:lang w:eastAsia="zh-CN"/>
      </w:rPr>
      <w:t xml:space="preserve">           </w:t>
    </w:r>
    <w:r w:rsidR="00C935BF" w:rsidRPr="00475612">
      <w:rPr>
        <w:rFonts w:ascii="Arial" w:eastAsia="宋体" w:hAnsi="Arial" w:cs="Times New Roman" w:hint="eastAsia"/>
        <w:spacing w:val="-2"/>
        <w:sz w:val="23"/>
        <w:szCs w:val="23"/>
        <w:lang w:eastAsia="zh-CN"/>
      </w:rPr>
      <w:t xml:space="preserve">     </w:t>
    </w:r>
    <w:r w:rsidR="00C935BF" w:rsidRPr="00475612">
      <w:rPr>
        <w:rFonts w:ascii="Arial" w:eastAsia="Times New Roman" w:hAnsi="Arial" w:cs="Times New Roman"/>
        <w:spacing w:val="-2"/>
        <w:sz w:val="23"/>
        <w:szCs w:val="23"/>
        <w:lang w:eastAsia="zh-CN"/>
      </w:rPr>
      <w:t xml:space="preserve">    </w:t>
    </w:r>
    <w:r w:rsidRPr="00C5748A">
      <w:rPr>
        <w:rFonts w:ascii="Arial" w:hAnsi="Arial" w:cs="Arial" w:hint="eastAsia"/>
        <w:color w:val="000000" w:themeColor="text1"/>
        <w:sz w:val="23"/>
        <w:szCs w:val="23"/>
        <w:lang w:eastAsia="zh-CN"/>
      </w:rPr>
      <w:t>报告医师</w:t>
    </w:r>
    <w:r w:rsidRPr="00C5748A">
      <w:rPr>
        <w:rFonts w:ascii="Arial" w:hAnsi="Arial" w:cs="Arial"/>
        <w:color w:val="000000" w:themeColor="text1"/>
        <w:sz w:val="23"/>
        <w:szCs w:val="23"/>
        <w:lang w:eastAsia="zh-CN"/>
      </w:rPr>
      <w:t>：</w:t>
    </w:r>
    <w:r w:rsidR="00C935BF" w:rsidRPr="00475612">
      <w:rPr>
        <w:rFonts w:ascii="Arial" w:hAnsi="Arial"/>
        <w:spacing w:val="-2"/>
        <w:sz w:val="23"/>
        <w:szCs w:val="23"/>
        <w:lang w:eastAsia="zh-CN"/>
      </w:rPr>
      <w:t xml:space="preserve">               </w:t>
    </w:r>
    <w:r w:rsidR="00C935BF" w:rsidRPr="00475612">
      <w:rPr>
        <w:rFonts w:ascii="Arial" w:hAnsi="Arial"/>
        <w:spacing w:val="-1"/>
        <w:sz w:val="23"/>
        <w:szCs w:val="23"/>
        <w:lang w:eastAsia="zh-CN"/>
      </w:rPr>
      <w:t xml:space="preserve">  </w:t>
    </w:r>
    <w:r w:rsidR="00C935BF" w:rsidRPr="00475612">
      <w:rPr>
        <w:rFonts w:ascii="Arial" w:hAnsi="Arial" w:hint="eastAsia"/>
        <w:spacing w:val="-1"/>
        <w:sz w:val="23"/>
        <w:szCs w:val="23"/>
        <w:lang w:eastAsia="zh-CN"/>
      </w:rPr>
      <w:t xml:space="preserve">     </w:t>
    </w:r>
    <w:r w:rsidR="00C935BF" w:rsidRPr="00475612">
      <w:rPr>
        <w:rFonts w:ascii="Arial" w:hAnsi="Arial"/>
        <w:spacing w:val="-1"/>
        <w:sz w:val="23"/>
        <w:szCs w:val="23"/>
        <w:lang w:eastAsia="zh-CN"/>
      </w:rPr>
      <w:t xml:space="preserve">           </w:t>
    </w:r>
    <w:r w:rsidRPr="00C5748A">
      <w:rPr>
        <w:rFonts w:ascii="Arial" w:hAnsi="Arial" w:cs="Arial" w:hint="eastAsia"/>
        <w:color w:val="000000" w:themeColor="text1"/>
        <w:sz w:val="23"/>
        <w:szCs w:val="23"/>
        <w:lang w:eastAsia="zh-CN"/>
      </w:rPr>
      <w:t>报告日期</w:t>
    </w:r>
    <w:r w:rsidRPr="00C5748A">
      <w:rPr>
        <w:rFonts w:ascii="Arial" w:hAnsi="Arial" w:cs="Arial"/>
        <w:color w:val="000000" w:themeColor="text1"/>
        <w:sz w:val="23"/>
        <w:szCs w:val="23"/>
        <w:lang w:eastAsia="zh-CN"/>
      </w:rPr>
      <w:t>：</w:t>
    </w:r>
    <w:r w:rsidR="00001413" w:rsidRPr="00B83D74">
      <w:rPr>
        <w:rFonts w:ascii="Arial" w:hAnsi="Arial"/>
        <w:spacing w:val="-1"/>
        <w:sz w:val="23"/>
        <w:szCs w:val="23"/>
        <w:lang w:eastAsia="zh-CN"/>
      </w:rPr>
      <w:t>{{</w:t>
    </w:r>
    <w:proofErr w:type="spellStart"/>
    <w:r w:rsidR="00001413" w:rsidRPr="00B83D74">
      <w:rPr>
        <w:rFonts w:ascii="Arial" w:hAnsi="Arial"/>
        <w:spacing w:val="-1"/>
        <w:sz w:val="23"/>
        <w:szCs w:val="23"/>
        <w:lang w:eastAsia="zh-CN"/>
      </w:rPr>
      <w:t>sample.report_date|replace</w:t>
    </w:r>
    <w:proofErr w:type="spellEnd"/>
    <w:r w:rsidR="00001413" w:rsidRPr="00B83D74">
      <w:rPr>
        <w:rFonts w:ascii="Arial" w:hAnsi="Arial"/>
        <w:spacing w:val="-1"/>
        <w:sz w:val="23"/>
        <w:szCs w:val="23"/>
        <w:lang w:eastAsia="zh-CN"/>
      </w:rPr>
      <w:t>(“-”,”/”)}}</w:t>
    </w:r>
  </w:p>
  <w:p w14:paraId="39390C6D" w14:textId="77777777" w:rsidR="00C935BF" w:rsidRPr="00C5748A" w:rsidRDefault="00C935BF" w:rsidP="00C5748A">
    <w:pPr>
      <w:pStyle w:val="a9"/>
      <w:ind w:right="708"/>
      <w:jc w:val="center"/>
      <w:rPr>
        <w:rFonts w:ascii="Arial" w:hAnsi="Arial" w:cs="Arial"/>
        <w:color w:val="000000" w:themeColor="text1"/>
        <w:sz w:val="23"/>
        <w:szCs w:val="23"/>
        <w:lang w:eastAsia="zh-CN"/>
      </w:rPr>
    </w:pPr>
  </w:p>
  <w:p w14:paraId="6B29926F" w14:textId="380C6820" w:rsidR="00A72750" w:rsidRPr="00C5748A" w:rsidRDefault="00DD06D1" w:rsidP="00C5748A">
    <w:pPr>
      <w:spacing w:before="91" w:line="191" w:lineRule="auto"/>
      <w:jc w:val="center"/>
      <w:rPr>
        <w:rFonts w:ascii="Arial" w:eastAsia="宋体" w:hAnsi="Arial"/>
        <w:spacing w:val="-4"/>
        <w:sz w:val="20"/>
        <w:szCs w:val="20"/>
      </w:rPr>
    </w:pPr>
    <w:r w:rsidRPr="00475612">
      <w:rPr>
        <w:rFonts w:ascii="Arial" w:hAnsi="Arial" w:cs="微软雅黑"/>
        <w:spacing w:val="14"/>
        <w:sz w:val="20"/>
        <w:szCs w:val="20"/>
      </w:rPr>
      <w:t>本</w:t>
    </w:r>
    <w:r w:rsidRPr="00475612">
      <w:rPr>
        <w:rFonts w:ascii="Arial" w:hAnsi="Arial" w:cs="微软雅黑"/>
        <w:spacing w:val="8"/>
        <w:sz w:val="20"/>
        <w:szCs w:val="20"/>
      </w:rPr>
      <w:t>报告仅对</w:t>
    </w:r>
    <w:r w:rsidRPr="00475612">
      <w:rPr>
        <w:rFonts w:ascii="Arial" w:hAnsi="Arial" w:cs="微软雅黑" w:hint="eastAsia"/>
        <w:spacing w:val="8"/>
        <w:sz w:val="20"/>
        <w:szCs w:val="20"/>
      </w:rPr>
      <w:t>本次</w:t>
    </w:r>
    <w:r w:rsidRPr="00475612">
      <w:rPr>
        <w:rFonts w:ascii="Arial" w:hAnsi="Arial" w:cs="微软雅黑"/>
        <w:spacing w:val="8"/>
        <w:sz w:val="20"/>
        <w:szCs w:val="20"/>
      </w:rPr>
      <w:t>检测样本负责！</w:t>
    </w:r>
    <w:r w:rsidRPr="00475612">
      <w:rPr>
        <w:rFonts w:ascii="Arial" w:hAnsi="Arial" w:cs="微软雅黑" w:hint="eastAsia"/>
        <w:spacing w:val="-8"/>
        <w:sz w:val="20"/>
        <w:szCs w:val="20"/>
      </w:rPr>
      <w:t>地址：</w:t>
    </w:r>
    <w:r w:rsidR="00DF63DE" w:rsidRPr="00DF63DE">
      <w:rPr>
        <w:rFonts w:ascii="Arial" w:hAnsi="Arial" w:cs="微软雅黑"/>
        <w:spacing w:val="-8"/>
        <w:sz w:val="20"/>
        <w:szCs w:val="20"/>
      </w:rPr>
      <w:t>8</w:t>
    </w:r>
    <w:r w:rsidR="00DF63DE" w:rsidRPr="00DF63DE">
      <w:rPr>
        <w:rFonts w:ascii="Arial" w:hAnsi="Arial" w:cs="微软雅黑"/>
        <w:spacing w:val="-8"/>
        <w:sz w:val="20"/>
        <w:szCs w:val="20"/>
      </w:rPr>
      <w:t>号楼</w:t>
    </w:r>
    <w:r w:rsidR="00DF63DE" w:rsidRPr="00DF63DE">
      <w:rPr>
        <w:rFonts w:ascii="Arial" w:hAnsi="Arial" w:cs="微软雅黑"/>
        <w:spacing w:val="-8"/>
        <w:sz w:val="20"/>
        <w:szCs w:val="20"/>
      </w:rPr>
      <w:t>2</w:t>
    </w:r>
    <w:r w:rsidR="00DF63DE" w:rsidRPr="00DF63DE">
      <w:rPr>
        <w:rFonts w:ascii="Arial" w:hAnsi="Arial" w:cs="微软雅黑"/>
        <w:spacing w:val="-8"/>
        <w:sz w:val="20"/>
        <w:szCs w:val="20"/>
      </w:rPr>
      <w:t>楼病理科窗口</w:t>
    </w:r>
    <w:r w:rsidRPr="00475612">
      <w:rPr>
        <w:rFonts w:ascii="Arial" w:hAnsi="Arial" w:cs="微软雅黑"/>
        <w:spacing w:val="-4"/>
        <w:sz w:val="20"/>
        <w:szCs w:val="20"/>
      </w:rPr>
      <w:t>，电话：</w:t>
    </w:r>
    <w:r w:rsidRPr="00475612">
      <w:rPr>
        <w:rFonts w:ascii="Arial" w:hAnsi="Arial" w:cs="Arial"/>
        <w:spacing w:val="-4"/>
        <w:sz w:val="20"/>
        <w:szCs w:val="20"/>
      </w:rPr>
      <w:t>0531-67626293</w:t>
    </w:r>
  </w:p>
  <w:p w14:paraId="254B0CA7" w14:textId="77777777" w:rsidR="00C935BF" w:rsidRPr="00C5748A" w:rsidRDefault="00C935BF" w:rsidP="00093AC2">
    <w:pPr>
      <w:pStyle w:val="a9"/>
      <w:ind w:right="708"/>
      <w:jc w:val="center"/>
      <w:rPr>
        <w:rFonts w:ascii="Arial" w:hAnsi="Arial" w:cs="Arial"/>
        <w:color w:val="000000" w:themeColor="text1"/>
        <w:sz w:val="22"/>
        <w:szCs w:val="22"/>
        <w:lang w:eastAsia="zh-CN"/>
      </w:rPr>
    </w:pPr>
  </w:p>
  <w:p w14:paraId="283079B4" w14:textId="6BAF0B9A" w:rsidR="00093AC2" w:rsidRPr="00C5748A" w:rsidRDefault="00093AC2" w:rsidP="00093AC2">
    <w:pPr>
      <w:pStyle w:val="a9"/>
      <w:ind w:right="708"/>
      <w:jc w:val="center"/>
      <w:rPr>
        <w:rFonts w:ascii="Arial" w:hAnsi="Arial" w:cs="Arial"/>
        <w:color w:val="000000" w:themeColor="text1"/>
        <w:sz w:val="16"/>
        <w:szCs w:val="16"/>
        <w:lang w:eastAsia="zh-CN"/>
      </w:rPr>
    </w:pPr>
    <w:r w:rsidRPr="00C5748A">
      <w:rPr>
        <w:rFonts w:ascii="Arial" w:hAnsi="Arial" w:cs="Arial" w:hint="eastAsia"/>
        <w:color w:val="000000" w:themeColor="text1"/>
        <w:sz w:val="16"/>
        <w:szCs w:val="16"/>
        <w:lang w:val="zh-CN" w:eastAsia="zh-CN"/>
      </w:rPr>
      <w:t>第</w:t>
    </w:r>
    <w:r w:rsidRPr="00C5748A">
      <w:rPr>
        <w:rFonts w:ascii="Arial" w:hAnsi="Arial" w:cs="Arial"/>
        <w:color w:val="000000" w:themeColor="text1"/>
        <w:sz w:val="16"/>
        <w:szCs w:val="16"/>
        <w:lang w:val="zh-CN" w:eastAsia="zh-CN"/>
      </w:rPr>
      <w:t xml:space="preserve"> </w:t>
    </w:r>
    <w:r w:rsidRPr="00C5748A">
      <w:rPr>
        <w:rFonts w:ascii="Arial" w:hAnsi="Arial" w:cs="Arial"/>
        <w:color w:val="000000" w:themeColor="text1"/>
        <w:sz w:val="16"/>
        <w:szCs w:val="16"/>
        <w:lang w:eastAsia="zh-CN"/>
      </w:rPr>
      <w:fldChar w:fldCharType="begin"/>
    </w:r>
    <w:r w:rsidRPr="00C5748A">
      <w:rPr>
        <w:rFonts w:ascii="Arial" w:hAnsi="Arial" w:cs="Arial"/>
        <w:color w:val="000000" w:themeColor="text1"/>
        <w:sz w:val="16"/>
        <w:szCs w:val="16"/>
        <w:lang w:eastAsia="zh-CN"/>
      </w:rPr>
      <w:instrText>PAGE  \* Arabic  \* MERGEFORMAT</w:instrText>
    </w:r>
    <w:r w:rsidRPr="00C5748A">
      <w:rPr>
        <w:rFonts w:ascii="Arial" w:hAnsi="Arial" w:cs="Arial"/>
        <w:color w:val="000000" w:themeColor="text1"/>
        <w:sz w:val="16"/>
        <w:szCs w:val="16"/>
        <w:lang w:eastAsia="zh-CN"/>
      </w:rPr>
      <w:fldChar w:fldCharType="separate"/>
    </w:r>
    <w:r w:rsidRPr="00C5748A">
      <w:rPr>
        <w:rFonts w:ascii="Arial" w:hAnsi="Arial" w:cs="Arial"/>
        <w:color w:val="000000" w:themeColor="text1"/>
        <w:sz w:val="16"/>
        <w:szCs w:val="16"/>
        <w:lang w:eastAsia="zh-CN"/>
      </w:rPr>
      <w:t>1</w:t>
    </w:r>
    <w:r w:rsidRPr="00C5748A">
      <w:rPr>
        <w:rFonts w:ascii="Arial" w:hAnsi="Arial" w:cs="Arial"/>
        <w:color w:val="000000" w:themeColor="text1"/>
        <w:sz w:val="16"/>
        <w:szCs w:val="16"/>
        <w:lang w:eastAsia="zh-CN"/>
      </w:rPr>
      <w:fldChar w:fldCharType="end"/>
    </w:r>
    <w:r w:rsidRPr="00C5748A">
      <w:rPr>
        <w:rFonts w:ascii="Arial" w:hAnsi="Arial" w:cs="Arial"/>
        <w:color w:val="000000" w:themeColor="text1"/>
        <w:sz w:val="16"/>
        <w:szCs w:val="16"/>
        <w:lang w:val="zh-CN" w:eastAsia="zh-CN"/>
      </w:rPr>
      <w:t xml:space="preserve"> </w:t>
    </w:r>
    <w:r w:rsidRPr="00C5748A">
      <w:rPr>
        <w:rFonts w:ascii="Arial" w:hAnsi="Arial" w:cs="Arial" w:hint="eastAsia"/>
        <w:color w:val="000000" w:themeColor="text1"/>
        <w:sz w:val="16"/>
        <w:szCs w:val="16"/>
        <w:lang w:val="zh-CN" w:eastAsia="zh-CN"/>
      </w:rPr>
      <w:t>页</w:t>
    </w:r>
    <w:r w:rsidRPr="00C5748A">
      <w:rPr>
        <w:rFonts w:ascii="Arial" w:hAnsi="Arial" w:cs="Arial"/>
        <w:color w:val="000000" w:themeColor="text1"/>
        <w:sz w:val="16"/>
        <w:szCs w:val="16"/>
        <w:lang w:val="zh-CN" w:eastAsia="zh-CN"/>
      </w:rPr>
      <w:t>/</w:t>
    </w:r>
    <w:r w:rsidRPr="00C5748A">
      <w:rPr>
        <w:rFonts w:ascii="Arial" w:hAnsi="Arial" w:cs="Arial" w:hint="eastAsia"/>
        <w:color w:val="000000" w:themeColor="text1"/>
        <w:sz w:val="16"/>
        <w:szCs w:val="16"/>
        <w:lang w:val="zh-CN" w:eastAsia="zh-CN"/>
      </w:rPr>
      <w:t>共</w:t>
    </w:r>
    <w:r w:rsidRPr="00C5748A">
      <w:rPr>
        <w:rFonts w:ascii="Arial" w:hAnsi="Arial" w:cs="Arial"/>
        <w:color w:val="000000" w:themeColor="text1"/>
        <w:sz w:val="16"/>
        <w:szCs w:val="16"/>
        <w:lang w:val="zh-CN" w:eastAsia="zh-CN"/>
      </w:rPr>
      <w:t xml:space="preserve"> </w:t>
    </w:r>
    <w:r w:rsidRPr="00C5748A">
      <w:rPr>
        <w:rFonts w:ascii="Arial" w:hAnsi="Arial" w:cs="Arial"/>
        <w:color w:val="000000" w:themeColor="text1"/>
        <w:sz w:val="16"/>
        <w:szCs w:val="16"/>
        <w:lang w:eastAsia="zh-CN"/>
      </w:rPr>
      <w:fldChar w:fldCharType="begin"/>
    </w:r>
    <w:r w:rsidRPr="00C5748A">
      <w:rPr>
        <w:rFonts w:ascii="Arial" w:hAnsi="Arial" w:cs="Arial"/>
        <w:color w:val="000000" w:themeColor="text1"/>
        <w:sz w:val="16"/>
        <w:szCs w:val="16"/>
        <w:lang w:eastAsia="zh-CN"/>
      </w:rPr>
      <w:instrText>NUMPAGES  \* Arabic  \* MERGEFORMAT</w:instrText>
    </w:r>
    <w:r w:rsidRPr="00C5748A">
      <w:rPr>
        <w:rFonts w:ascii="Arial" w:hAnsi="Arial" w:cs="Arial"/>
        <w:color w:val="000000" w:themeColor="text1"/>
        <w:sz w:val="16"/>
        <w:szCs w:val="16"/>
        <w:lang w:eastAsia="zh-CN"/>
      </w:rPr>
      <w:fldChar w:fldCharType="separate"/>
    </w:r>
    <w:r w:rsidRPr="00C5748A">
      <w:rPr>
        <w:rFonts w:ascii="Arial" w:hAnsi="Arial" w:cs="Arial"/>
        <w:color w:val="000000" w:themeColor="text1"/>
        <w:sz w:val="16"/>
        <w:szCs w:val="16"/>
        <w:lang w:eastAsia="zh-CN"/>
      </w:rPr>
      <w:t>25</w:t>
    </w:r>
    <w:r w:rsidRPr="00C5748A">
      <w:rPr>
        <w:rFonts w:ascii="Arial" w:hAnsi="Arial" w:cs="Arial"/>
        <w:color w:val="000000" w:themeColor="text1"/>
        <w:sz w:val="16"/>
        <w:szCs w:val="16"/>
        <w:lang w:eastAsia="zh-CN"/>
      </w:rPr>
      <w:fldChar w:fldCharType="end"/>
    </w:r>
    <w:r w:rsidR="00795033" w:rsidRPr="00C5748A">
      <w:rPr>
        <w:rFonts w:ascii="Arial" w:hAnsi="Arial" w:cs="Arial"/>
        <w:color w:val="000000" w:themeColor="text1"/>
        <w:sz w:val="16"/>
        <w:szCs w:val="16"/>
        <w:lang w:eastAsia="zh-CN"/>
      </w:rPr>
      <w:t xml:space="preserve"> </w:t>
    </w:r>
    <w:r w:rsidRPr="00C5748A">
      <w:rPr>
        <w:rFonts w:ascii="Arial" w:hAnsi="Arial" w:cs="Arial" w:hint="eastAsia"/>
        <w:color w:val="000000" w:themeColor="text1"/>
        <w:sz w:val="16"/>
        <w:szCs w:val="16"/>
        <w:lang w:eastAsia="zh-CN"/>
      </w:rPr>
      <w:t>页</w:t>
    </w:r>
  </w:p>
  <w:p w14:paraId="04513354" w14:textId="77A03A3D" w:rsidR="00FA78D6" w:rsidRDefault="00FA78D6">
    <w:pPr>
      <w:pStyle w:val="a5"/>
      <w:spacing w:line="14" w:lineRule="auto"/>
      <w:rPr>
        <w:sz w:val="16"/>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933BC" w14:textId="351A3EB4" w:rsidR="00C935BF" w:rsidRPr="00C5748A" w:rsidRDefault="00C935BF" w:rsidP="00093AC2">
    <w:pPr>
      <w:pStyle w:val="a9"/>
      <w:ind w:right="708"/>
      <w:jc w:val="center"/>
      <w:rPr>
        <w:rFonts w:ascii="Arial" w:hAnsi="Arial" w:cs="Arial"/>
        <w:color w:val="000000" w:themeColor="text1"/>
        <w:sz w:val="22"/>
        <w:szCs w:val="22"/>
        <w:lang w:eastAsia="zh-CN"/>
      </w:rPr>
    </w:pPr>
  </w:p>
  <w:p w14:paraId="5372AD6E" w14:textId="77777777" w:rsidR="00C935BF" w:rsidRPr="00C5748A" w:rsidRDefault="00C935BF" w:rsidP="00093AC2">
    <w:pPr>
      <w:pStyle w:val="a9"/>
      <w:ind w:right="708"/>
      <w:jc w:val="center"/>
      <w:rPr>
        <w:rFonts w:ascii="Arial" w:hAnsi="Arial" w:cs="Arial"/>
        <w:color w:val="000000" w:themeColor="text1"/>
        <w:sz w:val="16"/>
        <w:szCs w:val="16"/>
        <w:lang w:eastAsia="zh-CN"/>
      </w:rPr>
    </w:pPr>
    <w:r w:rsidRPr="00C5748A">
      <w:rPr>
        <w:rFonts w:ascii="Arial" w:hAnsi="Arial" w:cs="Arial" w:hint="eastAsia"/>
        <w:color w:val="000000" w:themeColor="text1"/>
        <w:sz w:val="16"/>
        <w:szCs w:val="16"/>
        <w:lang w:val="zh-CN" w:eastAsia="zh-CN"/>
      </w:rPr>
      <w:t>第</w:t>
    </w:r>
    <w:r w:rsidRPr="00C5748A">
      <w:rPr>
        <w:rFonts w:ascii="Arial" w:hAnsi="Arial" w:cs="Arial"/>
        <w:color w:val="000000" w:themeColor="text1"/>
        <w:sz w:val="16"/>
        <w:szCs w:val="16"/>
        <w:lang w:val="zh-CN" w:eastAsia="zh-CN"/>
      </w:rPr>
      <w:t xml:space="preserve"> </w:t>
    </w:r>
    <w:r w:rsidRPr="00C5748A">
      <w:rPr>
        <w:rFonts w:ascii="Arial" w:hAnsi="Arial" w:cs="Arial"/>
        <w:color w:val="000000" w:themeColor="text1"/>
        <w:sz w:val="16"/>
        <w:szCs w:val="16"/>
        <w:lang w:eastAsia="zh-CN"/>
      </w:rPr>
      <w:fldChar w:fldCharType="begin"/>
    </w:r>
    <w:r w:rsidRPr="00C5748A">
      <w:rPr>
        <w:rFonts w:ascii="Arial" w:hAnsi="Arial" w:cs="Arial"/>
        <w:color w:val="000000" w:themeColor="text1"/>
        <w:sz w:val="16"/>
        <w:szCs w:val="16"/>
        <w:lang w:eastAsia="zh-CN"/>
      </w:rPr>
      <w:instrText>PAGE  \* Arabic  \* MERGEFORMAT</w:instrText>
    </w:r>
    <w:r w:rsidRPr="00C5748A">
      <w:rPr>
        <w:rFonts w:ascii="Arial" w:hAnsi="Arial" w:cs="Arial"/>
        <w:color w:val="000000" w:themeColor="text1"/>
        <w:sz w:val="16"/>
        <w:szCs w:val="16"/>
        <w:lang w:eastAsia="zh-CN"/>
      </w:rPr>
      <w:fldChar w:fldCharType="separate"/>
    </w:r>
    <w:r w:rsidRPr="00C5748A">
      <w:rPr>
        <w:rFonts w:ascii="Arial" w:hAnsi="Arial" w:cs="Arial"/>
        <w:color w:val="000000" w:themeColor="text1"/>
        <w:sz w:val="16"/>
        <w:szCs w:val="16"/>
        <w:lang w:eastAsia="zh-CN"/>
      </w:rPr>
      <w:t>1</w:t>
    </w:r>
    <w:r w:rsidRPr="00C5748A">
      <w:rPr>
        <w:rFonts w:ascii="Arial" w:hAnsi="Arial" w:cs="Arial"/>
        <w:color w:val="000000" w:themeColor="text1"/>
        <w:sz w:val="16"/>
        <w:szCs w:val="16"/>
        <w:lang w:eastAsia="zh-CN"/>
      </w:rPr>
      <w:fldChar w:fldCharType="end"/>
    </w:r>
    <w:r w:rsidRPr="00C5748A">
      <w:rPr>
        <w:rFonts w:ascii="Arial" w:hAnsi="Arial" w:cs="Arial"/>
        <w:color w:val="000000" w:themeColor="text1"/>
        <w:sz w:val="16"/>
        <w:szCs w:val="16"/>
        <w:lang w:val="zh-CN" w:eastAsia="zh-CN"/>
      </w:rPr>
      <w:t xml:space="preserve"> </w:t>
    </w:r>
    <w:r w:rsidRPr="00C5748A">
      <w:rPr>
        <w:rFonts w:ascii="Arial" w:hAnsi="Arial" w:cs="Arial" w:hint="eastAsia"/>
        <w:color w:val="000000" w:themeColor="text1"/>
        <w:sz w:val="16"/>
        <w:szCs w:val="16"/>
        <w:lang w:val="zh-CN" w:eastAsia="zh-CN"/>
      </w:rPr>
      <w:t>页</w:t>
    </w:r>
    <w:r w:rsidRPr="00C5748A">
      <w:rPr>
        <w:rFonts w:ascii="Arial" w:hAnsi="Arial" w:cs="Arial"/>
        <w:color w:val="000000" w:themeColor="text1"/>
        <w:sz w:val="16"/>
        <w:szCs w:val="16"/>
        <w:lang w:val="zh-CN" w:eastAsia="zh-CN"/>
      </w:rPr>
      <w:t>/</w:t>
    </w:r>
    <w:r w:rsidRPr="00C5748A">
      <w:rPr>
        <w:rFonts w:ascii="Arial" w:hAnsi="Arial" w:cs="Arial" w:hint="eastAsia"/>
        <w:color w:val="000000" w:themeColor="text1"/>
        <w:sz w:val="16"/>
        <w:szCs w:val="16"/>
        <w:lang w:val="zh-CN" w:eastAsia="zh-CN"/>
      </w:rPr>
      <w:t>共</w:t>
    </w:r>
    <w:r w:rsidRPr="00C5748A">
      <w:rPr>
        <w:rFonts w:ascii="Arial" w:hAnsi="Arial" w:cs="Arial"/>
        <w:color w:val="000000" w:themeColor="text1"/>
        <w:sz w:val="16"/>
        <w:szCs w:val="16"/>
        <w:lang w:val="zh-CN" w:eastAsia="zh-CN"/>
      </w:rPr>
      <w:t xml:space="preserve"> </w:t>
    </w:r>
    <w:r w:rsidRPr="00C5748A">
      <w:rPr>
        <w:rFonts w:ascii="Arial" w:hAnsi="Arial" w:cs="Arial"/>
        <w:color w:val="000000" w:themeColor="text1"/>
        <w:sz w:val="16"/>
        <w:szCs w:val="16"/>
        <w:lang w:eastAsia="zh-CN"/>
      </w:rPr>
      <w:fldChar w:fldCharType="begin"/>
    </w:r>
    <w:r w:rsidRPr="00C5748A">
      <w:rPr>
        <w:rFonts w:ascii="Arial" w:hAnsi="Arial" w:cs="Arial"/>
        <w:color w:val="000000" w:themeColor="text1"/>
        <w:sz w:val="16"/>
        <w:szCs w:val="16"/>
        <w:lang w:eastAsia="zh-CN"/>
      </w:rPr>
      <w:instrText>NUMPAGES  \* Arabic  \* MERGEFORMAT</w:instrText>
    </w:r>
    <w:r w:rsidRPr="00C5748A">
      <w:rPr>
        <w:rFonts w:ascii="Arial" w:hAnsi="Arial" w:cs="Arial"/>
        <w:color w:val="000000" w:themeColor="text1"/>
        <w:sz w:val="16"/>
        <w:szCs w:val="16"/>
        <w:lang w:eastAsia="zh-CN"/>
      </w:rPr>
      <w:fldChar w:fldCharType="separate"/>
    </w:r>
    <w:r w:rsidRPr="00C5748A">
      <w:rPr>
        <w:rFonts w:ascii="Arial" w:hAnsi="Arial" w:cs="Arial"/>
        <w:color w:val="000000" w:themeColor="text1"/>
        <w:sz w:val="16"/>
        <w:szCs w:val="16"/>
        <w:lang w:eastAsia="zh-CN"/>
      </w:rPr>
      <w:t>25</w:t>
    </w:r>
    <w:r w:rsidRPr="00C5748A">
      <w:rPr>
        <w:rFonts w:ascii="Arial" w:hAnsi="Arial" w:cs="Arial"/>
        <w:color w:val="000000" w:themeColor="text1"/>
        <w:sz w:val="16"/>
        <w:szCs w:val="16"/>
        <w:lang w:eastAsia="zh-CN"/>
      </w:rPr>
      <w:fldChar w:fldCharType="end"/>
    </w:r>
    <w:r w:rsidRPr="00C5748A">
      <w:rPr>
        <w:rFonts w:ascii="Arial" w:hAnsi="Arial" w:cs="Arial"/>
        <w:color w:val="000000" w:themeColor="text1"/>
        <w:sz w:val="16"/>
        <w:szCs w:val="16"/>
        <w:lang w:eastAsia="zh-CN"/>
      </w:rPr>
      <w:t xml:space="preserve"> </w:t>
    </w:r>
    <w:r w:rsidRPr="00C5748A">
      <w:rPr>
        <w:rFonts w:ascii="Arial" w:hAnsi="Arial" w:cs="Arial" w:hint="eastAsia"/>
        <w:color w:val="000000" w:themeColor="text1"/>
        <w:sz w:val="16"/>
        <w:szCs w:val="16"/>
        <w:lang w:eastAsia="zh-CN"/>
      </w:rPr>
      <w:t>页</w:t>
    </w:r>
  </w:p>
  <w:p w14:paraId="717431CB" w14:textId="77777777" w:rsidR="00C935BF" w:rsidRDefault="00C935BF">
    <w:pPr>
      <w:pStyle w:val="a5"/>
      <w:spacing w:line="14" w:lineRule="auto"/>
      <w:rPr>
        <w:sz w:val="16"/>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9CF96" w14:textId="77777777" w:rsidR="0080643A" w:rsidRDefault="0080643A">
      <w:r>
        <w:separator/>
      </w:r>
    </w:p>
  </w:footnote>
  <w:footnote w:type="continuationSeparator" w:id="0">
    <w:p w14:paraId="215110C2" w14:textId="77777777" w:rsidR="0080643A" w:rsidRDefault="008064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AA9E4" w14:textId="77777777" w:rsidR="006C60A9" w:rsidRDefault="006C60A9" w:rsidP="006C60A9">
    <w:pPr>
      <w:jc w:val="right"/>
      <w:rPr>
        <w:rFonts w:ascii="阿里巴巴普惠体 R" w:eastAsia="阿里巴巴普惠体 R" w:hAnsi="阿里巴巴普惠体 R" w:cs="阿里巴巴普惠体 R"/>
        <w:b/>
        <w:bCs/>
        <w:color w:val="00A6A6"/>
      </w:rPr>
    </w:pPr>
  </w:p>
  <w:p w14:paraId="3812CEA8" w14:textId="2677D1D1" w:rsidR="006C60A9" w:rsidRDefault="006C60A9" w:rsidP="006C60A9">
    <w:pPr>
      <w:spacing w:line="120" w:lineRule="exact"/>
      <w:jc w:val="right"/>
      <w:rPr>
        <w:rFonts w:ascii="阿里巴巴普惠体 R" w:eastAsia="阿里巴巴普惠体 R" w:hAnsi="阿里巴巴普惠体 R" w:cs="阿里巴巴普惠体 R"/>
        <w:b/>
        <w:bCs/>
        <w:color w:val="00A6A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F3804" w14:textId="77777777" w:rsidR="00DD06D1" w:rsidRDefault="00DD06D1" w:rsidP="00DD06D1">
    <w:pPr>
      <w:spacing w:beforeLines="50" w:before="120" w:line="185" w:lineRule="auto"/>
      <w:jc w:val="center"/>
      <w:rPr>
        <w:rFonts w:cs="微软雅黑"/>
        <w:color w:val="000000" w:themeColor="text1"/>
        <w:spacing w:val="11"/>
        <w:sz w:val="28"/>
        <w:szCs w:val="28"/>
        <w14:textOutline w14:w="6540" w14:cap="sq" w14:cmpd="sng" w14:algn="ctr">
          <w14:solidFill>
            <w14:srgbClr w14:val="000000"/>
          </w14:solidFill>
          <w14:prstDash w14:val="solid"/>
          <w14:bevel/>
        </w14:textOutline>
      </w:rPr>
    </w:pPr>
    <w:bookmarkStart w:id="4" w:name="_Hlk144971205"/>
  </w:p>
  <w:p w14:paraId="0964D081" w14:textId="77777777" w:rsidR="00DD06D1" w:rsidRPr="00497E07" w:rsidRDefault="00DD06D1" w:rsidP="00DD06D1">
    <w:pPr>
      <w:spacing w:beforeLines="50" w:before="120" w:line="185" w:lineRule="auto"/>
      <w:jc w:val="center"/>
      <w:rPr>
        <w:rFonts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81280" behindDoc="0" locked="0" layoutInCell="1" allowOverlap="1" wp14:anchorId="6F706F08" wp14:editId="47608908">
          <wp:simplePos x="0" y="0"/>
          <wp:positionH relativeFrom="column">
            <wp:posOffset>151075</wp:posOffset>
          </wp:positionH>
          <wp:positionV relativeFrom="paragraph">
            <wp:posOffset>22557</wp:posOffset>
          </wp:positionV>
          <wp:extent cx="720090" cy="720090"/>
          <wp:effectExtent l="0" t="0" r="3810" b="3810"/>
          <wp:wrapNone/>
          <wp:docPr id="8" name="图片 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B9F94F7" w14:textId="77777777" w:rsidR="00DD06D1" w:rsidRPr="00497E07" w:rsidRDefault="00DD06D1" w:rsidP="00DD06D1">
    <w:pPr>
      <w:spacing w:before="150" w:line="185" w:lineRule="auto"/>
      <w:jc w:val="center"/>
      <w:rPr>
        <w:rFonts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3422B919" w14:textId="77777777" w:rsidR="00DD06D1" w:rsidRPr="00867393" w:rsidRDefault="00DD06D1" w:rsidP="00DD06D1">
    <w:pPr>
      <w:spacing w:before="150" w:line="185" w:lineRule="auto"/>
      <w:rPr>
        <w:rFonts w:cs="微软雅黑"/>
        <w:color w:val="4BACC6" w:themeColor="accent5"/>
        <w:spacing w:val="7"/>
        <w:sz w:val="24"/>
        <w:szCs w:val="24"/>
        <w14:shadow w14:blurRad="50800" w14:dist="50800" w14:dir="5400000" w14:sx="1000" w14:sy="1000" w14:kx="0" w14:ky="0" w14:algn="ctr">
          <w14:srgbClr w14:val="43B3A5"/>
        </w14:shadow>
      </w:rPr>
    </w:pPr>
  </w:p>
  <w:tbl>
    <w:tblPr>
      <w:tblStyle w:val="af0"/>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815"/>
      <w:gridCol w:w="4921"/>
    </w:tblGrid>
    <w:tr w:rsidR="00001413" w14:paraId="664B3D02" w14:textId="77777777" w:rsidTr="00AB2389">
      <w:tc>
        <w:tcPr>
          <w:tcW w:w="4815" w:type="dxa"/>
          <w:vAlign w:val="center"/>
        </w:tcPr>
        <w:p w14:paraId="3323C72E" w14:textId="6A8F89ED" w:rsidR="00001413" w:rsidRDefault="00001413" w:rsidP="00001413">
          <w:pPr>
            <w:wordWrap w:val="0"/>
            <w:rPr>
              <w:rFonts w:cs="微软雅黑"/>
              <w:color w:val="4BACC6" w:themeColor="accent5"/>
              <w:spacing w:val="7"/>
              <w:sz w:val="24"/>
              <w:szCs w:val="24"/>
              <w14:shadow w14:blurRad="50800" w14:dist="50800" w14:dir="5400000" w14:sx="1000" w14:sy="1000" w14:kx="0" w14:ky="0" w14:algn="ctr">
                <w14:srgbClr w14:val="43B3A5"/>
              </w14:shadow>
            </w:rPr>
          </w:pPr>
          <w:r>
            <w:rPr>
              <w:rFonts w:cs="微软雅黑" w:hint="eastAsia"/>
              <w:color w:val="4BACC6" w:themeColor="accent5"/>
              <w:spacing w:val="7"/>
              <w:sz w:val="24"/>
              <w:szCs w:val="24"/>
              <w14:shadow w14:blurRad="50800" w14:dist="50800" w14:dir="5400000" w14:sx="1000" w14:sy="1000" w14:kx="0" w14:ky="0" w14:algn="ctr">
                <w14:srgbClr w14:val="43B3A5"/>
              </w14:shadow>
            </w:rPr>
            <w:t>姓名：</w:t>
          </w:r>
          <w:r w:rsidRPr="00B83D74">
            <w:rPr>
              <w:rFonts w:cs="微软雅黑"/>
              <w:color w:val="4BACC6" w:themeColor="accent5"/>
              <w:spacing w:val="7"/>
              <w:sz w:val="24"/>
              <w:szCs w:val="24"/>
              <w14:shadow w14:blurRad="50800" w14:dist="50800" w14:dir="5400000" w14:sx="1000" w14:sy="1000" w14:kx="0" w14:ky="0" w14:algn="ctr">
                <w14:srgbClr w14:val="43B3A5"/>
              </w14:shadow>
            </w:rPr>
            <w:t>{{</w:t>
          </w:r>
          <w:proofErr w:type="spellStart"/>
          <w:r w:rsidRPr="00B83D74">
            <w:rPr>
              <w:rFonts w:cs="微软雅黑"/>
              <w:color w:val="4BACC6" w:themeColor="accent5"/>
              <w:spacing w:val="7"/>
              <w:sz w:val="24"/>
              <w:szCs w:val="24"/>
              <w14:shadow w14:blurRad="50800" w14:dist="50800" w14:dir="5400000" w14:sx="1000" w14:sy="1000" w14:kx="0" w14:ky="0" w14:algn="ctr">
                <w14:srgbClr w14:val="43B3A5"/>
              </w14:shadow>
            </w:rPr>
            <w:t>sample.patient_name</w:t>
          </w:r>
          <w:proofErr w:type="spellEnd"/>
          <w:r w:rsidRPr="00B83D74">
            <w:rPr>
              <w:rFonts w:cs="微软雅黑"/>
              <w:color w:val="4BACC6" w:themeColor="accent5"/>
              <w:spacing w:val="7"/>
              <w:sz w:val="24"/>
              <w:szCs w:val="24"/>
              <w14:shadow w14:blurRad="50800" w14:dist="50800" w14:dir="5400000" w14:sx="1000" w14:sy="1000" w14:kx="0" w14:ky="0" w14:algn="ctr">
                <w14:srgbClr w14:val="43B3A5"/>
              </w14:shadow>
            </w:rPr>
            <w:t>}}</w:t>
          </w:r>
        </w:p>
      </w:tc>
      <w:tc>
        <w:tcPr>
          <w:tcW w:w="4921" w:type="dxa"/>
          <w:vAlign w:val="center"/>
        </w:tcPr>
        <w:p w14:paraId="7E9CF40B" w14:textId="08394B62" w:rsidR="00001413" w:rsidRDefault="00001413" w:rsidP="00001413">
          <w:pPr>
            <w:wordWrap w:val="0"/>
            <w:jc w:val="right"/>
            <w:rPr>
              <w:rFonts w:cs="微软雅黑"/>
              <w:color w:val="4BACC6" w:themeColor="accent5"/>
              <w:spacing w:val="7"/>
              <w:sz w:val="24"/>
              <w:szCs w:val="24"/>
              <w14:shadow w14:blurRad="50800" w14:dist="50800" w14:dir="5400000" w14:sx="1000" w14:sy="1000" w14:kx="0" w14:ky="0" w14:algn="ctr">
                <w14:srgbClr w14:val="43B3A5"/>
              </w14:shadow>
            </w:rPr>
          </w:pPr>
          <w:r>
            <w:rPr>
              <w:rFonts w:cs="微软雅黑" w:hint="eastAsia"/>
              <w:color w:val="4BACC6" w:themeColor="accent5"/>
              <w:spacing w:val="7"/>
              <w:sz w:val="24"/>
              <w:szCs w:val="24"/>
              <w14:shadow w14:blurRad="50800" w14:dist="50800" w14:dir="5400000" w14:sx="1000" w14:sy="1000" w14:kx="0" w14:ky="0" w14:algn="ctr">
                <w14:srgbClr w14:val="43B3A5"/>
              </w14:shadow>
            </w:rPr>
            <w:t>标本号：</w:t>
          </w:r>
          <w:r w:rsidRPr="00B83D74">
            <w:rPr>
              <w:rFonts w:cs="微软雅黑"/>
              <w:color w:val="4BACC6" w:themeColor="accent5"/>
              <w:spacing w:val="7"/>
              <w:sz w:val="24"/>
              <w:szCs w:val="24"/>
              <w14:shadow w14:blurRad="50800" w14:dist="50800" w14:dir="5400000" w14:sx="1000" w14:sy="1000" w14:kx="0" w14:ky="0" w14:algn="ctr">
                <w14:srgbClr w14:val="43B3A5"/>
              </w14:shadow>
            </w:rPr>
            <w:t xml:space="preserve">{%if </w:t>
          </w:r>
          <w:proofErr w:type="spellStart"/>
          <w:r w:rsidRPr="00B83D74">
            <w:rPr>
              <w:rFonts w:cs="微软雅黑"/>
              <w:color w:val="4BACC6" w:themeColor="accent5"/>
              <w:spacing w:val="7"/>
              <w:sz w:val="24"/>
              <w:szCs w:val="24"/>
              <w14:shadow w14:blurRad="50800" w14:dist="50800" w14:dir="5400000" w14:sx="1000" w14:sy="1000" w14:kx="0" w14:ky="0" w14:algn="ctr">
                <w14:srgbClr w14:val="43B3A5"/>
              </w14:shadow>
            </w:rPr>
            <w:t>sample.report_module_type</w:t>
          </w:r>
          <w:proofErr w:type="spellEnd"/>
          <w:r w:rsidRPr="00B83D74">
            <w:rPr>
              <w:rFonts w:cs="微软雅黑"/>
              <w:color w:val="4BACC6" w:themeColor="accent5"/>
              <w:spacing w:val="7"/>
              <w:sz w:val="24"/>
              <w:szCs w:val="24"/>
              <w14:shadow w14:blurRad="50800" w14:dist="50800" w14:dir="5400000" w14:sx="1000" w14:sy="1000" w14:kx="0" w14:ky="0" w14:algn="ctr">
                <w14:srgbClr w14:val="43B3A5"/>
              </w14:shadow>
            </w:rPr>
            <w:t xml:space="preserve"> == “rummage”%}{{</w:t>
          </w:r>
          <w:proofErr w:type="spellStart"/>
          <w:r w:rsidRPr="00B83D74">
            <w:rPr>
              <w:rFonts w:cs="微软雅黑"/>
              <w:color w:val="4BACC6" w:themeColor="accent5"/>
              <w:spacing w:val="7"/>
              <w:sz w:val="24"/>
              <w:szCs w:val="24"/>
              <w14:shadow w14:blurRad="50800" w14:dist="50800" w14:dir="5400000" w14:sx="1000" w14:sy="1000" w14:kx="0" w14:ky="0" w14:algn="ctr">
                <w14:srgbClr w14:val="43B3A5"/>
              </w14:shadow>
            </w:rPr>
            <w:t>sample.ZJFB_mark_dict</w:t>
          </w:r>
          <w:proofErr w:type="spellEnd"/>
          <w:r w:rsidRPr="00B83D74">
            <w:rPr>
              <w:rFonts w:cs="微软雅黑"/>
              <w:color w:val="4BACC6" w:themeColor="accent5"/>
              <w:spacing w:val="7"/>
              <w:sz w:val="24"/>
              <w:szCs w:val="24"/>
              <w14:shadow w14:blurRad="50800" w14:dist="50800" w14:dir="5400000" w14:sx="1000" w14:sy="1000" w14:kx="0" w14:ky="0" w14:algn="ctr">
                <w14:srgbClr w14:val="43B3A5"/>
              </w14:shadow>
            </w:rPr>
            <w:t>.标本号和标本编号}}{%endif%}</w:t>
          </w:r>
        </w:p>
      </w:tc>
    </w:tr>
    <w:bookmarkEnd w:id="4"/>
  </w:tbl>
  <w:p w14:paraId="3AE18306" w14:textId="7BF121D9" w:rsidR="00663D11" w:rsidRPr="006C60A9" w:rsidRDefault="00663D11" w:rsidP="006C60A9">
    <w:pPr>
      <w:spacing w:line="12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0F85C6A"/>
    <w:multiLevelType w:val="multilevel"/>
    <w:tmpl w:val="30F85C6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F3C2762"/>
    <w:multiLevelType w:val="multilevel"/>
    <w:tmpl w:val="3F3C2762"/>
    <w:lvl w:ilvl="0">
      <w:start w:val="1"/>
      <w:numFmt w:val="decimal"/>
      <w:lvlText w:val="%1."/>
      <w:lvlJc w:val="left"/>
      <w:pPr>
        <w:ind w:left="510" w:hanging="51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3"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53AB1F85"/>
    <w:multiLevelType w:val="multilevel"/>
    <w:tmpl w:val="53AB1F85"/>
    <w:lvl w:ilvl="0">
      <w:start w:val="1"/>
      <w:numFmt w:val="decimal"/>
      <w:suff w:val="space"/>
      <w:lvlText w:val="%1."/>
      <w:lvlJc w:val="left"/>
      <w:pPr>
        <w:ind w:left="510" w:hanging="51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5D136DE4"/>
    <w:multiLevelType w:val="multilevel"/>
    <w:tmpl w:val="01EE7F66"/>
    <w:lvl w:ilvl="0">
      <w:start w:val="1"/>
      <w:numFmt w:val="lowerLetter"/>
      <w:lvlText w:val="%1."/>
      <w:lvlJc w:val="left"/>
      <w:pPr>
        <w:ind w:left="567" w:hanging="323"/>
      </w:pPr>
      <w:rPr>
        <w:rFonts w:hint="default"/>
      </w:rPr>
    </w:lvl>
    <w:lvl w:ilvl="1">
      <w:start w:val="1"/>
      <w:numFmt w:val="lowerLetter"/>
      <w:lvlText w:val="%2)"/>
      <w:lvlJc w:val="left"/>
      <w:pPr>
        <w:ind w:left="1084" w:hanging="420"/>
      </w:pPr>
      <w:rPr>
        <w:rFonts w:hint="eastAsia"/>
      </w:rPr>
    </w:lvl>
    <w:lvl w:ilvl="2">
      <w:start w:val="1"/>
      <w:numFmt w:val="lowerRoman"/>
      <w:lvlText w:val="%3."/>
      <w:lvlJc w:val="right"/>
      <w:pPr>
        <w:ind w:left="1504" w:hanging="420"/>
      </w:pPr>
      <w:rPr>
        <w:rFonts w:hint="eastAsia"/>
      </w:rPr>
    </w:lvl>
    <w:lvl w:ilvl="3">
      <w:start w:val="1"/>
      <w:numFmt w:val="decimal"/>
      <w:lvlText w:val="%4."/>
      <w:lvlJc w:val="left"/>
      <w:pPr>
        <w:ind w:left="1924" w:hanging="420"/>
      </w:pPr>
      <w:rPr>
        <w:rFonts w:hint="eastAsia"/>
      </w:rPr>
    </w:lvl>
    <w:lvl w:ilvl="4">
      <w:start w:val="1"/>
      <w:numFmt w:val="lowerLetter"/>
      <w:lvlText w:val="%5)"/>
      <w:lvlJc w:val="left"/>
      <w:pPr>
        <w:ind w:left="2344" w:hanging="420"/>
      </w:pPr>
      <w:rPr>
        <w:rFonts w:hint="eastAsia"/>
      </w:rPr>
    </w:lvl>
    <w:lvl w:ilvl="5">
      <w:start w:val="1"/>
      <w:numFmt w:val="lowerRoman"/>
      <w:lvlText w:val="%6."/>
      <w:lvlJc w:val="right"/>
      <w:pPr>
        <w:ind w:left="2764" w:hanging="420"/>
      </w:pPr>
      <w:rPr>
        <w:rFonts w:hint="eastAsia"/>
      </w:rPr>
    </w:lvl>
    <w:lvl w:ilvl="6">
      <w:start w:val="1"/>
      <w:numFmt w:val="decimal"/>
      <w:lvlText w:val="%7."/>
      <w:lvlJc w:val="left"/>
      <w:pPr>
        <w:ind w:left="3184" w:hanging="420"/>
      </w:pPr>
      <w:rPr>
        <w:rFonts w:hint="eastAsia"/>
      </w:rPr>
    </w:lvl>
    <w:lvl w:ilvl="7">
      <w:start w:val="1"/>
      <w:numFmt w:val="lowerLetter"/>
      <w:lvlText w:val="%8)"/>
      <w:lvlJc w:val="left"/>
      <w:pPr>
        <w:ind w:left="3604" w:hanging="420"/>
      </w:pPr>
      <w:rPr>
        <w:rFonts w:hint="eastAsia"/>
      </w:rPr>
    </w:lvl>
    <w:lvl w:ilvl="8">
      <w:start w:val="1"/>
      <w:numFmt w:val="lowerRoman"/>
      <w:lvlText w:val="%9."/>
      <w:lvlJc w:val="right"/>
      <w:pPr>
        <w:ind w:left="4024" w:hanging="420"/>
      </w:pPr>
      <w:rPr>
        <w:rFonts w:hint="eastAsia"/>
      </w:rPr>
    </w:lvl>
  </w:abstractNum>
  <w:abstractNum w:abstractNumId="19"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61F13302"/>
    <w:multiLevelType w:val="multilevel"/>
    <w:tmpl w:val="61F1330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65048A7"/>
    <w:multiLevelType w:val="multilevel"/>
    <w:tmpl w:val="665048A7"/>
    <w:lvl w:ilvl="0">
      <w:start w:val="1"/>
      <w:numFmt w:val="decimal"/>
      <w:lvlText w:val="%1."/>
      <w:lvlJc w:val="left"/>
      <w:pPr>
        <w:ind w:left="2507" w:hanging="452"/>
      </w:pPr>
      <w:rPr>
        <w:rFonts w:ascii="微软雅黑" w:eastAsia="微软雅黑" w:hAnsi="微软雅黑" w:cs="微软雅黑" w:hint="default"/>
        <w:color w:val="0D0D0D"/>
        <w:spacing w:val="0"/>
        <w:w w:val="100"/>
        <w:sz w:val="21"/>
        <w:szCs w:val="21"/>
      </w:rPr>
    </w:lvl>
    <w:lvl w:ilvl="1">
      <w:numFmt w:val="bullet"/>
      <w:lvlText w:val="•"/>
      <w:lvlJc w:val="left"/>
      <w:pPr>
        <w:ind w:left="2890" w:hanging="452"/>
      </w:pPr>
      <w:rPr>
        <w:rFonts w:hint="default"/>
      </w:rPr>
    </w:lvl>
    <w:lvl w:ilvl="2">
      <w:numFmt w:val="bullet"/>
      <w:lvlText w:val="•"/>
      <w:lvlJc w:val="left"/>
      <w:pPr>
        <w:ind w:left="3280" w:hanging="452"/>
      </w:pPr>
      <w:rPr>
        <w:rFonts w:hint="default"/>
      </w:rPr>
    </w:lvl>
    <w:lvl w:ilvl="3">
      <w:numFmt w:val="bullet"/>
      <w:lvlText w:val="•"/>
      <w:lvlJc w:val="left"/>
      <w:pPr>
        <w:ind w:left="3670" w:hanging="452"/>
      </w:pPr>
      <w:rPr>
        <w:rFonts w:hint="default"/>
      </w:rPr>
    </w:lvl>
    <w:lvl w:ilvl="4">
      <w:numFmt w:val="bullet"/>
      <w:lvlText w:val="•"/>
      <w:lvlJc w:val="left"/>
      <w:pPr>
        <w:ind w:left="4060" w:hanging="452"/>
      </w:pPr>
      <w:rPr>
        <w:rFonts w:hint="default"/>
      </w:rPr>
    </w:lvl>
    <w:lvl w:ilvl="5">
      <w:numFmt w:val="bullet"/>
      <w:lvlText w:val="•"/>
      <w:lvlJc w:val="left"/>
      <w:pPr>
        <w:ind w:left="4450" w:hanging="452"/>
      </w:pPr>
      <w:rPr>
        <w:rFonts w:hint="default"/>
      </w:rPr>
    </w:lvl>
    <w:lvl w:ilvl="6">
      <w:numFmt w:val="bullet"/>
      <w:lvlText w:val="•"/>
      <w:lvlJc w:val="left"/>
      <w:pPr>
        <w:ind w:left="4840" w:hanging="452"/>
      </w:pPr>
      <w:rPr>
        <w:rFonts w:hint="default"/>
      </w:rPr>
    </w:lvl>
    <w:lvl w:ilvl="7">
      <w:numFmt w:val="bullet"/>
      <w:lvlText w:val="•"/>
      <w:lvlJc w:val="left"/>
      <w:pPr>
        <w:ind w:left="5230" w:hanging="452"/>
      </w:pPr>
      <w:rPr>
        <w:rFonts w:hint="default"/>
      </w:rPr>
    </w:lvl>
    <w:lvl w:ilvl="8">
      <w:numFmt w:val="bullet"/>
      <w:lvlText w:val="•"/>
      <w:lvlJc w:val="left"/>
      <w:pPr>
        <w:ind w:left="5620" w:hanging="452"/>
      </w:pPr>
      <w:rPr>
        <w:rFonts w:hint="default"/>
      </w:rPr>
    </w:lvl>
  </w:abstractNum>
  <w:abstractNum w:abstractNumId="2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6EF03194"/>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7CD263DF"/>
    <w:multiLevelType w:val="multilevel"/>
    <w:tmpl w:val="7CD263DF"/>
    <w:lvl w:ilvl="0">
      <w:start w:val="1"/>
      <w:numFmt w:val="upperLetter"/>
      <w:lvlText w:val="%1."/>
      <w:lvlJc w:val="left"/>
      <w:pPr>
        <w:ind w:left="2464" w:hanging="360"/>
      </w:pPr>
      <w:rPr>
        <w:rFonts w:hint="default"/>
      </w:rPr>
    </w:lvl>
    <w:lvl w:ilvl="1">
      <w:start w:val="1"/>
      <w:numFmt w:val="lowerLetter"/>
      <w:lvlText w:val="%2)"/>
      <w:lvlJc w:val="left"/>
      <w:pPr>
        <w:ind w:left="2944" w:hanging="420"/>
      </w:pPr>
    </w:lvl>
    <w:lvl w:ilvl="2">
      <w:start w:val="1"/>
      <w:numFmt w:val="lowerRoman"/>
      <w:lvlText w:val="%3."/>
      <w:lvlJc w:val="right"/>
      <w:pPr>
        <w:ind w:left="3364" w:hanging="420"/>
      </w:pPr>
    </w:lvl>
    <w:lvl w:ilvl="3">
      <w:start w:val="1"/>
      <w:numFmt w:val="decimal"/>
      <w:lvlText w:val="%4."/>
      <w:lvlJc w:val="left"/>
      <w:pPr>
        <w:ind w:left="3784" w:hanging="420"/>
      </w:pPr>
    </w:lvl>
    <w:lvl w:ilvl="4">
      <w:start w:val="1"/>
      <w:numFmt w:val="lowerLetter"/>
      <w:lvlText w:val="%5)"/>
      <w:lvlJc w:val="left"/>
      <w:pPr>
        <w:ind w:left="4204" w:hanging="420"/>
      </w:pPr>
    </w:lvl>
    <w:lvl w:ilvl="5">
      <w:start w:val="1"/>
      <w:numFmt w:val="lowerRoman"/>
      <w:lvlText w:val="%6."/>
      <w:lvlJc w:val="right"/>
      <w:pPr>
        <w:ind w:left="4624" w:hanging="420"/>
      </w:pPr>
    </w:lvl>
    <w:lvl w:ilvl="6">
      <w:start w:val="1"/>
      <w:numFmt w:val="decimal"/>
      <w:lvlText w:val="%7."/>
      <w:lvlJc w:val="left"/>
      <w:pPr>
        <w:ind w:left="5044" w:hanging="420"/>
      </w:pPr>
    </w:lvl>
    <w:lvl w:ilvl="7">
      <w:start w:val="1"/>
      <w:numFmt w:val="lowerLetter"/>
      <w:lvlText w:val="%8)"/>
      <w:lvlJc w:val="left"/>
      <w:pPr>
        <w:ind w:left="5464" w:hanging="420"/>
      </w:pPr>
    </w:lvl>
    <w:lvl w:ilvl="8">
      <w:start w:val="1"/>
      <w:numFmt w:val="lowerRoman"/>
      <w:lvlText w:val="%9."/>
      <w:lvlJc w:val="right"/>
      <w:pPr>
        <w:ind w:left="5884" w:hanging="420"/>
      </w:pPr>
    </w:lvl>
  </w:abstractNum>
  <w:num w:numId="1">
    <w:abstractNumId w:val="22"/>
  </w:num>
  <w:num w:numId="2">
    <w:abstractNumId w:val="27"/>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20"/>
  </w:num>
  <w:num w:numId="6">
    <w:abstractNumId w:val="16"/>
  </w:num>
  <w:num w:numId="7">
    <w:abstractNumId w:val="18"/>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9"/>
  </w:num>
  <w:num w:numId="10">
    <w:abstractNumId w:val="26"/>
  </w:num>
  <w:num w:numId="11">
    <w:abstractNumId w:val="8"/>
  </w:num>
  <w:num w:numId="12">
    <w:abstractNumId w:val="4"/>
  </w:num>
  <w:num w:numId="13">
    <w:abstractNumId w:val="0"/>
  </w:num>
  <w:num w:numId="14">
    <w:abstractNumId w:val="7"/>
  </w:num>
  <w:num w:numId="15">
    <w:abstractNumId w:val="24"/>
  </w:num>
  <w:num w:numId="16">
    <w:abstractNumId w:val="13"/>
  </w:num>
  <w:num w:numId="17">
    <w:abstractNumId w:val="3"/>
  </w:num>
  <w:num w:numId="18">
    <w:abstractNumId w:val="6"/>
  </w:num>
  <w:num w:numId="19">
    <w:abstractNumId w:val="23"/>
  </w:num>
  <w:num w:numId="20">
    <w:abstractNumId w:val="17"/>
  </w:num>
  <w:num w:numId="21">
    <w:abstractNumId w:val="14"/>
  </w:num>
  <w:num w:numId="22">
    <w:abstractNumId w:val="5"/>
  </w:num>
  <w:num w:numId="23">
    <w:abstractNumId w:val="10"/>
  </w:num>
  <w:num w:numId="24">
    <w:abstractNumId w:val="15"/>
  </w:num>
  <w:num w:numId="25">
    <w:abstractNumId w:val="11"/>
  </w:num>
  <w:num w:numId="26">
    <w:abstractNumId w:val="21"/>
  </w:num>
  <w:num w:numId="27">
    <w:abstractNumId w:val="2"/>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BiZDFlYjVmYzYyYjZhNmQzNmYzYWNmMjUyYzFlYmQifQ=="/>
  </w:docVars>
  <w:rsids>
    <w:rsidRoot w:val="009172D2"/>
    <w:rsid w:val="84FFEC15"/>
    <w:rsid w:val="8DF719F5"/>
    <w:rsid w:val="93DA4D23"/>
    <w:rsid w:val="93EF61FF"/>
    <w:rsid w:val="976EB72D"/>
    <w:rsid w:val="97DFD3B2"/>
    <w:rsid w:val="97FBC4C6"/>
    <w:rsid w:val="9BC71905"/>
    <w:rsid w:val="A7BBC707"/>
    <w:rsid w:val="AFFD4319"/>
    <w:rsid w:val="B4FFDC4C"/>
    <w:rsid w:val="B7DC91C2"/>
    <w:rsid w:val="B9FFE09C"/>
    <w:rsid w:val="BBD35EC7"/>
    <w:rsid w:val="BEF737BB"/>
    <w:rsid w:val="BF15F1D7"/>
    <w:rsid w:val="BF5E4627"/>
    <w:rsid w:val="BFDC0194"/>
    <w:rsid w:val="BFEC6247"/>
    <w:rsid w:val="BFFFF0AC"/>
    <w:rsid w:val="C43B58B9"/>
    <w:rsid w:val="C7EFE14E"/>
    <w:rsid w:val="CB79C9FC"/>
    <w:rsid w:val="CDE63DBC"/>
    <w:rsid w:val="CFD9A955"/>
    <w:rsid w:val="D7AF1694"/>
    <w:rsid w:val="D95ED155"/>
    <w:rsid w:val="DBA25FAB"/>
    <w:rsid w:val="DBD796CD"/>
    <w:rsid w:val="DEF664CC"/>
    <w:rsid w:val="DF980E66"/>
    <w:rsid w:val="DFDBCF2C"/>
    <w:rsid w:val="DFFF2DF2"/>
    <w:rsid w:val="E1BF5DD5"/>
    <w:rsid w:val="E3B29544"/>
    <w:rsid w:val="E4FF20D3"/>
    <w:rsid w:val="E56BC807"/>
    <w:rsid w:val="E5DE6D83"/>
    <w:rsid w:val="E5E37CDD"/>
    <w:rsid w:val="E7BC42BE"/>
    <w:rsid w:val="EB7FE7D8"/>
    <w:rsid w:val="ECF15794"/>
    <w:rsid w:val="EDD39525"/>
    <w:rsid w:val="EDEE5F6D"/>
    <w:rsid w:val="EDEEEE2C"/>
    <w:rsid w:val="EEEF65F5"/>
    <w:rsid w:val="EF72CAF4"/>
    <w:rsid w:val="EF9F034B"/>
    <w:rsid w:val="F29ED4DA"/>
    <w:rsid w:val="F38FD321"/>
    <w:rsid w:val="F3E37B76"/>
    <w:rsid w:val="F3F62C6D"/>
    <w:rsid w:val="F47FC3B2"/>
    <w:rsid w:val="F57DF78F"/>
    <w:rsid w:val="F57FE12B"/>
    <w:rsid w:val="F5B13CA6"/>
    <w:rsid w:val="F67AE324"/>
    <w:rsid w:val="F6FDB99F"/>
    <w:rsid w:val="F7BE2536"/>
    <w:rsid w:val="F7BFB4F4"/>
    <w:rsid w:val="F7D9FDA5"/>
    <w:rsid w:val="F7F4CF5E"/>
    <w:rsid w:val="F7FD74A3"/>
    <w:rsid w:val="F7FF878A"/>
    <w:rsid w:val="F9355390"/>
    <w:rsid w:val="F9BFA3D7"/>
    <w:rsid w:val="F9D7FC2E"/>
    <w:rsid w:val="F9F634C9"/>
    <w:rsid w:val="FA578D3A"/>
    <w:rsid w:val="FAD86271"/>
    <w:rsid w:val="FB9F9D62"/>
    <w:rsid w:val="FBB7ED38"/>
    <w:rsid w:val="FBF580C5"/>
    <w:rsid w:val="FBFD1343"/>
    <w:rsid w:val="FBFD1AB9"/>
    <w:rsid w:val="FD21538B"/>
    <w:rsid w:val="FD6F9AC8"/>
    <w:rsid w:val="FD8488D1"/>
    <w:rsid w:val="FDAF7680"/>
    <w:rsid w:val="FDB7434E"/>
    <w:rsid w:val="FDBAB2B8"/>
    <w:rsid w:val="FDFE3D2F"/>
    <w:rsid w:val="FE36880C"/>
    <w:rsid w:val="FE4D50B7"/>
    <w:rsid w:val="FE5454B9"/>
    <w:rsid w:val="FE6A3B25"/>
    <w:rsid w:val="FEBE330A"/>
    <w:rsid w:val="FEBF8598"/>
    <w:rsid w:val="FEDBABD2"/>
    <w:rsid w:val="FEF62191"/>
    <w:rsid w:val="FEF88937"/>
    <w:rsid w:val="FEFED6E8"/>
    <w:rsid w:val="FF3FE140"/>
    <w:rsid w:val="FF4F44B3"/>
    <w:rsid w:val="FF5D3861"/>
    <w:rsid w:val="FF6F2D3A"/>
    <w:rsid w:val="FF7B8CA2"/>
    <w:rsid w:val="FFCFF665"/>
    <w:rsid w:val="FFD6EACD"/>
    <w:rsid w:val="FFD76725"/>
    <w:rsid w:val="FFE7EFFE"/>
    <w:rsid w:val="FFEF984D"/>
    <w:rsid w:val="FFEFEC80"/>
    <w:rsid w:val="FFFD6B08"/>
    <w:rsid w:val="FFFF08C8"/>
    <w:rsid w:val="FFFF7761"/>
    <w:rsid w:val="FFFF7A70"/>
    <w:rsid w:val="FFFF9705"/>
    <w:rsid w:val="FFFF9E87"/>
    <w:rsid w:val="00001413"/>
    <w:rsid w:val="0000188A"/>
    <w:rsid w:val="00001DC1"/>
    <w:rsid w:val="0000257B"/>
    <w:rsid w:val="00002A68"/>
    <w:rsid w:val="0000483C"/>
    <w:rsid w:val="00004E6E"/>
    <w:rsid w:val="00007B2C"/>
    <w:rsid w:val="000108D3"/>
    <w:rsid w:val="000109B9"/>
    <w:rsid w:val="00011990"/>
    <w:rsid w:val="00012462"/>
    <w:rsid w:val="000127D2"/>
    <w:rsid w:val="00013F33"/>
    <w:rsid w:val="0001404C"/>
    <w:rsid w:val="00016002"/>
    <w:rsid w:val="00016BCB"/>
    <w:rsid w:val="000176FB"/>
    <w:rsid w:val="0002263A"/>
    <w:rsid w:val="00025041"/>
    <w:rsid w:val="00025642"/>
    <w:rsid w:val="0002583A"/>
    <w:rsid w:val="00025FBD"/>
    <w:rsid w:val="0003446D"/>
    <w:rsid w:val="00037192"/>
    <w:rsid w:val="000371A1"/>
    <w:rsid w:val="00037827"/>
    <w:rsid w:val="0004009B"/>
    <w:rsid w:val="00041743"/>
    <w:rsid w:val="000423A9"/>
    <w:rsid w:val="000424C6"/>
    <w:rsid w:val="000432A0"/>
    <w:rsid w:val="00043C66"/>
    <w:rsid w:val="00043D34"/>
    <w:rsid w:val="0004583D"/>
    <w:rsid w:val="00045DC5"/>
    <w:rsid w:val="00052765"/>
    <w:rsid w:val="00052A9E"/>
    <w:rsid w:val="000544AF"/>
    <w:rsid w:val="0005523D"/>
    <w:rsid w:val="00055D98"/>
    <w:rsid w:val="00056862"/>
    <w:rsid w:val="00057DC9"/>
    <w:rsid w:val="000616C9"/>
    <w:rsid w:val="00062CC6"/>
    <w:rsid w:val="00067637"/>
    <w:rsid w:val="00067821"/>
    <w:rsid w:val="000705E4"/>
    <w:rsid w:val="000729E8"/>
    <w:rsid w:val="00073974"/>
    <w:rsid w:val="00074BEB"/>
    <w:rsid w:val="000767C1"/>
    <w:rsid w:val="000775A1"/>
    <w:rsid w:val="0007786D"/>
    <w:rsid w:val="00080452"/>
    <w:rsid w:val="00081895"/>
    <w:rsid w:val="00085775"/>
    <w:rsid w:val="00086028"/>
    <w:rsid w:val="00086AC2"/>
    <w:rsid w:val="00087A31"/>
    <w:rsid w:val="00087CFD"/>
    <w:rsid w:val="00090B84"/>
    <w:rsid w:val="00090D4B"/>
    <w:rsid w:val="00093AC2"/>
    <w:rsid w:val="00095356"/>
    <w:rsid w:val="00095756"/>
    <w:rsid w:val="0009720F"/>
    <w:rsid w:val="000A01C3"/>
    <w:rsid w:val="000A31DD"/>
    <w:rsid w:val="000A35D2"/>
    <w:rsid w:val="000A3C3C"/>
    <w:rsid w:val="000A6379"/>
    <w:rsid w:val="000B24D1"/>
    <w:rsid w:val="000B27DB"/>
    <w:rsid w:val="000B2E57"/>
    <w:rsid w:val="000B4AB4"/>
    <w:rsid w:val="000B5396"/>
    <w:rsid w:val="000C1326"/>
    <w:rsid w:val="000C3C45"/>
    <w:rsid w:val="000C7A26"/>
    <w:rsid w:val="000D0B20"/>
    <w:rsid w:val="000D0C9D"/>
    <w:rsid w:val="000D2A0C"/>
    <w:rsid w:val="000D4224"/>
    <w:rsid w:val="000D6BCB"/>
    <w:rsid w:val="000D74FC"/>
    <w:rsid w:val="000E022A"/>
    <w:rsid w:val="000E0DEA"/>
    <w:rsid w:val="000E2238"/>
    <w:rsid w:val="000E446B"/>
    <w:rsid w:val="000E6C96"/>
    <w:rsid w:val="000F275A"/>
    <w:rsid w:val="000F388A"/>
    <w:rsid w:val="000F3B3F"/>
    <w:rsid w:val="000F4DA0"/>
    <w:rsid w:val="000F5E3B"/>
    <w:rsid w:val="000F7FF1"/>
    <w:rsid w:val="001008AA"/>
    <w:rsid w:val="0010135A"/>
    <w:rsid w:val="001017C3"/>
    <w:rsid w:val="00102AAE"/>
    <w:rsid w:val="00104DA3"/>
    <w:rsid w:val="00107748"/>
    <w:rsid w:val="00107D94"/>
    <w:rsid w:val="001109BD"/>
    <w:rsid w:val="0011148F"/>
    <w:rsid w:val="00114E83"/>
    <w:rsid w:val="001170D2"/>
    <w:rsid w:val="001219C6"/>
    <w:rsid w:val="001223D9"/>
    <w:rsid w:val="00124B8D"/>
    <w:rsid w:val="00125931"/>
    <w:rsid w:val="00127AFF"/>
    <w:rsid w:val="001318EC"/>
    <w:rsid w:val="00133581"/>
    <w:rsid w:val="00133A4C"/>
    <w:rsid w:val="00136C37"/>
    <w:rsid w:val="00137683"/>
    <w:rsid w:val="00137C03"/>
    <w:rsid w:val="00137DDB"/>
    <w:rsid w:val="00141098"/>
    <w:rsid w:val="0014211F"/>
    <w:rsid w:val="00143164"/>
    <w:rsid w:val="0014569F"/>
    <w:rsid w:val="00145AE4"/>
    <w:rsid w:val="001476B1"/>
    <w:rsid w:val="00147B65"/>
    <w:rsid w:val="00150AB2"/>
    <w:rsid w:val="00151315"/>
    <w:rsid w:val="0015156E"/>
    <w:rsid w:val="00153E2F"/>
    <w:rsid w:val="001578E3"/>
    <w:rsid w:val="001605B2"/>
    <w:rsid w:val="00160A56"/>
    <w:rsid w:val="001637B1"/>
    <w:rsid w:val="00164680"/>
    <w:rsid w:val="00164DBE"/>
    <w:rsid w:val="00164F56"/>
    <w:rsid w:val="00164FA2"/>
    <w:rsid w:val="00165208"/>
    <w:rsid w:val="001711CF"/>
    <w:rsid w:val="001731F3"/>
    <w:rsid w:val="00173C38"/>
    <w:rsid w:val="0017432F"/>
    <w:rsid w:val="00175367"/>
    <w:rsid w:val="00175D28"/>
    <w:rsid w:val="00177DB9"/>
    <w:rsid w:val="00180E61"/>
    <w:rsid w:val="00182B7D"/>
    <w:rsid w:val="00183D9C"/>
    <w:rsid w:val="00183E91"/>
    <w:rsid w:val="001853DE"/>
    <w:rsid w:val="00186779"/>
    <w:rsid w:val="00186F98"/>
    <w:rsid w:val="00187E7A"/>
    <w:rsid w:val="00193229"/>
    <w:rsid w:val="001947A4"/>
    <w:rsid w:val="00194C6B"/>
    <w:rsid w:val="00195390"/>
    <w:rsid w:val="001973E6"/>
    <w:rsid w:val="001975C1"/>
    <w:rsid w:val="00197AC1"/>
    <w:rsid w:val="001A0CB4"/>
    <w:rsid w:val="001A0CCB"/>
    <w:rsid w:val="001A1191"/>
    <w:rsid w:val="001A1D34"/>
    <w:rsid w:val="001A1E08"/>
    <w:rsid w:val="001A31C3"/>
    <w:rsid w:val="001A3280"/>
    <w:rsid w:val="001A4595"/>
    <w:rsid w:val="001A5FF6"/>
    <w:rsid w:val="001A6312"/>
    <w:rsid w:val="001A6E2C"/>
    <w:rsid w:val="001A7CFA"/>
    <w:rsid w:val="001B0DC9"/>
    <w:rsid w:val="001B168F"/>
    <w:rsid w:val="001B2DAE"/>
    <w:rsid w:val="001B5010"/>
    <w:rsid w:val="001B5D04"/>
    <w:rsid w:val="001C092C"/>
    <w:rsid w:val="001C15C1"/>
    <w:rsid w:val="001C278D"/>
    <w:rsid w:val="001C3330"/>
    <w:rsid w:val="001C4B92"/>
    <w:rsid w:val="001C4C95"/>
    <w:rsid w:val="001C5EB8"/>
    <w:rsid w:val="001C76C1"/>
    <w:rsid w:val="001D12D4"/>
    <w:rsid w:val="001D1B16"/>
    <w:rsid w:val="001D21EC"/>
    <w:rsid w:val="001D375C"/>
    <w:rsid w:val="001D3DFF"/>
    <w:rsid w:val="001D492F"/>
    <w:rsid w:val="001D5E38"/>
    <w:rsid w:val="001D5E5F"/>
    <w:rsid w:val="001D7877"/>
    <w:rsid w:val="001D7918"/>
    <w:rsid w:val="001D7E52"/>
    <w:rsid w:val="001E02BF"/>
    <w:rsid w:val="001E0AEC"/>
    <w:rsid w:val="001E0D8B"/>
    <w:rsid w:val="001E1673"/>
    <w:rsid w:val="001E1688"/>
    <w:rsid w:val="001E33EC"/>
    <w:rsid w:val="001E58F1"/>
    <w:rsid w:val="001E5AE9"/>
    <w:rsid w:val="001E5D6E"/>
    <w:rsid w:val="001E6C7D"/>
    <w:rsid w:val="001E70F4"/>
    <w:rsid w:val="001F33F3"/>
    <w:rsid w:val="001F4178"/>
    <w:rsid w:val="001F50A4"/>
    <w:rsid w:val="001F54BD"/>
    <w:rsid w:val="001F5E33"/>
    <w:rsid w:val="001F6814"/>
    <w:rsid w:val="00204250"/>
    <w:rsid w:val="00206C09"/>
    <w:rsid w:val="00210FFC"/>
    <w:rsid w:val="00212D8C"/>
    <w:rsid w:val="00213494"/>
    <w:rsid w:val="002148A7"/>
    <w:rsid w:val="0021499D"/>
    <w:rsid w:val="00215FD4"/>
    <w:rsid w:val="0021763C"/>
    <w:rsid w:val="002207FC"/>
    <w:rsid w:val="0022109B"/>
    <w:rsid w:val="0022254E"/>
    <w:rsid w:val="002237E2"/>
    <w:rsid w:val="00224D78"/>
    <w:rsid w:val="0022680F"/>
    <w:rsid w:val="002319E9"/>
    <w:rsid w:val="00232AF2"/>
    <w:rsid w:val="00233778"/>
    <w:rsid w:val="00234763"/>
    <w:rsid w:val="00235207"/>
    <w:rsid w:val="00236D42"/>
    <w:rsid w:val="002374D1"/>
    <w:rsid w:val="002422C1"/>
    <w:rsid w:val="002446A3"/>
    <w:rsid w:val="00245286"/>
    <w:rsid w:val="00246D7A"/>
    <w:rsid w:val="0024769B"/>
    <w:rsid w:val="0024798A"/>
    <w:rsid w:val="00250D29"/>
    <w:rsid w:val="00250D59"/>
    <w:rsid w:val="002513C2"/>
    <w:rsid w:val="00252596"/>
    <w:rsid w:val="002530F7"/>
    <w:rsid w:val="002563BE"/>
    <w:rsid w:val="0025747E"/>
    <w:rsid w:val="002620B7"/>
    <w:rsid w:val="00264179"/>
    <w:rsid w:val="0026450C"/>
    <w:rsid w:val="00264B23"/>
    <w:rsid w:val="00266F74"/>
    <w:rsid w:val="00270BBB"/>
    <w:rsid w:val="00270C41"/>
    <w:rsid w:val="002726D9"/>
    <w:rsid w:val="00273894"/>
    <w:rsid w:val="0027397F"/>
    <w:rsid w:val="0027510D"/>
    <w:rsid w:val="002761DE"/>
    <w:rsid w:val="0027656E"/>
    <w:rsid w:val="002775F5"/>
    <w:rsid w:val="00282452"/>
    <w:rsid w:val="00284D6A"/>
    <w:rsid w:val="002912F9"/>
    <w:rsid w:val="00291560"/>
    <w:rsid w:val="0029164F"/>
    <w:rsid w:val="0029308E"/>
    <w:rsid w:val="00294819"/>
    <w:rsid w:val="00295FBB"/>
    <w:rsid w:val="002968FC"/>
    <w:rsid w:val="00297440"/>
    <w:rsid w:val="002A15E6"/>
    <w:rsid w:val="002A1798"/>
    <w:rsid w:val="002A315D"/>
    <w:rsid w:val="002A50E2"/>
    <w:rsid w:val="002B018C"/>
    <w:rsid w:val="002B0B2D"/>
    <w:rsid w:val="002B0B49"/>
    <w:rsid w:val="002B3DDA"/>
    <w:rsid w:val="002B6BBD"/>
    <w:rsid w:val="002C0BBC"/>
    <w:rsid w:val="002C1FBA"/>
    <w:rsid w:val="002C3641"/>
    <w:rsid w:val="002C369F"/>
    <w:rsid w:val="002C36D0"/>
    <w:rsid w:val="002C3E21"/>
    <w:rsid w:val="002C44D8"/>
    <w:rsid w:val="002C456F"/>
    <w:rsid w:val="002C52A6"/>
    <w:rsid w:val="002C5904"/>
    <w:rsid w:val="002C663A"/>
    <w:rsid w:val="002C689D"/>
    <w:rsid w:val="002C7952"/>
    <w:rsid w:val="002D48B5"/>
    <w:rsid w:val="002D4F98"/>
    <w:rsid w:val="002D658C"/>
    <w:rsid w:val="002E15FD"/>
    <w:rsid w:val="002E17FF"/>
    <w:rsid w:val="002E60A5"/>
    <w:rsid w:val="002F06FB"/>
    <w:rsid w:val="002F1C4E"/>
    <w:rsid w:val="002F201D"/>
    <w:rsid w:val="002F59C4"/>
    <w:rsid w:val="0030018F"/>
    <w:rsid w:val="00300A79"/>
    <w:rsid w:val="0030203E"/>
    <w:rsid w:val="003045B9"/>
    <w:rsid w:val="003055FD"/>
    <w:rsid w:val="003117DC"/>
    <w:rsid w:val="00311DF5"/>
    <w:rsid w:val="00315338"/>
    <w:rsid w:val="00317568"/>
    <w:rsid w:val="00320A59"/>
    <w:rsid w:val="00321B1E"/>
    <w:rsid w:val="003228D4"/>
    <w:rsid w:val="00325974"/>
    <w:rsid w:val="00325C03"/>
    <w:rsid w:val="00326662"/>
    <w:rsid w:val="0033032B"/>
    <w:rsid w:val="00332FCC"/>
    <w:rsid w:val="00335189"/>
    <w:rsid w:val="00336A4D"/>
    <w:rsid w:val="0034088D"/>
    <w:rsid w:val="00341F61"/>
    <w:rsid w:val="00344026"/>
    <w:rsid w:val="0034669A"/>
    <w:rsid w:val="003512C3"/>
    <w:rsid w:val="00352D65"/>
    <w:rsid w:val="00354996"/>
    <w:rsid w:val="00355AE3"/>
    <w:rsid w:val="00362314"/>
    <w:rsid w:val="00362396"/>
    <w:rsid w:val="00365851"/>
    <w:rsid w:val="003675C2"/>
    <w:rsid w:val="00371C1B"/>
    <w:rsid w:val="0037620E"/>
    <w:rsid w:val="0037685D"/>
    <w:rsid w:val="00377062"/>
    <w:rsid w:val="00377B35"/>
    <w:rsid w:val="0038048B"/>
    <w:rsid w:val="00380BB4"/>
    <w:rsid w:val="00380EE6"/>
    <w:rsid w:val="00381DF8"/>
    <w:rsid w:val="00384694"/>
    <w:rsid w:val="00385866"/>
    <w:rsid w:val="003859B4"/>
    <w:rsid w:val="0038604C"/>
    <w:rsid w:val="00386DBE"/>
    <w:rsid w:val="00387451"/>
    <w:rsid w:val="00391AD2"/>
    <w:rsid w:val="00391B9F"/>
    <w:rsid w:val="00391C77"/>
    <w:rsid w:val="003932EF"/>
    <w:rsid w:val="003948C6"/>
    <w:rsid w:val="003A09C9"/>
    <w:rsid w:val="003A25B5"/>
    <w:rsid w:val="003A3426"/>
    <w:rsid w:val="003A4EB4"/>
    <w:rsid w:val="003A500E"/>
    <w:rsid w:val="003A66D6"/>
    <w:rsid w:val="003A7FCF"/>
    <w:rsid w:val="003B39BF"/>
    <w:rsid w:val="003B3C43"/>
    <w:rsid w:val="003B6095"/>
    <w:rsid w:val="003C2A77"/>
    <w:rsid w:val="003C2DF7"/>
    <w:rsid w:val="003C6F64"/>
    <w:rsid w:val="003D06F9"/>
    <w:rsid w:val="003D0AAD"/>
    <w:rsid w:val="003D20B1"/>
    <w:rsid w:val="003D326E"/>
    <w:rsid w:val="003D5AA5"/>
    <w:rsid w:val="003D770B"/>
    <w:rsid w:val="003E0D22"/>
    <w:rsid w:val="003E0F01"/>
    <w:rsid w:val="003E306A"/>
    <w:rsid w:val="003E37EC"/>
    <w:rsid w:val="003E392C"/>
    <w:rsid w:val="003E4048"/>
    <w:rsid w:val="003E45EC"/>
    <w:rsid w:val="003E4A95"/>
    <w:rsid w:val="003E57B0"/>
    <w:rsid w:val="003E7FE4"/>
    <w:rsid w:val="003F0635"/>
    <w:rsid w:val="003F07CD"/>
    <w:rsid w:val="003F12BA"/>
    <w:rsid w:val="003F14B6"/>
    <w:rsid w:val="003F209E"/>
    <w:rsid w:val="003F2307"/>
    <w:rsid w:val="003F482A"/>
    <w:rsid w:val="003F6A5A"/>
    <w:rsid w:val="0040239A"/>
    <w:rsid w:val="0040278C"/>
    <w:rsid w:val="00403C25"/>
    <w:rsid w:val="004068E7"/>
    <w:rsid w:val="004077AC"/>
    <w:rsid w:val="00407DEA"/>
    <w:rsid w:val="00411669"/>
    <w:rsid w:val="004126F3"/>
    <w:rsid w:val="00412E35"/>
    <w:rsid w:val="0041369D"/>
    <w:rsid w:val="00413E5C"/>
    <w:rsid w:val="0041463E"/>
    <w:rsid w:val="004201BA"/>
    <w:rsid w:val="00420469"/>
    <w:rsid w:val="00421660"/>
    <w:rsid w:val="004221A2"/>
    <w:rsid w:val="00425908"/>
    <w:rsid w:val="004270FB"/>
    <w:rsid w:val="00430CA9"/>
    <w:rsid w:val="00432AEF"/>
    <w:rsid w:val="004346D0"/>
    <w:rsid w:val="00434D19"/>
    <w:rsid w:val="004360D3"/>
    <w:rsid w:val="00437AFE"/>
    <w:rsid w:val="00440668"/>
    <w:rsid w:val="00441203"/>
    <w:rsid w:val="00444BAD"/>
    <w:rsid w:val="00444E99"/>
    <w:rsid w:val="00453117"/>
    <w:rsid w:val="00453950"/>
    <w:rsid w:val="00453AB3"/>
    <w:rsid w:val="00456EAB"/>
    <w:rsid w:val="004616BC"/>
    <w:rsid w:val="00462308"/>
    <w:rsid w:val="00462604"/>
    <w:rsid w:val="00462A7B"/>
    <w:rsid w:val="0046365A"/>
    <w:rsid w:val="0046398E"/>
    <w:rsid w:val="0046637A"/>
    <w:rsid w:val="0046705F"/>
    <w:rsid w:val="00470B99"/>
    <w:rsid w:val="00471547"/>
    <w:rsid w:val="004724AA"/>
    <w:rsid w:val="00476E51"/>
    <w:rsid w:val="004772B3"/>
    <w:rsid w:val="00480B21"/>
    <w:rsid w:val="0048252B"/>
    <w:rsid w:val="0048265D"/>
    <w:rsid w:val="0048349B"/>
    <w:rsid w:val="00485169"/>
    <w:rsid w:val="00487432"/>
    <w:rsid w:val="00487DE7"/>
    <w:rsid w:val="00491345"/>
    <w:rsid w:val="004917F9"/>
    <w:rsid w:val="00492B24"/>
    <w:rsid w:val="004943FA"/>
    <w:rsid w:val="00495755"/>
    <w:rsid w:val="0049675C"/>
    <w:rsid w:val="004971F6"/>
    <w:rsid w:val="00497319"/>
    <w:rsid w:val="0049766D"/>
    <w:rsid w:val="004A0F01"/>
    <w:rsid w:val="004A27C7"/>
    <w:rsid w:val="004A2911"/>
    <w:rsid w:val="004A30E4"/>
    <w:rsid w:val="004A3725"/>
    <w:rsid w:val="004A465C"/>
    <w:rsid w:val="004A760A"/>
    <w:rsid w:val="004B00BF"/>
    <w:rsid w:val="004B499F"/>
    <w:rsid w:val="004B5BBA"/>
    <w:rsid w:val="004B69A5"/>
    <w:rsid w:val="004B7142"/>
    <w:rsid w:val="004B74C7"/>
    <w:rsid w:val="004B7733"/>
    <w:rsid w:val="004C128E"/>
    <w:rsid w:val="004C1702"/>
    <w:rsid w:val="004C1C85"/>
    <w:rsid w:val="004C3A45"/>
    <w:rsid w:val="004C400C"/>
    <w:rsid w:val="004C5D76"/>
    <w:rsid w:val="004C5E1F"/>
    <w:rsid w:val="004C6092"/>
    <w:rsid w:val="004D1483"/>
    <w:rsid w:val="004D5C54"/>
    <w:rsid w:val="004D615C"/>
    <w:rsid w:val="004E300B"/>
    <w:rsid w:val="004E36FA"/>
    <w:rsid w:val="004E4A95"/>
    <w:rsid w:val="004E62BC"/>
    <w:rsid w:val="004E6DA1"/>
    <w:rsid w:val="004F01F0"/>
    <w:rsid w:val="004F1CED"/>
    <w:rsid w:val="004F3D0D"/>
    <w:rsid w:val="004F412C"/>
    <w:rsid w:val="004F455D"/>
    <w:rsid w:val="004F76B0"/>
    <w:rsid w:val="00500726"/>
    <w:rsid w:val="00501328"/>
    <w:rsid w:val="005017CF"/>
    <w:rsid w:val="005077EB"/>
    <w:rsid w:val="00510A94"/>
    <w:rsid w:val="00512401"/>
    <w:rsid w:val="00514292"/>
    <w:rsid w:val="00514FC8"/>
    <w:rsid w:val="00515A28"/>
    <w:rsid w:val="0051701F"/>
    <w:rsid w:val="005171A2"/>
    <w:rsid w:val="00517B4A"/>
    <w:rsid w:val="005226C9"/>
    <w:rsid w:val="00523964"/>
    <w:rsid w:val="00524585"/>
    <w:rsid w:val="00526338"/>
    <w:rsid w:val="00526795"/>
    <w:rsid w:val="005269B3"/>
    <w:rsid w:val="0053224B"/>
    <w:rsid w:val="005330D6"/>
    <w:rsid w:val="00533ED0"/>
    <w:rsid w:val="005347DC"/>
    <w:rsid w:val="00535B96"/>
    <w:rsid w:val="00535C88"/>
    <w:rsid w:val="005405C2"/>
    <w:rsid w:val="00540C64"/>
    <w:rsid w:val="005410C2"/>
    <w:rsid w:val="00544181"/>
    <w:rsid w:val="00544A65"/>
    <w:rsid w:val="00545637"/>
    <w:rsid w:val="0054646F"/>
    <w:rsid w:val="0054657A"/>
    <w:rsid w:val="0055050F"/>
    <w:rsid w:val="00552703"/>
    <w:rsid w:val="00557E7C"/>
    <w:rsid w:val="00562131"/>
    <w:rsid w:val="00562818"/>
    <w:rsid w:val="00566C3B"/>
    <w:rsid w:val="00570B8A"/>
    <w:rsid w:val="005710DA"/>
    <w:rsid w:val="00572CC9"/>
    <w:rsid w:val="00572CD0"/>
    <w:rsid w:val="0057323E"/>
    <w:rsid w:val="00573517"/>
    <w:rsid w:val="00574AC3"/>
    <w:rsid w:val="0057542F"/>
    <w:rsid w:val="0057728A"/>
    <w:rsid w:val="00580741"/>
    <w:rsid w:val="00581DF1"/>
    <w:rsid w:val="00582671"/>
    <w:rsid w:val="00582AEF"/>
    <w:rsid w:val="005843D2"/>
    <w:rsid w:val="005844AB"/>
    <w:rsid w:val="00584758"/>
    <w:rsid w:val="005869FF"/>
    <w:rsid w:val="00587935"/>
    <w:rsid w:val="00591233"/>
    <w:rsid w:val="00591595"/>
    <w:rsid w:val="0059254A"/>
    <w:rsid w:val="0059425B"/>
    <w:rsid w:val="005950CF"/>
    <w:rsid w:val="00595732"/>
    <w:rsid w:val="005A068A"/>
    <w:rsid w:val="005A0AF4"/>
    <w:rsid w:val="005A0D16"/>
    <w:rsid w:val="005A2846"/>
    <w:rsid w:val="005A4B75"/>
    <w:rsid w:val="005A4D6C"/>
    <w:rsid w:val="005A6D0D"/>
    <w:rsid w:val="005A6DCD"/>
    <w:rsid w:val="005A7CFE"/>
    <w:rsid w:val="005B2807"/>
    <w:rsid w:val="005B42DE"/>
    <w:rsid w:val="005B4494"/>
    <w:rsid w:val="005B4C62"/>
    <w:rsid w:val="005B7AE1"/>
    <w:rsid w:val="005C0D69"/>
    <w:rsid w:val="005C459C"/>
    <w:rsid w:val="005C4659"/>
    <w:rsid w:val="005C4F69"/>
    <w:rsid w:val="005C4F71"/>
    <w:rsid w:val="005C59E0"/>
    <w:rsid w:val="005C7742"/>
    <w:rsid w:val="005C79A9"/>
    <w:rsid w:val="005C7C25"/>
    <w:rsid w:val="005D079B"/>
    <w:rsid w:val="005D0C52"/>
    <w:rsid w:val="005D1DF7"/>
    <w:rsid w:val="005D2492"/>
    <w:rsid w:val="005D5639"/>
    <w:rsid w:val="005D5B2D"/>
    <w:rsid w:val="005D6DB2"/>
    <w:rsid w:val="005D7054"/>
    <w:rsid w:val="005D739E"/>
    <w:rsid w:val="005D7976"/>
    <w:rsid w:val="005E0451"/>
    <w:rsid w:val="005E085C"/>
    <w:rsid w:val="005E12E3"/>
    <w:rsid w:val="005E2574"/>
    <w:rsid w:val="005E2698"/>
    <w:rsid w:val="005E2846"/>
    <w:rsid w:val="005E42CC"/>
    <w:rsid w:val="005E4DEF"/>
    <w:rsid w:val="005F0296"/>
    <w:rsid w:val="005F0B48"/>
    <w:rsid w:val="005F437F"/>
    <w:rsid w:val="005F672F"/>
    <w:rsid w:val="005F7920"/>
    <w:rsid w:val="005F7D59"/>
    <w:rsid w:val="0060227E"/>
    <w:rsid w:val="00603CCD"/>
    <w:rsid w:val="00605435"/>
    <w:rsid w:val="006077EB"/>
    <w:rsid w:val="00612B6E"/>
    <w:rsid w:val="006165AA"/>
    <w:rsid w:val="0061686A"/>
    <w:rsid w:val="006173E6"/>
    <w:rsid w:val="00617641"/>
    <w:rsid w:val="006179A7"/>
    <w:rsid w:val="00617BF2"/>
    <w:rsid w:val="006214F5"/>
    <w:rsid w:val="00625C95"/>
    <w:rsid w:val="00626848"/>
    <w:rsid w:val="006268DB"/>
    <w:rsid w:val="00627FBA"/>
    <w:rsid w:val="00634BE3"/>
    <w:rsid w:val="006356E2"/>
    <w:rsid w:val="00640FEE"/>
    <w:rsid w:val="006417BD"/>
    <w:rsid w:val="00641978"/>
    <w:rsid w:val="00642D7A"/>
    <w:rsid w:val="006430CE"/>
    <w:rsid w:val="00644C44"/>
    <w:rsid w:val="00647CB8"/>
    <w:rsid w:val="00651D39"/>
    <w:rsid w:val="00652269"/>
    <w:rsid w:val="006527AE"/>
    <w:rsid w:val="006527DE"/>
    <w:rsid w:val="00652C4C"/>
    <w:rsid w:val="006534F9"/>
    <w:rsid w:val="00653799"/>
    <w:rsid w:val="0065457F"/>
    <w:rsid w:val="00655705"/>
    <w:rsid w:val="0065740B"/>
    <w:rsid w:val="006629F9"/>
    <w:rsid w:val="00662B5F"/>
    <w:rsid w:val="00662D88"/>
    <w:rsid w:val="00663D11"/>
    <w:rsid w:val="00664A35"/>
    <w:rsid w:val="006654CD"/>
    <w:rsid w:val="00667472"/>
    <w:rsid w:val="006679E7"/>
    <w:rsid w:val="006700EB"/>
    <w:rsid w:val="00670927"/>
    <w:rsid w:val="006722D1"/>
    <w:rsid w:val="0067253F"/>
    <w:rsid w:val="00673D0E"/>
    <w:rsid w:val="00673D2B"/>
    <w:rsid w:val="0067425A"/>
    <w:rsid w:val="0067576D"/>
    <w:rsid w:val="0067672E"/>
    <w:rsid w:val="00677936"/>
    <w:rsid w:val="00681126"/>
    <w:rsid w:val="00683A45"/>
    <w:rsid w:val="006857AE"/>
    <w:rsid w:val="00691B18"/>
    <w:rsid w:val="00691EEC"/>
    <w:rsid w:val="006923FE"/>
    <w:rsid w:val="00692D2D"/>
    <w:rsid w:val="0069366C"/>
    <w:rsid w:val="00693B64"/>
    <w:rsid w:val="006946EF"/>
    <w:rsid w:val="006949AA"/>
    <w:rsid w:val="006951C3"/>
    <w:rsid w:val="00695EF6"/>
    <w:rsid w:val="00696BA7"/>
    <w:rsid w:val="00697393"/>
    <w:rsid w:val="006A0EF8"/>
    <w:rsid w:val="006A1184"/>
    <w:rsid w:val="006A16B1"/>
    <w:rsid w:val="006A1882"/>
    <w:rsid w:val="006A23A2"/>
    <w:rsid w:val="006A33DE"/>
    <w:rsid w:val="006A4B14"/>
    <w:rsid w:val="006B064A"/>
    <w:rsid w:val="006B1AAE"/>
    <w:rsid w:val="006B2EB0"/>
    <w:rsid w:val="006B357D"/>
    <w:rsid w:val="006B53CD"/>
    <w:rsid w:val="006B6163"/>
    <w:rsid w:val="006B66BD"/>
    <w:rsid w:val="006C0C15"/>
    <w:rsid w:val="006C1499"/>
    <w:rsid w:val="006C152F"/>
    <w:rsid w:val="006C239E"/>
    <w:rsid w:val="006C60A9"/>
    <w:rsid w:val="006C6A1B"/>
    <w:rsid w:val="006C75E1"/>
    <w:rsid w:val="006C7F57"/>
    <w:rsid w:val="006D0F8B"/>
    <w:rsid w:val="006D1880"/>
    <w:rsid w:val="006D30EE"/>
    <w:rsid w:val="006D454F"/>
    <w:rsid w:val="006D59CF"/>
    <w:rsid w:val="006D6BA4"/>
    <w:rsid w:val="006E10CD"/>
    <w:rsid w:val="006E2331"/>
    <w:rsid w:val="006E28B9"/>
    <w:rsid w:val="006E7C2A"/>
    <w:rsid w:val="006F0947"/>
    <w:rsid w:val="006F1737"/>
    <w:rsid w:val="006F1B2C"/>
    <w:rsid w:val="006F2646"/>
    <w:rsid w:val="006F63F0"/>
    <w:rsid w:val="006F6B2E"/>
    <w:rsid w:val="00700010"/>
    <w:rsid w:val="0070090C"/>
    <w:rsid w:val="00700F16"/>
    <w:rsid w:val="007016A6"/>
    <w:rsid w:val="00705C85"/>
    <w:rsid w:val="00707F8D"/>
    <w:rsid w:val="00710212"/>
    <w:rsid w:val="0071043D"/>
    <w:rsid w:val="00711C05"/>
    <w:rsid w:val="00712106"/>
    <w:rsid w:val="007132DD"/>
    <w:rsid w:val="00715612"/>
    <w:rsid w:val="00715797"/>
    <w:rsid w:val="007164B0"/>
    <w:rsid w:val="0071691C"/>
    <w:rsid w:val="00716A4A"/>
    <w:rsid w:val="00716F40"/>
    <w:rsid w:val="007173D1"/>
    <w:rsid w:val="007200E9"/>
    <w:rsid w:val="00720EEF"/>
    <w:rsid w:val="00722F02"/>
    <w:rsid w:val="00724B36"/>
    <w:rsid w:val="007261B8"/>
    <w:rsid w:val="007265D6"/>
    <w:rsid w:val="00726827"/>
    <w:rsid w:val="00727747"/>
    <w:rsid w:val="0073111B"/>
    <w:rsid w:val="007344E9"/>
    <w:rsid w:val="00735DDC"/>
    <w:rsid w:val="00735F9D"/>
    <w:rsid w:val="00736D9D"/>
    <w:rsid w:val="00737C55"/>
    <w:rsid w:val="007402A6"/>
    <w:rsid w:val="007435FA"/>
    <w:rsid w:val="00744668"/>
    <w:rsid w:val="0074467E"/>
    <w:rsid w:val="00745E2A"/>
    <w:rsid w:val="00746AD8"/>
    <w:rsid w:val="00750021"/>
    <w:rsid w:val="00750FB1"/>
    <w:rsid w:val="00751BD1"/>
    <w:rsid w:val="00754283"/>
    <w:rsid w:val="00755E3E"/>
    <w:rsid w:val="00757959"/>
    <w:rsid w:val="00757F8F"/>
    <w:rsid w:val="00760C5E"/>
    <w:rsid w:val="00760FB3"/>
    <w:rsid w:val="00761640"/>
    <w:rsid w:val="0076395D"/>
    <w:rsid w:val="00763D4B"/>
    <w:rsid w:val="00764074"/>
    <w:rsid w:val="007648E8"/>
    <w:rsid w:val="00766C27"/>
    <w:rsid w:val="007671C8"/>
    <w:rsid w:val="007671D3"/>
    <w:rsid w:val="0077283B"/>
    <w:rsid w:val="00776276"/>
    <w:rsid w:val="00776C8D"/>
    <w:rsid w:val="00777064"/>
    <w:rsid w:val="00782B64"/>
    <w:rsid w:val="007841EB"/>
    <w:rsid w:val="00784BE7"/>
    <w:rsid w:val="00784EEF"/>
    <w:rsid w:val="0078580F"/>
    <w:rsid w:val="0078677D"/>
    <w:rsid w:val="00787A62"/>
    <w:rsid w:val="0079132A"/>
    <w:rsid w:val="00791CC3"/>
    <w:rsid w:val="0079239E"/>
    <w:rsid w:val="007925E0"/>
    <w:rsid w:val="00795033"/>
    <w:rsid w:val="00796270"/>
    <w:rsid w:val="00796D8C"/>
    <w:rsid w:val="00797C3E"/>
    <w:rsid w:val="007A08FD"/>
    <w:rsid w:val="007A0DB2"/>
    <w:rsid w:val="007A3E82"/>
    <w:rsid w:val="007A57C1"/>
    <w:rsid w:val="007A601A"/>
    <w:rsid w:val="007A612D"/>
    <w:rsid w:val="007A7CC2"/>
    <w:rsid w:val="007A7CDC"/>
    <w:rsid w:val="007B2768"/>
    <w:rsid w:val="007B3BA8"/>
    <w:rsid w:val="007B44FB"/>
    <w:rsid w:val="007B4A7F"/>
    <w:rsid w:val="007B51D0"/>
    <w:rsid w:val="007B5486"/>
    <w:rsid w:val="007B6F3E"/>
    <w:rsid w:val="007C0D27"/>
    <w:rsid w:val="007C1E41"/>
    <w:rsid w:val="007C3763"/>
    <w:rsid w:val="007C5075"/>
    <w:rsid w:val="007C6BCF"/>
    <w:rsid w:val="007D0BC9"/>
    <w:rsid w:val="007D19D9"/>
    <w:rsid w:val="007D3CA4"/>
    <w:rsid w:val="007D4CC1"/>
    <w:rsid w:val="007D7732"/>
    <w:rsid w:val="007E0BAF"/>
    <w:rsid w:val="007E0EB5"/>
    <w:rsid w:val="007E2D45"/>
    <w:rsid w:val="007E3BD1"/>
    <w:rsid w:val="007E6DBD"/>
    <w:rsid w:val="007E78CF"/>
    <w:rsid w:val="007E7E0D"/>
    <w:rsid w:val="007F0252"/>
    <w:rsid w:val="007F0837"/>
    <w:rsid w:val="007F1D2D"/>
    <w:rsid w:val="007F1FE3"/>
    <w:rsid w:val="007F33C2"/>
    <w:rsid w:val="007F6D6A"/>
    <w:rsid w:val="00800271"/>
    <w:rsid w:val="00803874"/>
    <w:rsid w:val="008041A4"/>
    <w:rsid w:val="008042B2"/>
    <w:rsid w:val="008045C7"/>
    <w:rsid w:val="00804A58"/>
    <w:rsid w:val="0080643A"/>
    <w:rsid w:val="00812607"/>
    <w:rsid w:val="0081279D"/>
    <w:rsid w:val="00813A7E"/>
    <w:rsid w:val="00813D7F"/>
    <w:rsid w:val="00814255"/>
    <w:rsid w:val="0081438C"/>
    <w:rsid w:val="008145C9"/>
    <w:rsid w:val="00815081"/>
    <w:rsid w:val="008156D7"/>
    <w:rsid w:val="008158CC"/>
    <w:rsid w:val="00816900"/>
    <w:rsid w:val="00816B73"/>
    <w:rsid w:val="00817A17"/>
    <w:rsid w:val="008216A2"/>
    <w:rsid w:val="00824417"/>
    <w:rsid w:val="008247D6"/>
    <w:rsid w:val="0082532C"/>
    <w:rsid w:val="00831AA6"/>
    <w:rsid w:val="00835AF9"/>
    <w:rsid w:val="008407F0"/>
    <w:rsid w:val="00843535"/>
    <w:rsid w:val="0084397F"/>
    <w:rsid w:val="00843B5E"/>
    <w:rsid w:val="00846BC5"/>
    <w:rsid w:val="00846EAE"/>
    <w:rsid w:val="008542B6"/>
    <w:rsid w:val="00854D18"/>
    <w:rsid w:val="00855B29"/>
    <w:rsid w:val="00855E43"/>
    <w:rsid w:val="00860102"/>
    <w:rsid w:val="00863A55"/>
    <w:rsid w:val="00864268"/>
    <w:rsid w:val="008664F9"/>
    <w:rsid w:val="00871194"/>
    <w:rsid w:val="00873396"/>
    <w:rsid w:val="0087524C"/>
    <w:rsid w:val="0088236A"/>
    <w:rsid w:val="0088334F"/>
    <w:rsid w:val="00885441"/>
    <w:rsid w:val="00885E9E"/>
    <w:rsid w:val="00892084"/>
    <w:rsid w:val="00895A8A"/>
    <w:rsid w:val="00896DE6"/>
    <w:rsid w:val="00896F97"/>
    <w:rsid w:val="00897100"/>
    <w:rsid w:val="00897F1C"/>
    <w:rsid w:val="008A0490"/>
    <w:rsid w:val="008A5135"/>
    <w:rsid w:val="008B152B"/>
    <w:rsid w:val="008B1B22"/>
    <w:rsid w:val="008B1C0D"/>
    <w:rsid w:val="008B26ED"/>
    <w:rsid w:val="008B4220"/>
    <w:rsid w:val="008B45F3"/>
    <w:rsid w:val="008B6727"/>
    <w:rsid w:val="008B6A1D"/>
    <w:rsid w:val="008B7659"/>
    <w:rsid w:val="008B7916"/>
    <w:rsid w:val="008C249C"/>
    <w:rsid w:val="008C44CD"/>
    <w:rsid w:val="008C70B7"/>
    <w:rsid w:val="008C7933"/>
    <w:rsid w:val="008D0C79"/>
    <w:rsid w:val="008D111D"/>
    <w:rsid w:val="008D1404"/>
    <w:rsid w:val="008D3835"/>
    <w:rsid w:val="008D559E"/>
    <w:rsid w:val="008D5DB0"/>
    <w:rsid w:val="008D71FF"/>
    <w:rsid w:val="008E1348"/>
    <w:rsid w:val="008E189B"/>
    <w:rsid w:val="008E1A16"/>
    <w:rsid w:val="008E3933"/>
    <w:rsid w:val="008E4B66"/>
    <w:rsid w:val="008E561F"/>
    <w:rsid w:val="008F061B"/>
    <w:rsid w:val="008F0DD8"/>
    <w:rsid w:val="008F235B"/>
    <w:rsid w:val="008F4D99"/>
    <w:rsid w:val="008F4F14"/>
    <w:rsid w:val="008F52C2"/>
    <w:rsid w:val="008F6857"/>
    <w:rsid w:val="008F786E"/>
    <w:rsid w:val="008F7B39"/>
    <w:rsid w:val="00900445"/>
    <w:rsid w:val="00900EFF"/>
    <w:rsid w:val="00903C91"/>
    <w:rsid w:val="00903E80"/>
    <w:rsid w:val="00906809"/>
    <w:rsid w:val="009077A3"/>
    <w:rsid w:val="00907D6A"/>
    <w:rsid w:val="00910625"/>
    <w:rsid w:val="009116BC"/>
    <w:rsid w:val="00911B6B"/>
    <w:rsid w:val="009133F7"/>
    <w:rsid w:val="00913866"/>
    <w:rsid w:val="00913AB1"/>
    <w:rsid w:val="00914C01"/>
    <w:rsid w:val="00914D14"/>
    <w:rsid w:val="009161DA"/>
    <w:rsid w:val="009171CA"/>
    <w:rsid w:val="009172D2"/>
    <w:rsid w:val="00917AE9"/>
    <w:rsid w:val="00917BBB"/>
    <w:rsid w:val="00917EA7"/>
    <w:rsid w:val="00920D5F"/>
    <w:rsid w:val="0092115E"/>
    <w:rsid w:val="00921970"/>
    <w:rsid w:val="00923D1B"/>
    <w:rsid w:val="009242FD"/>
    <w:rsid w:val="00924F39"/>
    <w:rsid w:val="00927222"/>
    <w:rsid w:val="00927245"/>
    <w:rsid w:val="00930DDC"/>
    <w:rsid w:val="00933C3A"/>
    <w:rsid w:val="00934BA5"/>
    <w:rsid w:val="00936397"/>
    <w:rsid w:val="009373C0"/>
    <w:rsid w:val="009403F5"/>
    <w:rsid w:val="009408DC"/>
    <w:rsid w:val="0094123C"/>
    <w:rsid w:val="0094128E"/>
    <w:rsid w:val="00947A8D"/>
    <w:rsid w:val="00952319"/>
    <w:rsid w:val="00952D3B"/>
    <w:rsid w:val="00952EAB"/>
    <w:rsid w:val="00954592"/>
    <w:rsid w:val="00956A0F"/>
    <w:rsid w:val="009606B2"/>
    <w:rsid w:val="00961171"/>
    <w:rsid w:val="00962E73"/>
    <w:rsid w:val="00965378"/>
    <w:rsid w:val="0096587B"/>
    <w:rsid w:val="009672A1"/>
    <w:rsid w:val="00970203"/>
    <w:rsid w:val="00972C6B"/>
    <w:rsid w:val="009738EA"/>
    <w:rsid w:val="0097470B"/>
    <w:rsid w:val="00974E09"/>
    <w:rsid w:val="00974F40"/>
    <w:rsid w:val="00980DE8"/>
    <w:rsid w:val="009842F2"/>
    <w:rsid w:val="00984B1B"/>
    <w:rsid w:val="00984BC6"/>
    <w:rsid w:val="00984DBC"/>
    <w:rsid w:val="00985F93"/>
    <w:rsid w:val="00986758"/>
    <w:rsid w:val="00987E99"/>
    <w:rsid w:val="00991FB4"/>
    <w:rsid w:val="0099255A"/>
    <w:rsid w:val="009947E4"/>
    <w:rsid w:val="00994B4A"/>
    <w:rsid w:val="0099591A"/>
    <w:rsid w:val="009965A0"/>
    <w:rsid w:val="0099743C"/>
    <w:rsid w:val="009977D4"/>
    <w:rsid w:val="00997803"/>
    <w:rsid w:val="009A090D"/>
    <w:rsid w:val="009A10DC"/>
    <w:rsid w:val="009A1F89"/>
    <w:rsid w:val="009A213A"/>
    <w:rsid w:val="009A2752"/>
    <w:rsid w:val="009A29A3"/>
    <w:rsid w:val="009A4569"/>
    <w:rsid w:val="009A4E1F"/>
    <w:rsid w:val="009A588E"/>
    <w:rsid w:val="009A6383"/>
    <w:rsid w:val="009A6FF8"/>
    <w:rsid w:val="009A71E7"/>
    <w:rsid w:val="009A7854"/>
    <w:rsid w:val="009B0310"/>
    <w:rsid w:val="009B1F8D"/>
    <w:rsid w:val="009B29FB"/>
    <w:rsid w:val="009B3FF8"/>
    <w:rsid w:val="009B42E6"/>
    <w:rsid w:val="009B526C"/>
    <w:rsid w:val="009B6663"/>
    <w:rsid w:val="009B6A8A"/>
    <w:rsid w:val="009C02C0"/>
    <w:rsid w:val="009C1058"/>
    <w:rsid w:val="009C2DE4"/>
    <w:rsid w:val="009C4118"/>
    <w:rsid w:val="009C4373"/>
    <w:rsid w:val="009C5073"/>
    <w:rsid w:val="009C546F"/>
    <w:rsid w:val="009C70CC"/>
    <w:rsid w:val="009D236B"/>
    <w:rsid w:val="009D2C4B"/>
    <w:rsid w:val="009D2C52"/>
    <w:rsid w:val="009D56F6"/>
    <w:rsid w:val="009E2CA1"/>
    <w:rsid w:val="009E38C3"/>
    <w:rsid w:val="009E39DA"/>
    <w:rsid w:val="009E4706"/>
    <w:rsid w:val="009E4D49"/>
    <w:rsid w:val="009E5644"/>
    <w:rsid w:val="009E7532"/>
    <w:rsid w:val="009F038C"/>
    <w:rsid w:val="009F0AFB"/>
    <w:rsid w:val="009F2EF2"/>
    <w:rsid w:val="009F3FCF"/>
    <w:rsid w:val="009F47AC"/>
    <w:rsid w:val="009F59D0"/>
    <w:rsid w:val="009F5A33"/>
    <w:rsid w:val="009F6248"/>
    <w:rsid w:val="00A0004D"/>
    <w:rsid w:val="00A02954"/>
    <w:rsid w:val="00A02C31"/>
    <w:rsid w:val="00A03F42"/>
    <w:rsid w:val="00A04F9C"/>
    <w:rsid w:val="00A05238"/>
    <w:rsid w:val="00A07982"/>
    <w:rsid w:val="00A130FD"/>
    <w:rsid w:val="00A13F0A"/>
    <w:rsid w:val="00A1425A"/>
    <w:rsid w:val="00A149D1"/>
    <w:rsid w:val="00A16AD5"/>
    <w:rsid w:val="00A17072"/>
    <w:rsid w:val="00A170B5"/>
    <w:rsid w:val="00A1744B"/>
    <w:rsid w:val="00A17A94"/>
    <w:rsid w:val="00A17B8A"/>
    <w:rsid w:val="00A20285"/>
    <w:rsid w:val="00A208A6"/>
    <w:rsid w:val="00A20B14"/>
    <w:rsid w:val="00A22ED0"/>
    <w:rsid w:val="00A24407"/>
    <w:rsid w:val="00A24C0A"/>
    <w:rsid w:val="00A272A4"/>
    <w:rsid w:val="00A31B04"/>
    <w:rsid w:val="00A342B4"/>
    <w:rsid w:val="00A36287"/>
    <w:rsid w:val="00A3653D"/>
    <w:rsid w:val="00A3655A"/>
    <w:rsid w:val="00A40B60"/>
    <w:rsid w:val="00A43D1C"/>
    <w:rsid w:val="00A46576"/>
    <w:rsid w:val="00A50046"/>
    <w:rsid w:val="00A50094"/>
    <w:rsid w:val="00A50442"/>
    <w:rsid w:val="00A521D8"/>
    <w:rsid w:val="00A545A1"/>
    <w:rsid w:val="00A5583F"/>
    <w:rsid w:val="00A611F7"/>
    <w:rsid w:val="00A61D1A"/>
    <w:rsid w:val="00A63061"/>
    <w:rsid w:val="00A65AFA"/>
    <w:rsid w:val="00A66443"/>
    <w:rsid w:val="00A6763A"/>
    <w:rsid w:val="00A70367"/>
    <w:rsid w:val="00A71B56"/>
    <w:rsid w:val="00A71CC1"/>
    <w:rsid w:val="00A7225E"/>
    <w:rsid w:val="00A724C9"/>
    <w:rsid w:val="00A72750"/>
    <w:rsid w:val="00A72897"/>
    <w:rsid w:val="00A75C90"/>
    <w:rsid w:val="00A80E5B"/>
    <w:rsid w:val="00A83239"/>
    <w:rsid w:val="00A84EC1"/>
    <w:rsid w:val="00A91F28"/>
    <w:rsid w:val="00A9383C"/>
    <w:rsid w:val="00A955DC"/>
    <w:rsid w:val="00A96D13"/>
    <w:rsid w:val="00A9734F"/>
    <w:rsid w:val="00AA3D7D"/>
    <w:rsid w:val="00AA4EDB"/>
    <w:rsid w:val="00AA5E42"/>
    <w:rsid w:val="00AA5F8B"/>
    <w:rsid w:val="00AA612A"/>
    <w:rsid w:val="00AA6F16"/>
    <w:rsid w:val="00AB1A02"/>
    <w:rsid w:val="00AB2D8F"/>
    <w:rsid w:val="00AB4A81"/>
    <w:rsid w:val="00AB621C"/>
    <w:rsid w:val="00AB6378"/>
    <w:rsid w:val="00AB75C1"/>
    <w:rsid w:val="00AB7F2E"/>
    <w:rsid w:val="00AC0AF3"/>
    <w:rsid w:val="00AC0BFF"/>
    <w:rsid w:val="00AC1874"/>
    <w:rsid w:val="00AC20E1"/>
    <w:rsid w:val="00AC2B53"/>
    <w:rsid w:val="00AC4D91"/>
    <w:rsid w:val="00AC5497"/>
    <w:rsid w:val="00AC5D21"/>
    <w:rsid w:val="00AC6D42"/>
    <w:rsid w:val="00AC75A1"/>
    <w:rsid w:val="00AD0913"/>
    <w:rsid w:val="00AD356C"/>
    <w:rsid w:val="00AD46D7"/>
    <w:rsid w:val="00AD6033"/>
    <w:rsid w:val="00AD62C4"/>
    <w:rsid w:val="00AD6666"/>
    <w:rsid w:val="00AD67B8"/>
    <w:rsid w:val="00AE01FD"/>
    <w:rsid w:val="00AE19C3"/>
    <w:rsid w:val="00AE3B63"/>
    <w:rsid w:val="00AE442C"/>
    <w:rsid w:val="00AE4D2B"/>
    <w:rsid w:val="00AE53CE"/>
    <w:rsid w:val="00AE5B06"/>
    <w:rsid w:val="00AF20AF"/>
    <w:rsid w:val="00AF3965"/>
    <w:rsid w:val="00AF4C36"/>
    <w:rsid w:val="00AF69EB"/>
    <w:rsid w:val="00AF6F62"/>
    <w:rsid w:val="00AF7341"/>
    <w:rsid w:val="00AF7452"/>
    <w:rsid w:val="00B03B52"/>
    <w:rsid w:val="00B07F87"/>
    <w:rsid w:val="00B10AB1"/>
    <w:rsid w:val="00B10C54"/>
    <w:rsid w:val="00B12AD7"/>
    <w:rsid w:val="00B12FD7"/>
    <w:rsid w:val="00B1605C"/>
    <w:rsid w:val="00B16DCB"/>
    <w:rsid w:val="00B22E90"/>
    <w:rsid w:val="00B2492C"/>
    <w:rsid w:val="00B26E66"/>
    <w:rsid w:val="00B27D41"/>
    <w:rsid w:val="00B3166B"/>
    <w:rsid w:val="00B31999"/>
    <w:rsid w:val="00B3308C"/>
    <w:rsid w:val="00B34FE4"/>
    <w:rsid w:val="00B359CE"/>
    <w:rsid w:val="00B361B8"/>
    <w:rsid w:val="00B37C39"/>
    <w:rsid w:val="00B40A28"/>
    <w:rsid w:val="00B526BE"/>
    <w:rsid w:val="00B52A4E"/>
    <w:rsid w:val="00B52ADE"/>
    <w:rsid w:val="00B5380A"/>
    <w:rsid w:val="00B5385E"/>
    <w:rsid w:val="00B5576B"/>
    <w:rsid w:val="00B55D73"/>
    <w:rsid w:val="00B57CC9"/>
    <w:rsid w:val="00B611DF"/>
    <w:rsid w:val="00B61E95"/>
    <w:rsid w:val="00B62799"/>
    <w:rsid w:val="00B62E42"/>
    <w:rsid w:val="00B62FDA"/>
    <w:rsid w:val="00B63DE4"/>
    <w:rsid w:val="00B642DB"/>
    <w:rsid w:val="00B66573"/>
    <w:rsid w:val="00B66EBA"/>
    <w:rsid w:val="00B67443"/>
    <w:rsid w:val="00B67F2A"/>
    <w:rsid w:val="00B73850"/>
    <w:rsid w:val="00B75081"/>
    <w:rsid w:val="00B767DE"/>
    <w:rsid w:val="00B76EF4"/>
    <w:rsid w:val="00B80614"/>
    <w:rsid w:val="00B81DB2"/>
    <w:rsid w:val="00B8214D"/>
    <w:rsid w:val="00B8216E"/>
    <w:rsid w:val="00B8226D"/>
    <w:rsid w:val="00B84C11"/>
    <w:rsid w:val="00B87166"/>
    <w:rsid w:val="00B87795"/>
    <w:rsid w:val="00B90379"/>
    <w:rsid w:val="00B903B3"/>
    <w:rsid w:val="00B931CF"/>
    <w:rsid w:val="00B954EC"/>
    <w:rsid w:val="00B95BE4"/>
    <w:rsid w:val="00B96461"/>
    <w:rsid w:val="00B97272"/>
    <w:rsid w:val="00B975A8"/>
    <w:rsid w:val="00BA1D06"/>
    <w:rsid w:val="00BA45CE"/>
    <w:rsid w:val="00BA4C6D"/>
    <w:rsid w:val="00BA6BC0"/>
    <w:rsid w:val="00BB6987"/>
    <w:rsid w:val="00BB6A61"/>
    <w:rsid w:val="00BB6BF1"/>
    <w:rsid w:val="00BB75F2"/>
    <w:rsid w:val="00BC012D"/>
    <w:rsid w:val="00BC051E"/>
    <w:rsid w:val="00BC0D77"/>
    <w:rsid w:val="00BC0F88"/>
    <w:rsid w:val="00BC1304"/>
    <w:rsid w:val="00BC2786"/>
    <w:rsid w:val="00BC2E2A"/>
    <w:rsid w:val="00BC3CF4"/>
    <w:rsid w:val="00BC6E29"/>
    <w:rsid w:val="00BC6FBD"/>
    <w:rsid w:val="00BD0433"/>
    <w:rsid w:val="00BD21C1"/>
    <w:rsid w:val="00BD28A5"/>
    <w:rsid w:val="00BD309F"/>
    <w:rsid w:val="00BD3AC9"/>
    <w:rsid w:val="00BD4865"/>
    <w:rsid w:val="00BD49A4"/>
    <w:rsid w:val="00BD793B"/>
    <w:rsid w:val="00BD7FFE"/>
    <w:rsid w:val="00BE135B"/>
    <w:rsid w:val="00BE1432"/>
    <w:rsid w:val="00BE2F64"/>
    <w:rsid w:val="00BE415E"/>
    <w:rsid w:val="00BE46B0"/>
    <w:rsid w:val="00BE5886"/>
    <w:rsid w:val="00BE5B18"/>
    <w:rsid w:val="00BE702A"/>
    <w:rsid w:val="00BF1B8F"/>
    <w:rsid w:val="00BF3B5A"/>
    <w:rsid w:val="00BF52DF"/>
    <w:rsid w:val="00BF63E2"/>
    <w:rsid w:val="00BF7A48"/>
    <w:rsid w:val="00C018AF"/>
    <w:rsid w:val="00C03BCB"/>
    <w:rsid w:val="00C04437"/>
    <w:rsid w:val="00C06171"/>
    <w:rsid w:val="00C10A71"/>
    <w:rsid w:val="00C12E19"/>
    <w:rsid w:val="00C13EFB"/>
    <w:rsid w:val="00C144AB"/>
    <w:rsid w:val="00C14510"/>
    <w:rsid w:val="00C14BD8"/>
    <w:rsid w:val="00C1688D"/>
    <w:rsid w:val="00C20526"/>
    <w:rsid w:val="00C2177F"/>
    <w:rsid w:val="00C21E97"/>
    <w:rsid w:val="00C22269"/>
    <w:rsid w:val="00C229BC"/>
    <w:rsid w:val="00C235AC"/>
    <w:rsid w:val="00C238AA"/>
    <w:rsid w:val="00C244C7"/>
    <w:rsid w:val="00C24C02"/>
    <w:rsid w:val="00C25697"/>
    <w:rsid w:val="00C260F1"/>
    <w:rsid w:val="00C27A9F"/>
    <w:rsid w:val="00C27F30"/>
    <w:rsid w:val="00C324C1"/>
    <w:rsid w:val="00C32FB3"/>
    <w:rsid w:val="00C3404B"/>
    <w:rsid w:val="00C43904"/>
    <w:rsid w:val="00C43E76"/>
    <w:rsid w:val="00C447D2"/>
    <w:rsid w:val="00C44AD2"/>
    <w:rsid w:val="00C44AEB"/>
    <w:rsid w:val="00C44D56"/>
    <w:rsid w:val="00C4502E"/>
    <w:rsid w:val="00C4567E"/>
    <w:rsid w:val="00C460FE"/>
    <w:rsid w:val="00C46BCA"/>
    <w:rsid w:val="00C472F2"/>
    <w:rsid w:val="00C4798B"/>
    <w:rsid w:val="00C50869"/>
    <w:rsid w:val="00C53A5B"/>
    <w:rsid w:val="00C5462C"/>
    <w:rsid w:val="00C5748A"/>
    <w:rsid w:val="00C60495"/>
    <w:rsid w:val="00C61A77"/>
    <w:rsid w:val="00C6208E"/>
    <w:rsid w:val="00C6363A"/>
    <w:rsid w:val="00C63F4D"/>
    <w:rsid w:val="00C651A8"/>
    <w:rsid w:val="00C658C2"/>
    <w:rsid w:val="00C70235"/>
    <w:rsid w:val="00C71B68"/>
    <w:rsid w:val="00C73861"/>
    <w:rsid w:val="00C7598E"/>
    <w:rsid w:val="00C75C95"/>
    <w:rsid w:val="00C77FA1"/>
    <w:rsid w:val="00C822B8"/>
    <w:rsid w:val="00C824DB"/>
    <w:rsid w:val="00C82B1E"/>
    <w:rsid w:val="00C831BC"/>
    <w:rsid w:val="00C84697"/>
    <w:rsid w:val="00C849D2"/>
    <w:rsid w:val="00C86A01"/>
    <w:rsid w:val="00C923D9"/>
    <w:rsid w:val="00C92434"/>
    <w:rsid w:val="00C935BF"/>
    <w:rsid w:val="00C94B7C"/>
    <w:rsid w:val="00C94EAC"/>
    <w:rsid w:val="00CA1403"/>
    <w:rsid w:val="00CA6154"/>
    <w:rsid w:val="00CB1D6C"/>
    <w:rsid w:val="00CB2A10"/>
    <w:rsid w:val="00CB2AA4"/>
    <w:rsid w:val="00CB3889"/>
    <w:rsid w:val="00CB390A"/>
    <w:rsid w:val="00CB3B75"/>
    <w:rsid w:val="00CB451F"/>
    <w:rsid w:val="00CB5623"/>
    <w:rsid w:val="00CB5C61"/>
    <w:rsid w:val="00CB6CA6"/>
    <w:rsid w:val="00CB772A"/>
    <w:rsid w:val="00CC094D"/>
    <w:rsid w:val="00CC17ED"/>
    <w:rsid w:val="00CC3A88"/>
    <w:rsid w:val="00CC553A"/>
    <w:rsid w:val="00CC6E8D"/>
    <w:rsid w:val="00CC7EA2"/>
    <w:rsid w:val="00CD0B27"/>
    <w:rsid w:val="00CD3125"/>
    <w:rsid w:val="00CD48EA"/>
    <w:rsid w:val="00CD4D92"/>
    <w:rsid w:val="00CD581A"/>
    <w:rsid w:val="00CD61DB"/>
    <w:rsid w:val="00CD7113"/>
    <w:rsid w:val="00CE0066"/>
    <w:rsid w:val="00CE4184"/>
    <w:rsid w:val="00CE537F"/>
    <w:rsid w:val="00CE698A"/>
    <w:rsid w:val="00CE6CE3"/>
    <w:rsid w:val="00CE77FA"/>
    <w:rsid w:val="00CF0D19"/>
    <w:rsid w:val="00CF4FC9"/>
    <w:rsid w:val="00CF4FF8"/>
    <w:rsid w:val="00CF539C"/>
    <w:rsid w:val="00D03DB9"/>
    <w:rsid w:val="00D04C28"/>
    <w:rsid w:val="00D05B81"/>
    <w:rsid w:val="00D0661C"/>
    <w:rsid w:val="00D10B8C"/>
    <w:rsid w:val="00D10D0B"/>
    <w:rsid w:val="00D121F8"/>
    <w:rsid w:val="00D14031"/>
    <w:rsid w:val="00D14BE7"/>
    <w:rsid w:val="00D15C5F"/>
    <w:rsid w:val="00D15EAF"/>
    <w:rsid w:val="00D166D9"/>
    <w:rsid w:val="00D173E5"/>
    <w:rsid w:val="00D221C9"/>
    <w:rsid w:val="00D23743"/>
    <w:rsid w:val="00D23977"/>
    <w:rsid w:val="00D25E9F"/>
    <w:rsid w:val="00D26294"/>
    <w:rsid w:val="00D30923"/>
    <w:rsid w:val="00D30F2E"/>
    <w:rsid w:val="00D3440C"/>
    <w:rsid w:val="00D408C4"/>
    <w:rsid w:val="00D41C6E"/>
    <w:rsid w:val="00D41DD7"/>
    <w:rsid w:val="00D43D49"/>
    <w:rsid w:val="00D5109F"/>
    <w:rsid w:val="00D6152B"/>
    <w:rsid w:val="00D615E1"/>
    <w:rsid w:val="00D61892"/>
    <w:rsid w:val="00D61C55"/>
    <w:rsid w:val="00D62650"/>
    <w:rsid w:val="00D62CD1"/>
    <w:rsid w:val="00D70644"/>
    <w:rsid w:val="00D713EF"/>
    <w:rsid w:val="00D734F3"/>
    <w:rsid w:val="00D7362D"/>
    <w:rsid w:val="00D74124"/>
    <w:rsid w:val="00D74FF5"/>
    <w:rsid w:val="00D75270"/>
    <w:rsid w:val="00D76AF2"/>
    <w:rsid w:val="00D8002F"/>
    <w:rsid w:val="00D8273C"/>
    <w:rsid w:val="00D830A1"/>
    <w:rsid w:val="00D843AE"/>
    <w:rsid w:val="00D851E2"/>
    <w:rsid w:val="00D85710"/>
    <w:rsid w:val="00D86613"/>
    <w:rsid w:val="00D90226"/>
    <w:rsid w:val="00D95774"/>
    <w:rsid w:val="00D95D10"/>
    <w:rsid w:val="00D96F07"/>
    <w:rsid w:val="00D97EAF"/>
    <w:rsid w:val="00DA448A"/>
    <w:rsid w:val="00DA5110"/>
    <w:rsid w:val="00DA5759"/>
    <w:rsid w:val="00DA587D"/>
    <w:rsid w:val="00DA5F2A"/>
    <w:rsid w:val="00DA63BD"/>
    <w:rsid w:val="00DB266B"/>
    <w:rsid w:val="00DB592B"/>
    <w:rsid w:val="00DB5DF5"/>
    <w:rsid w:val="00DB770F"/>
    <w:rsid w:val="00DC0B8A"/>
    <w:rsid w:val="00DC0EA5"/>
    <w:rsid w:val="00DC27CF"/>
    <w:rsid w:val="00DC2AA6"/>
    <w:rsid w:val="00DC320C"/>
    <w:rsid w:val="00DC3E84"/>
    <w:rsid w:val="00DC4AB1"/>
    <w:rsid w:val="00DC536C"/>
    <w:rsid w:val="00DC6F9F"/>
    <w:rsid w:val="00DD06D1"/>
    <w:rsid w:val="00DD2064"/>
    <w:rsid w:val="00DD35EC"/>
    <w:rsid w:val="00DD4AD1"/>
    <w:rsid w:val="00DD51C0"/>
    <w:rsid w:val="00DD67B1"/>
    <w:rsid w:val="00DD7F7B"/>
    <w:rsid w:val="00DE0001"/>
    <w:rsid w:val="00DE098D"/>
    <w:rsid w:val="00DE0B23"/>
    <w:rsid w:val="00DE178C"/>
    <w:rsid w:val="00DE5654"/>
    <w:rsid w:val="00DF262F"/>
    <w:rsid w:val="00DF4B7C"/>
    <w:rsid w:val="00DF63DE"/>
    <w:rsid w:val="00DF7756"/>
    <w:rsid w:val="00E00E5A"/>
    <w:rsid w:val="00E012CE"/>
    <w:rsid w:val="00E023C0"/>
    <w:rsid w:val="00E02959"/>
    <w:rsid w:val="00E03373"/>
    <w:rsid w:val="00E0360E"/>
    <w:rsid w:val="00E042FD"/>
    <w:rsid w:val="00E05394"/>
    <w:rsid w:val="00E05A96"/>
    <w:rsid w:val="00E06E9F"/>
    <w:rsid w:val="00E072AD"/>
    <w:rsid w:val="00E10B3B"/>
    <w:rsid w:val="00E11402"/>
    <w:rsid w:val="00E12037"/>
    <w:rsid w:val="00E14E9D"/>
    <w:rsid w:val="00E16740"/>
    <w:rsid w:val="00E16D40"/>
    <w:rsid w:val="00E2034C"/>
    <w:rsid w:val="00E21311"/>
    <w:rsid w:val="00E217A7"/>
    <w:rsid w:val="00E21A70"/>
    <w:rsid w:val="00E21B72"/>
    <w:rsid w:val="00E21E49"/>
    <w:rsid w:val="00E24632"/>
    <w:rsid w:val="00E271E2"/>
    <w:rsid w:val="00E27E2A"/>
    <w:rsid w:val="00E27E2C"/>
    <w:rsid w:val="00E30735"/>
    <w:rsid w:val="00E30C56"/>
    <w:rsid w:val="00E34EDD"/>
    <w:rsid w:val="00E3537A"/>
    <w:rsid w:val="00E362E1"/>
    <w:rsid w:val="00E41F11"/>
    <w:rsid w:val="00E4324E"/>
    <w:rsid w:val="00E432F0"/>
    <w:rsid w:val="00E43D79"/>
    <w:rsid w:val="00E44492"/>
    <w:rsid w:val="00E44B1B"/>
    <w:rsid w:val="00E46EB9"/>
    <w:rsid w:val="00E51368"/>
    <w:rsid w:val="00E5228C"/>
    <w:rsid w:val="00E6009D"/>
    <w:rsid w:val="00E604C6"/>
    <w:rsid w:val="00E64CFB"/>
    <w:rsid w:val="00E70691"/>
    <w:rsid w:val="00E73015"/>
    <w:rsid w:val="00E731CB"/>
    <w:rsid w:val="00E73D78"/>
    <w:rsid w:val="00E76A2A"/>
    <w:rsid w:val="00E80980"/>
    <w:rsid w:val="00E81964"/>
    <w:rsid w:val="00E830B7"/>
    <w:rsid w:val="00E832F0"/>
    <w:rsid w:val="00E8336B"/>
    <w:rsid w:val="00E85ABC"/>
    <w:rsid w:val="00E85E5D"/>
    <w:rsid w:val="00E87E62"/>
    <w:rsid w:val="00E92694"/>
    <w:rsid w:val="00E93102"/>
    <w:rsid w:val="00E9444E"/>
    <w:rsid w:val="00E95579"/>
    <w:rsid w:val="00E97E52"/>
    <w:rsid w:val="00EA0672"/>
    <w:rsid w:val="00EA068B"/>
    <w:rsid w:val="00EA0B61"/>
    <w:rsid w:val="00EA4F69"/>
    <w:rsid w:val="00EA55A1"/>
    <w:rsid w:val="00EA58BE"/>
    <w:rsid w:val="00EA66E5"/>
    <w:rsid w:val="00EA6A67"/>
    <w:rsid w:val="00EA7A72"/>
    <w:rsid w:val="00EA7D3E"/>
    <w:rsid w:val="00EB1248"/>
    <w:rsid w:val="00EB1493"/>
    <w:rsid w:val="00EB314C"/>
    <w:rsid w:val="00EB3EDB"/>
    <w:rsid w:val="00EB6211"/>
    <w:rsid w:val="00EB72B9"/>
    <w:rsid w:val="00EC2131"/>
    <w:rsid w:val="00EC2D68"/>
    <w:rsid w:val="00EC2F3D"/>
    <w:rsid w:val="00EC38FD"/>
    <w:rsid w:val="00EC4C5C"/>
    <w:rsid w:val="00EC7825"/>
    <w:rsid w:val="00EC7FF3"/>
    <w:rsid w:val="00ED07D5"/>
    <w:rsid w:val="00ED0B10"/>
    <w:rsid w:val="00ED48B2"/>
    <w:rsid w:val="00ED74C9"/>
    <w:rsid w:val="00ED7B29"/>
    <w:rsid w:val="00EE5D73"/>
    <w:rsid w:val="00EF01F3"/>
    <w:rsid w:val="00EF1F84"/>
    <w:rsid w:val="00EF3651"/>
    <w:rsid w:val="00EF4624"/>
    <w:rsid w:val="00F001D7"/>
    <w:rsid w:val="00F013C6"/>
    <w:rsid w:val="00F03FB0"/>
    <w:rsid w:val="00F04A7E"/>
    <w:rsid w:val="00F05476"/>
    <w:rsid w:val="00F055F2"/>
    <w:rsid w:val="00F06AB4"/>
    <w:rsid w:val="00F10061"/>
    <w:rsid w:val="00F1158F"/>
    <w:rsid w:val="00F127B0"/>
    <w:rsid w:val="00F134B6"/>
    <w:rsid w:val="00F14498"/>
    <w:rsid w:val="00F14964"/>
    <w:rsid w:val="00F166FB"/>
    <w:rsid w:val="00F20A98"/>
    <w:rsid w:val="00F216A6"/>
    <w:rsid w:val="00F2281B"/>
    <w:rsid w:val="00F22ADE"/>
    <w:rsid w:val="00F239AC"/>
    <w:rsid w:val="00F2437E"/>
    <w:rsid w:val="00F2744F"/>
    <w:rsid w:val="00F279F7"/>
    <w:rsid w:val="00F27A7B"/>
    <w:rsid w:val="00F305A1"/>
    <w:rsid w:val="00F319BD"/>
    <w:rsid w:val="00F329E5"/>
    <w:rsid w:val="00F341EE"/>
    <w:rsid w:val="00F34879"/>
    <w:rsid w:val="00F35231"/>
    <w:rsid w:val="00F3534F"/>
    <w:rsid w:val="00F361DC"/>
    <w:rsid w:val="00F366CC"/>
    <w:rsid w:val="00F37FEC"/>
    <w:rsid w:val="00F40A1F"/>
    <w:rsid w:val="00F44338"/>
    <w:rsid w:val="00F44A9E"/>
    <w:rsid w:val="00F45089"/>
    <w:rsid w:val="00F45C09"/>
    <w:rsid w:val="00F462C3"/>
    <w:rsid w:val="00F46E8B"/>
    <w:rsid w:val="00F51239"/>
    <w:rsid w:val="00F51A31"/>
    <w:rsid w:val="00F51A65"/>
    <w:rsid w:val="00F51D21"/>
    <w:rsid w:val="00F525D3"/>
    <w:rsid w:val="00F5314B"/>
    <w:rsid w:val="00F54539"/>
    <w:rsid w:val="00F5469C"/>
    <w:rsid w:val="00F56232"/>
    <w:rsid w:val="00F56666"/>
    <w:rsid w:val="00F57304"/>
    <w:rsid w:val="00F57B6C"/>
    <w:rsid w:val="00F6080C"/>
    <w:rsid w:val="00F61FF1"/>
    <w:rsid w:val="00F64D30"/>
    <w:rsid w:val="00F6685C"/>
    <w:rsid w:val="00F66DCD"/>
    <w:rsid w:val="00F70ABC"/>
    <w:rsid w:val="00F72C96"/>
    <w:rsid w:val="00F75A59"/>
    <w:rsid w:val="00F76212"/>
    <w:rsid w:val="00F77398"/>
    <w:rsid w:val="00F77DA3"/>
    <w:rsid w:val="00F829C1"/>
    <w:rsid w:val="00F82CFD"/>
    <w:rsid w:val="00F85248"/>
    <w:rsid w:val="00F854D3"/>
    <w:rsid w:val="00F86026"/>
    <w:rsid w:val="00F86EA7"/>
    <w:rsid w:val="00F875EE"/>
    <w:rsid w:val="00F90E5D"/>
    <w:rsid w:val="00F923D9"/>
    <w:rsid w:val="00F93697"/>
    <w:rsid w:val="00F943DC"/>
    <w:rsid w:val="00FA2C3A"/>
    <w:rsid w:val="00FA6E88"/>
    <w:rsid w:val="00FA78D6"/>
    <w:rsid w:val="00FB0075"/>
    <w:rsid w:val="00FB44BD"/>
    <w:rsid w:val="00FB476B"/>
    <w:rsid w:val="00FB6312"/>
    <w:rsid w:val="00FB6387"/>
    <w:rsid w:val="00FB6FED"/>
    <w:rsid w:val="00FC2063"/>
    <w:rsid w:val="00FC3932"/>
    <w:rsid w:val="00FC64DF"/>
    <w:rsid w:val="00FC79A3"/>
    <w:rsid w:val="00FD088F"/>
    <w:rsid w:val="00FD0E83"/>
    <w:rsid w:val="00FD15BD"/>
    <w:rsid w:val="00FD19A0"/>
    <w:rsid w:val="00FD19AF"/>
    <w:rsid w:val="00FD1F6D"/>
    <w:rsid w:val="00FD3E77"/>
    <w:rsid w:val="00FD5B2F"/>
    <w:rsid w:val="00FD7BB6"/>
    <w:rsid w:val="00FE022B"/>
    <w:rsid w:val="00FE14E3"/>
    <w:rsid w:val="00FE305F"/>
    <w:rsid w:val="00FE4099"/>
    <w:rsid w:val="00FE6C49"/>
    <w:rsid w:val="00FE78E4"/>
    <w:rsid w:val="00FF1052"/>
    <w:rsid w:val="00FF1846"/>
    <w:rsid w:val="00FF227A"/>
    <w:rsid w:val="00FF2BFD"/>
    <w:rsid w:val="00FF2C6C"/>
    <w:rsid w:val="00FF3EDF"/>
    <w:rsid w:val="00FF546C"/>
    <w:rsid w:val="00FF5CED"/>
    <w:rsid w:val="00FF5FD3"/>
    <w:rsid w:val="04FE2817"/>
    <w:rsid w:val="092FC2FE"/>
    <w:rsid w:val="0A5A4307"/>
    <w:rsid w:val="0D7A9FB5"/>
    <w:rsid w:val="1659EE70"/>
    <w:rsid w:val="1B7B78E1"/>
    <w:rsid w:val="1BF7FDC3"/>
    <w:rsid w:val="1D7FB50A"/>
    <w:rsid w:val="1DBD3D7C"/>
    <w:rsid w:val="1DF23A29"/>
    <w:rsid w:val="1EEFDB25"/>
    <w:rsid w:val="1FEB3DB2"/>
    <w:rsid w:val="1FECEF1D"/>
    <w:rsid w:val="213F2656"/>
    <w:rsid w:val="2595AE59"/>
    <w:rsid w:val="26DD9777"/>
    <w:rsid w:val="2BFFCFA5"/>
    <w:rsid w:val="2DF713D2"/>
    <w:rsid w:val="2F3FA22C"/>
    <w:rsid w:val="33FF8266"/>
    <w:rsid w:val="377EF87D"/>
    <w:rsid w:val="37FFF8E4"/>
    <w:rsid w:val="38FD3C9F"/>
    <w:rsid w:val="397E52BE"/>
    <w:rsid w:val="39FA3211"/>
    <w:rsid w:val="3BFE2F19"/>
    <w:rsid w:val="3DF759F1"/>
    <w:rsid w:val="3E3D0F40"/>
    <w:rsid w:val="3E7D1DBF"/>
    <w:rsid w:val="3EDD39CB"/>
    <w:rsid w:val="3EE41AAA"/>
    <w:rsid w:val="3EF66512"/>
    <w:rsid w:val="3F2BD167"/>
    <w:rsid w:val="3F7DE532"/>
    <w:rsid w:val="3FBB0CED"/>
    <w:rsid w:val="3FEF01BC"/>
    <w:rsid w:val="3FF3ADFC"/>
    <w:rsid w:val="47EE6CDC"/>
    <w:rsid w:val="4AF3B31A"/>
    <w:rsid w:val="4B641C2A"/>
    <w:rsid w:val="4BBB2200"/>
    <w:rsid w:val="4EF62FBB"/>
    <w:rsid w:val="4F5EF3E7"/>
    <w:rsid w:val="4FFB0CD2"/>
    <w:rsid w:val="527B5F6B"/>
    <w:rsid w:val="53AF5DDF"/>
    <w:rsid w:val="57FB447F"/>
    <w:rsid w:val="59DF057F"/>
    <w:rsid w:val="5B7FB073"/>
    <w:rsid w:val="5DCB094A"/>
    <w:rsid w:val="5DE1B034"/>
    <w:rsid w:val="5FD64DF9"/>
    <w:rsid w:val="624D6DFD"/>
    <w:rsid w:val="65F40950"/>
    <w:rsid w:val="67FD87B3"/>
    <w:rsid w:val="67FFBAB8"/>
    <w:rsid w:val="6BFDC378"/>
    <w:rsid w:val="6DFDEAFB"/>
    <w:rsid w:val="6F5975B8"/>
    <w:rsid w:val="6F75622C"/>
    <w:rsid w:val="6F75CDAD"/>
    <w:rsid w:val="6F7C8202"/>
    <w:rsid w:val="6F873D3B"/>
    <w:rsid w:val="6FF3C372"/>
    <w:rsid w:val="6FF7FD73"/>
    <w:rsid w:val="6FFB01AA"/>
    <w:rsid w:val="6FFEC419"/>
    <w:rsid w:val="71EB986A"/>
    <w:rsid w:val="72F65B00"/>
    <w:rsid w:val="737D3BF0"/>
    <w:rsid w:val="73DF60B6"/>
    <w:rsid w:val="7646852D"/>
    <w:rsid w:val="7755E93B"/>
    <w:rsid w:val="77FEDB5D"/>
    <w:rsid w:val="79EFA9E6"/>
    <w:rsid w:val="7AFF1201"/>
    <w:rsid w:val="7B45CDED"/>
    <w:rsid w:val="7B5DE307"/>
    <w:rsid w:val="7B9F3DDF"/>
    <w:rsid w:val="7BBBED8E"/>
    <w:rsid w:val="7BF7BEC2"/>
    <w:rsid w:val="7BFB7298"/>
    <w:rsid w:val="7BFEF772"/>
    <w:rsid w:val="7BFF41FF"/>
    <w:rsid w:val="7D9F4F8A"/>
    <w:rsid w:val="7DCF0A1E"/>
    <w:rsid w:val="7DF9FAF9"/>
    <w:rsid w:val="7DFB543D"/>
    <w:rsid w:val="7DFD4CD8"/>
    <w:rsid w:val="7DFE5498"/>
    <w:rsid w:val="7DFF35FC"/>
    <w:rsid w:val="7E2F1CB5"/>
    <w:rsid w:val="7EAD96D3"/>
    <w:rsid w:val="7ED32ADD"/>
    <w:rsid w:val="7EFB130B"/>
    <w:rsid w:val="7EFC5A39"/>
    <w:rsid w:val="7EFF2BA3"/>
    <w:rsid w:val="7EFFD5B7"/>
    <w:rsid w:val="7F3F8E01"/>
    <w:rsid w:val="7F4ECDBC"/>
    <w:rsid w:val="7F7702D9"/>
    <w:rsid w:val="7F7F432C"/>
    <w:rsid w:val="7F7F9AE3"/>
    <w:rsid w:val="7FA7384B"/>
    <w:rsid w:val="7FAF7E86"/>
    <w:rsid w:val="7FB10A1A"/>
    <w:rsid w:val="7FB7844F"/>
    <w:rsid w:val="7FB99D17"/>
    <w:rsid w:val="7FBDA409"/>
    <w:rsid w:val="7FBEFEFB"/>
    <w:rsid w:val="7FBF6B0C"/>
    <w:rsid w:val="7FC853C3"/>
    <w:rsid w:val="7FCC8DA8"/>
    <w:rsid w:val="7FCD1759"/>
    <w:rsid w:val="7FE61C4D"/>
    <w:rsid w:val="7FFF1BED"/>
    <w:rsid w:val="7FFF8340"/>
    <w:rsid w:val="7FFF9712"/>
    <w:rsid w:val="7FFFF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5B618B7"/>
  <w15:docId w15:val="{95BF3BB1-AE8E-45FB-B8F6-7DB06897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7113"/>
    <w:pPr>
      <w:widowControl w:val="0"/>
      <w:autoSpaceDE w:val="0"/>
      <w:autoSpaceDN w:val="0"/>
    </w:pPr>
    <w:rPr>
      <w:rFonts w:ascii="微软雅黑" w:eastAsia="微软雅黑" w:hAnsi="微软雅黑"/>
      <w:sz w:val="22"/>
      <w:szCs w:val="22"/>
    </w:rPr>
  </w:style>
  <w:style w:type="paragraph" w:styleId="1">
    <w:name w:val="heading 1"/>
    <w:basedOn w:val="a"/>
    <w:next w:val="a"/>
    <w:link w:val="10"/>
    <w:uiPriority w:val="9"/>
    <w:qFormat/>
    <w:pPr>
      <w:spacing w:before="2"/>
      <w:ind w:left="737"/>
      <w:outlineLvl w:val="0"/>
    </w:pPr>
    <w:rPr>
      <w:rFonts w:cs="微软雅黑"/>
      <w:b/>
      <w:bCs/>
      <w:sz w:val="24"/>
      <w:szCs w:val="24"/>
      <w:lang w:eastAsia="en-US"/>
    </w:rPr>
  </w:style>
  <w:style w:type="paragraph" w:styleId="2">
    <w:name w:val="heading 2"/>
    <w:basedOn w:val="a"/>
    <w:next w:val="a"/>
    <w:link w:val="20"/>
    <w:uiPriority w:val="9"/>
    <w:unhideWhenUsed/>
    <w:qFormat/>
    <w:pPr>
      <w:spacing w:before="11"/>
      <w:ind w:left="370"/>
      <w:outlineLvl w:val="1"/>
    </w:pPr>
    <w:rPr>
      <w:rFonts w:cs="微软雅黑"/>
      <w:b/>
      <w:bCs/>
      <w:lang w:eastAsia="en-US"/>
    </w:rPr>
  </w:style>
  <w:style w:type="paragraph" w:styleId="3">
    <w:name w:val="heading 3"/>
    <w:basedOn w:val="a"/>
    <w:next w:val="a"/>
    <w:link w:val="30"/>
    <w:uiPriority w:val="9"/>
    <w:unhideWhenUsed/>
    <w:qFormat/>
    <w:pPr>
      <w:keepNext/>
      <w:keepLines/>
      <w:autoSpaceDE/>
      <w:autoSpaceDN/>
      <w:spacing w:before="260" w:after="260" w:line="416" w:lineRule="auto"/>
      <w:jc w:val="both"/>
      <w:outlineLvl w:val="2"/>
    </w:pPr>
    <w:rPr>
      <w:rFonts w:asciiTheme="minorHAnsi" w:eastAsiaTheme="minorEastAsia" w:hAnsiTheme="minorHAnsi" w:cstheme="minorBidi"/>
      <w:b/>
      <w:bCs/>
      <w:kern w:val="2"/>
      <w:sz w:val="32"/>
      <w:szCs w:val="32"/>
    </w:rPr>
  </w:style>
  <w:style w:type="paragraph" w:styleId="4">
    <w:name w:val="heading 4"/>
    <w:basedOn w:val="a"/>
    <w:next w:val="a"/>
    <w:link w:val="40"/>
    <w:uiPriority w:val="9"/>
    <w:unhideWhenUsed/>
    <w:qFormat/>
    <w:pPr>
      <w:keepNext/>
      <w:keepLines/>
      <w:autoSpaceDE/>
      <w:autoSpaceDN/>
      <w:spacing w:before="280" w:after="290" w:line="376" w:lineRule="auto"/>
      <w:jc w:val="both"/>
      <w:outlineLvl w:val="3"/>
    </w:pPr>
    <w:rPr>
      <w:rFonts w:asciiTheme="majorHAnsi" w:eastAsiaTheme="majorEastAsia" w:hAnsiTheme="majorHAnsi" w:cstheme="majorBidi"/>
      <w:b/>
      <w:bCs/>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Pr>
      <w:rFonts w:cs="微软雅黑"/>
      <w:lang w:eastAsia="en-US"/>
    </w:rPr>
  </w:style>
  <w:style w:type="paragraph" w:styleId="a5">
    <w:name w:val="Body Text"/>
    <w:basedOn w:val="a"/>
    <w:link w:val="a6"/>
    <w:uiPriority w:val="1"/>
    <w:qFormat/>
    <w:rPr>
      <w:rFonts w:cs="微软雅黑"/>
      <w:sz w:val="21"/>
      <w:szCs w:val="21"/>
      <w:lang w:eastAsia="en-US"/>
    </w:rPr>
  </w:style>
  <w:style w:type="paragraph" w:styleId="a7">
    <w:name w:val="Balloon Text"/>
    <w:basedOn w:val="a"/>
    <w:link w:val="a8"/>
    <w:uiPriority w:val="99"/>
    <w:unhideWhenUsed/>
    <w:qFormat/>
    <w:rPr>
      <w:rFonts w:cs="微软雅黑"/>
      <w:sz w:val="18"/>
      <w:szCs w:val="18"/>
      <w:lang w:eastAsia="en-US"/>
    </w:rPr>
  </w:style>
  <w:style w:type="paragraph" w:styleId="a9">
    <w:name w:val="footer"/>
    <w:basedOn w:val="a"/>
    <w:link w:val="aa"/>
    <w:uiPriority w:val="99"/>
    <w:unhideWhenUsed/>
    <w:qFormat/>
    <w:pPr>
      <w:tabs>
        <w:tab w:val="center" w:pos="4153"/>
        <w:tab w:val="right" w:pos="8306"/>
      </w:tabs>
      <w:snapToGrid w:val="0"/>
    </w:pPr>
    <w:rPr>
      <w:rFonts w:cs="微软雅黑"/>
      <w:sz w:val="18"/>
      <w:szCs w:val="18"/>
      <w:lang w:eastAsia="en-US"/>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rFonts w:cs="微软雅黑"/>
      <w:sz w:val="18"/>
      <w:szCs w:val="18"/>
      <w:lang w:eastAsia="en-US"/>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sz w:val="24"/>
      <w:szCs w:val="24"/>
    </w:rPr>
  </w:style>
  <w:style w:type="paragraph" w:styleId="ad">
    <w:name w:val="Normal (Web)"/>
    <w:basedOn w:val="a"/>
    <w:uiPriority w:val="99"/>
    <w:unhideWhenUsed/>
    <w:qFormat/>
    <w:pPr>
      <w:widowControl/>
      <w:autoSpaceDE/>
      <w:autoSpaceDN/>
      <w:spacing w:before="100" w:beforeAutospacing="1" w:after="100" w:afterAutospacing="1"/>
    </w:pPr>
    <w:rPr>
      <w:rFonts w:ascii="宋体" w:eastAsia="宋体" w:hAnsi="宋体" w:cs="宋体"/>
      <w:sz w:val="24"/>
      <w:szCs w:val="24"/>
    </w:rPr>
  </w:style>
  <w:style w:type="paragraph" w:styleId="ae">
    <w:name w:val="annotation subject"/>
    <w:basedOn w:val="a3"/>
    <w:next w:val="a3"/>
    <w:link w:val="af"/>
    <w:uiPriority w:val="99"/>
    <w:unhideWhenUsed/>
    <w:qFormat/>
    <w:rPr>
      <w:b/>
      <w:bCs/>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30">
    <w:name w:val="标题 3 字符"/>
    <w:basedOn w:val="a0"/>
    <w:link w:val="3"/>
    <w:uiPriority w:val="9"/>
    <w:qFormat/>
    <w:rPr>
      <w:b/>
      <w:bCs/>
      <w:kern w:val="2"/>
      <w:sz w:val="32"/>
      <w:szCs w:val="32"/>
      <w:lang w:eastAsia="zh-CN"/>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lang w:eastAsia="zh-CN"/>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列表段落1"/>
    <w:basedOn w:val="a"/>
    <w:uiPriority w:val="34"/>
    <w:qFormat/>
    <w:pPr>
      <w:spacing w:before="121"/>
      <w:ind w:left="620" w:hanging="362"/>
    </w:pPr>
    <w:rPr>
      <w:rFonts w:cs="微软雅黑"/>
      <w:lang w:eastAsia="en-US"/>
    </w:rPr>
  </w:style>
  <w:style w:type="paragraph" w:customStyle="1" w:styleId="TableParagraph">
    <w:name w:val="Table Paragraph"/>
    <w:basedOn w:val="a"/>
    <w:qFormat/>
    <w:pPr>
      <w:jc w:val="center"/>
    </w:pPr>
    <w:rPr>
      <w:rFonts w:cs="微软雅黑"/>
      <w:lang w:eastAsia="en-US"/>
    </w:rPr>
  </w:style>
  <w:style w:type="character" w:customStyle="1" w:styleId="ac">
    <w:name w:val="页眉 字符"/>
    <w:basedOn w:val="a0"/>
    <w:link w:val="ab"/>
    <w:uiPriority w:val="99"/>
    <w:qFormat/>
    <w:rPr>
      <w:rFonts w:ascii="微软雅黑" w:eastAsia="微软雅黑" w:hAnsi="微软雅黑" w:cs="微软雅黑"/>
      <w:sz w:val="18"/>
      <w:szCs w:val="18"/>
    </w:rPr>
  </w:style>
  <w:style w:type="character" w:customStyle="1" w:styleId="aa">
    <w:name w:val="页脚 字符"/>
    <w:basedOn w:val="a0"/>
    <w:link w:val="a9"/>
    <w:uiPriority w:val="99"/>
    <w:qFormat/>
    <w:rPr>
      <w:rFonts w:ascii="微软雅黑" w:eastAsia="微软雅黑" w:hAnsi="微软雅黑" w:cs="微软雅黑"/>
      <w:sz w:val="18"/>
      <w:szCs w:val="18"/>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lang w:eastAsia="en-US"/>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8">
    <w:name w:val="批注框文本 字符"/>
    <w:basedOn w:val="a0"/>
    <w:link w:val="a7"/>
    <w:uiPriority w:val="99"/>
    <w:qFormat/>
    <w:rPr>
      <w:rFonts w:ascii="微软雅黑" w:eastAsia="微软雅黑" w:hAnsi="微软雅黑" w:cs="微软雅黑"/>
      <w:sz w:val="18"/>
      <w:szCs w:val="18"/>
    </w:rPr>
  </w:style>
  <w:style w:type="character" w:customStyle="1" w:styleId="12">
    <w:name w:val="未处理的提及1"/>
    <w:basedOn w:val="a0"/>
    <w:uiPriority w:val="99"/>
    <w:unhideWhenUsed/>
    <w:qFormat/>
    <w:rPr>
      <w:color w:val="605E5C"/>
      <w:shd w:val="clear" w:color="auto" w:fill="E1DFDD"/>
    </w:rPr>
  </w:style>
  <w:style w:type="character" w:customStyle="1" w:styleId="a6">
    <w:name w:val="正文文本 字符"/>
    <w:basedOn w:val="a0"/>
    <w:link w:val="a5"/>
    <w:uiPriority w:val="1"/>
    <w:qFormat/>
    <w:rPr>
      <w:rFonts w:ascii="微软雅黑" w:eastAsia="微软雅黑" w:hAnsi="微软雅黑" w:cs="微软雅黑"/>
      <w:sz w:val="21"/>
      <w:szCs w:val="21"/>
    </w:rPr>
  </w:style>
  <w:style w:type="table" w:customStyle="1" w:styleId="13">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微软雅黑" w:eastAsia="微软雅黑" w:hAnsi="微软雅黑" w:cs="微软雅黑"/>
      <w:b/>
      <w:bCs/>
    </w:rPr>
  </w:style>
  <w:style w:type="character" w:customStyle="1" w:styleId="10">
    <w:name w:val="标题 1 字符"/>
    <w:basedOn w:val="a0"/>
    <w:link w:val="1"/>
    <w:uiPriority w:val="9"/>
    <w:qFormat/>
    <w:rPr>
      <w:rFonts w:ascii="微软雅黑" w:eastAsia="微软雅黑" w:hAnsi="微软雅黑" w:cs="微软雅黑"/>
      <w:b/>
      <w:bCs/>
      <w:sz w:val="24"/>
      <w:szCs w:val="24"/>
    </w:rPr>
  </w:style>
  <w:style w:type="paragraph" w:customStyle="1" w:styleId="14">
    <w:name w:val="列出段落1"/>
    <w:basedOn w:val="a"/>
    <w:uiPriority w:val="34"/>
    <w:qFormat/>
    <w:pPr>
      <w:ind w:firstLineChars="200" w:firstLine="420"/>
    </w:pPr>
    <w:rPr>
      <w:rFonts w:cs="微软雅黑"/>
      <w:lang w:eastAsia="en-US"/>
    </w:rPr>
  </w:style>
  <w:style w:type="character" w:customStyle="1" w:styleId="a4">
    <w:name w:val="批注文字 字符"/>
    <w:basedOn w:val="a0"/>
    <w:link w:val="a3"/>
    <w:uiPriority w:val="99"/>
    <w:semiHidden/>
    <w:qFormat/>
    <w:rPr>
      <w:rFonts w:ascii="微软雅黑" w:eastAsia="微软雅黑" w:hAnsi="微软雅黑" w:cs="微软雅黑"/>
      <w:sz w:val="22"/>
      <w:szCs w:val="22"/>
      <w:lang w:eastAsia="en-US"/>
    </w:rPr>
  </w:style>
  <w:style w:type="character" w:customStyle="1" w:styleId="af">
    <w:name w:val="批注主题 字符"/>
    <w:basedOn w:val="a4"/>
    <w:link w:val="ae"/>
    <w:uiPriority w:val="99"/>
    <w:semiHidden/>
    <w:qFormat/>
    <w:rPr>
      <w:rFonts w:ascii="微软雅黑" w:eastAsia="微软雅黑" w:hAnsi="微软雅黑" w:cs="微软雅黑"/>
      <w:b/>
      <w:bCs/>
      <w:sz w:val="22"/>
      <w:szCs w:val="22"/>
      <w:lang w:eastAsia="en-US"/>
    </w:rPr>
  </w:style>
  <w:style w:type="character" w:customStyle="1" w:styleId="HTML0">
    <w:name w:val="HTML 预设格式 字符"/>
    <w:basedOn w:val="a0"/>
    <w:link w:val="HTML"/>
    <w:uiPriority w:val="99"/>
    <w:qFormat/>
    <w:rPr>
      <w:rFonts w:ascii="宋体" w:hAnsi="宋体"/>
      <w:sz w:val="24"/>
      <w:szCs w:val="24"/>
    </w:rPr>
  </w:style>
  <w:style w:type="table" w:customStyle="1" w:styleId="mygene1">
    <w:name w:val="mygene1"/>
    <w:basedOn w:val="a1"/>
    <w:uiPriority w:val="99"/>
    <w:qFormat/>
    <w:pPr>
      <w:jc w:val="center"/>
    </w:pPr>
    <w:rPr>
      <w:rFonts w:eastAsia="阿里巴巴普惠体 R"/>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paragraph" w:customStyle="1" w:styleId="15">
    <w:name w:val="正文1"/>
    <w:qFormat/>
    <w:pPr>
      <w:jc w:val="both"/>
    </w:pPr>
    <w:rPr>
      <w:kern w:val="2"/>
      <w:sz w:val="21"/>
      <w:szCs w:val="21"/>
    </w:rPr>
  </w:style>
  <w:style w:type="character" w:customStyle="1" w:styleId="empty">
    <w:name w:val="empty"/>
    <w:basedOn w:val="a0"/>
    <w:uiPriority w:val="1"/>
    <w:qFormat/>
    <w:rPr>
      <w:rFonts w:ascii="阿里巴巴普惠体 R" w:eastAsia="阿里巴巴普惠体 R" w:hAnsi="阿里巴巴普惠体 R" w:cs="阿里巴巴普惠体 R"/>
      <w:color w:val="FF0000"/>
      <w:spacing w:val="10"/>
      <w:sz w:val="20"/>
      <w:lang w:eastAsia="zh-CN"/>
    </w:rPr>
  </w:style>
  <w:style w:type="paragraph" w:styleId="af3">
    <w:name w:val="List Paragraph"/>
    <w:basedOn w:val="a"/>
    <w:uiPriority w:val="34"/>
    <w:qFormat/>
    <w:pPr>
      <w:ind w:firstLineChars="200" w:firstLine="420"/>
    </w:pPr>
  </w:style>
  <w:style w:type="paragraph" w:styleId="af4">
    <w:name w:val="Revision"/>
    <w:hidden/>
    <w:uiPriority w:val="99"/>
    <w:semiHidden/>
    <w:rsid w:val="00E12037"/>
    <w:rPr>
      <w:rFonts w:ascii="微软雅黑" w:eastAsia="微软雅黑" w:hAnsi="微软雅黑"/>
      <w:sz w:val="22"/>
      <w:szCs w:val="22"/>
    </w:rPr>
  </w:style>
  <w:style w:type="character" w:styleId="af5">
    <w:name w:val="Unresolved Mention"/>
    <w:basedOn w:val="a0"/>
    <w:uiPriority w:val="99"/>
    <w:semiHidden/>
    <w:unhideWhenUsed/>
    <w:rsid w:val="00CB2AA4"/>
    <w:rPr>
      <w:color w:val="605E5C"/>
      <w:shd w:val="clear" w:color="auto" w:fill="E1DFDD"/>
    </w:rPr>
  </w:style>
  <w:style w:type="paragraph" w:styleId="af6">
    <w:name w:val="No Spacing"/>
    <w:link w:val="af7"/>
    <w:uiPriority w:val="1"/>
    <w:qFormat/>
    <w:rsid w:val="00B40A28"/>
    <w:rPr>
      <w:rFonts w:asciiTheme="minorHAnsi" w:eastAsiaTheme="minorEastAsia" w:hAnsiTheme="minorHAnsi" w:cstheme="minorBidi"/>
      <w:sz w:val="22"/>
      <w:szCs w:val="22"/>
    </w:rPr>
  </w:style>
  <w:style w:type="character" w:customStyle="1" w:styleId="af7">
    <w:name w:val="无间隔 字符"/>
    <w:basedOn w:val="a0"/>
    <w:link w:val="af6"/>
    <w:uiPriority w:val="1"/>
    <w:rsid w:val="00B40A28"/>
    <w:rPr>
      <w:rFonts w:asciiTheme="minorHAnsi" w:eastAsiaTheme="minorEastAsia" w:hAnsiTheme="minorHAnsi" w:cstheme="minorBidi"/>
      <w:sz w:val="22"/>
      <w:szCs w:val="22"/>
    </w:rPr>
  </w:style>
  <w:style w:type="table" w:customStyle="1" w:styleId="PTMv3">
    <w:name w:val="PTM临检通用v3"/>
    <w:basedOn w:val="a1"/>
    <w:uiPriority w:val="99"/>
    <w:qFormat/>
    <w:rsid w:val="002319E9"/>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2319E9"/>
    <w:rPr>
      <w:rFonts w:asciiTheme="minorHAnsi" w:eastAsia="Source Han Sans Heavy" w:hAnsiTheme="minorHAnsi" w:cstheme="minorBidi"/>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6">
    <w:name w:val="修订1"/>
    <w:hidden/>
    <w:uiPriority w:val="99"/>
    <w:semiHidden/>
    <w:qFormat/>
    <w:rsid w:val="002319E9"/>
    <w:rPr>
      <w:rFonts w:asciiTheme="minorHAnsi" w:eastAsiaTheme="minorEastAsia" w:hAnsiTheme="minorHAnsi" w:cstheme="minorBidi"/>
      <w:kern w:val="2"/>
      <w:sz w:val="21"/>
      <w:szCs w:val="22"/>
    </w:rPr>
  </w:style>
  <w:style w:type="table" w:customStyle="1" w:styleId="BPTM1">
    <w:name w:val="BPTM1"/>
    <w:basedOn w:val="a1"/>
    <w:next w:val="af0"/>
    <w:uiPriority w:val="59"/>
    <w:qFormat/>
    <w:rsid w:val="000D4224"/>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531758">
      <w:bodyDiv w:val="1"/>
      <w:marLeft w:val="0"/>
      <w:marRight w:val="0"/>
      <w:marTop w:val="0"/>
      <w:marBottom w:val="0"/>
      <w:divBdr>
        <w:top w:val="none" w:sz="0" w:space="0" w:color="auto"/>
        <w:left w:val="none" w:sz="0" w:space="0" w:color="auto"/>
        <w:bottom w:val="none" w:sz="0" w:space="0" w:color="auto"/>
        <w:right w:val="none" w:sz="0" w:space="0" w:color="auto"/>
      </w:divBdr>
    </w:div>
    <w:div w:id="998461884">
      <w:bodyDiv w:val="1"/>
      <w:marLeft w:val="0"/>
      <w:marRight w:val="0"/>
      <w:marTop w:val="0"/>
      <w:marBottom w:val="0"/>
      <w:divBdr>
        <w:top w:val="none" w:sz="0" w:space="0" w:color="auto"/>
        <w:left w:val="none" w:sz="0" w:space="0" w:color="auto"/>
        <w:bottom w:val="none" w:sz="0" w:space="0" w:color="auto"/>
        <w:right w:val="none" w:sz="0" w:space="0" w:color="auto"/>
      </w:divBdr>
    </w:div>
    <w:div w:id="1181118058">
      <w:bodyDiv w:val="1"/>
      <w:marLeft w:val="0"/>
      <w:marRight w:val="0"/>
      <w:marTop w:val="0"/>
      <w:marBottom w:val="0"/>
      <w:divBdr>
        <w:top w:val="none" w:sz="0" w:space="0" w:color="auto"/>
        <w:left w:val="none" w:sz="0" w:space="0" w:color="auto"/>
        <w:bottom w:val="none" w:sz="0" w:space="0" w:color="auto"/>
        <w:right w:val="none" w:sz="0" w:space="0" w:color="auto"/>
      </w:divBdr>
    </w:div>
    <w:div w:id="1296255353">
      <w:bodyDiv w:val="1"/>
      <w:marLeft w:val="0"/>
      <w:marRight w:val="0"/>
      <w:marTop w:val="0"/>
      <w:marBottom w:val="0"/>
      <w:divBdr>
        <w:top w:val="none" w:sz="0" w:space="0" w:color="auto"/>
        <w:left w:val="none" w:sz="0" w:space="0" w:color="auto"/>
        <w:bottom w:val="none" w:sz="0" w:space="0" w:color="auto"/>
        <w:right w:val="none" w:sz="0" w:space="0" w:color="auto"/>
      </w:divBdr>
    </w:div>
    <w:div w:id="1816559187">
      <w:bodyDiv w:val="1"/>
      <w:marLeft w:val="0"/>
      <w:marRight w:val="0"/>
      <w:marTop w:val="0"/>
      <w:marBottom w:val="0"/>
      <w:divBdr>
        <w:top w:val="none" w:sz="0" w:space="0" w:color="auto"/>
        <w:left w:val="none" w:sz="0" w:space="0" w:color="auto"/>
        <w:bottom w:val="none" w:sz="0" w:space="0" w:color="auto"/>
        <w:right w:val="none" w:sz="0" w:space="0" w:color="auto"/>
      </w:divBdr>
    </w:div>
    <w:div w:id="1904681355">
      <w:bodyDiv w:val="1"/>
      <w:marLeft w:val="0"/>
      <w:marRight w:val="0"/>
      <w:marTop w:val="0"/>
      <w:marBottom w:val="0"/>
      <w:divBdr>
        <w:top w:val="none" w:sz="0" w:space="0" w:color="auto"/>
        <w:left w:val="none" w:sz="0" w:space="0" w:color="auto"/>
        <w:bottom w:val="none" w:sz="0" w:space="0" w:color="auto"/>
        <w:right w:val="none" w:sz="0" w:space="0" w:color="auto"/>
      </w:divBdr>
    </w:div>
    <w:div w:id="1989746157">
      <w:bodyDiv w:val="1"/>
      <w:marLeft w:val="0"/>
      <w:marRight w:val="0"/>
      <w:marTop w:val="0"/>
      <w:marBottom w:val="0"/>
      <w:divBdr>
        <w:top w:val="none" w:sz="0" w:space="0" w:color="auto"/>
        <w:left w:val="none" w:sz="0" w:space="0" w:color="auto"/>
        <w:bottom w:val="none" w:sz="0" w:space="0" w:color="auto"/>
        <w:right w:val="none" w:sz="0" w:space="0" w:color="auto"/>
      </w:divBdr>
    </w:div>
    <w:div w:id="2070036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04A03D-F8E6-4D88-A787-57D31DB61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14</Pages>
  <Words>2265</Words>
  <Characters>12916</Characters>
  <Application>Microsoft Office Word</Application>
  <DocSecurity>0</DocSecurity>
  <Lines>107</Lines>
  <Paragraphs>30</Paragraphs>
  <ScaleCrop>false</ScaleCrop>
  <Company/>
  <LinksUpToDate>false</LinksUpToDate>
  <CharactersWithSpaces>15151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lidabiaoge</dc:creator>
  <cp:lastModifiedBy>cshbiocc@163.com</cp:lastModifiedBy>
  <cp:revision>45</cp:revision>
  <cp:lastPrinted>2023-07-25T03:27:00Z</cp:lastPrinted>
  <dcterms:created xsi:type="dcterms:W3CDTF">2024-11-07T08:51:00Z</dcterms:created>
  <dcterms:modified xsi:type="dcterms:W3CDTF">2026-05-13T07:41:00Z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2018-12-30T00:00:00Z</vt:filetime>
  </property>
  <property fmtid="{D5CDD505-2E9C-101B-9397-08002B2CF9AE}" pid="3" name="Creator">
    <vt:lpwstr>Microsoft® PowerPoint® 2016</vt:lpwstr>
  </property>
  <property fmtid="{D5CDD505-2E9C-101B-9397-08002B2CF9AE}" pid="4" name="LastSaved">
    <vt:filetime>2018-12-30T00:00:00Z</vt:filetime>
  </property>
  <property fmtid="{D5CDD505-2E9C-101B-9397-08002B2CF9AE}" pid="5" name="KSOProductBuildVer">
    <vt:lpwstr>2052-11.1.0.11636</vt:lpwstr>
  </property>
  <property fmtid="{D5CDD505-2E9C-101B-9397-08002B2CF9AE}" pid="6" name="ICV">
    <vt:lpwstr>17676075A9B14652B355812F34EB3F0B</vt:lpwstr>
  </property>
</Properties>
</file>