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4C78F9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23256D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755D18" w14:paraId="36D1AEEC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5D5F9486" w14:textId="77777777" w:rsidR="00755D18" w:rsidRDefault="004C78F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55D18" w14:paraId="7D0D9676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07033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0D8C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{{sample.company}}</w:t>
            </w:r>
          </w:p>
        </w:tc>
      </w:tr>
      <w:tr w:rsidR="00755D18" w14:paraId="6E62F82A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522E92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4D15AB4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915FB2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A10DAE5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AA7BF9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{{sample.gender}}</w:t>
            </w:r>
          </w:p>
        </w:tc>
      </w:tr>
      <w:tr w:rsidR="00755D18" w14:paraId="1CF05A95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75512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79073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{{sample.age}}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9D3763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29FDE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BC564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{{sample.sample_parent_id}}</w:t>
            </w:r>
          </w:p>
        </w:tc>
      </w:tr>
      <w:tr w:rsidR="00755D18" w14:paraId="6AD8F17E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BCFC405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9FCF00" w14:textId="7104556D" w:rsidR="00755D18" w:rsidRDefault="000A647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{{sample.clinical_diagnosis}}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D53561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6D7FD0" w14:textId="77777777" w:rsidR="00755D18" w:rsidRDefault="004C78F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CD2388" w14:textId="5ADC2BD4" w:rsidR="00755D18" w:rsidRDefault="000A647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{{sample.family_history}}</w:t>
            </w:r>
          </w:p>
        </w:tc>
      </w:tr>
      <w:tr w:rsidR="00755D18" w14:paraId="0E44206F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1FB56DDB" w14:textId="77777777" w:rsidR="00755D18" w:rsidRDefault="004C78F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755D18" w14:paraId="12292BF1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D0CCD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10371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{{sample.sample_type}}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EDE043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5EDB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0BC6B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{{sample.sample_amount}}</w:t>
            </w:r>
          </w:p>
        </w:tc>
      </w:tr>
      <w:tr w:rsidR="00755D18" w14:paraId="58A3FC10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877293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4349D1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{{sample.sample_id}}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73BDA6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3F8AB4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B90FE7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{{sample.pathological_id}}</w:t>
            </w:r>
          </w:p>
        </w:tc>
      </w:tr>
      <w:tr w:rsidR="00755D18" w14:paraId="2115F8D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9E847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0A5EF" w14:textId="76023D4F" w:rsidR="00755D18" w:rsidRPr="000A6470" w:rsidRDefault="000A6470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{sample.</w:t>
            </w:r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sample_position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0A64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8AC03B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D5B51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521FE" w14:textId="543061A6" w:rsidR="00755D18" w:rsidRDefault="000075DE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{{sample.gather_data}}</w:t>
            </w:r>
          </w:p>
        </w:tc>
      </w:tr>
      <w:tr w:rsidR="00755D18" w14:paraId="53050EA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F9568E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7A73BC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{{sample.pathol_diagn}}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6A738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3A0AD3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0DBE27AF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{{sample.receive_data}}</w:t>
            </w:r>
          </w:p>
        </w:tc>
      </w:tr>
    </w:tbl>
    <w:p w14:paraId="04112C90" w14:textId="77777777" w:rsidR="00755D18" w:rsidRDefault="00755D18">
      <w:pPr>
        <w:rPr>
          <w:rFonts w:hint="eastAsia"/>
        </w:rPr>
      </w:pPr>
    </w:p>
    <w:p w14:paraId="21E753C0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4C78F9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4D0D00A" w14:textId="77777777" w:rsidR="00755D18" w:rsidRDefault="004C78F9">
      <w:pPr>
        <w:rPr>
          <w:rFonts w:hint="eastAsia"/>
        </w:rPr>
      </w:pPr>
      <w:bookmarkStart w:id="3" w:name="_Hlk71372045"/>
      <w:r>
        <w:t>{%p if “子宫内膜癌” in sample.tumor_list%}</w:t>
      </w:r>
    </w:p>
    <w:p w14:paraId="69C9FA54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</w:p>
    <w:p w14:paraId="04955B89" w14:textId="77777777" w:rsidR="00755D18" w:rsidRDefault="00755D18">
      <w:pPr>
        <w:rPr>
          <w:rFonts w:hint="eastAsia"/>
        </w:rPr>
      </w:pPr>
    </w:p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if var.ec_type.var_id == “POLE-ultramutated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01FF73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8DD26B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4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，MMRd）</w:t>
            </w:r>
          </w:p>
          <w:p w14:paraId="7722C2D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B9ACC0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5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</w:t>
            </w:r>
          </w:p>
          <w:p w14:paraId="4C926C2E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84D04A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>
      <w:pPr>
        <w:rPr>
          <w:rFonts w:hint="eastAsia"/>
        </w:rPr>
      </w:pPr>
    </w:p>
    <w:p w14:paraId="4EED29A0" w14:textId="77777777" w:rsidR="00755D18" w:rsidRDefault="004C78F9">
      <w:pPr>
        <w:rPr>
          <w:rFonts w:hint="eastAsia"/>
        </w:rPr>
      </w:pPr>
      <w:r>
        <w:t>{%p endif%}</w:t>
      </w:r>
    </w:p>
    <w:p w14:paraId="7B62BDE8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>
      <w:pPr>
        <w:rPr>
          <w:rFonts w:hint="eastAsia"/>
        </w:rPr>
      </w:pP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0B7FBBF7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3E5A998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34C146C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5C545F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2C19F05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2290FB1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2EFCDB9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3581524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D3F260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02D7109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0FA30B9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7CFFE72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0053074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5757BBC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BCB5FC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2426437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AF5F9F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lastRenderedPageBreak/>
              <w:t>POLE</w:t>
            </w:r>
          </w:p>
        </w:tc>
        <w:tc>
          <w:tcPr>
            <w:tcW w:w="3713" w:type="dxa"/>
          </w:tcPr>
          <w:p w14:paraId="339D336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1714751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5D09DB13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E265B8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30E4DF4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56EDC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msi.evi_sum.evi_split.Predictive%}</w:t>
            </w:r>
          </w:p>
          <w:p w14:paraId="0755D0C5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msi.evi_sum.evi_split.Predictive%}</w:t>
            </w:r>
          </w:p>
          <w:p w14:paraId="0236C633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{{b.regimen_name}}（{{b.clinical_significance_cn}}，{{b.evi_conclusion_simple}}级）</w:t>
            </w:r>
          </w:p>
          <w:p w14:paraId="0A5E419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D06CDA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306401F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07AB54FE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{{b.clinical_significance_cn }} （ / ，{{b.evi_conclusion_simple }}级）</w:t>
            </w:r>
          </w:p>
          <w:p w14:paraId="52E850F7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3576F28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25AF2B4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4C1C9CD5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，{{b.evi_conclusion_simple }}级）</w:t>
            </w:r>
          </w:p>
          <w:p w14:paraId="00B9874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68865CF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FF3F142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6C7B213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4AB6AD6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5D2606B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16DCF905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2A0CB83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450455C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525C4CF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A00D7F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D695EA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5E61945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084E61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级）</w:t>
            </w:r>
          </w:p>
          <w:p w14:paraId="657BA5F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39AFBF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487F314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2912F6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26D4636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CF5355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BD1593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49599217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0C464BC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FD5FFC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4FC3A554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770D77E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5ABEE9C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691B957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241E11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71FC1A2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F8579F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6EA5643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A03016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2407BC6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7D3255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5A4B57D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17767F0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53FA1E3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3D65D7C2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0712F4AA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D40C04C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381E19B2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498F67F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1D94EA1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74E643E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40C71DC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4D6EFB5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35AC405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2C2D5BB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3245CF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3295451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2388EAE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56A7C44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7D21D25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FB0D51F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4C78F9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a.hgvs_p!=”p.?”%} {{a.hgvs_p}}{%endif%}</w:t>
            </w:r>
          </w:p>
          <w:p w14:paraId="0295D0C0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86" w:type="pct"/>
          </w:tcPr>
          <w:p w14:paraId="4875FD3D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{a.freq_str}}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4C78F9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224E6D9" w14:textId="77777777" w:rsidR="00755D18" w:rsidRDefault="004C78F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</w:t>
      </w:r>
      <w:r>
        <w:rPr>
          <w:rFonts w:ascii="思源黑体 CN Normal" w:eastAsia="思源黑体 CN Normal" w:hAnsi="思源黑体 CN Normal"/>
          <w:sz w:val="16"/>
          <w:szCs w:val="16"/>
        </w:rPr>
        <w:lastRenderedPageBreak/>
        <w:t>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4C78F9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6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6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4C78F9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7" w:name="_Hlk104550869"/>
    </w:p>
    <w:p w14:paraId="1C49C642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4C78F9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4C78F9">
      <w:pPr>
        <w:rPr>
          <w:rFonts w:hint="eastAsia"/>
        </w:rPr>
      </w:pPr>
      <w:r>
        <w:t>{%p if “子宫内膜癌” in sample.tumor_list%}</w:t>
      </w:r>
    </w:p>
    <w:p w14:paraId="06E24426" w14:textId="77777777" w:rsidR="00755D18" w:rsidRDefault="004C78F9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if var.ec_type.var_id == “POLE-ultramutated type EC”%}</w:t>
            </w:r>
          </w:p>
          <w:p w14:paraId="5D0420C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“MSI-H type EC”%}</w:t>
            </w:r>
          </w:p>
          <w:p w14:paraId="580DD326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MMRd）</w:t>
            </w:r>
          </w:p>
          <w:p w14:paraId="256A3C3D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“CNH type EC”%}</w:t>
            </w:r>
          </w:p>
          <w:p w14:paraId="7795BC0F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（p53 abn）</w:t>
            </w:r>
          </w:p>
          <w:p w14:paraId="465C8BB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“CNL type EC”%}</w:t>
            </w:r>
          </w:p>
          <w:p w14:paraId="67693735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4C78F9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（ultramutated）、MSI（hypermutated）、copy-number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abn），与TCGA分型一致性非常高，更贴合临床实践，简单易操作，该分子分型遂逐步进入临床实践中。</w:t>
            </w:r>
          </w:p>
          <w:p w14:paraId="592C1BB5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mutation）、MMRd（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var.ec_type.var_id == “POLE-ultramutated type EC”%}POLE突变型（POLE mut）{%elif var.ec_type.var_id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MMRd）{%elif var.ec_type.var_id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 abn）{%elif var.ec_type.var_id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etter”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%}最好{%elif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3162A9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{{var.ec_type.variant_desc_cn|e}}</w:t>
            </w:r>
          </w:p>
          <w:p w14:paraId="52A2ACDC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var.ec_type.evi_interpretation_dia %}</w:t>
            </w:r>
          </w:p>
          <w:p w14:paraId="45CE47FE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 var.ec_type.evi_interpretation_dia|e }}</w:t>
            </w:r>
          </w:p>
          <w:p w14:paraId="15ACAD79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C87B867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 %}</w:t>
            </w:r>
          </w:p>
          <w:p w14:paraId="1DB9F8CC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{{var.ec_type.evi_interpretation|e}}</w:t>
            </w:r>
          </w:p>
          <w:p w14:paraId="028A787D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153D06BD" w14:textId="77777777" w:rsidR="00D044E8" w:rsidRPr="00D044E8" w:rsidRDefault="00D044E8" w:rsidP="00D044E8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61384465" w:rsidR="00FF4C05" w:rsidRPr="00FF4C05" w:rsidRDefault="00D044E8" w:rsidP="00D044E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4C78F9">
      <w:pPr>
        <w:pStyle w:val="af0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br w:type="page"/>
      </w:r>
    </w:p>
    <w:p w14:paraId="3A9657FD" w14:textId="77777777" w:rsidR="00755D18" w:rsidRDefault="004C78F9">
      <w:pPr>
        <w:rPr>
          <w:rFonts w:hint="eastAsia"/>
        </w:rPr>
      </w:pPr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4C78F9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6981C392" w14:textId="77777777" w:rsidR="00755D18" w:rsidRDefault="004C78F9">
      <w:pPr>
        <w:rPr>
          <w:rFonts w:hint="eastAsia"/>
        </w:rPr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2557F82F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636FD52A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54519049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8192D2A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8E68CA2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70E9424A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3FA1016D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1EC085D8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ADB81BD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3BBBE7F2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32BDFDAA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3DB938ED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5C9B198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>
      <w:pPr>
        <w:rPr>
          <w:rFonts w:hint="eastAsia"/>
        </w:rPr>
      </w:pPr>
    </w:p>
    <w:p w14:paraId="7EC71D86" w14:textId="77777777" w:rsidR="00755D18" w:rsidRDefault="004C78F9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37C49C3C" w14:textId="77777777" w:rsidR="00755D18" w:rsidRDefault="004C78F9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CAA7BB2" w14:textId="77777777" w:rsidR="00755D18" w:rsidRDefault="004C78F9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5942975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6AB54709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26D24D1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CE32578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6121517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563E6F2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3DB6355B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674FC7C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7AAEF59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1874067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>
      <w:pPr>
        <w:rPr>
          <w:rFonts w:hint="eastAsia"/>
        </w:rPr>
      </w:pPr>
    </w:p>
    <w:p w14:paraId="4538C23F" w14:textId="77777777" w:rsidR="00755D18" w:rsidRDefault="004C78F9">
      <w:pPr>
        <w:rPr>
          <w:rFonts w:hint="eastAsia"/>
        </w:rPr>
      </w:pPr>
      <w:r>
        <w:rPr>
          <w:rFonts w:hint="eastAsia"/>
        </w:rPr>
        <w:t>{</w:t>
      </w:r>
      <w:r>
        <w:t>%p endfor%}</w:t>
      </w:r>
    </w:p>
    <w:p w14:paraId="2D80CF11" w14:textId="77777777" w:rsidR="00755D18" w:rsidRDefault="004C78F9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41949365" w14:textId="77777777" w:rsidR="00755D18" w:rsidRDefault="004C78F9">
      <w:pPr>
        <w:rPr>
          <w:rFonts w:hint="eastAsia"/>
        </w:rPr>
      </w:pPr>
      <w:r>
        <w:rPr>
          <w:rFonts w:hint="eastAsia"/>
        </w:rPr>
        <w:t>{%</w:t>
      </w:r>
      <w:r>
        <w:t>p if msi.var_id==”MSS”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77D39F36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E769D2" w14:textId="6774A8DD" w:rsidR="00755D18" w:rsidRDefault="0012604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755D18" w14:paraId="5F9EA760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8FD9A0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C7E1C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30346A49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7F859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4F4C71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7B67E2A6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DE4730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5DE005" w14:textId="77777777" w:rsidR="00755D18" w:rsidRDefault="004C78F9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6EFB68" w14:textId="77777777" w:rsidR="00755D18" w:rsidRDefault="00755D18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BAF9D6C" w14:textId="77777777" w:rsidR="00755D18" w:rsidRDefault="004C78F9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370D81" w14:textId="77777777" w:rsidR="00755D18" w:rsidRDefault="004C78F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4C78F9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4C78F9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BFE23B" w14:textId="4EA09FDC" w:rsidR="00755D18" w:rsidRDefault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B91FD14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551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5E1036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bookmarkStart w:id="8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8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5B1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_num&gt;=300%}</w:t>
            </w:r>
          </w:p>
          <w:p w14:paraId="620EF31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sample.tumor_content%}</w:t>
            </w:r>
          </w:p>
          <w:p w14:paraId="7290B4AF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lastRenderedPageBreak/>
              <w:t>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4709D07" w14:textId="644A1E59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sample.tumor_content|replace(“%”,””)|float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F44EE5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2781615" w14:textId="33FF2EC1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sample.tumor_content|replace(“%”,””)|float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03F4105B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452415C0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463446A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if lib_quality_control and lib_quality_control.lib_dna_qc and lib_quality_control.lib_dna_qc.tumor_content%}</w:t>
            </w:r>
          </w:p>
          <w:p w14:paraId="3F444BEF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A21D6DB" w14:textId="3554E3AD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F3C70E4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CC3B2CC" w14:textId="2342CA93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4AAEF90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5944EDF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15A285E0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6F6931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C7542A8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98AD916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2EB6E15B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F03B06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3151C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BEB04D3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5224C022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66EBBC01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021FBA6" w14:textId="77777777" w:rsidR="00755D18" w:rsidRDefault="004C78F9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620F7FF9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07AD67D3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7409C6D6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694E3" wp14:editId="101A9545">
                <wp:simplePos x="0" y="0"/>
                <wp:positionH relativeFrom="margin">
                  <wp:align>left</wp:align>
                </wp:positionH>
                <wp:positionV relativeFrom="paragraph">
                  <wp:posOffset>2846705</wp:posOffset>
                </wp:positionV>
                <wp:extent cx="6602095" cy="422910"/>
                <wp:effectExtent l="0" t="0" r="27305" b="15240"/>
                <wp:wrapNone/>
                <wp:docPr id="101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5C66" w14:textId="77777777" w:rsidR="00755D18" w:rsidRDefault="004C78F9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D694E3" id="圆角矩形 149" o:spid="_x0000_s1026" style="position:absolute;left:0;text-align:left;margin-left:0;margin-top:224.15pt;width:519.85pt;height:33.3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" fillcolor="#ecebeb" strokecolor="#ecebeb" strokeweight="1pt">
                <v:stroke joinstyle="miter"/>
                <v:textbox>
                  <w:txbxContent>
                    <w:p w14:paraId="2C1A5C66" w14:textId="77777777" w:rsidR="00755D18" w:rsidRDefault="004C78F9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4C78F9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if “子宫内膜癌” in sample.tumor_list%}</w:t>
      </w:r>
    </w:p>
    <w:p w14:paraId="4C63F464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427C06C9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77777777" w:rsidR="00755D18" w:rsidRDefault="004C78F9">
      <w:pPr>
        <w:spacing w:line="38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9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122F06F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F87C2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7E26515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053860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6F4A9AC7" w14:textId="77777777" w:rsidR="00755D18" w:rsidRDefault="004C78F9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4C78F9">
      <w:pPr>
        <w:ind w:firstLine="360"/>
        <w:rPr>
          <w:rFonts w:hint="eastAsia"/>
        </w:rPr>
      </w:pPr>
      <w:bookmarkStart w:id="10" w:name="_Hlk110847547"/>
      <w:r>
        <w:t>{%p if “子宫内膜癌” in sample.tumor_list%}</w:t>
      </w:r>
    </w:p>
    <w:p w14:paraId="0140D79B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</w:t>
      </w:r>
      <w:bookmarkStart w:id="11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1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2F9C0EEE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2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基因为野生型或发生非致病变异时，再根据MMR/MSI状态进行判断，若为dMMR或MSI-H，则判定为错配修复功能缺陷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（MMRd）；③ 若MMR/MSI状态为pMMR或MSS（MSI-L和MSS均归类为MSS）时，进一步依据p53状态进行判断，若p53蛋白表达异常或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（p53 abnormality，p53 abn）；若p53蛋白表达正常或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2"/>
    <w:p w14:paraId="6503840C" w14:textId="77777777" w:rsidR="00755D18" w:rsidRDefault="004C78F9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3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微卫星不稳定性。产品的检测性能与样品质量密切相关，样品质控结果为风险时，存在检测灵敏度降低以及检测结果准确性降低的风险。</w:t>
      </w:r>
    </w:p>
    <w:p w14:paraId="00A05AF0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hint="eastAsia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</w:t>
      </w: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变更。</w:t>
      </w:r>
    </w:p>
    <w:bookmarkEnd w:id="13"/>
    <w:p w14:paraId="76D0968A" w14:textId="77777777" w:rsidR="00755D18" w:rsidRDefault="004C78F9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10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2480611A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4C78F9">
      <w:pPr>
        <w:ind w:firstLine="360"/>
        <w:rPr>
          <w:rFonts w:hint="eastAsia"/>
        </w:rPr>
      </w:pPr>
      <w:r>
        <w:t>{%p if “子宫内膜癌” in sample.tumor_list%}</w:t>
      </w:r>
    </w:p>
    <w:p w14:paraId="36F127BE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28D3CE03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0931285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053A5276" w14:textId="77777777" w:rsidR="00755D18" w:rsidRDefault="004C78F9">
      <w:pPr>
        <w:widowControl/>
        <w:jc w:val="left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24A95732" w14:textId="77777777" w:rsidTr="00755D18">
        <w:tc>
          <w:tcPr>
            <w:tcW w:w="5166" w:type="dxa"/>
          </w:tcPr>
          <w:p w14:paraId="297A19B0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B8057F" wp14:editId="34B7A6F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8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BXkQCo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BXkQCo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C383DD8" w14:textId="77777777" w:rsidR="00755D18" w:rsidRDefault="004C78F9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48E0730" wp14:editId="57B676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9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H75PZ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82D6D5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9786FAA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1.2022)[EB/OL]. http://www.nccn.org</w:t>
      </w:r>
    </w:p>
    <w:p w14:paraId="0C608EC6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3665C6C6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7987642E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A1B3923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616BDA71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for%}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20B3" w14:textId="77777777" w:rsidR="00486018" w:rsidRDefault="00486018">
      <w:pPr>
        <w:rPr>
          <w:rFonts w:hint="eastAsia"/>
        </w:rPr>
      </w:pPr>
      <w:r>
        <w:separator/>
      </w:r>
    </w:p>
  </w:endnote>
  <w:endnote w:type="continuationSeparator" w:id="0">
    <w:p w14:paraId="09D7E2F3" w14:textId="77777777" w:rsidR="00486018" w:rsidRDefault="004860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F38E" w14:textId="77777777" w:rsidR="00486018" w:rsidRDefault="00486018">
      <w:pPr>
        <w:rPr>
          <w:rFonts w:hint="eastAsia"/>
        </w:rPr>
      </w:pPr>
      <w:r>
        <w:separator/>
      </w:r>
    </w:p>
  </w:footnote>
  <w:footnote w:type="continuationSeparator" w:id="0">
    <w:p w14:paraId="59B0B632" w14:textId="77777777" w:rsidR="00486018" w:rsidRDefault="0048601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A417" w14:textId="77777777" w:rsidR="00755D18" w:rsidRDefault="004C78F9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 xml:space="preserve">{{sample.patient_name}}   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71772226">
    <w:abstractNumId w:val="4"/>
  </w:num>
  <w:num w:numId="2" w16cid:durableId="489754040">
    <w:abstractNumId w:val="6"/>
  </w:num>
  <w:num w:numId="3" w16cid:durableId="591780">
    <w:abstractNumId w:val="3"/>
  </w:num>
  <w:num w:numId="4" w16cid:durableId="2120248130">
    <w:abstractNumId w:val="5"/>
  </w:num>
  <w:num w:numId="5" w16cid:durableId="2058551921">
    <w:abstractNumId w:val="7"/>
  </w:num>
  <w:num w:numId="6" w16cid:durableId="1931113253">
    <w:abstractNumId w:val="0"/>
  </w:num>
  <w:num w:numId="7" w16cid:durableId="1808467813">
    <w:abstractNumId w:val="2"/>
  </w:num>
  <w:num w:numId="8" w16cid:durableId="157131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075D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503F7"/>
    <w:rsid w:val="00055019"/>
    <w:rsid w:val="000566AA"/>
    <w:rsid w:val="00060D12"/>
    <w:rsid w:val="0006191D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6470"/>
    <w:rsid w:val="000A7563"/>
    <w:rsid w:val="000A7A24"/>
    <w:rsid w:val="000B359F"/>
    <w:rsid w:val="000B503B"/>
    <w:rsid w:val="000B5AF2"/>
    <w:rsid w:val="000B63C1"/>
    <w:rsid w:val="000B7274"/>
    <w:rsid w:val="000C6D49"/>
    <w:rsid w:val="000D3E2B"/>
    <w:rsid w:val="000D5B9D"/>
    <w:rsid w:val="000E13B6"/>
    <w:rsid w:val="000E2E62"/>
    <w:rsid w:val="000E3E03"/>
    <w:rsid w:val="000E7366"/>
    <w:rsid w:val="000E7749"/>
    <w:rsid w:val="000F58D5"/>
    <w:rsid w:val="00110A75"/>
    <w:rsid w:val="00112044"/>
    <w:rsid w:val="001136E0"/>
    <w:rsid w:val="00113E8B"/>
    <w:rsid w:val="00114275"/>
    <w:rsid w:val="00117FC6"/>
    <w:rsid w:val="0012226F"/>
    <w:rsid w:val="00123F8A"/>
    <w:rsid w:val="0012490C"/>
    <w:rsid w:val="00126049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5139"/>
    <w:rsid w:val="00157782"/>
    <w:rsid w:val="001621AF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16B2D"/>
    <w:rsid w:val="00222DCF"/>
    <w:rsid w:val="00231243"/>
    <w:rsid w:val="0023154E"/>
    <w:rsid w:val="00231976"/>
    <w:rsid w:val="00231ED2"/>
    <w:rsid w:val="00231F6C"/>
    <w:rsid w:val="00232D1D"/>
    <w:rsid w:val="00234782"/>
    <w:rsid w:val="00240E14"/>
    <w:rsid w:val="00245880"/>
    <w:rsid w:val="00246F15"/>
    <w:rsid w:val="0027185B"/>
    <w:rsid w:val="00272BF5"/>
    <w:rsid w:val="002731BE"/>
    <w:rsid w:val="0027617C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018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78F9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FA"/>
    <w:rsid w:val="005136CA"/>
    <w:rsid w:val="00514A51"/>
    <w:rsid w:val="005151EF"/>
    <w:rsid w:val="00524E9B"/>
    <w:rsid w:val="00525EC9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4112"/>
    <w:rsid w:val="00597D7E"/>
    <w:rsid w:val="005A2280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1036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253E8"/>
    <w:rsid w:val="00632742"/>
    <w:rsid w:val="0064122C"/>
    <w:rsid w:val="0064227E"/>
    <w:rsid w:val="00653914"/>
    <w:rsid w:val="006539F9"/>
    <w:rsid w:val="00661BD6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6165"/>
    <w:rsid w:val="006E0555"/>
    <w:rsid w:val="006E0DDD"/>
    <w:rsid w:val="006E109E"/>
    <w:rsid w:val="006E2097"/>
    <w:rsid w:val="006E2597"/>
    <w:rsid w:val="006E7712"/>
    <w:rsid w:val="006F348E"/>
    <w:rsid w:val="006F380C"/>
    <w:rsid w:val="006F4B55"/>
    <w:rsid w:val="006F6F01"/>
    <w:rsid w:val="006F7911"/>
    <w:rsid w:val="00701E23"/>
    <w:rsid w:val="00703E24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5BFC"/>
    <w:rsid w:val="0083034E"/>
    <w:rsid w:val="0083037B"/>
    <w:rsid w:val="00830E75"/>
    <w:rsid w:val="00831CF2"/>
    <w:rsid w:val="00835B5C"/>
    <w:rsid w:val="00851303"/>
    <w:rsid w:val="00853109"/>
    <w:rsid w:val="00853A8F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71C9"/>
    <w:rsid w:val="009A0427"/>
    <w:rsid w:val="009A13BF"/>
    <w:rsid w:val="009A386B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3A22"/>
    <w:rsid w:val="00A34545"/>
    <w:rsid w:val="00A356BD"/>
    <w:rsid w:val="00A37F7B"/>
    <w:rsid w:val="00A429FA"/>
    <w:rsid w:val="00A527F2"/>
    <w:rsid w:val="00A53709"/>
    <w:rsid w:val="00A53D06"/>
    <w:rsid w:val="00A55CA6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28F6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B438B"/>
    <w:rsid w:val="00BC094C"/>
    <w:rsid w:val="00BC5040"/>
    <w:rsid w:val="00BC6D5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D044E8"/>
    <w:rsid w:val="00D1047E"/>
    <w:rsid w:val="00D170AC"/>
    <w:rsid w:val="00D24EFA"/>
    <w:rsid w:val="00D30C0C"/>
    <w:rsid w:val="00D31127"/>
    <w:rsid w:val="00D324DB"/>
    <w:rsid w:val="00D34DF9"/>
    <w:rsid w:val="00D370A3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38EC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4FBF"/>
    <w:rsid w:val="00E15978"/>
    <w:rsid w:val="00E1604D"/>
    <w:rsid w:val="00E17FD9"/>
    <w:rsid w:val="00E30533"/>
    <w:rsid w:val="00E328C0"/>
    <w:rsid w:val="00E33A05"/>
    <w:rsid w:val="00E34F1C"/>
    <w:rsid w:val="00E51267"/>
    <w:rsid w:val="00E53A23"/>
    <w:rsid w:val="00E558CF"/>
    <w:rsid w:val="00E61587"/>
    <w:rsid w:val="00E61C4A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B0A85"/>
    <w:rsid w:val="00EB79F0"/>
    <w:rsid w:val="00EC2C46"/>
    <w:rsid w:val="00EC4848"/>
    <w:rsid w:val="00EC4991"/>
    <w:rsid w:val="00EC49FA"/>
    <w:rsid w:val="00ED21DF"/>
    <w:rsid w:val="00ED5E7D"/>
    <w:rsid w:val="00ED7EEC"/>
    <w:rsid w:val="00EE12D2"/>
    <w:rsid w:val="00EE371C"/>
    <w:rsid w:val="00EE4777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87C2B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E288B"/>
    <w:rsid w:val="00FE4693"/>
    <w:rsid w:val="00FF2448"/>
    <w:rsid w:val="00FF2C81"/>
    <w:rsid w:val="00FF4583"/>
    <w:rsid w:val="00FF4C05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17</Pages>
  <Words>5391</Words>
  <Characters>12831</Characters>
  <Application>Microsoft Office Word</Application>
  <DocSecurity>0</DocSecurity>
  <Lines>583</Lines>
  <Paragraphs>552</Paragraphs>
  <ScaleCrop>false</ScaleCrop>
  <Company/>
  <LinksUpToDate>false</LinksUpToDate>
  <CharactersWithSpaces>17670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151</cp:revision>
  <dcterms:created xsi:type="dcterms:W3CDTF">2022-05-26T06:41:00Z</dcterms:created>
  <dcterms:modified xsi:type="dcterms:W3CDTF">2025-07-25T14:46:00Z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