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13D42598"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F84557">
              <w:rPr>
                <w:rFonts w:cs="Times New Roman (正文 CS 字体)"/>
                <w:bCs/>
                <w:spacing w:val="6"/>
                <w:sz w:val="18"/>
                <w:szCs w:val="18"/>
              </w:rPr>
              <w:t>sample</w:t>
            </w:r>
            <w:r w:rsidR="001371CC" w:rsidRPr="001371CC">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770CC9C8"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361F0E82"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6687CA1B"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516FC502" w14:textId="1463B6AA" w:rsidR="00AD6E04" w:rsidRPr="00AD6E04" w:rsidRDefault="00AD6E04" w:rsidP="00AD6E04">
      <w:pPr>
        <w:rPr>
          <w:rFonts w:cstheme="minorBidi"/>
          <w:b/>
          <w:bCs/>
          <w:color w:val="31849B"/>
          <w:kern w:val="2"/>
        </w:rPr>
      </w:pPr>
      <w:r w:rsidRPr="00AD6E04">
        <w:rPr>
          <w:rFonts w:cstheme="minorBidi"/>
          <w:b/>
          <w:bCs/>
          <w:color w:val="31849B"/>
          <w:kern w:val="2"/>
        </w:rPr>
        <w:lastRenderedPageBreak/>
        <w:tab/>
        <w:t>1.经NMPA获批的BRCA1和BRCA2基因胚系变异结果</w:t>
      </w:r>
    </w:p>
    <w:p w14:paraId="7C517B0A"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08F1369"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3A3421E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7EED0611"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6CFCD4E8"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58F81ECF"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5C3B158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2E9F6114"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08BF32F9"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544D83BE" w:rsidR="00840AEE" w:rsidRDefault="00840AEE" w:rsidP="00840AEE">
            <w:pPr>
              <w:spacing w:line="240" w:lineRule="exact"/>
              <w:jc w:val="center"/>
              <w:rPr>
                <w:snapToGrid w:val="0"/>
                <w:spacing w:val="6"/>
                <w:sz w:val="18"/>
                <w:szCs w:val="18"/>
              </w:rPr>
            </w:pP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5047971E"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4AB89473"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451ADC36"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仅列出解读为致病性、疑似致病性、意义不明确的胚系变异。</w:t>
      </w:r>
    </w:p>
    <w:p w14:paraId="7B3C7DD9" w14:textId="7C169506"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解读为良性、疑似良性的胚系变异。</w:t>
      </w:r>
    </w:p>
    <w:p w14:paraId="66D316DB" w14:textId="46A0B074" w:rsidR="00160047" w:rsidRPr="00B11C94" w:rsidRDefault="00826DB6" w:rsidP="00B11C94">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B11C94" w:rsidRPr="00B11C94">
        <w:rPr>
          <w:snapToGrid w:val="0"/>
          <w:color w:val="000000" w:themeColor="text1"/>
          <w:sz w:val="16"/>
          <w:szCs w:val="16"/>
        </w:rPr>
        <w:br w:type="page"/>
      </w:r>
    </w:p>
    <w:p w14:paraId="38F9BA1B" w14:textId="0385EE5B" w:rsidR="00160047" w:rsidRPr="001F2DF3" w:rsidRDefault="00160047" w:rsidP="00160047">
      <w:pPr>
        <w:rPr>
          <w:rFonts w:cstheme="minorBidi"/>
          <w:b/>
          <w:bCs/>
          <w:color w:val="31849B"/>
          <w:kern w:val="2"/>
          <w:sz w:val="22"/>
          <w:szCs w:val="22"/>
        </w:rPr>
      </w:pPr>
      <w:r>
        <w:rPr>
          <w:rFonts w:cstheme="minorBidi"/>
          <w:b/>
          <w:bCs/>
          <w:color w:val="31849B"/>
          <w:kern w:val="2"/>
          <w:sz w:val="22"/>
          <w:szCs w:val="22"/>
        </w:rPr>
        <w:lastRenderedPageBreak/>
        <w:t>1</w:t>
      </w:r>
      <w:r w:rsidRPr="001F2DF3">
        <w:rPr>
          <w:rFonts w:cstheme="minorBidi"/>
          <w:b/>
          <w:bCs/>
          <w:color w:val="31849B"/>
          <w:kern w:val="2"/>
          <w:sz w:val="22"/>
          <w:szCs w:val="22"/>
        </w:rPr>
        <w:t>.3</w:t>
      </w:r>
      <w:r w:rsidRPr="001F2DF3">
        <w:rPr>
          <w:rFonts w:cstheme="minorBidi" w:hint="eastAsia"/>
          <w:b/>
          <w:bCs/>
          <w:color w:val="31849B"/>
          <w:kern w:val="2"/>
          <w:sz w:val="22"/>
          <w:szCs w:val="22"/>
        </w:rPr>
        <w:t>变异解读及基因介绍</w:t>
      </w:r>
    </w:p>
    <w:p w14:paraId="5F6565D0" w14:textId="28E4B041" w:rsidR="00160047" w:rsidRPr="001F2DF3" w:rsidRDefault="00700C8A" w:rsidP="001F2DF3">
      <w:pPr>
        <w:rPr>
          <w:b/>
          <w:bCs/>
          <w:color w:val="31849B"/>
          <w:sz w:val="22"/>
          <w:szCs w:val="22"/>
        </w:rPr>
      </w:pPr>
      <w:r>
        <w:rPr>
          <w:b/>
          <w:bCs/>
          <w:color w:val="31849B"/>
          <w:sz w:val="22"/>
          <w:szCs w:val="22"/>
        </w:rPr>
        <w:t>1</w:t>
      </w:r>
      <w:r w:rsidR="00160047" w:rsidRPr="005345A3">
        <w:rPr>
          <w:b/>
          <w:bCs/>
          <w:color w:val="31849B"/>
          <w:sz w:val="22"/>
          <w:szCs w:val="22"/>
        </w:rPr>
        <w:t>.3.1</w:t>
      </w:r>
      <w:r w:rsidR="00160047" w:rsidRPr="001F2DF3">
        <w:rPr>
          <w:rFonts w:hint="eastAsia"/>
          <w:b/>
          <w:bCs/>
          <w:color w:val="31849B"/>
          <w:sz w:val="22"/>
          <w:szCs w:val="22"/>
        </w:rPr>
        <w:t>致病性、疑似致病性胚系变异详细解读</w:t>
      </w:r>
    </w:p>
    <w:p w14:paraId="4FFFCBC1"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23389A3C"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03868D68"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D81B195"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71E5F2B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EB6DF3"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162770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D9C7454"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160047" w:rsidRPr="00E51922" w14:paraId="3CCB8D9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203F754" w14:textId="77777777" w:rsidR="00160047"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D3404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F9397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C1DF279"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03EBFAC8"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F007093"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EEB676F"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47EBD15C"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160047" w:rsidRPr="00E51922" w14:paraId="23591D9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02B0AA" w14:textId="77777777" w:rsidR="00160047"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4A40646A"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CD1C11D" w14:textId="77777777" w:rsidR="00160047" w:rsidRDefault="00160047" w:rsidP="00160047">
      <w:pPr>
        <w:rPr>
          <w:sz w:val="18"/>
          <w:szCs w:val="18"/>
        </w:rPr>
      </w:pPr>
    </w:p>
    <w:p w14:paraId="05EA4E67"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8CE893B"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4303B5D7"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6735EAB"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0FA36AF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63CC5B"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160047" w:rsidRPr="00E51922" w14:paraId="6827E6D9"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B4B708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160047" w:rsidRPr="00E51922" w14:paraId="1142C7D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DD00AFF"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160047" w:rsidRPr="00E51922" w14:paraId="7060A38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9F8FF2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466D51C5" w14:textId="77777777" w:rsidR="00160047" w:rsidRPr="00C805BE" w:rsidRDefault="00160047" w:rsidP="00160047">
      <w:pPr>
        <w:rPr>
          <w:sz w:val="18"/>
          <w:szCs w:val="18"/>
        </w:rPr>
      </w:pPr>
    </w:p>
    <w:p w14:paraId="6AE6DE89"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35F42428" w14:textId="6C2B5D21" w:rsidR="00160047" w:rsidRPr="00E51922" w:rsidRDefault="00160047" w:rsidP="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21BEC11" w14:textId="337C1014" w:rsidR="00160047" w:rsidRDefault="00700C8A" w:rsidP="001F2DF3">
      <w:pPr>
        <w:rPr>
          <w:rFonts w:cstheme="minorBidi"/>
          <w:b/>
          <w:bCs/>
          <w:color w:val="31849B"/>
          <w:kern w:val="2"/>
          <w:sz w:val="22"/>
          <w:szCs w:val="22"/>
        </w:rPr>
      </w:pPr>
      <w:r>
        <w:rPr>
          <w:rFonts w:cstheme="minorBidi"/>
          <w:b/>
          <w:bCs/>
          <w:color w:val="31849B"/>
          <w:kern w:val="2"/>
          <w:sz w:val="22"/>
          <w:szCs w:val="22"/>
        </w:rPr>
        <w:t>1</w:t>
      </w:r>
      <w:r w:rsidR="00160047" w:rsidRPr="00E51922">
        <w:rPr>
          <w:rFonts w:cstheme="minorBidi" w:hint="eastAsia"/>
          <w:b/>
          <w:bCs/>
          <w:color w:val="31849B"/>
          <w:kern w:val="2"/>
          <w:sz w:val="22"/>
          <w:szCs w:val="22"/>
        </w:rPr>
        <w:t>.3.2意义不明确胚系变异详细解读</w:t>
      </w:r>
    </w:p>
    <w:p w14:paraId="343C4AB4"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080A9F0E" w14:textId="77777777" w:rsidR="00160047" w:rsidRPr="00C805BE" w:rsidRDefault="00160047" w:rsidP="00160047">
      <w:pPr>
        <w:rPr>
          <w:sz w:val="18"/>
          <w:szCs w:val="18"/>
        </w:rPr>
      </w:pPr>
      <w:r w:rsidRPr="00C805BE">
        <w:rPr>
          <w:rFonts w:hint="eastAsia"/>
          <w:sz w:val="18"/>
          <w:szCs w:val="18"/>
        </w:rPr>
        <w:lastRenderedPageBreak/>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AA3F78F"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A849063"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22E3FBA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F5D21BC"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03C77D4B"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39B45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171E4F03" w14:textId="77777777" w:rsidR="00160047" w:rsidRDefault="00160047" w:rsidP="00160047">
      <w:pPr>
        <w:rPr>
          <w:sz w:val="18"/>
          <w:szCs w:val="18"/>
        </w:rPr>
      </w:pPr>
    </w:p>
    <w:p w14:paraId="00C9D260"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986DC3"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DFCBB6E"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7B7B738"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474B0E7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AF4DDF"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160047" w:rsidRPr="00E51922" w14:paraId="0662A42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77F79A"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13FC0B6" w14:textId="77777777" w:rsidR="00160047" w:rsidRPr="00C805BE" w:rsidRDefault="00160047" w:rsidP="00160047">
      <w:pPr>
        <w:rPr>
          <w:sz w:val="18"/>
          <w:szCs w:val="18"/>
        </w:rPr>
      </w:pPr>
    </w:p>
    <w:p w14:paraId="55D0D278"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5B546779" w14:textId="144C0440" w:rsidR="007D28BE" w:rsidRPr="001F2DF3" w:rsidRDefault="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7D28BE">
        <w:rPr>
          <w:rFonts w:cstheme="minorBidi"/>
          <w:b/>
          <w:bCs/>
          <w:color w:val="31849B"/>
          <w:kern w:val="2"/>
        </w:rPr>
        <w:br w:type="page"/>
      </w:r>
    </w:p>
    <w:p w14:paraId="59D29C7F" w14:textId="33904343" w:rsidR="00AB7109" w:rsidRPr="00E51922" w:rsidRDefault="00826DB6">
      <w:pPr>
        <w:rPr>
          <w:rFonts w:cstheme="minorBidi"/>
          <w:b/>
          <w:bCs/>
          <w:color w:val="31849B"/>
          <w:kern w:val="2"/>
        </w:rPr>
      </w:pPr>
      <w:r w:rsidRPr="00E51922">
        <w:rPr>
          <w:rFonts w:cstheme="minorBidi" w:hint="eastAsia"/>
          <w:b/>
          <w:bCs/>
          <w:color w:val="31849B"/>
          <w:kern w:val="2"/>
        </w:rPr>
        <w:lastRenderedPageBreak/>
        <w:t>2</w:t>
      </w:r>
      <w:r w:rsidRPr="00E51922">
        <w:rPr>
          <w:rFonts w:cstheme="minorBidi"/>
          <w:b/>
          <w:bCs/>
          <w:color w:val="31849B"/>
          <w:kern w:val="2"/>
        </w:rPr>
        <w:t>.</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6202F414" w14:textId="77777777" w:rsidR="006108DD"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p>
    <w:p w14:paraId="14C92861" w14:textId="77777777" w:rsidR="006108DD" w:rsidRDefault="006108DD" w:rsidP="006108DD">
      <w:pPr>
        <w:tabs>
          <w:tab w:val="left" w:pos="6720"/>
        </w:tabs>
        <w:rPr>
          <w:rFonts w:cs="微软雅黑"/>
          <w:smallCaps/>
          <w:spacing w:val="10"/>
          <w:sz w:val="16"/>
          <w:szCs w:val="16"/>
        </w:rPr>
      </w:pPr>
    </w:p>
    <w:p w14:paraId="1BB4B993" w14:textId="77777777" w:rsidR="006108DD" w:rsidRDefault="006108DD" w:rsidP="006108DD">
      <w:pPr>
        <w:tabs>
          <w:tab w:val="left" w:pos="6720"/>
        </w:tabs>
        <w:rPr>
          <w:rFonts w:cs="微软雅黑"/>
          <w:smallCaps/>
          <w:spacing w:val="10"/>
          <w:sz w:val="16"/>
          <w:szCs w:val="16"/>
        </w:rPr>
      </w:pPr>
    </w:p>
    <w:p w14:paraId="03AA2419" w14:textId="08A414D2" w:rsidR="006108DD" w:rsidRDefault="006108DD" w:rsidP="006108DD">
      <w:pPr>
        <w:rPr>
          <w:rFonts w:cs="Menlo"/>
          <w:snapToGrid w:val="0"/>
          <w:color w:val="404040"/>
          <w:sz w:val="18"/>
          <w:szCs w:val="18"/>
        </w:rPr>
      </w:pPr>
      <w:r>
        <w:rPr>
          <w:rFonts w:cstheme="minorBidi" w:hint="eastAsia"/>
          <w:b/>
          <w:bCs/>
          <w:color w:val="31849B"/>
          <w:kern w:val="2"/>
        </w:rPr>
        <w:t>3</w:t>
      </w:r>
      <w:r>
        <w:rPr>
          <w:rFonts w:cstheme="minorBidi"/>
          <w:b/>
          <w:bCs/>
          <w:color w:val="31849B"/>
          <w:kern w:val="2"/>
        </w:rPr>
        <w:t>.检测方法与局限性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1E95FA83" w14:textId="77777777" w:rsidTr="006108DD">
        <w:trPr>
          <w:trHeight w:val="454"/>
        </w:trPr>
        <w:tc>
          <w:tcPr>
            <w:tcW w:w="9185" w:type="dxa"/>
            <w:shd w:val="clear" w:color="auto" w:fill="DBEFF4"/>
            <w:vAlign w:val="center"/>
          </w:tcPr>
          <w:p w14:paraId="313787AF"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A5D0BAF" w14:textId="77777777" w:rsidR="006108DD" w:rsidRDefault="006108DD" w:rsidP="0016704D">
            <w:pPr>
              <w:rPr>
                <w:rFonts w:cs="Times New Roman (正文 CS 字体)"/>
                <w:snapToGrid w:val="0"/>
                <w:color w:val="31849B"/>
                <w:spacing w:val="10"/>
              </w:rPr>
            </w:pPr>
          </w:p>
        </w:tc>
      </w:tr>
    </w:tbl>
    <w:p w14:paraId="7AB8476E"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0A9950FC"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6C47724" w14:textId="77777777" w:rsidR="006108DD" w:rsidRDefault="006108DD" w:rsidP="006108DD">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484023BB" w14:textId="77777777" w:rsidTr="006108DD">
        <w:trPr>
          <w:trHeight w:val="454"/>
        </w:trPr>
        <w:tc>
          <w:tcPr>
            <w:tcW w:w="9185" w:type="dxa"/>
            <w:shd w:val="clear" w:color="auto" w:fill="DBEFF4"/>
            <w:vAlign w:val="center"/>
          </w:tcPr>
          <w:p w14:paraId="2A1B5E45"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6FC4DC3" w14:textId="77777777" w:rsidR="006108DD" w:rsidRDefault="006108DD" w:rsidP="0016704D">
            <w:pPr>
              <w:rPr>
                <w:rFonts w:cs="Times New Roman (正文 CS 字体)"/>
                <w:snapToGrid w:val="0"/>
                <w:color w:val="31849B"/>
                <w:spacing w:val="10"/>
              </w:rPr>
            </w:pPr>
          </w:p>
        </w:tc>
      </w:tr>
    </w:tbl>
    <w:p w14:paraId="5FA79A5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3BD9F565"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33A7F716"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4DBEE733"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FB8720F"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1FC7DD1"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E73A8F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0D98096F" w14:textId="301AD06A" w:rsidR="006108DD" w:rsidRPr="006108DD" w:rsidRDefault="006108DD" w:rsidP="00814936">
      <w:pPr>
        <w:numPr>
          <w:ilvl w:val="0"/>
          <w:numId w:val="7"/>
        </w:numPr>
        <w:adjustRightInd w:val="0"/>
        <w:snapToGrid w:val="0"/>
        <w:spacing w:before="60" w:after="120" w:line="300" w:lineRule="exact"/>
        <w:jc w:val="both"/>
        <w:rPr>
          <w:snapToGrid w:val="0"/>
          <w:spacing w:val="6"/>
          <w:sz w:val="18"/>
          <w:szCs w:val="18"/>
        </w:rPr>
        <w:sectPr w:rsidR="006108DD" w:rsidRPr="006108DD">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7301496C" w14:textId="6A41AD1B" w:rsidR="00AB7109" w:rsidRPr="00E51922" w:rsidRDefault="00666D02">
      <w:pPr>
        <w:rPr>
          <w:rFonts w:cstheme="minorBidi"/>
          <w:b/>
          <w:bCs/>
          <w:color w:val="31849B"/>
          <w:kern w:val="2"/>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08F1D2E5" w14:textId="77777777" w:rsidR="00160047" w:rsidRPr="00E51922" w:rsidRDefault="00160047" w:rsidP="00160047">
      <w:pPr>
        <w:rPr>
          <w:snapToGrid w:val="0"/>
        </w:rPr>
      </w:pPr>
      <w:r w:rsidRPr="00EB253C">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160047" w:rsidRPr="00E51922" w14:paraId="3DB02373" w14:textId="77777777" w:rsidTr="00A75C69">
        <w:trPr>
          <w:trHeight w:val="397"/>
        </w:trPr>
        <w:tc>
          <w:tcPr>
            <w:tcW w:w="2297" w:type="dxa"/>
            <w:shd w:val="clear" w:color="auto" w:fill="DAEFF4"/>
            <w:tcMar>
              <w:top w:w="28" w:type="dxa"/>
              <w:left w:w="85" w:type="dxa"/>
              <w:bottom w:w="28" w:type="dxa"/>
              <w:right w:w="85" w:type="dxa"/>
            </w:tcMar>
            <w:vAlign w:val="center"/>
          </w:tcPr>
          <w:p w14:paraId="403456FC" w14:textId="0AA1981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patient_name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32F9D970" w14:textId="41F86D56" w:rsidR="00160047" w:rsidRPr="00E51922" w:rsidRDefault="00160047" w:rsidP="00A75C69">
            <w:pPr>
              <w:spacing w:line="240" w:lineRule="exact"/>
              <w:rPr>
                <w:rFonts w:cs="Times New Roman (正文 CS 字体)"/>
                <w:b/>
                <w:spacing w:val="6"/>
                <w:sz w:val="18"/>
                <w:szCs w:val="18"/>
              </w:rPr>
            </w:pPr>
            <w:r>
              <w:rPr>
                <w:rFonts w:cs="Times New Roman (正文 CS 字体)" w:hint="eastAsia"/>
                <w:b/>
                <w:spacing w:val="6"/>
                <w:sz w:val="18"/>
                <w:szCs w:val="18"/>
              </w:rPr>
              <w:t>标本</w:t>
            </w:r>
            <w:r w:rsidRPr="00E51922">
              <w:rPr>
                <w:rFonts w:cs="Times New Roman (正文 CS 字体)" w:hint="eastAsia"/>
                <w:b/>
                <w:spacing w:val="6"/>
                <w:sz w:val="18"/>
                <w:szCs w:val="18"/>
              </w:rPr>
              <w:t>编号：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001371CC" w:rsidRPr="001371CC">
              <w:rPr>
                <w:rFonts w:cs="Times New Roman (正文 CS 字体)"/>
                <w:bCs/>
                <w:spacing w:val="6"/>
                <w:sz w:val="18"/>
                <w:szCs w:val="18"/>
              </w:rPr>
              <w:t>order_id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6177A00" w14:textId="1774F9B0"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outpatient_hospitalization_no</w:t>
            </w:r>
            <w:proofErr w:type="spellEnd"/>
            <w:r w:rsidRPr="001C193E">
              <w:rPr>
                <w:rFonts w:cs="Times New Roman (正文 CS 字体)"/>
                <w:bCs/>
                <w:spacing w:val="6"/>
                <w:sz w:val="18"/>
                <w:szCs w:val="18"/>
              </w:rPr>
              <w:t>}}</w:t>
            </w:r>
          </w:p>
        </w:tc>
      </w:tr>
      <w:tr w:rsidR="00160047" w:rsidRPr="00E51922" w14:paraId="06CD60E7" w14:textId="77777777" w:rsidTr="00A75C69">
        <w:trPr>
          <w:trHeight w:val="397"/>
        </w:trPr>
        <w:tc>
          <w:tcPr>
            <w:tcW w:w="2297" w:type="dxa"/>
            <w:shd w:val="clear" w:color="auto" w:fill="DAEFF4"/>
            <w:tcMar>
              <w:top w:w="28" w:type="dxa"/>
              <w:left w:w="85" w:type="dxa"/>
              <w:bottom w:w="28" w:type="dxa"/>
              <w:right w:w="85" w:type="dxa"/>
            </w:tcMar>
            <w:vAlign w:val="center"/>
          </w:tcPr>
          <w:p w14:paraId="294CB743" w14:textId="06F1F8E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.gender</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1F5FED" w14:textId="77777777" w:rsidR="00160047" w:rsidRPr="00E51922" w:rsidRDefault="00160047" w:rsidP="00A75C69">
            <w:pPr>
              <w:spacing w:line="240" w:lineRule="exact"/>
              <w:rPr>
                <w:rFonts w:cs="Times New Roman (正文 CS 字体)"/>
                <w:b/>
                <w:spacing w:val="6"/>
                <w:sz w:val="18"/>
                <w:szCs w:val="18"/>
              </w:rPr>
            </w:pPr>
            <w:r>
              <w:rPr>
                <w:rFonts w:cs="Times New Roman (正文 CS 字体)"/>
                <w:b/>
                <w:spacing w:val="6"/>
                <w:sz w:val="18"/>
                <w:szCs w:val="18"/>
              </w:rPr>
              <w:t>标本</w:t>
            </w:r>
            <w:r w:rsidRPr="00E51922">
              <w:rPr>
                <w:rFonts w:cs="Times New Roman (正文 CS 字体)"/>
                <w:b/>
                <w:spacing w:val="6"/>
                <w:sz w:val="18"/>
                <w:szCs w:val="18"/>
              </w:rPr>
              <w:t>类型</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bCs/>
                <w:spacing w:val="6"/>
                <w:sz w:val="18"/>
                <w:szCs w:val="18"/>
              </w:rPr>
              <w:t>tbrca</w:t>
            </w:r>
            <w:proofErr w:type="gramEnd"/>
            <w:r>
              <w:rPr>
                <w:rFonts w:cs="Times New Roman (正文 CS 字体)"/>
                <w:bCs/>
                <w:spacing w:val="6"/>
                <w:sz w:val="18"/>
                <w:szCs w:val="18"/>
              </w:rPr>
              <w:t>.sample_type</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1AFF816"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Pr>
                <w:rFonts w:cs="Times New Roman (正文 CS 字体)" w:hint="eastAsia"/>
                <w:spacing w:val="6"/>
                <w:sz w:val="18"/>
                <w:szCs w:val="18"/>
              </w:rPr>
              <w:t>BRCA1/2基因高通量测序</w:t>
            </w:r>
          </w:p>
        </w:tc>
      </w:tr>
      <w:tr w:rsidR="00160047" w:rsidRPr="00E51922" w14:paraId="003A857D" w14:textId="77777777" w:rsidTr="00A75C69">
        <w:trPr>
          <w:trHeight w:val="397"/>
        </w:trPr>
        <w:tc>
          <w:tcPr>
            <w:tcW w:w="2297" w:type="dxa"/>
            <w:shd w:val="clear" w:color="auto" w:fill="DAEFF4"/>
            <w:tcMar>
              <w:top w:w="28" w:type="dxa"/>
              <w:left w:w="85" w:type="dxa"/>
              <w:bottom w:w="28" w:type="dxa"/>
              <w:right w:w="85" w:type="dxa"/>
            </w:tcMar>
            <w:vAlign w:val="center"/>
          </w:tcPr>
          <w:p w14:paraId="100B299B" w14:textId="797A7E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747CED1" w14:textId="3E95598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.pathological_id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8D5E18C"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160047" w:rsidRPr="00E51922" w14:paraId="02630CDD"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01FC6C7" w14:textId="69F1EBA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submission_department</w:t>
            </w:r>
            <w:proofErr w:type="spellEnd"/>
            <w:r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3E19AD3E" w14:textId="7DD350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submission_doctor</w:t>
            </w:r>
            <w:proofErr w:type="spellEnd"/>
            <w:r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7A17E96E" w14:textId="4904F40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submission_date</w:t>
            </w:r>
            <w:proofErr w:type="spellEnd"/>
            <w:r w:rsidRPr="001C193E">
              <w:rPr>
                <w:rFonts w:cs="Times New Roman (正文 CS 字体)"/>
                <w:bCs/>
                <w:spacing w:val="6"/>
                <w:sz w:val="18"/>
                <w:szCs w:val="18"/>
              </w:rPr>
              <w:t>}}</w:t>
            </w:r>
          </w:p>
        </w:tc>
      </w:tr>
      <w:tr w:rsidR="00160047" w:rsidRPr="00E51922" w14:paraId="38F1807C"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2CF11CFA" w14:textId="13CE2A84"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pathol_diagn</w:t>
            </w:r>
            <w:proofErr w:type="spellEnd"/>
            <w:r w:rsidRPr="001C193E">
              <w:rPr>
                <w:rFonts w:cs="Times New Roman (正文 CS 字体)"/>
                <w:bCs/>
                <w:spacing w:val="6"/>
                <w:sz w:val="18"/>
                <w:szCs w:val="18"/>
              </w:rPr>
              <w:t>}}</w:t>
            </w:r>
          </w:p>
        </w:tc>
      </w:tr>
    </w:tbl>
    <w:p w14:paraId="4CA67015" w14:textId="77777777" w:rsidR="00160047" w:rsidRDefault="00160047">
      <w:pPr>
        <w:rPr>
          <w:rFonts w:cstheme="minorBidi"/>
          <w:b/>
          <w:bCs/>
          <w:color w:val="31849B"/>
          <w:kern w:val="2"/>
        </w:rPr>
      </w:pPr>
    </w:p>
    <w:p w14:paraId="694CBB4E" w14:textId="18C56D10" w:rsidR="00AB7109" w:rsidRPr="00E51922" w:rsidRDefault="00666D02">
      <w:pPr>
        <w:rPr>
          <w:rFonts w:cstheme="minorBidi"/>
          <w:b/>
          <w:bCs/>
          <w:color w:val="31849B"/>
          <w:kern w:val="2"/>
        </w:rPr>
      </w:pPr>
      <w:r>
        <w:rPr>
          <w:rFonts w:cstheme="minorBidi"/>
          <w:b/>
          <w:bCs/>
          <w:color w:val="31849B"/>
          <w:kern w:val="2"/>
        </w:rPr>
        <w:t>4</w:t>
      </w:r>
      <w:r w:rsidR="00826DB6" w:rsidRPr="00E51922">
        <w:rPr>
          <w:rFonts w:cstheme="minorBidi"/>
          <w:b/>
          <w:bCs/>
          <w:color w:val="31849B"/>
          <w:kern w:val="2"/>
        </w:rPr>
        <w:t>.1</w:t>
      </w:r>
      <w:r w:rsidR="00826DB6"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EB253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lastRenderedPageBreak/>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lastRenderedPageBreak/>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52DBF438" w:rsidR="00AB7109" w:rsidRPr="00E51922" w:rsidRDefault="00666D02">
      <w:pPr>
        <w:rPr>
          <w:rFonts w:cs="Menlo"/>
          <w:snapToGrid w:val="0"/>
          <w:color w:val="404040"/>
          <w:sz w:val="16"/>
          <w:szCs w:val="16"/>
        </w:rPr>
      </w:pPr>
      <w:r>
        <w:rPr>
          <w:rFonts w:cstheme="minorBidi"/>
          <w:b/>
          <w:bCs/>
          <w:color w:val="31849B"/>
          <w:kern w:val="2"/>
        </w:rPr>
        <w:lastRenderedPageBreak/>
        <w:t>4</w:t>
      </w:r>
      <w:r w:rsidR="00826DB6" w:rsidRPr="00E51922">
        <w:rPr>
          <w:rFonts w:cstheme="minorBidi"/>
          <w:b/>
          <w:bCs/>
          <w:color w:val="31849B"/>
          <w:kern w:val="2"/>
        </w:rPr>
        <w:t>.2</w:t>
      </w:r>
      <w:r w:rsidR="00826DB6"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0C576264" w14:textId="3311AF8D" w:rsidR="00EB253C" w:rsidRPr="008A6FF8" w:rsidRDefault="00666D02" w:rsidP="00E15245">
      <w:pPr>
        <w:rPr>
          <w:b/>
          <w:bCs/>
          <w:color w:val="31849B"/>
        </w:rPr>
      </w:pPr>
      <w:r>
        <w:rPr>
          <w:b/>
          <w:bCs/>
          <w:color w:val="31849B"/>
        </w:rPr>
        <w:lastRenderedPageBreak/>
        <w:t>4</w:t>
      </w:r>
      <w:r w:rsidR="00826DB6" w:rsidRPr="008A6FF8">
        <w:rPr>
          <w:b/>
          <w:bCs/>
          <w:color w:val="31849B"/>
        </w:rPr>
        <w:t>.3</w:t>
      </w:r>
      <w:r w:rsidR="00826DB6" w:rsidRPr="008A6FF8">
        <w:rPr>
          <w:rFonts w:hint="eastAsia"/>
          <w:b/>
          <w:bCs/>
          <w:color w:val="31849B"/>
        </w:rPr>
        <w:t>变异解读及基因介绍</w:t>
      </w:r>
    </w:p>
    <w:p w14:paraId="0FE11072" w14:textId="6EDEA054" w:rsidR="00B11C94" w:rsidRDefault="00666D02" w:rsidP="00E15245">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.3.1</w:t>
      </w:r>
      <w:r w:rsidR="00B11C94" w:rsidRPr="008A6FF8">
        <w:rPr>
          <w:rFonts w:cstheme="minorBidi" w:hint="eastAsia"/>
          <w:b/>
          <w:bCs/>
          <w:color w:val="31849B"/>
          <w:kern w:val="2"/>
          <w:sz w:val="22"/>
          <w:szCs w:val="22"/>
        </w:rPr>
        <w:t>具有临床意义的体细胞变异详细解读</w:t>
      </w:r>
    </w:p>
    <w:p w14:paraId="4814FC04" w14:textId="24168B0C"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4EE0FB80" w14:textId="77777777" w:rsidR="008A6FF8"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p>
    <w:p w14:paraId="02C4EEEA" w14:textId="0114D96A" w:rsidR="008A6FF8" w:rsidRDefault="008A6FF8" w:rsidP="006C25EE">
      <w:pPr>
        <w:adjustRightInd w:val="0"/>
        <w:snapToGrid w:val="0"/>
        <w:spacing w:line="240" w:lineRule="exact"/>
        <w:rPr>
          <w:snapToGrid w:val="0"/>
          <w:color w:val="000000" w:themeColor="text1"/>
          <w:sz w:val="16"/>
          <w:szCs w:val="16"/>
        </w:rPr>
      </w:pPr>
    </w:p>
    <w:p w14:paraId="1AE15633" w14:textId="7DFAB098" w:rsidR="008A6FF8" w:rsidRDefault="00666D02" w:rsidP="008A6FF8">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.3.2</w:t>
      </w:r>
      <w:r w:rsidR="008A6FF8" w:rsidRPr="008A6FF8">
        <w:rPr>
          <w:rFonts w:cstheme="minorBidi" w:hint="eastAsia"/>
          <w:b/>
          <w:bCs/>
          <w:color w:val="31849B"/>
          <w:kern w:val="2"/>
          <w:sz w:val="22"/>
          <w:szCs w:val="22"/>
        </w:rPr>
        <w:t>临床意义不明</w:t>
      </w:r>
      <w:r w:rsidR="00936587">
        <w:rPr>
          <w:rFonts w:cstheme="minorBidi" w:hint="eastAsia"/>
          <w:b/>
          <w:bCs/>
          <w:color w:val="31849B"/>
          <w:kern w:val="2"/>
          <w:sz w:val="22"/>
          <w:szCs w:val="22"/>
        </w:rPr>
        <w:t>的体细胞</w:t>
      </w:r>
      <w:r w:rsidR="008A6FF8" w:rsidRPr="008A6FF8">
        <w:rPr>
          <w:rFonts w:cstheme="minorBidi" w:hint="eastAsia"/>
          <w:b/>
          <w:bCs/>
          <w:color w:val="31849B"/>
          <w:kern w:val="2"/>
          <w:sz w:val="22"/>
          <w:szCs w:val="22"/>
        </w:rPr>
        <w:t>变异详细解读</w:t>
      </w:r>
    </w:p>
    <w:p w14:paraId="51B4AA60" w14:textId="5009184E" w:rsidR="008A6FF8" w:rsidRPr="00C805BE" w:rsidRDefault="008A6FF8" w:rsidP="008A6FF8">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p w14:paraId="1AF8F6E3" w14:textId="0C0D3EB0" w:rsidR="008A6FF8" w:rsidRPr="00C805BE" w:rsidRDefault="008A6FF8" w:rsidP="008A6FF8">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712DDBEA"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C2421B4"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8A6FF8" w:rsidRPr="00E51922" w14:paraId="3B76214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5AA4EF"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8A6FF8" w:rsidRPr="00E51922" w14:paraId="08F31D37"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DE80420"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6C43C0F3" w14:textId="77777777" w:rsidR="008A6FF8" w:rsidRDefault="008A6FF8" w:rsidP="008A6FF8">
      <w:pPr>
        <w:rPr>
          <w:sz w:val="18"/>
          <w:szCs w:val="18"/>
        </w:rPr>
      </w:pPr>
    </w:p>
    <w:p w14:paraId="7E4E0E14" w14:textId="77777777" w:rsidR="008A6FF8" w:rsidRDefault="008A6FF8" w:rsidP="008A6FF8">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7F135F" w14:textId="77777777" w:rsidR="008A6FF8" w:rsidRPr="00C805BE" w:rsidRDefault="008A6FF8" w:rsidP="008A6FF8">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444D4B06"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D16F1F7"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8A6FF8" w:rsidRPr="00E51922" w14:paraId="216CDF8A"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40B28"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8A6FF8" w:rsidRPr="00E51922" w14:paraId="6E26DF8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C87B16"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26878A1" w14:textId="77777777" w:rsidR="008A6FF8" w:rsidRPr="00C805BE" w:rsidRDefault="008A6FF8" w:rsidP="008A6FF8">
      <w:pPr>
        <w:rPr>
          <w:sz w:val="18"/>
          <w:szCs w:val="18"/>
        </w:rPr>
      </w:pPr>
    </w:p>
    <w:p w14:paraId="4CE87B40" w14:textId="77777777" w:rsidR="008A6FF8" w:rsidRPr="00C805BE" w:rsidRDefault="008A6FF8" w:rsidP="008A6FF8">
      <w:pPr>
        <w:rPr>
          <w:sz w:val="18"/>
          <w:szCs w:val="18"/>
        </w:rPr>
      </w:pPr>
      <w:r w:rsidRPr="00C805BE">
        <w:rPr>
          <w:rFonts w:hint="eastAsia"/>
          <w:sz w:val="18"/>
          <w:szCs w:val="18"/>
        </w:rPr>
        <w:t>{</w:t>
      </w:r>
      <w:r w:rsidRPr="00C805BE">
        <w:rPr>
          <w:sz w:val="18"/>
          <w:szCs w:val="18"/>
        </w:rPr>
        <w:t>%p endif%}</w:t>
      </w:r>
    </w:p>
    <w:p w14:paraId="07F29029" w14:textId="4893B2FF" w:rsidR="00AB7109" w:rsidRPr="006C25EE" w:rsidRDefault="008A6FF8"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w:t>
      </w:r>
      <w:r>
        <w:rPr>
          <w:rFonts w:hint="eastAsia"/>
          <w:snapToGrid w:val="0"/>
          <w:color w:val="000000" w:themeColor="text1"/>
          <w:sz w:val="16"/>
          <w:szCs w:val="16"/>
        </w:rPr>
        <w:t>II</w:t>
      </w:r>
      <w:r w:rsidRPr="00E51922">
        <w:rPr>
          <w:rFonts w:hint="eastAsia"/>
          <w:snapToGrid w:val="0"/>
          <w:color w:val="000000" w:themeColor="text1"/>
          <w:sz w:val="16"/>
          <w:szCs w:val="16"/>
        </w:rPr>
        <w:t>类-临床意义</w:t>
      </w:r>
      <w:r>
        <w:rPr>
          <w:rFonts w:hint="eastAsia"/>
          <w:snapToGrid w:val="0"/>
          <w:color w:val="000000" w:themeColor="text1"/>
          <w:sz w:val="16"/>
          <w:szCs w:val="16"/>
        </w:rPr>
        <w:t>不明</w:t>
      </w:r>
      <w:r w:rsidR="00A342EC">
        <w:rPr>
          <w:rFonts w:hint="eastAsia"/>
          <w:snapToGrid w:val="0"/>
          <w:color w:val="000000" w:themeColor="text1"/>
          <w:sz w:val="16"/>
          <w:szCs w:val="16"/>
        </w:rPr>
        <w:t>的</w:t>
      </w:r>
      <w:r w:rsidRPr="00E51922">
        <w:rPr>
          <w:rFonts w:hint="eastAsia"/>
          <w:snapToGrid w:val="0"/>
          <w:color w:val="000000" w:themeColor="text1"/>
          <w:sz w:val="16"/>
          <w:szCs w:val="16"/>
        </w:rPr>
        <w:t>变异进行详细解读。</w:t>
      </w:r>
      <w:r w:rsidR="00826DB6" w:rsidRPr="00E51922">
        <w:rPr>
          <w:rFonts w:cs="Menlo"/>
          <w:snapToGrid w:val="0"/>
          <w:color w:val="FF0000"/>
          <w:sz w:val="18"/>
          <w:szCs w:val="18"/>
        </w:rPr>
        <w:br w:type="page"/>
      </w:r>
    </w:p>
    <w:p w14:paraId="319E9F95" w14:textId="4412D8A6" w:rsidR="00AB7109" w:rsidRPr="00E51922" w:rsidRDefault="00666D02">
      <w:pPr>
        <w:rPr>
          <w:rFonts w:cs="Menlo"/>
          <w:snapToGrid w:val="0"/>
          <w:color w:val="404040"/>
          <w:sz w:val="18"/>
          <w:szCs w:val="18"/>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4附赠检测质控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lastRenderedPageBreak/>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EEB4270" w:rsidR="00AB7109" w:rsidRPr="00E51922" w:rsidRDefault="00666D02">
      <w:pPr>
        <w:rPr>
          <w:rFonts w:cs="Menlo"/>
          <w:snapToGrid w:val="0"/>
          <w:color w:val="404040"/>
          <w:sz w:val="18"/>
          <w:szCs w:val="18"/>
        </w:rPr>
      </w:pPr>
      <w:r>
        <w:rPr>
          <w:rFonts w:cstheme="minorBidi"/>
          <w:b/>
          <w:bCs/>
          <w:color w:val="31849B"/>
          <w:kern w:val="2"/>
        </w:rPr>
        <w:lastRenderedPageBreak/>
        <w:t>5</w:t>
      </w:r>
      <w:r w:rsidR="00826DB6" w:rsidRPr="00E51922">
        <w:rPr>
          <w:rFonts w:cstheme="minorBidi"/>
          <w:b/>
          <w:bCs/>
          <w:color w:val="31849B"/>
          <w:kern w:val="2"/>
        </w:rPr>
        <w:t>.检测方法与局限性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rsidP="00FF51B8">
      <w:pPr>
        <w:spacing w:before="60" w:after="120"/>
        <w:ind w:firstLineChars="250" w:firstLine="480"/>
        <w:jc w:val="both"/>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rsidP="00FF51B8">
      <w:pPr>
        <w:spacing w:before="60" w:after="120"/>
        <w:ind w:firstLineChars="250" w:firstLine="480"/>
        <w:jc w:val="both"/>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rsidTr="005A096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96ABDA6"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bookmarkStart w:id="27" w:name="Gene_List_Table1_Row"/>
      <w:bookmarkEnd w:id="11"/>
      <w:bookmarkEnd w:id="27"/>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EFA6F22"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8863F6D"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213BE46F"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3729754" w14:textId="77777777" w:rsidR="001311FA" w:rsidRDefault="005A0967" w:rsidP="001311FA">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本检测附赠的组织变异检测限为2%，低于此检测限，无法检出。</w:t>
      </w:r>
    </w:p>
    <w:p w14:paraId="3C49BDF2" w14:textId="7E19161F" w:rsidR="005A0967" w:rsidRPr="001311FA" w:rsidRDefault="005A0967" w:rsidP="001311FA">
      <w:pPr>
        <w:numPr>
          <w:ilvl w:val="0"/>
          <w:numId w:val="10"/>
        </w:numPr>
        <w:adjustRightInd w:val="0"/>
        <w:snapToGrid w:val="0"/>
        <w:spacing w:before="60" w:after="120" w:line="300" w:lineRule="exact"/>
        <w:jc w:val="both"/>
        <w:rPr>
          <w:snapToGrid w:val="0"/>
          <w:spacing w:val="6"/>
          <w:sz w:val="18"/>
          <w:szCs w:val="18"/>
        </w:rPr>
      </w:pPr>
      <w:r w:rsidRPr="001311FA">
        <w:rPr>
          <w:rFonts w:hint="eastAsia"/>
          <w:snapToGrid w:val="0"/>
          <w:spacing w:val="6"/>
          <w:sz w:val="18"/>
          <w:szCs w:val="18"/>
        </w:rPr>
        <w:t>本检测基于扩增子建库技术，当缺失区域发生在连续的两个扩增子的相邻两条探针上时，可能导致假阴性结果。</w:t>
      </w:r>
    </w:p>
    <w:p w14:paraId="4D95D091" w14:textId="2DE13971" w:rsidR="00AB7109" w:rsidRP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sectPr w:rsidR="00AB7109" w:rsidRPr="005A0967">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5FA22" w14:textId="77777777" w:rsidR="00BE710E" w:rsidRDefault="00BE710E">
      <w:r>
        <w:separator/>
      </w:r>
    </w:p>
  </w:endnote>
  <w:endnote w:type="continuationSeparator" w:id="0">
    <w:p w14:paraId="5868AA17" w14:textId="77777777" w:rsidR="00BE710E" w:rsidRDefault="00BE7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1258E52B"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sidRPr="00D14EFF">
      <w:rPr>
        <w:rFonts w:ascii="微软雅黑" w:eastAsia="微软雅黑" w:hAnsi="微软雅黑"/>
        <w:color w:val="000000" w:themeColor="text1"/>
        <w:sz w:val="16"/>
        <w:szCs w:val="16"/>
      </w:rPr>
      <w:t xml:space="preserve">  </w:t>
    </w:r>
    <w:r w:rsidR="00EB253C" w:rsidRPr="00D14EFF">
      <w:rPr>
        <w:rFonts w:ascii="微软雅黑" w:eastAsia="微软雅黑" w:hAnsi="微软雅黑" w:hint="eastAsia"/>
        <w:color w:val="000000" w:themeColor="text1"/>
        <w:sz w:val="16"/>
        <w:szCs w:val="16"/>
      </w:rPr>
      <w:t>BRCA1/2基因高通量测序</w:t>
    </w:r>
    <w:r w:rsidRPr="00D14EFF">
      <w:rPr>
        <w:rFonts w:ascii="微软雅黑" w:eastAsia="微软雅黑" w:hAnsi="微软雅黑" w:hint="eastAsia"/>
        <w:color w:val="000000" w:themeColor="text1"/>
        <w:sz w:val="16"/>
        <w:szCs w:val="16"/>
      </w:rPr>
      <w:t xml:space="preserve"> </w:t>
    </w:r>
    <w:r w:rsidRPr="00D14EFF">
      <w:rPr>
        <w:rFonts w:ascii="微软雅黑" w:eastAsia="微软雅黑" w:hAnsi="微软雅黑"/>
        <w:color w:val="000000" w:themeColor="text1"/>
        <w:sz w:val="16"/>
        <w:szCs w:val="16"/>
      </w:rPr>
      <w:t xml:space="preserve"> </w:t>
    </w:r>
    <w:r w:rsidRPr="00D14EFF">
      <w:rPr>
        <w:rFonts w:ascii="微软雅黑" w:eastAsia="微软雅黑" w:hAnsi="微软雅黑" w:hint="eastAsia"/>
        <w:color w:val="000000" w:themeColor="text1"/>
        <w:sz w:val="16"/>
        <w:szCs w:val="16"/>
      </w:rPr>
      <w:t>第</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PAGE  \* MERGEFORMAT </w:instrText>
    </w:r>
    <w:r w:rsidRPr="00D14EFF">
      <w:rPr>
        <w:rFonts w:ascii="微软雅黑" w:eastAsia="微软雅黑" w:hAnsi="微软雅黑"/>
        <w:color w:val="000000" w:themeColor="text1"/>
        <w:sz w:val="16"/>
        <w:szCs w:val="16"/>
      </w:rPr>
      <w:fldChar w:fldCharType="separate"/>
    </w:r>
    <w:r w:rsidRPr="00D14EFF">
      <w:rPr>
        <w:rFonts w:ascii="微软雅黑" w:eastAsia="微软雅黑" w:hAnsi="微软雅黑"/>
        <w:color w:val="000000" w:themeColor="text1"/>
        <w:sz w:val="16"/>
        <w:szCs w:val="16"/>
      </w:rPr>
      <w:t>3</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页，共</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SECTIONPAGES  \* MERGEFORMAT </w:instrText>
    </w:r>
    <w:r w:rsidRPr="00D14EFF">
      <w:rPr>
        <w:rFonts w:ascii="微软雅黑" w:eastAsia="微软雅黑" w:hAnsi="微软雅黑"/>
        <w:color w:val="000000" w:themeColor="text1"/>
        <w:sz w:val="16"/>
        <w:szCs w:val="16"/>
      </w:rPr>
      <w:fldChar w:fldCharType="separate"/>
    </w:r>
    <w:r w:rsidR="00F84557">
      <w:rPr>
        <w:rFonts w:ascii="微软雅黑" w:eastAsia="微软雅黑" w:hAnsi="微软雅黑"/>
        <w:noProof/>
        <w:color w:val="000000" w:themeColor="text1"/>
        <w:sz w:val="16"/>
        <w:szCs w:val="16"/>
      </w:rPr>
      <w:t>8</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1F4F0" w14:textId="77777777" w:rsidR="00BE710E" w:rsidRDefault="00BE710E">
      <w:r>
        <w:separator/>
      </w:r>
    </w:p>
  </w:footnote>
  <w:footnote w:type="continuationSeparator" w:id="0">
    <w:p w14:paraId="24667E71" w14:textId="77777777" w:rsidR="00BE710E" w:rsidRDefault="00BE7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3E27DFE6"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w:t>
    </w:r>
    <w:r w:rsidR="00F84557">
      <w:rPr>
        <w:sz w:val="16"/>
        <w:szCs w:val="16"/>
      </w:rPr>
      <w:t>sample</w:t>
    </w:r>
    <w:r w:rsidR="001371CC" w:rsidRPr="001371CC">
      <w:rPr>
        <w:sz w:val="16"/>
        <w:szCs w:val="16"/>
      </w:rPr>
      <w:t>_id</w:t>
    </w:r>
    <w:proofErr w:type="spellEnd"/>
    <w:r w:rsidR="001C193E">
      <w:rPr>
        <w:rFonts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7E95" w14:textId="77777777" w:rsidR="006108DD" w:rsidRDefault="006108DD"/>
  <w:p w14:paraId="3E31F385" w14:textId="2408F29E" w:rsidR="006108DD" w:rsidRDefault="006108DD">
    <w:pPr>
      <w:ind w:right="720"/>
      <w:jc w:val="right"/>
      <w:rPr>
        <w:sz w:val="16"/>
        <w:szCs w:val="16"/>
      </w:rPr>
    </w:pPr>
    <w:r>
      <w:rPr>
        <w:rFonts w:hint="eastAsia"/>
        <w:sz w:val="16"/>
        <w:szCs w:val="16"/>
      </w:rPr>
      <w:t>姓名：</w:t>
    </w:r>
    <w:r w:rsidRPr="006108DD">
      <w:rPr>
        <w:sz w:val="16"/>
        <w:szCs w:val="16"/>
      </w:rPr>
      <w:t>{{</w:t>
    </w:r>
    <w:proofErr w:type="spellStart"/>
    <w:r w:rsidRPr="006108DD">
      <w:rPr>
        <w:sz w:val="16"/>
        <w:szCs w:val="16"/>
      </w:rPr>
      <w:t>sample.tbrca.patient_name</w:t>
    </w:r>
    <w:proofErr w:type="spellEnd"/>
    <w:r w:rsidRPr="006108DD">
      <w:rPr>
        <w:sz w:val="16"/>
        <w:szCs w:val="16"/>
      </w:rPr>
      <w:t>}}</w:t>
    </w:r>
    <w:r>
      <w:rPr>
        <w:sz w:val="16"/>
        <w:szCs w:val="16"/>
      </w:rPr>
      <w:t xml:space="preserve">  </w:t>
    </w:r>
    <w:r>
      <w:rPr>
        <w:rFonts w:hint="eastAsia"/>
        <w:sz w:val="16"/>
        <w:szCs w:val="16"/>
      </w:rPr>
      <w:t>标本编号：</w:t>
    </w:r>
    <w:r w:rsidRPr="006108DD">
      <w:rPr>
        <w:sz w:val="16"/>
        <w:szCs w:val="16"/>
      </w:rPr>
      <w:t>{{</w:t>
    </w:r>
    <w:proofErr w:type="spellStart"/>
    <w:proofErr w:type="gramStart"/>
    <w:r w:rsidRPr="006108DD">
      <w:rPr>
        <w:sz w:val="16"/>
        <w:szCs w:val="16"/>
      </w:rPr>
      <w:t>sample.tbrca</w:t>
    </w:r>
    <w:proofErr w:type="gramEnd"/>
    <w:r w:rsidRPr="006108DD">
      <w:rPr>
        <w:sz w:val="16"/>
        <w:szCs w:val="16"/>
      </w:rPr>
      <w:t>.order_id</w:t>
    </w:r>
    <w:proofErr w:type="spellEnd"/>
    <w:r w:rsidRPr="006108DD">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FC0600E5"/>
    <w:multiLevelType w:val="singleLevel"/>
    <w:tmpl w:val="FC0600E5"/>
    <w:lvl w:ilvl="0">
      <w:start w:val="1"/>
      <w:numFmt w:val="decimal"/>
      <w:suff w:val="nothing"/>
      <w:lvlText w:val="%1．"/>
      <w:lvlJc w:val="left"/>
      <w:pPr>
        <w:ind w:left="0" w:firstLine="400"/>
      </w:pPr>
      <w:rPr>
        <w:rFonts w:hint="default"/>
      </w:rPr>
    </w:lvl>
  </w:abstractNum>
  <w:abstractNum w:abstractNumId="6"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8"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3"/>
  </w:num>
  <w:num w:numId="3">
    <w:abstractNumId w:val="2"/>
  </w:num>
  <w:num w:numId="4">
    <w:abstractNumId w:val="1"/>
  </w:num>
  <w:num w:numId="5">
    <w:abstractNumId w:val="0"/>
  </w:num>
  <w:num w:numId="6">
    <w:abstractNumId w:val="7"/>
  </w:num>
  <w:num w:numId="7">
    <w:abstractNumId w:val="4"/>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1C"/>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11FA"/>
    <w:rsid w:val="00132154"/>
    <w:rsid w:val="001324B2"/>
    <w:rsid w:val="00132C5A"/>
    <w:rsid w:val="00132E82"/>
    <w:rsid w:val="00133290"/>
    <w:rsid w:val="001336AF"/>
    <w:rsid w:val="00134C00"/>
    <w:rsid w:val="00134F32"/>
    <w:rsid w:val="00135BC5"/>
    <w:rsid w:val="001362EB"/>
    <w:rsid w:val="0013639E"/>
    <w:rsid w:val="001366BF"/>
    <w:rsid w:val="00136D60"/>
    <w:rsid w:val="001371CC"/>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047"/>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0D3F"/>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2DF3"/>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690A"/>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264E1"/>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515"/>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0F38"/>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331"/>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6B91"/>
    <w:rsid w:val="00597C4A"/>
    <w:rsid w:val="005A0967"/>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249"/>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8DD"/>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6D02"/>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81D"/>
    <w:rsid w:val="006E7BA9"/>
    <w:rsid w:val="006F16FA"/>
    <w:rsid w:val="006F27E0"/>
    <w:rsid w:val="006F3BD0"/>
    <w:rsid w:val="006F53F0"/>
    <w:rsid w:val="006F6190"/>
    <w:rsid w:val="006F698C"/>
    <w:rsid w:val="006F6A68"/>
    <w:rsid w:val="00700B90"/>
    <w:rsid w:val="00700C8A"/>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28BE"/>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4936"/>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592"/>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A6FF8"/>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587"/>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111"/>
    <w:rsid w:val="00A26644"/>
    <w:rsid w:val="00A26743"/>
    <w:rsid w:val="00A26A34"/>
    <w:rsid w:val="00A26AD3"/>
    <w:rsid w:val="00A26B6B"/>
    <w:rsid w:val="00A277E8"/>
    <w:rsid w:val="00A27FD7"/>
    <w:rsid w:val="00A32956"/>
    <w:rsid w:val="00A32AD5"/>
    <w:rsid w:val="00A32D38"/>
    <w:rsid w:val="00A331BF"/>
    <w:rsid w:val="00A342C7"/>
    <w:rsid w:val="00A342EC"/>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6E04"/>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1C94"/>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974FB"/>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10E"/>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4D0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3EB"/>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4EFF"/>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6576"/>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554B"/>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C62"/>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53C"/>
    <w:rsid w:val="00EB2F9F"/>
    <w:rsid w:val="00EB37AA"/>
    <w:rsid w:val="00EB3AFB"/>
    <w:rsid w:val="00EB4308"/>
    <w:rsid w:val="00EB52E4"/>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519"/>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557"/>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1B8"/>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60047"/>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2250</Words>
  <Characters>12828</Characters>
  <Application>Microsoft Office Word</Application>
  <DocSecurity>0</DocSecurity>
  <Lines>106</Lines>
  <Paragraphs>30</Paragraphs>
  <ScaleCrop>false</ScaleCrop>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35</cp:revision>
  <cp:lastPrinted>2021-04-20T17:15:00Z</cp:lastPrinted>
  <dcterms:created xsi:type="dcterms:W3CDTF">2026-01-06T08:44:00Z</dcterms:created>
  <dcterms:modified xsi:type="dcterms:W3CDTF">2026-01-15T02:43:00Z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