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F706B" w14:textId="77777777" w:rsidR="00B82B7D" w:rsidRDefault="00EC085B">
      <w:pPr>
        <w:jc w:val="left"/>
        <w:rPr>
          <w:rFonts w:ascii="宋体" w:hAnsi="宋体"/>
          <w:b/>
          <w:szCs w:val="21"/>
        </w:rPr>
      </w:pPr>
      <w:bookmarkStart w:id="0" w:name="lb_assistant_info_1"/>
      <w:r>
        <w:rPr>
          <w:rFonts w:ascii="宋体" w:hAnsi="宋体" w:hint="eastAsia"/>
          <w:b/>
          <w:szCs w:val="21"/>
        </w:rPr>
        <w:t>样本质量评估：</w:t>
      </w:r>
    </w:p>
    <w:tbl>
      <w:tblPr>
        <w:tblpPr w:leftFromText="180" w:rightFromText="180" w:vertAnchor="text" w:tblpY="1"/>
        <w:tblOverlap w:val="never"/>
        <w:tblW w:w="0" w:type="auto"/>
        <w:tblLayout w:type="fixed"/>
        <w:tblCellMar>
          <w:left w:w="0" w:type="dxa"/>
          <w:right w:w="0" w:type="dxa"/>
        </w:tblCellMar>
        <w:tblLook w:val="04A0" w:firstRow="1" w:lastRow="0" w:firstColumn="1" w:lastColumn="0" w:noHBand="0" w:noVBand="1"/>
      </w:tblPr>
      <w:tblGrid>
        <w:gridCol w:w="9781"/>
      </w:tblGrid>
      <w:tr w:rsidR="00B82B7D" w14:paraId="75D9F5C7" w14:textId="77777777">
        <w:tc>
          <w:tcPr>
            <w:tcW w:w="9781" w:type="dxa"/>
          </w:tcPr>
          <w:p w14:paraId="6821790A" w14:textId="77777777" w:rsidR="00413FE1" w:rsidRDefault="00413FE1" w:rsidP="00413FE1">
            <w:pPr>
              <w:jc w:val="left"/>
              <w:rPr>
                <w:rFonts w:ascii="宋体" w:hAnsi="宋体"/>
                <w:szCs w:val="21"/>
              </w:rPr>
            </w:pPr>
            <w:r w:rsidRPr="005D0F3C">
              <w:rPr>
                <w:rFonts w:ascii="宋体" w:hAnsi="宋体" w:hint="eastAsia"/>
                <w:szCs w:val="21"/>
              </w:rPr>
              <w:t>肿瘤细胞比例（%）:</w:t>
            </w:r>
            <w:r w:rsidRPr="00631101">
              <w:rPr>
                <w:rFonts w:ascii="宋体" w:hAnsi="宋体"/>
                <w:szCs w:val="21"/>
              </w:rPr>
              <w:t xml:space="preserve">{%if </w:t>
            </w:r>
            <w:proofErr w:type="spellStart"/>
            <w:r w:rsidRPr="00631101">
              <w:rPr>
                <w:rFonts w:ascii="宋体" w:hAnsi="宋体"/>
                <w:szCs w:val="21"/>
              </w:rPr>
              <w:t>sample.tumor_content</w:t>
            </w:r>
            <w:proofErr w:type="spellEnd"/>
            <w:r w:rsidRPr="00631101">
              <w:rPr>
                <w:rFonts w:ascii="宋体" w:hAnsi="宋体"/>
                <w:szCs w:val="21"/>
              </w:rPr>
              <w:t>%}{{</w:t>
            </w:r>
            <w:proofErr w:type="spellStart"/>
            <w:r w:rsidRPr="00631101">
              <w:rPr>
                <w:rFonts w:ascii="宋体" w:hAnsi="宋体"/>
                <w:szCs w:val="21"/>
              </w:rPr>
              <w:t>sample.tumor_content|replace</w:t>
            </w:r>
            <w:proofErr w:type="spellEnd"/>
            <w:r w:rsidRPr="00631101">
              <w:rPr>
                <w:rFonts w:ascii="宋体" w:hAnsi="宋体"/>
                <w:szCs w:val="21"/>
              </w:rPr>
              <w:t>(“</w:t>
            </w:r>
            <w:r>
              <w:rPr>
                <w:rFonts w:ascii="宋体" w:hAnsi="宋体" w:hint="eastAsia"/>
                <w:szCs w:val="21"/>
              </w:rPr>
              <w:t>.</w:t>
            </w:r>
            <w:r>
              <w:rPr>
                <w:rFonts w:ascii="宋体" w:hAnsi="宋体"/>
                <w:szCs w:val="21"/>
              </w:rPr>
              <w:t>00</w:t>
            </w:r>
            <w:r w:rsidRPr="00631101">
              <w:rPr>
                <w:rFonts w:ascii="宋体" w:hAnsi="宋体"/>
                <w:szCs w:val="21"/>
              </w:rPr>
              <w:t xml:space="preserve">”, “”)}}{%else%}{%if </w:t>
            </w:r>
            <w:proofErr w:type="spellStart"/>
            <w:r w:rsidRPr="00631101">
              <w:rPr>
                <w:rFonts w:ascii="宋体" w:hAnsi="宋体"/>
                <w:szCs w:val="21"/>
              </w:rPr>
              <w:t>lib_quality_control</w:t>
            </w:r>
            <w:proofErr w:type="spellEnd"/>
            <w:r w:rsidRPr="00631101">
              <w:rPr>
                <w:rFonts w:ascii="宋体" w:hAnsi="宋体"/>
                <w:szCs w:val="21"/>
              </w:rPr>
              <w:t xml:space="preserve"> and </w:t>
            </w:r>
            <w:proofErr w:type="spellStart"/>
            <w:r w:rsidRPr="00631101">
              <w:rPr>
                <w:rFonts w:ascii="宋体" w:hAnsi="宋体"/>
                <w:szCs w:val="21"/>
              </w:rPr>
              <w:t>lib_quality_control.lib_dna_qc</w:t>
            </w:r>
            <w:proofErr w:type="spellEnd"/>
            <w:r w:rsidRPr="00631101">
              <w:rPr>
                <w:rFonts w:ascii="宋体" w:hAnsi="宋体"/>
                <w:szCs w:val="21"/>
              </w:rPr>
              <w:t xml:space="preserve"> and lib_quality_control.lib_dna_qc.tumor_content%}{{lib_quality_control.lib_dna_qc.tumor_content|replace(“</w:t>
            </w:r>
            <w:r>
              <w:rPr>
                <w:rFonts w:ascii="宋体" w:hAnsi="宋体"/>
                <w:szCs w:val="21"/>
              </w:rPr>
              <w:t>.00</w:t>
            </w:r>
            <w:r w:rsidRPr="00631101">
              <w:rPr>
                <w:rFonts w:ascii="宋体" w:hAnsi="宋体"/>
                <w:szCs w:val="21"/>
              </w:rPr>
              <w:t>”, “”)}}{%else%}{%endif%}{%endif%}</w:t>
            </w:r>
          </w:p>
          <w:p w14:paraId="672D610D" w14:textId="77777777" w:rsidR="00413FE1" w:rsidRDefault="00413FE1" w:rsidP="00413FE1">
            <w:pPr>
              <w:rPr>
                <w:rFonts w:ascii="宋体" w:hAnsi="宋体"/>
                <w:szCs w:val="21"/>
              </w:rPr>
            </w:pPr>
            <w:r w:rsidRPr="005D0F3C">
              <w:rPr>
                <w:rFonts w:ascii="宋体" w:hAnsi="宋体" w:hint="eastAsia"/>
                <w:szCs w:val="21"/>
              </w:rPr>
              <w:t>DNA浓度(ng/ul):</w:t>
            </w:r>
            <w:r w:rsidRPr="00631101">
              <w:rPr>
                <w:rFonts w:ascii="宋体" w:hAnsi="宋体"/>
                <w:szCs w:val="21"/>
              </w:rPr>
              <w:t xml:space="preserve">{%if </w:t>
            </w:r>
            <w:proofErr w:type="spellStart"/>
            <w:r w:rsidRPr="00631101">
              <w:rPr>
                <w:rFonts w:ascii="宋体" w:hAnsi="宋体"/>
                <w:szCs w:val="21"/>
              </w:rPr>
              <w:t>lib_quality_control</w:t>
            </w:r>
            <w:proofErr w:type="spellEnd"/>
            <w:r w:rsidRPr="00631101">
              <w:rPr>
                <w:rFonts w:ascii="宋体" w:hAnsi="宋体"/>
                <w:szCs w:val="21"/>
              </w:rPr>
              <w:t xml:space="preserve"> and </w:t>
            </w:r>
            <w:proofErr w:type="spellStart"/>
            <w:r w:rsidRPr="00631101">
              <w:rPr>
                <w:rFonts w:ascii="宋体" w:hAnsi="宋体"/>
                <w:szCs w:val="21"/>
              </w:rPr>
              <w:t>lib_quality_control.lib_dna_qc</w:t>
            </w:r>
            <w:proofErr w:type="spellEnd"/>
            <w:r w:rsidRPr="00631101">
              <w:rPr>
                <w:rFonts w:ascii="宋体" w:hAnsi="宋体"/>
                <w:szCs w:val="21"/>
              </w:rPr>
              <w:t xml:space="preserve"> and lib_quality_control.lib_dna_qc.dna_concn%}{{lib_quality_control.lib_dna_qc.dna_concn|replace(“.00”,””)}}{%else%}{%endif%}</w:t>
            </w:r>
            <w:r>
              <w:rPr>
                <w:rFonts w:ascii="宋体" w:hAnsi="宋体" w:hint="eastAsia"/>
                <w:szCs w:val="21"/>
              </w:rPr>
              <w:t>，</w:t>
            </w:r>
            <w:r w:rsidRPr="005D0F3C">
              <w:rPr>
                <w:rFonts w:ascii="宋体" w:hAnsi="宋体" w:hint="eastAsia"/>
                <w:szCs w:val="21"/>
              </w:rPr>
              <w:t>DNA纯度(A260/280):</w:t>
            </w:r>
            <w:r w:rsidRPr="00631101">
              <w:rPr>
                <w:rFonts w:ascii="宋体" w:hAnsi="宋体"/>
                <w:szCs w:val="21"/>
              </w:rPr>
              <w:t xml:space="preserve">{%if </w:t>
            </w:r>
            <w:proofErr w:type="spellStart"/>
            <w:r w:rsidRPr="00631101">
              <w:rPr>
                <w:rFonts w:ascii="宋体" w:hAnsi="宋体"/>
                <w:szCs w:val="21"/>
              </w:rPr>
              <w:t>lib_quality_control</w:t>
            </w:r>
            <w:proofErr w:type="spellEnd"/>
            <w:r w:rsidRPr="00631101">
              <w:rPr>
                <w:rFonts w:ascii="宋体" w:hAnsi="宋体"/>
                <w:szCs w:val="21"/>
              </w:rPr>
              <w:t xml:space="preserve"> and </w:t>
            </w:r>
            <w:proofErr w:type="spellStart"/>
            <w:r w:rsidRPr="00631101">
              <w:rPr>
                <w:rFonts w:ascii="宋体" w:hAnsi="宋体"/>
                <w:szCs w:val="21"/>
              </w:rPr>
              <w:t>lib_quality_control.lib_dna_qc</w:t>
            </w:r>
            <w:proofErr w:type="spellEnd"/>
            <w:r w:rsidRPr="00631101">
              <w:rPr>
                <w:rFonts w:ascii="宋体" w:hAnsi="宋体"/>
                <w:szCs w:val="21"/>
              </w:rPr>
              <w:t xml:space="preserve"> and lib_quality_control.lib_dna_qc.dna_</w:t>
            </w:r>
            <w:r>
              <w:rPr>
                <w:rFonts w:ascii="宋体" w:hAnsi="宋体" w:hint="eastAsia"/>
                <w:szCs w:val="21"/>
              </w:rPr>
              <w:t>purity</w:t>
            </w:r>
            <w:r w:rsidRPr="00631101">
              <w:rPr>
                <w:rFonts w:ascii="宋体" w:hAnsi="宋体"/>
                <w:szCs w:val="21"/>
              </w:rPr>
              <w:t>%}{{lib_quality_control.lib_dna_qc.</w:t>
            </w:r>
            <w:r w:rsidRPr="00D343E8">
              <w:rPr>
                <w:rFonts w:ascii="宋体" w:hAnsi="宋体"/>
                <w:szCs w:val="21"/>
              </w:rPr>
              <w:t>dna_purity</w:t>
            </w:r>
            <w:r w:rsidRPr="00631101">
              <w:rPr>
                <w:rFonts w:ascii="宋体" w:hAnsi="宋体"/>
                <w:szCs w:val="21"/>
              </w:rPr>
              <w:t>|replace(“.00”,””)}}{%else%}{%endif%}</w:t>
            </w:r>
          </w:p>
          <w:p w14:paraId="18396DEA" w14:textId="77777777" w:rsidR="00B82B7D" w:rsidRDefault="00B82B7D" w:rsidP="00413FE1">
            <w:pPr>
              <w:rPr>
                <w:rFonts w:ascii="宋体" w:hAnsi="宋体"/>
                <w:szCs w:val="21"/>
              </w:rPr>
            </w:pPr>
          </w:p>
          <w:p w14:paraId="6E3A7A67" w14:textId="77777777" w:rsidR="0005699D" w:rsidRDefault="0005699D" w:rsidP="0005699D">
            <w:pPr>
              <w:jc w:val="left"/>
              <w:rPr>
                <w:rFonts w:ascii="宋体" w:hAnsi="宋体"/>
                <w:b/>
                <w:szCs w:val="21"/>
              </w:rPr>
            </w:pPr>
            <w:bookmarkStart w:id="1" w:name="lb_result_analyze"/>
            <w:r>
              <w:rPr>
                <w:rFonts w:ascii="宋体" w:hAnsi="宋体" w:hint="eastAsia"/>
                <w:b/>
                <w:szCs w:val="21"/>
              </w:rPr>
              <w:t>结    论：</w:t>
            </w:r>
            <w:bookmarkEnd w:id="1"/>
          </w:p>
          <w:p w14:paraId="5476BDCC" w14:textId="77777777" w:rsidR="0005699D" w:rsidRPr="00DA10FE" w:rsidRDefault="0005699D" w:rsidP="0005699D">
            <w:pPr>
              <w:pStyle w:val="ac"/>
              <w:numPr>
                <w:ilvl w:val="0"/>
                <w:numId w:val="1"/>
              </w:numPr>
              <w:ind w:firstLineChars="0"/>
              <w:rPr>
                <w:rFonts w:ascii="宋体" w:hAnsi="宋体"/>
                <w:szCs w:val="21"/>
                <w:highlight w:val="darkGray"/>
              </w:rPr>
            </w:pPr>
            <w:r w:rsidRPr="00DA10FE">
              <w:rPr>
                <w:rFonts w:ascii="宋体" w:hAnsi="宋体" w:hint="eastAsia"/>
                <w:szCs w:val="21"/>
                <w:highlight w:val="darkGray"/>
              </w:rPr>
              <w:t>{</w:t>
            </w:r>
            <w:r w:rsidRPr="00DA10FE">
              <w:rPr>
                <w:rFonts w:ascii="宋体" w:hAnsi="宋体"/>
                <w:szCs w:val="21"/>
                <w:highlight w:val="darkGray"/>
              </w:rPr>
              <w:t>%p if “</w:t>
            </w:r>
            <w:r w:rsidRPr="00DA10FE">
              <w:rPr>
                <w:rFonts w:ascii="宋体" w:hAnsi="宋体" w:hint="eastAsia"/>
                <w:szCs w:val="21"/>
                <w:highlight w:val="darkGray"/>
              </w:rPr>
              <w:t>肠癌</w:t>
            </w:r>
            <w:r w:rsidRPr="00DA10FE">
              <w:rPr>
                <w:rFonts w:ascii="宋体" w:hAnsi="宋体"/>
                <w:szCs w:val="21"/>
                <w:highlight w:val="darkGray"/>
              </w:rPr>
              <w:t xml:space="preserve">” in </w:t>
            </w:r>
            <w:proofErr w:type="spellStart"/>
            <w:r w:rsidRPr="00DA10FE">
              <w:rPr>
                <w:rFonts w:ascii="宋体" w:hAnsi="宋体"/>
                <w:szCs w:val="21"/>
                <w:highlight w:val="darkGray"/>
              </w:rPr>
              <w:t>sample.tumor_list</w:t>
            </w:r>
            <w:proofErr w:type="spellEnd"/>
            <w:r w:rsidRPr="00DA10FE">
              <w:rPr>
                <w:rFonts w:ascii="宋体" w:hAnsi="宋体"/>
                <w:szCs w:val="21"/>
                <w:highlight w:val="darkGray"/>
              </w:rPr>
              <w:t>%</w:t>
            </w:r>
            <w:r w:rsidRPr="00DA10FE">
              <w:rPr>
                <w:rFonts w:ascii="宋体" w:hAnsi="宋体" w:hint="eastAsia"/>
                <w:szCs w:val="21"/>
                <w:highlight w:val="darkGray"/>
              </w:rPr>
              <w:t>}</w:t>
            </w:r>
          </w:p>
          <w:p w14:paraId="6A5C2907" w14:textId="77777777" w:rsidR="0005699D" w:rsidRDefault="0005699D" w:rsidP="0005699D">
            <w:pPr>
              <w:pStyle w:val="ac"/>
              <w:numPr>
                <w:ilvl w:val="0"/>
                <w:numId w:val="1"/>
              </w:numPr>
              <w:ind w:firstLineChars="0"/>
              <w:rPr>
                <w:rFonts w:ascii="宋体" w:hAnsi="宋体"/>
                <w:szCs w:val="21"/>
              </w:rPr>
            </w:pPr>
            <w:r>
              <w:rPr>
                <w:rFonts w:ascii="宋体" w:hAnsi="宋体" w:hint="eastAsia"/>
                <w:szCs w:val="21"/>
              </w:rPr>
              <w:t>微卫星状态：</w:t>
            </w:r>
            <w:r w:rsidRPr="00E2335E">
              <w:rPr>
                <w:rFonts w:ascii="宋体" w:hAnsi="宋体" w:hint="eastAsia"/>
                <w:b/>
                <w:bCs/>
                <w:szCs w:val="21"/>
              </w:rPr>
              <w:t>{</w:t>
            </w:r>
            <w:r w:rsidRPr="00E2335E">
              <w:rPr>
                <w:rFonts w:ascii="宋体" w:hAnsi="宋体"/>
                <w:b/>
                <w:bCs/>
                <w:szCs w:val="21"/>
              </w:rPr>
              <w:t xml:space="preserve">%if </w:t>
            </w:r>
            <w:proofErr w:type="spellStart"/>
            <w:r w:rsidRPr="00E2335E">
              <w:rPr>
                <w:rFonts w:ascii="宋体" w:hAnsi="宋体"/>
                <w:b/>
                <w:bCs/>
                <w:szCs w:val="21"/>
              </w:rPr>
              <w:t>msi.var_id</w:t>
            </w:r>
            <w:proofErr w:type="spellEnd"/>
            <w:r w:rsidRPr="00E2335E">
              <w:rPr>
                <w:rFonts w:ascii="宋体" w:hAnsi="宋体"/>
                <w:b/>
                <w:bCs/>
                <w:szCs w:val="21"/>
              </w:rPr>
              <w:t xml:space="preserve"> == “MSI-H”%}MSI-H{%else%}</w:t>
            </w:r>
            <w:r w:rsidRPr="00E2335E">
              <w:rPr>
                <w:rFonts w:ascii="宋体" w:hAnsi="宋体" w:hint="eastAsia"/>
                <w:b/>
                <w:bCs/>
                <w:szCs w:val="21"/>
              </w:rPr>
              <w:t>MSS</w:t>
            </w:r>
            <w:r w:rsidRPr="00E2335E">
              <w:rPr>
                <w:rFonts w:ascii="宋体" w:hAnsi="宋体"/>
                <w:b/>
                <w:bCs/>
                <w:szCs w:val="21"/>
              </w:rPr>
              <w:t>{%endif%}</w:t>
            </w:r>
          </w:p>
          <w:p w14:paraId="6C9EDD4A" w14:textId="77777777" w:rsidR="0005699D" w:rsidRPr="00DA10FE" w:rsidRDefault="0005699D" w:rsidP="0005699D">
            <w:pPr>
              <w:pStyle w:val="ac"/>
              <w:numPr>
                <w:ilvl w:val="0"/>
                <w:numId w:val="1"/>
              </w:numPr>
              <w:ind w:firstLineChars="0"/>
              <w:rPr>
                <w:rFonts w:ascii="宋体" w:hAnsi="宋体"/>
                <w:szCs w:val="21"/>
                <w:highlight w:val="darkGray"/>
              </w:rPr>
            </w:pPr>
            <w:r w:rsidRPr="00DA10FE">
              <w:rPr>
                <w:rFonts w:ascii="宋体" w:hAnsi="宋体" w:hint="eastAsia"/>
                <w:szCs w:val="21"/>
                <w:highlight w:val="darkGray"/>
              </w:rPr>
              <w:t>{</w:t>
            </w:r>
            <w:r w:rsidRPr="00DA10FE">
              <w:rPr>
                <w:rFonts w:ascii="宋体" w:hAnsi="宋体"/>
                <w:szCs w:val="21"/>
                <w:highlight w:val="darkGray"/>
              </w:rPr>
              <w:t>%p endif%}</w:t>
            </w:r>
          </w:p>
          <w:p w14:paraId="259C415E" w14:textId="77777777" w:rsidR="0005699D" w:rsidRPr="00545398" w:rsidRDefault="0005699D" w:rsidP="0005699D">
            <w:pPr>
              <w:pStyle w:val="ac"/>
              <w:numPr>
                <w:ilvl w:val="0"/>
                <w:numId w:val="1"/>
              </w:numPr>
              <w:ind w:firstLineChars="0"/>
              <w:rPr>
                <w:rFonts w:ascii="宋体" w:hAnsi="宋体"/>
                <w:b/>
                <w:bCs/>
                <w:szCs w:val="21"/>
              </w:rPr>
            </w:pPr>
            <w:r>
              <w:rPr>
                <w:rFonts w:ascii="宋体" w:hAnsi="宋体" w:hint="eastAsia"/>
                <w:szCs w:val="21"/>
              </w:rPr>
              <w:t>Ⅰ类变异：</w:t>
            </w:r>
            <w:r w:rsidRPr="00257521">
              <w:rPr>
                <w:rFonts w:ascii="宋体" w:hAnsi="宋体" w:hint="eastAsia"/>
                <w:b/>
                <w:bCs/>
                <w:szCs w:val="21"/>
                <w:highlight w:val="yellow"/>
              </w:rPr>
              <w:t>{</w:t>
            </w:r>
            <w:r w:rsidRPr="00257521">
              <w:rPr>
                <w:rFonts w:ascii="宋体" w:hAnsi="宋体"/>
                <w:b/>
                <w:bCs/>
                <w:szCs w:val="21"/>
                <w:highlight w:val="yellow"/>
              </w:rPr>
              <w:t xml:space="preserve">%if </w:t>
            </w:r>
            <w:proofErr w:type="spellStart"/>
            <w:r w:rsidRPr="00257521">
              <w:rPr>
                <w:rFonts w:ascii="宋体" w:hAnsi="宋体"/>
                <w:b/>
                <w:bCs/>
                <w:szCs w:val="21"/>
                <w:highlight w:val="yellow"/>
              </w:rPr>
              <w:t>var.var_somatic.level_I|cqfy_cp_var_sum</w:t>
            </w:r>
            <w:proofErr w:type="spellEnd"/>
            <w:r w:rsidRPr="00257521">
              <w:rPr>
                <w:rFonts w:ascii="宋体" w:hAnsi="宋体"/>
                <w:b/>
                <w:bCs/>
                <w:szCs w:val="21"/>
                <w:highlight w:val="yellow"/>
              </w:rPr>
              <w:t xml:space="preserve"> %}</w:t>
            </w:r>
            <w:r w:rsidRPr="00257521">
              <w:rPr>
                <w:rFonts w:ascii="宋体" w:hAnsi="宋体" w:hint="eastAsia"/>
                <w:b/>
                <w:bCs/>
                <w:szCs w:val="21"/>
                <w:highlight w:val="green"/>
              </w:rPr>
              <w:t>{</w:t>
            </w:r>
            <w:r w:rsidRPr="00257521">
              <w:rPr>
                <w:rFonts w:ascii="宋体" w:hAnsi="宋体"/>
                <w:b/>
                <w:bCs/>
                <w:szCs w:val="21"/>
                <w:highlight w:val="green"/>
              </w:rPr>
              <w:t xml:space="preserve">%for a in </w:t>
            </w:r>
            <w:proofErr w:type="spellStart"/>
            <w:r w:rsidRPr="00257521">
              <w:rPr>
                <w:rFonts w:ascii="宋体" w:hAnsi="宋体"/>
                <w:b/>
                <w:bCs/>
                <w:szCs w:val="21"/>
                <w:highlight w:val="green"/>
              </w:rPr>
              <w:t>var.var_somatic.level_I|cqfy_cp_var_sum</w:t>
            </w:r>
            <w:proofErr w:type="spellEnd"/>
            <w:r w:rsidRPr="00257521">
              <w:rPr>
                <w:rFonts w:ascii="宋体" w:hAnsi="宋体"/>
                <w:b/>
                <w:bCs/>
                <w:szCs w:val="21"/>
                <w:highlight w:val="green"/>
              </w:rPr>
              <w:t xml:space="preserve"> %}</w:t>
            </w:r>
            <w:r w:rsidRPr="00257521">
              <w:rPr>
                <w:rFonts w:ascii="宋体" w:hAnsi="宋体" w:hint="eastAsia"/>
                <w:b/>
                <w:bCs/>
                <w:szCs w:val="21"/>
                <w:highlight w:val="cyan"/>
              </w:rPr>
              <w:t>{</w:t>
            </w:r>
            <w:r w:rsidRPr="00257521">
              <w:rPr>
                <w:rFonts w:ascii="宋体" w:hAnsi="宋体"/>
                <w:b/>
                <w:bCs/>
                <w:szCs w:val="21"/>
                <w:highlight w:val="cyan"/>
              </w:rPr>
              <w:t xml:space="preserve">%if </w:t>
            </w:r>
            <w:proofErr w:type="spellStart"/>
            <w:r w:rsidRPr="00257521">
              <w:rPr>
                <w:rFonts w:ascii="宋体" w:hAnsi="宋体"/>
                <w:b/>
                <w:bCs/>
                <w:szCs w:val="21"/>
                <w:highlight w:val="cyan"/>
              </w:rPr>
              <w:t>a.bio_category</w:t>
            </w:r>
            <w:proofErr w:type="spellEnd"/>
            <w:r w:rsidRPr="00257521">
              <w:rPr>
                <w:rFonts w:ascii="宋体" w:hAnsi="宋体"/>
                <w:b/>
                <w:bCs/>
                <w:szCs w:val="21"/>
                <w:highlight w:val="cyan"/>
              </w:rPr>
              <w:t xml:space="preserve"> == “</w:t>
            </w:r>
            <w:proofErr w:type="spellStart"/>
            <w:r w:rsidRPr="00257521">
              <w:rPr>
                <w:rFonts w:ascii="宋体" w:hAnsi="宋体"/>
                <w:b/>
                <w:bCs/>
                <w:szCs w:val="21"/>
                <w:highlight w:val="cyan"/>
              </w:rPr>
              <w:t>Snvindel</w:t>
            </w:r>
            <w:proofErr w:type="spellEnd"/>
            <w:r w:rsidRPr="00257521">
              <w:rPr>
                <w:rFonts w:ascii="宋体" w:hAnsi="宋体"/>
                <w:b/>
                <w:bCs/>
                <w:szCs w:val="21"/>
                <w:highlight w:val="cyan"/>
              </w:rPr>
              <w:t>”%}</w:t>
            </w:r>
            <w:r w:rsidRPr="00257521">
              <w:rPr>
                <w:rFonts w:ascii="宋体" w:hAnsi="宋体" w:hint="eastAsia"/>
                <w:b/>
                <w:bCs/>
                <w:i/>
                <w:iCs/>
                <w:szCs w:val="21"/>
              </w:rPr>
              <w:t>{{</w:t>
            </w:r>
            <w:proofErr w:type="spellStart"/>
            <w:r w:rsidRPr="00257521">
              <w:rPr>
                <w:rFonts w:ascii="宋体" w:hAnsi="宋体"/>
                <w:b/>
                <w:bCs/>
                <w:i/>
                <w:iCs/>
                <w:szCs w:val="21"/>
              </w:rPr>
              <w:t>a.gene_symbol</w:t>
            </w:r>
            <w:proofErr w:type="spellEnd"/>
            <w:r w:rsidRPr="00257521">
              <w:rPr>
                <w:rFonts w:ascii="宋体" w:hAnsi="宋体" w:hint="eastAsia"/>
                <w:b/>
                <w:bCs/>
                <w:i/>
                <w:iCs/>
                <w:szCs w:val="21"/>
              </w:rPr>
              <w:t>}}</w:t>
            </w:r>
            <w:r w:rsidRPr="00257521">
              <w:rPr>
                <w:rFonts w:ascii="宋体" w:hAnsi="宋体" w:hint="eastAsia"/>
                <w:b/>
                <w:bCs/>
                <w:szCs w:val="21"/>
              </w:rPr>
              <w:t>基因{{</w:t>
            </w:r>
            <w:proofErr w:type="spellStart"/>
            <w:r w:rsidRPr="00257521">
              <w:rPr>
                <w:rFonts w:ascii="宋体" w:hAnsi="宋体" w:hint="eastAsia"/>
                <w:b/>
                <w:bCs/>
                <w:szCs w:val="21"/>
              </w:rPr>
              <w:t>a.varInfo_XAJDY|replace</w:t>
            </w:r>
            <w:proofErr w:type="spellEnd"/>
            <w:r w:rsidRPr="00257521">
              <w:rPr>
                <w:rFonts w:ascii="宋体" w:hAnsi="宋体" w:hint="eastAsia"/>
                <w:b/>
                <w:bCs/>
                <w:szCs w:val="21"/>
              </w:rPr>
              <w:t>(“第”, “”)}}{{</w:t>
            </w:r>
            <w:proofErr w:type="spellStart"/>
            <w:r w:rsidRPr="00257521">
              <w:rPr>
                <w:rFonts w:ascii="宋体" w:hAnsi="宋体" w:hint="eastAsia"/>
                <w:b/>
                <w:bCs/>
                <w:szCs w:val="21"/>
              </w:rPr>
              <w:t>a.</w:t>
            </w:r>
            <w:r w:rsidRPr="00257521">
              <w:rPr>
                <w:rFonts w:ascii="宋体" w:hAnsi="宋体"/>
                <w:b/>
                <w:bCs/>
                <w:szCs w:val="21"/>
              </w:rPr>
              <w:t>cqfy_var_info</w:t>
            </w:r>
            <w:proofErr w:type="spellEnd"/>
            <w:r w:rsidRPr="00257521">
              <w:rPr>
                <w:rFonts w:ascii="宋体" w:hAnsi="宋体" w:hint="eastAsia"/>
                <w:b/>
                <w:bCs/>
                <w:szCs w:val="21"/>
              </w:rPr>
              <w:t>}}</w:t>
            </w:r>
            <w:r w:rsidRPr="00257521">
              <w:rPr>
                <w:rFonts w:ascii="宋体" w:hAnsi="宋体"/>
                <w:b/>
                <w:bCs/>
                <w:szCs w:val="21"/>
                <w:highlight w:val="cyan"/>
              </w:rPr>
              <w:t>{%</w:t>
            </w:r>
            <w:proofErr w:type="spellStart"/>
            <w:r w:rsidRPr="00257521">
              <w:rPr>
                <w:rFonts w:ascii="宋体" w:hAnsi="宋体"/>
                <w:b/>
                <w:bCs/>
                <w:szCs w:val="21"/>
                <w:highlight w:val="cyan"/>
              </w:rPr>
              <w:t>elif</w:t>
            </w:r>
            <w:proofErr w:type="spellEnd"/>
            <w:r w:rsidRPr="00257521">
              <w:rPr>
                <w:rFonts w:ascii="宋体" w:hAnsi="宋体"/>
                <w:b/>
                <w:bCs/>
                <w:szCs w:val="21"/>
                <w:highlight w:val="cyan"/>
              </w:rPr>
              <w:t xml:space="preserve"> </w:t>
            </w:r>
            <w:proofErr w:type="spellStart"/>
            <w:r w:rsidRPr="00257521">
              <w:rPr>
                <w:rFonts w:ascii="宋体" w:hAnsi="宋体"/>
                <w:b/>
                <w:bCs/>
                <w:szCs w:val="21"/>
                <w:highlight w:val="cyan"/>
              </w:rPr>
              <w:t>a.bio_category</w:t>
            </w:r>
            <w:proofErr w:type="spellEnd"/>
            <w:r w:rsidRPr="00257521">
              <w:rPr>
                <w:rFonts w:ascii="宋体" w:hAnsi="宋体"/>
                <w:b/>
                <w:bCs/>
                <w:szCs w:val="21"/>
                <w:highlight w:val="cyan"/>
              </w:rPr>
              <w:t xml:space="preserve"> == “</w:t>
            </w:r>
            <w:proofErr w:type="spellStart"/>
            <w:r w:rsidRPr="00257521">
              <w:rPr>
                <w:rFonts w:ascii="宋体" w:hAnsi="宋体"/>
                <w:b/>
                <w:bCs/>
                <w:szCs w:val="21"/>
                <w:highlight w:val="cyan"/>
              </w:rPr>
              <w:t>Cnv</w:t>
            </w:r>
            <w:proofErr w:type="spellEnd"/>
            <w:r w:rsidRPr="00257521">
              <w:rPr>
                <w:rFonts w:ascii="宋体" w:hAnsi="宋体"/>
                <w:b/>
                <w:bCs/>
                <w:szCs w:val="21"/>
                <w:highlight w:val="cyan"/>
              </w:rPr>
              <w:t>”%}</w:t>
            </w:r>
            <w:r w:rsidRPr="00257521">
              <w:rPr>
                <w:rFonts w:ascii="宋体" w:hAnsi="宋体" w:hint="eastAsia"/>
                <w:b/>
                <w:bCs/>
                <w:i/>
                <w:iCs/>
                <w:szCs w:val="21"/>
              </w:rPr>
              <w:t>{{</w:t>
            </w:r>
            <w:proofErr w:type="spellStart"/>
            <w:r w:rsidRPr="00257521">
              <w:rPr>
                <w:rFonts w:ascii="宋体" w:hAnsi="宋体"/>
                <w:b/>
                <w:bCs/>
                <w:i/>
                <w:iCs/>
                <w:szCs w:val="21"/>
              </w:rPr>
              <w:t>a.gene_symbol</w:t>
            </w:r>
            <w:proofErr w:type="spellEnd"/>
            <w:r w:rsidRPr="00257521">
              <w:rPr>
                <w:rFonts w:ascii="宋体" w:hAnsi="宋体" w:hint="eastAsia"/>
                <w:b/>
                <w:bCs/>
                <w:i/>
                <w:iCs/>
                <w:szCs w:val="21"/>
              </w:rPr>
              <w:t>}}</w:t>
            </w:r>
            <w:r w:rsidRPr="00257521">
              <w:rPr>
                <w:rFonts w:ascii="宋体" w:hAnsi="宋体" w:hint="eastAsia"/>
                <w:b/>
                <w:bCs/>
                <w:szCs w:val="21"/>
              </w:rPr>
              <w:t>{{</w:t>
            </w:r>
            <w:proofErr w:type="spellStart"/>
            <w:r w:rsidRPr="00257521">
              <w:rPr>
                <w:rFonts w:ascii="宋体" w:hAnsi="宋体" w:hint="eastAsia"/>
                <w:b/>
                <w:bCs/>
                <w:szCs w:val="21"/>
              </w:rPr>
              <w:t>a.</w:t>
            </w:r>
            <w:r w:rsidRPr="00257521">
              <w:rPr>
                <w:rFonts w:ascii="宋体" w:hAnsi="宋体"/>
                <w:b/>
                <w:bCs/>
                <w:szCs w:val="21"/>
              </w:rPr>
              <w:t>cqfy_var_info</w:t>
            </w:r>
            <w:proofErr w:type="spellEnd"/>
            <w:r w:rsidRPr="00257521">
              <w:rPr>
                <w:rFonts w:ascii="宋体" w:hAnsi="宋体" w:hint="eastAsia"/>
                <w:b/>
                <w:bCs/>
                <w:szCs w:val="21"/>
              </w:rPr>
              <w:t>}}</w:t>
            </w:r>
            <w:r w:rsidRPr="00257521">
              <w:rPr>
                <w:rFonts w:ascii="宋体" w:hAnsi="宋体"/>
                <w:b/>
                <w:bCs/>
                <w:szCs w:val="21"/>
                <w:highlight w:val="cyan"/>
              </w:rPr>
              <w:t>{%else%}</w:t>
            </w:r>
            <w:r w:rsidRPr="00257521">
              <w:rPr>
                <w:rFonts w:ascii="宋体" w:hAnsi="宋体" w:hint="eastAsia"/>
                <w:b/>
                <w:bCs/>
                <w:szCs w:val="21"/>
              </w:rPr>
              <w:t>{</w:t>
            </w:r>
            <w:r w:rsidRPr="00257521">
              <w:rPr>
                <w:rFonts w:ascii="宋体" w:hAnsi="宋体"/>
                <w:b/>
                <w:bCs/>
                <w:szCs w:val="21"/>
              </w:rPr>
              <w:t xml:space="preserve">%if </w:t>
            </w:r>
            <w:proofErr w:type="spellStart"/>
            <w:r w:rsidRPr="00257521">
              <w:rPr>
                <w:rFonts w:ascii="宋体" w:hAnsi="宋体"/>
                <w:b/>
                <w:bCs/>
                <w:szCs w:val="21"/>
              </w:rPr>
              <w:t>a.five_prime_gene</w:t>
            </w:r>
            <w:proofErr w:type="spellEnd"/>
            <w:r w:rsidRPr="00257521">
              <w:rPr>
                <w:rFonts w:ascii="宋体" w:hAnsi="宋体"/>
                <w:b/>
                <w:bCs/>
                <w:szCs w:val="21"/>
              </w:rPr>
              <w:t xml:space="preserve"> == “MET” and </w:t>
            </w:r>
            <w:proofErr w:type="spellStart"/>
            <w:r w:rsidRPr="00257521">
              <w:rPr>
                <w:rFonts w:ascii="宋体" w:hAnsi="宋体"/>
                <w:b/>
                <w:bCs/>
                <w:szCs w:val="21"/>
              </w:rPr>
              <w:t>a.three_prime_gene</w:t>
            </w:r>
            <w:proofErr w:type="spellEnd"/>
            <w:r w:rsidRPr="00257521">
              <w:rPr>
                <w:rFonts w:ascii="宋体" w:hAnsi="宋体"/>
                <w:b/>
                <w:bCs/>
                <w:szCs w:val="21"/>
              </w:rPr>
              <w:t xml:space="preserve"> == “MET”%</w:t>
            </w:r>
            <w:r w:rsidRPr="00257521">
              <w:rPr>
                <w:rFonts w:ascii="宋体" w:hAnsi="宋体" w:hint="eastAsia"/>
                <w:b/>
                <w:bCs/>
                <w:szCs w:val="21"/>
              </w:rPr>
              <w:t>}</w:t>
            </w:r>
            <w:r w:rsidRPr="00257521">
              <w:rPr>
                <w:rFonts w:ascii="宋体" w:hAnsi="宋体"/>
                <w:b/>
                <w:bCs/>
                <w:i/>
                <w:iCs/>
                <w:szCs w:val="21"/>
              </w:rPr>
              <w:t>MET</w:t>
            </w:r>
            <w:r w:rsidRPr="00257521">
              <w:rPr>
                <w:rFonts w:ascii="宋体" w:hAnsi="宋体" w:hint="eastAsia"/>
                <w:b/>
                <w:bCs/>
                <w:szCs w:val="21"/>
              </w:rPr>
              <w:t>基因{{a.</w:t>
            </w:r>
            <w:r w:rsidRPr="00257521">
              <w:rPr>
                <w:rFonts w:ascii="宋体" w:hAnsi="宋体"/>
                <w:b/>
                <w:bCs/>
                <w:szCs w:val="21"/>
              </w:rPr>
              <w:t>cqfy_var_info</w:t>
            </w:r>
            <w:r w:rsidRPr="00257521">
              <w:rPr>
                <w:rFonts w:ascii="宋体" w:hAnsi="宋体" w:hint="eastAsia"/>
                <w:b/>
                <w:bCs/>
                <w:szCs w:val="21"/>
              </w:rPr>
              <w:t>}}</w:t>
            </w:r>
            <w:r w:rsidRPr="00257521">
              <w:rPr>
                <w:rFonts w:ascii="宋体" w:hAnsi="宋体"/>
                <w:b/>
                <w:bCs/>
                <w:szCs w:val="21"/>
              </w:rPr>
              <w:t>{%else%}</w:t>
            </w:r>
            <w:r w:rsidRPr="00257521">
              <w:rPr>
                <w:rFonts w:ascii="宋体" w:hAnsi="宋体" w:hint="eastAsia"/>
                <w:b/>
                <w:bCs/>
                <w:i/>
                <w:iCs/>
                <w:szCs w:val="21"/>
              </w:rPr>
              <w:t>{{</w:t>
            </w:r>
            <w:r w:rsidRPr="00257521">
              <w:rPr>
                <w:rFonts w:ascii="宋体" w:hAnsi="宋体"/>
                <w:b/>
                <w:bCs/>
                <w:i/>
                <w:iCs/>
                <w:szCs w:val="21"/>
              </w:rPr>
              <w:t>a.five_prime_gene</w:t>
            </w:r>
            <w:r w:rsidRPr="00257521">
              <w:rPr>
                <w:rFonts w:ascii="宋体" w:hAnsi="宋体" w:hint="eastAsia"/>
                <w:b/>
                <w:bCs/>
                <w:i/>
                <w:iCs/>
                <w:szCs w:val="21"/>
              </w:rPr>
              <w:t>}}</w:t>
            </w:r>
            <w:r w:rsidRPr="00257521">
              <w:rPr>
                <w:rFonts w:ascii="宋体" w:hAnsi="宋体"/>
                <w:b/>
                <w:bCs/>
                <w:i/>
                <w:iCs/>
                <w:szCs w:val="21"/>
              </w:rPr>
              <w:t>-{{a.three_prime_gene}}</w:t>
            </w:r>
            <w:r w:rsidRPr="00257521">
              <w:rPr>
                <w:rFonts w:ascii="宋体" w:hAnsi="宋体" w:hint="eastAsia"/>
                <w:b/>
                <w:bCs/>
                <w:szCs w:val="21"/>
              </w:rPr>
              <w:t>{{a.</w:t>
            </w:r>
            <w:r w:rsidRPr="00257521">
              <w:rPr>
                <w:rFonts w:ascii="宋体" w:hAnsi="宋体"/>
                <w:b/>
                <w:bCs/>
                <w:szCs w:val="21"/>
              </w:rPr>
              <w:t>cqfy_var_info</w:t>
            </w:r>
            <w:r w:rsidRPr="00257521">
              <w:rPr>
                <w:rFonts w:ascii="宋体" w:hAnsi="宋体" w:hint="eastAsia"/>
                <w:b/>
                <w:bCs/>
                <w:szCs w:val="21"/>
              </w:rPr>
              <w:t>}}</w:t>
            </w:r>
            <w:r w:rsidRPr="00257521">
              <w:rPr>
                <w:rFonts w:ascii="宋体" w:hAnsi="宋体"/>
                <w:b/>
                <w:bCs/>
                <w:szCs w:val="21"/>
              </w:rPr>
              <w:t>{%endif%}</w:t>
            </w:r>
            <w:r w:rsidRPr="00257521">
              <w:rPr>
                <w:rFonts w:ascii="宋体" w:hAnsi="宋体"/>
                <w:b/>
                <w:bCs/>
                <w:szCs w:val="21"/>
                <w:highlight w:val="cyan"/>
              </w:rPr>
              <w:t>{%endif%}</w:t>
            </w:r>
            <w:r w:rsidRPr="00257521">
              <w:rPr>
                <w:rFonts w:ascii="宋体" w:hAnsi="宋体" w:hint="eastAsia"/>
                <w:b/>
                <w:bCs/>
                <w:szCs w:val="21"/>
                <w:highlight w:val="green"/>
              </w:rPr>
              <w:t>{</w:t>
            </w:r>
            <w:r w:rsidRPr="00257521">
              <w:rPr>
                <w:rFonts w:ascii="宋体" w:hAnsi="宋体"/>
                <w:b/>
                <w:bCs/>
                <w:szCs w:val="21"/>
                <w:highlight w:val="green"/>
              </w:rPr>
              <w:t>%endfor%}</w:t>
            </w:r>
            <w:r w:rsidRPr="00257521">
              <w:rPr>
                <w:rFonts w:ascii="宋体" w:hAnsi="宋体" w:hint="eastAsia"/>
                <w:b/>
                <w:bCs/>
                <w:szCs w:val="21"/>
                <w:highlight w:val="yellow"/>
              </w:rPr>
              <w:t>{</w:t>
            </w:r>
            <w:r w:rsidRPr="00257521">
              <w:rPr>
                <w:rFonts w:ascii="宋体" w:hAnsi="宋体"/>
                <w:b/>
                <w:bCs/>
                <w:szCs w:val="21"/>
                <w:highlight w:val="yellow"/>
              </w:rPr>
              <w:t>%else%}</w:t>
            </w:r>
            <w:r w:rsidRPr="00257521">
              <w:rPr>
                <w:rFonts w:ascii="宋体" w:hAnsi="宋体" w:hint="eastAsia"/>
                <w:b/>
                <w:bCs/>
                <w:szCs w:val="21"/>
              </w:rPr>
              <w:t>未检出</w:t>
            </w:r>
            <w:r w:rsidRPr="00257521">
              <w:rPr>
                <w:rFonts w:ascii="宋体" w:hAnsi="宋体" w:hint="eastAsia"/>
                <w:b/>
                <w:bCs/>
                <w:szCs w:val="21"/>
                <w:highlight w:val="yellow"/>
              </w:rPr>
              <w:t>{</w:t>
            </w:r>
            <w:r w:rsidRPr="00257521">
              <w:rPr>
                <w:rFonts w:ascii="宋体" w:hAnsi="宋体"/>
                <w:b/>
                <w:bCs/>
                <w:szCs w:val="21"/>
                <w:highlight w:val="yellow"/>
              </w:rPr>
              <w:t>%endif%}</w:t>
            </w:r>
          </w:p>
          <w:p w14:paraId="768472C2" w14:textId="77777777" w:rsidR="0005699D" w:rsidRPr="00545398" w:rsidRDefault="0005699D" w:rsidP="0005699D">
            <w:pPr>
              <w:numPr>
                <w:ilvl w:val="0"/>
                <w:numId w:val="1"/>
              </w:numPr>
              <w:rPr>
                <w:rFonts w:ascii="宋体" w:hAnsi="宋体"/>
                <w:b/>
                <w:szCs w:val="21"/>
              </w:rPr>
            </w:pPr>
            <w:r>
              <w:rPr>
                <w:rFonts w:ascii="宋体" w:hAnsi="宋体" w:hint="eastAsia"/>
                <w:szCs w:val="21"/>
              </w:rPr>
              <w:t>Ⅱ类变异：</w:t>
            </w:r>
            <w:r w:rsidRPr="00257521">
              <w:rPr>
                <w:rFonts w:ascii="宋体" w:hAnsi="宋体" w:hint="eastAsia"/>
                <w:b/>
                <w:bCs/>
                <w:szCs w:val="21"/>
                <w:highlight w:val="yellow"/>
              </w:rPr>
              <w:t>{</w:t>
            </w:r>
            <w:r w:rsidRPr="00257521">
              <w:rPr>
                <w:rFonts w:ascii="宋体" w:hAnsi="宋体"/>
                <w:b/>
                <w:bCs/>
                <w:szCs w:val="21"/>
                <w:highlight w:val="yellow"/>
              </w:rPr>
              <w:t xml:space="preserve">%if </w:t>
            </w:r>
            <w:proofErr w:type="spellStart"/>
            <w:r w:rsidRPr="00257521">
              <w:rPr>
                <w:rFonts w:ascii="宋体" w:hAnsi="宋体"/>
                <w:b/>
                <w:bCs/>
                <w:szCs w:val="21"/>
                <w:highlight w:val="yellow"/>
              </w:rPr>
              <w:t>var.var_somatic.level_</w:t>
            </w:r>
            <w:r w:rsidRPr="00257521">
              <w:rPr>
                <w:rFonts w:ascii="宋体" w:hAnsi="宋体" w:hint="eastAsia"/>
                <w:b/>
                <w:bCs/>
                <w:szCs w:val="21"/>
                <w:highlight w:val="yellow"/>
              </w:rPr>
              <w:t>I</w:t>
            </w:r>
            <w:r w:rsidRPr="00257521">
              <w:rPr>
                <w:rFonts w:ascii="宋体" w:hAnsi="宋体"/>
                <w:b/>
                <w:bCs/>
                <w:szCs w:val="21"/>
                <w:highlight w:val="yellow"/>
              </w:rPr>
              <w:t>I|cqfy_cp_var_sum</w:t>
            </w:r>
            <w:proofErr w:type="spellEnd"/>
            <w:r w:rsidRPr="00257521">
              <w:rPr>
                <w:rFonts w:ascii="宋体" w:hAnsi="宋体"/>
                <w:b/>
                <w:bCs/>
                <w:szCs w:val="21"/>
                <w:highlight w:val="yellow"/>
              </w:rPr>
              <w:t xml:space="preserve"> %}</w:t>
            </w:r>
            <w:r w:rsidRPr="00257521">
              <w:rPr>
                <w:rFonts w:ascii="宋体" w:hAnsi="宋体" w:hint="eastAsia"/>
                <w:b/>
                <w:bCs/>
                <w:szCs w:val="21"/>
                <w:highlight w:val="green"/>
              </w:rPr>
              <w:t>{</w:t>
            </w:r>
            <w:r w:rsidRPr="00257521">
              <w:rPr>
                <w:rFonts w:ascii="宋体" w:hAnsi="宋体"/>
                <w:b/>
                <w:bCs/>
                <w:szCs w:val="21"/>
                <w:highlight w:val="green"/>
              </w:rPr>
              <w:t xml:space="preserve">%for a in </w:t>
            </w:r>
            <w:proofErr w:type="spellStart"/>
            <w:r w:rsidRPr="00257521">
              <w:rPr>
                <w:rFonts w:ascii="宋体" w:hAnsi="宋体"/>
                <w:b/>
                <w:bCs/>
                <w:szCs w:val="21"/>
                <w:highlight w:val="green"/>
              </w:rPr>
              <w:t>var.var_somatic.level_</w:t>
            </w:r>
            <w:r w:rsidRPr="00257521">
              <w:rPr>
                <w:rFonts w:ascii="宋体" w:hAnsi="宋体" w:hint="eastAsia"/>
                <w:b/>
                <w:bCs/>
                <w:szCs w:val="21"/>
                <w:highlight w:val="green"/>
              </w:rPr>
              <w:t>I</w:t>
            </w:r>
            <w:r w:rsidRPr="00257521">
              <w:rPr>
                <w:rFonts w:ascii="宋体" w:hAnsi="宋体"/>
                <w:b/>
                <w:bCs/>
                <w:szCs w:val="21"/>
                <w:highlight w:val="green"/>
              </w:rPr>
              <w:t>I|cqfy_cp_var_sum</w:t>
            </w:r>
            <w:proofErr w:type="spellEnd"/>
            <w:r w:rsidRPr="00257521">
              <w:rPr>
                <w:rFonts w:ascii="宋体" w:hAnsi="宋体"/>
                <w:b/>
                <w:bCs/>
                <w:szCs w:val="21"/>
                <w:highlight w:val="green"/>
              </w:rPr>
              <w:t xml:space="preserve"> %}</w:t>
            </w:r>
            <w:r w:rsidRPr="00257521">
              <w:rPr>
                <w:rFonts w:ascii="宋体" w:hAnsi="宋体" w:hint="eastAsia"/>
                <w:b/>
                <w:bCs/>
                <w:szCs w:val="21"/>
                <w:highlight w:val="cyan"/>
              </w:rPr>
              <w:t>{</w:t>
            </w:r>
            <w:r w:rsidRPr="00257521">
              <w:rPr>
                <w:rFonts w:ascii="宋体" w:hAnsi="宋体"/>
                <w:b/>
                <w:bCs/>
                <w:szCs w:val="21"/>
                <w:highlight w:val="cyan"/>
              </w:rPr>
              <w:t xml:space="preserve">%if </w:t>
            </w:r>
            <w:proofErr w:type="spellStart"/>
            <w:r w:rsidRPr="00257521">
              <w:rPr>
                <w:rFonts w:ascii="宋体" w:hAnsi="宋体"/>
                <w:b/>
                <w:bCs/>
                <w:szCs w:val="21"/>
                <w:highlight w:val="cyan"/>
              </w:rPr>
              <w:t>a.bio_category</w:t>
            </w:r>
            <w:proofErr w:type="spellEnd"/>
            <w:r w:rsidRPr="00257521">
              <w:rPr>
                <w:rFonts w:ascii="宋体" w:hAnsi="宋体"/>
                <w:b/>
                <w:bCs/>
                <w:szCs w:val="21"/>
                <w:highlight w:val="cyan"/>
              </w:rPr>
              <w:t xml:space="preserve"> == “</w:t>
            </w:r>
            <w:proofErr w:type="spellStart"/>
            <w:r w:rsidRPr="00257521">
              <w:rPr>
                <w:rFonts w:ascii="宋体" w:hAnsi="宋体"/>
                <w:b/>
                <w:bCs/>
                <w:szCs w:val="21"/>
                <w:highlight w:val="cyan"/>
              </w:rPr>
              <w:t>Snvindel</w:t>
            </w:r>
            <w:proofErr w:type="spellEnd"/>
            <w:r w:rsidRPr="00257521">
              <w:rPr>
                <w:rFonts w:ascii="宋体" w:hAnsi="宋体"/>
                <w:b/>
                <w:bCs/>
                <w:szCs w:val="21"/>
                <w:highlight w:val="cyan"/>
              </w:rPr>
              <w:t>”%}</w:t>
            </w:r>
            <w:r w:rsidRPr="00257521">
              <w:rPr>
                <w:rFonts w:ascii="宋体" w:hAnsi="宋体" w:hint="eastAsia"/>
                <w:b/>
                <w:bCs/>
                <w:i/>
                <w:iCs/>
                <w:szCs w:val="21"/>
              </w:rPr>
              <w:t>{{</w:t>
            </w:r>
            <w:proofErr w:type="spellStart"/>
            <w:r w:rsidRPr="00257521">
              <w:rPr>
                <w:rFonts w:ascii="宋体" w:hAnsi="宋体"/>
                <w:b/>
                <w:bCs/>
                <w:i/>
                <w:iCs/>
                <w:szCs w:val="21"/>
              </w:rPr>
              <w:t>a.gene_symbol</w:t>
            </w:r>
            <w:proofErr w:type="spellEnd"/>
            <w:r w:rsidRPr="00257521">
              <w:rPr>
                <w:rFonts w:ascii="宋体" w:hAnsi="宋体" w:hint="eastAsia"/>
                <w:b/>
                <w:bCs/>
                <w:i/>
                <w:iCs/>
                <w:szCs w:val="21"/>
              </w:rPr>
              <w:t>}}</w:t>
            </w:r>
            <w:r w:rsidRPr="00257521">
              <w:rPr>
                <w:rFonts w:ascii="宋体" w:hAnsi="宋体" w:hint="eastAsia"/>
                <w:b/>
                <w:bCs/>
                <w:szCs w:val="21"/>
              </w:rPr>
              <w:t>基因{{</w:t>
            </w:r>
            <w:proofErr w:type="spellStart"/>
            <w:r w:rsidRPr="00257521">
              <w:rPr>
                <w:rFonts w:ascii="宋体" w:hAnsi="宋体" w:hint="eastAsia"/>
                <w:b/>
                <w:bCs/>
                <w:szCs w:val="21"/>
              </w:rPr>
              <w:t>a.varInfo_XAJDY|replace</w:t>
            </w:r>
            <w:proofErr w:type="spellEnd"/>
            <w:r w:rsidRPr="00257521">
              <w:rPr>
                <w:rFonts w:ascii="宋体" w:hAnsi="宋体" w:hint="eastAsia"/>
                <w:b/>
                <w:bCs/>
                <w:szCs w:val="21"/>
              </w:rPr>
              <w:t>(“第”, “”)}}{{</w:t>
            </w:r>
            <w:proofErr w:type="spellStart"/>
            <w:r w:rsidRPr="00257521">
              <w:rPr>
                <w:rFonts w:ascii="宋体" w:hAnsi="宋体" w:hint="eastAsia"/>
                <w:b/>
                <w:bCs/>
                <w:szCs w:val="21"/>
              </w:rPr>
              <w:t>a.</w:t>
            </w:r>
            <w:r w:rsidRPr="00257521">
              <w:rPr>
                <w:rFonts w:ascii="宋体" w:hAnsi="宋体"/>
                <w:b/>
                <w:bCs/>
                <w:szCs w:val="21"/>
              </w:rPr>
              <w:t>cqfy_var_info</w:t>
            </w:r>
            <w:proofErr w:type="spellEnd"/>
            <w:r w:rsidRPr="00257521">
              <w:rPr>
                <w:rFonts w:ascii="宋体" w:hAnsi="宋体" w:hint="eastAsia"/>
                <w:b/>
                <w:bCs/>
                <w:szCs w:val="21"/>
              </w:rPr>
              <w:t>}}</w:t>
            </w:r>
            <w:r w:rsidRPr="00257521">
              <w:rPr>
                <w:rFonts w:ascii="宋体" w:hAnsi="宋体"/>
                <w:b/>
                <w:bCs/>
                <w:szCs w:val="21"/>
                <w:highlight w:val="cyan"/>
              </w:rPr>
              <w:t>{%</w:t>
            </w:r>
            <w:proofErr w:type="spellStart"/>
            <w:r w:rsidRPr="00257521">
              <w:rPr>
                <w:rFonts w:ascii="宋体" w:hAnsi="宋体"/>
                <w:b/>
                <w:bCs/>
                <w:szCs w:val="21"/>
                <w:highlight w:val="cyan"/>
              </w:rPr>
              <w:t>elif</w:t>
            </w:r>
            <w:proofErr w:type="spellEnd"/>
            <w:r w:rsidRPr="00257521">
              <w:rPr>
                <w:rFonts w:ascii="宋体" w:hAnsi="宋体"/>
                <w:b/>
                <w:bCs/>
                <w:szCs w:val="21"/>
                <w:highlight w:val="cyan"/>
              </w:rPr>
              <w:t xml:space="preserve"> </w:t>
            </w:r>
            <w:proofErr w:type="spellStart"/>
            <w:r w:rsidRPr="00257521">
              <w:rPr>
                <w:rFonts w:ascii="宋体" w:hAnsi="宋体"/>
                <w:b/>
                <w:bCs/>
                <w:szCs w:val="21"/>
                <w:highlight w:val="cyan"/>
              </w:rPr>
              <w:t>a.bio_category</w:t>
            </w:r>
            <w:proofErr w:type="spellEnd"/>
            <w:r w:rsidRPr="00257521">
              <w:rPr>
                <w:rFonts w:ascii="宋体" w:hAnsi="宋体"/>
                <w:b/>
                <w:bCs/>
                <w:szCs w:val="21"/>
                <w:highlight w:val="cyan"/>
              </w:rPr>
              <w:t xml:space="preserve"> == “</w:t>
            </w:r>
            <w:proofErr w:type="spellStart"/>
            <w:r w:rsidRPr="00257521">
              <w:rPr>
                <w:rFonts w:ascii="宋体" w:hAnsi="宋体"/>
                <w:b/>
                <w:bCs/>
                <w:szCs w:val="21"/>
                <w:highlight w:val="cyan"/>
              </w:rPr>
              <w:t>Cnv</w:t>
            </w:r>
            <w:proofErr w:type="spellEnd"/>
            <w:r w:rsidRPr="00257521">
              <w:rPr>
                <w:rFonts w:ascii="宋体" w:hAnsi="宋体"/>
                <w:b/>
                <w:bCs/>
                <w:szCs w:val="21"/>
                <w:highlight w:val="cyan"/>
              </w:rPr>
              <w:t>”%}</w:t>
            </w:r>
            <w:r w:rsidRPr="00257521">
              <w:rPr>
                <w:rFonts w:ascii="宋体" w:hAnsi="宋体" w:hint="eastAsia"/>
                <w:b/>
                <w:bCs/>
                <w:i/>
                <w:iCs/>
                <w:szCs w:val="21"/>
              </w:rPr>
              <w:t>{{</w:t>
            </w:r>
            <w:proofErr w:type="spellStart"/>
            <w:r w:rsidRPr="00257521">
              <w:rPr>
                <w:rFonts w:ascii="宋体" w:hAnsi="宋体"/>
                <w:b/>
                <w:bCs/>
                <w:i/>
                <w:iCs/>
                <w:szCs w:val="21"/>
              </w:rPr>
              <w:t>a.gene_symbol</w:t>
            </w:r>
            <w:proofErr w:type="spellEnd"/>
            <w:r w:rsidRPr="00257521">
              <w:rPr>
                <w:rFonts w:ascii="宋体" w:hAnsi="宋体" w:hint="eastAsia"/>
                <w:b/>
                <w:bCs/>
                <w:i/>
                <w:iCs/>
                <w:szCs w:val="21"/>
              </w:rPr>
              <w:t>}}</w:t>
            </w:r>
            <w:r w:rsidRPr="00257521">
              <w:rPr>
                <w:rFonts w:ascii="宋体" w:hAnsi="宋体" w:hint="eastAsia"/>
                <w:b/>
                <w:bCs/>
                <w:szCs w:val="21"/>
              </w:rPr>
              <w:t>{{</w:t>
            </w:r>
            <w:proofErr w:type="spellStart"/>
            <w:r w:rsidRPr="00257521">
              <w:rPr>
                <w:rFonts w:ascii="宋体" w:hAnsi="宋体" w:hint="eastAsia"/>
                <w:b/>
                <w:bCs/>
                <w:szCs w:val="21"/>
              </w:rPr>
              <w:t>a.</w:t>
            </w:r>
            <w:r w:rsidRPr="00257521">
              <w:rPr>
                <w:rFonts w:ascii="宋体" w:hAnsi="宋体"/>
                <w:b/>
                <w:bCs/>
                <w:szCs w:val="21"/>
              </w:rPr>
              <w:t>cqfy_var_info</w:t>
            </w:r>
            <w:proofErr w:type="spellEnd"/>
            <w:r w:rsidRPr="00257521">
              <w:rPr>
                <w:rFonts w:ascii="宋体" w:hAnsi="宋体" w:hint="eastAsia"/>
                <w:b/>
                <w:bCs/>
                <w:szCs w:val="21"/>
              </w:rPr>
              <w:t>}}</w:t>
            </w:r>
            <w:r w:rsidRPr="00257521">
              <w:rPr>
                <w:rFonts w:ascii="宋体" w:hAnsi="宋体"/>
                <w:b/>
                <w:bCs/>
                <w:szCs w:val="21"/>
                <w:highlight w:val="cyan"/>
              </w:rPr>
              <w:t>{%else%}</w:t>
            </w:r>
            <w:r w:rsidRPr="00257521">
              <w:rPr>
                <w:rFonts w:ascii="宋体" w:hAnsi="宋体" w:hint="eastAsia"/>
                <w:b/>
                <w:bCs/>
                <w:szCs w:val="21"/>
              </w:rPr>
              <w:t>{</w:t>
            </w:r>
            <w:r w:rsidRPr="00257521">
              <w:rPr>
                <w:rFonts w:ascii="宋体" w:hAnsi="宋体"/>
                <w:b/>
                <w:bCs/>
                <w:szCs w:val="21"/>
              </w:rPr>
              <w:t xml:space="preserve">%if </w:t>
            </w:r>
            <w:proofErr w:type="spellStart"/>
            <w:r w:rsidRPr="00257521">
              <w:rPr>
                <w:rFonts w:ascii="宋体" w:hAnsi="宋体"/>
                <w:b/>
                <w:bCs/>
                <w:szCs w:val="21"/>
              </w:rPr>
              <w:t>a.five_prime_gene</w:t>
            </w:r>
            <w:proofErr w:type="spellEnd"/>
            <w:r w:rsidRPr="00257521">
              <w:rPr>
                <w:rFonts w:ascii="宋体" w:hAnsi="宋体"/>
                <w:b/>
                <w:bCs/>
                <w:szCs w:val="21"/>
              </w:rPr>
              <w:t xml:space="preserve"> == “MET” and </w:t>
            </w:r>
            <w:proofErr w:type="spellStart"/>
            <w:r w:rsidRPr="00257521">
              <w:rPr>
                <w:rFonts w:ascii="宋体" w:hAnsi="宋体"/>
                <w:b/>
                <w:bCs/>
                <w:szCs w:val="21"/>
              </w:rPr>
              <w:t>a.three_prime_gene</w:t>
            </w:r>
            <w:proofErr w:type="spellEnd"/>
            <w:r w:rsidRPr="00257521">
              <w:rPr>
                <w:rFonts w:ascii="宋体" w:hAnsi="宋体"/>
                <w:b/>
                <w:bCs/>
                <w:szCs w:val="21"/>
              </w:rPr>
              <w:t xml:space="preserve"> == “MET”%</w:t>
            </w:r>
            <w:r w:rsidRPr="00257521">
              <w:rPr>
                <w:rFonts w:ascii="宋体" w:hAnsi="宋体" w:hint="eastAsia"/>
                <w:b/>
                <w:bCs/>
                <w:szCs w:val="21"/>
              </w:rPr>
              <w:t>}</w:t>
            </w:r>
            <w:r w:rsidRPr="00257521">
              <w:rPr>
                <w:rFonts w:ascii="宋体" w:hAnsi="宋体"/>
                <w:b/>
                <w:bCs/>
                <w:i/>
                <w:iCs/>
                <w:szCs w:val="21"/>
              </w:rPr>
              <w:t>MET</w:t>
            </w:r>
            <w:r w:rsidRPr="00257521">
              <w:rPr>
                <w:rFonts w:ascii="宋体" w:hAnsi="宋体" w:hint="eastAsia"/>
                <w:b/>
                <w:bCs/>
                <w:szCs w:val="21"/>
              </w:rPr>
              <w:t>基因{{a.</w:t>
            </w:r>
            <w:r w:rsidRPr="00257521">
              <w:rPr>
                <w:rFonts w:ascii="宋体" w:hAnsi="宋体"/>
                <w:b/>
                <w:bCs/>
                <w:szCs w:val="21"/>
              </w:rPr>
              <w:t>cqfy_var_info</w:t>
            </w:r>
            <w:r w:rsidRPr="00257521">
              <w:rPr>
                <w:rFonts w:ascii="宋体" w:hAnsi="宋体" w:hint="eastAsia"/>
                <w:b/>
                <w:bCs/>
                <w:szCs w:val="21"/>
              </w:rPr>
              <w:t>}}</w:t>
            </w:r>
            <w:r w:rsidRPr="00257521">
              <w:rPr>
                <w:rFonts w:ascii="宋体" w:hAnsi="宋体"/>
                <w:b/>
                <w:bCs/>
                <w:szCs w:val="21"/>
              </w:rPr>
              <w:t>{%else%}</w:t>
            </w:r>
            <w:r w:rsidRPr="00257521">
              <w:rPr>
                <w:rFonts w:ascii="宋体" w:hAnsi="宋体" w:hint="eastAsia"/>
                <w:b/>
                <w:bCs/>
                <w:i/>
                <w:iCs/>
                <w:szCs w:val="21"/>
              </w:rPr>
              <w:t>{{</w:t>
            </w:r>
            <w:r w:rsidRPr="00257521">
              <w:rPr>
                <w:rFonts w:ascii="宋体" w:hAnsi="宋体"/>
                <w:b/>
                <w:bCs/>
                <w:i/>
                <w:iCs/>
                <w:szCs w:val="21"/>
              </w:rPr>
              <w:t>a.five_prime_gene</w:t>
            </w:r>
            <w:r w:rsidRPr="00257521">
              <w:rPr>
                <w:rFonts w:ascii="宋体" w:hAnsi="宋体" w:hint="eastAsia"/>
                <w:b/>
                <w:bCs/>
                <w:i/>
                <w:iCs/>
                <w:szCs w:val="21"/>
              </w:rPr>
              <w:t>}}</w:t>
            </w:r>
            <w:r w:rsidRPr="00257521">
              <w:rPr>
                <w:rFonts w:ascii="宋体" w:hAnsi="宋体"/>
                <w:b/>
                <w:bCs/>
                <w:i/>
                <w:iCs/>
                <w:szCs w:val="21"/>
              </w:rPr>
              <w:t>-{{a.three_prime_gene}}</w:t>
            </w:r>
            <w:r w:rsidRPr="00257521">
              <w:rPr>
                <w:rFonts w:ascii="宋体" w:hAnsi="宋体" w:hint="eastAsia"/>
                <w:b/>
                <w:bCs/>
                <w:szCs w:val="21"/>
              </w:rPr>
              <w:t>{{a.</w:t>
            </w:r>
            <w:r w:rsidRPr="00257521">
              <w:rPr>
                <w:rFonts w:ascii="宋体" w:hAnsi="宋体"/>
                <w:b/>
                <w:bCs/>
                <w:szCs w:val="21"/>
              </w:rPr>
              <w:t>cqfy_var_info</w:t>
            </w:r>
            <w:r w:rsidRPr="00257521">
              <w:rPr>
                <w:rFonts w:ascii="宋体" w:hAnsi="宋体" w:hint="eastAsia"/>
                <w:b/>
                <w:bCs/>
                <w:szCs w:val="21"/>
              </w:rPr>
              <w:t>}}</w:t>
            </w:r>
            <w:r w:rsidRPr="00257521">
              <w:rPr>
                <w:rFonts w:ascii="宋体" w:hAnsi="宋体"/>
                <w:b/>
                <w:bCs/>
                <w:szCs w:val="21"/>
              </w:rPr>
              <w:t>{%endif%}</w:t>
            </w:r>
            <w:r w:rsidRPr="00257521">
              <w:rPr>
                <w:rFonts w:ascii="宋体" w:hAnsi="宋体"/>
                <w:b/>
                <w:bCs/>
                <w:szCs w:val="21"/>
                <w:highlight w:val="cyan"/>
              </w:rPr>
              <w:t>{%endif%}</w:t>
            </w:r>
            <w:r w:rsidRPr="00257521">
              <w:rPr>
                <w:rFonts w:ascii="宋体" w:hAnsi="宋体" w:hint="eastAsia"/>
                <w:b/>
                <w:bCs/>
                <w:szCs w:val="21"/>
                <w:highlight w:val="green"/>
              </w:rPr>
              <w:t>{</w:t>
            </w:r>
            <w:r w:rsidRPr="00257521">
              <w:rPr>
                <w:rFonts w:ascii="宋体" w:hAnsi="宋体"/>
                <w:b/>
                <w:bCs/>
                <w:szCs w:val="21"/>
                <w:highlight w:val="green"/>
              </w:rPr>
              <w:t>%endfor%}</w:t>
            </w:r>
            <w:r w:rsidRPr="00257521">
              <w:rPr>
                <w:rFonts w:ascii="宋体" w:hAnsi="宋体" w:hint="eastAsia"/>
                <w:b/>
                <w:bCs/>
                <w:szCs w:val="21"/>
                <w:highlight w:val="yellow"/>
              </w:rPr>
              <w:t>{</w:t>
            </w:r>
            <w:r w:rsidRPr="00257521">
              <w:rPr>
                <w:rFonts w:ascii="宋体" w:hAnsi="宋体"/>
                <w:b/>
                <w:bCs/>
                <w:szCs w:val="21"/>
                <w:highlight w:val="yellow"/>
              </w:rPr>
              <w:t>%else%}</w:t>
            </w:r>
            <w:r w:rsidRPr="00257521">
              <w:rPr>
                <w:rFonts w:ascii="宋体" w:hAnsi="宋体" w:hint="eastAsia"/>
                <w:b/>
                <w:bCs/>
                <w:szCs w:val="21"/>
              </w:rPr>
              <w:t>未检出</w:t>
            </w:r>
            <w:r w:rsidRPr="00257521">
              <w:rPr>
                <w:rFonts w:ascii="宋体" w:hAnsi="宋体" w:hint="eastAsia"/>
                <w:b/>
                <w:bCs/>
                <w:szCs w:val="21"/>
                <w:highlight w:val="yellow"/>
              </w:rPr>
              <w:t>{</w:t>
            </w:r>
            <w:r w:rsidRPr="00257521">
              <w:rPr>
                <w:rFonts w:ascii="宋体" w:hAnsi="宋体"/>
                <w:b/>
                <w:bCs/>
                <w:szCs w:val="21"/>
                <w:highlight w:val="yellow"/>
              </w:rPr>
              <w:t>%endif%}</w:t>
            </w:r>
          </w:p>
          <w:p w14:paraId="2EA7C915" w14:textId="7EE2055C" w:rsidR="0005699D" w:rsidRPr="004C6A23" w:rsidRDefault="0005699D" w:rsidP="0005699D">
            <w:pPr>
              <w:numPr>
                <w:ilvl w:val="0"/>
                <w:numId w:val="1"/>
              </w:numPr>
              <w:rPr>
                <w:rFonts w:ascii="宋体" w:hAnsi="宋体"/>
                <w:b/>
                <w:szCs w:val="21"/>
              </w:rPr>
            </w:pPr>
            <w:r>
              <w:rPr>
                <w:rFonts w:ascii="宋体" w:hAnsi="宋体" w:hint="eastAsia"/>
                <w:szCs w:val="21"/>
              </w:rPr>
              <w:lastRenderedPageBreak/>
              <w:t>Ⅲ类变异：</w:t>
            </w:r>
            <w:r w:rsidRPr="00257521">
              <w:rPr>
                <w:rFonts w:ascii="宋体" w:hAnsi="宋体" w:hint="eastAsia"/>
                <w:b/>
                <w:bCs/>
                <w:szCs w:val="21"/>
                <w:highlight w:val="yellow"/>
              </w:rPr>
              <w:t>{</w:t>
            </w:r>
            <w:r w:rsidRPr="00257521">
              <w:rPr>
                <w:rFonts w:ascii="宋体" w:hAnsi="宋体"/>
                <w:b/>
                <w:bCs/>
                <w:szCs w:val="21"/>
                <w:highlight w:val="yellow"/>
              </w:rPr>
              <w:t>%if (</w:t>
            </w:r>
            <w:proofErr w:type="spellStart"/>
            <w:r w:rsidRPr="00257521">
              <w:rPr>
                <w:rFonts w:ascii="宋体" w:hAnsi="宋体"/>
                <w:b/>
                <w:bCs/>
                <w:szCs w:val="21"/>
                <w:highlight w:val="yellow"/>
              </w:rPr>
              <w:t>var.var_somatic.level_onco_nodrug</w:t>
            </w:r>
            <w:proofErr w:type="spellEnd"/>
            <w:r w:rsidRPr="00257521">
              <w:rPr>
                <w:rFonts w:ascii="宋体" w:hAnsi="宋体"/>
                <w:b/>
                <w:bCs/>
                <w:szCs w:val="21"/>
                <w:highlight w:val="yellow"/>
              </w:rPr>
              <w:t xml:space="preserve"> + </w:t>
            </w:r>
            <w:proofErr w:type="spellStart"/>
            <w:r w:rsidRPr="00257521">
              <w:rPr>
                <w:rFonts w:ascii="宋体" w:hAnsi="宋体"/>
                <w:b/>
                <w:bCs/>
                <w:szCs w:val="21"/>
                <w:highlight w:val="yellow"/>
              </w:rPr>
              <w:t>var.var_somatic.level_III</w:t>
            </w:r>
            <w:proofErr w:type="spellEnd"/>
            <w:r w:rsidRPr="00257521">
              <w:rPr>
                <w:rFonts w:ascii="宋体" w:hAnsi="宋体"/>
                <w:b/>
                <w:bCs/>
                <w:szCs w:val="21"/>
                <w:highlight w:val="yellow"/>
              </w:rPr>
              <w:t>)|</w:t>
            </w:r>
            <w:proofErr w:type="spellStart"/>
            <w:r w:rsidRPr="00257521">
              <w:rPr>
                <w:rFonts w:ascii="宋体" w:hAnsi="宋体"/>
                <w:b/>
                <w:bCs/>
                <w:szCs w:val="21"/>
                <w:highlight w:val="yellow"/>
              </w:rPr>
              <w:t>cqfy_cp_var_sum</w:t>
            </w:r>
            <w:proofErr w:type="spellEnd"/>
            <w:r w:rsidRPr="00257521">
              <w:rPr>
                <w:rFonts w:ascii="宋体" w:hAnsi="宋体"/>
                <w:b/>
                <w:bCs/>
                <w:szCs w:val="21"/>
                <w:highlight w:val="yellow"/>
              </w:rPr>
              <w:t xml:space="preserve"> %}</w:t>
            </w:r>
            <w:r w:rsidRPr="00257521">
              <w:rPr>
                <w:rFonts w:ascii="宋体" w:hAnsi="宋体" w:hint="eastAsia"/>
                <w:b/>
                <w:bCs/>
                <w:szCs w:val="21"/>
                <w:highlight w:val="green"/>
              </w:rPr>
              <w:t>{</w:t>
            </w:r>
            <w:r w:rsidRPr="00257521">
              <w:rPr>
                <w:rFonts w:ascii="宋体" w:hAnsi="宋体"/>
                <w:b/>
                <w:bCs/>
                <w:szCs w:val="21"/>
                <w:highlight w:val="green"/>
              </w:rPr>
              <w:t>%for a in (</w:t>
            </w:r>
            <w:proofErr w:type="spellStart"/>
            <w:r w:rsidRPr="00257521">
              <w:rPr>
                <w:rFonts w:ascii="宋体" w:hAnsi="宋体"/>
                <w:b/>
                <w:bCs/>
                <w:szCs w:val="21"/>
                <w:highlight w:val="green"/>
              </w:rPr>
              <w:t>var.var_somatic.level_onco_nodrug</w:t>
            </w:r>
            <w:proofErr w:type="spellEnd"/>
            <w:r w:rsidRPr="00257521">
              <w:rPr>
                <w:rFonts w:ascii="宋体" w:hAnsi="宋体"/>
                <w:b/>
                <w:bCs/>
                <w:szCs w:val="21"/>
                <w:highlight w:val="green"/>
              </w:rPr>
              <w:t xml:space="preserve"> + </w:t>
            </w:r>
            <w:proofErr w:type="spellStart"/>
            <w:r w:rsidRPr="00257521">
              <w:rPr>
                <w:rFonts w:ascii="宋体" w:hAnsi="宋体"/>
                <w:b/>
                <w:bCs/>
                <w:szCs w:val="21"/>
                <w:highlight w:val="green"/>
              </w:rPr>
              <w:t>var.var_somatic.level_III</w:t>
            </w:r>
            <w:proofErr w:type="spellEnd"/>
            <w:r w:rsidRPr="00257521">
              <w:rPr>
                <w:rFonts w:ascii="宋体" w:hAnsi="宋体"/>
                <w:b/>
                <w:bCs/>
                <w:szCs w:val="21"/>
                <w:highlight w:val="green"/>
              </w:rPr>
              <w:t>)|</w:t>
            </w:r>
            <w:proofErr w:type="spellStart"/>
            <w:r w:rsidRPr="00257521">
              <w:rPr>
                <w:rFonts w:ascii="宋体" w:hAnsi="宋体"/>
                <w:b/>
                <w:bCs/>
                <w:szCs w:val="21"/>
                <w:highlight w:val="green"/>
              </w:rPr>
              <w:t>cqfy_cp_var_sum</w:t>
            </w:r>
            <w:proofErr w:type="spellEnd"/>
            <w:r w:rsidRPr="00257521">
              <w:rPr>
                <w:rFonts w:ascii="宋体" w:hAnsi="宋体"/>
                <w:b/>
                <w:bCs/>
                <w:szCs w:val="21"/>
                <w:highlight w:val="green"/>
              </w:rPr>
              <w:t xml:space="preserve"> %}</w:t>
            </w:r>
            <w:r w:rsidRPr="00257521">
              <w:rPr>
                <w:rFonts w:ascii="宋体" w:hAnsi="宋体" w:hint="eastAsia"/>
                <w:b/>
                <w:bCs/>
                <w:szCs w:val="21"/>
                <w:highlight w:val="cyan"/>
              </w:rPr>
              <w:t>{</w:t>
            </w:r>
            <w:r w:rsidRPr="00257521">
              <w:rPr>
                <w:rFonts w:ascii="宋体" w:hAnsi="宋体"/>
                <w:b/>
                <w:bCs/>
                <w:szCs w:val="21"/>
                <w:highlight w:val="cyan"/>
              </w:rPr>
              <w:t>%if</w:t>
            </w:r>
            <w:r w:rsidRPr="00C3360A">
              <w:rPr>
                <w:rFonts w:ascii="宋体" w:hAnsi="宋体"/>
                <w:szCs w:val="21"/>
                <w:highlight w:val="cyan"/>
              </w:rPr>
              <w:t xml:space="preserve"> </w:t>
            </w:r>
            <w:proofErr w:type="spellStart"/>
            <w:r w:rsidRPr="00257521">
              <w:rPr>
                <w:rFonts w:ascii="宋体" w:hAnsi="宋体"/>
                <w:b/>
                <w:bCs/>
                <w:szCs w:val="21"/>
                <w:highlight w:val="cyan"/>
              </w:rPr>
              <w:t>a.bio_category</w:t>
            </w:r>
            <w:proofErr w:type="spellEnd"/>
            <w:r w:rsidRPr="00257521">
              <w:rPr>
                <w:rFonts w:ascii="宋体" w:hAnsi="宋体"/>
                <w:b/>
                <w:bCs/>
                <w:szCs w:val="21"/>
                <w:highlight w:val="cyan"/>
              </w:rPr>
              <w:t xml:space="preserve"> == “</w:t>
            </w:r>
            <w:proofErr w:type="spellStart"/>
            <w:r w:rsidRPr="00257521">
              <w:rPr>
                <w:rFonts w:ascii="宋体" w:hAnsi="宋体"/>
                <w:b/>
                <w:bCs/>
                <w:szCs w:val="21"/>
                <w:highlight w:val="cyan"/>
              </w:rPr>
              <w:t>Snvindel</w:t>
            </w:r>
            <w:proofErr w:type="spellEnd"/>
            <w:r w:rsidRPr="00257521">
              <w:rPr>
                <w:rFonts w:ascii="宋体" w:hAnsi="宋体"/>
                <w:b/>
                <w:bCs/>
                <w:szCs w:val="21"/>
                <w:highlight w:val="cyan"/>
              </w:rPr>
              <w:t>”%}</w:t>
            </w:r>
            <w:r w:rsidRPr="00257521">
              <w:rPr>
                <w:rFonts w:ascii="宋体" w:hAnsi="宋体" w:hint="eastAsia"/>
                <w:b/>
                <w:bCs/>
                <w:i/>
                <w:iCs/>
                <w:szCs w:val="21"/>
              </w:rPr>
              <w:t>{{</w:t>
            </w:r>
            <w:proofErr w:type="spellStart"/>
            <w:r w:rsidRPr="00257521">
              <w:rPr>
                <w:rFonts w:ascii="宋体" w:hAnsi="宋体"/>
                <w:b/>
                <w:bCs/>
                <w:i/>
                <w:iCs/>
                <w:szCs w:val="21"/>
              </w:rPr>
              <w:t>a.gene_symbol</w:t>
            </w:r>
            <w:proofErr w:type="spellEnd"/>
            <w:r w:rsidRPr="00257521">
              <w:rPr>
                <w:rFonts w:ascii="宋体" w:hAnsi="宋体" w:hint="eastAsia"/>
                <w:b/>
                <w:bCs/>
                <w:i/>
                <w:iCs/>
                <w:szCs w:val="21"/>
              </w:rPr>
              <w:t>}}</w:t>
            </w:r>
            <w:r w:rsidRPr="00257521">
              <w:rPr>
                <w:rFonts w:ascii="宋体" w:hAnsi="宋体" w:hint="eastAsia"/>
                <w:b/>
                <w:bCs/>
                <w:szCs w:val="21"/>
              </w:rPr>
              <w:t>基因{{</w:t>
            </w:r>
            <w:proofErr w:type="spellStart"/>
            <w:r w:rsidRPr="00257521">
              <w:rPr>
                <w:rFonts w:ascii="宋体" w:hAnsi="宋体" w:hint="eastAsia"/>
                <w:b/>
                <w:bCs/>
                <w:szCs w:val="21"/>
              </w:rPr>
              <w:t>a.varInfo_XAJDY|replace</w:t>
            </w:r>
            <w:proofErr w:type="spellEnd"/>
            <w:r w:rsidRPr="00257521">
              <w:rPr>
                <w:rFonts w:ascii="宋体" w:hAnsi="宋体" w:hint="eastAsia"/>
                <w:b/>
                <w:bCs/>
                <w:szCs w:val="21"/>
              </w:rPr>
              <w:t>(“第”, “”)}}{{</w:t>
            </w:r>
            <w:proofErr w:type="spellStart"/>
            <w:r w:rsidRPr="00257521">
              <w:rPr>
                <w:rFonts w:ascii="宋体" w:hAnsi="宋体" w:hint="eastAsia"/>
                <w:b/>
                <w:bCs/>
                <w:szCs w:val="21"/>
              </w:rPr>
              <w:t>a.</w:t>
            </w:r>
            <w:r w:rsidRPr="00257521">
              <w:rPr>
                <w:rFonts w:ascii="宋体" w:hAnsi="宋体"/>
                <w:b/>
                <w:bCs/>
                <w:szCs w:val="21"/>
              </w:rPr>
              <w:t>cqfy_var_info</w:t>
            </w:r>
            <w:proofErr w:type="spellEnd"/>
            <w:r w:rsidRPr="00257521">
              <w:rPr>
                <w:rFonts w:ascii="宋体" w:hAnsi="宋体" w:hint="eastAsia"/>
                <w:b/>
                <w:bCs/>
                <w:szCs w:val="21"/>
              </w:rPr>
              <w:t>}}</w:t>
            </w:r>
            <w:r w:rsidRPr="00257521">
              <w:rPr>
                <w:rFonts w:ascii="宋体" w:hAnsi="宋体"/>
                <w:b/>
                <w:bCs/>
                <w:szCs w:val="21"/>
                <w:highlight w:val="cyan"/>
              </w:rPr>
              <w:t>{%</w:t>
            </w:r>
            <w:proofErr w:type="spellStart"/>
            <w:r w:rsidRPr="00257521">
              <w:rPr>
                <w:rFonts w:ascii="宋体" w:hAnsi="宋体"/>
                <w:b/>
                <w:bCs/>
                <w:szCs w:val="21"/>
                <w:highlight w:val="cyan"/>
              </w:rPr>
              <w:t>elif</w:t>
            </w:r>
            <w:proofErr w:type="spellEnd"/>
            <w:r w:rsidRPr="00257521">
              <w:rPr>
                <w:rFonts w:ascii="宋体" w:hAnsi="宋体"/>
                <w:b/>
                <w:bCs/>
                <w:szCs w:val="21"/>
                <w:highlight w:val="cyan"/>
              </w:rPr>
              <w:t xml:space="preserve"> </w:t>
            </w:r>
            <w:proofErr w:type="spellStart"/>
            <w:r w:rsidRPr="00257521">
              <w:rPr>
                <w:rFonts w:ascii="宋体" w:hAnsi="宋体"/>
                <w:b/>
                <w:bCs/>
                <w:szCs w:val="21"/>
                <w:highlight w:val="cyan"/>
              </w:rPr>
              <w:t>a.bio_category</w:t>
            </w:r>
            <w:proofErr w:type="spellEnd"/>
            <w:r w:rsidRPr="00257521">
              <w:rPr>
                <w:rFonts w:ascii="宋体" w:hAnsi="宋体"/>
                <w:b/>
                <w:bCs/>
                <w:szCs w:val="21"/>
                <w:highlight w:val="cyan"/>
              </w:rPr>
              <w:t xml:space="preserve"> == “</w:t>
            </w:r>
            <w:proofErr w:type="spellStart"/>
            <w:r w:rsidRPr="00257521">
              <w:rPr>
                <w:rFonts w:ascii="宋体" w:hAnsi="宋体"/>
                <w:b/>
                <w:bCs/>
                <w:szCs w:val="21"/>
                <w:highlight w:val="cyan"/>
              </w:rPr>
              <w:t>Cnv</w:t>
            </w:r>
            <w:proofErr w:type="spellEnd"/>
            <w:r w:rsidRPr="00257521">
              <w:rPr>
                <w:rFonts w:ascii="宋体" w:hAnsi="宋体"/>
                <w:b/>
                <w:bCs/>
                <w:szCs w:val="21"/>
                <w:highlight w:val="cyan"/>
              </w:rPr>
              <w:t>”%}</w:t>
            </w:r>
            <w:r w:rsidRPr="00257521">
              <w:rPr>
                <w:rFonts w:ascii="宋体" w:hAnsi="宋体" w:hint="eastAsia"/>
                <w:b/>
                <w:bCs/>
                <w:i/>
                <w:iCs/>
                <w:szCs w:val="21"/>
              </w:rPr>
              <w:t>{{</w:t>
            </w:r>
            <w:proofErr w:type="spellStart"/>
            <w:r w:rsidRPr="00257521">
              <w:rPr>
                <w:rFonts w:ascii="宋体" w:hAnsi="宋体"/>
                <w:b/>
                <w:bCs/>
                <w:i/>
                <w:iCs/>
                <w:szCs w:val="21"/>
              </w:rPr>
              <w:t>a.gene_symbol</w:t>
            </w:r>
            <w:proofErr w:type="spellEnd"/>
            <w:r w:rsidRPr="00257521">
              <w:rPr>
                <w:rFonts w:ascii="宋体" w:hAnsi="宋体" w:hint="eastAsia"/>
                <w:b/>
                <w:bCs/>
                <w:i/>
                <w:iCs/>
                <w:szCs w:val="21"/>
              </w:rPr>
              <w:t>}}</w:t>
            </w:r>
            <w:r w:rsidRPr="00257521">
              <w:rPr>
                <w:rFonts w:ascii="宋体" w:hAnsi="宋体" w:hint="eastAsia"/>
                <w:b/>
                <w:bCs/>
                <w:szCs w:val="21"/>
              </w:rPr>
              <w:t>{{</w:t>
            </w:r>
            <w:proofErr w:type="spellStart"/>
            <w:r w:rsidRPr="00257521">
              <w:rPr>
                <w:rFonts w:ascii="宋体" w:hAnsi="宋体" w:hint="eastAsia"/>
                <w:b/>
                <w:bCs/>
                <w:szCs w:val="21"/>
              </w:rPr>
              <w:t>a.</w:t>
            </w:r>
            <w:r w:rsidRPr="00257521">
              <w:rPr>
                <w:rFonts w:ascii="宋体" w:hAnsi="宋体"/>
                <w:b/>
                <w:bCs/>
                <w:szCs w:val="21"/>
              </w:rPr>
              <w:t>cqfy_var_info</w:t>
            </w:r>
            <w:proofErr w:type="spellEnd"/>
            <w:r w:rsidRPr="00257521">
              <w:rPr>
                <w:rFonts w:ascii="宋体" w:hAnsi="宋体" w:hint="eastAsia"/>
                <w:b/>
                <w:bCs/>
                <w:szCs w:val="21"/>
              </w:rPr>
              <w:t>}}</w:t>
            </w:r>
            <w:r w:rsidRPr="00257521">
              <w:rPr>
                <w:rFonts w:ascii="宋体" w:hAnsi="宋体"/>
                <w:b/>
                <w:bCs/>
                <w:szCs w:val="21"/>
                <w:highlight w:val="cyan"/>
              </w:rPr>
              <w:t>{%else%}</w:t>
            </w:r>
            <w:r w:rsidRPr="00257521">
              <w:rPr>
                <w:rFonts w:ascii="宋体" w:hAnsi="宋体" w:hint="eastAsia"/>
                <w:b/>
                <w:bCs/>
                <w:szCs w:val="21"/>
              </w:rPr>
              <w:t>{</w:t>
            </w:r>
            <w:r w:rsidRPr="00257521">
              <w:rPr>
                <w:rFonts w:ascii="宋体" w:hAnsi="宋体"/>
                <w:b/>
                <w:bCs/>
                <w:szCs w:val="21"/>
              </w:rPr>
              <w:t xml:space="preserve">%if </w:t>
            </w:r>
            <w:proofErr w:type="spellStart"/>
            <w:r w:rsidRPr="00257521">
              <w:rPr>
                <w:rFonts w:ascii="宋体" w:hAnsi="宋体"/>
                <w:b/>
                <w:bCs/>
                <w:szCs w:val="21"/>
              </w:rPr>
              <w:t>a.five_prime_gene</w:t>
            </w:r>
            <w:proofErr w:type="spellEnd"/>
            <w:r w:rsidRPr="00257521">
              <w:rPr>
                <w:rFonts w:ascii="宋体" w:hAnsi="宋体"/>
                <w:b/>
                <w:bCs/>
                <w:szCs w:val="21"/>
              </w:rPr>
              <w:t xml:space="preserve"> == “MET” and </w:t>
            </w:r>
            <w:proofErr w:type="spellStart"/>
            <w:r w:rsidRPr="00257521">
              <w:rPr>
                <w:rFonts w:ascii="宋体" w:hAnsi="宋体"/>
                <w:b/>
                <w:bCs/>
                <w:szCs w:val="21"/>
              </w:rPr>
              <w:t>a.three_prime_gene</w:t>
            </w:r>
            <w:proofErr w:type="spellEnd"/>
            <w:r w:rsidRPr="00257521">
              <w:rPr>
                <w:rFonts w:ascii="宋体" w:hAnsi="宋体"/>
                <w:b/>
                <w:bCs/>
                <w:szCs w:val="21"/>
              </w:rPr>
              <w:t xml:space="preserve"> == “MET”%</w:t>
            </w:r>
            <w:r w:rsidRPr="00257521">
              <w:rPr>
                <w:rFonts w:ascii="宋体" w:hAnsi="宋体" w:hint="eastAsia"/>
                <w:b/>
                <w:bCs/>
                <w:szCs w:val="21"/>
              </w:rPr>
              <w:t>}</w:t>
            </w:r>
            <w:r w:rsidRPr="00257521">
              <w:rPr>
                <w:rFonts w:ascii="宋体" w:hAnsi="宋体"/>
                <w:b/>
                <w:bCs/>
                <w:i/>
                <w:iCs/>
                <w:szCs w:val="21"/>
              </w:rPr>
              <w:t>MET</w:t>
            </w:r>
            <w:r w:rsidRPr="00257521">
              <w:rPr>
                <w:rFonts w:ascii="宋体" w:hAnsi="宋体" w:hint="eastAsia"/>
                <w:b/>
                <w:bCs/>
                <w:szCs w:val="21"/>
              </w:rPr>
              <w:t>基因{{a.</w:t>
            </w:r>
            <w:r w:rsidRPr="00257521">
              <w:rPr>
                <w:rFonts w:ascii="宋体" w:hAnsi="宋体"/>
                <w:b/>
                <w:bCs/>
                <w:szCs w:val="21"/>
              </w:rPr>
              <w:t>cqfy_var_info</w:t>
            </w:r>
            <w:r w:rsidRPr="00257521">
              <w:rPr>
                <w:rFonts w:ascii="宋体" w:hAnsi="宋体" w:hint="eastAsia"/>
                <w:b/>
                <w:bCs/>
                <w:szCs w:val="21"/>
              </w:rPr>
              <w:t>}}</w:t>
            </w:r>
            <w:r w:rsidRPr="00257521">
              <w:rPr>
                <w:rFonts w:ascii="宋体" w:hAnsi="宋体"/>
                <w:b/>
                <w:bCs/>
                <w:szCs w:val="21"/>
              </w:rPr>
              <w:t>{%else%}</w:t>
            </w:r>
            <w:r w:rsidRPr="00257521">
              <w:rPr>
                <w:rFonts w:ascii="宋体" w:hAnsi="宋体" w:hint="eastAsia"/>
                <w:b/>
                <w:bCs/>
                <w:i/>
                <w:iCs/>
                <w:szCs w:val="21"/>
              </w:rPr>
              <w:t>{{</w:t>
            </w:r>
            <w:r w:rsidRPr="00257521">
              <w:rPr>
                <w:rFonts w:ascii="宋体" w:hAnsi="宋体"/>
                <w:b/>
                <w:bCs/>
                <w:i/>
                <w:iCs/>
                <w:szCs w:val="21"/>
              </w:rPr>
              <w:t>a.five_prime_gene</w:t>
            </w:r>
            <w:r w:rsidRPr="00257521">
              <w:rPr>
                <w:rFonts w:ascii="宋体" w:hAnsi="宋体" w:hint="eastAsia"/>
                <w:b/>
                <w:bCs/>
                <w:i/>
                <w:iCs/>
                <w:szCs w:val="21"/>
              </w:rPr>
              <w:t>}}</w:t>
            </w:r>
            <w:r w:rsidRPr="00257521">
              <w:rPr>
                <w:rFonts w:ascii="宋体" w:hAnsi="宋体"/>
                <w:b/>
                <w:bCs/>
                <w:i/>
                <w:iCs/>
                <w:szCs w:val="21"/>
              </w:rPr>
              <w:t>-{{a.three_prime_gene}}</w:t>
            </w:r>
            <w:r w:rsidRPr="00257521">
              <w:rPr>
                <w:rFonts w:ascii="宋体" w:hAnsi="宋体" w:hint="eastAsia"/>
                <w:b/>
                <w:bCs/>
                <w:szCs w:val="21"/>
              </w:rPr>
              <w:t>{{a.</w:t>
            </w:r>
            <w:r w:rsidRPr="00257521">
              <w:rPr>
                <w:rFonts w:ascii="宋体" w:hAnsi="宋体"/>
                <w:b/>
                <w:bCs/>
                <w:szCs w:val="21"/>
              </w:rPr>
              <w:t>cqfy_var_info</w:t>
            </w:r>
            <w:r w:rsidRPr="00257521">
              <w:rPr>
                <w:rFonts w:ascii="宋体" w:hAnsi="宋体" w:hint="eastAsia"/>
                <w:b/>
                <w:bCs/>
                <w:szCs w:val="21"/>
              </w:rPr>
              <w:t>}}</w:t>
            </w:r>
            <w:r w:rsidRPr="00257521">
              <w:rPr>
                <w:rFonts w:ascii="宋体" w:hAnsi="宋体"/>
                <w:b/>
                <w:bCs/>
                <w:szCs w:val="21"/>
              </w:rPr>
              <w:t>{%endif%}</w:t>
            </w:r>
            <w:r w:rsidRPr="00257521">
              <w:rPr>
                <w:rFonts w:ascii="宋体" w:hAnsi="宋体"/>
                <w:b/>
                <w:bCs/>
                <w:szCs w:val="21"/>
                <w:highlight w:val="cyan"/>
              </w:rPr>
              <w:t>{%endif%}</w:t>
            </w:r>
            <w:r w:rsidRPr="00257521">
              <w:rPr>
                <w:rFonts w:ascii="宋体" w:hAnsi="宋体" w:hint="eastAsia"/>
                <w:b/>
                <w:bCs/>
                <w:szCs w:val="21"/>
                <w:highlight w:val="green"/>
              </w:rPr>
              <w:t>{</w:t>
            </w:r>
            <w:r w:rsidRPr="00257521">
              <w:rPr>
                <w:rFonts w:ascii="宋体" w:hAnsi="宋体"/>
                <w:b/>
                <w:bCs/>
                <w:szCs w:val="21"/>
                <w:highlight w:val="green"/>
              </w:rPr>
              <w:t>%endfor%}</w:t>
            </w:r>
            <w:r w:rsidRPr="00257521">
              <w:rPr>
                <w:rFonts w:ascii="宋体" w:hAnsi="宋体" w:hint="eastAsia"/>
                <w:b/>
                <w:bCs/>
                <w:szCs w:val="21"/>
                <w:highlight w:val="yellow"/>
              </w:rPr>
              <w:t>{</w:t>
            </w:r>
            <w:r w:rsidRPr="00257521">
              <w:rPr>
                <w:rFonts w:ascii="宋体" w:hAnsi="宋体"/>
                <w:b/>
                <w:bCs/>
                <w:szCs w:val="21"/>
                <w:highlight w:val="yellow"/>
              </w:rPr>
              <w:t>%else%}</w:t>
            </w:r>
            <w:r w:rsidRPr="00257521">
              <w:rPr>
                <w:rFonts w:ascii="宋体" w:hAnsi="宋体" w:hint="eastAsia"/>
                <w:b/>
                <w:bCs/>
                <w:szCs w:val="21"/>
              </w:rPr>
              <w:t>未检出</w:t>
            </w:r>
            <w:r w:rsidRPr="00257521">
              <w:rPr>
                <w:rFonts w:ascii="宋体" w:hAnsi="宋体" w:hint="eastAsia"/>
                <w:b/>
                <w:bCs/>
                <w:szCs w:val="21"/>
                <w:highlight w:val="yellow"/>
              </w:rPr>
              <w:t>{</w:t>
            </w:r>
            <w:r w:rsidRPr="00257521">
              <w:rPr>
                <w:rFonts w:ascii="宋体" w:hAnsi="宋体"/>
                <w:b/>
                <w:bCs/>
                <w:szCs w:val="21"/>
                <w:highlight w:val="yellow"/>
              </w:rPr>
              <w:t>%endif%}</w:t>
            </w:r>
          </w:p>
        </w:tc>
      </w:tr>
      <w:bookmarkEnd w:id="0"/>
    </w:tbl>
    <w:p w14:paraId="45B6DA9D" w14:textId="77777777" w:rsidR="00B82B7D" w:rsidRDefault="00B82B7D">
      <w:pPr>
        <w:spacing w:line="140" w:lineRule="exact"/>
        <w:jc w:val="left"/>
        <w:rPr>
          <w:rFonts w:ascii="宋体" w:hAnsi="宋体"/>
          <w:b/>
          <w:szCs w:val="21"/>
        </w:rPr>
      </w:pPr>
    </w:p>
    <w:p w14:paraId="12ED94AD" w14:textId="77777777" w:rsidR="00B82B7D" w:rsidRDefault="00B82B7D">
      <w:pPr>
        <w:rPr>
          <w:rFonts w:ascii="宋体" w:hAnsi="宋体"/>
          <w:szCs w:val="21"/>
        </w:rPr>
      </w:pPr>
    </w:p>
    <w:p w14:paraId="3F6D69F2" w14:textId="77777777" w:rsidR="00B82B7D" w:rsidRDefault="00B82B7D">
      <w:pPr>
        <w:spacing w:line="140" w:lineRule="exact"/>
        <w:jc w:val="left"/>
        <w:rPr>
          <w:rFonts w:ascii="宋体" w:hAnsi="宋体"/>
          <w:b/>
          <w:szCs w:val="21"/>
        </w:rPr>
      </w:pPr>
    </w:p>
    <w:p w14:paraId="63862C1F" w14:textId="77777777" w:rsidR="00B82B7D" w:rsidRDefault="00EC085B">
      <w:pPr>
        <w:spacing w:line="140" w:lineRule="exact"/>
        <w:jc w:val="left"/>
        <w:rPr>
          <w:rFonts w:ascii="宋体" w:hAnsi="宋体"/>
          <w:b/>
          <w:szCs w:val="21"/>
        </w:rPr>
      </w:pPr>
      <w:r>
        <w:rPr>
          <w:rFonts w:ascii="宋体" w:hAnsi="宋体"/>
          <w:b/>
          <w:szCs w:val="21"/>
        </w:rPr>
        <w:br w:type="textWrapping" w:clear="all"/>
      </w:r>
    </w:p>
    <w:p w14:paraId="2D579ED8" w14:textId="77777777" w:rsidR="00B82B7D" w:rsidRDefault="00EC085B">
      <w:pPr>
        <w:rPr>
          <w:rFonts w:ascii="宋体" w:hAnsi="宋体"/>
          <w:b/>
          <w:szCs w:val="21"/>
        </w:rPr>
      </w:pPr>
      <w:bookmarkStart w:id="2" w:name="Result_Table_1"/>
      <w:r>
        <w:rPr>
          <w:rFonts w:ascii="宋体" w:hAnsi="宋体" w:hint="eastAsia"/>
          <w:b/>
          <w:szCs w:val="21"/>
        </w:rPr>
        <w:t>检测结果：</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86"/>
        <w:gridCol w:w="4993"/>
        <w:gridCol w:w="1985"/>
      </w:tblGrid>
      <w:tr w:rsidR="00C00294" w14:paraId="64AE63D3" w14:textId="77777777" w:rsidTr="00C00294">
        <w:trPr>
          <w:jc w:val="center"/>
        </w:trPr>
        <w:tc>
          <w:tcPr>
            <w:tcW w:w="1386" w:type="dxa"/>
            <w:tcBorders>
              <w:top w:val="single" w:sz="4" w:space="0" w:color="auto"/>
              <w:left w:val="nil"/>
              <w:bottom w:val="single" w:sz="4" w:space="0" w:color="auto"/>
              <w:right w:val="nil"/>
            </w:tcBorders>
            <w:vAlign w:val="center"/>
          </w:tcPr>
          <w:p w14:paraId="1575886E" w14:textId="77777777" w:rsidR="00C00294" w:rsidRDefault="00C00294">
            <w:pPr>
              <w:jc w:val="center"/>
              <w:rPr>
                <w:rFonts w:ascii="宋体" w:hAnsi="宋体"/>
                <w:b/>
                <w:bCs/>
                <w:szCs w:val="21"/>
              </w:rPr>
            </w:pPr>
            <w:r>
              <w:rPr>
                <w:rFonts w:ascii="宋体" w:hAnsi="宋体" w:hint="eastAsia"/>
                <w:b/>
                <w:bCs/>
                <w:szCs w:val="21"/>
              </w:rPr>
              <w:t>基因名称</w:t>
            </w:r>
          </w:p>
        </w:tc>
        <w:tc>
          <w:tcPr>
            <w:tcW w:w="4993" w:type="dxa"/>
            <w:tcBorders>
              <w:top w:val="single" w:sz="4" w:space="0" w:color="auto"/>
              <w:left w:val="nil"/>
              <w:bottom w:val="single" w:sz="4" w:space="0" w:color="auto"/>
              <w:right w:val="nil"/>
            </w:tcBorders>
            <w:vAlign w:val="center"/>
          </w:tcPr>
          <w:p w14:paraId="617650CC" w14:textId="77777777" w:rsidR="00C00294" w:rsidRDefault="00C00294">
            <w:pPr>
              <w:jc w:val="center"/>
              <w:rPr>
                <w:rFonts w:ascii="宋体" w:hAnsi="宋体"/>
                <w:b/>
                <w:bCs/>
                <w:szCs w:val="21"/>
              </w:rPr>
            </w:pPr>
            <w:r>
              <w:rPr>
                <w:rFonts w:ascii="宋体" w:hAnsi="宋体" w:hint="eastAsia"/>
                <w:b/>
                <w:bCs/>
                <w:szCs w:val="21"/>
              </w:rPr>
              <w:t>变异结果</w:t>
            </w:r>
          </w:p>
        </w:tc>
        <w:tc>
          <w:tcPr>
            <w:tcW w:w="1985" w:type="dxa"/>
            <w:tcBorders>
              <w:top w:val="single" w:sz="4" w:space="0" w:color="auto"/>
              <w:left w:val="nil"/>
              <w:bottom w:val="single" w:sz="4" w:space="0" w:color="auto"/>
              <w:right w:val="nil"/>
            </w:tcBorders>
            <w:vAlign w:val="center"/>
          </w:tcPr>
          <w:p w14:paraId="58FFB422" w14:textId="4D45788B" w:rsidR="00C00294" w:rsidRDefault="00C00294">
            <w:pPr>
              <w:jc w:val="center"/>
              <w:rPr>
                <w:rFonts w:ascii="宋体" w:hAnsi="宋体"/>
                <w:b/>
                <w:bCs/>
                <w:szCs w:val="21"/>
              </w:rPr>
            </w:pPr>
            <w:r>
              <w:rPr>
                <w:rFonts w:ascii="宋体" w:hAnsi="宋体" w:hint="eastAsia"/>
                <w:b/>
                <w:bCs/>
                <w:szCs w:val="21"/>
              </w:rPr>
              <w:t>临床意义</w:t>
            </w:r>
          </w:p>
        </w:tc>
      </w:tr>
      <w:tr w:rsidR="00413FE1" w14:paraId="244F80DC" w14:textId="77777777" w:rsidTr="00C00294">
        <w:trPr>
          <w:jc w:val="center"/>
        </w:trPr>
        <w:tc>
          <w:tcPr>
            <w:tcW w:w="8364" w:type="dxa"/>
            <w:gridSpan w:val="3"/>
            <w:tcBorders>
              <w:top w:val="single" w:sz="4" w:space="0" w:color="auto"/>
              <w:left w:val="nil"/>
              <w:bottom w:val="single" w:sz="4" w:space="0" w:color="auto"/>
              <w:right w:val="nil"/>
            </w:tcBorders>
            <w:shd w:val="clear" w:color="auto" w:fill="FFFFFF"/>
            <w:vAlign w:val="center"/>
          </w:tcPr>
          <w:p w14:paraId="2F8F3776" w14:textId="69B7D789" w:rsidR="00413FE1" w:rsidRDefault="00413FE1" w:rsidP="00413FE1">
            <w:pPr>
              <w:jc w:val="center"/>
              <w:rPr>
                <w:rFonts w:ascii="宋体" w:hAnsi="宋体"/>
                <w:color w:val="000000" w:themeColor="text1"/>
                <w:szCs w:val="21"/>
              </w:rPr>
            </w:pPr>
            <w:r w:rsidRPr="00CA480E">
              <w:rPr>
                <w:rFonts w:ascii="宋体" w:hAnsi="宋体" w:hint="eastAsia"/>
                <w:color w:val="000000" w:themeColor="text1"/>
                <w:szCs w:val="21"/>
                <w:highlight w:val="yellow"/>
              </w:rPr>
              <w:t>{</w:t>
            </w:r>
            <w:r w:rsidRPr="00CA480E">
              <w:rPr>
                <w:rFonts w:ascii="宋体" w:hAnsi="宋体"/>
                <w:color w:val="000000" w:themeColor="text1"/>
                <w:szCs w:val="21"/>
                <w:highlight w:val="yellow"/>
              </w:rPr>
              <w:t>%tr for gene in [“EGFR”, “ALK”, “BRAF”, “ERBB2”, “KRAS”</w:t>
            </w:r>
            <w:r>
              <w:rPr>
                <w:rFonts w:ascii="宋体" w:hAnsi="宋体"/>
                <w:color w:val="000000" w:themeColor="text1"/>
                <w:szCs w:val="21"/>
                <w:highlight w:val="yellow"/>
              </w:rPr>
              <w:t>, “MET”</w:t>
            </w:r>
            <w:r w:rsidRPr="00CA480E">
              <w:rPr>
                <w:rFonts w:ascii="宋体" w:hAnsi="宋体"/>
                <w:color w:val="000000" w:themeColor="text1"/>
                <w:szCs w:val="21"/>
                <w:highlight w:val="yellow"/>
              </w:rPr>
              <w:t>, “</w:t>
            </w:r>
            <w:r>
              <w:rPr>
                <w:rFonts w:ascii="宋体" w:hAnsi="宋体" w:hint="eastAsia"/>
                <w:color w:val="000000" w:themeColor="text1"/>
                <w:szCs w:val="21"/>
                <w:highlight w:val="yellow"/>
              </w:rPr>
              <w:t>NRAS</w:t>
            </w:r>
            <w:r w:rsidRPr="00CA480E">
              <w:rPr>
                <w:rFonts w:ascii="宋体" w:hAnsi="宋体"/>
                <w:color w:val="000000" w:themeColor="text1"/>
                <w:szCs w:val="21"/>
                <w:highlight w:val="yellow"/>
              </w:rPr>
              <w:t>”, “</w:t>
            </w:r>
            <w:r>
              <w:rPr>
                <w:rFonts w:ascii="宋体" w:hAnsi="宋体" w:hint="eastAsia"/>
                <w:color w:val="000000" w:themeColor="text1"/>
                <w:szCs w:val="21"/>
                <w:highlight w:val="yellow"/>
              </w:rPr>
              <w:t>PIK3CA</w:t>
            </w:r>
            <w:r w:rsidRPr="00CA480E">
              <w:rPr>
                <w:rFonts w:ascii="宋体" w:hAnsi="宋体"/>
                <w:color w:val="000000" w:themeColor="text1"/>
                <w:szCs w:val="21"/>
                <w:highlight w:val="yellow"/>
              </w:rPr>
              <w:t>”, “RET”, “ROS1”]%</w:t>
            </w:r>
            <w:r w:rsidRPr="00CA480E">
              <w:rPr>
                <w:rFonts w:ascii="宋体" w:hAnsi="宋体" w:hint="eastAsia"/>
                <w:color w:val="000000" w:themeColor="text1"/>
                <w:szCs w:val="21"/>
                <w:highlight w:val="yellow"/>
              </w:rPr>
              <w:t>}</w:t>
            </w:r>
          </w:p>
        </w:tc>
      </w:tr>
      <w:tr w:rsidR="00C00294" w14:paraId="14CED463" w14:textId="77777777" w:rsidTr="00B0018D">
        <w:trPr>
          <w:jc w:val="center"/>
        </w:trPr>
        <w:tc>
          <w:tcPr>
            <w:tcW w:w="1386" w:type="dxa"/>
            <w:tcBorders>
              <w:top w:val="single" w:sz="4" w:space="0" w:color="auto"/>
              <w:left w:val="nil"/>
              <w:bottom w:val="single" w:sz="4" w:space="0" w:color="auto"/>
              <w:right w:val="nil"/>
            </w:tcBorders>
            <w:shd w:val="clear" w:color="auto" w:fill="FFFFFF"/>
            <w:vAlign w:val="center"/>
          </w:tcPr>
          <w:p w14:paraId="51A0C0DF" w14:textId="4B7B5B17" w:rsidR="00C00294" w:rsidRPr="00ED52C9" w:rsidRDefault="00C00294" w:rsidP="00C00294">
            <w:pPr>
              <w:jc w:val="center"/>
              <w:rPr>
                <w:rFonts w:ascii="宋体" w:hAnsi="宋体"/>
                <w:color w:val="000000" w:themeColor="text1"/>
                <w:szCs w:val="21"/>
              </w:rPr>
            </w:pPr>
            <w:r w:rsidRPr="00ED52C9">
              <w:rPr>
                <w:rFonts w:ascii="宋体" w:hAnsi="宋体" w:hint="eastAsia"/>
                <w:color w:val="000000" w:themeColor="text1"/>
                <w:szCs w:val="21"/>
              </w:rPr>
              <w:t>{</w:t>
            </w:r>
            <w:r w:rsidRPr="00ED52C9">
              <w:rPr>
                <w:rFonts w:ascii="宋体" w:hAnsi="宋体"/>
                <w:color w:val="000000" w:themeColor="text1"/>
                <w:szCs w:val="21"/>
              </w:rPr>
              <w:t>%p if gene == “ERBB2”%}</w:t>
            </w:r>
          </w:p>
          <w:p w14:paraId="5662709F" w14:textId="72A379B8" w:rsidR="00C00294" w:rsidRPr="00ED52C9" w:rsidRDefault="00C00294" w:rsidP="00C00294">
            <w:pPr>
              <w:jc w:val="center"/>
              <w:rPr>
                <w:rFonts w:ascii="宋体" w:hAnsi="宋体"/>
                <w:i/>
                <w:iCs/>
                <w:color w:val="000000" w:themeColor="text1"/>
                <w:szCs w:val="21"/>
              </w:rPr>
            </w:pPr>
            <w:r w:rsidRPr="00ED52C9">
              <w:rPr>
                <w:rFonts w:ascii="宋体" w:hAnsi="宋体"/>
                <w:i/>
                <w:iCs/>
                <w:color w:val="000000" w:themeColor="text1"/>
                <w:szCs w:val="21"/>
              </w:rPr>
              <w:t>HER2</w:t>
            </w:r>
            <w:r>
              <w:rPr>
                <w:rFonts w:ascii="宋体" w:hAnsi="宋体" w:hint="eastAsia"/>
                <w:i/>
                <w:iCs/>
                <w:color w:val="000000" w:themeColor="text1"/>
                <w:szCs w:val="21"/>
              </w:rPr>
              <w:t>(</w:t>
            </w:r>
            <w:r>
              <w:rPr>
                <w:rFonts w:ascii="宋体" w:hAnsi="宋体"/>
                <w:i/>
                <w:iCs/>
                <w:color w:val="000000" w:themeColor="text1"/>
                <w:szCs w:val="21"/>
              </w:rPr>
              <w:t>ERBB2)</w:t>
            </w:r>
          </w:p>
          <w:p w14:paraId="4CC21869" w14:textId="3EEEB121" w:rsidR="00C00294" w:rsidRPr="00ED52C9" w:rsidRDefault="00C00294" w:rsidP="00C00294">
            <w:pPr>
              <w:jc w:val="center"/>
              <w:rPr>
                <w:rFonts w:ascii="宋体" w:hAnsi="宋体"/>
                <w:color w:val="000000" w:themeColor="text1"/>
                <w:szCs w:val="21"/>
              </w:rPr>
            </w:pPr>
            <w:r w:rsidRPr="00ED52C9">
              <w:rPr>
                <w:rFonts w:ascii="宋体" w:hAnsi="宋体"/>
                <w:color w:val="000000" w:themeColor="text1"/>
                <w:szCs w:val="21"/>
              </w:rPr>
              <w:t>{%p else%}</w:t>
            </w:r>
          </w:p>
          <w:p w14:paraId="4323ADFC" w14:textId="77777777" w:rsidR="00C00294" w:rsidRPr="00ED52C9" w:rsidRDefault="00C00294" w:rsidP="00C00294">
            <w:pPr>
              <w:jc w:val="center"/>
              <w:rPr>
                <w:rFonts w:ascii="宋体" w:hAnsi="宋体"/>
                <w:i/>
                <w:iCs/>
                <w:color w:val="000000" w:themeColor="text1"/>
                <w:szCs w:val="21"/>
              </w:rPr>
            </w:pPr>
            <w:r w:rsidRPr="00ED52C9">
              <w:rPr>
                <w:rFonts w:ascii="宋体" w:hAnsi="宋体" w:hint="eastAsia"/>
                <w:i/>
                <w:iCs/>
                <w:color w:val="000000" w:themeColor="text1"/>
                <w:szCs w:val="21"/>
              </w:rPr>
              <w:t>{</w:t>
            </w:r>
            <w:r w:rsidRPr="00ED52C9">
              <w:rPr>
                <w:rFonts w:ascii="宋体" w:hAnsi="宋体"/>
                <w:i/>
                <w:iCs/>
                <w:color w:val="000000" w:themeColor="text1"/>
                <w:szCs w:val="21"/>
              </w:rPr>
              <w:t>{gene}}</w:t>
            </w:r>
          </w:p>
          <w:p w14:paraId="7BF9285D" w14:textId="4B234823" w:rsidR="00C00294" w:rsidRPr="00ED52C9" w:rsidRDefault="00C00294" w:rsidP="00C00294">
            <w:pPr>
              <w:jc w:val="center"/>
              <w:rPr>
                <w:rFonts w:ascii="宋体" w:hAnsi="宋体"/>
                <w:color w:val="000000" w:themeColor="text1"/>
                <w:szCs w:val="21"/>
              </w:rPr>
            </w:pPr>
            <w:r w:rsidRPr="00ED52C9">
              <w:rPr>
                <w:rFonts w:ascii="宋体" w:hAnsi="宋体" w:hint="eastAsia"/>
                <w:color w:val="000000" w:themeColor="text1"/>
                <w:szCs w:val="21"/>
              </w:rPr>
              <w:t>{</w:t>
            </w:r>
            <w:r w:rsidRPr="00ED52C9">
              <w:rPr>
                <w:rFonts w:ascii="宋体" w:hAnsi="宋体"/>
                <w:color w:val="000000" w:themeColor="text1"/>
                <w:szCs w:val="21"/>
              </w:rPr>
              <w:t>%p endif%}</w:t>
            </w:r>
          </w:p>
        </w:tc>
        <w:tc>
          <w:tcPr>
            <w:tcW w:w="4993" w:type="dxa"/>
            <w:tcBorders>
              <w:top w:val="single" w:sz="4" w:space="0" w:color="auto"/>
              <w:left w:val="nil"/>
              <w:bottom w:val="single" w:sz="4" w:space="0" w:color="auto"/>
              <w:right w:val="nil"/>
            </w:tcBorders>
            <w:shd w:val="clear" w:color="auto" w:fill="FFFFFF"/>
            <w:vAlign w:val="center"/>
          </w:tcPr>
          <w:p w14:paraId="0DB33149" w14:textId="77777777" w:rsidR="00C00294" w:rsidRDefault="00C00294" w:rsidP="00C00294">
            <w:pPr>
              <w:jc w:val="center"/>
              <w:rPr>
                <w:rFonts w:ascii="宋体" w:hAnsi="宋体"/>
                <w:color w:val="000000" w:themeColor="text1"/>
                <w:szCs w:val="21"/>
                <w:highlight w:val="green"/>
              </w:rPr>
            </w:pPr>
            <w:r w:rsidRPr="00CA480E">
              <w:rPr>
                <w:rFonts w:ascii="宋体" w:hAnsi="宋体" w:hint="eastAsia"/>
                <w:color w:val="000000" w:themeColor="text1"/>
                <w:szCs w:val="21"/>
                <w:highlight w:val="green"/>
              </w:rPr>
              <w:t>{</w:t>
            </w:r>
            <w:r w:rsidRPr="00CA480E">
              <w:rPr>
                <w:rFonts w:ascii="宋体" w:hAnsi="宋体"/>
                <w:color w:val="000000" w:themeColor="text1"/>
                <w:szCs w:val="21"/>
                <w:highlight w:val="green"/>
              </w:rPr>
              <w:t>%</w:t>
            </w:r>
            <w:r>
              <w:rPr>
                <w:rFonts w:ascii="宋体" w:hAnsi="宋体" w:hint="eastAsia"/>
                <w:color w:val="000000" w:themeColor="text1"/>
                <w:szCs w:val="21"/>
                <w:highlight w:val="green"/>
              </w:rPr>
              <w:t>p</w:t>
            </w:r>
            <w:r w:rsidRPr="00CA480E">
              <w:rPr>
                <w:rFonts w:ascii="宋体" w:hAnsi="宋体"/>
                <w:color w:val="000000" w:themeColor="text1"/>
                <w:szCs w:val="21"/>
                <w:highlight w:val="green"/>
              </w:rPr>
              <w:t xml:space="preserve"> if [(</w:t>
            </w:r>
            <w:proofErr w:type="spellStart"/>
            <w:r w:rsidRPr="00CA480E">
              <w:rPr>
                <w:rFonts w:ascii="宋体" w:hAnsi="宋体"/>
                <w:color w:val="000000" w:themeColor="text1"/>
                <w:szCs w:val="21"/>
                <w:highlight w:val="green"/>
              </w:rPr>
              <w:t>var.var_somatic.level_I</w:t>
            </w:r>
            <w:proofErr w:type="spellEnd"/>
            <w:r w:rsidRPr="00CA480E">
              <w:rPr>
                <w:rFonts w:ascii="宋体" w:hAnsi="宋体"/>
                <w:color w:val="000000" w:themeColor="text1"/>
                <w:szCs w:val="21"/>
                <w:highlight w:val="green"/>
              </w:rPr>
              <w:t xml:space="preserve"> + </w:t>
            </w:r>
            <w:proofErr w:type="spellStart"/>
            <w:r w:rsidRPr="00CA480E">
              <w:rPr>
                <w:rFonts w:ascii="宋体" w:hAnsi="宋体"/>
                <w:color w:val="000000" w:themeColor="text1"/>
                <w:szCs w:val="21"/>
                <w:highlight w:val="green"/>
              </w:rPr>
              <w:t>var.var_somatic.level_II</w:t>
            </w:r>
            <w:proofErr w:type="spellEnd"/>
            <w:r w:rsidRPr="00CA480E">
              <w:rPr>
                <w:rFonts w:ascii="宋体" w:hAnsi="宋体"/>
                <w:color w:val="000000" w:themeColor="text1"/>
                <w:szCs w:val="21"/>
                <w:highlight w:val="green"/>
              </w:rPr>
              <w:t xml:space="preserve"> + </w:t>
            </w:r>
            <w:proofErr w:type="spellStart"/>
            <w:r w:rsidRPr="00CA480E">
              <w:rPr>
                <w:rFonts w:ascii="宋体" w:hAnsi="宋体"/>
                <w:color w:val="000000" w:themeColor="text1"/>
                <w:szCs w:val="21"/>
                <w:highlight w:val="green"/>
              </w:rPr>
              <w:t>var.var_somatic.level_onco_nodrug</w:t>
            </w:r>
            <w:proofErr w:type="spellEnd"/>
            <w:r w:rsidRPr="00CA480E">
              <w:rPr>
                <w:rFonts w:ascii="宋体" w:hAnsi="宋体"/>
                <w:color w:val="000000" w:themeColor="text1"/>
                <w:szCs w:val="21"/>
                <w:highlight w:val="green"/>
              </w:rPr>
              <w:t xml:space="preserve"> + </w:t>
            </w:r>
            <w:proofErr w:type="spellStart"/>
            <w:r w:rsidRPr="00CA480E">
              <w:rPr>
                <w:rFonts w:ascii="宋体" w:hAnsi="宋体"/>
                <w:color w:val="000000" w:themeColor="text1"/>
                <w:szCs w:val="21"/>
                <w:highlight w:val="green"/>
              </w:rPr>
              <w:t>var.var_somatic.level_III</w:t>
            </w:r>
            <w:proofErr w:type="spellEnd"/>
            <w:r w:rsidRPr="00CA480E">
              <w:rPr>
                <w:rFonts w:ascii="宋体" w:hAnsi="宋体"/>
                <w:color w:val="000000" w:themeColor="text1"/>
                <w:szCs w:val="21"/>
                <w:highlight w:val="green"/>
              </w:rPr>
              <w:t>), gene]|cqfy_cp40_gene_var_list %}</w:t>
            </w:r>
          </w:p>
          <w:p w14:paraId="2E767B69" w14:textId="77777777" w:rsidR="00C00294" w:rsidRDefault="00C00294" w:rsidP="00C00294">
            <w:pPr>
              <w:jc w:val="center"/>
              <w:rPr>
                <w:rFonts w:ascii="宋体" w:hAnsi="宋体"/>
                <w:color w:val="000000" w:themeColor="text1"/>
                <w:szCs w:val="21"/>
                <w:highlight w:val="magenta"/>
              </w:rPr>
            </w:pPr>
            <w:r w:rsidRPr="00CA480E">
              <w:rPr>
                <w:rFonts w:ascii="宋体" w:hAnsi="宋体" w:hint="eastAsia"/>
                <w:color w:val="000000" w:themeColor="text1"/>
                <w:szCs w:val="21"/>
                <w:highlight w:val="cyan"/>
              </w:rPr>
              <w:t>{</w:t>
            </w:r>
            <w:r w:rsidRPr="00CA480E">
              <w:rPr>
                <w:rFonts w:ascii="宋体" w:hAnsi="宋体"/>
                <w:color w:val="000000" w:themeColor="text1"/>
                <w:szCs w:val="21"/>
                <w:highlight w:val="cyan"/>
              </w:rPr>
              <w:t>%</w:t>
            </w:r>
            <w:r>
              <w:rPr>
                <w:rFonts w:ascii="宋体" w:hAnsi="宋体" w:hint="eastAsia"/>
                <w:color w:val="000000" w:themeColor="text1"/>
                <w:szCs w:val="21"/>
                <w:highlight w:val="cyan"/>
              </w:rPr>
              <w:t>p</w:t>
            </w:r>
            <w:r w:rsidRPr="00CA480E">
              <w:rPr>
                <w:rFonts w:ascii="宋体" w:hAnsi="宋体"/>
                <w:color w:val="000000" w:themeColor="text1"/>
                <w:szCs w:val="21"/>
                <w:highlight w:val="cyan"/>
              </w:rPr>
              <w:t xml:space="preserve"> for a in [(</w:t>
            </w:r>
            <w:proofErr w:type="spellStart"/>
            <w:r w:rsidRPr="00CA480E">
              <w:rPr>
                <w:rFonts w:ascii="宋体" w:hAnsi="宋体"/>
                <w:color w:val="000000" w:themeColor="text1"/>
                <w:szCs w:val="21"/>
                <w:highlight w:val="cyan"/>
              </w:rPr>
              <w:t>var.var_somatic.level_I</w:t>
            </w:r>
            <w:proofErr w:type="spellEnd"/>
            <w:r w:rsidRPr="00CA480E">
              <w:rPr>
                <w:rFonts w:ascii="宋体" w:hAnsi="宋体"/>
                <w:color w:val="000000" w:themeColor="text1"/>
                <w:szCs w:val="21"/>
                <w:highlight w:val="cyan"/>
              </w:rPr>
              <w:t xml:space="preserve"> + </w:t>
            </w:r>
            <w:proofErr w:type="spellStart"/>
            <w:r w:rsidRPr="00CA480E">
              <w:rPr>
                <w:rFonts w:ascii="宋体" w:hAnsi="宋体"/>
                <w:color w:val="000000" w:themeColor="text1"/>
                <w:szCs w:val="21"/>
                <w:highlight w:val="cyan"/>
              </w:rPr>
              <w:t>var.var_somatic.level_II</w:t>
            </w:r>
            <w:proofErr w:type="spellEnd"/>
            <w:r w:rsidRPr="00CA480E">
              <w:rPr>
                <w:rFonts w:ascii="宋体" w:hAnsi="宋体"/>
                <w:color w:val="000000" w:themeColor="text1"/>
                <w:szCs w:val="21"/>
                <w:highlight w:val="cyan"/>
              </w:rPr>
              <w:t xml:space="preserve"> + </w:t>
            </w:r>
            <w:proofErr w:type="spellStart"/>
            <w:r w:rsidRPr="00CA480E">
              <w:rPr>
                <w:rFonts w:ascii="宋体" w:hAnsi="宋体"/>
                <w:color w:val="000000" w:themeColor="text1"/>
                <w:szCs w:val="21"/>
                <w:highlight w:val="cyan"/>
              </w:rPr>
              <w:t>var.var_somatic.level_onco_nodrug</w:t>
            </w:r>
            <w:proofErr w:type="spellEnd"/>
            <w:r w:rsidRPr="00CA480E">
              <w:rPr>
                <w:rFonts w:ascii="宋体" w:hAnsi="宋体"/>
                <w:color w:val="000000" w:themeColor="text1"/>
                <w:szCs w:val="21"/>
                <w:highlight w:val="cyan"/>
              </w:rPr>
              <w:t xml:space="preserve"> + </w:t>
            </w:r>
            <w:proofErr w:type="spellStart"/>
            <w:r w:rsidRPr="00CA480E">
              <w:rPr>
                <w:rFonts w:ascii="宋体" w:hAnsi="宋体"/>
                <w:color w:val="000000" w:themeColor="text1"/>
                <w:szCs w:val="21"/>
                <w:highlight w:val="cyan"/>
              </w:rPr>
              <w:t>var.var_somatic.level_III</w:t>
            </w:r>
            <w:proofErr w:type="spellEnd"/>
            <w:r w:rsidRPr="00CA480E">
              <w:rPr>
                <w:rFonts w:ascii="宋体" w:hAnsi="宋体"/>
                <w:color w:val="000000" w:themeColor="text1"/>
                <w:szCs w:val="21"/>
                <w:highlight w:val="cyan"/>
              </w:rPr>
              <w:t>), gene]|cqfy_cp40_gene_var_list %}</w:t>
            </w:r>
          </w:p>
          <w:p w14:paraId="12694656" w14:textId="77777777" w:rsidR="00C00294" w:rsidRDefault="00C00294" w:rsidP="00C00294">
            <w:pPr>
              <w:jc w:val="center"/>
              <w:rPr>
                <w:rFonts w:ascii="宋体" w:hAnsi="宋体"/>
                <w:color w:val="000000" w:themeColor="text1"/>
                <w:szCs w:val="21"/>
              </w:rPr>
            </w:pPr>
            <w:r w:rsidRPr="006D648B">
              <w:rPr>
                <w:rFonts w:ascii="宋体" w:hAnsi="宋体" w:hint="eastAsia"/>
                <w:color w:val="000000" w:themeColor="text1"/>
                <w:szCs w:val="21"/>
                <w:highlight w:val="magenta"/>
              </w:rPr>
              <w:t>{</w:t>
            </w:r>
            <w:r w:rsidRPr="006D648B">
              <w:rPr>
                <w:rFonts w:ascii="宋体" w:hAnsi="宋体"/>
                <w:color w:val="000000" w:themeColor="text1"/>
                <w:szCs w:val="21"/>
                <w:highlight w:val="magenta"/>
              </w:rPr>
              <w:t xml:space="preserve">%p if </w:t>
            </w:r>
            <w:proofErr w:type="spellStart"/>
            <w:r w:rsidRPr="006D648B">
              <w:rPr>
                <w:rFonts w:ascii="宋体" w:hAnsi="宋体"/>
                <w:color w:val="000000" w:themeColor="text1"/>
                <w:szCs w:val="21"/>
                <w:highlight w:val="magenta"/>
              </w:rPr>
              <w:t>a.bio_category</w:t>
            </w:r>
            <w:proofErr w:type="spellEnd"/>
            <w:r w:rsidRPr="006D648B">
              <w:rPr>
                <w:rFonts w:ascii="宋体" w:hAnsi="宋体"/>
                <w:color w:val="000000" w:themeColor="text1"/>
                <w:szCs w:val="21"/>
                <w:highlight w:val="magenta"/>
              </w:rPr>
              <w:t xml:space="preserve"> == “</w:t>
            </w:r>
            <w:proofErr w:type="spellStart"/>
            <w:r w:rsidRPr="006D648B">
              <w:rPr>
                <w:rFonts w:ascii="宋体" w:hAnsi="宋体"/>
                <w:color w:val="000000" w:themeColor="text1"/>
                <w:szCs w:val="21"/>
                <w:highlight w:val="magenta"/>
              </w:rPr>
              <w:t>Snvindel</w:t>
            </w:r>
            <w:proofErr w:type="spellEnd"/>
            <w:r w:rsidRPr="006D648B">
              <w:rPr>
                <w:rFonts w:ascii="宋体" w:hAnsi="宋体"/>
                <w:color w:val="000000" w:themeColor="text1"/>
                <w:szCs w:val="21"/>
                <w:highlight w:val="magenta"/>
              </w:rPr>
              <w:t>”%</w:t>
            </w:r>
            <w:r w:rsidRPr="006D648B">
              <w:rPr>
                <w:rFonts w:ascii="宋体" w:hAnsi="宋体" w:hint="eastAsia"/>
                <w:color w:val="000000" w:themeColor="text1"/>
                <w:szCs w:val="21"/>
                <w:highlight w:val="magenta"/>
              </w:rPr>
              <w:t>}</w:t>
            </w:r>
          </w:p>
          <w:p w14:paraId="6BBC06E3" w14:textId="77777777" w:rsidR="00C00294" w:rsidRDefault="00C00294" w:rsidP="00C00294">
            <w:pPr>
              <w:jc w:val="center"/>
              <w:rPr>
                <w:rFonts w:ascii="宋体" w:hAnsi="宋体"/>
                <w:color w:val="000000" w:themeColor="text1"/>
                <w:szCs w:val="21"/>
              </w:rPr>
            </w:pPr>
            <w:r w:rsidRPr="00810646">
              <w:rPr>
                <w:rFonts w:ascii="宋体" w:hAnsi="宋体"/>
                <w:color w:val="000000" w:themeColor="text1"/>
                <w:szCs w:val="21"/>
              </w:rPr>
              <w:t>{{</w:t>
            </w:r>
            <w:proofErr w:type="spellStart"/>
            <w:r w:rsidRPr="00810646">
              <w:rPr>
                <w:rFonts w:ascii="宋体" w:hAnsi="宋体"/>
                <w:color w:val="000000" w:themeColor="text1"/>
                <w:szCs w:val="21"/>
              </w:rPr>
              <w:t>a.varInfo_XAJDY</w:t>
            </w:r>
            <w:r>
              <w:rPr>
                <w:rFonts w:ascii="宋体" w:hAnsi="宋体"/>
                <w:color w:val="000000" w:themeColor="text1"/>
                <w:szCs w:val="21"/>
              </w:rPr>
              <w:t>|</w:t>
            </w:r>
            <w:r>
              <w:rPr>
                <w:rFonts w:ascii="宋体" w:hAnsi="宋体" w:hint="eastAsia"/>
                <w:color w:val="000000" w:themeColor="text1"/>
                <w:szCs w:val="21"/>
              </w:rPr>
              <w:t>replace</w:t>
            </w:r>
            <w:proofErr w:type="spellEnd"/>
            <w:r>
              <w:rPr>
                <w:rFonts w:ascii="宋体" w:hAnsi="宋体"/>
                <w:color w:val="000000" w:themeColor="text1"/>
                <w:szCs w:val="21"/>
              </w:rPr>
              <w:t>(“</w:t>
            </w:r>
            <w:r>
              <w:rPr>
                <w:rFonts w:ascii="宋体" w:hAnsi="宋体" w:hint="eastAsia"/>
                <w:color w:val="000000" w:themeColor="text1"/>
                <w:szCs w:val="21"/>
              </w:rPr>
              <w:t>第</w:t>
            </w:r>
            <w:r>
              <w:rPr>
                <w:rFonts w:ascii="宋体" w:hAnsi="宋体"/>
                <w:color w:val="000000" w:themeColor="text1"/>
                <w:szCs w:val="21"/>
              </w:rPr>
              <w:t>”, “”)</w:t>
            </w:r>
            <w:r w:rsidRPr="00810646">
              <w:rPr>
                <w:rFonts w:ascii="宋体" w:hAnsi="宋体"/>
                <w:color w:val="000000" w:themeColor="text1"/>
                <w:szCs w:val="21"/>
              </w:rPr>
              <w:t>}}</w:t>
            </w:r>
            <w:r>
              <w:rPr>
                <w:rFonts w:ascii="宋体" w:hAnsi="宋体" w:hint="eastAsia"/>
                <w:color w:val="000000" w:themeColor="text1"/>
                <w:szCs w:val="21"/>
              </w:rPr>
              <w:t>：{</w:t>
            </w:r>
            <w:r>
              <w:rPr>
                <w:rFonts w:ascii="宋体" w:hAnsi="宋体"/>
                <w:color w:val="000000" w:themeColor="text1"/>
                <w:szCs w:val="21"/>
              </w:rPr>
              <w:t xml:space="preserve">%if </w:t>
            </w:r>
            <w:proofErr w:type="spellStart"/>
            <w:r>
              <w:rPr>
                <w:rFonts w:ascii="宋体" w:hAnsi="宋体"/>
                <w:color w:val="000000" w:themeColor="text1"/>
                <w:szCs w:val="21"/>
              </w:rPr>
              <w:t>a.hgvs_p</w:t>
            </w:r>
            <w:proofErr w:type="spellEnd"/>
            <w:r>
              <w:rPr>
                <w:rFonts w:ascii="宋体" w:hAnsi="宋体"/>
                <w:color w:val="000000" w:themeColor="text1"/>
                <w:szCs w:val="21"/>
              </w:rPr>
              <w:t xml:space="preserve"> != “p.?”%</w:t>
            </w:r>
            <w:r>
              <w:rPr>
                <w:rFonts w:ascii="宋体" w:hAnsi="宋体" w:hint="eastAsia"/>
                <w:color w:val="000000" w:themeColor="text1"/>
                <w:szCs w:val="21"/>
              </w:rPr>
              <w:t>}</w:t>
            </w:r>
            <w:r>
              <w:rPr>
                <w:rFonts w:ascii="宋体" w:hAnsi="宋体"/>
                <w:color w:val="000000" w:themeColor="text1"/>
                <w:szCs w:val="21"/>
              </w:rPr>
              <w:t>{{</w:t>
            </w:r>
            <w:proofErr w:type="spellStart"/>
            <w:r>
              <w:rPr>
                <w:rFonts w:ascii="宋体" w:hAnsi="宋体"/>
                <w:color w:val="000000" w:themeColor="text1"/>
                <w:szCs w:val="21"/>
              </w:rPr>
              <w:t>a.hgvs_p_ZJZL</w:t>
            </w:r>
            <w:proofErr w:type="spellEnd"/>
            <w:r>
              <w:rPr>
                <w:rFonts w:ascii="宋体" w:hAnsi="宋体"/>
                <w:color w:val="000000" w:themeColor="text1"/>
                <w:szCs w:val="21"/>
              </w:rPr>
              <w:t>}}{%else%}{{</w:t>
            </w:r>
            <w:proofErr w:type="spellStart"/>
            <w:r>
              <w:rPr>
                <w:rFonts w:ascii="宋体" w:hAnsi="宋体"/>
                <w:color w:val="000000" w:themeColor="text1"/>
                <w:szCs w:val="21"/>
              </w:rPr>
              <w:t>a.hgvs_c</w:t>
            </w:r>
            <w:proofErr w:type="spellEnd"/>
            <w:r>
              <w:rPr>
                <w:rFonts w:ascii="宋体" w:hAnsi="宋体"/>
                <w:color w:val="000000" w:themeColor="text1"/>
                <w:szCs w:val="21"/>
              </w:rPr>
              <w:t>}}{%endif%}</w:t>
            </w:r>
            <w:r w:rsidRPr="00283D38">
              <w:rPr>
                <w:rFonts w:ascii="宋体" w:hAnsi="宋体" w:hint="eastAsia"/>
                <w:color w:val="000000" w:themeColor="text1"/>
                <w:szCs w:val="21"/>
              </w:rPr>
              <w:t xml:space="preserve">{% if </w:t>
            </w:r>
            <w:proofErr w:type="spellStart"/>
            <w:r w:rsidRPr="00283D38">
              <w:rPr>
                <w:rFonts w:ascii="宋体" w:hAnsi="宋体" w:hint="eastAsia"/>
                <w:color w:val="000000" w:themeColor="text1"/>
                <w:szCs w:val="21"/>
              </w:rPr>
              <w:t>a.judge_mergeMET</w:t>
            </w:r>
            <w:proofErr w:type="spellEnd"/>
            <w:r w:rsidRPr="00283D38">
              <w:rPr>
                <w:rFonts w:ascii="宋体" w:hAnsi="宋体" w:hint="eastAsia"/>
                <w:color w:val="000000" w:themeColor="text1"/>
                <w:szCs w:val="21"/>
              </w:rPr>
              <w:t>%}（MET exon14 skipping）{%endif%}</w:t>
            </w:r>
          </w:p>
          <w:p w14:paraId="276134C4" w14:textId="77777777" w:rsidR="00C00294" w:rsidRDefault="00C00294" w:rsidP="00C00294">
            <w:pPr>
              <w:jc w:val="center"/>
              <w:rPr>
                <w:rFonts w:ascii="宋体" w:hAnsi="宋体"/>
                <w:color w:val="000000" w:themeColor="text1"/>
                <w:szCs w:val="21"/>
              </w:rPr>
            </w:pPr>
            <w:r w:rsidRPr="006D648B">
              <w:rPr>
                <w:rFonts w:ascii="宋体" w:hAnsi="宋体" w:hint="eastAsia"/>
                <w:color w:val="000000" w:themeColor="text1"/>
                <w:szCs w:val="21"/>
                <w:highlight w:val="magenta"/>
              </w:rPr>
              <w:t>{</w:t>
            </w:r>
            <w:r w:rsidRPr="006D648B">
              <w:rPr>
                <w:rFonts w:ascii="宋体" w:hAnsi="宋体"/>
                <w:color w:val="000000" w:themeColor="text1"/>
                <w:szCs w:val="21"/>
                <w:highlight w:val="magenta"/>
              </w:rPr>
              <w:t xml:space="preserve">%p </w:t>
            </w:r>
            <w:proofErr w:type="spellStart"/>
            <w:r>
              <w:rPr>
                <w:rFonts w:ascii="宋体" w:hAnsi="宋体"/>
                <w:color w:val="000000" w:themeColor="text1"/>
                <w:szCs w:val="21"/>
                <w:highlight w:val="magenta"/>
              </w:rPr>
              <w:t>el</w:t>
            </w:r>
            <w:r w:rsidRPr="006D648B">
              <w:rPr>
                <w:rFonts w:ascii="宋体" w:hAnsi="宋体"/>
                <w:color w:val="000000" w:themeColor="text1"/>
                <w:szCs w:val="21"/>
                <w:highlight w:val="magenta"/>
              </w:rPr>
              <w:t>if</w:t>
            </w:r>
            <w:proofErr w:type="spellEnd"/>
            <w:r w:rsidRPr="006D648B">
              <w:rPr>
                <w:rFonts w:ascii="宋体" w:hAnsi="宋体"/>
                <w:color w:val="000000" w:themeColor="text1"/>
                <w:szCs w:val="21"/>
                <w:highlight w:val="magenta"/>
              </w:rPr>
              <w:t xml:space="preserve"> </w:t>
            </w:r>
            <w:proofErr w:type="spellStart"/>
            <w:r w:rsidRPr="006D648B">
              <w:rPr>
                <w:rFonts w:ascii="宋体" w:hAnsi="宋体"/>
                <w:color w:val="000000" w:themeColor="text1"/>
                <w:szCs w:val="21"/>
                <w:highlight w:val="magenta"/>
              </w:rPr>
              <w:t>a.bio_category</w:t>
            </w:r>
            <w:proofErr w:type="spellEnd"/>
            <w:r w:rsidRPr="006D648B">
              <w:rPr>
                <w:rFonts w:ascii="宋体" w:hAnsi="宋体"/>
                <w:color w:val="000000" w:themeColor="text1"/>
                <w:szCs w:val="21"/>
                <w:highlight w:val="magenta"/>
              </w:rPr>
              <w:t xml:space="preserve"> == “</w:t>
            </w:r>
            <w:proofErr w:type="spellStart"/>
            <w:r w:rsidRPr="006D648B">
              <w:rPr>
                <w:rFonts w:ascii="宋体" w:hAnsi="宋体"/>
                <w:color w:val="000000" w:themeColor="text1"/>
                <w:szCs w:val="21"/>
                <w:highlight w:val="magenta"/>
              </w:rPr>
              <w:t>Cnv</w:t>
            </w:r>
            <w:proofErr w:type="spellEnd"/>
            <w:r w:rsidRPr="006D648B">
              <w:rPr>
                <w:rFonts w:ascii="宋体" w:hAnsi="宋体"/>
                <w:color w:val="000000" w:themeColor="text1"/>
                <w:szCs w:val="21"/>
                <w:highlight w:val="magenta"/>
              </w:rPr>
              <w:t>”%</w:t>
            </w:r>
            <w:r w:rsidRPr="006D648B">
              <w:rPr>
                <w:rFonts w:ascii="宋体" w:hAnsi="宋体" w:hint="eastAsia"/>
                <w:color w:val="000000" w:themeColor="text1"/>
                <w:szCs w:val="21"/>
                <w:highlight w:val="magenta"/>
              </w:rPr>
              <w:t>}</w:t>
            </w:r>
          </w:p>
          <w:p w14:paraId="5732183F" w14:textId="77777777" w:rsidR="00C00294" w:rsidRDefault="00C00294" w:rsidP="00C00294">
            <w:pPr>
              <w:jc w:val="center"/>
              <w:rPr>
                <w:rFonts w:ascii="宋体" w:hAnsi="宋体"/>
                <w:color w:val="000000" w:themeColor="text1"/>
                <w:szCs w:val="21"/>
              </w:rPr>
            </w:pPr>
            <w:r>
              <w:rPr>
                <w:rFonts w:ascii="宋体" w:hAnsi="宋体" w:hint="eastAsia"/>
                <w:color w:val="000000" w:themeColor="text1"/>
                <w:szCs w:val="21"/>
              </w:rPr>
              <w:t>扩增</w:t>
            </w:r>
          </w:p>
          <w:p w14:paraId="37D908F2" w14:textId="77777777" w:rsidR="00C00294" w:rsidRDefault="00C00294" w:rsidP="00C00294">
            <w:pPr>
              <w:jc w:val="center"/>
              <w:rPr>
                <w:rFonts w:ascii="宋体" w:hAnsi="宋体"/>
                <w:color w:val="000000" w:themeColor="text1"/>
                <w:szCs w:val="21"/>
              </w:rPr>
            </w:pPr>
            <w:r w:rsidRPr="006D648B">
              <w:rPr>
                <w:rFonts w:ascii="宋体" w:hAnsi="宋体" w:hint="eastAsia"/>
                <w:color w:val="000000" w:themeColor="text1"/>
                <w:szCs w:val="21"/>
                <w:highlight w:val="magenta"/>
              </w:rPr>
              <w:t>{</w:t>
            </w:r>
            <w:r w:rsidRPr="006D648B">
              <w:rPr>
                <w:rFonts w:ascii="宋体" w:hAnsi="宋体"/>
                <w:color w:val="000000" w:themeColor="text1"/>
                <w:szCs w:val="21"/>
                <w:highlight w:val="magenta"/>
              </w:rPr>
              <w:t>%p else%}</w:t>
            </w:r>
          </w:p>
          <w:p w14:paraId="1C390083" w14:textId="77777777" w:rsidR="00C00294" w:rsidRDefault="00C00294" w:rsidP="00C00294">
            <w:pPr>
              <w:jc w:val="center"/>
              <w:rPr>
                <w:rFonts w:ascii="宋体" w:hAnsi="宋体"/>
                <w:color w:val="000000" w:themeColor="text1"/>
                <w:szCs w:val="21"/>
              </w:rPr>
            </w:pPr>
            <w:r>
              <w:rPr>
                <w:rFonts w:ascii="宋体" w:hAnsi="宋体" w:hint="eastAsia"/>
                <w:color w:val="000000" w:themeColor="text1"/>
                <w:szCs w:val="21"/>
              </w:rPr>
              <w:t>{</w:t>
            </w:r>
            <w:r>
              <w:rPr>
                <w:rFonts w:ascii="宋体" w:hAnsi="宋体"/>
                <w:color w:val="000000" w:themeColor="text1"/>
                <w:szCs w:val="21"/>
              </w:rPr>
              <w:t xml:space="preserve">%p if </w:t>
            </w:r>
            <w:proofErr w:type="spellStart"/>
            <w:r>
              <w:rPr>
                <w:rFonts w:ascii="宋体" w:hAnsi="宋体"/>
                <w:color w:val="000000" w:themeColor="text1"/>
                <w:szCs w:val="21"/>
              </w:rPr>
              <w:t>a.five_prime_gene</w:t>
            </w:r>
            <w:proofErr w:type="spellEnd"/>
            <w:r>
              <w:rPr>
                <w:rFonts w:ascii="宋体" w:hAnsi="宋体"/>
                <w:color w:val="000000" w:themeColor="text1"/>
                <w:szCs w:val="21"/>
              </w:rPr>
              <w:t xml:space="preserve"> == “MET” and </w:t>
            </w:r>
            <w:proofErr w:type="spellStart"/>
            <w:r>
              <w:rPr>
                <w:rFonts w:ascii="宋体" w:hAnsi="宋体"/>
                <w:color w:val="000000" w:themeColor="text1"/>
                <w:szCs w:val="21"/>
              </w:rPr>
              <w:t>a.three_prime_gene</w:t>
            </w:r>
            <w:proofErr w:type="spellEnd"/>
            <w:r>
              <w:rPr>
                <w:rFonts w:ascii="宋体" w:hAnsi="宋体"/>
                <w:color w:val="000000" w:themeColor="text1"/>
                <w:szCs w:val="21"/>
              </w:rPr>
              <w:t xml:space="preserve"> == “MET”%}</w:t>
            </w:r>
          </w:p>
          <w:p w14:paraId="51D557D6" w14:textId="77777777" w:rsidR="00C00294" w:rsidRDefault="00C00294" w:rsidP="00C00294">
            <w:pPr>
              <w:jc w:val="center"/>
              <w:rPr>
                <w:rFonts w:ascii="宋体" w:hAnsi="宋体"/>
                <w:color w:val="000000" w:themeColor="text1"/>
                <w:szCs w:val="21"/>
              </w:rPr>
            </w:pPr>
            <w:r>
              <w:rPr>
                <w:rFonts w:ascii="宋体" w:hAnsi="宋体" w:hint="eastAsia"/>
                <w:color w:val="000000" w:themeColor="text1"/>
                <w:szCs w:val="21"/>
              </w:rPr>
              <w:t>1</w:t>
            </w:r>
            <w:r>
              <w:rPr>
                <w:rFonts w:ascii="宋体" w:hAnsi="宋体"/>
                <w:color w:val="000000" w:themeColor="text1"/>
                <w:szCs w:val="21"/>
              </w:rPr>
              <w:t>4</w:t>
            </w:r>
            <w:r>
              <w:rPr>
                <w:rFonts w:ascii="宋体" w:hAnsi="宋体" w:hint="eastAsia"/>
                <w:color w:val="000000" w:themeColor="text1"/>
                <w:szCs w:val="21"/>
              </w:rPr>
              <w:t>号外显子跳跃突变</w:t>
            </w:r>
          </w:p>
          <w:p w14:paraId="00979A11" w14:textId="77777777" w:rsidR="00C00294" w:rsidRDefault="00C00294" w:rsidP="00C00294">
            <w:pPr>
              <w:jc w:val="center"/>
              <w:rPr>
                <w:rFonts w:ascii="宋体" w:hAnsi="宋体"/>
                <w:color w:val="000000" w:themeColor="text1"/>
                <w:szCs w:val="21"/>
              </w:rPr>
            </w:pPr>
            <w:r>
              <w:rPr>
                <w:rFonts w:ascii="宋体" w:hAnsi="宋体" w:hint="eastAsia"/>
                <w:color w:val="000000" w:themeColor="text1"/>
                <w:szCs w:val="21"/>
              </w:rPr>
              <w:t>{</w:t>
            </w:r>
            <w:r>
              <w:rPr>
                <w:rFonts w:ascii="宋体" w:hAnsi="宋体"/>
                <w:color w:val="000000" w:themeColor="text1"/>
                <w:szCs w:val="21"/>
              </w:rPr>
              <w:t>%p else%}</w:t>
            </w:r>
          </w:p>
          <w:p w14:paraId="52FE322D" w14:textId="77777777" w:rsidR="00C00294" w:rsidRDefault="00C00294" w:rsidP="00C00294">
            <w:pPr>
              <w:jc w:val="center"/>
              <w:rPr>
                <w:rFonts w:ascii="宋体" w:hAnsi="宋体"/>
                <w:color w:val="000000" w:themeColor="text1"/>
                <w:szCs w:val="21"/>
              </w:rPr>
            </w:pPr>
            <w:r>
              <w:rPr>
                <w:rFonts w:ascii="宋体" w:hAnsi="宋体" w:hint="eastAsia"/>
                <w:color w:val="000000" w:themeColor="text1"/>
                <w:szCs w:val="21"/>
              </w:rPr>
              <w:t>{</w:t>
            </w:r>
            <w:r>
              <w:rPr>
                <w:rFonts w:ascii="宋体" w:hAnsi="宋体"/>
                <w:color w:val="000000" w:themeColor="text1"/>
                <w:szCs w:val="21"/>
              </w:rPr>
              <w:t xml:space="preserve">%p for b in </w:t>
            </w:r>
            <w:proofErr w:type="spellStart"/>
            <w:r>
              <w:rPr>
                <w:rFonts w:ascii="宋体" w:hAnsi="宋体"/>
                <w:color w:val="000000" w:themeColor="text1"/>
                <w:szCs w:val="21"/>
              </w:rPr>
              <w:t>a.sv_YNZL</w:t>
            </w:r>
            <w:proofErr w:type="spellEnd"/>
            <w:r>
              <w:rPr>
                <w:rFonts w:ascii="宋体" w:hAnsi="宋体"/>
                <w:color w:val="000000" w:themeColor="text1"/>
                <w:szCs w:val="21"/>
              </w:rPr>
              <w:t>%</w:t>
            </w:r>
            <w:r>
              <w:rPr>
                <w:rFonts w:ascii="宋体" w:hAnsi="宋体" w:hint="eastAsia"/>
                <w:color w:val="000000" w:themeColor="text1"/>
                <w:szCs w:val="21"/>
              </w:rPr>
              <w:t>}</w:t>
            </w:r>
          </w:p>
          <w:p w14:paraId="7CD7C46F" w14:textId="77777777" w:rsidR="00C00294" w:rsidRDefault="00C00294" w:rsidP="00C00294">
            <w:pPr>
              <w:jc w:val="center"/>
              <w:rPr>
                <w:rFonts w:ascii="宋体" w:hAnsi="宋体"/>
                <w:color w:val="000000" w:themeColor="text1"/>
                <w:szCs w:val="21"/>
              </w:rPr>
            </w:pPr>
            <w:r>
              <w:rPr>
                <w:rFonts w:ascii="宋体" w:hAnsi="宋体" w:hint="eastAsia"/>
                <w:color w:val="000000" w:themeColor="text1"/>
                <w:szCs w:val="21"/>
              </w:rPr>
              <w:t>基因重排(融合</w:t>
            </w:r>
            <w:r>
              <w:rPr>
                <w:rFonts w:ascii="宋体" w:hAnsi="宋体"/>
                <w:color w:val="000000" w:themeColor="text1"/>
                <w:szCs w:val="21"/>
              </w:rPr>
              <w:t>)</w:t>
            </w:r>
            <w:r>
              <w:rPr>
                <w:rFonts w:ascii="宋体" w:hAnsi="宋体" w:hint="eastAsia"/>
                <w:color w:val="000000" w:themeColor="text1"/>
                <w:szCs w:val="21"/>
              </w:rPr>
              <w:t>：</w:t>
            </w:r>
            <w:r w:rsidRPr="00810646">
              <w:rPr>
                <w:rFonts w:ascii="宋体" w:hAnsi="宋体" w:hint="eastAsia"/>
                <w:i/>
                <w:iCs/>
                <w:color w:val="000000" w:themeColor="text1"/>
                <w:szCs w:val="21"/>
              </w:rPr>
              <w:t>{{</w:t>
            </w:r>
            <w:r w:rsidRPr="00810646">
              <w:rPr>
                <w:rFonts w:ascii="宋体" w:hAnsi="宋体"/>
                <w:i/>
                <w:iCs/>
                <w:color w:val="000000" w:themeColor="text1"/>
                <w:szCs w:val="21"/>
              </w:rPr>
              <w:t>a.five_prime_gene</w:t>
            </w:r>
            <w:r w:rsidRPr="00810646">
              <w:rPr>
                <w:rFonts w:ascii="宋体" w:hAnsi="宋体" w:hint="eastAsia"/>
                <w:i/>
                <w:iCs/>
                <w:color w:val="000000" w:themeColor="text1"/>
                <w:szCs w:val="21"/>
              </w:rPr>
              <w:t>}}</w:t>
            </w:r>
            <w:r w:rsidRPr="00810646">
              <w:rPr>
                <w:rFonts w:ascii="宋体" w:hAnsi="宋体"/>
                <w:i/>
                <w:iCs/>
                <w:color w:val="000000" w:themeColor="text1"/>
                <w:szCs w:val="21"/>
              </w:rPr>
              <w:t>-</w:t>
            </w:r>
            <w:r w:rsidRPr="00810646">
              <w:rPr>
                <w:rFonts w:ascii="宋体" w:hAnsi="宋体"/>
                <w:i/>
                <w:iCs/>
                <w:color w:val="000000" w:themeColor="text1"/>
                <w:szCs w:val="21"/>
              </w:rPr>
              <w:lastRenderedPageBreak/>
              <w:t>{{a.three_prime_gene}}</w:t>
            </w:r>
            <w:r>
              <w:rPr>
                <w:rFonts w:ascii="宋体" w:hAnsi="宋体"/>
                <w:color w:val="000000" w:themeColor="text1"/>
                <w:szCs w:val="21"/>
              </w:rPr>
              <w:t>({{a.five_prime_gene|first}}{{b.five_prime_cds|replace(“exon”, “”)}}:{{a.three_prime_gene|first}}{{b.three_prime_cds|replace(“exon”, “”)}})</w:t>
            </w:r>
          </w:p>
          <w:p w14:paraId="7C97C4B1" w14:textId="77777777" w:rsidR="00C00294" w:rsidRDefault="00C00294" w:rsidP="00C00294">
            <w:pPr>
              <w:jc w:val="center"/>
              <w:rPr>
                <w:rFonts w:ascii="宋体" w:hAnsi="宋体"/>
                <w:color w:val="000000" w:themeColor="text1"/>
                <w:szCs w:val="21"/>
              </w:rPr>
            </w:pPr>
            <w:r>
              <w:rPr>
                <w:rFonts w:ascii="宋体" w:hAnsi="宋体" w:hint="eastAsia"/>
                <w:color w:val="000000" w:themeColor="text1"/>
                <w:szCs w:val="21"/>
              </w:rPr>
              <w:t>{</w:t>
            </w:r>
            <w:r>
              <w:rPr>
                <w:rFonts w:ascii="宋体" w:hAnsi="宋体"/>
                <w:color w:val="000000" w:themeColor="text1"/>
                <w:szCs w:val="21"/>
              </w:rPr>
              <w:t xml:space="preserve">%p </w:t>
            </w:r>
            <w:proofErr w:type="spellStart"/>
            <w:r>
              <w:rPr>
                <w:rFonts w:ascii="宋体" w:hAnsi="宋体"/>
                <w:color w:val="000000" w:themeColor="text1"/>
                <w:szCs w:val="21"/>
              </w:rPr>
              <w:t>endfor</w:t>
            </w:r>
            <w:proofErr w:type="spellEnd"/>
            <w:r>
              <w:rPr>
                <w:rFonts w:ascii="宋体" w:hAnsi="宋体"/>
                <w:color w:val="000000" w:themeColor="text1"/>
                <w:szCs w:val="21"/>
              </w:rPr>
              <w:t>%}</w:t>
            </w:r>
          </w:p>
          <w:p w14:paraId="6561A991" w14:textId="77777777" w:rsidR="00C00294" w:rsidRDefault="00C00294" w:rsidP="00C00294">
            <w:pPr>
              <w:jc w:val="center"/>
              <w:rPr>
                <w:rFonts w:ascii="宋体" w:hAnsi="宋体"/>
                <w:color w:val="000000" w:themeColor="text1"/>
                <w:szCs w:val="21"/>
              </w:rPr>
            </w:pPr>
            <w:r>
              <w:rPr>
                <w:rFonts w:ascii="宋体" w:hAnsi="宋体" w:hint="eastAsia"/>
                <w:color w:val="000000" w:themeColor="text1"/>
                <w:szCs w:val="21"/>
              </w:rPr>
              <w:t>{</w:t>
            </w:r>
            <w:r>
              <w:rPr>
                <w:rFonts w:ascii="宋体" w:hAnsi="宋体"/>
                <w:color w:val="000000" w:themeColor="text1"/>
                <w:szCs w:val="21"/>
              </w:rPr>
              <w:t>%p endif%}</w:t>
            </w:r>
          </w:p>
          <w:p w14:paraId="6EB315D6" w14:textId="77777777" w:rsidR="00C00294" w:rsidRDefault="00C00294" w:rsidP="00C00294">
            <w:pPr>
              <w:jc w:val="center"/>
              <w:rPr>
                <w:rFonts w:ascii="宋体" w:hAnsi="宋体"/>
                <w:color w:val="000000" w:themeColor="text1"/>
                <w:szCs w:val="21"/>
              </w:rPr>
            </w:pPr>
            <w:r w:rsidRPr="006D648B">
              <w:rPr>
                <w:rFonts w:ascii="宋体" w:hAnsi="宋体" w:hint="eastAsia"/>
                <w:color w:val="000000" w:themeColor="text1"/>
                <w:szCs w:val="21"/>
                <w:highlight w:val="magenta"/>
              </w:rPr>
              <w:t>{</w:t>
            </w:r>
            <w:r w:rsidRPr="006D648B">
              <w:rPr>
                <w:rFonts w:ascii="宋体" w:hAnsi="宋体"/>
                <w:color w:val="000000" w:themeColor="text1"/>
                <w:szCs w:val="21"/>
                <w:highlight w:val="magenta"/>
              </w:rPr>
              <w:t>%p endif%}</w:t>
            </w:r>
          </w:p>
          <w:p w14:paraId="67599DBD" w14:textId="77777777" w:rsidR="00C00294" w:rsidRDefault="00C00294" w:rsidP="00C00294">
            <w:pPr>
              <w:jc w:val="center"/>
              <w:rPr>
                <w:rFonts w:ascii="宋体" w:hAnsi="宋体"/>
                <w:color w:val="000000" w:themeColor="text1"/>
                <w:szCs w:val="21"/>
              </w:rPr>
            </w:pPr>
            <w:r w:rsidRPr="00CA480E">
              <w:rPr>
                <w:rFonts w:ascii="宋体" w:hAnsi="宋体" w:hint="eastAsia"/>
                <w:color w:val="000000" w:themeColor="text1"/>
                <w:szCs w:val="21"/>
                <w:highlight w:val="cyan"/>
              </w:rPr>
              <w:t>{</w:t>
            </w:r>
            <w:r w:rsidRPr="00CA480E">
              <w:rPr>
                <w:rFonts w:ascii="宋体" w:hAnsi="宋体"/>
                <w:color w:val="000000" w:themeColor="text1"/>
                <w:szCs w:val="21"/>
                <w:highlight w:val="cyan"/>
              </w:rPr>
              <w:t>%</w:t>
            </w:r>
            <w:r>
              <w:rPr>
                <w:rFonts w:ascii="宋体" w:hAnsi="宋体" w:hint="eastAsia"/>
                <w:color w:val="000000" w:themeColor="text1"/>
                <w:szCs w:val="21"/>
                <w:highlight w:val="cyan"/>
              </w:rPr>
              <w:t>p</w:t>
            </w:r>
            <w:r w:rsidRPr="00CA480E">
              <w:rPr>
                <w:rFonts w:ascii="宋体" w:hAnsi="宋体"/>
                <w:color w:val="000000" w:themeColor="text1"/>
                <w:szCs w:val="21"/>
                <w:highlight w:val="cyan"/>
              </w:rPr>
              <w:t xml:space="preserve"> </w:t>
            </w:r>
            <w:proofErr w:type="spellStart"/>
            <w:r w:rsidRPr="00CA480E">
              <w:rPr>
                <w:rFonts w:ascii="宋体" w:hAnsi="宋体"/>
                <w:color w:val="000000" w:themeColor="text1"/>
                <w:szCs w:val="21"/>
                <w:highlight w:val="cyan"/>
              </w:rPr>
              <w:t>endfor</w:t>
            </w:r>
            <w:proofErr w:type="spellEnd"/>
            <w:r w:rsidRPr="00CA480E">
              <w:rPr>
                <w:rFonts w:ascii="宋体" w:hAnsi="宋体"/>
                <w:color w:val="000000" w:themeColor="text1"/>
                <w:szCs w:val="21"/>
                <w:highlight w:val="cyan"/>
              </w:rPr>
              <w:t>%}</w:t>
            </w:r>
          </w:p>
          <w:p w14:paraId="7405442F" w14:textId="77777777" w:rsidR="00C00294" w:rsidRDefault="00C00294" w:rsidP="00C00294">
            <w:pPr>
              <w:jc w:val="center"/>
              <w:rPr>
                <w:rFonts w:ascii="宋体" w:hAnsi="宋体"/>
                <w:color w:val="000000" w:themeColor="text1"/>
                <w:szCs w:val="21"/>
              </w:rPr>
            </w:pPr>
            <w:r w:rsidRPr="00CA480E">
              <w:rPr>
                <w:rFonts w:ascii="宋体" w:hAnsi="宋体" w:hint="eastAsia"/>
                <w:color w:val="000000" w:themeColor="text1"/>
                <w:szCs w:val="21"/>
                <w:highlight w:val="green"/>
              </w:rPr>
              <w:t>{</w:t>
            </w:r>
            <w:r w:rsidRPr="00CA480E">
              <w:rPr>
                <w:rFonts w:ascii="宋体" w:hAnsi="宋体"/>
                <w:color w:val="000000" w:themeColor="text1"/>
                <w:szCs w:val="21"/>
                <w:highlight w:val="green"/>
              </w:rPr>
              <w:t>%</w:t>
            </w:r>
            <w:r>
              <w:rPr>
                <w:rFonts w:ascii="宋体" w:hAnsi="宋体" w:hint="eastAsia"/>
                <w:color w:val="000000" w:themeColor="text1"/>
                <w:szCs w:val="21"/>
                <w:highlight w:val="green"/>
              </w:rPr>
              <w:t>p</w:t>
            </w:r>
            <w:r w:rsidRPr="00CA480E">
              <w:rPr>
                <w:rFonts w:ascii="宋体" w:hAnsi="宋体"/>
                <w:color w:val="000000" w:themeColor="text1"/>
                <w:szCs w:val="21"/>
                <w:highlight w:val="green"/>
              </w:rPr>
              <w:t xml:space="preserve"> else%}</w:t>
            </w:r>
          </w:p>
          <w:p w14:paraId="0915A7D4" w14:textId="77777777" w:rsidR="00C00294" w:rsidRDefault="00C00294" w:rsidP="00C00294">
            <w:pPr>
              <w:jc w:val="center"/>
              <w:rPr>
                <w:rFonts w:ascii="宋体" w:hAnsi="宋体"/>
                <w:color w:val="000000" w:themeColor="text1"/>
                <w:szCs w:val="21"/>
              </w:rPr>
            </w:pPr>
            <w:r w:rsidRPr="00B77A70">
              <w:rPr>
                <w:rFonts w:ascii="宋体" w:hAnsi="宋体" w:hint="eastAsia"/>
                <w:color w:val="000000" w:themeColor="text1"/>
                <w:szCs w:val="21"/>
              </w:rPr>
              <w:t>未检出</w:t>
            </w:r>
          </w:p>
          <w:p w14:paraId="091B3CC7" w14:textId="1ED42119" w:rsidR="00C00294" w:rsidRDefault="00C00294" w:rsidP="00C00294">
            <w:pPr>
              <w:jc w:val="center"/>
              <w:rPr>
                <w:rFonts w:ascii="宋体" w:hAnsi="宋体"/>
                <w:color w:val="000000" w:themeColor="text1"/>
                <w:szCs w:val="21"/>
              </w:rPr>
            </w:pPr>
            <w:r w:rsidRPr="00CA480E">
              <w:rPr>
                <w:rFonts w:ascii="宋体" w:hAnsi="宋体" w:hint="eastAsia"/>
                <w:color w:val="000000" w:themeColor="text1"/>
                <w:szCs w:val="21"/>
                <w:highlight w:val="green"/>
              </w:rPr>
              <w:t>{</w:t>
            </w:r>
            <w:r w:rsidRPr="00CA480E">
              <w:rPr>
                <w:rFonts w:ascii="宋体" w:hAnsi="宋体"/>
                <w:color w:val="000000" w:themeColor="text1"/>
                <w:szCs w:val="21"/>
                <w:highlight w:val="green"/>
              </w:rPr>
              <w:t>%</w:t>
            </w:r>
            <w:r>
              <w:rPr>
                <w:rFonts w:ascii="宋体" w:hAnsi="宋体" w:hint="eastAsia"/>
                <w:color w:val="000000" w:themeColor="text1"/>
                <w:szCs w:val="21"/>
                <w:highlight w:val="green"/>
              </w:rPr>
              <w:t>p</w:t>
            </w:r>
            <w:r w:rsidRPr="00CA480E">
              <w:rPr>
                <w:rFonts w:ascii="宋体" w:hAnsi="宋体"/>
                <w:color w:val="000000" w:themeColor="text1"/>
                <w:szCs w:val="21"/>
                <w:highlight w:val="green"/>
              </w:rPr>
              <w:t xml:space="preserve"> endif%}</w:t>
            </w:r>
          </w:p>
        </w:tc>
        <w:tc>
          <w:tcPr>
            <w:tcW w:w="1985" w:type="dxa"/>
            <w:tcBorders>
              <w:top w:val="single" w:sz="4" w:space="0" w:color="auto"/>
              <w:left w:val="nil"/>
              <w:bottom w:val="single" w:sz="4" w:space="0" w:color="auto"/>
              <w:right w:val="nil"/>
            </w:tcBorders>
            <w:shd w:val="clear" w:color="auto" w:fill="FFFFFF"/>
            <w:vAlign w:val="center"/>
          </w:tcPr>
          <w:p w14:paraId="42ACFBB9" w14:textId="77777777" w:rsidR="00C00294" w:rsidRDefault="00C00294" w:rsidP="00C00294">
            <w:pPr>
              <w:jc w:val="center"/>
              <w:rPr>
                <w:rFonts w:ascii="宋体" w:hAnsi="宋体"/>
                <w:color w:val="000000" w:themeColor="text1"/>
                <w:szCs w:val="21"/>
                <w:highlight w:val="green"/>
              </w:rPr>
            </w:pPr>
            <w:r w:rsidRPr="00CA480E">
              <w:rPr>
                <w:rFonts w:ascii="宋体" w:hAnsi="宋体" w:hint="eastAsia"/>
                <w:color w:val="000000" w:themeColor="text1"/>
                <w:szCs w:val="21"/>
                <w:highlight w:val="green"/>
              </w:rPr>
              <w:lastRenderedPageBreak/>
              <w:t>{</w:t>
            </w:r>
            <w:r w:rsidRPr="00CA480E">
              <w:rPr>
                <w:rFonts w:ascii="宋体" w:hAnsi="宋体"/>
                <w:color w:val="000000" w:themeColor="text1"/>
                <w:szCs w:val="21"/>
                <w:highlight w:val="green"/>
              </w:rPr>
              <w:t>%</w:t>
            </w:r>
            <w:r>
              <w:rPr>
                <w:rFonts w:ascii="宋体" w:hAnsi="宋体" w:hint="eastAsia"/>
                <w:color w:val="000000" w:themeColor="text1"/>
                <w:szCs w:val="21"/>
                <w:highlight w:val="green"/>
              </w:rPr>
              <w:t>p</w:t>
            </w:r>
            <w:r w:rsidRPr="00CA480E">
              <w:rPr>
                <w:rFonts w:ascii="宋体" w:hAnsi="宋体"/>
                <w:color w:val="000000" w:themeColor="text1"/>
                <w:szCs w:val="21"/>
                <w:highlight w:val="green"/>
              </w:rPr>
              <w:t xml:space="preserve"> if [(</w:t>
            </w:r>
            <w:proofErr w:type="spellStart"/>
            <w:r w:rsidRPr="00CA480E">
              <w:rPr>
                <w:rFonts w:ascii="宋体" w:hAnsi="宋体"/>
                <w:color w:val="000000" w:themeColor="text1"/>
                <w:szCs w:val="21"/>
                <w:highlight w:val="green"/>
              </w:rPr>
              <w:t>var.var_somatic.level_I</w:t>
            </w:r>
            <w:proofErr w:type="spellEnd"/>
            <w:r w:rsidRPr="00CA480E">
              <w:rPr>
                <w:rFonts w:ascii="宋体" w:hAnsi="宋体"/>
                <w:color w:val="000000" w:themeColor="text1"/>
                <w:szCs w:val="21"/>
                <w:highlight w:val="green"/>
              </w:rPr>
              <w:t xml:space="preserve"> + </w:t>
            </w:r>
            <w:proofErr w:type="spellStart"/>
            <w:r w:rsidRPr="00CA480E">
              <w:rPr>
                <w:rFonts w:ascii="宋体" w:hAnsi="宋体"/>
                <w:color w:val="000000" w:themeColor="text1"/>
                <w:szCs w:val="21"/>
                <w:highlight w:val="green"/>
              </w:rPr>
              <w:t>var.var_somatic.level_II</w:t>
            </w:r>
            <w:proofErr w:type="spellEnd"/>
            <w:r w:rsidRPr="00CA480E">
              <w:rPr>
                <w:rFonts w:ascii="宋体" w:hAnsi="宋体"/>
                <w:color w:val="000000" w:themeColor="text1"/>
                <w:szCs w:val="21"/>
                <w:highlight w:val="green"/>
              </w:rPr>
              <w:t xml:space="preserve"> + </w:t>
            </w:r>
            <w:proofErr w:type="spellStart"/>
            <w:r w:rsidRPr="00CA480E">
              <w:rPr>
                <w:rFonts w:ascii="宋体" w:hAnsi="宋体"/>
                <w:color w:val="000000" w:themeColor="text1"/>
                <w:szCs w:val="21"/>
                <w:highlight w:val="green"/>
              </w:rPr>
              <w:t>var.var_somatic.level_onco_nodrug</w:t>
            </w:r>
            <w:proofErr w:type="spellEnd"/>
            <w:r w:rsidRPr="00CA480E">
              <w:rPr>
                <w:rFonts w:ascii="宋体" w:hAnsi="宋体"/>
                <w:color w:val="000000" w:themeColor="text1"/>
                <w:szCs w:val="21"/>
                <w:highlight w:val="green"/>
              </w:rPr>
              <w:t xml:space="preserve"> + </w:t>
            </w:r>
            <w:proofErr w:type="spellStart"/>
            <w:r w:rsidRPr="00CA480E">
              <w:rPr>
                <w:rFonts w:ascii="宋体" w:hAnsi="宋体"/>
                <w:color w:val="000000" w:themeColor="text1"/>
                <w:szCs w:val="21"/>
                <w:highlight w:val="green"/>
              </w:rPr>
              <w:t>var.var_somatic.level_III</w:t>
            </w:r>
            <w:proofErr w:type="spellEnd"/>
            <w:r w:rsidRPr="00CA480E">
              <w:rPr>
                <w:rFonts w:ascii="宋体" w:hAnsi="宋体"/>
                <w:color w:val="000000" w:themeColor="text1"/>
                <w:szCs w:val="21"/>
                <w:highlight w:val="green"/>
              </w:rPr>
              <w:t>), gene]|cqfy_cp40_gene_var_list %}</w:t>
            </w:r>
          </w:p>
          <w:p w14:paraId="0141BA7C" w14:textId="77777777" w:rsidR="00C00294" w:rsidRDefault="00C00294" w:rsidP="00C00294">
            <w:pPr>
              <w:jc w:val="center"/>
              <w:rPr>
                <w:rFonts w:ascii="宋体" w:hAnsi="宋体"/>
                <w:color w:val="000000" w:themeColor="text1"/>
                <w:szCs w:val="21"/>
                <w:highlight w:val="magenta"/>
              </w:rPr>
            </w:pPr>
            <w:r w:rsidRPr="00CA480E">
              <w:rPr>
                <w:rFonts w:ascii="宋体" w:hAnsi="宋体" w:hint="eastAsia"/>
                <w:color w:val="000000" w:themeColor="text1"/>
                <w:szCs w:val="21"/>
                <w:highlight w:val="cyan"/>
              </w:rPr>
              <w:t>{</w:t>
            </w:r>
            <w:r w:rsidRPr="00CA480E">
              <w:rPr>
                <w:rFonts w:ascii="宋体" w:hAnsi="宋体"/>
                <w:color w:val="000000" w:themeColor="text1"/>
                <w:szCs w:val="21"/>
                <w:highlight w:val="cyan"/>
              </w:rPr>
              <w:t>%</w:t>
            </w:r>
            <w:r>
              <w:rPr>
                <w:rFonts w:ascii="宋体" w:hAnsi="宋体" w:hint="eastAsia"/>
                <w:color w:val="000000" w:themeColor="text1"/>
                <w:szCs w:val="21"/>
                <w:highlight w:val="cyan"/>
              </w:rPr>
              <w:t>p</w:t>
            </w:r>
            <w:r w:rsidRPr="00CA480E">
              <w:rPr>
                <w:rFonts w:ascii="宋体" w:hAnsi="宋体"/>
                <w:color w:val="000000" w:themeColor="text1"/>
                <w:szCs w:val="21"/>
                <w:highlight w:val="cyan"/>
              </w:rPr>
              <w:t xml:space="preserve"> for a in [(</w:t>
            </w:r>
            <w:proofErr w:type="spellStart"/>
            <w:r w:rsidRPr="00CA480E">
              <w:rPr>
                <w:rFonts w:ascii="宋体" w:hAnsi="宋体"/>
                <w:color w:val="000000" w:themeColor="text1"/>
                <w:szCs w:val="21"/>
                <w:highlight w:val="cyan"/>
              </w:rPr>
              <w:t>var.var_somatic.level_I</w:t>
            </w:r>
            <w:proofErr w:type="spellEnd"/>
            <w:r w:rsidRPr="00CA480E">
              <w:rPr>
                <w:rFonts w:ascii="宋体" w:hAnsi="宋体"/>
                <w:color w:val="000000" w:themeColor="text1"/>
                <w:szCs w:val="21"/>
                <w:highlight w:val="cyan"/>
              </w:rPr>
              <w:t xml:space="preserve"> + </w:t>
            </w:r>
            <w:proofErr w:type="spellStart"/>
            <w:r w:rsidRPr="00CA480E">
              <w:rPr>
                <w:rFonts w:ascii="宋体" w:hAnsi="宋体"/>
                <w:color w:val="000000" w:themeColor="text1"/>
                <w:szCs w:val="21"/>
                <w:highlight w:val="cyan"/>
              </w:rPr>
              <w:t>var.var_somatic.level_II</w:t>
            </w:r>
            <w:proofErr w:type="spellEnd"/>
            <w:r w:rsidRPr="00CA480E">
              <w:rPr>
                <w:rFonts w:ascii="宋体" w:hAnsi="宋体"/>
                <w:color w:val="000000" w:themeColor="text1"/>
                <w:szCs w:val="21"/>
                <w:highlight w:val="cyan"/>
              </w:rPr>
              <w:t xml:space="preserve"> + </w:t>
            </w:r>
            <w:proofErr w:type="spellStart"/>
            <w:r w:rsidRPr="00CA480E">
              <w:rPr>
                <w:rFonts w:ascii="宋体" w:hAnsi="宋体"/>
                <w:color w:val="000000" w:themeColor="text1"/>
                <w:szCs w:val="21"/>
                <w:highlight w:val="cyan"/>
              </w:rPr>
              <w:t>var.var_somatic.level_onco_nodrug</w:t>
            </w:r>
            <w:proofErr w:type="spellEnd"/>
            <w:r w:rsidRPr="00CA480E">
              <w:rPr>
                <w:rFonts w:ascii="宋体" w:hAnsi="宋体"/>
                <w:color w:val="000000" w:themeColor="text1"/>
                <w:szCs w:val="21"/>
                <w:highlight w:val="cyan"/>
              </w:rPr>
              <w:t xml:space="preserve"> + </w:t>
            </w:r>
            <w:proofErr w:type="spellStart"/>
            <w:r w:rsidRPr="00CA480E">
              <w:rPr>
                <w:rFonts w:ascii="宋体" w:hAnsi="宋体"/>
                <w:color w:val="000000" w:themeColor="text1"/>
                <w:szCs w:val="21"/>
                <w:highlight w:val="cyan"/>
              </w:rPr>
              <w:t>var.var_somatic.level_III</w:t>
            </w:r>
            <w:proofErr w:type="spellEnd"/>
            <w:r w:rsidRPr="00CA480E">
              <w:rPr>
                <w:rFonts w:ascii="宋体" w:hAnsi="宋体"/>
                <w:color w:val="000000" w:themeColor="text1"/>
                <w:szCs w:val="21"/>
                <w:highlight w:val="cyan"/>
              </w:rPr>
              <w:t>), gene]|cqfy_cp40_gene_var_list %}</w:t>
            </w:r>
          </w:p>
          <w:p w14:paraId="214F13A4" w14:textId="77777777" w:rsidR="00C00294" w:rsidRPr="00C00294" w:rsidRDefault="00C00294" w:rsidP="00C00294">
            <w:pPr>
              <w:jc w:val="center"/>
              <w:rPr>
                <w:rFonts w:ascii="宋体" w:hAnsi="宋体"/>
                <w:color w:val="000000" w:themeColor="text1"/>
                <w:szCs w:val="21"/>
              </w:rPr>
            </w:pPr>
            <w:r w:rsidRPr="00C00294">
              <w:rPr>
                <w:rFonts w:ascii="宋体" w:hAnsi="宋体"/>
                <w:color w:val="000000" w:themeColor="text1"/>
                <w:szCs w:val="21"/>
              </w:rPr>
              <w:t xml:space="preserve">{%p if </w:t>
            </w:r>
            <w:proofErr w:type="spellStart"/>
            <w:r w:rsidRPr="00C00294">
              <w:rPr>
                <w:rFonts w:ascii="宋体" w:hAnsi="宋体"/>
                <w:color w:val="000000" w:themeColor="text1"/>
                <w:szCs w:val="21"/>
              </w:rPr>
              <w:lastRenderedPageBreak/>
              <w:t>a.evi_sum.evi_split</w:t>
            </w:r>
            <w:proofErr w:type="spellEnd"/>
            <w:r w:rsidRPr="00C00294">
              <w:rPr>
                <w:rFonts w:ascii="宋体" w:hAnsi="宋体"/>
                <w:color w:val="000000" w:themeColor="text1"/>
                <w:szCs w:val="21"/>
              </w:rPr>
              <w:t xml:space="preserve"> and (</w:t>
            </w:r>
            <w:proofErr w:type="spellStart"/>
            <w:r w:rsidRPr="00C00294">
              <w:rPr>
                <w:rFonts w:ascii="宋体" w:hAnsi="宋体"/>
                <w:color w:val="000000" w:themeColor="text1"/>
                <w:szCs w:val="21"/>
              </w:rPr>
              <w:t>a.evi_sum.evi_split.Predictive</w:t>
            </w:r>
            <w:proofErr w:type="spellEnd"/>
            <w:r w:rsidRPr="00C00294">
              <w:rPr>
                <w:rFonts w:ascii="宋体" w:hAnsi="宋体"/>
                <w:color w:val="000000" w:themeColor="text1"/>
                <w:szCs w:val="21"/>
              </w:rPr>
              <w:t xml:space="preserve"> or </w:t>
            </w:r>
            <w:proofErr w:type="spellStart"/>
            <w:r w:rsidRPr="00C00294">
              <w:rPr>
                <w:rFonts w:ascii="宋体" w:hAnsi="宋体"/>
                <w:color w:val="000000" w:themeColor="text1"/>
                <w:szCs w:val="21"/>
              </w:rPr>
              <w:t>a.evi_sum.evi_split.Prognostic</w:t>
            </w:r>
            <w:proofErr w:type="spellEnd"/>
            <w:r w:rsidRPr="00C00294">
              <w:rPr>
                <w:rFonts w:ascii="宋体" w:hAnsi="宋体"/>
                <w:color w:val="000000" w:themeColor="text1"/>
                <w:szCs w:val="21"/>
              </w:rPr>
              <w:t xml:space="preserve"> or </w:t>
            </w:r>
            <w:proofErr w:type="spellStart"/>
            <w:r w:rsidRPr="00C00294">
              <w:rPr>
                <w:rFonts w:ascii="宋体" w:hAnsi="宋体"/>
                <w:color w:val="000000" w:themeColor="text1"/>
                <w:szCs w:val="21"/>
              </w:rPr>
              <w:t>a.evi_sum.evi_split.Diagnostic</w:t>
            </w:r>
            <w:proofErr w:type="spellEnd"/>
            <w:r w:rsidRPr="00C00294">
              <w:rPr>
                <w:rFonts w:ascii="宋体" w:hAnsi="宋体"/>
                <w:color w:val="000000" w:themeColor="text1"/>
                <w:szCs w:val="21"/>
              </w:rPr>
              <w:t>)%}</w:t>
            </w:r>
          </w:p>
          <w:p w14:paraId="71B131DF" w14:textId="77777777" w:rsidR="00C00294" w:rsidRPr="00C00294" w:rsidRDefault="00C00294" w:rsidP="00C00294">
            <w:pPr>
              <w:jc w:val="center"/>
              <w:rPr>
                <w:rFonts w:ascii="宋体" w:hAnsi="宋体"/>
                <w:color w:val="000000" w:themeColor="text1"/>
                <w:szCs w:val="21"/>
              </w:rPr>
            </w:pPr>
            <w:r w:rsidRPr="00C00294">
              <w:rPr>
                <w:rFonts w:ascii="宋体" w:hAnsi="宋体"/>
                <w:color w:val="000000" w:themeColor="text1"/>
                <w:szCs w:val="21"/>
              </w:rPr>
              <w:t xml:space="preserve">{%p if </w:t>
            </w:r>
            <w:proofErr w:type="spellStart"/>
            <w:r w:rsidRPr="00C00294">
              <w:rPr>
                <w:rFonts w:ascii="宋体" w:hAnsi="宋体"/>
                <w:color w:val="000000" w:themeColor="text1"/>
                <w:szCs w:val="21"/>
              </w:rPr>
              <w:t>a.clinic_num_s</w:t>
            </w:r>
            <w:proofErr w:type="spellEnd"/>
            <w:r w:rsidRPr="00C00294">
              <w:rPr>
                <w:rFonts w:ascii="宋体" w:hAnsi="宋体"/>
                <w:color w:val="000000" w:themeColor="text1"/>
                <w:szCs w:val="21"/>
              </w:rPr>
              <w:t>==5%}</w:t>
            </w:r>
          </w:p>
          <w:p w14:paraId="35D33A2A" w14:textId="44E8B28A" w:rsidR="00C00294" w:rsidRPr="00C00294" w:rsidRDefault="00C00294" w:rsidP="00C00294">
            <w:pPr>
              <w:jc w:val="center"/>
              <w:rPr>
                <w:rFonts w:ascii="宋体" w:hAnsi="宋体"/>
                <w:color w:val="000000" w:themeColor="text1"/>
                <w:szCs w:val="21"/>
              </w:rPr>
            </w:pPr>
            <w:r>
              <w:rPr>
                <w:rFonts w:ascii="宋体" w:hAnsi="宋体" w:hint="eastAsia"/>
                <w:color w:val="000000" w:themeColor="text1"/>
                <w:szCs w:val="21"/>
              </w:rPr>
              <w:t>重要（</w:t>
            </w:r>
            <w:r w:rsidRPr="00C00294">
              <w:rPr>
                <w:rFonts w:ascii="宋体" w:hAnsi="宋体" w:hint="eastAsia"/>
                <w:color w:val="000000" w:themeColor="text1"/>
                <w:szCs w:val="21"/>
              </w:rPr>
              <w:t>I类</w:t>
            </w:r>
            <w:r>
              <w:rPr>
                <w:rFonts w:ascii="宋体" w:hAnsi="宋体" w:hint="eastAsia"/>
                <w:color w:val="000000" w:themeColor="text1"/>
                <w:szCs w:val="21"/>
              </w:rPr>
              <w:t>）</w:t>
            </w:r>
          </w:p>
          <w:p w14:paraId="036B245E" w14:textId="77777777" w:rsidR="00C00294" w:rsidRPr="00C00294" w:rsidRDefault="00C00294" w:rsidP="00C00294">
            <w:pPr>
              <w:jc w:val="center"/>
              <w:rPr>
                <w:rFonts w:ascii="宋体" w:hAnsi="宋体"/>
                <w:color w:val="000000" w:themeColor="text1"/>
                <w:szCs w:val="21"/>
              </w:rPr>
            </w:pPr>
            <w:r w:rsidRPr="00C00294">
              <w:rPr>
                <w:rFonts w:ascii="宋体" w:hAnsi="宋体"/>
                <w:color w:val="000000" w:themeColor="text1"/>
                <w:szCs w:val="21"/>
              </w:rPr>
              <w:t>{%p else%}</w:t>
            </w:r>
          </w:p>
          <w:p w14:paraId="405EEC16" w14:textId="575FE390" w:rsidR="00C00294" w:rsidRPr="00C00294" w:rsidRDefault="00C00294" w:rsidP="00C00294">
            <w:pPr>
              <w:jc w:val="center"/>
              <w:rPr>
                <w:rFonts w:ascii="宋体" w:hAnsi="宋体"/>
                <w:color w:val="000000" w:themeColor="text1"/>
                <w:szCs w:val="21"/>
              </w:rPr>
            </w:pPr>
            <w:r>
              <w:rPr>
                <w:rFonts w:ascii="宋体" w:hAnsi="宋体" w:hint="eastAsia"/>
                <w:color w:val="000000" w:themeColor="text1"/>
                <w:szCs w:val="21"/>
              </w:rPr>
              <w:t>重要（</w:t>
            </w:r>
            <w:r w:rsidRPr="00C00294">
              <w:rPr>
                <w:rFonts w:ascii="宋体" w:hAnsi="宋体" w:hint="eastAsia"/>
                <w:color w:val="000000" w:themeColor="text1"/>
                <w:szCs w:val="21"/>
              </w:rPr>
              <w:t>II类</w:t>
            </w:r>
            <w:r>
              <w:rPr>
                <w:rFonts w:ascii="宋体" w:hAnsi="宋体" w:hint="eastAsia"/>
                <w:color w:val="000000" w:themeColor="text1"/>
                <w:szCs w:val="21"/>
              </w:rPr>
              <w:t>）</w:t>
            </w:r>
          </w:p>
          <w:p w14:paraId="1493DBD7" w14:textId="77777777" w:rsidR="00C00294" w:rsidRPr="00C00294" w:rsidRDefault="00C00294" w:rsidP="00C00294">
            <w:pPr>
              <w:jc w:val="center"/>
              <w:rPr>
                <w:rFonts w:ascii="宋体" w:hAnsi="宋体"/>
                <w:color w:val="000000" w:themeColor="text1"/>
                <w:szCs w:val="21"/>
              </w:rPr>
            </w:pPr>
            <w:r w:rsidRPr="00C00294">
              <w:rPr>
                <w:rFonts w:ascii="宋体" w:hAnsi="宋体"/>
                <w:color w:val="000000" w:themeColor="text1"/>
                <w:szCs w:val="21"/>
              </w:rPr>
              <w:t>{%p endif%}</w:t>
            </w:r>
          </w:p>
          <w:p w14:paraId="07658467" w14:textId="77777777" w:rsidR="00C00294" w:rsidRPr="00C00294" w:rsidRDefault="00C00294" w:rsidP="00C00294">
            <w:pPr>
              <w:jc w:val="center"/>
              <w:rPr>
                <w:rFonts w:ascii="宋体" w:hAnsi="宋体"/>
                <w:color w:val="000000" w:themeColor="text1"/>
                <w:szCs w:val="21"/>
              </w:rPr>
            </w:pPr>
            <w:r w:rsidRPr="00C00294">
              <w:rPr>
                <w:rFonts w:ascii="宋体" w:hAnsi="宋体"/>
                <w:color w:val="000000" w:themeColor="text1"/>
                <w:szCs w:val="21"/>
              </w:rPr>
              <w:t>{%p else%}</w:t>
            </w:r>
          </w:p>
          <w:p w14:paraId="5C9506DC" w14:textId="0CCBBAE3" w:rsidR="00C00294" w:rsidRPr="00C00294" w:rsidRDefault="00C00294" w:rsidP="00C00294">
            <w:pPr>
              <w:jc w:val="center"/>
              <w:rPr>
                <w:rFonts w:ascii="宋体" w:hAnsi="宋体"/>
                <w:color w:val="000000" w:themeColor="text1"/>
                <w:szCs w:val="21"/>
              </w:rPr>
            </w:pPr>
            <w:r>
              <w:rPr>
                <w:rFonts w:ascii="宋体" w:hAnsi="宋体" w:hint="eastAsia"/>
                <w:color w:val="000000" w:themeColor="text1"/>
                <w:szCs w:val="21"/>
              </w:rPr>
              <w:t>不明（</w:t>
            </w:r>
            <w:r w:rsidRPr="00C00294">
              <w:rPr>
                <w:rFonts w:ascii="宋体" w:hAnsi="宋体" w:hint="eastAsia"/>
                <w:color w:val="000000" w:themeColor="text1"/>
                <w:szCs w:val="21"/>
              </w:rPr>
              <w:t>III类</w:t>
            </w:r>
            <w:r>
              <w:rPr>
                <w:rFonts w:ascii="宋体" w:hAnsi="宋体" w:hint="eastAsia"/>
                <w:color w:val="000000" w:themeColor="text1"/>
                <w:szCs w:val="21"/>
              </w:rPr>
              <w:t>）</w:t>
            </w:r>
          </w:p>
          <w:p w14:paraId="5C144709" w14:textId="5C34FC8A" w:rsidR="00C00294" w:rsidRDefault="00C00294" w:rsidP="00C00294">
            <w:pPr>
              <w:jc w:val="center"/>
              <w:rPr>
                <w:rFonts w:ascii="宋体" w:hAnsi="宋体"/>
                <w:color w:val="000000" w:themeColor="text1"/>
                <w:szCs w:val="21"/>
                <w:highlight w:val="magenta"/>
              </w:rPr>
            </w:pPr>
            <w:r w:rsidRPr="00C00294">
              <w:rPr>
                <w:rFonts w:ascii="宋体" w:hAnsi="宋体"/>
                <w:color w:val="000000" w:themeColor="text1"/>
                <w:szCs w:val="21"/>
              </w:rPr>
              <w:t>{%p endif%}</w:t>
            </w:r>
          </w:p>
          <w:p w14:paraId="2E8CD813" w14:textId="7154C4F1" w:rsidR="00C00294" w:rsidRDefault="00C00294" w:rsidP="00C00294">
            <w:pPr>
              <w:jc w:val="center"/>
              <w:rPr>
                <w:rFonts w:ascii="宋体" w:hAnsi="宋体"/>
                <w:color w:val="000000" w:themeColor="text1"/>
                <w:szCs w:val="21"/>
              </w:rPr>
            </w:pPr>
            <w:r w:rsidRPr="00CA480E">
              <w:rPr>
                <w:rFonts w:ascii="宋体" w:hAnsi="宋体" w:hint="eastAsia"/>
                <w:color w:val="000000" w:themeColor="text1"/>
                <w:szCs w:val="21"/>
                <w:highlight w:val="cyan"/>
              </w:rPr>
              <w:t>{</w:t>
            </w:r>
            <w:r w:rsidRPr="00CA480E">
              <w:rPr>
                <w:rFonts w:ascii="宋体" w:hAnsi="宋体"/>
                <w:color w:val="000000" w:themeColor="text1"/>
                <w:szCs w:val="21"/>
                <w:highlight w:val="cyan"/>
              </w:rPr>
              <w:t>%</w:t>
            </w:r>
            <w:r>
              <w:rPr>
                <w:rFonts w:ascii="宋体" w:hAnsi="宋体" w:hint="eastAsia"/>
                <w:color w:val="000000" w:themeColor="text1"/>
                <w:szCs w:val="21"/>
                <w:highlight w:val="cyan"/>
              </w:rPr>
              <w:t>p</w:t>
            </w:r>
            <w:r w:rsidRPr="00CA480E">
              <w:rPr>
                <w:rFonts w:ascii="宋体" w:hAnsi="宋体"/>
                <w:color w:val="000000" w:themeColor="text1"/>
                <w:szCs w:val="21"/>
                <w:highlight w:val="cyan"/>
              </w:rPr>
              <w:t xml:space="preserve"> </w:t>
            </w:r>
            <w:proofErr w:type="spellStart"/>
            <w:r w:rsidRPr="00CA480E">
              <w:rPr>
                <w:rFonts w:ascii="宋体" w:hAnsi="宋体"/>
                <w:color w:val="000000" w:themeColor="text1"/>
                <w:szCs w:val="21"/>
                <w:highlight w:val="cyan"/>
              </w:rPr>
              <w:t>endfor</w:t>
            </w:r>
            <w:proofErr w:type="spellEnd"/>
            <w:r w:rsidRPr="00CA480E">
              <w:rPr>
                <w:rFonts w:ascii="宋体" w:hAnsi="宋体"/>
                <w:color w:val="000000" w:themeColor="text1"/>
                <w:szCs w:val="21"/>
                <w:highlight w:val="cyan"/>
              </w:rPr>
              <w:t>%}</w:t>
            </w:r>
          </w:p>
          <w:p w14:paraId="6C4A1C34" w14:textId="77777777" w:rsidR="00C00294" w:rsidRDefault="00C00294" w:rsidP="00C00294">
            <w:pPr>
              <w:jc w:val="center"/>
              <w:rPr>
                <w:rFonts w:ascii="宋体" w:hAnsi="宋体"/>
                <w:color w:val="000000" w:themeColor="text1"/>
                <w:szCs w:val="21"/>
              </w:rPr>
            </w:pPr>
            <w:r w:rsidRPr="00CA480E">
              <w:rPr>
                <w:rFonts w:ascii="宋体" w:hAnsi="宋体" w:hint="eastAsia"/>
                <w:color w:val="000000" w:themeColor="text1"/>
                <w:szCs w:val="21"/>
                <w:highlight w:val="green"/>
              </w:rPr>
              <w:t>{</w:t>
            </w:r>
            <w:r w:rsidRPr="00CA480E">
              <w:rPr>
                <w:rFonts w:ascii="宋体" w:hAnsi="宋体"/>
                <w:color w:val="000000" w:themeColor="text1"/>
                <w:szCs w:val="21"/>
                <w:highlight w:val="green"/>
              </w:rPr>
              <w:t>%</w:t>
            </w:r>
            <w:r>
              <w:rPr>
                <w:rFonts w:ascii="宋体" w:hAnsi="宋体" w:hint="eastAsia"/>
                <w:color w:val="000000" w:themeColor="text1"/>
                <w:szCs w:val="21"/>
                <w:highlight w:val="green"/>
              </w:rPr>
              <w:t>p</w:t>
            </w:r>
            <w:r w:rsidRPr="00CA480E">
              <w:rPr>
                <w:rFonts w:ascii="宋体" w:hAnsi="宋体"/>
                <w:color w:val="000000" w:themeColor="text1"/>
                <w:szCs w:val="21"/>
                <w:highlight w:val="green"/>
              </w:rPr>
              <w:t xml:space="preserve"> else%}</w:t>
            </w:r>
          </w:p>
          <w:p w14:paraId="60F35019" w14:textId="77777777" w:rsidR="00C00294" w:rsidRDefault="00C00294" w:rsidP="00C00294">
            <w:pPr>
              <w:jc w:val="center"/>
              <w:rPr>
                <w:rFonts w:ascii="宋体" w:hAnsi="宋体"/>
                <w:color w:val="000000" w:themeColor="text1"/>
                <w:szCs w:val="21"/>
              </w:rPr>
            </w:pPr>
          </w:p>
          <w:p w14:paraId="208E7943" w14:textId="07C9BA0E" w:rsidR="00C00294" w:rsidRDefault="00C00294" w:rsidP="00C00294">
            <w:pPr>
              <w:jc w:val="center"/>
              <w:rPr>
                <w:rFonts w:ascii="宋体" w:hAnsi="宋体"/>
                <w:color w:val="000000" w:themeColor="text1"/>
                <w:szCs w:val="21"/>
              </w:rPr>
            </w:pPr>
            <w:r w:rsidRPr="00CA480E">
              <w:rPr>
                <w:rFonts w:ascii="宋体" w:hAnsi="宋体" w:hint="eastAsia"/>
                <w:color w:val="000000" w:themeColor="text1"/>
                <w:szCs w:val="21"/>
                <w:highlight w:val="green"/>
              </w:rPr>
              <w:t>{</w:t>
            </w:r>
            <w:r w:rsidRPr="00CA480E">
              <w:rPr>
                <w:rFonts w:ascii="宋体" w:hAnsi="宋体"/>
                <w:color w:val="000000" w:themeColor="text1"/>
                <w:szCs w:val="21"/>
                <w:highlight w:val="green"/>
              </w:rPr>
              <w:t>%</w:t>
            </w:r>
            <w:r>
              <w:rPr>
                <w:rFonts w:ascii="宋体" w:hAnsi="宋体" w:hint="eastAsia"/>
                <w:color w:val="000000" w:themeColor="text1"/>
                <w:szCs w:val="21"/>
                <w:highlight w:val="green"/>
              </w:rPr>
              <w:t>p</w:t>
            </w:r>
            <w:r w:rsidRPr="00CA480E">
              <w:rPr>
                <w:rFonts w:ascii="宋体" w:hAnsi="宋体"/>
                <w:color w:val="000000" w:themeColor="text1"/>
                <w:szCs w:val="21"/>
                <w:highlight w:val="green"/>
              </w:rPr>
              <w:t xml:space="preserve"> endif%}</w:t>
            </w:r>
          </w:p>
        </w:tc>
      </w:tr>
      <w:tr w:rsidR="00C00294" w14:paraId="377B4E6E" w14:textId="77777777" w:rsidTr="00C00294">
        <w:trPr>
          <w:jc w:val="center"/>
        </w:trPr>
        <w:tc>
          <w:tcPr>
            <w:tcW w:w="8364" w:type="dxa"/>
            <w:gridSpan w:val="3"/>
            <w:tcBorders>
              <w:top w:val="single" w:sz="4" w:space="0" w:color="auto"/>
              <w:left w:val="nil"/>
              <w:bottom w:val="single" w:sz="4" w:space="0" w:color="auto"/>
              <w:right w:val="nil"/>
            </w:tcBorders>
            <w:shd w:val="clear" w:color="auto" w:fill="FFFFFF"/>
            <w:vAlign w:val="center"/>
          </w:tcPr>
          <w:p w14:paraId="7B16DF23" w14:textId="5F7DB19A" w:rsidR="00C00294" w:rsidRDefault="00C00294" w:rsidP="00C00294">
            <w:pPr>
              <w:jc w:val="center"/>
              <w:rPr>
                <w:rFonts w:ascii="宋体" w:hAnsi="宋体"/>
                <w:color w:val="000000" w:themeColor="text1"/>
                <w:szCs w:val="21"/>
              </w:rPr>
            </w:pPr>
            <w:r w:rsidRPr="00CA480E">
              <w:rPr>
                <w:rFonts w:ascii="宋体" w:hAnsi="宋体" w:hint="eastAsia"/>
                <w:color w:val="000000" w:themeColor="text1"/>
                <w:szCs w:val="21"/>
                <w:highlight w:val="yellow"/>
              </w:rPr>
              <w:lastRenderedPageBreak/>
              <w:t>{</w:t>
            </w:r>
            <w:r w:rsidRPr="00CA480E">
              <w:rPr>
                <w:rFonts w:ascii="宋体" w:hAnsi="宋体"/>
                <w:color w:val="000000" w:themeColor="text1"/>
                <w:szCs w:val="21"/>
                <w:highlight w:val="yellow"/>
              </w:rPr>
              <w:t xml:space="preserve">%tr </w:t>
            </w:r>
            <w:proofErr w:type="spellStart"/>
            <w:r w:rsidRPr="00CA480E">
              <w:rPr>
                <w:rFonts w:ascii="宋体" w:hAnsi="宋体"/>
                <w:color w:val="000000" w:themeColor="text1"/>
                <w:szCs w:val="21"/>
                <w:highlight w:val="yellow"/>
              </w:rPr>
              <w:t>endfor</w:t>
            </w:r>
            <w:proofErr w:type="spellEnd"/>
            <w:r w:rsidRPr="00CA480E">
              <w:rPr>
                <w:rFonts w:ascii="宋体" w:hAnsi="宋体"/>
                <w:color w:val="000000" w:themeColor="text1"/>
                <w:szCs w:val="21"/>
                <w:highlight w:val="yellow"/>
              </w:rPr>
              <w:t>%}</w:t>
            </w:r>
          </w:p>
        </w:tc>
      </w:tr>
    </w:tbl>
    <w:p w14:paraId="027CC3E3" w14:textId="77777777" w:rsidR="00C00294" w:rsidRDefault="00C00294">
      <w:pPr>
        <w:spacing w:line="140" w:lineRule="exact"/>
        <w:jc w:val="left"/>
        <w:rPr>
          <w:rFonts w:ascii="宋体" w:hAnsi="宋体"/>
          <w:b/>
          <w:bCs/>
          <w:szCs w:val="21"/>
        </w:rPr>
      </w:pPr>
    </w:p>
    <w:bookmarkEnd w:id="2"/>
    <w:p w14:paraId="722D0EC5" w14:textId="77777777" w:rsidR="00B82B7D" w:rsidRDefault="00B82B7D">
      <w:pPr>
        <w:spacing w:line="20" w:lineRule="exact"/>
        <w:ind w:firstLineChars="400" w:firstLine="840"/>
        <w:jc w:val="left"/>
        <w:rPr>
          <w:rFonts w:ascii="宋体" w:hAnsi="宋体"/>
          <w:szCs w:val="21"/>
        </w:rPr>
      </w:pPr>
    </w:p>
    <w:p w14:paraId="459C8F08" w14:textId="77777777" w:rsidR="00B82B7D" w:rsidRDefault="00B82B7D">
      <w:pPr>
        <w:spacing w:line="20" w:lineRule="exact"/>
        <w:ind w:firstLineChars="400" w:firstLine="843"/>
        <w:jc w:val="left"/>
        <w:rPr>
          <w:rFonts w:ascii="宋体" w:hAnsi="宋体"/>
          <w:b/>
          <w:szCs w:val="21"/>
        </w:rPr>
      </w:pPr>
    </w:p>
    <w:p w14:paraId="2AC225AD" w14:textId="77777777" w:rsidR="0005699D" w:rsidRPr="00434638" w:rsidRDefault="0005699D" w:rsidP="000569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after="200" w:line="460" w:lineRule="exact"/>
        <w:jc w:val="left"/>
        <w:rPr>
          <w:rFonts w:ascii="宋体" w:hAnsi="宋体"/>
          <w:b/>
          <w:szCs w:val="21"/>
        </w:rPr>
      </w:pPr>
      <w:r w:rsidRPr="00434638">
        <w:rPr>
          <w:rFonts w:ascii="宋体" w:hAnsi="宋体"/>
          <w:b/>
          <w:szCs w:val="21"/>
        </w:rPr>
        <w:t>基因变异及解读</w:t>
      </w:r>
      <w:r w:rsidRPr="00434638">
        <w:rPr>
          <w:rFonts w:ascii="宋体" w:hAnsi="宋体" w:hint="eastAsia"/>
          <w:b/>
          <w:szCs w:val="21"/>
        </w:rPr>
        <w:t>：</w:t>
      </w:r>
    </w:p>
    <w:tbl>
      <w:tblPr>
        <w:tblStyle w:val="2"/>
        <w:tblW w:w="10915" w:type="dxa"/>
        <w:jc w:val="center"/>
        <w:tblLayout w:type="fixed"/>
        <w:tblLook w:val="04A0" w:firstRow="1" w:lastRow="0" w:firstColumn="1" w:lastColumn="0" w:noHBand="0" w:noVBand="1"/>
      </w:tblPr>
      <w:tblGrid>
        <w:gridCol w:w="2410"/>
        <w:gridCol w:w="992"/>
        <w:gridCol w:w="1701"/>
        <w:gridCol w:w="5812"/>
      </w:tblGrid>
      <w:tr w:rsidR="0005699D" w14:paraId="37FA5F4E" w14:textId="77777777" w:rsidTr="00695369">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915" w:type="dxa"/>
            <w:gridSpan w:val="4"/>
          </w:tcPr>
          <w:p w14:paraId="752C1A50" w14:textId="77777777" w:rsidR="0005699D" w:rsidRDefault="0005699D" w:rsidP="00035DA6">
            <w:pPr>
              <w:adjustRightInd w:val="0"/>
              <w:snapToGrid w:val="0"/>
              <w:spacing w:before="78" w:after="78"/>
              <w:jc w:val="center"/>
              <w:rPr>
                <w:b/>
                <w:snapToGrid w:val="0"/>
                <w:color w:val="000000" w:themeColor="text1"/>
                <w:spacing w:val="10"/>
                <w:szCs w:val="21"/>
              </w:rPr>
            </w:pPr>
            <w:r>
              <w:rPr>
                <w:b/>
                <w:snapToGrid w:val="0"/>
                <w:spacing w:val="6"/>
                <w:szCs w:val="21"/>
              </w:rPr>
              <w:t>具有临床意义的变异解读</w:t>
            </w:r>
          </w:p>
        </w:tc>
      </w:tr>
      <w:tr w:rsidR="0005699D" w14:paraId="4E4EEAA0" w14:textId="77777777" w:rsidTr="00695369">
        <w:trPr>
          <w:jc w:val="center"/>
        </w:trPr>
        <w:tc>
          <w:tcPr>
            <w:tcW w:w="2410" w:type="dxa"/>
            <w:vAlign w:val="center"/>
          </w:tcPr>
          <w:p w14:paraId="1B271113" w14:textId="77777777" w:rsidR="0005699D" w:rsidRDefault="0005699D" w:rsidP="00035DA6">
            <w:pPr>
              <w:snapToGrid w:val="0"/>
              <w:spacing w:before="78" w:after="78"/>
              <w:jc w:val="center"/>
              <w:rPr>
                <w:b/>
                <w:snapToGrid w:val="0"/>
                <w:spacing w:val="6"/>
                <w:szCs w:val="21"/>
              </w:rPr>
            </w:pPr>
            <w:r>
              <w:rPr>
                <w:b/>
                <w:snapToGrid w:val="0"/>
                <w:spacing w:val="6"/>
                <w:szCs w:val="21"/>
              </w:rPr>
              <w:t>变异结果</w:t>
            </w:r>
          </w:p>
        </w:tc>
        <w:tc>
          <w:tcPr>
            <w:tcW w:w="992" w:type="dxa"/>
            <w:vAlign w:val="center"/>
          </w:tcPr>
          <w:p w14:paraId="44C6C24B" w14:textId="77777777" w:rsidR="0005699D" w:rsidRDefault="0005699D" w:rsidP="00035DA6">
            <w:pPr>
              <w:snapToGrid w:val="0"/>
              <w:spacing w:before="78" w:after="78"/>
              <w:jc w:val="center"/>
              <w:rPr>
                <w:b/>
                <w:snapToGrid w:val="0"/>
                <w:spacing w:val="6"/>
                <w:szCs w:val="21"/>
              </w:rPr>
            </w:pPr>
            <w:r>
              <w:rPr>
                <w:b/>
                <w:snapToGrid w:val="0"/>
                <w:spacing w:val="6"/>
                <w:szCs w:val="21"/>
              </w:rPr>
              <w:t>丰度</w:t>
            </w:r>
            <w:r>
              <w:rPr>
                <w:rFonts w:hint="eastAsia"/>
                <w:b/>
                <w:snapToGrid w:val="0"/>
                <w:spacing w:val="6"/>
                <w:szCs w:val="21"/>
              </w:rPr>
              <w:t>/</w:t>
            </w:r>
            <w:r>
              <w:rPr>
                <w:rFonts w:hint="eastAsia"/>
                <w:b/>
                <w:snapToGrid w:val="0"/>
                <w:spacing w:val="6"/>
                <w:szCs w:val="21"/>
              </w:rPr>
              <w:t>拷贝数</w:t>
            </w:r>
          </w:p>
        </w:tc>
        <w:tc>
          <w:tcPr>
            <w:tcW w:w="1701" w:type="dxa"/>
            <w:vAlign w:val="center"/>
          </w:tcPr>
          <w:p w14:paraId="1818A086" w14:textId="77777777" w:rsidR="0005699D" w:rsidRDefault="0005699D" w:rsidP="00035DA6">
            <w:pPr>
              <w:snapToGrid w:val="0"/>
              <w:spacing w:before="78" w:after="78"/>
              <w:jc w:val="center"/>
              <w:rPr>
                <w:b/>
                <w:snapToGrid w:val="0"/>
                <w:spacing w:val="6"/>
                <w:szCs w:val="21"/>
              </w:rPr>
            </w:pPr>
            <w:r>
              <w:rPr>
                <w:b/>
                <w:snapToGrid w:val="0"/>
                <w:spacing w:val="6"/>
                <w:szCs w:val="21"/>
              </w:rPr>
              <w:t>变异解读</w:t>
            </w:r>
          </w:p>
        </w:tc>
        <w:tc>
          <w:tcPr>
            <w:tcW w:w="5812" w:type="dxa"/>
            <w:vAlign w:val="center"/>
          </w:tcPr>
          <w:p w14:paraId="03D2F007" w14:textId="77777777" w:rsidR="0005699D" w:rsidRDefault="0005699D" w:rsidP="00035DA6">
            <w:pPr>
              <w:snapToGrid w:val="0"/>
              <w:spacing w:before="78" w:after="78"/>
              <w:jc w:val="center"/>
              <w:rPr>
                <w:b/>
                <w:snapToGrid w:val="0"/>
                <w:spacing w:val="6"/>
                <w:szCs w:val="21"/>
              </w:rPr>
            </w:pPr>
            <w:r>
              <w:rPr>
                <w:b/>
                <w:snapToGrid w:val="0"/>
                <w:spacing w:val="6"/>
                <w:szCs w:val="21"/>
              </w:rPr>
              <w:t>靶向药物</w:t>
            </w:r>
            <w:r>
              <w:rPr>
                <w:snapToGrid w:val="0"/>
                <w:spacing w:val="6"/>
                <w:szCs w:val="21"/>
              </w:rPr>
              <w:br/>
            </w:r>
            <w:r>
              <w:rPr>
                <w:b/>
                <w:snapToGrid w:val="0"/>
                <w:spacing w:val="6"/>
                <w:szCs w:val="21"/>
              </w:rPr>
              <w:t>（敏感性，证据等级）</w:t>
            </w:r>
          </w:p>
        </w:tc>
      </w:tr>
      <w:tr w:rsidR="00695369" w14:paraId="4F0CC89F" w14:textId="77777777" w:rsidTr="00695369">
        <w:trPr>
          <w:jc w:val="center"/>
        </w:trPr>
        <w:tc>
          <w:tcPr>
            <w:tcW w:w="10915" w:type="dxa"/>
            <w:gridSpan w:val="4"/>
            <w:vAlign w:val="center"/>
          </w:tcPr>
          <w:p w14:paraId="514494C9" w14:textId="2924D07D" w:rsidR="00695369" w:rsidRDefault="00BE389F" w:rsidP="0042017A">
            <w:pPr>
              <w:snapToGrid w:val="0"/>
              <w:spacing w:before="78" w:after="78"/>
              <w:jc w:val="center"/>
              <w:rPr>
                <w:snapToGrid w:val="0"/>
                <w:spacing w:val="6"/>
                <w:szCs w:val="21"/>
              </w:rPr>
            </w:pPr>
            <w:r>
              <w:rPr>
                <w:rFonts w:hint="eastAsia"/>
                <w:snapToGrid w:val="0"/>
                <w:spacing w:val="6"/>
                <w:szCs w:val="21"/>
              </w:rPr>
              <w:t>{</w:t>
            </w:r>
            <w:r>
              <w:rPr>
                <w:snapToGrid w:val="0"/>
                <w:spacing w:val="6"/>
                <w:szCs w:val="21"/>
              </w:rPr>
              <w:t xml:space="preserve">%tr if </w:t>
            </w:r>
            <w:proofErr w:type="spellStart"/>
            <w:r>
              <w:rPr>
                <w:snapToGrid w:val="0"/>
                <w:spacing w:val="6"/>
                <w:szCs w:val="21"/>
              </w:rPr>
              <w:t>var.knb</w:t>
            </w:r>
            <w:proofErr w:type="spellEnd"/>
            <w:r>
              <w:rPr>
                <w:snapToGrid w:val="0"/>
                <w:spacing w:val="6"/>
                <w:szCs w:val="21"/>
              </w:rPr>
              <w:t>%}</w:t>
            </w:r>
          </w:p>
        </w:tc>
      </w:tr>
      <w:tr w:rsidR="00BE389F" w14:paraId="2869E5AD" w14:textId="77777777" w:rsidTr="00695369">
        <w:trPr>
          <w:jc w:val="center"/>
        </w:trPr>
        <w:tc>
          <w:tcPr>
            <w:tcW w:w="2410" w:type="dxa"/>
            <w:vAlign w:val="center"/>
          </w:tcPr>
          <w:p w14:paraId="4AC0BC3F" w14:textId="77777777" w:rsidR="00D75953" w:rsidRPr="00D75953" w:rsidRDefault="00D75953" w:rsidP="00D75953">
            <w:pPr>
              <w:snapToGrid w:val="0"/>
              <w:spacing w:before="78" w:after="78"/>
              <w:jc w:val="center"/>
              <w:rPr>
                <w:i/>
                <w:iCs/>
                <w:snapToGrid w:val="0"/>
                <w:spacing w:val="6"/>
                <w:szCs w:val="21"/>
              </w:rPr>
            </w:pPr>
            <w:r w:rsidRPr="00D75953">
              <w:rPr>
                <w:i/>
                <w:iCs/>
                <w:snapToGrid w:val="0"/>
                <w:spacing w:val="6"/>
                <w:szCs w:val="21"/>
              </w:rPr>
              <w:t>KRAS/</w:t>
            </w:r>
          </w:p>
          <w:p w14:paraId="5F02A962" w14:textId="77777777" w:rsidR="00D75953" w:rsidRPr="00D75953" w:rsidRDefault="00D75953" w:rsidP="00D75953">
            <w:pPr>
              <w:snapToGrid w:val="0"/>
              <w:spacing w:before="78" w:after="78"/>
              <w:jc w:val="center"/>
              <w:rPr>
                <w:i/>
                <w:iCs/>
                <w:snapToGrid w:val="0"/>
                <w:spacing w:val="6"/>
                <w:szCs w:val="21"/>
              </w:rPr>
            </w:pPr>
            <w:r w:rsidRPr="00D75953">
              <w:rPr>
                <w:i/>
                <w:iCs/>
                <w:snapToGrid w:val="0"/>
                <w:spacing w:val="6"/>
                <w:szCs w:val="21"/>
              </w:rPr>
              <w:t>NRAS/</w:t>
            </w:r>
          </w:p>
          <w:p w14:paraId="5F837FB8" w14:textId="77777777" w:rsidR="00BE389F" w:rsidRDefault="00D75953" w:rsidP="00D75953">
            <w:pPr>
              <w:snapToGrid w:val="0"/>
              <w:spacing w:before="78" w:after="78"/>
              <w:jc w:val="center"/>
              <w:rPr>
                <w:snapToGrid w:val="0"/>
                <w:spacing w:val="6"/>
                <w:szCs w:val="21"/>
              </w:rPr>
            </w:pPr>
            <w:r w:rsidRPr="00D75953">
              <w:rPr>
                <w:i/>
                <w:iCs/>
                <w:snapToGrid w:val="0"/>
                <w:spacing w:val="6"/>
                <w:szCs w:val="21"/>
              </w:rPr>
              <w:t>BRAF</w:t>
            </w:r>
            <w:r w:rsidRPr="00D75953">
              <w:rPr>
                <w:snapToGrid w:val="0"/>
                <w:spacing w:val="6"/>
                <w:szCs w:val="21"/>
              </w:rPr>
              <w:t xml:space="preserve"> V600E</w:t>
            </w:r>
          </w:p>
          <w:p w14:paraId="3320F8A3" w14:textId="242D7E1F" w:rsidR="00D75953" w:rsidRPr="004718DE" w:rsidRDefault="00D75953" w:rsidP="00D75953">
            <w:pPr>
              <w:snapToGrid w:val="0"/>
              <w:spacing w:before="78" w:after="78"/>
              <w:jc w:val="center"/>
              <w:rPr>
                <w:snapToGrid w:val="0"/>
                <w:spacing w:val="6"/>
                <w:szCs w:val="21"/>
                <w:highlight w:val="yellow"/>
              </w:rPr>
            </w:pPr>
            <w:r>
              <w:rPr>
                <w:rFonts w:hint="eastAsia"/>
                <w:snapToGrid w:val="0"/>
                <w:spacing w:val="6"/>
                <w:szCs w:val="21"/>
              </w:rPr>
              <w:t>野生型</w:t>
            </w:r>
          </w:p>
        </w:tc>
        <w:tc>
          <w:tcPr>
            <w:tcW w:w="992" w:type="dxa"/>
            <w:vAlign w:val="center"/>
          </w:tcPr>
          <w:p w14:paraId="12EF6487" w14:textId="004C2B41" w:rsidR="00BE389F" w:rsidRPr="00D75953" w:rsidRDefault="00D75953" w:rsidP="004718DE">
            <w:pPr>
              <w:snapToGrid w:val="0"/>
              <w:spacing w:before="78" w:after="78"/>
              <w:jc w:val="center"/>
              <w:rPr>
                <w:snapToGrid w:val="0"/>
                <w:spacing w:val="6"/>
                <w:szCs w:val="21"/>
              </w:rPr>
            </w:pPr>
            <w:r w:rsidRPr="00D75953">
              <w:rPr>
                <w:rFonts w:hint="eastAsia"/>
                <w:snapToGrid w:val="0"/>
                <w:spacing w:val="6"/>
                <w:szCs w:val="21"/>
              </w:rPr>
              <w:t>-</w:t>
            </w:r>
          </w:p>
        </w:tc>
        <w:tc>
          <w:tcPr>
            <w:tcW w:w="1701" w:type="dxa"/>
            <w:vAlign w:val="center"/>
          </w:tcPr>
          <w:p w14:paraId="04F04452" w14:textId="052414BD" w:rsidR="00BE389F" w:rsidRPr="00D75953" w:rsidRDefault="00D75953" w:rsidP="00B467E5">
            <w:pPr>
              <w:snapToGrid w:val="0"/>
              <w:spacing w:before="78" w:after="78"/>
              <w:rPr>
                <w:snapToGrid w:val="0"/>
                <w:spacing w:val="6"/>
                <w:szCs w:val="21"/>
              </w:rPr>
            </w:pPr>
            <w:r w:rsidRPr="00D75953">
              <w:rPr>
                <w:rFonts w:hint="eastAsia"/>
                <w:snapToGrid w:val="0"/>
                <w:spacing w:val="6"/>
                <w:szCs w:val="21"/>
              </w:rPr>
              <w:t>-</w:t>
            </w:r>
          </w:p>
        </w:tc>
        <w:tc>
          <w:tcPr>
            <w:tcW w:w="5812" w:type="dxa"/>
            <w:vAlign w:val="center"/>
          </w:tcPr>
          <w:p w14:paraId="70EBD7D5" w14:textId="77777777" w:rsidR="00D75953" w:rsidRPr="00D75953" w:rsidRDefault="00D75953" w:rsidP="00D75953">
            <w:pPr>
              <w:snapToGrid w:val="0"/>
              <w:spacing w:before="78" w:after="78"/>
              <w:jc w:val="center"/>
              <w:rPr>
                <w:snapToGrid w:val="0"/>
                <w:spacing w:val="6"/>
                <w:szCs w:val="21"/>
              </w:rPr>
            </w:pPr>
            <w:r w:rsidRPr="00D75953">
              <w:rPr>
                <w:snapToGrid w:val="0"/>
                <w:spacing w:val="6"/>
                <w:szCs w:val="21"/>
              </w:rPr>
              <w:t xml:space="preserve">{%p if </w:t>
            </w:r>
            <w:proofErr w:type="spellStart"/>
            <w:r w:rsidRPr="00D75953">
              <w:rPr>
                <w:snapToGrid w:val="0"/>
                <w:spacing w:val="6"/>
                <w:szCs w:val="21"/>
              </w:rPr>
              <w:t>var.knb.evi_sum.evi_split.Predictive</w:t>
            </w:r>
            <w:proofErr w:type="spellEnd"/>
            <w:r w:rsidRPr="00D75953">
              <w:rPr>
                <w:snapToGrid w:val="0"/>
                <w:spacing w:val="6"/>
                <w:szCs w:val="21"/>
              </w:rPr>
              <w:t>%}</w:t>
            </w:r>
          </w:p>
          <w:p w14:paraId="22C3F8A6" w14:textId="77777777" w:rsidR="00D75953" w:rsidRPr="00D75953" w:rsidRDefault="00D75953" w:rsidP="00D75953">
            <w:pPr>
              <w:snapToGrid w:val="0"/>
              <w:spacing w:before="78" w:after="78"/>
              <w:jc w:val="center"/>
              <w:rPr>
                <w:snapToGrid w:val="0"/>
                <w:spacing w:val="6"/>
                <w:szCs w:val="21"/>
              </w:rPr>
            </w:pPr>
            <w:r w:rsidRPr="00D75953">
              <w:rPr>
                <w:snapToGrid w:val="0"/>
                <w:spacing w:val="6"/>
                <w:szCs w:val="21"/>
              </w:rPr>
              <w:t xml:space="preserve">{%p for b in </w:t>
            </w:r>
            <w:proofErr w:type="spellStart"/>
            <w:r w:rsidRPr="00D75953">
              <w:rPr>
                <w:snapToGrid w:val="0"/>
                <w:spacing w:val="6"/>
                <w:szCs w:val="21"/>
              </w:rPr>
              <w:t>var.knb.evi_sum.evi_split.Predictive</w:t>
            </w:r>
            <w:proofErr w:type="spellEnd"/>
            <w:r w:rsidRPr="00D75953">
              <w:rPr>
                <w:snapToGrid w:val="0"/>
                <w:spacing w:val="6"/>
                <w:szCs w:val="21"/>
              </w:rPr>
              <w:t>%}</w:t>
            </w:r>
          </w:p>
          <w:p w14:paraId="5326ABEE" w14:textId="77777777" w:rsidR="00D75953" w:rsidRPr="00D75953" w:rsidRDefault="00D75953" w:rsidP="00D75953">
            <w:pPr>
              <w:snapToGrid w:val="0"/>
              <w:spacing w:before="78" w:after="78"/>
              <w:jc w:val="center"/>
              <w:rPr>
                <w:snapToGrid w:val="0"/>
                <w:spacing w:val="6"/>
                <w:szCs w:val="21"/>
              </w:rPr>
            </w:pPr>
            <w:r w:rsidRPr="00D75953">
              <w:rPr>
                <w:rFonts w:hint="eastAsia"/>
                <w:snapToGrid w:val="0"/>
                <w:spacing w:val="6"/>
                <w:szCs w:val="21"/>
              </w:rPr>
              <w:t>{{</w:t>
            </w:r>
            <w:proofErr w:type="spellStart"/>
            <w:r w:rsidRPr="00D75953">
              <w:rPr>
                <w:rFonts w:hint="eastAsia"/>
                <w:snapToGrid w:val="0"/>
                <w:spacing w:val="6"/>
                <w:szCs w:val="21"/>
              </w:rPr>
              <w:t>b.regimen_name</w:t>
            </w:r>
            <w:proofErr w:type="spellEnd"/>
            <w:r w:rsidRPr="00D75953">
              <w:rPr>
                <w:rFonts w:hint="eastAsia"/>
                <w:snapToGrid w:val="0"/>
                <w:spacing w:val="6"/>
                <w:szCs w:val="21"/>
              </w:rPr>
              <w:t>}}</w:t>
            </w:r>
            <w:r w:rsidRPr="00D75953">
              <w:rPr>
                <w:rFonts w:hint="eastAsia"/>
                <w:snapToGrid w:val="0"/>
                <w:spacing w:val="6"/>
                <w:szCs w:val="21"/>
              </w:rPr>
              <w:t>（</w:t>
            </w:r>
            <w:r w:rsidRPr="00D75953">
              <w:rPr>
                <w:rFonts w:hint="eastAsia"/>
                <w:snapToGrid w:val="0"/>
                <w:spacing w:val="6"/>
                <w:szCs w:val="21"/>
              </w:rPr>
              <w:t>{{</w:t>
            </w:r>
            <w:proofErr w:type="spellStart"/>
            <w:r w:rsidRPr="00D75953">
              <w:rPr>
                <w:rFonts w:hint="eastAsia"/>
                <w:snapToGrid w:val="0"/>
                <w:spacing w:val="6"/>
                <w:szCs w:val="21"/>
              </w:rPr>
              <w:t>b.clinical_significance_cn</w:t>
            </w:r>
            <w:proofErr w:type="spellEnd"/>
            <w:r w:rsidRPr="00D75953">
              <w:rPr>
                <w:rFonts w:hint="eastAsia"/>
                <w:snapToGrid w:val="0"/>
                <w:spacing w:val="6"/>
                <w:szCs w:val="21"/>
              </w:rPr>
              <w:t>}}</w:t>
            </w:r>
            <w:r w:rsidRPr="00D75953">
              <w:rPr>
                <w:rFonts w:hint="eastAsia"/>
                <w:snapToGrid w:val="0"/>
                <w:spacing w:val="6"/>
                <w:szCs w:val="21"/>
              </w:rPr>
              <w:t>，</w:t>
            </w:r>
            <w:r w:rsidRPr="00D75953">
              <w:rPr>
                <w:rFonts w:hint="eastAsia"/>
                <w:snapToGrid w:val="0"/>
                <w:spacing w:val="6"/>
                <w:szCs w:val="21"/>
              </w:rPr>
              <w:t>{{</w:t>
            </w:r>
            <w:proofErr w:type="spellStart"/>
            <w:r w:rsidRPr="00D75953">
              <w:rPr>
                <w:rFonts w:hint="eastAsia"/>
                <w:snapToGrid w:val="0"/>
                <w:spacing w:val="6"/>
                <w:szCs w:val="21"/>
              </w:rPr>
              <w:t>b.evi_conclusion_simple</w:t>
            </w:r>
            <w:proofErr w:type="spellEnd"/>
            <w:r w:rsidRPr="00D75953">
              <w:rPr>
                <w:rFonts w:hint="eastAsia"/>
                <w:snapToGrid w:val="0"/>
                <w:spacing w:val="6"/>
                <w:szCs w:val="21"/>
              </w:rPr>
              <w:t>}}</w:t>
            </w:r>
            <w:r w:rsidRPr="00D75953">
              <w:rPr>
                <w:rFonts w:hint="eastAsia"/>
                <w:snapToGrid w:val="0"/>
                <w:spacing w:val="6"/>
                <w:szCs w:val="21"/>
              </w:rPr>
              <w:t>级）</w:t>
            </w:r>
          </w:p>
          <w:p w14:paraId="0D9EA913" w14:textId="289376EA" w:rsidR="00D75953" w:rsidRDefault="00D75953" w:rsidP="00D75953">
            <w:pPr>
              <w:snapToGrid w:val="0"/>
              <w:spacing w:before="78" w:after="78"/>
              <w:jc w:val="center"/>
              <w:rPr>
                <w:snapToGrid w:val="0"/>
                <w:spacing w:val="6"/>
                <w:szCs w:val="21"/>
              </w:rPr>
            </w:pPr>
            <w:r w:rsidRPr="00D75953">
              <w:rPr>
                <w:snapToGrid w:val="0"/>
                <w:spacing w:val="6"/>
                <w:szCs w:val="21"/>
              </w:rPr>
              <w:lastRenderedPageBreak/>
              <w:t xml:space="preserve">{%p </w:t>
            </w:r>
            <w:proofErr w:type="spellStart"/>
            <w:r w:rsidRPr="00D75953">
              <w:rPr>
                <w:snapToGrid w:val="0"/>
                <w:spacing w:val="6"/>
                <w:szCs w:val="21"/>
              </w:rPr>
              <w:t>endfor</w:t>
            </w:r>
            <w:proofErr w:type="spellEnd"/>
            <w:r w:rsidRPr="00D75953">
              <w:rPr>
                <w:snapToGrid w:val="0"/>
                <w:spacing w:val="6"/>
                <w:szCs w:val="21"/>
              </w:rPr>
              <w:t>%}</w:t>
            </w:r>
          </w:p>
          <w:p w14:paraId="3C45B3B8" w14:textId="60BD6F0A" w:rsidR="00D75953" w:rsidRDefault="00D75953" w:rsidP="00D75953">
            <w:pPr>
              <w:snapToGrid w:val="0"/>
              <w:spacing w:before="78" w:after="78"/>
              <w:jc w:val="center"/>
              <w:rPr>
                <w:snapToGrid w:val="0"/>
                <w:spacing w:val="6"/>
                <w:szCs w:val="21"/>
              </w:rPr>
            </w:pPr>
            <w:r>
              <w:rPr>
                <w:rFonts w:hint="eastAsia"/>
                <w:snapToGrid w:val="0"/>
                <w:spacing w:val="6"/>
                <w:szCs w:val="21"/>
              </w:rPr>
              <w:t>{</w:t>
            </w:r>
            <w:r>
              <w:rPr>
                <w:snapToGrid w:val="0"/>
                <w:spacing w:val="6"/>
                <w:szCs w:val="21"/>
              </w:rPr>
              <w:t>%p else%</w:t>
            </w:r>
            <w:r>
              <w:rPr>
                <w:rFonts w:hint="eastAsia"/>
                <w:snapToGrid w:val="0"/>
                <w:spacing w:val="6"/>
                <w:szCs w:val="21"/>
              </w:rPr>
              <w:t>}</w:t>
            </w:r>
          </w:p>
          <w:p w14:paraId="5E59B264" w14:textId="321D856A" w:rsidR="00D75953" w:rsidRPr="00D75953" w:rsidRDefault="00D75953" w:rsidP="00D75953">
            <w:pPr>
              <w:snapToGrid w:val="0"/>
              <w:spacing w:before="78" w:after="78"/>
              <w:jc w:val="center"/>
              <w:rPr>
                <w:snapToGrid w:val="0"/>
                <w:spacing w:val="6"/>
                <w:szCs w:val="21"/>
              </w:rPr>
            </w:pPr>
            <w:r>
              <w:rPr>
                <w:rFonts w:hint="eastAsia"/>
                <w:snapToGrid w:val="0"/>
                <w:spacing w:val="6"/>
                <w:szCs w:val="21"/>
              </w:rPr>
              <w:t>-</w:t>
            </w:r>
          </w:p>
          <w:p w14:paraId="1079B6E3" w14:textId="1AC8E8B0" w:rsidR="00BE389F" w:rsidRPr="007A5FFE" w:rsidRDefault="00D75953" w:rsidP="00D75953">
            <w:pPr>
              <w:snapToGrid w:val="0"/>
              <w:spacing w:before="78" w:after="78"/>
              <w:jc w:val="center"/>
              <w:rPr>
                <w:snapToGrid w:val="0"/>
                <w:spacing w:val="6"/>
                <w:szCs w:val="21"/>
              </w:rPr>
            </w:pPr>
            <w:r w:rsidRPr="00D75953">
              <w:rPr>
                <w:snapToGrid w:val="0"/>
                <w:spacing w:val="6"/>
                <w:szCs w:val="21"/>
              </w:rPr>
              <w:t>{%p endif%}</w:t>
            </w:r>
          </w:p>
        </w:tc>
      </w:tr>
      <w:tr w:rsidR="00BE389F" w14:paraId="063AC5FB" w14:textId="77777777" w:rsidTr="00A90E77">
        <w:trPr>
          <w:jc w:val="center"/>
        </w:trPr>
        <w:tc>
          <w:tcPr>
            <w:tcW w:w="10915" w:type="dxa"/>
            <w:gridSpan w:val="4"/>
            <w:vAlign w:val="center"/>
          </w:tcPr>
          <w:p w14:paraId="00884139" w14:textId="1F9F8178" w:rsidR="00BE389F" w:rsidRPr="007A5FFE" w:rsidRDefault="00BE389F" w:rsidP="007A5FFE">
            <w:pPr>
              <w:snapToGrid w:val="0"/>
              <w:spacing w:before="78" w:after="78"/>
              <w:jc w:val="center"/>
              <w:rPr>
                <w:snapToGrid w:val="0"/>
                <w:spacing w:val="6"/>
                <w:szCs w:val="21"/>
              </w:rPr>
            </w:pPr>
            <w:r>
              <w:rPr>
                <w:rFonts w:hint="eastAsia"/>
                <w:snapToGrid w:val="0"/>
                <w:spacing w:val="6"/>
                <w:szCs w:val="21"/>
              </w:rPr>
              <w:lastRenderedPageBreak/>
              <w:t>{</w:t>
            </w:r>
            <w:r>
              <w:rPr>
                <w:snapToGrid w:val="0"/>
                <w:spacing w:val="6"/>
                <w:szCs w:val="21"/>
              </w:rPr>
              <w:t>%tr endif%}</w:t>
            </w:r>
          </w:p>
        </w:tc>
      </w:tr>
      <w:tr w:rsidR="00BE389F" w14:paraId="1011BB73" w14:textId="77777777" w:rsidTr="00965FE0">
        <w:trPr>
          <w:jc w:val="center"/>
        </w:trPr>
        <w:tc>
          <w:tcPr>
            <w:tcW w:w="10915" w:type="dxa"/>
            <w:gridSpan w:val="4"/>
            <w:vAlign w:val="center"/>
          </w:tcPr>
          <w:p w14:paraId="0A6998A5" w14:textId="0D4C873A" w:rsidR="00BE389F" w:rsidRPr="007A5FFE"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 xml:space="preserve">%tr if </w:t>
            </w:r>
            <w:proofErr w:type="spellStart"/>
            <w:r w:rsidRPr="00695369">
              <w:rPr>
                <w:snapToGrid w:val="0"/>
                <w:spacing w:val="6"/>
                <w:szCs w:val="21"/>
              </w:rPr>
              <w:t>var.var_somatic.level_I</w:t>
            </w:r>
            <w:proofErr w:type="spellEnd"/>
            <w:r w:rsidRPr="00695369">
              <w:rPr>
                <w:snapToGrid w:val="0"/>
                <w:spacing w:val="6"/>
                <w:szCs w:val="21"/>
              </w:rPr>
              <w:t xml:space="preserve"> + </w:t>
            </w:r>
            <w:proofErr w:type="spellStart"/>
            <w:r w:rsidRPr="00695369">
              <w:rPr>
                <w:snapToGrid w:val="0"/>
                <w:spacing w:val="6"/>
                <w:szCs w:val="21"/>
              </w:rPr>
              <w:t>var.var_somatic.level_II</w:t>
            </w:r>
            <w:proofErr w:type="spellEnd"/>
            <w:r w:rsidRPr="00695369">
              <w:rPr>
                <w:snapToGrid w:val="0"/>
                <w:spacing w:val="6"/>
                <w:szCs w:val="21"/>
              </w:rPr>
              <w:t xml:space="preserve"> </w:t>
            </w:r>
            <w:r>
              <w:rPr>
                <w:snapToGrid w:val="0"/>
                <w:spacing w:val="6"/>
                <w:szCs w:val="21"/>
              </w:rPr>
              <w:t>%</w:t>
            </w:r>
            <w:r>
              <w:rPr>
                <w:rFonts w:hint="eastAsia"/>
                <w:snapToGrid w:val="0"/>
                <w:spacing w:val="6"/>
                <w:szCs w:val="21"/>
              </w:rPr>
              <w:t>}</w:t>
            </w:r>
          </w:p>
        </w:tc>
      </w:tr>
      <w:tr w:rsidR="00BE389F" w14:paraId="29EF5BA7" w14:textId="77777777" w:rsidTr="00965FE0">
        <w:trPr>
          <w:jc w:val="center"/>
        </w:trPr>
        <w:tc>
          <w:tcPr>
            <w:tcW w:w="10915" w:type="dxa"/>
            <w:gridSpan w:val="4"/>
            <w:vAlign w:val="center"/>
          </w:tcPr>
          <w:p w14:paraId="225ECD1B" w14:textId="4BEC7AA3" w:rsidR="00BE389F" w:rsidRPr="007A5FFE"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 xml:space="preserve">%tr for a in </w:t>
            </w:r>
            <w:proofErr w:type="spellStart"/>
            <w:r w:rsidRPr="00695369">
              <w:rPr>
                <w:snapToGrid w:val="0"/>
                <w:spacing w:val="6"/>
                <w:szCs w:val="21"/>
              </w:rPr>
              <w:t>var.var_somatic.level_I</w:t>
            </w:r>
            <w:proofErr w:type="spellEnd"/>
            <w:r w:rsidRPr="00695369">
              <w:rPr>
                <w:snapToGrid w:val="0"/>
                <w:spacing w:val="6"/>
                <w:szCs w:val="21"/>
              </w:rPr>
              <w:t xml:space="preserve"> + </w:t>
            </w:r>
            <w:proofErr w:type="spellStart"/>
            <w:r w:rsidRPr="00695369">
              <w:rPr>
                <w:snapToGrid w:val="0"/>
                <w:spacing w:val="6"/>
                <w:szCs w:val="21"/>
              </w:rPr>
              <w:t>var.var_somatic.level_II</w:t>
            </w:r>
            <w:proofErr w:type="spellEnd"/>
            <w:r w:rsidRPr="00695369">
              <w:rPr>
                <w:snapToGrid w:val="0"/>
                <w:spacing w:val="6"/>
                <w:szCs w:val="21"/>
              </w:rPr>
              <w:t xml:space="preserve"> </w:t>
            </w:r>
            <w:r>
              <w:rPr>
                <w:snapToGrid w:val="0"/>
                <w:spacing w:val="6"/>
                <w:szCs w:val="21"/>
              </w:rPr>
              <w:t>%</w:t>
            </w:r>
            <w:r>
              <w:rPr>
                <w:rFonts w:hint="eastAsia"/>
                <w:snapToGrid w:val="0"/>
                <w:spacing w:val="6"/>
                <w:szCs w:val="21"/>
              </w:rPr>
              <w:t>}</w:t>
            </w:r>
          </w:p>
        </w:tc>
      </w:tr>
      <w:tr w:rsidR="00BE389F" w14:paraId="19ECE217" w14:textId="77777777" w:rsidTr="00695369">
        <w:trPr>
          <w:jc w:val="center"/>
        </w:trPr>
        <w:tc>
          <w:tcPr>
            <w:tcW w:w="2410" w:type="dxa"/>
            <w:vAlign w:val="center"/>
          </w:tcPr>
          <w:p w14:paraId="7CB107B1" w14:textId="77777777" w:rsidR="00BE389F" w:rsidRDefault="00BE389F" w:rsidP="00BE389F">
            <w:pPr>
              <w:snapToGrid w:val="0"/>
              <w:spacing w:before="78" w:after="78"/>
              <w:jc w:val="center"/>
              <w:rPr>
                <w:snapToGrid w:val="0"/>
                <w:spacing w:val="6"/>
                <w:szCs w:val="21"/>
              </w:rPr>
            </w:pPr>
            <w:r w:rsidRPr="004718DE">
              <w:rPr>
                <w:rFonts w:hint="eastAsia"/>
                <w:snapToGrid w:val="0"/>
                <w:spacing w:val="6"/>
                <w:szCs w:val="21"/>
                <w:highlight w:val="yellow"/>
              </w:rPr>
              <w:t>{</w:t>
            </w:r>
            <w:r w:rsidRPr="004718DE">
              <w:rPr>
                <w:snapToGrid w:val="0"/>
                <w:spacing w:val="6"/>
                <w:szCs w:val="21"/>
                <w:highlight w:val="yellow"/>
              </w:rPr>
              <w:t xml:space="preserve">%p if </w:t>
            </w:r>
            <w:proofErr w:type="spellStart"/>
            <w:r w:rsidRPr="004718DE">
              <w:rPr>
                <w:snapToGrid w:val="0"/>
                <w:spacing w:val="6"/>
                <w:szCs w:val="21"/>
                <w:highlight w:val="yellow"/>
              </w:rPr>
              <w:t>a.bio_category</w:t>
            </w:r>
            <w:proofErr w:type="spellEnd"/>
            <w:r w:rsidRPr="004718DE">
              <w:rPr>
                <w:snapToGrid w:val="0"/>
                <w:spacing w:val="6"/>
                <w:szCs w:val="21"/>
                <w:highlight w:val="yellow"/>
              </w:rPr>
              <w:t xml:space="preserve"> == “</w:t>
            </w:r>
            <w:proofErr w:type="spellStart"/>
            <w:r w:rsidRPr="004718DE">
              <w:rPr>
                <w:snapToGrid w:val="0"/>
                <w:spacing w:val="6"/>
                <w:szCs w:val="21"/>
                <w:highlight w:val="yellow"/>
              </w:rPr>
              <w:t>Snvindel</w:t>
            </w:r>
            <w:proofErr w:type="spellEnd"/>
            <w:r w:rsidRPr="004718DE">
              <w:rPr>
                <w:snapToGrid w:val="0"/>
                <w:spacing w:val="6"/>
                <w:szCs w:val="21"/>
                <w:highlight w:val="yellow"/>
              </w:rPr>
              <w:t>”%}</w:t>
            </w:r>
          </w:p>
          <w:p w14:paraId="24F73CBD" w14:textId="6D65C3B4" w:rsidR="00BE389F" w:rsidRDefault="00BE389F" w:rsidP="00BE389F">
            <w:pPr>
              <w:snapToGrid w:val="0"/>
              <w:spacing w:before="78" w:after="78"/>
              <w:jc w:val="center"/>
              <w:rPr>
                <w:snapToGrid w:val="0"/>
                <w:spacing w:val="6"/>
                <w:szCs w:val="21"/>
              </w:rPr>
            </w:pPr>
            <w:r w:rsidRPr="00C95DE0">
              <w:rPr>
                <w:rFonts w:hint="eastAsia"/>
                <w:i/>
                <w:iCs/>
                <w:snapToGrid w:val="0"/>
                <w:spacing w:val="6"/>
                <w:szCs w:val="21"/>
              </w:rPr>
              <w:t>{</w:t>
            </w:r>
            <w:r w:rsidRPr="00C95DE0">
              <w:rPr>
                <w:i/>
                <w:iCs/>
                <w:snapToGrid w:val="0"/>
                <w:spacing w:val="6"/>
                <w:szCs w:val="21"/>
              </w:rPr>
              <w:t>{</w:t>
            </w:r>
            <w:proofErr w:type="spellStart"/>
            <w:r w:rsidRPr="00C95DE0">
              <w:rPr>
                <w:i/>
                <w:iCs/>
                <w:snapToGrid w:val="0"/>
                <w:spacing w:val="6"/>
                <w:szCs w:val="21"/>
              </w:rPr>
              <w:t>a.gene_symbol</w:t>
            </w:r>
            <w:proofErr w:type="spellEnd"/>
            <w:r w:rsidRPr="00C95DE0">
              <w:rPr>
                <w:i/>
                <w:iCs/>
                <w:snapToGrid w:val="0"/>
                <w:spacing w:val="6"/>
                <w:szCs w:val="21"/>
              </w:rPr>
              <w:t>}}</w:t>
            </w:r>
            <w:r>
              <w:rPr>
                <w:rFonts w:hint="eastAsia"/>
                <w:snapToGrid w:val="0"/>
                <w:spacing w:val="6"/>
                <w:szCs w:val="21"/>
              </w:rPr>
              <w:t>基因</w:t>
            </w:r>
          </w:p>
          <w:p w14:paraId="7411BCA9" w14:textId="5165FDC2" w:rsidR="00BE389F" w:rsidRDefault="00BE389F" w:rsidP="00BE389F">
            <w:pPr>
              <w:snapToGrid w:val="0"/>
              <w:spacing w:before="78" w:after="78"/>
              <w:jc w:val="center"/>
              <w:rPr>
                <w:snapToGrid w:val="0"/>
                <w:spacing w:val="6"/>
                <w:szCs w:val="21"/>
              </w:rPr>
            </w:pPr>
            <w:r>
              <w:rPr>
                <w:rFonts w:hint="eastAsia"/>
                <w:snapToGrid w:val="0"/>
                <w:spacing w:val="6"/>
                <w:szCs w:val="21"/>
              </w:rPr>
              <w:t>{{</w:t>
            </w:r>
            <w:proofErr w:type="spellStart"/>
            <w:r>
              <w:rPr>
                <w:snapToGrid w:val="0"/>
                <w:spacing w:val="6"/>
                <w:szCs w:val="21"/>
              </w:rPr>
              <w:t>a.var_info_forFDZS.gene_region_cn</w:t>
            </w:r>
            <w:proofErr w:type="spellEnd"/>
            <w:r>
              <w:rPr>
                <w:rFonts w:hint="eastAsia"/>
                <w:snapToGrid w:val="0"/>
                <w:spacing w:val="6"/>
                <w:szCs w:val="21"/>
              </w:rPr>
              <w:t>}}</w:t>
            </w:r>
          </w:p>
          <w:p w14:paraId="50C4D1B8" w14:textId="67FA1EE1" w:rsidR="00BE389F"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 xml:space="preserve">%p if </w:t>
            </w:r>
            <w:proofErr w:type="spellStart"/>
            <w:r>
              <w:rPr>
                <w:snapToGrid w:val="0"/>
                <w:spacing w:val="6"/>
                <w:szCs w:val="21"/>
              </w:rPr>
              <w:t>a.hgvs_p</w:t>
            </w:r>
            <w:proofErr w:type="spellEnd"/>
            <w:r>
              <w:rPr>
                <w:snapToGrid w:val="0"/>
                <w:spacing w:val="6"/>
                <w:szCs w:val="21"/>
              </w:rPr>
              <w:t xml:space="preserve"> != “p.?”%}</w:t>
            </w:r>
          </w:p>
          <w:p w14:paraId="39951C2B" w14:textId="1959D86E" w:rsidR="00BE389F" w:rsidRDefault="00BE389F" w:rsidP="00BE389F">
            <w:pPr>
              <w:snapToGrid w:val="0"/>
              <w:spacing w:before="78" w:after="78"/>
              <w:jc w:val="center"/>
              <w:rPr>
                <w:snapToGrid w:val="0"/>
                <w:spacing w:val="6"/>
                <w:szCs w:val="21"/>
              </w:rPr>
            </w:pPr>
            <w:r>
              <w:rPr>
                <w:snapToGrid w:val="0"/>
                <w:spacing w:val="6"/>
                <w:szCs w:val="21"/>
              </w:rPr>
              <w:t>{{</w:t>
            </w:r>
            <w:proofErr w:type="spellStart"/>
            <w:r>
              <w:rPr>
                <w:snapToGrid w:val="0"/>
                <w:spacing w:val="6"/>
                <w:szCs w:val="21"/>
              </w:rPr>
              <w:t>a.hgvs_p</w:t>
            </w:r>
            <w:proofErr w:type="spellEnd"/>
            <w:r>
              <w:rPr>
                <w:snapToGrid w:val="0"/>
                <w:spacing w:val="6"/>
                <w:szCs w:val="21"/>
              </w:rPr>
              <w:t xml:space="preserve">}}{%if </w:t>
            </w:r>
            <w:proofErr w:type="spellStart"/>
            <w:r>
              <w:rPr>
                <w:snapToGrid w:val="0"/>
                <w:spacing w:val="6"/>
                <w:szCs w:val="21"/>
              </w:rPr>
              <w:t>a.type_cn</w:t>
            </w:r>
            <w:proofErr w:type="spellEnd"/>
            <w:r>
              <w:rPr>
                <w:snapToGrid w:val="0"/>
                <w:spacing w:val="6"/>
                <w:szCs w:val="21"/>
              </w:rPr>
              <w:t xml:space="preserve"> and </w:t>
            </w:r>
            <w:proofErr w:type="spellStart"/>
            <w:r>
              <w:rPr>
                <w:snapToGrid w:val="0"/>
                <w:spacing w:val="6"/>
                <w:szCs w:val="21"/>
              </w:rPr>
              <w:t>a.type_cn</w:t>
            </w:r>
            <w:proofErr w:type="spellEnd"/>
            <w:r>
              <w:rPr>
                <w:snapToGrid w:val="0"/>
                <w:spacing w:val="6"/>
                <w:szCs w:val="21"/>
              </w:rPr>
              <w:t xml:space="preserve"> != “--”%}{{</w:t>
            </w:r>
            <w:proofErr w:type="spellStart"/>
            <w:r>
              <w:rPr>
                <w:snapToGrid w:val="0"/>
                <w:spacing w:val="6"/>
                <w:szCs w:val="21"/>
              </w:rPr>
              <w:t>a.type_cn</w:t>
            </w:r>
            <w:proofErr w:type="spellEnd"/>
            <w:r>
              <w:rPr>
                <w:snapToGrid w:val="0"/>
                <w:spacing w:val="6"/>
                <w:szCs w:val="21"/>
              </w:rPr>
              <w:t>}}{%else%}{{</w:t>
            </w:r>
            <w:proofErr w:type="spellStart"/>
            <w:r>
              <w:rPr>
                <w:snapToGrid w:val="0"/>
                <w:spacing w:val="6"/>
                <w:szCs w:val="21"/>
              </w:rPr>
              <w:t>a.type</w:t>
            </w:r>
            <w:proofErr w:type="spellEnd"/>
            <w:r>
              <w:rPr>
                <w:snapToGrid w:val="0"/>
                <w:spacing w:val="6"/>
                <w:szCs w:val="21"/>
              </w:rPr>
              <w:t>}}{%endif%}</w:t>
            </w:r>
          </w:p>
          <w:p w14:paraId="164B6A34" w14:textId="2BD17C2E" w:rsidR="00BE389F"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%p endif%}</w:t>
            </w:r>
          </w:p>
          <w:p w14:paraId="1E95AB88" w14:textId="3DF4E11B" w:rsidR="00BE389F"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w:t>
            </w:r>
            <w:proofErr w:type="spellStart"/>
            <w:r>
              <w:rPr>
                <w:snapToGrid w:val="0"/>
                <w:spacing w:val="6"/>
                <w:szCs w:val="21"/>
              </w:rPr>
              <w:t>a.hgvs_c</w:t>
            </w:r>
            <w:proofErr w:type="spellEnd"/>
            <w:r>
              <w:rPr>
                <w:snapToGrid w:val="0"/>
                <w:spacing w:val="6"/>
                <w:szCs w:val="21"/>
              </w:rPr>
              <w:t>}}</w:t>
            </w:r>
          </w:p>
          <w:p w14:paraId="766CA411" w14:textId="3FC24130" w:rsidR="00BE389F"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 xml:space="preserve">%p if </w:t>
            </w:r>
            <w:proofErr w:type="spellStart"/>
            <w:r>
              <w:rPr>
                <w:snapToGrid w:val="0"/>
                <w:spacing w:val="6"/>
                <w:szCs w:val="21"/>
              </w:rPr>
              <w:t>a.hgvs_p_abbr</w:t>
            </w:r>
            <w:proofErr w:type="spellEnd"/>
            <w:r>
              <w:rPr>
                <w:snapToGrid w:val="0"/>
                <w:spacing w:val="6"/>
                <w:szCs w:val="21"/>
              </w:rPr>
              <w:t xml:space="preserve"> != “p.?”%}</w:t>
            </w:r>
          </w:p>
          <w:p w14:paraId="1A4B9685" w14:textId="36C1D37D" w:rsidR="00BE389F"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w:t>
            </w:r>
            <w:proofErr w:type="spellStart"/>
            <w:r>
              <w:rPr>
                <w:snapToGrid w:val="0"/>
                <w:spacing w:val="6"/>
                <w:szCs w:val="21"/>
              </w:rPr>
              <w:t>a.hgvs_p_abbr</w:t>
            </w:r>
            <w:proofErr w:type="spellEnd"/>
            <w:r>
              <w:rPr>
                <w:snapToGrid w:val="0"/>
                <w:spacing w:val="6"/>
                <w:szCs w:val="21"/>
              </w:rPr>
              <w:t>}}</w:t>
            </w:r>
          </w:p>
          <w:p w14:paraId="44DB204D" w14:textId="0222EC89" w:rsidR="00BE389F" w:rsidRDefault="00BE389F" w:rsidP="00BE389F">
            <w:pPr>
              <w:snapToGrid w:val="0"/>
              <w:spacing w:before="78" w:after="78"/>
              <w:jc w:val="center"/>
              <w:rPr>
                <w:snapToGrid w:val="0"/>
                <w:spacing w:val="6"/>
                <w:szCs w:val="21"/>
              </w:rPr>
            </w:pPr>
            <w:r>
              <w:rPr>
                <w:snapToGrid w:val="0"/>
                <w:spacing w:val="6"/>
                <w:szCs w:val="21"/>
              </w:rPr>
              <w:t>{%p endif%}</w:t>
            </w:r>
          </w:p>
          <w:p w14:paraId="4D2DFC9B" w14:textId="77777777" w:rsidR="00BE389F" w:rsidRPr="004718DE" w:rsidRDefault="00BE389F" w:rsidP="00BE389F">
            <w:pPr>
              <w:snapToGrid w:val="0"/>
              <w:spacing w:before="78" w:after="78"/>
              <w:jc w:val="center"/>
              <w:rPr>
                <w:snapToGrid w:val="0"/>
                <w:spacing w:val="6"/>
                <w:szCs w:val="21"/>
              </w:rPr>
            </w:pPr>
            <w:r w:rsidRPr="004718DE">
              <w:rPr>
                <w:snapToGrid w:val="0"/>
                <w:spacing w:val="6"/>
                <w:szCs w:val="21"/>
              </w:rPr>
              <w:t xml:space="preserve">{%p if </w:t>
            </w:r>
            <w:proofErr w:type="spellStart"/>
            <w:r w:rsidRPr="004718DE">
              <w:rPr>
                <w:snapToGrid w:val="0"/>
                <w:spacing w:val="6"/>
                <w:szCs w:val="21"/>
              </w:rPr>
              <w:t>a.judge_mergeMET</w:t>
            </w:r>
            <w:proofErr w:type="spellEnd"/>
            <w:r w:rsidRPr="004718DE">
              <w:rPr>
                <w:snapToGrid w:val="0"/>
                <w:spacing w:val="6"/>
                <w:szCs w:val="21"/>
              </w:rPr>
              <w:t>%}</w:t>
            </w:r>
          </w:p>
          <w:p w14:paraId="7840AC82" w14:textId="77777777" w:rsidR="00BE389F" w:rsidRPr="004718DE" w:rsidRDefault="00BE389F" w:rsidP="00BE389F">
            <w:pPr>
              <w:snapToGrid w:val="0"/>
              <w:spacing w:before="78" w:after="78"/>
              <w:jc w:val="center"/>
              <w:rPr>
                <w:snapToGrid w:val="0"/>
                <w:spacing w:val="6"/>
                <w:szCs w:val="21"/>
              </w:rPr>
            </w:pPr>
            <w:r w:rsidRPr="004718DE">
              <w:rPr>
                <w:rFonts w:hint="eastAsia"/>
                <w:snapToGrid w:val="0"/>
                <w:spacing w:val="6"/>
                <w:szCs w:val="21"/>
              </w:rPr>
              <w:t>（</w:t>
            </w:r>
            <w:r w:rsidRPr="004718DE">
              <w:rPr>
                <w:rFonts w:hint="eastAsia"/>
                <w:snapToGrid w:val="0"/>
                <w:spacing w:val="6"/>
                <w:szCs w:val="21"/>
              </w:rPr>
              <w:t>MET exon14 skipping</w:t>
            </w:r>
            <w:r w:rsidRPr="004718DE">
              <w:rPr>
                <w:rFonts w:hint="eastAsia"/>
                <w:snapToGrid w:val="0"/>
                <w:spacing w:val="6"/>
                <w:szCs w:val="21"/>
              </w:rPr>
              <w:t>）</w:t>
            </w:r>
          </w:p>
          <w:p w14:paraId="10D8E8F0" w14:textId="6426EE23" w:rsidR="00BE389F" w:rsidRPr="008E64C6" w:rsidRDefault="00BE389F" w:rsidP="00BE389F">
            <w:pPr>
              <w:snapToGrid w:val="0"/>
              <w:spacing w:before="78" w:after="78"/>
              <w:jc w:val="center"/>
              <w:rPr>
                <w:snapToGrid w:val="0"/>
                <w:spacing w:val="6"/>
                <w:szCs w:val="21"/>
              </w:rPr>
            </w:pPr>
            <w:r w:rsidRPr="004718DE">
              <w:rPr>
                <w:snapToGrid w:val="0"/>
                <w:spacing w:val="6"/>
                <w:szCs w:val="21"/>
              </w:rPr>
              <w:t>{%p endif%}</w:t>
            </w:r>
          </w:p>
          <w:p w14:paraId="715AAD55" w14:textId="77777777" w:rsidR="00BE389F" w:rsidRDefault="00BE389F" w:rsidP="00BE389F">
            <w:pPr>
              <w:snapToGrid w:val="0"/>
              <w:spacing w:before="78" w:after="78"/>
              <w:jc w:val="center"/>
              <w:rPr>
                <w:snapToGrid w:val="0"/>
                <w:spacing w:val="6"/>
                <w:szCs w:val="21"/>
              </w:rPr>
            </w:pPr>
            <w:r w:rsidRPr="004718DE">
              <w:rPr>
                <w:rFonts w:hint="eastAsia"/>
                <w:snapToGrid w:val="0"/>
                <w:spacing w:val="6"/>
                <w:szCs w:val="21"/>
                <w:highlight w:val="yellow"/>
              </w:rPr>
              <w:t>{</w:t>
            </w:r>
            <w:r w:rsidRPr="004718DE">
              <w:rPr>
                <w:snapToGrid w:val="0"/>
                <w:spacing w:val="6"/>
                <w:szCs w:val="21"/>
                <w:highlight w:val="yellow"/>
              </w:rPr>
              <w:t xml:space="preserve">%p </w:t>
            </w:r>
            <w:proofErr w:type="spellStart"/>
            <w:r w:rsidRPr="004718DE">
              <w:rPr>
                <w:snapToGrid w:val="0"/>
                <w:spacing w:val="6"/>
                <w:szCs w:val="21"/>
                <w:highlight w:val="yellow"/>
              </w:rPr>
              <w:t>elif</w:t>
            </w:r>
            <w:proofErr w:type="spellEnd"/>
            <w:r w:rsidRPr="004718DE">
              <w:rPr>
                <w:snapToGrid w:val="0"/>
                <w:spacing w:val="6"/>
                <w:szCs w:val="21"/>
                <w:highlight w:val="yellow"/>
              </w:rPr>
              <w:t xml:space="preserve"> </w:t>
            </w:r>
            <w:proofErr w:type="spellStart"/>
            <w:r w:rsidRPr="004718DE">
              <w:rPr>
                <w:snapToGrid w:val="0"/>
                <w:spacing w:val="6"/>
                <w:szCs w:val="21"/>
                <w:highlight w:val="yellow"/>
              </w:rPr>
              <w:t>a.bio_category</w:t>
            </w:r>
            <w:proofErr w:type="spellEnd"/>
            <w:r w:rsidRPr="004718DE">
              <w:rPr>
                <w:snapToGrid w:val="0"/>
                <w:spacing w:val="6"/>
                <w:szCs w:val="21"/>
                <w:highlight w:val="yellow"/>
              </w:rPr>
              <w:t xml:space="preserve"> == “</w:t>
            </w:r>
            <w:proofErr w:type="spellStart"/>
            <w:r w:rsidRPr="004718DE">
              <w:rPr>
                <w:snapToGrid w:val="0"/>
                <w:spacing w:val="6"/>
                <w:szCs w:val="21"/>
                <w:highlight w:val="yellow"/>
              </w:rPr>
              <w:t>Cnv</w:t>
            </w:r>
            <w:proofErr w:type="spellEnd"/>
            <w:r w:rsidRPr="004718DE">
              <w:rPr>
                <w:snapToGrid w:val="0"/>
                <w:spacing w:val="6"/>
                <w:szCs w:val="21"/>
                <w:highlight w:val="yellow"/>
              </w:rPr>
              <w:t>”%}</w:t>
            </w:r>
          </w:p>
          <w:p w14:paraId="4A5F9594" w14:textId="17130104" w:rsidR="00BE389F" w:rsidRDefault="00BE389F" w:rsidP="00BE389F">
            <w:pPr>
              <w:snapToGrid w:val="0"/>
              <w:spacing w:before="78" w:after="78"/>
              <w:jc w:val="center"/>
              <w:rPr>
                <w:snapToGrid w:val="0"/>
                <w:spacing w:val="6"/>
                <w:szCs w:val="21"/>
              </w:rPr>
            </w:pPr>
            <w:r w:rsidRPr="00AB3E24">
              <w:rPr>
                <w:rFonts w:hint="eastAsia"/>
                <w:i/>
                <w:iCs/>
                <w:snapToGrid w:val="0"/>
                <w:spacing w:val="6"/>
                <w:szCs w:val="21"/>
              </w:rPr>
              <w:t>{</w:t>
            </w:r>
            <w:r w:rsidRPr="00AB3E24">
              <w:rPr>
                <w:i/>
                <w:iCs/>
                <w:snapToGrid w:val="0"/>
                <w:spacing w:val="6"/>
                <w:szCs w:val="21"/>
              </w:rPr>
              <w:t>{</w:t>
            </w:r>
            <w:proofErr w:type="spellStart"/>
            <w:r w:rsidRPr="00AB3E24">
              <w:rPr>
                <w:i/>
                <w:iCs/>
                <w:snapToGrid w:val="0"/>
                <w:spacing w:val="6"/>
                <w:szCs w:val="21"/>
              </w:rPr>
              <w:t>a.gene_symbol</w:t>
            </w:r>
            <w:proofErr w:type="spellEnd"/>
            <w:r w:rsidRPr="00AB3E24">
              <w:rPr>
                <w:i/>
                <w:iCs/>
                <w:snapToGrid w:val="0"/>
                <w:spacing w:val="6"/>
                <w:szCs w:val="21"/>
              </w:rPr>
              <w:t>}}</w:t>
            </w:r>
            <w:r>
              <w:rPr>
                <w:rFonts w:hint="eastAsia"/>
                <w:snapToGrid w:val="0"/>
                <w:spacing w:val="6"/>
                <w:szCs w:val="21"/>
              </w:rPr>
              <w:t>基因扩增</w:t>
            </w:r>
          </w:p>
          <w:p w14:paraId="4F1AA2CF" w14:textId="36AE1C89" w:rsidR="00BE389F" w:rsidRDefault="00BE389F" w:rsidP="00BE389F">
            <w:pPr>
              <w:snapToGrid w:val="0"/>
              <w:spacing w:before="78" w:after="78"/>
              <w:jc w:val="center"/>
              <w:rPr>
                <w:snapToGrid w:val="0"/>
                <w:spacing w:val="6"/>
                <w:szCs w:val="21"/>
              </w:rPr>
            </w:pPr>
            <w:r>
              <w:rPr>
                <w:rFonts w:hint="eastAsia"/>
                <w:snapToGrid w:val="0"/>
                <w:spacing w:val="6"/>
                <w:szCs w:val="21"/>
              </w:rPr>
              <w:t>染色体位置</w:t>
            </w:r>
            <w:r>
              <w:rPr>
                <w:rFonts w:hint="eastAsia"/>
                <w:snapToGrid w:val="0"/>
                <w:spacing w:val="6"/>
                <w:szCs w:val="21"/>
              </w:rPr>
              <w:t>:</w:t>
            </w:r>
            <w:r>
              <w:rPr>
                <w:snapToGrid w:val="0"/>
                <w:spacing w:val="6"/>
                <w:szCs w:val="21"/>
              </w:rPr>
              <w:t xml:space="preserve"> {{</w:t>
            </w:r>
            <w:proofErr w:type="spellStart"/>
            <w:r>
              <w:rPr>
                <w:snapToGrid w:val="0"/>
                <w:spacing w:val="6"/>
                <w:szCs w:val="21"/>
              </w:rPr>
              <w:t>a.region</w:t>
            </w:r>
            <w:proofErr w:type="spellEnd"/>
            <w:r>
              <w:rPr>
                <w:snapToGrid w:val="0"/>
                <w:spacing w:val="6"/>
                <w:szCs w:val="21"/>
              </w:rPr>
              <w:t>}}</w:t>
            </w:r>
          </w:p>
          <w:p w14:paraId="3A46E850" w14:textId="77777777" w:rsidR="00BE389F" w:rsidRDefault="00BE389F" w:rsidP="00BE389F">
            <w:pPr>
              <w:snapToGrid w:val="0"/>
              <w:spacing w:before="78" w:after="78"/>
              <w:jc w:val="center"/>
              <w:rPr>
                <w:snapToGrid w:val="0"/>
                <w:spacing w:val="6"/>
                <w:szCs w:val="21"/>
              </w:rPr>
            </w:pPr>
            <w:r w:rsidRPr="004718DE">
              <w:rPr>
                <w:rFonts w:hint="eastAsia"/>
                <w:snapToGrid w:val="0"/>
                <w:spacing w:val="6"/>
                <w:szCs w:val="21"/>
                <w:highlight w:val="yellow"/>
              </w:rPr>
              <w:t>{</w:t>
            </w:r>
            <w:r w:rsidRPr="004718DE">
              <w:rPr>
                <w:snapToGrid w:val="0"/>
                <w:spacing w:val="6"/>
                <w:szCs w:val="21"/>
                <w:highlight w:val="yellow"/>
              </w:rPr>
              <w:t>%p else%}</w:t>
            </w:r>
          </w:p>
          <w:p w14:paraId="16DEEF99" w14:textId="77777777" w:rsidR="00BE389F" w:rsidRDefault="00BE389F" w:rsidP="00BE389F">
            <w:pPr>
              <w:snapToGrid w:val="0"/>
              <w:spacing w:before="78" w:after="78"/>
              <w:jc w:val="center"/>
              <w:rPr>
                <w:snapToGrid w:val="0"/>
                <w:spacing w:val="6"/>
                <w:szCs w:val="21"/>
              </w:rPr>
            </w:pPr>
            <w:r>
              <w:rPr>
                <w:snapToGrid w:val="0"/>
                <w:spacing w:val="6"/>
                <w:szCs w:val="21"/>
              </w:rPr>
              <w:t>{%</w:t>
            </w:r>
            <w:r>
              <w:rPr>
                <w:rFonts w:hint="eastAsia"/>
                <w:snapToGrid w:val="0"/>
                <w:spacing w:val="6"/>
                <w:szCs w:val="21"/>
              </w:rPr>
              <w:t>p</w:t>
            </w:r>
            <w:r>
              <w:rPr>
                <w:snapToGrid w:val="0"/>
                <w:spacing w:val="6"/>
                <w:szCs w:val="21"/>
              </w:rPr>
              <w:t xml:space="preserve"> if </w:t>
            </w:r>
            <w:proofErr w:type="spellStart"/>
            <w:r>
              <w:rPr>
                <w:snapToGrid w:val="0"/>
                <w:spacing w:val="6"/>
                <w:szCs w:val="21"/>
              </w:rPr>
              <w:lastRenderedPageBreak/>
              <w:t>a.five_prime_gene</w:t>
            </w:r>
            <w:proofErr w:type="spellEnd"/>
            <w:r>
              <w:rPr>
                <w:snapToGrid w:val="0"/>
                <w:spacing w:val="6"/>
                <w:szCs w:val="21"/>
              </w:rPr>
              <w:t xml:space="preserve"> == “MET” and </w:t>
            </w:r>
            <w:proofErr w:type="spellStart"/>
            <w:r>
              <w:rPr>
                <w:snapToGrid w:val="0"/>
                <w:spacing w:val="6"/>
                <w:szCs w:val="21"/>
              </w:rPr>
              <w:t>a.three_prime_gene</w:t>
            </w:r>
            <w:proofErr w:type="spellEnd"/>
            <w:r>
              <w:rPr>
                <w:snapToGrid w:val="0"/>
                <w:spacing w:val="6"/>
                <w:szCs w:val="21"/>
              </w:rPr>
              <w:t xml:space="preserve"> == “MET”%}</w:t>
            </w:r>
          </w:p>
          <w:p w14:paraId="1626F06B" w14:textId="6EE1F99B" w:rsidR="00FC2D10" w:rsidRDefault="00FC2D10" w:rsidP="00BE389F">
            <w:pPr>
              <w:snapToGrid w:val="0"/>
              <w:spacing w:before="78" w:after="78"/>
              <w:jc w:val="center"/>
              <w:rPr>
                <w:snapToGrid w:val="0"/>
                <w:spacing w:val="6"/>
                <w:szCs w:val="21"/>
              </w:rPr>
            </w:pPr>
            <w:r w:rsidRPr="004718DE">
              <w:rPr>
                <w:rFonts w:hint="eastAsia"/>
                <w:snapToGrid w:val="0"/>
                <w:spacing w:val="6"/>
                <w:szCs w:val="21"/>
              </w:rPr>
              <w:t>MET exon14 skipping</w:t>
            </w:r>
          </w:p>
          <w:p w14:paraId="65CACA73" w14:textId="1E82ACAB" w:rsidR="00BE389F"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w:t>
            </w:r>
            <w:r>
              <w:rPr>
                <w:rFonts w:hint="eastAsia"/>
                <w:snapToGrid w:val="0"/>
                <w:spacing w:val="6"/>
                <w:szCs w:val="21"/>
              </w:rPr>
              <w:t>p</w:t>
            </w:r>
            <w:r>
              <w:rPr>
                <w:snapToGrid w:val="0"/>
                <w:spacing w:val="6"/>
                <w:szCs w:val="21"/>
              </w:rPr>
              <w:t xml:space="preserve"> else%}</w:t>
            </w:r>
          </w:p>
          <w:p w14:paraId="604362AB" w14:textId="334686BA" w:rsidR="00BE389F" w:rsidRDefault="00BE389F" w:rsidP="00BE389F">
            <w:pPr>
              <w:snapToGrid w:val="0"/>
              <w:spacing w:before="78" w:after="78"/>
              <w:jc w:val="center"/>
              <w:rPr>
                <w:snapToGrid w:val="0"/>
                <w:spacing w:val="6"/>
                <w:szCs w:val="21"/>
              </w:rPr>
            </w:pPr>
            <w:r w:rsidRPr="00496088">
              <w:rPr>
                <w:i/>
                <w:iCs/>
                <w:snapToGrid w:val="0"/>
                <w:spacing w:val="6"/>
                <w:szCs w:val="21"/>
              </w:rPr>
              <w:t>{{</w:t>
            </w:r>
            <w:proofErr w:type="spellStart"/>
            <w:r w:rsidRPr="00496088">
              <w:rPr>
                <w:i/>
                <w:iCs/>
                <w:snapToGrid w:val="0"/>
                <w:spacing w:val="6"/>
                <w:szCs w:val="21"/>
              </w:rPr>
              <w:t>a.five_prime_gene</w:t>
            </w:r>
            <w:proofErr w:type="spellEnd"/>
            <w:r w:rsidRPr="00496088">
              <w:rPr>
                <w:i/>
                <w:iCs/>
                <w:snapToGrid w:val="0"/>
                <w:spacing w:val="6"/>
                <w:szCs w:val="21"/>
              </w:rPr>
              <w:t>}}-{{</w:t>
            </w:r>
            <w:proofErr w:type="spellStart"/>
            <w:r w:rsidRPr="00496088">
              <w:rPr>
                <w:i/>
                <w:iCs/>
                <w:snapToGrid w:val="0"/>
                <w:spacing w:val="6"/>
                <w:szCs w:val="21"/>
              </w:rPr>
              <w:t>a.three_prime_gene</w:t>
            </w:r>
            <w:proofErr w:type="spellEnd"/>
            <w:r w:rsidRPr="00496088">
              <w:rPr>
                <w:i/>
                <w:iCs/>
                <w:snapToGrid w:val="0"/>
                <w:spacing w:val="6"/>
                <w:szCs w:val="21"/>
              </w:rPr>
              <w:t>}}</w:t>
            </w:r>
            <w:r>
              <w:rPr>
                <w:rFonts w:hint="eastAsia"/>
                <w:snapToGrid w:val="0"/>
                <w:spacing w:val="6"/>
                <w:szCs w:val="21"/>
              </w:rPr>
              <w:t>基因融合</w:t>
            </w:r>
          </w:p>
          <w:p w14:paraId="33AB63AA" w14:textId="7614718E" w:rsidR="00BE389F"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w:t>
            </w:r>
            <w:r>
              <w:rPr>
                <w:rFonts w:hint="eastAsia"/>
                <w:snapToGrid w:val="0"/>
                <w:spacing w:val="6"/>
                <w:szCs w:val="21"/>
              </w:rPr>
              <w:t>p</w:t>
            </w:r>
            <w:r>
              <w:rPr>
                <w:snapToGrid w:val="0"/>
                <w:spacing w:val="6"/>
                <w:szCs w:val="21"/>
              </w:rPr>
              <w:t xml:space="preserve"> for b in </w:t>
            </w:r>
            <w:proofErr w:type="spellStart"/>
            <w:r>
              <w:rPr>
                <w:snapToGrid w:val="0"/>
                <w:spacing w:val="6"/>
                <w:szCs w:val="21"/>
              </w:rPr>
              <w:t>a.sv_YNZL</w:t>
            </w:r>
            <w:proofErr w:type="spellEnd"/>
            <w:r>
              <w:rPr>
                <w:snapToGrid w:val="0"/>
                <w:spacing w:val="6"/>
                <w:szCs w:val="21"/>
              </w:rPr>
              <w:t>%</w:t>
            </w:r>
            <w:r>
              <w:rPr>
                <w:rFonts w:hint="eastAsia"/>
                <w:snapToGrid w:val="0"/>
                <w:spacing w:val="6"/>
                <w:szCs w:val="21"/>
              </w:rPr>
              <w:t>}</w:t>
            </w:r>
          </w:p>
          <w:p w14:paraId="095556D1" w14:textId="2E9832D0" w:rsidR="00BE389F" w:rsidRDefault="00BE389F" w:rsidP="00BE389F">
            <w:pPr>
              <w:snapToGrid w:val="0"/>
              <w:spacing w:before="78" w:after="78"/>
              <w:jc w:val="center"/>
              <w:rPr>
                <w:snapToGrid w:val="0"/>
                <w:spacing w:val="6"/>
                <w:szCs w:val="21"/>
              </w:rPr>
            </w:pPr>
            <w:r>
              <w:rPr>
                <w:snapToGrid w:val="0"/>
                <w:spacing w:val="6"/>
                <w:szCs w:val="21"/>
              </w:rPr>
              <w:t>{{</w:t>
            </w:r>
            <w:proofErr w:type="spellStart"/>
            <w:r>
              <w:rPr>
                <w:snapToGrid w:val="0"/>
                <w:spacing w:val="6"/>
                <w:szCs w:val="21"/>
              </w:rPr>
              <w:t>b.five_prime_cds</w:t>
            </w:r>
            <w:proofErr w:type="spellEnd"/>
            <w:r>
              <w:rPr>
                <w:snapToGrid w:val="0"/>
                <w:spacing w:val="6"/>
                <w:szCs w:val="21"/>
              </w:rPr>
              <w:t>}}-{{</w:t>
            </w:r>
            <w:proofErr w:type="spellStart"/>
            <w:r>
              <w:rPr>
                <w:snapToGrid w:val="0"/>
                <w:spacing w:val="6"/>
                <w:szCs w:val="21"/>
              </w:rPr>
              <w:t>b.three_prime_cds</w:t>
            </w:r>
            <w:proofErr w:type="spellEnd"/>
            <w:r>
              <w:rPr>
                <w:snapToGrid w:val="0"/>
                <w:spacing w:val="6"/>
                <w:szCs w:val="21"/>
              </w:rPr>
              <w:t>}}</w:t>
            </w:r>
          </w:p>
          <w:p w14:paraId="1FE2163A" w14:textId="520EBF2F" w:rsidR="00BE389F" w:rsidRPr="00D04630"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 xml:space="preserve">%p </w:t>
            </w:r>
            <w:proofErr w:type="spellStart"/>
            <w:r>
              <w:rPr>
                <w:snapToGrid w:val="0"/>
                <w:spacing w:val="6"/>
                <w:szCs w:val="21"/>
              </w:rPr>
              <w:t>endfor</w:t>
            </w:r>
            <w:proofErr w:type="spellEnd"/>
            <w:r>
              <w:rPr>
                <w:snapToGrid w:val="0"/>
                <w:spacing w:val="6"/>
                <w:szCs w:val="21"/>
              </w:rPr>
              <w:t>%}</w:t>
            </w:r>
          </w:p>
          <w:p w14:paraId="51950C3A" w14:textId="209FF353" w:rsidR="00BE389F" w:rsidRDefault="00BE389F" w:rsidP="00BE389F">
            <w:pPr>
              <w:snapToGrid w:val="0"/>
              <w:spacing w:before="78" w:after="78"/>
              <w:jc w:val="center"/>
              <w:rPr>
                <w:snapToGrid w:val="0"/>
                <w:spacing w:val="6"/>
                <w:szCs w:val="21"/>
              </w:rPr>
            </w:pPr>
            <w:r>
              <w:rPr>
                <w:snapToGrid w:val="0"/>
                <w:spacing w:val="6"/>
                <w:szCs w:val="21"/>
              </w:rPr>
              <w:t>{%</w:t>
            </w:r>
            <w:r>
              <w:rPr>
                <w:rFonts w:hint="eastAsia"/>
                <w:snapToGrid w:val="0"/>
                <w:spacing w:val="6"/>
                <w:szCs w:val="21"/>
              </w:rPr>
              <w:t>p</w:t>
            </w:r>
            <w:r>
              <w:rPr>
                <w:snapToGrid w:val="0"/>
                <w:spacing w:val="6"/>
                <w:szCs w:val="21"/>
              </w:rPr>
              <w:t xml:space="preserve"> endif%}</w:t>
            </w:r>
          </w:p>
          <w:p w14:paraId="1F7E2798" w14:textId="2ADAD0A3" w:rsidR="00BE389F" w:rsidRPr="00083F1B" w:rsidRDefault="00BE389F" w:rsidP="00BE389F">
            <w:pPr>
              <w:snapToGrid w:val="0"/>
              <w:spacing w:before="78" w:after="78"/>
              <w:jc w:val="center"/>
              <w:rPr>
                <w:snapToGrid w:val="0"/>
                <w:spacing w:val="6"/>
                <w:szCs w:val="21"/>
              </w:rPr>
            </w:pPr>
            <w:r w:rsidRPr="004718DE">
              <w:rPr>
                <w:rFonts w:hint="eastAsia"/>
                <w:snapToGrid w:val="0"/>
                <w:spacing w:val="6"/>
                <w:szCs w:val="21"/>
                <w:highlight w:val="yellow"/>
              </w:rPr>
              <w:t>{</w:t>
            </w:r>
            <w:r w:rsidRPr="004718DE">
              <w:rPr>
                <w:snapToGrid w:val="0"/>
                <w:spacing w:val="6"/>
                <w:szCs w:val="21"/>
                <w:highlight w:val="yellow"/>
              </w:rPr>
              <w:t>%p endif%}</w:t>
            </w:r>
          </w:p>
        </w:tc>
        <w:tc>
          <w:tcPr>
            <w:tcW w:w="992" w:type="dxa"/>
            <w:vAlign w:val="center"/>
          </w:tcPr>
          <w:p w14:paraId="1260DF8F" w14:textId="77777777" w:rsidR="00BE389F" w:rsidRDefault="00BE389F" w:rsidP="00BE389F">
            <w:pPr>
              <w:snapToGrid w:val="0"/>
              <w:spacing w:before="78" w:after="78"/>
              <w:jc w:val="center"/>
              <w:rPr>
                <w:snapToGrid w:val="0"/>
                <w:spacing w:val="6"/>
                <w:szCs w:val="21"/>
              </w:rPr>
            </w:pPr>
            <w:r w:rsidRPr="004718DE">
              <w:rPr>
                <w:rFonts w:hint="eastAsia"/>
                <w:snapToGrid w:val="0"/>
                <w:spacing w:val="6"/>
                <w:szCs w:val="21"/>
                <w:highlight w:val="yellow"/>
              </w:rPr>
              <w:lastRenderedPageBreak/>
              <w:t>{</w:t>
            </w:r>
            <w:r w:rsidRPr="004718DE">
              <w:rPr>
                <w:snapToGrid w:val="0"/>
                <w:spacing w:val="6"/>
                <w:szCs w:val="21"/>
                <w:highlight w:val="yellow"/>
              </w:rPr>
              <w:t xml:space="preserve">%p if </w:t>
            </w:r>
            <w:proofErr w:type="spellStart"/>
            <w:r w:rsidRPr="004718DE">
              <w:rPr>
                <w:snapToGrid w:val="0"/>
                <w:spacing w:val="6"/>
                <w:szCs w:val="21"/>
                <w:highlight w:val="yellow"/>
              </w:rPr>
              <w:t>a.bio_category</w:t>
            </w:r>
            <w:proofErr w:type="spellEnd"/>
            <w:r w:rsidRPr="004718DE">
              <w:rPr>
                <w:snapToGrid w:val="0"/>
                <w:spacing w:val="6"/>
                <w:szCs w:val="21"/>
                <w:highlight w:val="yellow"/>
              </w:rPr>
              <w:t xml:space="preserve"> == “</w:t>
            </w:r>
            <w:proofErr w:type="spellStart"/>
            <w:r w:rsidRPr="004718DE">
              <w:rPr>
                <w:snapToGrid w:val="0"/>
                <w:spacing w:val="6"/>
                <w:szCs w:val="21"/>
                <w:highlight w:val="yellow"/>
              </w:rPr>
              <w:t>Snvindel</w:t>
            </w:r>
            <w:proofErr w:type="spellEnd"/>
            <w:r w:rsidRPr="004718DE">
              <w:rPr>
                <w:snapToGrid w:val="0"/>
                <w:spacing w:val="6"/>
                <w:szCs w:val="21"/>
                <w:highlight w:val="yellow"/>
              </w:rPr>
              <w:t>”%}</w:t>
            </w:r>
          </w:p>
          <w:p w14:paraId="23747ECD" w14:textId="77777777" w:rsidR="00BE389F" w:rsidRPr="004718DE" w:rsidRDefault="00BE389F" w:rsidP="00BE389F">
            <w:pPr>
              <w:snapToGrid w:val="0"/>
              <w:spacing w:before="78" w:after="78"/>
              <w:jc w:val="center"/>
              <w:rPr>
                <w:snapToGrid w:val="0"/>
                <w:spacing w:val="6"/>
                <w:szCs w:val="21"/>
              </w:rPr>
            </w:pPr>
            <w:r w:rsidRPr="004718DE">
              <w:rPr>
                <w:snapToGrid w:val="0"/>
                <w:spacing w:val="6"/>
                <w:szCs w:val="21"/>
              </w:rPr>
              <w:t>{{</w:t>
            </w:r>
            <w:proofErr w:type="spellStart"/>
            <w:r w:rsidRPr="004718DE">
              <w:rPr>
                <w:snapToGrid w:val="0"/>
                <w:spacing w:val="6"/>
                <w:szCs w:val="21"/>
              </w:rPr>
              <w:t>a.freq_str</w:t>
            </w:r>
            <w:proofErr w:type="spellEnd"/>
            <w:r w:rsidRPr="004718DE">
              <w:rPr>
                <w:snapToGrid w:val="0"/>
                <w:spacing w:val="6"/>
                <w:szCs w:val="21"/>
              </w:rPr>
              <w:t>}}</w:t>
            </w:r>
          </w:p>
          <w:p w14:paraId="47314CC6" w14:textId="77777777" w:rsidR="00BE389F" w:rsidRPr="004718DE" w:rsidRDefault="00BE389F" w:rsidP="00BE389F">
            <w:pPr>
              <w:snapToGrid w:val="0"/>
              <w:spacing w:before="78" w:after="78"/>
              <w:jc w:val="center"/>
              <w:rPr>
                <w:snapToGrid w:val="0"/>
                <w:spacing w:val="6"/>
                <w:szCs w:val="21"/>
              </w:rPr>
            </w:pPr>
            <w:r w:rsidRPr="004718DE">
              <w:rPr>
                <w:snapToGrid w:val="0"/>
                <w:spacing w:val="6"/>
                <w:szCs w:val="21"/>
              </w:rPr>
              <w:t xml:space="preserve">{%p if </w:t>
            </w:r>
            <w:proofErr w:type="spellStart"/>
            <w:r w:rsidRPr="004718DE">
              <w:rPr>
                <w:snapToGrid w:val="0"/>
                <w:spacing w:val="6"/>
                <w:szCs w:val="21"/>
              </w:rPr>
              <w:t>a.judge_mergeMET</w:t>
            </w:r>
            <w:proofErr w:type="spellEnd"/>
            <w:r w:rsidRPr="004718DE">
              <w:rPr>
                <w:snapToGrid w:val="0"/>
                <w:spacing w:val="6"/>
                <w:szCs w:val="21"/>
              </w:rPr>
              <w:t>%}</w:t>
            </w:r>
          </w:p>
          <w:p w14:paraId="495B1AA6" w14:textId="77777777" w:rsidR="00BE389F" w:rsidRPr="004718DE" w:rsidRDefault="00BE389F" w:rsidP="00BE389F">
            <w:pPr>
              <w:snapToGrid w:val="0"/>
              <w:spacing w:before="78" w:after="78"/>
              <w:jc w:val="center"/>
              <w:rPr>
                <w:snapToGrid w:val="0"/>
                <w:spacing w:val="6"/>
                <w:szCs w:val="21"/>
              </w:rPr>
            </w:pPr>
            <w:r w:rsidRPr="004718DE">
              <w:rPr>
                <w:rFonts w:hint="eastAsia"/>
                <w:snapToGrid w:val="0"/>
                <w:spacing w:val="6"/>
                <w:szCs w:val="21"/>
              </w:rPr>
              <w:t>（</w:t>
            </w:r>
            <w:r w:rsidRPr="004718DE">
              <w:rPr>
                <w:rFonts w:hint="eastAsia"/>
                <w:snapToGrid w:val="0"/>
                <w:spacing w:val="6"/>
                <w:szCs w:val="21"/>
              </w:rPr>
              <w:t>{{a.freq_2}}</w:t>
            </w:r>
            <w:r w:rsidRPr="004718DE">
              <w:rPr>
                <w:rFonts w:hint="eastAsia"/>
                <w:snapToGrid w:val="0"/>
                <w:spacing w:val="6"/>
                <w:szCs w:val="21"/>
              </w:rPr>
              <w:t>）</w:t>
            </w:r>
          </w:p>
          <w:p w14:paraId="6FDE5F71" w14:textId="471A4086" w:rsidR="00BE389F" w:rsidRDefault="00BE389F" w:rsidP="00BE389F">
            <w:pPr>
              <w:snapToGrid w:val="0"/>
              <w:spacing w:before="78" w:after="78"/>
              <w:jc w:val="center"/>
              <w:rPr>
                <w:snapToGrid w:val="0"/>
                <w:spacing w:val="6"/>
                <w:szCs w:val="21"/>
              </w:rPr>
            </w:pPr>
            <w:r w:rsidRPr="004718DE">
              <w:rPr>
                <w:snapToGrid w:val="0"/>
                <w:spacing w:val="6"/>
                <w:szCs w:val="21"/>
              </w:rPr>
              <w:t>{%p endif%}</w:t>
            </w:r>
          </w:p>
          <w:p w14:paraId="410054E2" w14:textId="77777777" w:rsidR="00BE389F" w:rsidRDefault="00BE389F" w:rsidP="00BE389F">
            <w:pPr>
              <w:snapToGrid w:val="0"/>
              <w:spacing w:before="78" w:after="78"/>
              <w:jc w:val="center"/>
              <w:rPr>
                <w:snapToGrid w:val="0"/>
                <w:spacing w:val="6"/>
                <w:szCs w:val="21"/>
              </w:rPr>
            </w:pPr>
            <w:r w:rsidRPr="004718DE">
              <w:rPr>
                <w:rFonts w:hint="eastAsia"/>
                <w:snapToGrid w:val="0"/>
                <w:spacing w:val="6"/>
                <w:szCs w:val="21"/>
                <w:highlight w:val="yellow"/>
              </w:rPr>
              <w:t>{</w:t>
            </w:r>
            <w:r w:rsidRPr="004718DE">
              <w:rPr>
                <w:snapToGrid w:val="0"/>
                <w:spacing w:val="6"/>
                <w:szCs w:val="21"/>
                <w:highlight w:val="yellow"/>
              </w:rPr>
              <w:t xml:space="preserve">%p </w:t>
            </w:r>
            <w:proofErr w:type="spellStart"/>
            <w:r w:rsidRPr="004718DE">
              <w:rPr>
                <w:snapToGrid w:val="0"/>
                <w:spacing w:val="6"/>
                <w:szCs w:val="21"/>
                <w:highlight w:val="yellow"/>
              </w:rPr>
              <w:t>elif</w:t>
            </w:r>
            <w:proofErr w:type="spellEnd"/>
            <w:r w:rsidRPr="004718DE">
              <w:rPr>
                <w:snapToGrid w:val="0"/>
                <w:spacing w:val="6"/>
                <w:szCs w:val="21"/>
                <w:highlight w:val="yellow"/>
              </w:rPr>
              <w:t xml:space="preserve"> </w:t>
            </w:r>
            <w:proofErr w:type="spellStart"/>
            <w:r w:rsidRPr="004718DE">
              <w:rPr>
                <w:snapToGrid w:val="0"/>
                <w:spacing w:val="6"/>
                <w:szCs w:val="21"/>
                <w:highlight w:val="yellow"/>
              </w:rPr>
              <w:t>a.bio_category</w:t>
            </w:r>
            <w:proofErr w:type="spellEnd"/>
            <w:r w:rsidRPr="004718DE">
              <w:rPr>
                <w:snapToGrid w:val="0"/>
                <w:spacing w:val="6"/>
                <w:szCs w:val="21"/>
                <w:highlight w:val="yellow"/>
              </w:rPr>
              <w:t xml:space="preserve"> == “</w:t>
            </w:r>
            <w:proofErr w:type="spellStart"/>
            <w:r w:rsidRPr="004718DE">
              <w:rPr>
                <w:snapToGrid w:val="0"/>
                <w:spacing w:val="6"/>
                <w:szCs w:val="21"/>
                <w:highlight w:val="yellow"/>
              </w:rPr>
              <w:t>Cnv</w:t>
            </w:r>
            <w:proofErr w:type="spellEnd"/>
            <w:r w:rsidRPr="004718DE">
              <w:rPr>
                <w:snapToGrid w:val="0"/>
                <w:spacing w:val="6"/>
                <w:szCs w:val="21"/>
                <w:highlight w:val="yellow"/>
              </w:rPr>
              <w:t>”%}</w:t>
            </w:r>
          </w:p>
          <w:p w14:paraId="5B37F9A3" w14:textId="3BFA8FE8" w:rsidR="00BE389F" w:rsidRDefault="00BE389F" w:rsidP="00BE389F">
            <w:pPr>
              <w:snapToGrid w:val="0"/>
              <w:spacing w:before="78" w:after="78"/>
              <w:jc w:val="center"/>
              <w:rPr>
                <w:snapToGrid w:val="0"/>
                <w:spacing w:val="6"/>
                <w:szCs w:val="21"/>
              </w:rPr>
            </w:pPr>
            <w:r>
              <w:rPr>
                <w:snapToGrid w:val="0"/>
                <w:spacing w:val="6"/>
                <w:szCs w:val="21"/>
              </w:rPr>
              <w:t>CN:</w:t>
            </w:r>
            <w:r w:rsidRPr="004718DE">
              <w:rPr>
                <w:snapToGrid w:val="0"/>
                <w:spacing w:val="6"/>
                <w:szCs w:val="21"/>
              </w:rPr>
              <w:t>{{</w:t>
            </w:r>
            <w:proofErr w:type="spellStart"/>
            <w:r w:rsidRPr="004718DE">
              <w:rPr>
                <w:snapToGrid w:val="0"/>
                <w:spacing w:val="6"/>
                <w:szCs w:val="21"/>
              </w:rPr>
              <w:t>a.cn_mean</w:t>
            </w:r>
            <w:proofErr w:type="spellEnd"/>
            <w:r w:rsidRPr="004718DE">
              <w:rPr>
                <w:snapToGrid w:val="0"/>
                <w:spacing w:val="6"/>
                <w:szCs w:val="21"/>
              </w:rPr>
              <w:t>}}</w:t>
            </w:r>
          </w:p>
          <w:p w14:paraId="3D4C4452" w14:textId="77777777" w:rsidR="00BE389F" w:rsidRDefault="00BE389F" w:rsidP="00BE389F">
            <w:pPr>
              <w:snapToGrid w:val="0"/>
              <w:spacing w:before="78" w:after="78"/>
              <w:jc w:val="center"/>
              <w:rPr>
                <w:snapToGrid w:val="0"/>
                <w:spacing w:val="6"/>
                <w:szCs w:val="21"/>
              </w:rPr>
            </w:pPr>
            <w:r w:rsidRPr="004718DE">
              <w:rPr>
                <w:rFonts w:hint="eastAsia"/>
                <w:snapToGrid w:val="0"/>
                <w:spacing w:val="6"/>
                <w:szCs w:val="21"/>
                <w:highlight w:val="yellow"/>
              </w:rPr>
              <w:t>{</w:t>
            </w:r>
            <w:r w:rsidRPr="004718DE">
              <w:rPr>
                <w:snapToGrid w:val="0"/>
                <w:spacing w:val="6"/>
                <w:szCs w:val="21"/>
                <w:highlight w:val="yellow"/>
              </w:rPr>
              <w:t>%p else%}</w:t>
            </w:r>
          </w:p>
          <w:p w14:paraId="0996521E" w14:textId="77777777" w:rsidR="00BE389F"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w:t>
            </w:r>
            <w:proofErr w:type="spellStart"/>
            <w:r>
              <w:rPr>
                <w:snapToGrid w:val="0"/>
                <w:spacing w:val="6"/>
                <w:szCs w:val="21"/>
              </w:rPr>
              <w:t>a.copies</w:t>
            </w:r>
            <w:proofErr w:type="spellEnd"/>
            <w:r>
              <w:rPr>
                <w:snapToGrid w:val="0"/>
                <w:spacing w:val="6"/>
                <w:szCs w:val="21"/>
              </w:rPr>
              <w:t>}}</w:t>
            </w:r>
          </w:p>
          <w:p w14:paraId="5A1806F4" w14:textId="4A06FFF6" w:rsidR="00BE389F" w:rsidRDefault="00BE389F" w:rsidP="00BE389F">
            <w:pPr>
              <w:snapToGrid w:val="0"/>
              <w:spacing w:before="78" w:after="78"/>
              <w:jc w:val="center"/>
              <w:rPr>
                <w:snapToGrid w:val="0"/>
                <w:spacing w:val="6"/>
                <w:szCs w:val="21"/>
              </w:rPr>
            </w:pPr>
            <w:r>
              <w:rPr>
                <w:snapToGrid w:val="0"/>
                <w:spacing w:val="6"/>
                <w:szCs w:val="21"/>
              </w:rPr>
              <w:t>copies</w:t>
            </w:r>
          </w:p>
          <w:p w14:paraId="45C1C10B" w14:textId="4422437A" w:rsidR="00BE389F" w:rsidRPr="004718DE" w:rsidRDefault="00BE389F" w:rsidP="00BE389F">
            <w:pPr>
              <w:snapToGrid w:val="0"/>
              <w:spacing w:before="78" w:after="78"/>
              <w:jc w:val="center"/>
              <w:rPr>
                <w:snapToGrid w:val="0"/>
                <w:spacing w:val="6"/>
                <w:szCs w:val="21"/>
              </w:rPr>
            </w:pPr>
            <w:r w:rsidRPr="004718DE">
              <w:rPr>
                <w:rFonts w:hint="eastAsia"/>
                <w:snapToGrid w:val="0"/>
                <w:spacing w:val="6"/>
                <w:szCs w:val="21"/>
                <w:highlight w:val="yellow"/>
              </w:rPr>
              <w:t>{</w:t>
            </w:r>
            <w:r w:rsidRPr="004718DE">
              <w:rPr>
                <w:snapToGrid w:val="0"/>
                <w:spacing w:val="6"/>
                <w:szCs w:val="21"/>
                <w:highlight w:val="yellow"/>
              </w:rPr>
              <w:t>%p endif%}</w:t>
            </w:r>
          </w:p>
        </w:tc>
        <w:tc>
          <w:tcPr>
            <w:tcW w:w="1701" w:type="dxa"/>
            <w:vAlign w:val="center"/>
          </w:tcPr>
          <w:p w14:paraId="501B9C0A" w14:textId="77777777" w:rsidR="00BE389F" w:rsidRDefault="00BE389F" w:rsidP="00BE389F">
            <w:pPr>
              <w:snapToGrid w:val="0"/>
              <w:spacing w:before="78" w:after="78"/>
              <w:rPr>
                <w:snapToGrid w:val="0"/>
                <w:spacing w:val="6"/>
                <w:szCs w:val="21"/>
              </w:rPr>
            </w:pPr>
            <w:r w:rsidRPr="004718DE">
              <w:rPr>
                <w:rFonts w:hint="eastAsia"/>
                <w:snapToGrid w:val="0"/>
                <w:spacing w:val="6"/>
                <w:szCs w:val="21"/>
                <w:highlight w:val="yellow"/>
              </w:rPr>
              <w:t>{</w:t>
            </w:r>
            <w:r w:rsidRPr="004718DE">
              <w:rPr>
                <w:snapToGrid w:val="0"/>
                <w:spacing w:val="6"/>
                <w:szCs w:val="21"/>
                <w:highlight w:val="yellow"/>
              </w:rPr>
              <w:t xml:space="preserve">%p if </w:t>
            </w:r>
            <w:proofErr w:type="spellStart"/>
            <w:r w:rsidRPr="004718DE">
              <w:rPr>
                <w:snapToGrid w:val="0"/>
                <w:spacing w:val="6"/>
                <w:szCs w:val="21"/>
                <w:highlight w:val="yellow"/>
              </w:rPr>
              <w:t>a.bio_category</w:t>
            </w:r>
            <w:proofErr w:type="spellEnd"/>
            <w:r w:rsidRPr="004718DE">
              <w:rPr>
                <w:snapToGrid w:val="0"/>
                <w:spacing w:val="6"/>
                <w:szCs w:val="21"/>
                <w:highlight w:val="yellow"/>
              </w:rPr>
              <w:t xml:space="preserve"> == “</w:t>
            </w:r>
            <w:proofErr w:type="spellStart"/>
            <w:r w:rsidRPr="004718DE">
              <w:rPr>
                <w:snapToGrid w:val="0"/>
                <w:spacing w:val="6"/>
                <w:szCs w:val="21"/>
                <w:highlight w:val="yellow"/>
              </w:rPr>
              <w:t>Snvindel</w:t>
            </w:r>
            <w:proofErr w:type="spellEnd"/>
            <w:r w:rsidRPr="004718DE">
              <w:rPr>
                <w:snapToGrid w:val="0"/>
                <w:spacing w:val="6"/>
                <w:szCs w:val="21"/>
                <w:highlight w:val="yellow"/>
              </w:rPr>
              <w:t>”%}</w:t>
            </w:r>
          </w:p>
          <w:p w14:paraId="286DA0A5" w14:textId="5ACB33ED" w:rsidR="00BE389F" w:rsidRDefault="00BE389F" w:rsidP="00BE389F">
            <w:pPr>
              <w:snapToGrid w:val="0"/>
              <w:spacing w:before="78" w:after="78"/>
              <w:rPr>
                <w:snapToGrid w:val="0"/>
                <w:spacing w:val="6"/>
                <w:szCs w:val="21"/>
              </w:rPr>
            </w:pPr>
            <w:r w:rsidRPr="004718DE">
              <w:rPr>
                <w:snapToGrid w:val="0"/>
                <w:spacing w:val="6"/>
                <w:szCs w:val="21"/>
              </w:rPr>
              <w:t>{{</w:t>
            </w:r>
            <w:proofErr w:type="spellStart"/>
            <w:r w:rsidRPr="004718DE">
              <w:rPr>
                <w:snapToGrid w:val="0"/>
                <w:spacing w:val="6"/>
                <w:szCs w:val="21"/>
              </w:rPr>
              <w:t>a.variant_desc_cn|e</w:t>
            </w:r>
            <w:proofErr w:type="spellEnd"/>
            <w:r w:rsidRPr="004718DE">
              <w:rPr>
                <w:snapToGrid w:val="0"/>
                <w:spacing w:val="6"/>
                <w:szCs w:val="21"/>
              </w:rPr>
              <w:t xml:space="preserve">}}{% if </w:t>
            </w:r>
            <w:proofErr w:type="spellStart"/>
            <w:r w:rsidRPr="004718DE">
              <w:rPr>
                <w:snapToGrid w:val="0"/>
                <w:spacing w:val="6"/>
                <w:szCs w:val="21"/>
              </w:rPr>
              <w:t>a.judge_mergeMET</w:t>
            </w:r>
            <w:proofErr w:type="spellEnd"/>
            <w:r w:rsidRPr="004718DE">
              <w:rPr>
                <w:snapToGrid w:val="0"/>
                <w:spacing w:val="6"/>
                <w:szCs w:val="21"/>
              </w:rPr>
              <w:t>%}</w:t>
            </w:r>
            <w:r w:rsidRPr="004718DE">
              <w:rPr>
                <w:rFonts w:hint="eastAsia"/>
                <w:snapToGrid w:val="0"/>
                <w:spacing w:val="6"/>
                <w:szCs w:val="21"/>
              </w:rPr>
              <w:t>本次实验在</w:t>
            </w:r>
            <w:r w:rsidRPr="004718DE">
              <w:rPr>
                <w:rFonts w:hint="eastAsia"/>
                <w:snapToGrid w:val="0"/>
                <w:spacing w:val="6"/>
                <w:szCs w:val="21"/>
              </w:rPr>
              <w:t>RNA</w:t>
            </w:r>
            <w:r w:rsidRPr="004718DE">
              <w:rPr>
                <w:rFonts w:hint="eastAsia"/>
                <w:snapToGrid w:val="0"/>
                <w:spacing w:val="6"/>
                <w:szCs w:val="21"/>
              </w:rPr>
              <w:t>水平也检测到</w:t>
            </w:r>
            <w:r w:rsidRPr="004718DE">
              <w:rPr>
                <w:rFonts w:hint="eastAsia"/>
                <w:snapToGrid w:val="0"/>
                <w:spacing w:val="6"/>
                <w:szCs w:val="21"/>
              </w:rPr>
              <w:t>MET exon14 skipping</w:t>
            </w:r>
            <w:r w:rsidRPr="004718DE">
              <w:rPr>
                <w:rFonts w:hint="eastAsia"/>
                <w:snapToGrid w:val="0"/>
                <w:spacing w:val="6"/>
                <w:szCs w:val="21"/>
              </w:rPr>
              <w:t>。</w:t>
            </w:r>
            <w:r w:rsidRPr="004718DE">
              <w:rPr>
                <w:snapToGrid w:val="0"/>
                <w:spacing w:val="6"/>
                <w:szCs w:val="21"/>
              </w:rPr>
              <w:t>{% endif%}</w:t>
            </w:r>
            <w:r w:rsidR="009E701B" w:rsidRPr="009E701B">
              <w:rPr>
                <w:snapToGrid w:val="0"/>
                <w:spacing w:val="6"/>
                <w:szCs w:val="21"/>
              </w:rPr>
              <w:t>{{a|cqfy_cp40_evi_sum }}</w:t>
            </w:r>
          </w:p>
          <w:p w14:paraId="10B892E4" w14:textId="77777777" w:rsidR="00BE389F" w:rsidRDefault="00BE389F" w:rsidP="00BE389F">
            <w:pPr>
              <w:snapToGrid w:val="0"/>
              <w:spacing w:before="78" w:after="78"/>
              <w:rPr>
                <w:snapToGrid w:val="0"/>
                <w:spacing w:val="6"/>
                <w:szCs w:val="21"/>
              </w:rPr>
            </w:pPr>
            <w:r w:rsidRPr="004718DE">
              <w:rPr>
                <w:rFonts w:hint="eastAsia"/>
                <w:snapToGrid w:val="0"/>
                <w:spacing w:val="6"/>
                <w:szCs w:val="21"/>
                <w:highlight w:val="yellow"/>
              </w:rPr>
              <w:t>{</w:t>
            </w:r>
            <w:r w:rsidRPr="004718DE">
              <w:rPr>
                <w:snapToGrid w:val="0"/>
                <w:spacing w:val="6"/>
                <w:szCs w:val="21"/>
                <w:highlight w:val="yellow"/>
              </w:rPr>
              <w:t xml:space="preserve">%p </w:t>
            </w:r>
            <w:proofErr w:type="spellStart"/>
            <w:r w:rsidRPr="004718DE">
              <w:rPr>
                <w:snapToGrid w:val="0"/>
                <w:spacing w:val="6"/>
                <w:szCs w:val="21"/>
                <w:highlight w:val="yellow"/>
              </w:rPr>
              <w:t>elif</w:t>
            </w:r>
            <w:proofErr w:type="spellEnd"/>
            <w:r w:rsidRPr="004718DE">
              <w:rPr>
                <w:snapToGrid w:val="0"/>
                <w:spacing w:val="6"/>
                <w:szCs w:val="21"/>
                <w:highlight w:val="yellow"/>
              </w:rPr>
              <w:t xml:space="preserve"> </w:t>
            </w:r>
            <w:proofErr w:type="spellStart"/>
            <w:r w:rsidRPr="004718DE">
              <w:rPr>
                <w:snapToGrid w:val="0"/>
                <w:spacing w:val="6"/>
                <w:szCs w:val="21"/>
                <w:highlight w:val="yellow"/>
              </w:rPr>
              <w:t>a.bio_category</w:t>
            </w:r>
            <w:proofErr w:type="spellEnd"/>
            <w:r w:rsidRPr="004718DE">
              <w:rPr>
                <w:snapToGrid w:val="0"/>
                <w:spacing w:val="6"/>
                <w:szCs w:val="21"/>
                <w:highlight w:val="yellow"/>
              </w:rPr>
              <w:t xml:space="preserve"> == “</w:t>
            </w:r>
            <w:proofErr w:type="spellStart"/>
            <w:r w:rsidRPr="004718DE">
              <w:rPr>
                <w:snapToGrid w:val="0"/>
                <w:spacing w:val="6"/>
                <w:szCs w:val="21"/>
                <w:highlight w:val="yellow"/>
              </w:rPr>
              <w:t>Cnv</w:t>
            </w:r>
            <w:proofErr w:type="spellEnd"/>
            <w:r w:rsidRPr="004718DE">
              <w:rPr>
                <w:snapToGrid w:val="0"/>
                <w:spacing w:val="6"/>
                <w:szCs w:val="21"/>
                <w:highlight w:val="yellow"/>
              </w:rPr>
              <w:t>”%}</w:t>
            </w:r>
          </w:p>
          <w:p w14:paraId="0D7A40C2" w14:textId="4A6C2D35" w:rsidR="00BE389F" w:rsidRDefault="00BE389F" w:rsidP="00BE389F">
            <w:pPr>
              <w:snapToGrid w:val="0"/>
              <w:spacing w:before="78" w:after="78"/>
              <w:rPr>
                <w:snapToGrid w:val="0"/>
                <w:spacing w:val="6"/>
                <w:szCs w:val="21"/>
              </w:rPr>
            </w:pPr>
            <w:r w:rsidRPr="004718DE">
              <w:rPr>
                <w:snapToGrid w:val="0"/>
                <w:spacing w:val="6"/>
                <w:szCs w:val="21"/>
              </w:rPr>
              <w:t>{{</w:t>
            </w:r>
            <w:proofErr w:type="spellStart"/>
            <w:r w:rsidRPr="004718DE">
              <w:rPr>
                <w:snapToGrid w:val="0"/>
                <w:spacing w:val="6"/>
                <w:szCs w:val="21"/>
              </w:rPr>
              <w:t>a.variant_interpret_cn|e</w:t>
            </w:r>
            <w:proofErr w:type="spellEnd"/>
            <w:r w:rsidRPr="004718DE">
              <w:rPr>
                <w:snapToGrid w:val="0"/>
                <w:spacing w:val="6"/>
                <w:szCs w:val="21"/>
              </w:rPr>
              <w:t>}}</w:t>
            </w:r>
            <w:r w:rsidR="009E701B">
              <w:rPr>
                <w:rFonts w:hint="eastAsia"/>
                <w:snapToGrid w:val="0"/>
                <w:spacing w:val="6"/>
                <w:szCs w:val="21"/>
              </w:rPr>
              <w:t>{{a</w:t>
            </w:r>
            <w:r w:rsidR="009E701B">
              <w:rPr>
                <w:snapToGrid w:val="0"/>
                <w:spacing w:val="6"/>
                <w:szCs w:val="21"/>
              </w:rPr>
              <w:t>|</w:t>
            </w:r>
            <w:r w:rsidR="009E701B" w:rsidRPr="009E701B">
              <w:rPr>
                <w:snapToGrid w:val="0"/>
                <w:spacing w:val="6"/>
                <w:szCs w:val="21"/>
              </w:rPr>
              <w:t>cqfy_cp40_evi_sum</w:t>
            </w:r>
            <w:r w:rsidR="009E701B" w:rsidRPr="009E701B">
              <w:rPr>
                <w:rFonts w:hint="eastAsia"/>
                <w:snapToGrid w:val="0"/>
                <w:spacing w:val="6"/>
                <w:szCs w:val="21"/>
              </w:rPr>
              <w:t xml:space="preserve"> </w:t>
            </w:r>
            <w:r w:rsidR="009E701B">
              <w:rPr>
                <w:rFonts w:hint="eastAsia"/>
                <w:snapToGrid w:val="0"/>
                <w:spacing w:val="6"/>
                <w:szCs w:val="21"/>
              </w:rPr>
              <w:t>}}</w:t>
            </w:r>
          </w:p>
          <w:p w14:paraId="4B9E2A35" w14:textId="2E72A4B6" w:rsidR="00BE389F" w:rsidRDefault="00BE389F" w:rsidP="00BE389F">
            <w:pPr>
              <w:snapToGrid w:val="0"/>
              <w:spacing w:before="78" w:after="78"/>
              <w:rPr>
                <w:snapToGrid w:val="0"/>
                <w:spacing w:val="6"/>
                <w:szCs w:val="21"/>
              </w:rPr>
            </w:pPr>
            <w:r w:rsidRPr="004718DE">
              <w:rPr>
                <w:rFonts w:hint="eastAsia"/>
                <w:snapToGrid w:val="0"/>
                <w:spacing w:val="6"/>
                <w:szCs w:val="21"/>
                <w:highlight w:val="yellow"/>
              </w:rPr>
              <w:t>{</w:t>
            </w:r>
            <w:r w:rsidRPr="004718DE">
              <w:rPr>
                <w:snapToGrid w:val="0"/>
                <w:spacing w:val="6"/>
                <w:szCs w:val="21"/>
                <w:highlight w:val="yellow"/>
              </w:rPr>
              <w:t>%p else%}</w:t>
            </w:r>
          </w:p>
          <w:p w14:paraId="7F25AC59" w14:textId="658F79A9" w:rsidR="00BE389F" w:rsidRDefault="00BE389F" w:rsidP="00BE389F">
            <w:pPr>
              <w:snapToGrid w:val="0"/>
              <w:spacing w:before="78" w:after="78"/>
              <w:rPr>
                <w:snapToGrid w:val="0"/>
                <w:spacing w:val="6"/>
                <w:szCs w:val="21"/>
              </w:rPr>
            </w:pPr>
            <w:r w:rsidRPr="00886D8F">
              <w:rPr>
                <w:rFonts w:hint="eastAsia"/>
                <w:snapToGrid w:val="0"/>
                <w:spacing w:val="6"/>
                <w:szCs w:val="21"/>
                <w:highlight w:val="green"/>
              </w:rPr>
              <w:t xml:space="preserve">{%if </w:t>
            </w:r>
            <w:proofErr w:type="spellStart"/>
            <w:r w:rsidRPr="00886D8F">
              <w:rPr>
                <w:rFonts w:hint="eastAsia"/>
                <w:snapToGrid w:val="0"/>
                <w:spacing w:val="6"/>
                <w:szCs w:val="21"/>
                <w:highlight w:val="green"/>
              </w:rPr>
              <w:t>a.five_prime_gene</w:t>
            </w:r>
            <w:proofErr w:type="spellEnd"/>
            <w:r w:rsidRPr="00886D8F">
              <w:rPr>
                <w:rFonts w:hint="eastAsia"/>
                <w:snapToGrid w:val="0"/>
                <w:spacing w:val="6"/>
                <w:szCs w:val="21"/>
                <w:highlight w:val="green"/>
              </w:rPr>
              <w:t xml:space="preserve"> ==</w:t>
            </w:r>
            <w:r w:rsidRPr="00886D8F">
              <w:rPr>
                <w:rFonts w:hint="eastAsia"/>
                <w:snapToGrid w:val="0"/>
                <w:spacing w:val="6"/>
                <w:szCs w:val="21"/>
                <w:highlight w:val="green"/>
              </w:rPr>
              <w:t>”</w:t>
            </w:r>
            <w:r w:rsidRPr="00886D8F">
              <w:rPr>
                <w:rFonts w:hint="eastAsia"/>
                <w:snapToGrid w:val="0"/>
                <w:spacing w:val="6"/>
                <w:szCs w:val="21"/>
                <w:highlight w:val="green"/>
              </w:rPr>
              <w:t>MET</w:t>
            </w:r>
            <w:r w:rsidRPr="00886D8F">
              <w:rPr>
                <w:rFonts w:hint="eastAsia"/>
                <w:snapToGrid w:val="0"/>
                <w:spacing w:val="6"/>
                <w:szCs w:val="21"/>
                <w:highlight w:val="green"/>
              </w:rPr>
              <w:t>”</w:t>
            </w:r>
            <w:r w:rsidRPr="00886D8F">
              <w:rPr>
                <w:rFonts w:hint="eastAsia"/>
                <w:snapToGrid w:val="0"/>
                <w:spacing w:val="6"/>
                <w:szCs w:val="21"/>
                <w:highlight w:val="green"/>
              </w:rPr>
              <w:t xml:space="preserve"> and </w:t>
            </w:r>
            <w:proofErr w:type="spellStart"/>
            <w:r w:rsidRPr="00886D8F">
              <w:rPr>
                <w:rFonts w:hint="eastAsia"/>
                <w:snapToGrid w:val="0"/>
                <w:spacing w:val="6"/>
                <w:szCs w:val="21"/>
                <w:highlight w:val="green"/>
              </w:rPr>
              <w:t>a.three_prime_gene</w:t>
            </w:r>
            <w:proofErr w:type="spellEnd"/>
            <w:r w:rsidRPr="00886D8F">
              <w:rPr>
                <w:rFonts w:hint="eastAsia"/>
                <w:snapToGrid w:val="0"/>
                <w:spacing w:val="6"/>
                <w:szCs w:val="21"/>
                <w:highlight w:val="green"/>
              </w:rPr>
              <w:t xml:space="preserve"> ==</w:t>
            </w:r>
            <w:r w:rsidRPr="00886D8F">
              <w:rPr>
                <w:rFonts w:hint="eastAsia"/>
                <w:snapToGrid w:val="0"/>
                <w:spacing w:val="6"/>
                <w:szCs w:val="21"/>
                <w:highlight w:val="green"/>
              </w:rPr>
              <w:t>”</w:t>
            </w:r>
            <w:r w:rsidRPr="00886D8F">
              <w:rPr>
                <w:rFonts w:hint="eastAsia"/>
                <w:snapToGrid w:val="0"/>
                <w:spacing w:val="6"/>
                <w:szCs w:val="21"/>
                <w:highlight w:val="green"/>
              </w:rPr>
              <w:t>MET</w:t>
            </w:r>
            <w:r w:rsidRPr="00886D8F">
              <w:rPr>
                <w:rFonts w:hint="eastAsia"/>
                <w:snapToGrid w:val="0"/>
                <w:spacing w:val="6"/>
                <w:szCs w:val="21"/>
                <w:highlight w:val="green"/>
              </w:rPr>
              <w:t>”</w:t>
            </w:r>
            <w:r w:rsidRPr="00886D8F">
              <w:rPr>
                <w:rFonts w:hint="eastAsia"/>
                <w:snapToGrid w:val="0"/>
                <w:spacing w:val="6"/>
                <w:szCs w:val="21"/>
                <w:highlight w:val="green"/>
              </w:rPr>
              <w:t>%}</w:t>
            </w:r>
            <w:r w:rsidRPr="00961347">
              <w:rPr>
                <w:rFonts w:hint="eastAsia"/>
                <w:snapToGrid w:val="0"/>
                <w:spacing w:val="6"/>
                <w:szCs w:val="21"/>
              </w:rPr>
              <w:t>{{</w:t>
            </w:r>
            <w:proofErr w:type="spellStart"/>
            <w:r w:rsidRPr="00961347">
              <w:rPr>
                <w:rFonts w:hint="eastAsia"/>
                <w:snapToGrid w:val="0"/>
                <w:spacing w:val="6"/>
                <w:szCs w:val="21"/>
              </w:rPr>
              <w:t>a.variant_desc_cn|e</w:t>
            </w:r>
            <w:proofErr w:type="spellEnd"/>
            <w:r w:rsidRPr="00961347">
              <w:rPr>
                <w:rFonts w:hint="eastAsia"/>
                <w:snapToGrid w:val="0"/>
                <w:spacing w:val="6"/>
                <w:szCs w:val="21"/>
              </w:rPr>
              <w:t>}}</w:t>
            </w:r>
            <w:r w:rsidRPr="00886D8F">
              <w:rPr>
                <w:rFonts w:hint="eastAsia"/>
                <w:snapToGrid w:val="0"/>
                <w:spacing w:val="6"/>
                <w:szCs w:val="21"/>
                <w:highlight w:val="green"/>
              </w:rPr>
              <w:t>{%else%}</w:t>
            </w:r>
            <w:r w:rsidRPr="00961347">
              <w:rPr>
                <w:rFonts w:hint="eastAsia"/>
                <w:snapToGrid w:val="0"/>
                <w:spacing w:val="6"/>
                <w:szCs w:val="21"/>
              </w:rPr>
              <w:t>本次检测到融合突变为</w:t>
            </w:r>
            <w:r w:rsidRPr="00961347">
              <w:rPr>
                <w:rFonts w:hint="eastAsia"/>
                <w:snapToGrid w:val="0"/>
                <w:spacing w:val="6"/>
                <w:szCs w:val="21"/>
              </w:rPr>
              <w:t>{{</w:t>
            </w:r>
            <w:proofErr w:type="spellStart"/>
            <w:r w:rsidRPr="00961347">
              <w:rPr>
                <w:rFonts w:hint="eastAsia"/>
                <w:snapToGrid w:val="0"/>
                <w:spacing w:val="6"/>
                <w:szCs w:val="21"/>
              </w:rPr>
              <w:t>a.five_prime_gene</w:t>
            </w:r>
            <w:proofErr w:type="spellEnd"/>
            <w:r w:rsidRPr="00961347">
              <w:rPr>
                <w:rFonts w:hint="eastAsia"/>
                <w:snapToGrid w:val="0"/>
                <w:spacing w:val="6"/>
                <w:szCs w:val="21"/>
              </w:rPr>
              <w:t>}}-{{</w:t>
            </w:r>
            <w:proofErr w:type="spellStart"/>
            <w:r w:rsidRPr="00961347">
              <w:rPr>
                <w:rFonts w:hint="eastAsia"/>
                <w:snapToGrid w:val="0"/>
                <w:spacing w:val="6"/>
                <w:szCs w:val="21"/>
              </w:rPr>
              <w:t>a.three_prime</w:t>
            </w:r>
            <w:r w:rsidRPr="00961347">
              <w:rPr>
                <w:rFonts w:hint="eastAsia"/>
                <w:snapToGrid w:val="0"/>
                <w:spacing w:val="6"/>
                <w:szCs w:val="21"/>
              </w:rPr>
              <w:lastRenderedPageBreak/>
              <w:t>_gene</w:t>
            </w:r>
            <w:proofErr w:type="spellEnd"/>
            <w:r w:rsidRPr="00961347">
              <w:rPr>
                <w:rFonts w:hint="eastAsia"/>
                <w:snapToGrid w:val="0"/>
                <w:spacing w:val="6"/>
                <w:szCs w:val="21"/>
              </w:rPr>
              <w:t>}}</w:t>
            </w:r>
            <w:r w:rsidRPr="00961347">
              <w:rPr>
                <w:rFonts w:hint="eastAsia"/>
                <w:snapToGrid w:val="0"/>
                <w:spacing w:val="6"/>
                <w:szCs w:val="21"/>
              </w:rPr>
              <w:t>融合，融合模式为</w:t>
            </w:r>
            <w:r w:rsidRPr="00961347">
              <w:rPr>
                <w:rFonts w:hint="eastAsia"/>
                <w:snapToGrid w:val="0"/>
                <w:spacing w:val="6"/>
                <w:szCs w:val="21"/>
              </w:rPr>
              <w:t>{{</w:t>
            </w:r>
            <w:proofErr w:type="spellStart"/>
            <w:r w:rsidRPr="00961347">
              <w:rPr>
                <w:rFonts w:hint="eastAsia"/>
                <w:snapToGrid w:val="0"/>
                <w:spacing w:val="6"/>
                <w:szCs w:val="21"/>
              </w:rPr>
              <w:t>a.var_desc_merge</w:t>
            </w:r>
            <w:proofErr w:type="spellEnd"/>
            <w:r w:rsidRPr="00961347">
              <w:rPr>
                <w:rFonts w:hint="eastAsia"/>
                <w:snapToGrid w:val="0"/>
                <w:spacing w:val="6"/>
                <w:szCs w:val="21"/>
              </w:rPr>
              <w:t>}}</w:t>
            </w:r>
            <w:r w:rsidRPr="00961347">
              <w:rPr>
                <w:rFonts w:hint="eastAsia"/>
                <w:snapToGrid w:val="0"/>
                <w:spacing w:val="6"/>
                <w:szCs w:val="21"/>
              </w:rPr>
              <w:t>。</w:t>
            </w:r>
            <w:r w:rsidRPr="00886D8F">
              <w:rPr>
                <w:rFonts w:hint="eastAsia"/>
                <w:snapToGrid w:val="0"/>
                <w:spacing w:val="6"/>
                <w:szCs w:val="21"/>
                <w:highlight w:val="green"/>
              </w:rPr>
              <w:t>{</w:t>
            </w:r>
            <w:r w:rsidRPr="00886D8F">
              <w:rPr>
                <w:snapToGrid w:val="0"/>
                <w:spacing w:val="6"/>
                <w:szCs w:val="21"/>
                <w:highlight w:val="green"/>
              </w:rPr>
              <w:t>%endif%}</w:t>
            </w:r>
            <w:r w:rsidR="009E701B" w:rsidRPr="009E701B">
              <w:rPr>
                <w:snapToGrid w:val="0"/>
                <w:spacing w:val="6"/>
                <w:szCs w:val="21"/>
              </w:rPr>
              <w:t>{{a|cqfy_cp40_evi_sum }}</w:t>
            </w:r>
          </w:p>
          <w:p w14:paraId="3517A022" w14:textId="44D21C8D" w:rsidR="00BE389F" w:rsidRDefault="00BE389F" w:rsidP="00BE389F">
            <w:pPr>
              <w:snapToGrid w:val="0"/>
              <w:spacing w:before="78" w:after="78"/>
              <w:rPr>
                <w:snapToGrid w:val="0"/>
                <w:spacing w:val="6"/>
                <w:szCs w:val="21"/>
              </w:rPr>
            </w:pPr>
            <w:r w:rsidRPr="004718DE">
              <w:rPr>
                <w:rFonts w:hint="eastAsia"/>
                <w:snapToGrid w:val="0"/>
                <w:spacing w:val="6"/>
                <w:szCs w:val="21"/>
                <w:highlight w:val="yellow"/>
              </w:rPr>
              <w:t>{</w:t>
            </w:r>
            <w:r w:rsidRPr="004718DE">
              <w:rPr>
                <w:snapToGrid w:val="0"/>
                <w:spacing w:val="6"/>
                <w:szCs w:val="21"/>
                <w:highlight w:val="yellow"/>
              </w:rPr>
              <w:t>%p endif%}</w:t>
            </w:r>
          </w:p>
        </w:tc>
        <w:tc>
          <w:tcPr>
            <w:tcW w:w="5812" w:type="dxa"/>
            <w:vAlign w:val="center"/>
          </w:tcPr>
          <w:p w14:paraId="39F10024" w14:textId="77777777" w:rsidR="00BE389F" w:rsidRPr="007A5FFE" w:rsidRDefault="00BE389F" w:rsidP="00BE389F">
            <w:pPr>
              <w:snapToGrid w:val="0"/>
              <w:spacing w:before="78" w:after="78"/>
              <w:jc w:val="center"/>
              <w:rPr>
                <w:snapToGrid w:val="0"/>
                <w:spacing w:val="6"/>
                <w:szCs w:val="21"/>
              </w:rPr>
            </w:pPr>
            <w:r w:rsidRPr="007A5FFE">
              <w:rPr>
                <w:snapToGrid w:val="0"/>
                <w:spacing w:val="6"/>
                <w:szCs w:val="21"/>
              </w:rPr>
              <w:lastRenderedPageBreak/>
              <w:t xml:space="preserve">{%p if </w:t>
            </w:r>
            <w:proofErr w:type="spellStart"/>
            <w:r w:rsidRPr="007A5FFE">
              <w:rPr>
                <w:snapToGrid w:val="0"/>
                <w:spacing w:val="6"/>
                <w:szCs w:val="21"/>
              </w:rPr>
              <w:t>a.evi_sum.evi_split.Predictive</w:t>
            </w:r>
            <w:proofErr w:type="spellEnd"/>
            <w:r w:rsidRPr="007A5FFE">
              <w:rPr>
                <w:snapToGrid w:val="0"/>
                <w:spacing w:val="6"/>
                <w:szCs w:val="21"/>
              </w:rPr>
              <w:t>%}</w:t>
            </w:r>
          </w:p>
          <w:p w14:paraId="79EAC518" w14:textId="77777777" w:rsidR="00BE389F" w:rsidRDefault="00BE389F" w:rsidP="00BE389F">
            <w:pPr>
              <w:snapToGrid w:val="0"/>
              <w:spacing w:before="78" w:after="78"/>
              <w:jc w:val="center"/>
              <w:rPr>
                <w:snapToGrid w:val="0"/>
                <w:spacing w:val="6"/>
                <w:szCs w:val="21"/>
              </w:rPr>
            </w:pPr>
            <w:r w:rsidRPr="007A5FFE">
              <w:rPr>
                <w:snapToGrid w:val="0"/>
                <w:spacing w:val="6"/>
                <w:szCs w:val="21"/>
              </w:rPr>
              <w:t xml:space="preserve">{%p for b in </w:t>
            </w:r>
            <w:proofErr w:type="spellStart"/>
            <w:r w:rsidRPr="007A5FFE">
              <w:rPr>
                <w:snapToGrid w:val="0"/>
                <w:spacing w:val="6"/>
                <w:szCs w:val="21"/>
              </w:rPr>
              <w:t>a.evi_sum.evi_split.Predictive</w:t>
            </w:r>
            <w:proofErr w:type="spellEnd"/>
            <w:r w:rsidRPr="007A5FFE">
              <w:rPr>
                <w:snapToGrid w:val="0"/>
                <w:spacing w:val="6"/>
                <w:szCs w:val="21"/>
              </w:rPr>
              <w:t>%}</w:t>
            </w:r>
          </w:p>
          <w:p w14:paraId="6F2B2D71" w14:textId="0ABFBF6E" w:rsidR="00BE389F" w:rsidRDefault="00BE389F" w:rsidP="00BE389F">
            <w:pPr>
              <w:snapToGrid w:val="0"/>
              <w:spacing w:before="78" w:after="78"/>
              <w:jc w:val="center"/>
              <w:rPr>
                <w:snapToGrid w:val="0"/>
                <w:spacing w:val="6"/>
                <w:szCs w:val="21"/>
              </w:rPr>
            </w:pPr>
            <w:r w:rsidRPr="007A5FFE">
              <w:rPr>
                <w:rFonts w:hint="eastAsia"/>
                <w:snapToGrid w:val="0"/>
                <w:spacing w:val="6"/>
                <w:szCs w:val="21"/>
              </w:rPr>
              <w:t>{{</w:t>
            </w:r>
            <w:proofErr w:type="spellStart"/>
            <w:r w:rsidRPr="007A5FFE">
              <w:rPr>
                <w:rFonts w:hint="eastAsia"/>
                <w:snapToGrid w:val="0"/>
                <w:spacing w:val="6"/>
                <w:szCs w:val="21"/>
              </w:rPr>
              <w:t>b.regimen_name</w:t>
            </w:r>
            <w:proofErr w:type="spellEnd"/>
            <w:r w:rsidRPr="007A5FFE">
              <w:rPr>
                <w:rFonts w:hint="eastAsia"/>
                <w:snapToGrid w:val="0"/>
                <w:spacing w:val="6"/>
                <w:szCs w:val="21"/>
              </w:rPr>
              <w:t>}}</w:t>
            </w:r>
            <w:r w:rsidRPr="007A5FFE">
              <w:rPr>
                <w:rFonts w:hint="eastAsia"/>
                <w:snapToGrid w:val="0"/>
                <w:spacing w:val="6"/>
                <w:szCs w:val="21"/>
              </w:rPr>
              <w:t>（</w:t>
            </w:r>
            <w:r w:rsidRPr="007A5FFE">
              <w:rPr>
                <w:rFonts w:hint="eastAsia"/>
                <w:snapToGrid w:val="0"/>
                <w:spacing w:val="6"/>
                <w:szCs w:val="21"/>
              </w:rPr>
              <w:t>{{</w:t>
            </w:r>
            <w:proofErr w:type="spellStart"/>
            <w:r w:rsidRPr="007A5FFE">
              <w:rPr>
                <w:rFonts w:hint="eastAsia"/>
                <w:snapToGrid w:val="0"/>
                <w:spacing w:val="6"/>
                <w:szCs w:val="21"/>
              </w:rPr>
              <w:t>b.clinical_significance_cn</w:t>
            </w:r>
            <w:proofErr w:type="spellEnd"/>
            <w:r w:rsidRPr="007A5FFE">
              <w:rPr>
                <w:rFonts w:hint="eastAsia"/>
                <w:snapToGrid w:val="0"/>
                <w:spacing w:val="6"/>
                <w:szCs w:val="21"/>
              </w:rPr>
              <w:t>}}</w:t>
            </w:r>
            <w:r w:rsidRPr="007A5FFE">
              <w:rPr>
                <w:rFonts w:hint="eastAsia"/>
                <w:snapToGrid w:val="0"/>
                <w:spacing w:val="6"/>
                <w:szCs w:val="21"/>
              </w:rPr>
              <w:t>，</w:t>
            </w:r>
            <w:r w:rsidRPr="007A5FFE">
              <w:rPr>
                <w:rFonts w:hint="eastAsia"/>
                <w:snapToGrid w:val="0"/>
                <w:spacing w:val="6"/>
                <w:szCs w:val="21"/>
              </w:rPr>
              <w:t>{{</w:t>
            </w:r>
            <w:proofErr w:type="spellStart"/>
            <w:r w:rsidRPr="007A5FFE">
              <w:rPr>
                <w:rFonts w:hint="eastAsia"/>
                <w:snapToGrid w:val="0"/>
                <w:spacing w:val="6"/>
                <w:szCs w:val="21"/>
              </w:rPr>
              <w:t>b.evi_conclusion_simple</w:t>
            </w:r>
            <w:proofErr w:type="spellEnd"/>
            <w:r w:rsidRPr="007A5FFE">
              <w:rPr>
                <w:rFonts w:hint="eastAsia"/>
                <w:snapToGrid w:val="0"/>
                <w:spacing w:val="6"/>
                <w:szCs w:val="21"/>
              </w:rPr>
              <w:t>}}</w:t>
            </w:r>
            <w:r w:rsidRPr="007A5FFE">
              <w:rPr>
                <w:rFonts w:hint="eastAsia"/>
                <w:snapToGrid w:val="0"/>
                <w:spacing w:val="6"/>
                <w:szCs w:val="21"/>
              </w:rPr>
              <w:t>级）</w:t>
            </w:r>
          </w:p>
          <w:p w14:paraId="0BAB34CB" w14:textId="77777777" w:rsidR="00BE389F"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 xml:space="preserve">%p </w:t>
            </w:r>
            <w:proofErr w:type="spellStart"/>
            <w:r>
              <w:rPr>
                <w:snapToGrid w:val="0"/>
                <w:spacing w:val="6"/>
                <w:szCs w:val="21"/>
              </w:rPr>
              <w:t>endfor</w:t>
            </w:r>
            <w:proofErr w:type="spellEnd"/>
            <w:r>
              <w:rPr>
                <w:snapToGrid w:val="0"/>
                <w:spacing w:val="6"/>
                <w:szCs w:val="21"/>
              </w:rPr>
              <w:t>%}</w:t>
            </w:r>
          </w:p>
          <w:p w14:paraId="38FC7132" w14:textId="77777777" w:rsidR="00BE389F"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%p else%}</w:t>
            </w:r>
          </w:p>
          <w:p w14:paraId="51884888" w14:textId="77777777" w:rsidR="00BE389F" w:rsidRDefault="00BE389F" w:rsidP="00BE389F">
            <w:pPr>
              <w:snapToGrid w:val="0"/>
              <w:spacing w:before="78" w:after="78"/>
              <w:jc w:val="center"/>
              <w:rPr>
                <w:snapToGrid w:val="0"/>
                <w:spacing w:val="6"/>
                <w:szCs w:val="21"/>
              </w:rPr>
            </w:pPr>
            <w:r>
              <w:rPr>
                <w:rFonts w:hint="eastAsia"/>
                <w:snapToGrid w:val="0"/>
                <w:spacing w:val="6"/>
                <w:szCs w:val="21"/>
              </w:rPr>
              <w:t>-</w:t>
            </w:r>
          </w:p>
          <w:p w14:paraId="666709B9" w14:textId="2FF2BD34" w:rsidR="00BE389F" w:rsidRPr="002E2E41"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%p endif%}</w:t>
            </w:r>
          </w:p>
        </w:tc>
      </w:tr>
      <w:tr w:rsidR="00BE389F" w14:paraId="5E2DF0B2" w14:textId="77777777" w:rsidTr="00695369">
        <w:trPr>
          <w:jc w:val="center"/>
        </w:trPr>
        <w:tc>
          <w:tcPr>
            <w:tcW w:w="10915" w:type="dxa"/>
            <w:gridSpan w:val="4"/>
            <w:vAlign w:val="center"/>
          </w:tcPr>
          <w:p w14:paraId="50476657" w14:textId="731D0F09" w:rsidR="00BE389F" w:rsidRPr="002E2E41"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 xml:space="preserve">%tr </w:t>
            </w:r>
            <w:proofErr w:type="spellStart"/>
            <w:r>
              <w:rPr>
                <w:snapToGrid w:val="0"/>
                <w:spacing w:val="6"/>
                <w:szCs w:val="21"/>
              </w:rPr>
              <w:t>endfor</w:t>
            </w:r>
            <w:proofErr w:type="spellEnd"/>
            <w:r>
              <w:rPr>
                <w:snapToGrid w:val="0"/>
                <w:spacing w:val="6"/>
                <w:szCs w:val="21"/>
              </w:rPr>
              <w:t>%}</w:t>
            </w:r>
          </w:p>
        </w:tc>
      </w:tr>
      <w:tr w:rsidR="00BE389F" w14:paraId="68100004" w14:textId="77777777" w:rsidTr="00695369">
        <w:trPr>
          <w:jc w:val="center"/>
        </w:trPr>
        <w:tc>
          <w:tcPr>
            <w:tcW w:w="10915" w:type="dxa"/>
            <w:gridSpan w:val="4"/>
            <w:vAlign w:val="center"/>
          </w:tcPr>
          <w:p w14:paraId="1438F4B2" w14:textId="33CDE13D" w:rsidR="00BE389F"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 xml:space="preserve">%tr </w:t>
            </w:r>
            <w:r w:rsidR="0094487F">
              <w:rPr>
                <w:snapToGrid w:val="0"/>
                <w:spacing w:val="6"/>
                <w:szCs w:val="21"/>
              </w:rPr>
              <w:t>endif</w:t>
            </w:r>
            <w:r>
              <w:rPr>
                <w:snapToGrid w:val="0"/>
                <w:spacing w:val="6"/>
                <w:szCs w:val="21"/>
              </w:rPr>
              <w:t>%}</w:t>
            </w:r>
          </w:p>
        </w:tc>
      </w:tr>
      <w:tr w:rsidR="0094487F" w14:paraId="7D63A4A4" w14:textId="77777777" w:rsidTr="00695369">
        <w:trPr>
          <w:jc w:val="center"/>
        </w:trPr>
        <w:tc>
          <w:tcPr>
            <w:tcW w:w="10915" w:type="dxa"/>
            <w:gridSpan w:val="4"/>
            <w:vAlign w:val="center"/>
          </w:tcPr>
          <w:p w14:paraId="3E9536C9" w14:textId="615567EE" w:rsidR="0094487F" w:rsidRDefault="0094487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 xml:space="preserve">%tr if not </w:t>
            </w:r>
            <w:proofErr w:type="spellStart"/>
            <w:r>
              <w:rPr>
                <w:snapToGrid w:val="0"/>
                <w:spacing w:val="6"/>
                <w:szCs w:val="21"/>
              </w:rPr>
              <w:t>var.knb</w:t>
            </w:r>
            <w:proofErr w:type="spellEnd"/>
            <w:r>
              <w:rPr>
                <w:snapToGrid w:val="0"/>
                <w:spacing w:val="6"/>
                <w:szCs w:val="21"/>
              </w:rPr>
              <w:t xml:space="preserve"> and not </w:t>
            </w:r>
            <w:proofErr w:type="spellStart"/>
            <w:r w:rsidRPr="00695369">
              <w:rPr>
                <w:snapToGrid w:val="0"/>
                <w:spacing w:val="6"/>
                <w:szCs w:val="21"/>
              </w:rPr>
              <w:t>var.var_somatic.level_I</w:t>
            </w:r>
            <w:proofErr w:type="spellEnd"/>
            <w:r w:rsidRPr="00695369">
              <w:rPr>
                <w:snapToGrid w:val="0"/>
                <w:spacing w:val="6"/>
                <w:szCs w:val="21"/>
              </w:rPr>
              <w:t xml:space="preserve"> + </w:t>
            </w:r>
            <w:proofErr w:type="spellStart"/>
            <w:r w:rsidRPr="00695369">
              <w:rPr>
                <w:snapToGrid w:val="0"/>
                <w:spacing w:val="6"/>
                <w:szCs w:val="21"/>
              </w:rPr>
              <w:t>var.var_somatic.level_II</w:t>
            </w:r>
            <w:proofErr w:type="spellEnd"/>
            <w:r w:rsidRPr="00695369">
              <w:rPr>
                <w:snapToGrid w:val="0"/>
                <w:spacing w:val="6"/>
                <w:szCs w:val="21"/>
              </w:rPr>
              <w:t xml:space="preserve"> </w:t>
            </w:r>
            <w:r>
              <w:rPr>
                <w:snapToGrid w:val="0"/>
                <w:spacing w:val="6"/>
                <w:szCs w:val="21"/>
              </w:rPr>
              <w:t>%</w:t>
            </w:r>
            <w:r>
              <w:rPr>
                <w:rFonts w:hint="eastAsia"/>
                <w:snapToGrid w:val="0"/>
                <w:spacing w:val="6"/>
                <w:szCs w:val="21"/>
              </w:rPr>
              <w:t>}</w:t>
            </w:r>
          </w:p>
        </w:tc>
      </w:tr>
      <w:tr w:rsidR="00BE389F" w14:paraId="46C96CD2" w14:textId="77777777" w:rsidTr="00695369">
        <w:trPr>
          <w:jc w:val="center"/>
        </w:trPr>
        <w:tc>
          <w:tcPr>
            <w:tcW w:w="2410" w:type="dxa"/>
            <w:vAlign w:val="center"/>
          </w:tcPr>
          <w:p w14:paraId="7F62D1F5" w14:textId="727FF357" w:rsidR="00BE389F" w:rsidRDefault="00BE389F" w:rsidP="00BE389F">
            <w:pPr>
              <w:snapToGrid w:val="0"/>
              <w:spacing w:before="78" w:after="78"/>
              <w:jc w:val="center"/>
              <w:rPr>
                <w:snapToGrid w:val="0"/>
                <w:spacing w:val="6"/>
                <w:szCs w:val="21"/>
              </w:rPr>
            </w:pPr>
            <w:r>
              <w:rPr>
                <w:rFonts w:hint="eastAsia"/>
                <w:snapToGrid w:val="0"/>
                <w:spacing w:val="6"/>
                <w:szCs w:val="21"/>
              </w:rPr>
              <w:t>-</w:t>
            </w:r>
          </w:p>
        </w:tc>
        <w:tc>
          <w:tcPr>
            <w:tcW w:w="992" w:type="dxa"/>
            <w:vAlign w:val="center"/>
          </w:tcPr>
          <w:p w14:paraId="0D1D8E1B" w14:textId="31A733A9" w:rsidR="00BE389F" w:rsidRPr="00962FE3" w:rsidRDefault="00BE389F" w:rsidP="00BE389F">
            <w:pPr>
              <w:snapToGrid w:val="0"/>
              <w:spacing w:before="78" w:after="78"/>
              <w:jc w:val="center"/>
              <w:rPr>
                <w:snapToGrid w:val="0"/>
                <w:spacing w:val="6"/>
                <w:szCs w:val="21"/>
              </w:rPr>
            </w:pPr>
            <w:r>
              <w:rPr>
                <w:rFonts w:hint="eastAsia"/>
                <w:snapToGrid w:val="0"/>
                <w:spacing w:val="6"/>
                <w:szCs w:val="21"/>
              </w:rPr>
              <w:t>-</w:t>
            </w:r>
          </w:p>
        </w:tc>
        <w:tc>
          <w:tcPr>
            <w:tcW w:w="1701" w:type="dxa"/>
            <w:vAlign w:val="center"/>
          </w:tcPr>
          <w:p w14:paraId="41E15D14" w14:textId="7675B953" w:rsidR="00BE389F" w:rsidRDefault="00BE389F" w:rsidP="00BE389F">
            <w:pPr>
              <w:snapToGrid w:val="0"/>
              <w:spacing w:before="78" w:after="78"/>
              <w:rPr>
                <w:snapToGrid w:val="0"/>
                <w:spacing w:val="6"/>
                <w:szCs w:val="21"/>
              </w:rPr>
            </w:pPr>
            <w:r>
              <w:rPr>
                <w:rFonts w:hint="eastAsia"/>
                <w:snapToGrid w:val="0"/>
                <w:spacing w:val="6"/>
                <w:szCs w:val="21"/>
              </w:rPr>
              <w:t>-</w:t>
            </w:r>
          </w:p>
        </w:tc>
        <w:tc>
          <w:tcPr>
            <w:tcW w:w="5812" w:type="dxa"/>
            <w:vAlign w:val="center"/>
          </w:tcPr>
          <w:p w14:paraId="7DBC95BD" w14:textId="1D53AAAD" w:rsidR="00BE389F" w:rsidRPr="002E2E41" w:rsidRDefault="00BE389F" w:rsidP="00BE389F">
            <w:pPr>
              <w:snapToGrid w:val="0"/>
              <w:spacing w:before="78" w:after="78"/>
              <w:jc w:val="center"/>
              <w:rPr>
                <w:snapToGrid w:val="0"/>
                <w:spacing w:val="6"/>
                <w:szCs w:val="21"/>
              </w:rPr>
            </w:pPr>
            <w:r>
              <w:rPr>
                <w:rFonts w:hint="eastAsia"/>
                <w:snapToGrid w:val="0"/>
                <w:spacing w:val="6"/>
                <w:szCs w:val="21"/>
              </w:rPr>
              <w:t>-</w:t>
            </w:r>
          </w:p>
        </w:tc>
      </w:tr>
      <w:tr w:rsidR="00BE389F" w14:paraId="1AA097E3" w14:textId="77777777" w:rsidTr="00154114">
        <w:trPr>
          <w:jc w:val="center"/>
        </w:trPr>
        <w:tc>
          <w:tcPr>
            <w:tcW w:w="10915" w:type="dxa"/>
            <w:gridSpan w:val="4"/>
            <w:vAlign w:val="center"/>
          </w:tcPr>
          <w:p w14:paraId="76E06C1D" w14:textId="0E1D886D" w:rsidR="00BE389F" w:rsidRPr="002E2E41" w:rsidRDefault="00BE389F" w:rsidP="00BE389F">
            <w:pPr>
              <w:snapToGrid w:val="0"/>
              <w:spacing w:before="78" w:after="78"/>
              <w:jc w:val="center"/>
              <w:rPr>
                <w:snapToGrid w:val="0"/>
                <w:spacing w:val="6"/>
                <w:szCs w:val="21"/>
              </w:rPr>
            </w:pPr>
            <w:r>
              <w:rPr>
                <w:rFonts w:hint="eastAsia"/>
                <w:snapToGrid w:val="0"/>
                <w:spacing w:val="6"/>
                <w:szCs w:val="21"/>
              </w:rPr>
              <w:t>{</w:t>
            </w:r>
            <w:r>
              <w:rPr>
                <w:snapToGrid w:val="0"/>
                <w:spacing w:val="6"/>
                <w:szCs w:val="21"/>
              </w:rPr>
              <w:t>%tr endif%}</w:t>
            </w:r>
          </w:p>
        </w:tc>
      </w:tr>
    </w:tbl>
    <w:p w14:paraId="1B17BBD4" w14:textId="27772044" w:rsidR="00B82B7D" w:rsidRDefault="00EC085B" w:rsidP="00C80FE1">
      <w:pPr>
        <w:jc w:val="left"/>
        <w:rPr>
          <w:rFonts w:ascii="宋体" w:hAnsi="宋体"/>
          <w:b/>
          <w:szCs w:val="21"/>
        </w:rPr>
      </w:pPr>
      <w:r>
        <w:rPr>
          <w:rFonts w:ascii="宋体" w:hAnsi="宋体" w:hint="eastAsia"/>
          <w:b/>
          <w:szCs w:val="21"/>
        </w:rPr>
        <w:t>备    注：</w:t>
      </w:r>
    </w:p>
    <w:p w14:paraId="788D7F2A" w14:textId="4EF6F9C9" w:rsidR="00B82B7D" w:rsidRDefault="00EC085B">
      <w:pPr>
        <w:rPr>
          <w:rFonts w:ascii="宋体" w:hAnsi="宋体"/>
          <w:szCs w:val="21"/>
        </w:rPr>
      </w:pPr>
      <w:r>
        <w:rPr>
          <w:rFonts w:ascii="宋体" w:hAnsi="宋体" w:hint="eastAsia"/>
          <w:szCs w:val="21"/>
        </w:rPr>
        <w:t>1. 本实验室通过对送检组织或细胞学等标本病理评估、提取并纯化基因组DNA，对</w:t>
      </w:r>
      <w:r w:rsidR="00A07DA9" w:rsidRPr="00A07DA9">
        <w:rPr>
          <w:rFonts w:ascii="宋体" w:hAnsi="宋体" w:hint="eastAsia"/>
          <w:szCs w:val="21"/>
          <w:highlight w:val="green"/>
        </w:rPr>
        <w:t>{</w:t>
      </w:r>
      <w:r w:rsidR="00A07DA9" w:rsidRPr="00A07DA9">
        <w:rPr>
          <w:rFonts w:ascii="宋体" w:hAnsi="宋体"/>
          <w:szCs w:val="21"/>
          <w:highlight w:val="green"/>
        </w:rPr>
        <w:t>%if “</w:t>
      </w:r>
      <w:r w:rsidR="00A07DA9" w:rsidRPr="00A07DA9">
        <w:rPr>
          <w:rFonts w:ascii="宋体" w:hAnsi="宋体" w:hint="eastAsia"/>
          <w:szCs w:val="21"/>
          <w:highlight w:val="green"/>
        </w:rPr>
        <w:t>肺癌</w:t>
      </w:r>
      <w:r w:rsidR="00A07DA9" w:rsidRPr="00A07DA9">
        <w:rPr>
          <w:rFonts w:ascii="宋体" w:hAnsi="宋体"/>
          <w:szCs w:val="21"/>
          <w:highlight w:val="green"/>
        </w:rPr>
        <w:t xml:space="preserve">” in </w:t>
      </w:r>
      <w:proofErr w:type="spellStart"/>
      <w:r w:rsidR="00A07DA9" w:rsidRPr="00A07DA9">
        <w:rPr>
          <w:rFonts w:ascii="宋体" w:hAnsi="宋体"/>
          <w:szCs w:val="21"/>
          <w:highlight w:val="green"/>
        </w:rPr>
        <w:t>sample.tumor_list</w:t>
      </w:r>
      <w:proofErr w:type="spellEnd"/>
      <w:r w:rsidR="00A07DA9" w:rsidRPr="00A07DA9">
        <w:rPr>
          <w:rFonts w:ascii="宋体" w:hAnsi="宋体"/>
          <w:szCs w:val="21"/>
          <w:highlight w:val="green"/>
        </w:rPr>
        <w:t>%}</w:t>
      </w:r>
      <w:r w:rsidRPr="00A07DA9">
        <w:rPr>
          <w:rFonts w:ascii="宋体" w:hAnsi="宋体" w:hint="eastAsia"/>
          <w:szCs w:val="21"/>
        </w:rPr>
        <w:t>肺癌</w:t>
      </w:r>
      <w:r w:rsidR="00A07DA9" w:rsidRPr="00A07DA9">
        <w:rPr>
          <w:rFonts w:ascii="宋体" w:hAnsi="宋体" w:hint="eastAsia"/>
          <w:szCs w:val="21"/>
          <w:highlight w:val="green"/>
        </w:rPr>
        <w:t>{</w:t>
      </w:r>
      <w:r w:rsidR="00A07DA9" w:rsidRPr="00A07DA9">
        <w:rPr>
          <w:rFonts w:ascii="宋体" w:hAnsi="宋体"/>
          <w:szCs w:val="21"/>
          <w:highlight w:val="green"/>
        </w:rPr>
        <w:t>%</w:t>
      </w:r>
      <w:proofErr w:type="spellStart"/>
      <w:r w:rsidR="00A07DA9" w:rsidRPr="00A07DA9">
        <w:rPr>
          <w:rFonts w:ascii="宋体" w:hAnsi="宋体"/>
          <w:szCs w:val="21"/>
          <w:highlight w:val="green"/>
        </w:rPr>
        <w:t>elif</w:t>
      </w:r>
      <w:proofErr w:type="spellEnd"/>
      <w:r w:rsidR="00A07DA9" w:rsidRPr="00A07DA9">
        <w:rPr>
          <w:rFonts w:ascii="宋体" w:hAnsi="宋体"/>
          <w:szCs w:val="21"/>
          <w:highlight w:val="green"/>
        </w:rPr>
        <w:t xml:space="preserve"> “</w:t>
      </w:r>
      <w:r w:rsidR="00A07DA9" w:rsidRPr="00A07DA9">
        <w:rPr>
          <w:rFonts w:ascii="宋体" w:hAnsi="宋体" w:hint="eastAsia"/>
          <w:szCs w:val="21"/>
          <w:highlight w:val="green"/>
        </w:rPr>
        <w:t>肠癌</w:t>
      </w:r>
      <w:r w:rsidR="00A07DA9" w:rsidRPr="00A07DA9">
        <w:rPr>
          <w:rFonts w:ascii="宋体" w:hAnsi="宋体"/>
          <w:szCs w:val="21"/>
          <w:highlight w:val="green"/>
        </w:rPr>
        <w:t xml:space="preserve">” in </w:t>
      </w:r>
      <w:proofErr w:type="spellStart"/>
      <w:r w:rsidR="00A07DA9" w:rsidRPr="00A07DA9">
        <w:rPr>
          <w:rFonts w:ascii="宋体" w:hAnsi="宋体"/>
          <w:szCs w:val="21"/>
          <w:highlight w:val="green"/>
        </w:rPr>
        <w:t>sample.tumor_list</w:t>
      </w:r>
      <w:proofErr w:type="spellEnd"/>
      <w:r w:rsidR="00A07DA9" w:rsidRPr="00A07DA9">
        <w:rPr>
          <w:rFonts w:ascii="宋体" w:hAnsi="宋体"/>
          <w:szCs w:val="21"/>
          <w:highlight w:val="green"/>
        </w:rPr>
        <w:t>%}</w:t>
      </w:r>
      <w:r w:rsidR="0060488D" w:rsidRPr="00A07DA9">
        <w:rPr>
          <w:rFonts w:ascii="宋体" w:hAnsi="宋体" w:hint="eastAsia"/>
          <w:szCs w:val="21"/>
        </w:rPr>
        <w:t>肠癌</w:t>
      </w:r>
      <w:r w:rsidR="00A07DA9" w:rsidRPr="00A07DA9">
        <w:rPr>
          <w:rFonts w:ascii="宋体" w:hAnsi="宋体" w:hint="eastAsia"/>
          <w:szCs w:val="21"/>
          <w:highlight w:val="green"/>
        </w:rPr>
        <w:t>{</w:t>
      </w:r>
      <w:r w:rsidR="00A07DA9" w:rsidRPr="00A07DA9">
        <w:rPr>
          <w:rFonts w:ascii="宋体" w:hAnsi="宋体"/>
          <w:szCs w:val="21"/>
          <w:highlight w:val="green"/>
        </w:rPr>
        <w:t>%endif%}</w:t>
      </w:r>
      <w:r>
        <w:rPr>
          <w:rFonts w:ascii="宋体" w:hAnsi="宋体" w:hint="eastAsia"/>
          <w:szCs w:val="21"/>
        </w:rPr>
        <w:t>相关基因突变进行检测。</w:t>
      </w:r>
    </w:p>
    <w:p w14:paraId="7AC14636" w14:textId="77777777" w:rsidR="0005699D" w:rsidRDefault="0005699D" w:rsidP="0005699D">
      <w:pPr>
        <w:rPr>
          <w:rFonts w:eastAsia="微软雅黑"/>
          <w:spacing w:val="6"/>
          <w:sz w:val="18"/>
          <w:szCs w:val="18"/>
        </w:rPr>
      </w:pPr>
      <w:r>
        <w:rPr>
          <w:rFonts w:ascii="宋体" w:hAnsi="宋体" w:hint="eastAsia"/>
          <w:szCs w:val="21"/>
        </w:rPr>
        <w:t xml:space="preserve">2. </w:t>
      </w:r>
      <w:r w:rsidRPr="00E14753">
        <w:rPr>
          <w:rFonts w:ascii="宋体" w:hAnsi="宋体" w:hint="eastAsia"/>
          <w:spacing w:val="6"/>
          <w:szCs w:val="21"/>
        </w:rPr>
        <w:t>本报告列出的基因变异所对应的靶向药物敏感性参考</w:t>
      </w:r>
      <w:r w:rsidRPr="00E14753">
        <w:rPr>
          <w:rFonts w:ascii="宋体" w:hAnsi="宋体"/>
          <w:spacing w:val="6"/>
          <w:szCs w:val="21"/>
        </w:rPr>
        <w:t>NCCN</w:t>
      </w:r>
      <w:r w:rsidRPr="00E14753">
        <w:rPr>
          <w:rFonts w:ascii="宋体" w:hAnsi="宋体" w:hint="eastAsia"/>
          <w:spacing w:val="6"/>
          <w:szCs w:val="21"/>
        </w:rPr>
        <w:t>指南、</w:t>
      </w:r>
      <w:proofErr w:type="spellStart"/>
      <w:r w:rsidRPr="00E14753">
        <w:rPr>
          <w:rFonts w:ascii="宋体" w:hAnsi="宋体"/>
          <w:spacing w:val="6"/>
          <w:szCs w:val="21"/>
        </w:rPr>
        <w:t>OncoKB</w:t>
      </w:r>
      <w:proofErr w:type="spellEnd"/>
      <w:r w:rsidRPr="00E14753">
        <w:rPr>
          <w:rFonts w:ascii="宋体" w:hAnsi="宋体"/>
          <w:spacing w:val="6"/>
          <w:szCs w:val="21"/>
        </w:rPr>
        <w:t xml:space="preserve"> [PMID: 28890946]</w:t>
      </w:r>
      <w:r w:rsidRPr="00E14753">
        <w:rPr>
          <w:rFonts w:ascii="宋体" w:hAnsi="宋体" w:hint="eastAsia"/>
          <w:spacing w:val="6"/>
          <w:szCs w:val="21"/>
        </w:rPr>
        <w:t>等公共数据库内容。该数据仅供临床医生参考。随着数据库不断完善以及临床数据的更新，变异分级可能发生变化。检出变异与临床意义相关性的证据水平分为</w:t>
      </w:r>
      <w:r w:rsidRPr="00E14753">
        <w:rPr>
          <w:rFonts w:ascii="宋体" w:hAnsi="宋体"/>
          <w:spacing w:val="6"/>
          <w:szCs w:val="21"/>
        </w:rPr>
        <w:t>A</w:t>
      </w:r>
      <w:r w:rsidRPr="00E14753">
        <w:rPr>
          <w:rFonts w:ascii="宋体" w:hAnsi="宋体" w:hint="eastAsia"/>
          <w:spacing w:val="6"/>
          <w:szCs w:val="21"/>
        </w:rPr>
        <w:t>、</w:t>
      </w:r>
      <w:r w:rsidRPr="00E14753">
        <w:rPr>
          <w:rFonts w:ascii="宋体" w:hAnsi="宋体"/>
          <w:spacing w:val="6"/>
          <w:szCs w:val="21"/>
        </w:rPr>
        <w:t>B</w:t>
      </w:r>
      <w:r w:rsidRPr="00E14753">
        <w:rPr>
          <w:rFonts w:ascii="宋体" w:hAnsi="宋体" w:hint="eastAsia"/>
          <w:spacing w:val="6"/>
          <w:szCs w:val="21"/>
        </w:rPr>
        <w:t>、</w:t>
      </w:r>
      <w:r w:rsidRPr="00E14753">
        <w:rPr>
          <w:rFonts w:ascii="宋体" w:hAnsi="宋体"/>
          <w:spacing w:val="6"/>
          <w:szCs w:val="21"/>
        </w:rPr>
        <w:t>C</w:t>
      </w:r>
      <w:r w:rsidRPr="00E14753">
        <w:rPr>
          <w:rFonts w:ascii="宋体" w:hAnsi="宋体" w:hint="eastAsia"/>
          <w:spacing w:val="6"/>
          <w:szCs w:val="21"/>
        </w:rPr>
        <w:t>、</w:t>
      </w:r>
      <w:r w:rsidRPr="00E14753">
        <w:rPr>
          <w:rFonts w:ascii="宋体" w:hAnsi="宋体"/>
          <w:spacing w:val="6"/>
          <w:szCs w:val="21"/>
        </w:rPr>
        <w:t>D</w:t>
      </w:r>
      <w:r w:rsidRPr="00E14753">
        <w:rPr>
          <w:rFonts w:ascii="宋体" w:hAnsi="宋体" w:hint="eastAsia"/>
          <w:spacing w:val="6"/>
          <w:szCs w:val="21"/>
        </w:rPr>
        <w:t>四个等级：</w:t>
      </w:r>
      <w:r w:rsidRPr="00E14753">
        <w:rPr>
          <w:rFonts w:ascii="宋体" w:hAnsi="宋体"/>
          <w:spacing w:val="6"/>
          <w:szCs w:val="21"/>
        </w:rPr>
        <w:t>A</w:t>
      </w:r>
      <w:r w:rsidRPr="00E14753">
        <w:rPr>
          <w:rFonts w:ascii="宋体" w:hAnsi="宋体" w:hint="eastAsia"/>
          <w:spacing w:val="6"/>
          <w:szCs w:val="21"/>
        </w:rPr>
        <w:t>级（对应癌种中</w:t>
      </w:r>
      <w:r w:rsidRPr="00E14753">
        <w:rPr>
          <w:rFonts w:ascii="宋体" w:hAnsi="宋体"/>
          <w:spacing w:val="6"/>
          <w:szCs w:val="21"/>
        </w:rPr>
        <w:t>FDA/NMPA</w:t>
      </w:r>
      <w:r w:rsidRPr="00E14753">
        <w:rPr>
          <w:rFonts w:ascii="宋体" w:hAnsi="宋体" w:hint="eastAsia"/>
          <w:spacing w:val="6"/>
          <w:szCs w:val="21"/>
        </w:rPr>
        <w:t>批准或指南推荐的治疗、诊断或预后的相关标志物），</w:t>
      </w:r>
      <w:r w:rsidRPr="00E14753">
        <w:rPr>
          <w:rFonts w:ascii="宋体" w:hAnsi="宋体"/>
          <w:spacing w:val="6"/>
          <w:szCs w:val="21"/>
        </w:rPr>
        <w:t>B</w:t>
      </w:r>
      <w:r w:rsidRPr="00E14753">
        <w:rPr>
          <w:rFonts w:ascii="宋体" w:hAnsi="宋体" w:hint="eastAsia"/>
          <w:spacing w:val="6"/>
          <w:szCs w:val="21"/>
        </w:rPr>
        <w:t>级（专家共识或</w:t>
      </w:r>
      <w:r w:rsidRPr="00E14753">
        <w:rPr>
          <w:rFonts w:ascii="宋体" w:hAnsi="宋体"/>
          <w:spacing w:val="6"/>
          <w:szCs w:val="21"/>
        </w:rPr>
        <w:t>III/IV</w:t>
      </w:r>
      <w:r w:rsidRPr="00E14753">
        <w:rPr>
          <w:rFonts w:ascii="宋体" w:hAnsi="宋体" w:hint="eastAsia"/>
          <w:spacing w:val="6"/>
          <w:szCs w:val="21"/>
        </w:rPr>
        <w:t>期临床试验研究表明对患者肿瘤治疗有敏感或耐药、或具有诊断、预后意义的生物标志物），</w:t>
      </w:r>
      <w:r w:rsidRPr="00E14753">
        <w:rPr>
          <w:rFonts w:ascii="宋体" w:hAnsi="宋体"/>
          <w:spacing w:val="6"/>
          <w:szCs w:val="21"/>
        </w:rPr>
        <w:t>C</w:t>
      </w:r>
      <w:r w:rsidRPr="00E14753">
        <w:rPr>
          <w:rFonts w:ascii="宋体" w:hAnsi="宋体" w:hint="eastAsia"/>
          <w:spacing w:val="6"/>
          <w:szCs w:val="21"/>
        </w:rPr>
        <w:t>级（</w:t>
      </w:r>
      <w:r w:rsidRPr="00E14753">
        <w:rPr>
          <w:rFonts w:ascii="宋体" w:hAnsi="宋体"/>
          <w:spacing w:val="6"/>
          <w:szCs w:val="21"/>
        </w:rPr>
        <w:t>FDA/NMPA</w:t>
      </w:r>
      <w:r w:rsidRPr="00E14753">
        <w:rPr>
          <w:rFonts w:ascii="宋体" w:hAnsi="宋体" w:hint="eastAsia"/>
          <w:spacing w:val="6"/>
          <w:szCs w:val="21"/>
        </w:rPr>
        <w:t>批准或专业指南推荐的在其他癌种对某个治疗方案敏感或耐药的标志物；或者是作为临床试验入组标准的标志物；或者是多个小型研究结果证实具有诊断或预后意义的标志物），</w:t>
      </w:r>
      <w:r w:rsidRPr="00E14753">
        <w:rPr>
          <w:rFonts w:ascii="宋体" w:hAnsi="宋体"/>
          <w:spacing w:val="6"/>
          <w:szCs w:val="21"/>
        </w:rPr>
        <w:t>D</w:t>
      </w:r>
      <w:r w:rsidRPr="00E14753">
        <w:rPr>
          <w:rFonts w:ascii="宋体" w:hAnsi="宋体" w:hint="eastAsia"/>
          <w:spacing w:val="6"/>
          <w:szCs w:val="21"/>
        </w:rPr>
        <w:t>级（临床前研究表明具有潜在的治疗意义，或基于小型研究或多个案例报告可能作为辅助疾病诊断或预后的标志物（结论未形成共识））。变异按照临床意义的重要性分为四个等级：</w:t>
      </w:r>
      <w:r w:rsidRPr="00E14753">
        <w:rPr>
          <w:rFonts w:ascii="宋体" w:hAnsi="宋体"/>
          <w:spacing w:val="6"/>
          <w:szCs w:val="21"/>
        </w:rPr>
        <w:t>I</w:t>
      </w:r>
      <w:r w:rsidRPr="00E14753">
        <w:rPr>
          <w:rFonts w:ascii="宋体" w:hAnsi="宋体" w:hint="eastAsia"/>
          <w:spacing w:val="6"/>
          <w:szCs w:val="21"/>
        </w:rPr>
        <w:t>类变异（具有</w:t>
      </w:r>
      <w:r w:rsidRPr="00E14753">
        <w:rPr>
          <w:rFonts w:ascii="宋体" w:hAnsi="宋体"/>
          <w:spacing w:val="6"/>
          <w:szCs w:val="21"/>
        </w:rPr>
        <w:t>A</w:t>
      </w:r>
      <w:r w:rsidRPr="00E14753">
        <w:rPr>
          <w:rFonts w:ascii="宋体" w:hAnsi="宋体" w:hint="eastAsia"/>
          <w:spacing w:val="6"/>
          <w:szCs w:val="21"/>
        </w:rPr>
        <w:t>级或</w:t>
      </w:r>
      <w:r w:rsidRPr="00E14753">
        <w:rPr>
          <w:rFonts w:ascii="宋体" w:hAnsi="宋体"/>
          <w:spacing w:val="6"/>
          <w:szCs w:val="21"/>
        </w:rPr>
        <w:t>B</w:t>
      </w:r>
      <w:r w:rsidRPr="00E14753">
        <w:rPr>
          <w:rFonts w:ascii="宋体" w:hAnsi="宋体" w:hint="eastAsia"/>
          <w:spacing w:val="6"/>
          <w:szCs w:val="21"/>
        </w:rPr>
        <w:t>级证据），Ⅱ类变异（具有</w:t>
      </w:r>
      <w:r w:rsidRPr="00E14753">
        <w:rPr>
          <w:rFonts w:ascii="宋体" w:hAnsi="宋体"/>
          <w:spacing w:val="6"/>
          <w:szCs w:val="21"/>
        </w:rPr>
        <w:t>C</w:t>
      </w:r>
      <w:r w:rsidRPr="00E14753">
        <w:rPr>
          <w:rFonts w:ascii="宋体" w:hAnsi="宋体" w:hint="eastAsia"/>
          <w:spacing w:val="6"/>
          <w:szCs w:val="21"/>
        </w:rPr>
        <w:t>级或</w:t>
      </w:r>
      <w:r w:rsidRPr="00E14753">
        <w:rPr>
          <w:rFonts w:ascii="宋体" w:hAnsi="宋体"/>
          <w:spacing w:val="6"/>
          <w:szCs w:val="21"/>
        </w:rPr>
        <w:t>D</w:t>
      </w:r>
      <w:r w:rsidRPr="00E14753">
        <w:rPr>
          <w:rFonts w:ascii="宋体" w:hAnsi="宋体" w:hint="eastAsia"/>
          <w:spacing w:val="6"/>
          <w:szCs w:val="21"/>
        </w:rPr>
        <w:t>级证据），Ⅲ类变异（尚无相关临床证据），</w:t>
      </w:r>
      <w:r w:rsidRPr="00E14753">
        <w:rPr>
          <w:rFonts w:ascii="宋体" w:hAnsi="宋体"/>
          <w:spacing w:val="6"/>
          <w:szCs w:val="21"/>
        </w:rPr>
        <w:t>IV</w:t>
      </w:r>
      <w:r w:rsidRPr="00E14753">
        <w:rPr>
          <w:rFonts w:ascii="宋体" w:hAnsi="宋体" w:hint="eastAsia"/>
          <w:spacing w:val="6"/>
          <w:szCs w:val="21"/>
        </w:rPr>
        <w:t>类变异（已知无临床意义变异，报告未列出）。</w:t>
      </w:r>
    </w:p>
    <w:p w14:paraId="67547594" w14:textId="435857CE" w:rsidR="00B82B7D" w:rsidRDefault="0005699D">
      <w:pPr>
        <w:rPr>
          <w:rFonts w:ascii="宋体" w:hAnsi="宋体"/>
          <w:szCs w:val="21"/>
        </w:rPr>
      </w:pPr>
      <w:r>
        <w:rPr>
          <w:rFonts w:ascii="宋体" w:hAnsi="宋体"/>
          <w:szCs w:val="21"/>
        </w:rPr>
        <w:t>3</w:t>
      </w:r>
      <w:r w:rsidR="00EC085B">
        <w:rPr>
          <w:rFonts w:ascii="宋体" w:hAnsi="宋体" w:hint="eastAsia"/>
          <w:szCs w:val="21"/>
        </w:rPr>
        <w:t xml:space="preserve">. </w:t>
      </w:r>
      <w:r w:rsidR="003C450E">
        <w:rPr>
          <w:rFonts w:ascii="宋体" w:hAnsi="宋体" w:hint="eastAsia"/>
          <w:szCs w:val="21"/>
        </w:rPr>
        <w:t>检测内容</w:t>
      </w:r>
      <w:r w:rsidR="00EC085B">
        <w:rPr>
          <w:rFonts w:ascii="宋体" w:hAnsi="宋体" w:hint="eastAsia"/>
          <w:szCs w:val="21"/>
        </w:rPr>
        <w:t>对应的临床意义如下:</w:t>
      </w:r>
    </w:p>
    <w:p w14:paraId="1B89A0AD" w14:textId="5EF15CAC" w:rsidR="00A07DA9" w:rsidRDefault="00A07DA9">
      <w:pPr>
        <w:rPr>
          <w:rFonts w:ascii="宋体" w:hAnsi="宋体"/>
          <w:szCs w:val="21"/>
        </w:rPr>
      </w:pPr>
      <w:r w:rsidRPr="00A07DA9">
        <w:rPr>
          <w:rFonts w:ascii="宋体" w:hAnsi="宋体" w:hint="eastAsia"/>
          <w:szCs w:val="21"/>
          <w:highlight w:val="cyan"/>
        </w:rPr>
        <w:t>{</w:t>
      </w:r>
      <w:r w:rsidRPr="00A07DA9">
        <w:rPr>
          <w:rFonts w:ascii="宋体" w:hAnsi="宋体"/>
          <w:szCs w:val="21"/>
          <w:highlight w:val="cyan"/>
        </w:rPr>
        <w:t>%p if “</w:t>
      </w:r>
      <w:r w:rsidRPr="00A07DA9">
        <w:rPr>
          <w:rFonts w:ascii="宋体" w:hAnsi="宋体" w:hint="eastAsia"/>
          <w:szCs w:val="21"/>
          <w:highlight w:val="cyan"/>
        </w:rPr>
        <w:t>肺癌</w:t>
      </w:r>
      <w:r w:rsidRPr="00A07DA9">
        <w:rPr>
          <w:rFonts w:ascii="宋体" w:hAnsi="宋体"/>
          <w:szCs w:val="21"/>
          <w:highlight w:val="cyan"/>
        </w:rPr>
        <w:t xml:space="preserve">” in </w:t>
      </w:r>
      <w:proofErr w:type="spellStart"/>
      <w:r w:rsidRPr="00A07DA9">
        <w:rPr>
          <w:rFonts w:ascii="宋体" w:hAnsi="宋体"/>
          <w:szCs w:val="21"/>
          <w:highlight w:val="cyan"/>
        </w:rPr>
        <w:t>sample.tumor_list</w:t>
      </w:r>
      <w:proofErr w:type="spellEnd"/>
      <w:r w:rsidRPr="00A07DA9">
        <w:rPr>
          <w:rFonts w:ascii="宋体" w:hAnsi="宋体"/>
          <w:szCs w:val="21"/>
          <w:highlight w:val="cyan"/>
        </w:rPr>
        <w:t>%</w:t>
      </w:r>
      <w:r w:rsidRPr="00A07DA9">
        <w:rPr>
          <w:rFonts w:ascii="宋体" w:hAnsi="宋体" w:hint="eastAsia"/>
          <w:szCs w:val="21"/>
          <w:highlight w:val="cyan"/>
        </w:rPr>
        <w:t>}</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8647"/>
      </w:tblGrid>
      <w:tr w:rsidR="00B82B7D" w14:paraId="7A402AF2" w14:textId="77777777" w:rsidTr="0060488D">
        <w:trPr>
          <w:cantSplit/>
          <w:trHeight w:hRule="exact" w:val="447"/>
          <w:jc w:val="center"/>
        </w:trPr>
        <w:tc>
          <w:tcPr>
            <w:tcW w:w="1838" w:type="dxa"/>
            <w:tcBorders>
              <w:top w:val="single" w:sz="4" w:space="0" w:color="auto"/>
              <w:left w:val="single" w:sz="4" w:space="0" w:color="auto"/>
              <w:bottom w:val="single" w:sz="4" w:space="0" w:color="auto"/>
              <w:right w:val="single" w:sz="4" w:space="0" w:color="auto"/>
            </w:tcBorders>
            <w:vAlign w:val="center"/>
          </w:tcPr>
          <w:p w14:paraId="2E2F8A68" w14:textId="77777777" w:rsidR="00B82B7D" w:rsidRDefault="00EC085B">
            <w:pPr>
              <w:jc w:val="center"/>
              <w:rPr>
                <w:rFonts w:ascii="宋体" w:hAnsi="宋体"/>
                <w:szCs w:val="21"/>
              </w:rPr>
            </w:pPr>
            <w:r>
              <w:rPr>
                <w:rFonts w:ascii="宋体" w:hAnsi="宋体" w:hint="eastAsia"/>
                <w:bCs/>
                <w:color w:val="000000"/>
                <w:szCs w:val="21"/>
              </w:rPr>
              <w:t>检测基因</w:t>
            </w:r>
          </w:p>
        </w:tc>
        <w:tc>
          <w:tcPr>
            <w:tcW w:w="8647" w:type="dxa"/>
            <w:tcBorders>
              <w:top w:val="single" w:sz="4" w:space="0" w:color="auto"/>
              <w:left w:val="single" w:sz="4" w:space="0" w:color="auto"/>
              <w:bottom w:val="single" w:sz="4" w:space="0" w:color="auto"/>
              <w:right w:val="single" w:sz="4" w:space="0" w:color="auto"/>
            </w:tcBorders>
            <w:vAlign w:val="center"/>
          </w:tcPr>
          <w:p w14:paraId="70DD70E0" w14:textId="6C7D10AB" w:rsidR="00B82B7D" w:rsidRDefault="00EC085B">
            <w:pPr>
              <w:jc w:val="center"/>
              <w:rPr>
                <w:rFonts w:ascii="宋体" w:hAnsi="宋体"/>
                <w:szCs w:val="21"/>
              </w:rPr>
            </w:pPr>
            <w:r>
              <w:rPr>
                <w:rFonts w:ascii="宋体" w:hAnsi="宋体" w:hint="eastAsia"/>
                <w:bCs/>
                <w:color w:val="000000"/>
                <w:szCs w:val="21"/>
              </w:rPr>
              <w:t>临床意义</w:t>
            </w:r>
          </w:p>
        </w:tc>
      </w:tr>
      <w:tr w:rsidR="00B82B7D" w14:paraId="73E8D004" w14:textId="77777777" w:rsidTr="0060488D">
        <w:trPr>
          <w:cantSplit/>
          <w:trHeight w:hRule="exact" w:val="1874"/>
          <w:jc w:val="center"/>
        </w:trPr>
        <w:tc>
          <w:tcPr>
            <w:tcW w:w="1838" w:type="dxa"/>
            <w:tcBorders>
              <w:top w:val="single" w:sz="4" w:space="0" w:color="auto"/>
              <w:left w:val="single" w:sz="4" w:space="0" w:color="auto"/>
              <w:bottom w:val="single" w:sz="4" w:space="0" w:color="auto"/>
              <w:right w:val="single" w:sz="4" w:space="0" w:color="auto"/>
            </w:tcBorders>
            <w:vAlign w:val="center"/>
          </w:tcPr>
          <w:p w14:paraId="0ABC8393" w14:textId="77777777" w:rsidR="00B82B7D" w:rsidRDefault="00EC085B">
            <w:pPr>
              <w:jc w:val="center"/>
              <w:rPr>
                <w:rFonts w:ascii="宋体" w:hAnsi="宋体"/>
                <w:i/>
                <w:iCs/>
                <w:szCs w:val="21"/>
              </w:rPr>
            </w:pPr>
            <w:r>
              <w:rPr>
                <w:rFonts w:ascii="宋体" w:hAnsi="宋体" w:hint="eastAsia"/>
                <w:i/>
                <w:iCs/>
                <w:color w:val="000000"/>
                <w:szCs w:val="21"/>
              </w:rPr>
              <w:lastRenderedPageBreak/>
              <w:t>EGFR</w:t>
            </w:r>
          </w:p>
        </w:tc>
        <w:tc>
          <w:tcPr>
            <w:tcW w:w="8647" w:type="dxa"/>
            <w:tcBorders>
              <w:top w:val="single" w:sz="4" w:space="0" w:color="auto"/>
              <w:left w:val="single" w:sz="4" w:space="0" w:color="auto"/>
              <w:bottom w:val="single" w:sz="4" w:space="0" w:color="auto"/>
              <w:right w:val="single" w:sz="4" w:space="0" w:color="auto"/>
            </w:tcBorders>
            <w:vAlign w:val="center"/>
          </w:tcPr>
          <w:p w14:paraId="7D10430A" w14:textId="70C6DF51" w:rsidR="00B82B7D" w:rsidRPr="00C478BF" w:rsidRDefault="00EC085B">
            <w:pPr>
              <w:widowControl/>
              <w:rPr>
                <w:rFonts w:ascii="宋体" w:hAnsi="宋体" w:cs="宋体"/>
                <w:kern w:val="0"/>
                <w:szCs w:val="21"/>
              </w:rPr>
            </w:pPr>
            <w:r w:rsidRPr="00C478BF">
              <w:rPr>
                <w:rFonts w:ascii="宋体" w:hAnsi="宋体" w:cs="宋体" w:hint="eastAsia"/>
                <w:color w:val="000000"/>
                <w:kern w:val="0"/>
                <w:szCs w:val="21"/>
              </w:rPr>
              <w:t>携带EGFR突变(如19号外显子19-Del,L858R,L861Q,G719X,S768I等)的非小细胞肺癌(NSCLC)患者对EGFR-TKI(如达可替尼、吉非替尼、厄洛替尼、埃克替尼、阿法替尼、奥希替尼、阿美替尼</w:t>
            </w:r>
            <w:r w:rsidR="00BD43E2" w:rsidRPr="00C478BF">
              <w:rPr>
                <w:rFonts w:ascii="宋体" w:hAnsi="宋体" w:cs="宋体" w:hint="eastAsia"/>
                <w:color w:val="000000"/>
                <w:kern w:val="0"/>
                <w:szCs w:val="21"/>
              </w:rPr>
              <w:t>、佐利替尼</w:t>
            </w:r>
            <w:r w:rsidRPr="00C478BF">
              <w:rPr>
                <w:rFonts w:ascii="宋体" w:hAnsi="宋体" w:cs="宋体" w:hint="eastAsia"/>
                <w:color w:val="000000"/>
                <w:kern w:val="0"/>
                <w:szCs w:val="21"/>
              </w:rPr>
              <w:t>等)敏感。携带EGFR突变（如T790M）的NSCLC患者可能对一/二代EGFR-TKI耐药,但对三代EGFR-TKI (如奥希替尼、阿美替尼等)敏感。部分携带EGFR 20号外显子插入突变的NSCLC患者可能对一、二、三代EGFR-TKI不敏感，但对舒沃替尼、埃万妥单抗可能有效。</w:t>
            </w:r>
          </w:p>
        </w:tc>
      </w:tr>
      <w:tr w:rsidR="00B82B7D" w14:paraId="6FD4FB32" w14:textId="77777777" w:rsidTr="0060488D">
        <w:trPr>
          <w:cantSplit/>
          <w:trHeight w:hRule="exact" w:val="621"/>
          <w:jc w:val="center"/>
        </w:trPr>
        <w:tc>
          <w:tcPr>
            <w:tcW w:w="1838" w:type="dxa"/>
            <w:tcBorders>
              <w:top w:val="single" w:sz="4" w:space="0" w:color="auto"/>
              <w:left w:val="single" w:sz="4" w:space="0" w:color="auto"/>
              <w:bottom w:val="single" w:sz="4" w:space="0" w:color="auto"/>
              <w:right w:val="single" w:sz="4" w:space="0" w:color="auto"/>
            </w:tcBorders>
            <w:vAlign w:val="center"/>
          </w:tcPr>
          <w:p w14:paraId="45810D2F" w14:textId="01BD63F3" w:rsidR="00B82B7D" w:rsidRDefault="00EC085B">
            <w:pPr>
              <w:jc w:val="center"/>
              <w:rPr>
                <w:rFonts w:ascii="宋体" w:hAnsi="宋体"/>
                <w:i/>
                <w:iCs/>
                <w:szCs w:val="21"/>
              </w:rPr>
            </w:pPr>
            <w:r>
              <w:rPr>
                <w:rFonts w:ascii="宋体" w:hAnsi="宋体" w:hint="eastAsia"/>
                <w:i/>
                <w:iCs/>
                <w:color w:val="000000"/>
                <w:szCs w:val="21"/>
              </w:rPr>
              <w:t>HER2</w:t>
            </w:r>
            <w:r w:rsidDel="00EC085B">
              <w:rPr>
                <w:rFonts w:ascii="宋体" w:hAnsi="宋体" w:hint="eastAsia"/>
                <w:i/>
                <w:iCs/>
                <w:color w:val="000000"/>
                <w:szCs w:val="21"/>
              </w:rPr>
              <w:t xml:space="preserve"> </w:t>
            </w:r>
            <w:r>
              <w:rPr>
                <w:rFonts w:ascii="宋体" w:hAnsi="宋体" w:hint="eastAsia"/>
                <w:i/>
                <w:iCs/>
                <w:color w:val="000000"/>
                <w:szCs w:val="21"/>
              </w:rPr>
              <w:t>(ERBB2)</w:t>
            </w:r>
          </w:p>
        </w:tc>
        <w:tc>
          <w:tcPr>
            <w:tcW w:w="8647" w:type="dxa"/>
            <w:tcBorders>
              <w:top w:val="single" w:sz="4" w:space="0" w:color="auto"/>
              <w:left w:val="single" w:sz="4" w:space="0" w:color="auto"/>
              <w:bottom w:val="single" w:sz="4" w:space="0" w:color="auto"/>
              <w:right w:val="single" w:sz="4" w:space="0" w:color="auto"/>
            </w:tcBorders>
            <w:vAlign w:val="center"/>
          </w:tcPr>
          <w:p w14:paraId="02E394ED" w14:textId="77777777" w:rsidR="00B82B7D" w:rsidRDefault="00EC085B">
            <w:pPr>
              <w:rPr>
                <w:rFonts w:ascii="宋体" w:hAnsi="宋体"/>
                <w:szCs w:val="21"/>
              </w:rPr>
            </w:pPr>
            <w:r>
              <w:rPr>
                <w:rFonts w:ascii="宋体" w:hAnsi="宋体" w:hint="eastAsia"/>
                <w:color w:val="000000"/>
                <w:szCs w:val="21"/>
              </w:rPr>
              <w:t>携带HER2 20ins激活突变的晚期NSCLC患者可能对德曲妥珠单抗、恩美曲妥珠单抗等药物敏感。</w:t>
            </w:r>
          </w:p>
        </w:tc>
      </w:tr>
      <w:tr w:rsidR="00B82B7D" w14:paraId="1AFEE4C2" w14:textId="77777777" w:rsidTr="0060488D">
        <w:trPr>
          <w:cantSplit/>
          <w:trHeight w:hRule="exact" w:val="415"/>
          <w:jc w:val="center"/>
        </w:trPr>
        <w:tc>
          <w:tcPr>
            <w:tcW w:w="1838" w:type="dxa"/>
            <w:tcBorders>
              <w:top w:val="single" w:sz="4" w:space="0" w:color="auto"/>
              <w:left w:val="single" w:sz="4" w:space="0" w:color="auto"/>
              <w:bottom w:val="single" w:sz="4" w:space="0" w:color="auto"/>
              <w:right w:val="single" w:sz="4" w:space="0" w:color="auto"/>
            </w:tcBorders>
            <w:vAlign w:val="center"/>
          </w:tcPr>
          <w:p w14:paraId="58B5A8B9" w14:textId="77777777" w:rsidR="00B82B7D" w:rsidRDefault="00EC085B">
            <w:pPr>
              <w:jc w:val="center"/>
              <w:rPr>
                <w:rFonts w:ascii="宋体" w:hAnsi="宋体"/>
                <w:i/>
                <w:iCs/>
                <w:szCs w:val="21"/>
              </w:rPr>
            </w:pPr>
            <w:r>
              <w:rPr>
                <w:rFonts w:ascii="宋体" w:hAnsi="宋体" w:hint="eastAsia"/>
                <w:i/>
                <w:iCs/>
                <w:color w:val="000000"/>
                <w:szCs w:val="21"/>
              </w:rPr>
              <w:t>BRAF</w:t>
            </w:r>
          </w:p>
        </w:tc>
        <w:tc>
          <w:tcPr>
            <w:tcW w:w="8647" w:type="dxa"/>
            <w:tcBorders>
              <w:top w:val="single" w:sz="4" w:space="0" w:color="auto"/>
              <w:left w:val="single" w:sz="4" w:space="0" w:color="auto"/>
              <w:bottom w:val="single" w:sz="4" w:space="0" w:color="auto"/>
              <w:right w:val="single" w:sz="4" w:space="0" w:color="auto"/>
            </w:tcBorders>
            <w:vAlign w:val="center"/>
          </w:tcPr>
          <w:p w14:paraId="4C169FD7" w14:textId="77777777" w:rsidR="00B82B7D" w:rsidRDefault="00EC085B">
            <w:pPr>
              <w:rPr>
                <w:rFonts w:ascii="宋体" w:hAnsi="宋体"/>
                <w:szCs w:val="21"/>
              </w:rPr>
            </w:pPr>
            <w:r>
              <w:rPr>
                <w:rFonts w:ascii="宋体" w:hAnsi="宋体" w:hint="eastAsia"/>
                <w:color w:val="000000"/>
                <w:szCs w:val="21"/>
              </w:rPr>
              <w:t>携带BRAF突变(V600E)的NSCLC患者可能对达拉非尼联合曲美替尼治疗敏感。</w:t>
            </w:r>
          </w:p>
        </w:tc>
      </w:tr>
      <w:tr w:rsidR="00B82B7D" w14:paraId="06E08F1D" w14:textId="77777777" w:rsidTr="0060488D">
        <w:trPr>
          <w:cantSplit/>
          <w:trHeight w:hRule="exact" w:val="990"/>
          <w:jc w:val="center"/>
        </w:trPr>
        <w:tc>
          <w:tcPr>
            <w:tcW w:w="1838" w:type="dxa"/>
            <w:tcBorders>
              <w:top w:val="single" w:sz="4" w:space="0" w:color="auto"/>
              <w:left w:val="single" w:sz="4" w:space="0" w:color="auto"/>
              <w:bottom w:val="single" w:sz="4" w:space="0" w:color="auto"/>
              <w:right w:val="single" w:sz="4" w:space="0" w:color="auto"/>
            </w:tcBorders>
            <w:vAlign w:val="center"/>
          </w:tcPr>
          <w:p w14:paraId="3F9A9E4C" w14:textId="77777777" w:rsidR="00B82B7D" w:rsidRDefault="00EC085B">
            <w:pPr>
              <w:jc w:val="center"/>
              <w:rPr>
                <w:rFonts w:ascii="宋体" w:hAnsi="宋体"/>
                <w:i/>
                <w:iCs/>
                <w:szCs w:val="21"/>
              </w:rPr>
            </w:pPr>
            <w:r>
              <w:rPr>
                <w:rFonts w:ascii="宋体" w:hAnsi="宋体" w:hint="eastAsia"/>
                <w:i/>
                <w:iCs/>
                <w:color w:val="000000"/>
                <w:szCs w:val="21"/>
              </w:rPr>
              <w:t>KRAS</w:t>
            </w:r>
          </w:p>
        </w:tc>
        <w:tc>
          <w:tcPr>
            <w:tcW w:w="8647" w:type="dxa"/>
            <w:tcBorders>
              <w:top w:val="single" w:sz="4" w:space="0" w:color="auto"/>
              <w:left w:val="single" w:sz="4" w:space="0" w:color="auto"/>
              <w:bottom w:val="single" w:sz="4" w:space="0" w:color="auto"/>
              <w:right w:val="single" w:sz="4" w:space="0" w:color="auto"/>
            </w:tcBorders>
            <w:vAlign w:val="center"/>
          </w:tcPr>
          <w:p w14:paraId="29B7AFD0" w14:textId="2C363148" w:rsidR="00B82B7D" w:rsidRDefault="00EC085B">
            <w:pPr>
              <w:widowControl/>
              <w:rPr>
                <w:rFonts w:ascii="宋体" w:hAnsi="宋体"/>
                <w:szCs w:val="21"/>
              </w:rPr>
            </w:pPr>
            <w:r>
              <w:rPr>
                <w:rFonts w:ascii="宋体" w:hAnsi="宋体" w:cs="宋体" w:hint="eastAsia"/>
                <w:color w:val="000000"/>
                <w:kern w:val="0"/>
                <w:szCs w:val="21"/>
              </w:rPr>
              <w:t>携带部分KRAS突变(如</w:t>
            </w:r>
            <w:r>
              <w:rPr>
                <w:rFonts w:ascii="宋体" w:hAnsi="宋体" w:cs="宋体"/>
                <w:color w:val="000000"/>
                <w:kern w:val="0"/>
                <w:szCs w:val="21"/>
              </w:rPr>
              <w:t>G12A/V/R</w:t>
            </w:r>
            <w:r>
              <w:rPr>
                <w:rFonts w:ascii="宋体" w:hAnsi="宋体" w:cs="宋体" w:hint="eastAsia"/>
                <w:color w:val="000000"/>
                <w:kern w:val="0"/>
                <w:szCs w:val="21"/>
              </w:rPr>
              <w:t>)的NSCLC患者可能对EGFR、BRAF、MET、ALK等靶点抑制剂耐药,但携带KRAS G12C突变的NSCLC患者可能对</w:t>
            </w:r>
            <w:r w:rsidR="003D13C3" w:rsidRPr="00C478BF">
              <w:rPr>
                <w:rFonts w:ascii="宋体" w:hAnsi="宋体" w:cs="宋体" w:hint="eastAsia"/>
                <w:color w:val="000000"/>
                <w:kern w:val="0"/>
                <w:szCs w:val="21"/>
              </w:rPr>
              <w:t>格索雷塞、</w:t>
            </w:r>
            <w:r w:rsidRPr="00C478BF">
              <w:rPr>
                <w:rFonts w:ascii="宋体" w:hAnsi="宋体" w:hint="eastAsia"/>
                <w:szCs w:val="21"/>
              </w:rPr>
              <w:t>氟泽</w:t>
            </w:r>
            <w:r>
              <w:rPr>
                <w:rFonts w:ascii="宋体" w:hAnsi="宋体" w:hint="eastAsia"/>
                <w:szCs w:val="21"/>
              </w:rPr>
              <w:t>雷塞、</w:t>
            </w:r>
            <w:proofErr w:type="spellStart"/>
            <w:r>
              <w:rPr>
                <w:rFonts w:ascii="宋体" w:hAnsi="宋体" w:cs="宋体" w:hint="eastAsia"/>
                <w:color w:val="000000"/>
                <w:kern w:val="0"/>
                <w:szCs w:val="21"/>
              </w:rPr>
              <w:t>Sotorasib</w:t>
            </w:r>
            <w:proofErr w:type="spellEnd"/>
            <w:r>
              <w:rPr>
                <w:rFonts w:ascii="宋体" w:hAnsi="宋体" w:cs="宋体" w:hint="eastAsia"/>
                <w:color w:val="000000"/>
                <w:kern w:val="0"/>
                <w:szCs w:val="21"/>
              </w:rPr>
              <w:t>、</w:t>
            </w:r>
            <w:proofErr w:type="spellStart"/>
            <w:r>
              <w:rPr>
                <w:rFonts w:ascii="宋体" w:hAnsi="宋体" w:cs="宋体" w:hint="eastAsia"/>
                <w:color w:val="000000"/>
                <w:kern w:val="0"/>
                <w:szCs w:val="21"/>
              </w:rPr>
              <w:t>Adagrasib</w:t>
            </w:r>
            <w:proofErr w:type="spellEnd"/>
            <w:r>
              <w:rPr>
                <w:rFonts w:ascii="宋体" w:hAnsi="宋体" w:cs="宋体" w:hint="eastAsia"/>
                <w:color w:val="000000"/>
                <w:kern w:val="0"/>
                <w:szCs w:val="21"/>
              </w:rPr>
              <w:t>敏感。</w:t>
            </w:r>
          </w:p>
        </w:tc>
      </w:tr>
      <w:tr w:rsidR="00B82B7D" w14:paraId="478ED48B" w14:textId="77777777" w:rsidTr="0060488D">
        <w:trPr>
          <w:cantSplit/>
          <w:trHeight w:hRule="exact" w:val="651"/>
          <w:jc w:val="center"/>
        </w:trPr>
        <w:tc>
          <w:tcPr>
            <w:tcW w:w="1838" w:type="dxa"/>
            <w:tcBorders>
              <w:top w:val="single" w:sz="4" w:space="0" w:color="auto"/>
              <w:left w:val="single" w:sz="4" w:space="0" w:color="auto"/>
              <w:bottom w:val="single" w:sz="4" w:space="0" w:color="auto"/>
              <w:right w:val="single" w:sz="4" w:space="0" w:color="auto"/>
            </w:tcBorders>
            <w:vAlign w:val="center"/>
          </w:tcPr>
          <w:p w14:paraId="6FDF0920" w14:textId="77777777" w:rsidR="00B82B7D" w:rsidRDefault="00EC085B">
            <w:pPr>
              <w:jc w:val="center"/>
              <w:rPr>
                <w:rFonts w:ascii="宋体" w:hAnsi="宋体"/>
                <w:i/>
                <w:iCs/>
                <w:color w:val="000000"/>
                <w:szCs w:val="21"/>
              </w:rPr>
            </w:pPr>
            <w:r>
              <w:rPr>
                <w:rFonts w:ascii="宋体" w:hAnsi="宋体" w:hint="eastAsia"/>
                <w:i/>
                <w:iCs/>
                <w:color w:val="000000"/>
                <w:szCs w:val="21"/>
              </w:rPr>
              <w:t>ALK</w:t>
            </w:r>
          </w:p>
        </w:tc>
        <w:tc>
          <w:tcPr>
            <w:tcW w:w="8647" w:type="dxa"/>
            <w:tcBorders>
              <w:top w:val="single" w:sz="4" w:space="0" w:color="auto"/>
              <w:left w:val="single" w:sz="4" w:space="0" w:color="auto"/>
              <w:bottom w:val="single" w:sz="4" w:space="0" w:color="auto"/>
              <w:right w:val="single" w:sz="4" w:space="0" w:color="auto"/>
            </w:tcBorders>
            <w:vAlign w:val="center"/>
          </w:tcPr>
          <w:p w14:paraId="5A6DF64D" w14:textId="77777777" w:rsidR="00B82B7D" w:rsidRDefault="00EC085B">
            <w:pPr>
              <w:widowControl/>
              <w:rPr>
                <w:rFonts w:ascii="宋体" w:hAnsi="宋体" w:cs="宋体"/>
                <w:color w:val="000000"/>
                <w:kern w:val="0"/>
                <w:szCs w:val="21"/>
              </w:rPr>
            </w:pPr>
            <w:r>
              <w:rPr>
                <w:rFonts w:ascii="宋体" w:hAnsi="宋体" w:cs="宋体" w:hint="eastAsia"/>
                <w:color w:val="000000"/>
                <w:kern w:val="0"/>
                <w:szCs w:val="21"/>
              </w:rPr>
              <w:t>携带ALK重排的NSCLC患者对ALK-TKI(如克唑替尼、伊鲁阿克、阿来替尼、塞瑞替尼、布格替尼、洛拉替尼等)敏感。</w:t>
            </w:r>
          </w:p>
        </w:tc>
      </w:tr>
      <w:tr w:rsidR="00B82B7D" w14:paraId="7A57D75A" w14:textId="77777777" w:rsidTr="0060488D">
        <w:trPr>
          <w:cantSplit/>
          <w:trHeight w:hRule="exact" w:val="425"/>
          <w:jc w:val="center"/>
        </w:trPr>
        <w:tc>
          <w:tcPr>
            <w:tcW w:w="1838" w:type="dxa"/>
            <w:tcBorders>
              <w:top w:val="single" w:sz="4" w:space="0" w:color="auto"/>
              <w:left w:val="single" w:sz="4" w:space="0" w:color="auto"/>
              <w:bottom w:val="single" w:sz="4" w:space="0" w:color="auto"/>
              <w:right w:val="single" w:sz="4" w:space="0" w:color="auto"/>
            </w:tcBorders>
            <w:vAlign w:val="center"/>
          </w:tcPr>
          <w:p w14:paraId="4D7CB9E7" w14:textId="77777777" w:rsidR="00B82B7D" w:rsidRDefault="00EC085B">
            <w:pPr>
              <w:jc w:val="center"/>
              <w:rPr>
                <w:rFonts w:ascii="宋体" w:hAnsi="宋体"/>
                <w:i/>
                <w:iCs/>
                <w:color w:val="000000"/>
                <w:szCs w:val="21"/>
              </w:rPr>
            </w:pPr>
            <w:r>
              <w:rPr>
                <w:rFonts w:ascii="宋体" w:hAnsi="宋体" w:hint="eastAsia"/>
                <w:i/>
                <w:iCs/>
                <w:color w:val="000000"/>
                <w:szCs w:val="21"/>
              </w:rPr>
              <w:t>ROS1</w:t>
            </w:r>
          </w:p>
        </w:tc>
        <w:tc>
          <w:tcPr>
            <w:tcW w:w="8647" w:type="dxa"/>
            <w:tcBorders>
              <w:top w:val="single" w:sz="4" w:space="0" w:color="auto"/>
              <w:left w:val="single" w:sz="4" w:space="0" w:color="auto"/>
              <w:bottom w:val="single" w:sz="4" w:space="0" w:color="auto"/>
              <w:right w:val="single" w:sz="4" w:space="0" w:color="auto"/>
            </w:tcBorders>
            <w:vAlign w:val="center"/>
          </w:tcPr>
          <w:p w14:paraId="44F4B1DA" w14:textId="77777777" w:rsidR="00B82B7D" w:rsidRDefault="00EC085B">
            <w:pPr>
              <w:widowControl/>
              <w:rPr>
                <w:rFonts w:ascii="宋体" w:hAnsi="宋体" w:cs="宋体"/>
                <w:color w:val="000000"/>
                <w:kern w:val="0"/>
                <w:szCs w:val="21"/>
              </w:rPr>
            </w:pPr>
            <w:r>
              <w:rPr>
                <w:rFonts w:ascii="宋体" w:hAnsi="宋体" w:hint="eastAsia"/>
                <w:color w:val="000000"/>
                <w:szCs w:val="21"/>
              </w:rPr>
              <w:t>携带ROS1重排的NSCLC患者对克唑替尼、塞瑞替尼、洛拉替尼、恩曲替尼等药物敏感。</w:t>
            </w:r>
          </w:p>
        </w:tc>
      </w:tr>
      <w:tr w:rsidR="00B82B7D" w14:paraId="6D1CFD75" w14:textId="77777777" w:rsidTr="0060488D">
        <w:trPr>
          <w:cantSplit/>
          <w:trHeight w:hRule="exact" w:val="595"/>
          <w:jc w:val="center"/>
        </w:trPr>
        <w:tc>
          <w:tcPr>
            <w:tcW w:w="1838" w:type="dxa"/>
            <w:tcBorders>
              <w:top w:val="single" w:sz="4" w:space="0" w:color="auto"/>
              <w:left w:val="single" w:sz="4" w:space="0" w:color="auto"/>
              <w:bottom w:val="single" w:sz="4" w:space="0" w:color="auto"/>
              <w:right w:val="single" w:sz="4" w:space="0" w:color="auto"/>
            </w:tcBorders>
            <w:vAlign w:val="center"/>
          </w:tcPr>
          <w:p w14:paraId="3A0A8C23" w14:textId="77777777" w:rsidR="00B82B7D" w:rsidRDefault="00EC085B">
            <w:pPr>
              <w:jc w:val="center"/>
              <w:rPr>
                <w:rFonts w:ascii="宋体" w:hAnsi="宋体"/>
                <w:i/>
                <w:iCs/>
                <w:color w:val="000000"/>
                <w:szCs w:val="21"/>
              </w:rPr>
            </w:pPr>
            <w:r>
              <w:rPr>
                <w:rFonts w:ascii="宋体" w:hAnsi="宋体" w:hint="eastAsia"/>
                <w:i/>
                <w:iCs/>
                <w:color w:val="000000"/>
                <w:szCs w:val="21"/>
              </w:rPr>
              <w:t>RET</w:t>
            </w:r>
          </w:p>
        </w:tc>
        <w:tc>
          <w:tcPr>
            <w:tcW w:w="8647" w:type="dxa"/>
            <w:tcBorders>
              <w:top w:val="single" w:sz="4" w:space="0" w:color="auto"/>
              <w:left w:val="single" w:sz="4" w:space="0" w:color="auto"/>
              <w:bottom w:val="single" w:sz="4" w:space="0" w:color="auto"/>
              <w:right w:val="single" w:sz="4" w:space="0" w:color="auto"/>
            </w:tcBorders>
            <w:vAlign w:val="center"/>
          </w:tcPr>
          <w:p w14:paraId="41AEE1E6" w14:textId="77777777" w:rsidR="00B82B7D" w:rsidRDefault="00EC085B">
            <w:pPr>
              <w:widowControl/>
              <w:rPr>
                <w:rFonts w:ascii="宋体" w:hAnsi="宋体"/>
                <w:color w:val="000000"/>
                <w:szCs w:val="21"/>
              </w:rPr>
            </w:pPr>
            <w:r>
              <w:rPr>
                <w:rFonts w:ascii="宋体" w:hAnsi="宋体" w:hint="eastAsia"/>
                <w:color w:val="000000"/>
                <w:szCs w:val="21"/>
              </w:rPr>
              <w:t>携带RET重排的NSCLC患者对普拉替尼、</w:t>
            </w:r>
            <w:proofErr w:type="spellStart"/>
            <w:r>
              <w:rPr>
                <w:rFonts w:ascii="宋体" w:hAnsi="宋体" w:hint="eastAsia"/>
                <w:color w:val="000000"/>
                <w:szCs w:val="21"/>
              </w:rPr>
              <w:t>Selpercatinib</w:t>
            </w:r>
            <w:proofErr w:type="spellEnd"/>
            <w:r>
              <w:rPr>
                <w:rFonts w:ascii="宋体" w:hAnsi="宋体" w:hint="eastAsia"/>
                <w:color w:val="000000"/>
                <w:szCs w:val="21"/>
              </w:rPr>
              <w:t>、卡博替尼、凡德他尼等药物敏感。</w:t>
            </w:r>
          </w:p>
        </w:tc>
      </w:tr>
      <w:tr w:rsidR="00B82B7D" w14:paraId="5ADD9DBF" w14:textId="77777777" w:rsidTr="0060488D">
        <w:trPr>
          <w:cantSplit/>
          <w:trHeight w:hRule="exact" w:val="659"/>
          <w:jc w:val="center"/>
        </w:trPr>
        <w:tc>
          <w:tcPr>
            <w:tcW w:w="1838" w:type="dxa"/>
            <w:tcBorders>
              <w:top w:val="single" w:sz="4" w:space="0" w:color="auto"/>
              <w:left w:val="single" w:sz="4" w:space="0" w:color="auto"/>
              <w:bottom w:val="single" w:sz="4" w:space="0" w:color="auto"/>
              <w:right w:val="single" w:sz="4" w:space="0" w:color="auto"/>
            </w:tcBorders>
            <w:vAlign w:val="center"/>
          </w:tcPr>
          <w:p w14:paraId="0C346798" w14:textId="77777777" w:rsidR="00B82B7D" w:rsidRDefault="00EC085B">
            <w:pPr>
              <w:jc w:val="center"/>
              <w:rPr>
                <w:rFonts w:ascii="宋体" w:hAnsi="宋体"/>
                <w:i/>
                <w:iCs/>
                <w:color w:val="000000"/>
                <w:szCs w:val="21"/>
              </w:rPr>
            </w:pPr>
            <w:r>
              <w:rPr>
                <w:rFonts w:ascii="宋体" w:hAnsi="宋体" w:hint="eastAsia"/>
                <w:i/>
                <w:iCs/>
                <w:color w:val="000000"/>
                <w:szCs w:val="21"/>
              </w:rPr>
              <w:t>MET</w:t>
            </w:r>
          </w:p>
        </w:tc>
        <w:tc>
          <w:tcPr>
            <w:tcW w:w="8647" w:type="dxa"/>
            <w:tcBorders>
              <w:top w:val="single" w:sz="4" w:space="0" w:color="auto"/>
              <w:left w:val="single" w:sz="4" w:space="0" w:color="auto"/>
              <w:bottom w:val="single" w:sz="4" w:space="0" w:color="auto"/>
              <w:right w:val="single" w:sz="4" w:space="0" w:color="auto"/>
            </w:tcBorders>
            <w:vAlign w:val="center"/>
          </w:tcPr>
          <w:p w14:paraId="5176EFE2" w14:textId="77777777" w:rsidR="00B82B7D" w:rsidRDefault="00EC085B">
            <w:pPr>
              <w:widowControl/>
              <w:rPr>
                <w:rFonts w:ascii="宋体" w:hAnsi="宋体"/>
                <w:color w:val="000000"/>
                <w:szCs w:val="21"/>
              </w:rPr>
            </w:pPr>
            <w:r>
              <w:rPr>
                <w:rFonts w:ascii="宋体" w:hAnsi="宋体" w:hint="eastAsia"/>
                <w:color w:val="000000"/>
                <w:szCs w:val="21"/>
              </w:rPr>
              <w:t>携带MET14外显子跳跃突变的NSCLC患者可能对如赛沃替尼、卡马替尼、克唑替尼、谷美替尼等药物敏感。</w:t>
            </w:r>
          </w:p>
        </w:tc>
      </w:tr>
      <w:tr w:rsidR="00EC085B" w14:paraId="444CE0F2" w14:textId="77777777" w:rsidTr="0060488D">
        <w:trPr>
          <w:cantSplit/>
          <w:trHeight w:hRule="exact" w:val="659"/>
          <w:jc w:val="center"/>
        </w:trPr>
        <w:tc>
          <w:tcPr>
            <w:tcW w:w="1838" w:type="dxa"/>
            <w:tcBorders>
              <w:top w:val="single" w:sz="4" w:space="0" w:color="auto"/>
              <w:left w:val="single" w:sz="4" w:space="0" w:color="auto"/>
              <w:bottom w:val="single" w:sz="4" w:space="0" w:color="auto"/>
              <w:right w:val="single" w:sz="4" w:space="0" w:color="auto"/>
            </w:tcBorders>
            <w:vAlign w:val="center"/>
          </w:tcPr>
          <w:p w14:paraId="765FDD67" w14:textId="6CED9C59" w:rsidR="00EC085B" w:rsidRDefault="00EC085B" w:rsidP="00EC085B">
            <w:pPr>
              <w:jc w:val="center"/>
              <w:rPr>
                <w:rFonts w:ascii="宋体" w:hAnsi="宋体"/>
                <w:i/>
                <w:iCs/>
                <w:color w:val="000000"/>
                <w:szCs w:val="21"/>
              </w:rPr>
            </w:pPr>
            <w:r>
              <w:rPr>
                <w:rFonts w:ascii="宋体" w:hAnsi="宋体" w:hint="eastAsia"/>
                <w:i/>
                <w:iCs/>
                <w:color w:val="000000"/>
                <w:szCs w:val="21"/>
              </w:rPr>
              <w:t>NTRK</w:t>
            </w:r>
          </w:p>
        </w:tc>
        <w:tc>
          <w:tcPr>
            <w:tcW w:w="8647" w:type="dxa"/>
            <w:tcBorders>
              <w:top w:val="single" w:sz="4" w:space="0" w:color="auto"/>
              <w:left w:val="single" w:sz="4" w:space="0" w:color="auto"/>
              <w:bottom w:val="single" w:sz="4" w:space="0" w:color="auto"/>
              <w:right w:val="single" w:sz="4" w:space="0" w:color="auto"/>
            </w:tcBorders>
            <w:vAlign w:val="center"/>
          </w:tcPr>
          <w:p w14:paraId="56BDA417" w14:textId="7293F32C" w:rsidR="00EC085B" w:rsidRDefault="00EC085B" w:rsidP="00EC085B">
            <w:pPr>
              <w:widowControl/>
              <w:rPr>
                <w:rFonts w:ascii="宋体" w:hAnsi="宋体"/>
                <w:color w:val="000000"/>
                <w:szCs w:val="21"/>
              </w:rPr>
            </w:pPr>
            <w:r>
              <w:rPr>
                <w:rFonts w:ascii="宋体" w:hAnsi="宋体" w:hint="eastAsia"/>
                <w:color w:val="000000"/>
                <w:szCs w:val="21"/>
              </w:rPr>
              <w:t>携带NTRK1/2/3重排的NSCLC患者对拉罗替尼、恩曲替尼等药物敏感。</w:t>
            </w:r>
          </w:p>
        </w:tc>
      </w:tr>
    </w:tbl>
    <w:p w14:paraId="43F46E67" w14:textId="3F877788" w:rsidR="003C450E" w:rsidRDefault="00A07DA9">
      <w:pPr>
        <w:widowControl/>
        <w:rPr>
          <w:rFonts w:ascii="宋体" w:hAnsi="宋体"/>
          <w:color w:val="000000"/>
          <w:szCs w:val="21"/>
        </w:rPr>
      </w:pPr>
      <w:r w:rsidRPr="00A07DA9">
        <w:rPr>
          <w:rFonts w:ascii="宋体" w:hAnsi="宋体" w:hint="eastAsia"/>
          <w:color w:val="000000"/>
          <w:szCs w:val="21"/>
          <w:highlight w:val="cyan"/>
        </w:rPr>
        <w:t>{</w:t>
      </w:r>
      <w:r w:rsidRPr="00A07DA9">
        <w:rPr>
          <w:rFonts w:ascii="宋体" w:hAnsi="宋体"/>
          <w:color w:val="000000"/>
          <w:szCs w:val="21"/>
          <w:highlight w:val="cyan"/>
        </w:rPr>
        <w:t xml:space="preserve">%p </w:t>
      </w:r>
      <w:proofErr w:type="spellStart"/>
      <w:r w:rsidRPr="00A07DA9">
        <w:rPr>
          <w:rFonts w:ascii="宋体" w:hAnsi="宋体"/>
          <w:color w:val="000000"/>
          <w:szCs w:val="21"/>
          <w:highlight w:val="cyan"/>
        </w:rPr>
        <w:t>elif</w:t>
      </w:r>
      <w:proofErr w:type="spellEnd"/>
      <w:r w:rsidRPr="00A07DA9">
        <w:rPr>
          <w:rFonts w:ascii="宋体" w:hAnsi="宋体"/>
          <w:color w:val="000000"/>
          <w:szCs w:val="21"/>
          <w:highlight w:val="cyan"/>
        </w:rPr>
        <w:t xml:space="preserve"> “</w:t>
      </w:r>
      <w:r w:rsidRPr="00A07DA9">
        <w:rPr>
          <w:rFonts w:ascii="宋体" w:hAnsi="宋体" w:hint="eastAsia"/>
          <w:color w:val="000000"/>
          <w:szCs w:val="21"/>
          <w:highlight w:val="cyan"/>
        </w:rPr>
        <w:t>肠癌</w:t>
      </w:r>
      <w:r w:rsidRPr="00A07DA9">
        <w:rPr>
          <w:rFonts w:ascii="宋体" w:hAnsi="宋体"/>
          <w:color w:val="000000"/>
          <w:szCs w:val="21"/>
          <w:highlight w:val="cyan"/>
        </w:rPr>
        <w:t xml:space="preserve">” in </w:t>
      </w:r>
      <w:proofErr w:type="spellStart"/>
      <w:r w:rsidRPr="00A07DA9">
        <w:rPr>
          <w:rFonts w:ascii="宋体" w:hAnsi="宋体"/>
          <w:color w:val="000000"/>
          <w:szCs w:val="21"/>
          <w:highlight w:val="cyan"/>
        </w:rPr>
        <w:t>sample.tumor_list</w:t>
      </w:r>
      <w:proofErr w:type="spellEnd"/>
      <w:r w:rsidRPr="00A07DA9">
        <w:rPr>
          <w:rFonts w:ascii="宋体" w:hAnsi="宋体"/>
          <w:color w:val="000000"/>
          <w:szCs w:val="21"/>
          <w:highlight w:val="cyan"/>
        </w:rPr>
        <w:t>%}</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8589"/>
      </w:tblGrid>
      <w:tr w:rsidR="003C450E" w14:paraId="3641D468" w14:textId="77777777" w:rsidTr="003C450E">
        <w:trPr>
          <w:cantSplit/>
          <w:trHeight w:hRule="exact" w:val="447"/>
          <w:jc w:val="center"/>
        </w:trPr>
        <w:tc>
          <w:tcPr>
            <w:tcW w:w="1896" w:type="dxa"/>
            <w:tcBorders>
              <w:top w:val="single" w:sz="4" w:space="0" w:color="auto"/>
              <w:left w:val="single" w:sz="4" w:space="0" w:color="auto"/>
              <w:bottom w:val="single" w:sz="4" w:space="0" w:color="auto"/>
              <w:right w:val="single" w:sz="4" w:space="0" w:color="auto"/>
            </w:tcBorders>
            <w:vAlign w:val="center"/>
          </w:tcPr>
          <w:p w14:paraId="212FE0C2" w14:textId="77777777" w:rsidR="003C450E" w:rsidRDefault="003C450E" w:rsidP="00F12158">
            <w:pPr>
              <w:jc w:val="center"/>
              <w:rPr>
                <w:rFonts w:ascii="宋体" w:hAnsi="宋体"/>
                <w:szCs w:val="21"/>
              </w:rPr>
            </w:pPr>
            <w:r>
              <w:rPr>
                <w:rFonts w:ascii="宋体" w:hAnsi="宋体" w:hint="eastAsia"/>
                <w:bCs/>
                <w:color w:val="000000"/>
                <w:szCs w:val="21"/>
              </w:rPr>
              <w:t>检测内容</w:t>
            </w:r>
          </w:p>
        </w:tc>
        <w:tc>
          <w:tcPr>
            <w:tcW w:w="8589" w:type="dxa"/>
            <w:tcBorders>
              <w:top w:val="single" w:sz="4" w:space="0" w:color="auto"/>
              <w:left w:val="single" w:sz="4" w:space="0" w:color="auto"/>
              <w:bottom w:val="single" w:sz="4" w:space="0" w:color="auto"/>
              <w:right w:val="single" w:sz="4" w:space="0" w:color="auto"/>
            </w:tcBorders>
            <w:vAlign w:val="center"/>
          </w:tcPr>
          <w:p w14:paraId="44CE37DC" w14:textId="3A0FB3DE" w:rsidR="003C450E" w:rsidRDefault="003C450E" w:rsidP="00F12158">
            <w:pPr>
              <w:jc w:val="center"/>
              <w:rPr>
                <w:rFonts w:ascii="宋体" w:hAnsi="宋体"/>
                <w:szCs w:val="21"/>
              </w:rPr>
            </w:pPr>
            <w:r>
              <w:rPr>
                <w:rFonts w:ascii="宋体" w:hAnsi="宋体" w:hint="eastAsia"/>
                <w:bCs/>
                <w:color w:val="000000"/>
                <w:szCs w:val="21"/>
              </w:rPr>
              <w:t>临床意义</w:t>
            </w:r>
          </w:p>
        </w:tc>
      </w:tr>
      <w:tr w:rsidR="003C450E" w14:paraId="68F7F102" w14:textId="77777777" w:rsidTr="0060488D">
        <w:trPr>
          <w:cantSplit/>
          <w:trHeight w:hRule="exact" w:val="1006"/>
          <w:jc w:val="center"/>
        </w:trPr>
        <w:tc>
          <w:tcPr>
            <w:tcW w:w="1896" w:type="dxa"/>
            <w:tcBorders>
              <w:top w:val="single" w:sz="4" w:space="0" w:color="auto"/>
              <w:left w:val="single" w:sz="4" w:space="0" w:color="auto"/>
              <w:bottom w:val="single" w:sz="4" w:space="0" w:color="auto"/>
              <w:right w:val="single" w:sz="4" w:space="0" w:color="auto"/>
            </w:tcBorders>
            <w:vAlign w:val="center"/>
          </w:tcPr>
          <w:p w14:paraId="167E5953" w14:textId="77777777" w:rsidR="003C450E" w:rsidRDefault="003C450E" w:rsidP="00F12158">
            <w:pPr>
              <w:jc w:val="center"/>
              <w:rPr>
                <w:rFonts w:ascii="宋体" w:hAnsi="宋体"/>
                <w:i/>
                <w:iCs/>
                <w:szCs w:val="21"/>
              </w:rPr>
            </w:pPr>
            <w:r>
              <w:rPr>
                <w:rFonts w:ascii="宋体" w:hAnsi="宋体" w:hint="eastAsia"/>
                <w:i/>
                <w:iCs/>
                <w:color w:val="000000"/>
              </w:rPr>
              <w:t>KRAS</w:t>
            </w:r>
          </w:p>
        </w:tc>
        <w:tc>
          <w:tcPr>
            <w:tcW w:w="8589" w:type="dxa"/>
            <w:tcBorders>
              <w:top w:val="single" w:sz="4" w:space="0" w:color="auto"/>
              <w:left w:val="single" w:sz="4" w:space="0" w:color="auto"/>
              <w:bottom w:val="single" w:sz="4" w:space="0" w:color="auto"/>
              <w:right w:val="single" w:sz="4" w:space="0" w:color="auto"/>
            </w:tcBorders>
            <w:vAlign w:val="center"/>
          </w:tcPr>
          <w:p w14:paraId="083579D5" w14:textId="77777777" w:rsidR="003C450E" w:rsidRDefault="003C450E" w:rsidP="003C450E">
            <w:pPr>
              <w:widowControl/>
              <w:rPr>
                <w:rFonts w:ascii="宋体" w:hAnsi="宋体" w:cs="宋体"/>
                <w:kern w:val="0"/>
                <w:szCs w:val="21"/>
              </w:rPr>
            </w:pPr>
            <w:r>
              <w:rPr>
                <w:rFonts w:ascii="宋体" w:hAnsi="宋体" w:hint="eastAsia"/>
                <w:color w:val="000000"/>
                <w:kern w:val="0"/>
              </w:rPr>
              <w:t>携带</w:t>
            </w:r>
            <w:r>
              <w:rPr>
                <w:rFonts w:ascii="宋体" w:hAnsi="宋体" w:hint="eastAsia"/>
                <w:i/>
                <w:iCs/>
                <w:color w:val="000000"/>
                <w:kern w:val="0"/>
              </w:rPr>
              <w:t>KRAS</w:t>
            </w:r>
            <w:bookmarkStart w:id="3" w:name="OLE_LINK1"/>
            <w:r>
              <w:rPr>
                <w:rFonts w:ascii="宋体" w:hAnsi="宋体" w:hint="eastAsia"/>
                <w:color w:val="000000"/>
                <w:kern w:val="0"/>
              </w:rPr>
              <w:t>基因</w:t>
            </w:r>
            <w:bookmarkEnd w:id="3"/>
            <w:r>
              <w:rPr>
                <w:rFonts w:ascii="宋体" w:hAnsi="宋体" w:hint="eastAsia"/>
                <w:color w:val="000000"/>
                <w:kern w:val="0"/>
              </w:rPr>
              <w:t>2/3/4号外显子突变的</w:t>
            </w:r>
            <w:r>
              <w:rPr>
                <w:rFonts w:ascii="宋体" w:hAnsi="宋体" w:hint="eastAsia"/>
                <w:color w:val="000000"/>
              </w:rPr>
              <w:t>晚期或转移性肠癌</w:t>
            </w:r>
            <w:r>
              <w:rPr>
                <w:rFonts w:ascii="宋体" w:hAnsi="宋体" w:hint="eastAsia"/>
                <w:color w:val="000000"/>
                <w:kern w:val="0"/>
              </w:rPr>
              <w:t>患者对抗EGFR治疗如西妥昔单抗、帕尼单抗耐药，野生型患者才可接受抗EGFR靶向治疗。携带KRAS G12C突变的肠癌患者可能对</w:t>
            </w:r>
            <w:proofErr w:type="spellStart"/>
            <w:r>
              <w:rPr>
                <w:rFonts w:ascii="宋体" w:hAnsi="宋体" w:hint="eastAsia"/>
                <w:color w:val="000000"/>
                <w:kern w:val="0"/>
              </w:rPr>
              <w:t>Sotorasib</w:t>
            </w:r>
            <w:proofErr w:type="spellEnd"/>
            <w:r>
              <w:rPr>
                <w:rFonts w:ascii="宋体" w:hAnsi="宋体" w:hint="eastAsia"/>
                <w:color w:val="000000"/>
                <w:kern w:val="0"/>
              </w:rPr>
              <w:t>/</w:t>
            </w:r>
            <w:proofErr w:type="spellStart"/>
            <w:r>
              <w:rPr>
                <w:rFonts w:ascii="宋体" w:hAnsi="宋体" w:hint="eastAsia"/>
                <w:color w:val="000000"/>
                <w:kern w:val="0"/>
              </w:rPr>
              <w:t>Adagrasib</w:t>
            </w:r>
            <w:proofErr w:type="spellEnd"/>
            <w:r>
              <w:rPr>
                <w:rFonts w:ascii="宋体" w:hAnsi="宋体" w:hint="eastAsia"/>
                <w:color w:val="000000"/>
                <w:kern w:val="0"/>
              </w:rPr>
              <w:t>联合抗EGFR治疗敏感。</w:t>
            </w:r>
          </w:p>
        </w:tc>
      </w:tr>
      <w:tr w:rsidR="003C450E" w14:paraId="3E32070B" w14:textId="77777777" w:rsidTr="003C450E">
        <w:trPr>
          <w:cantSplit/>
          <w:trHeight w:hRule="exact" w:val="621"/>
          <w:jc w:val="center"/>
        </w:trPr>
        <w:tc>
          <w:tcPr>
            <w:tcW w:w="1896" w:type="dxa"/>
            <w:tcBorders>
              <w:top w:val="single" w:sz="4" w:space="0" w:color="auto"/>
              <w:left w:val="single" w:sz="4" w:space="0" w:color="auto"/>
              <w:bottom w:val="single" w:sz="4" w:space="0" w:color="auto"/>
              <w:right w:val="single" w:sz="4" w:space="0" w:color="auto"/>
            </w:tcBorders>
            <w:vAlign w:val="center"/>
          </w:tcPr>
          <w:p w14:paraId="4B64BE89" w14:textId="77777777" w:rsidR="003C450E" w:rsidRDefault="003C450E" w:rsidP="00F12158">
            <w:pPr>
              <w:jc w:val="center"/>
              <w:rPr>
                <w:rFonts w:ascii="宋体" w:hAnsi="宋体"/>
                <w:i/>
                <w:iCs/>
                <w:szCs w:val="21"/>
              </w:rPr>
            </w:pPr>
            <w:r>
              <w:rPr>
                <w:rFonts w:ascii="宋体" w:hAnsi="宋体" w:hint="eastAsia"/>
                <w:i/>
                <w:iCs/>
                <w:color w:val="000000"/>
              </w:rPr>
              <w:t>NRAS</w:t>
            </w:r>
          </w:p>
        </w:tc>
        <w:tc>
          <w:tcPr>
            <w:tcW w:w="8589" w:type="dxa"/>
            <w:tcBorders>
              <w:top w:val="single" w:sz="4" w:space="0" w:color="auto"/>
              <w:left w:val="single" w:sz="4" w:space="0" w:color="auto"/>
              <w:bottom w:val="single" w:sz="4" w:space="0" w:color="auto"/>
              <w:right w:val="single" w:sz="4" w:space="0" w:color="auto"/>
            </w:tcBorders>
            <w:vAlign w:val="center"/>
          </w:tcPr>
          <w:p w14:paraId="72EE61FC" w14:textId="77777777" w:rsidR="003C450E" w:rsidRDefault="003C450E" w:rsidP="003C450E">
            <w:pPr>
              <w:rPr>
                <w:rFonts w:ascii="宋体" w:hAnsi="宋体"/>
                <w:szCs w:val="21"/>
              </w:rPr>
            </w:pPr>
            <w:r>
              <w:rPr>
                <w:rFonts w:ascii="宋体" w:hAnsi="宋体" w:hint="eastAsia"/>
                <w:color w:val="000000"/>
                <w:kern w:val="0"/>
              </w:rPr>
              <w:t>携带</w:t>
            </w:r>
            <w:r>
              <w:rPr>
                <w:rFonts w:ascii="宋体" w:hAnsi="宋体" w:hint="eastAsia"/>
                <w:i/>
                <w:iCs/>
                <w:color w:val="000000"/>
                <w:kern w:val="0"/>
              </w:rPr>
              <w:t>NRAS</w:t>
            </w:r>
            <w:r>
              <w:rPr>
                <w:rFonts w:ascii="宋体" w:hAnsi="宋体" w:hint="eastAsia"/>
                <w:color w:val="000000"/>
                <w:kern w:val="0"/>
              </w:rPr>
              <w:t>基因2/3/4号外显子突变的</w:t>
            </w:r>
            <w:r>
              <w:rPr>
                <w:rFonts w:ascii="宋体" w:hAnsi="宋体" w:hint="eastAsia"/>
                <w:color w:val="000000"/>
              </w:rPr>
              <w:t>晚期或转移性</w:t>
            </w:r>
            <w:r>
              <w:rPr>
                <w:rFonts w:ascii="宋体" w:hAnsi="宋体" w:hint="eastAsia"/>
                <w:color w:val="000000"/>
                <w:kern w:val="0"/>
              </w:rPr>
              <w:t>肠癌患者对抗EGFR治疗如西妥昔单抗、帕尼单抗耐药，野生型患者才可接受抗EGFR靶向治疗。</w:t>
            </w:r>
          </w:p>
        </w:tc>
      </w:tr>
      <w:tr w:rsidR="003C450E" w14:paraId="3F4DFA46" w14:textId="77777777" w:rsidTr="003C450E">
        <w:trPr>
          <w:cantSplit/>
          <w:trHeight w:hRule="exact" w:val="649"/>
          <w:jc w:val="center"/>
        </w:trPr>
        <w:tc>
          <w:tcPr>
            <w:tcW w:w="1896" w:type="dxa"/>
            <w:tcBorders>
              <w:top w:val="single" w:sz="4" w:space="0" w:color="auto"/>
              <w:left w:val="single" w:sz="4" w:space="0" w:color="auto"/>
              <w:bottom w:val="single" w:sz="4" w:space="0" w:color="auto"/>
              <w:right w:val="single" w:sz="4" w:space="0" w:color="auto"/>
            </w:tcBorders>
            <w:vAlign w:val="center"/>
          </w:tcPr>
          <w:p w14:paraId="20450CA3" w14:textId="77777777" w:rsidR="003C450E" w:rsidRDefault="003C450E" w:rsidP="00F12158">
            <w:pPr>
              <w:jc w:val="center"/>
              <w:rPr>
                <w:rFonts w:ascii="宋体" w:hAnsi="宋体"/>
                <w:i/>
                <w:iCs/>
                <w:szCs w:val="21"/>
              </w:rPr>
            </w:pPr>
            <w:r>
              <w:rPr>
                <w:rFonts w:ascii="宋体" w:hAnsi="宋体" w:hint="eastAsia"/>
                <w:i/>
                <w:iCs/>
                <w:color w:val="000000"/>
              </w:rPr>
              <w:t>BRAF</w:t>
            </w:r>
          </w:p>
        </w:tc>
        <w:tc>
          <w:tcPr>
            <w:tcW w:w="8589" w:type="dxa"/>
            <w:tcBorders>
              <w:top w:val="single" w:sz="4" w:space="0" w:color="auto"/>
              <w:left w:val="single" w:sz="4" w:space="0" w:color="auto"/>
              <w:bottom w:val="single" w:sz="4" w:space="0" w:color="auto"/>
              <w:right w:val="single" w:sz="4" w:space="0" w:color="auto"/>
            </w:tcBorders>
            <w:vAlign w:val="center"/>
          </w:tcPr>
          <w:p w14:paraId="14028250" w14:textId="77777777" w:rsidR="003C450E" w:rsidRDefault="003C450E" w:rsidP="003C450E">
            <w:pPr>
              <w:rPr>
                <w:rFonts w:ascii="宋体" w:hAnsi="宋体"/>
                <w:szCs w:val="21"/>
              </w:rPr>
            </w:pPr>
            <w:r>
              <w:rPr>
                <w:rFonts w:ascii="宋体" w:hAnsi="宋体" w:hint="eastAsia"/>
                <w:color w:val="000000"/>
              </w:rPr>
              <w:t>携带</w:t>
            </w:r>
            <w:r>
              <w:rPr>
                <w:rFonts w:ascii="宋体" w:hAnsi="宋体" w:hint="eastAsia"/>
                <w:i/>
                <w:iCs/>
                <w:color w:val="000000"/>
              </w:rPr>
              <w:t>BRAF</w:t>
            </w:r>
            <w:r>
              <w:rPr>
                <w:rFonts w:ascii="宋体" w:hAnsi="宋体" w:hint="eastAsia"/>
                <w:color w:val="000000"/>
              </w:rPr>
              <w:t xml:space="preserve"> V600E突变的晚期或转移性肠癌患者获益于抗EGFR治疗西妥昔单抗、帕尼单抗的可能性极低，可能对康奈非尼联合</w:t>
            </w:r>
            <w:r>
              <w:rPr>
                <w:rFonts w:ascii="宋体" w:hAnsi="宋体" w:hint="eastAsia"/>
                <w:color w:val="000000"/>
                <w:kern w:val="0"/>
              </w:rPr>
              <w:t>抗EGFR治疗</w:t>
            </w:r>
            <w:r>
              <w:rPr>
                <w:rFonts w:ascii="宋体" w:hAnsi="宋体" w:hint="eastAsia"/>
                <w:color w:val="000000"/>
              </w:rPr>
              <w:t>敏感。</w:t>
            </w:r>
          </w:p>
        </w:tc>
      </w:tr>
      <w:tr w:rsidR="003C450E" w14:paraId="669488E6" w14:textId="77777777" w:rsidTr="0060488D">
        <w:trPr>
          <w:cantSplit/>
          <w:trHeight w:hRule="exact" w:val="585"/>
          <w:jc w:val="center"/>
        </w:trPr>
        <w:tc>
          <w:tcPr>
            <w:tcW w:w="1896" w:type="dxa"/>
            <w:tcBorders>
              <w:top w:val="single" w:sz="4" w:space="0" w:color="auto"/>
              <w:left w:val="single" w:sz="4" w:space="0" w:color="auto"/>
              <w:bottom w:val="single" w:sz="4" w:space="0" w:color="auto"/>
              <w:right w:val="single" w:sz="4" w:space="0" w:color="auto"/>
            </w:tcBorders>
            <w:vAlign w:val="center"/>
          </w:tcPr>
          <w:p w14:paraId="2D8726A6" w14:textId="363F6409" w:rsidR="003C450E" w:rsidRDefault="003C450E" w:rsidP="003C450E">
            <w:pPr>
              <w:jc w:val="center"/>
              <w:rPr>
                <w:rFonts w:ascii="宋体" w:hAnsi="宋体"/>
                <w:i/>
                <w:iCs/>
                <w:szCs w:val="21"/>
              </w:rPr>
            </w:pPr>
            <w:r>
              <w:rPr>
                <w:rFonts w:ascii="宋体" w:hAnsi="宋体" w:hint="eastAsia"/>
                <w:i/>
                <w:iCs/>
                <w:color w:val="000000"/>
                <w:szCs w:val="21"/>
              </w:rPr>
              <w:t>HER2</w:t>
            </w:r>
            <w:r w:rsidDel="00EC085B">
              <w:rPr>
                <w:rFonts w:ascii="宋体" w:hAnsi="宋体" w:hint="eastAsia"/>
                <w:i/>
                <w:iCs/>
                <w:color w:val="000000"/>
                <w:szCs w:val="21"/>
              </w:rPr>
              <w:t xml:space="preserve"> </w:t>
            </w:r>
            <w:r>
              <w:rPr>
                <w:rFonts w:ascii="宋体" w:hAnsi="宋体" w:hint="eastAsia"/>
                <w:i/>
                <w:iCs/>
                <w:color w:val="000000"/>
                <w:szCs w:val="21"/>
              </w:rPr>
              <w:t>(ERBB2)</w:t>
            </w:r>
          </w:p>
        </w:tc>
        <w:tc>
          <w:tcPr>
            <w:tcW w:w="8589" w:type="dxa"/>
            <w:tcBorders>
              <w:top w:val="single" w:sz="4" w:space="0" w:color="auto"/>
              <w:left w:val="single" w:sz="4" w:space="0" w:color="auto"/>
              <w:bottom w:val="single" w:sz="4" w:space="0" w:color="auto"/>
              <w:right w:val="single" w:sz="4" w:space="0" w:color="auto"/>
            </w:tcBorders>
            <w:vAlign w:val="center"/>
          </w:tcPr>
          <w:p w14:paraId="34E27244" w14:textId="77777777" w:rsidR="003C450E" w:rsidRDefault="003C450E" w:rsidP="003C450E">
            <w:pPr>
              <w:widowControl/>
              <w:rPr>
                <w:rFonts w:ascii="宋体" w:hAnsi="宋体"/>
                <w:szCs w:val="21"/>
              </w:rPr>
            </w:pPr>
            <w:r>
              <w:rPr>
                <w:rFonts w:ascii="宋体" w:hAnsi="宋体" w:hint="eastAsia"/>
                <w:color w:val="000000"/>
              </w:rPr>
              <w:t>携带</w:t>
            </w:r>
            <w:r>
              <w:rPr>
                <w:rFonts w:ascii="宋体" w:hAnsi="宋体" w:hint="eastAsia"/>
                <w:i/>
                <w:iCs/>
                <w:color w:val="000000"/>
              </w:rPr>
              <w:t>ERBB2</w:t>
            </w:r>
            <w:r>
              <w:rPr>
                <w:rFonts w:ascii="宋体" w:hAnsi="宋体" w:hint="eastAsia"/>
                <w:color w:val="000000"/>
              </w:rPr>
              <w:t>扩增且</w:t>
            </w:r>
            <w:r>
              <w:rPr>
                <w:rFonts w:ascii="宋体" w:hAnsi="宋体" w:hint="eastAsia"/>
                <w:i/>
                <w:iCs/>
                <w:color w:val="000000"/>
              </w:rPr>
              <w:t>RAS/BRAF</w:t>
            </w:r>
            <w:r>
              <w:rPr>
                <w:rFonts w:ascii="宋体" w:hAnsi="宋体" w:hint="eastAsia"/>
                <w:color w:val="000000"/>
              </w:rPr>
              <w:t>野生型的肠癌患者可能对曲妥珠单抗+帕妥珠单抗/拉帕替尼/Tucatinib等药物敏感。</w:t>
            </w:r>
          </w:p>
        </w:tc>
      </w:tr>
      <w:tr w:rsidR="003C450E" w14:paraId="7C9AAE36" w14:textId="77777777" w:rsidTr="0060488D">
        <w:trPr>
          <w:cantSplit/>
          <w:trHeight w:hRule="exact" w:val="551"/>
          <w:jc w:val="center"/>
        </w:trPr>
        <w:tc>
          <w:tcPr>
            <w:tcW w:w="1896" w:type="dxa"/>
            <w:tcBorders>
              <w:top w:val="single" w:sz="4" w:space="0" w:color="auto"/>
              <w:left w:val="single" w:sz="4" w:space="0" w:color="auto"/>
              <w:bottom w:val="single" w:sz="4" w:space="0" w:color="auto"/>
              <w:right w:val="single" w:sz="4" w:space="0" w:color="auto"/>
            </w:tcBorders>
            <w:vAlign w:val="center"/>
          </w:tcPr>
          <w:p w14:paraId="1E7EFADA" w14:textId="77777777" w:rsidR="003C450E" w:rsidRDefault="003C450E" w:rsidP="00F12158">
            <w:pPr>
              <w:jc w:val="center"/>
              <w:rPr>
                <w:rFonts w:ascii="宋体" w:hAnsi="宋体"/>
                <w:i/>
                <w:iCs/>
                <w:color w:val="000000"/>
                <w:szCs w:val="21"/>
              </w:rPr>
            </w:pPr>
            <w:r>
              <w:rPr>
                <w:rFonts w:ascii="宋体" w:hAnsi="宋体" w:hint="eastAsia"/>
                <w:i/>
                <w:iCs/>
                <w:color w:val="000000"/>
              </w:rPr>
              <w:t>NTRK</w:t>
            </w:r>
          </w:p>
        </w:tc>
        <w:tc>
          <w:tcPr>
            <w:tcW w:w="8589" w:type="dxa"/>
            <w:tcBorders>
              <w:top w:val="single" w:sz="4" w:space="0" w:color="auto"/>
              <w:left w:val="single" w:sz="4" w:space="0" w:color="auto"/>
              <w:bottom w:val="single" w:sz="4" w:space="0" w:color="auto"/>
              <w:right w:val="single" w:sz="4" w:space="0" w:color="auto"/>
            </w:tcBorders>
            <w:vAlign w:val="center"/>
          </w:tcPr>
          <w:p w14:paraId="086A5132" w14:textId="77777777" w:rsidR="003C450E" w:rsidRDefault="003C450E" w:rsidP="003C450E">
            <w:pPr>
              <w:widowControl/>
              <w:rPr>
                <w:rFonts w:ascii="宋体" w:hAnsi="宋体" w:cs="宋体"/>
                <w:color w:val="000000"/>
                <w:kern w:val="0"/>
                <w:szCs w:val="21"/>
              </w:rPr>
            </w:pPr>
            <w:r>
              <w:rPr>
                <w:rFonts w:ascii="宋体" w:hAnsi="宋体" w:hint="eastAsia"/>
                <w:color w:val="000000"/>
              </w:rPr>
              <w:t>携带</w:t>
            </w:r>
            <w:r>
              <w:rPr>
                <w:rFonts w:ascii="宋体" w:hAnsi="宋体" w:hint="eastAsia"/>
                <w:i/>
                <w:iCs/>
                <w:color w:val="000000"/>
              </w:rPr>
              <w:t>NTRK</w:t>
            </w:r>
            <w:r>
              <w:rPr>
                <w:rFonts w:ascii="宋体" w:hAnsi="宋体" w:hint="eastAsia"/>
                <w:color w:val="000000"/>
              </w:rPr>
              <w:t>1/2/3融合的肠癌患者可能对拉罗替尼、恩曲替尼、瑞普替尼等药物敏感。</w:t>
            </w:r>
          </w:p>
        </w:tc>
      </w:tr>
      <w:tr w:rsidR="003C450E" w14:paraId="00CB3D37" w14:textId="77777777" w:rsidTr="003C450E">
        <w:trPr>
          <w:cantSplit/>
          <w:trHeight w:hRule="exact" w:val="625"/>
          <w:jc w:val="center"/>
        </w:trPr>
        <w:tc>
          <w:tcPr>
            <w:tcW w:w="1896" w:type="dxa"/>
            <w:tcBorders>
              <w:top w:val="single" w:sz="4" w:space="0" w:color="auto"/>
              <w:left w:val="single" w:sz="4" w:space="0" w:color="auto"/>
              <w:bottom w:val="single" w:sz="4" w:space="0" w:color="auto"/>
              <w:right w:val="single" w:sz="4" w:space="0" w:color="auto"/>
            </w:tcBorders>
            <w:vAlign w:val="center"/>
          </w:tcPr>
          <w:p w14:paraId="76D74477" w14:textId="77777777" w:rsidR="003C450E" w:rsidRDefault="003C450E" w:rsidP="00F12158">
            <w:pPr>
              <w:jc w:val="center"/>
              <w:rPr>
                <w:rFonts w:ascii="宋体" w:hAnsi="宋体"/>
                <w:i/>
                <w:iCs/>
                <w:color w:val="000000"/>
                <w:szCs w:val="21"/>
              </w:rPr>
            </w:pPr>
            <w:r>
              <w:rPr>
                <w:rFonts w:ascii="宋体" w:hAnsi="宋体" w:hint="eastAsia"/>
                <w:i/>
                <w:iCs/>
                <w:color w:val="000000"/>
              </w:rPr>
              <w:t>POLE</w:t>
            </w:r>
          </w:p>
        </w:tc>
        <w:tc>
          <w:tcPr>
            <w:tcW w:w="8589" w:type="dxa"/>
            <w:tcBorders>
              <w:top w:val="single" w:sz="4" w:space="0" w:color="auto"/>
              <w:left w:val="single" w:sz="4" w:space="0" w:color="auto"/>
              <w:bottom w:val="single" w:sz="4" w:space="0" w:color="auto"/>
              <w:right w:val="single" w:sz="4" w:space="0" w:color="auto"/>
            </w:tcBorders>
            <w:vAlign w:val="center"/>
          </w:tcPr>
          <w:p w14:paraId="3B6A8709" w14:textId="77777777" w:rsidR="003C450E" w:rsidRDefault="003C450E" w:rsidP="003C450E">
            <w:pPr>
              <w:widowControl/>
              <w:rPr>
                <w:rFonts w:ascii="宋体" w:hAnsi="宋体" w:cs="宋体"/>
                <w:color w:val="000000"/>
                <w:kern w:val="0"/>
                <w:szCs w:val="21"/>
              </w:rPr>
            </w:pPr>
            <w:r>
              <w:rPr>
                <w:rFonts w:ascii="宋体" w:hAnsi="宋体" w:hint="eastAsia"/>
                <w:color w:val="000000"/>
                <w:kern w:val="0"/>
              </w:rPr>
              <w:t>携带</w:t>
            </w:r>
            <w:r>
              <w:rPr>
                <w:rFonts w:ascii="宋体" w:hAnsi="宋体" w:hint="eastAsia"/>
                <w:i/>
                <w:iCs/>
                <w:color w:val="000000"/>
                <w:kern w:val="0"/>
              </w:rPr>
              <w:t>POLE</w:t>
            </w:r>
            <w:r>
              <w:rPr>
                <w:rFonts w:ascii="宋体" w:hAnsi="宋体" w:hint="eastAsia"/>
                <w:color w:val="000000"/>
                <w:kern w:val="0"/>
              </w:rPr>
              <w:t>突变晚期或转移性肠癌患者可能对纳武利尤单抗±伊匹木单抗、帕博利珠单抗、</w:t>
            </w:r>
            <w:proofErr w:type="spellStart"/>
            <w:r>
              <w:rPr>
                <w:rFonts w:ascii="宋体" w:hAnsi="宋体" w:hint="eastAsia"/>
                <w:color w:val="000000"/>
                <w:kern w:val="0"/>
              </w:rPr>
              <w:t>Dostarlimab-gxly</w:t>
            </w:r>
            <w:proofErr w:type="spellEnd"/>
            <w:r>
              <w:rPr>
                <w:rFonts w:ascii="宋体" w:hAnsi="宋体" w:hint="eastAsia"/>
                <w:color w:val="000000"/>
                <w:kern w:val="0"/>
              </w:rPr>
              <w:t>敏感。</w:t>
            </w:r>
          </w:p>
        </w:tc>
      </w:tr>
      <w:tr w:rsidR="003C450E" w14:paraId="7C2B9B36" w14:textId="77777777" w:rsidTr="0060488D">
        <w:trPr>
          <w:cantSplit/>
          <w:trHeight w:hRule="exact" w:val="567"/>
          <w:jc w:val="center"/>
        </w:trPr>
        <w:tc>
          <w:tcPr>
            <w:tcW w:w="1896" w:type="dxa"/>
            <w:tcBorders>
              <w:top w:val="single" w:sz="4" w:space="0" w:color="auto"/>
              <w:left w:val="single" w:sz="4" w:space="0" w:color="auto"/>
              <w:bottom w:val="single" w:sz="4" w:space="0" w:color="auto"/>
              <w:right w:val="single" w:sz="4" w:space="0" w:color="auto"/>
            </w:tcBorders>
            <w:vAlign w:val="center"/>
          </w:tcPr>
          <w:p w14:paraId="0FF80B66" w14:textId="77777777" w:rsidR="003C450E" w:rsidRDefault="003C450E" w:rsidP="00F12158">
            <w:pPr>
              <w:jc w:val="center"/>
              <w:rPr>
                <w:rFonts w:ascii="宋体" w:hAnsi="宋体"/>
                <w:i/>
                <w:iCs/>
                <w:color w:val="000000"/>
                <w:szCs w:val="21"/>
              </w:rPr>
            </w:pPr>
            <w:r>
              <w:rPr>
                <w:rFonts w:ascii="宋体" w:hAnsi="宋体" w:hint="eastAsia"/>
                <w:i/>
                <w:iCs/>
                <w:color w:val="000000"/>
              </w:rPr>
              <w:lastRenderedPageBreak/>
              <w:t>RET</w:t>
            </w:r>
          </w:p>
        </w:tc>
        <w:tc>
          <w:tcPr>
            <w:tcW w:w="8589" w:type="dxa"/>
            <w:tcBorders>
              <w:top w:val="single" w:sz="4" w:space="0" w:color="auto"/>
              <w:left w:val="single" w:sz="4" w:space="0" w:color="auto"/>
              <w:bottom w:val="single" w:sz="4" w:space="0" w:color="auto"/>
              <w:right w:val="single" w:sz="4" w:space="0" w:color="auto"/>
            </w:tcBorders>
            <w:vAlign w:val="center"/>
          </w:tcPr>
          <w:p w14:paraId="39DA062C" w14:textId="77777777" w:rsidR="003C450E" w:rsidRDefault="003C450E" w:rsidP="003C450E">
            <w:pPr>
              <w:widowControl/>
              <w:rPr>
                <w:rFonts w:ascii="宋体" w:hAnsi="宋体"/>
                <w:color w:val="000000"/>
                <w:szCs w:val="21"/>
              </w:rPr>
            </w:pPr>
            <w:r>
              <w:rPr>
                <w:rFonts w:ascii="宋体" w:hAnsi="宋体" w:hint="eastAsia"/>
                <w:color w:val="000000"/>
              </w:rPr>
              <w:t>携带</w:t>
            </w:r>
            <w:r>
              <w:rPr>
                <w:rFonts w:ascii="宋体" w:hAnsi="宋体" w:hint="eastAsia"/>
                <w:i/>
                <w:iCs/>
                <w:color w:val="000000"/>
              </w:rPr>
              <w:t>RET</w:t>
            </w:r>
            <w:r>
              <w:rPr>
                <w:rFonts w:ascii="宋体" w:hAnsi="宋体" w:hint="eastAsia"/>
                <w:color w:val="000000"/>
              </w:rPr>
              <w:t>融合的肠癌患者可能对</w:t>
            </w:r>
            <w:proofErr w:type="spellStart"/>
            <w:r>
              <w:rPr>
                <w:rFonts w:ascii="宋体" w:hAnsi="宋体" w:hint="eastAsia"/>
                <w:color w:val="000000"/>
              </w:rPr>
              <w:t>Selpercatinib</w:t>
            </w:r>
            <w:proofErr w:type="spellEnd"/>
            <w:r>
              <w:rPr>
                <w:rFonts w:ascii="宋体" w:hAnsi="宋体" w:hint="eastAsia"/>
                <w:color w:val="000000"/>
              </w:rPr>
              <w:t>等药物敏感。</w:t>
            </w:r>
          </w:p>
        </w:tc>
      </w:tr>
      <w:tr w:rsidR="003C450E" w14:paraId="34DA790C" w14:textId="77777777" w:rsidTr="003C450E">
        <w:trPr>
          <w:cantSplit/>
          <w:trHeight w:hRule="exact" w:val="659"/>
          <w:jc w:val="center"/>
        </w:trPr>
        <w:tc>
          <w:tcPr>
            <w:tcW w:w="1896" w:type="dxa"/>
            <w:tcBorders>
              <w:top w:val="single" w:sz="4" w:space="0" w:color="auto"/>
              <w:left w:val="single" w:sz="4" w:space="0" w:color="auto"/>
              <w:bottom w:val="single" w:sz="4" w:space="0" w:color="auto"/>
              <w:right w:val="single" w:sz="4" w:space="0" w:color="auto"/>
            </w:tcBorders>
            <w:vAlign w:val="center"/>
          </w:tcPr>
          <w:p w14:paraId="2FEE6B3E" w14:textId="77777777" w:rsidR="003C450E" w:rsidRDefault="003C450E" w:rsidP="00F12158">
            <w:pPr>
              <w:jc w:val="center"/>
              <w:rPr>
                <w:rFonts w:ascii="宋体" w:hAnsi="宋体"/>
                <w:i/>
                <w:iCs/>
                <w:color w:val="000000"/>
                <w:szCs w:val="21"/>
              </w:rPr>
            </w:pPr>
            <w:r>
              <w:rPr>
                <w:rFonts w:ascii="宋体" w:hAnsi="宋体" w:hint="eastAsia"/>
                <w:color w:val="000000"/>
              </w:rPr>
              <w:t>MSI-H</w:t>
            </w:r>
          </w:p>
        </w:tc>
        <w:tc>
          <w:tcPr>
            <w:tcW w:w="8589" w:type="dxa"/>
            <w:tcBorders>
              <w:top w:val="single" w:sz="4" w:space="0" w:color="auto"/>
              <w:left w:val="single" w:sz="4" w:space="0" w:color="auto"/>
              <w:bottom w:val="single" w:sz="4" w:space="0" w:color="auto"/>
              <w:right w:val="single" w:sz="4" w:space="0" w:color="auto"/>
            </w:tcBorders>
            <w:vAlign w:val="center"/>
          </w:tcPr>
          <w:p w14:paraId="6894F07A" w14:textId="77777777" w:rsidR="003C450E" w:rsidRDefault="003C450E" w:rsidP="003C450E">
            <w:pPr>
              <w:widowControl/>
              <w:rPr>
                <w:rFonts w:ascii="宋体" w:hAnsi="宋体"/>
                <w:color w:val="000000"/>
                <w:szCs w:val="21"/>
              </w:rPr>
            </w:pPr>
            <w:proofErr w:type="spellStart"/>
            <w:r>
              <w:rPr>
                <w:rFonts w:ascii="宋体" w:hAnsi="宋体" w:hint="eastAsia"/>
                <w:color w:val="000000"/>
              </w:rPr>
              <w:t>dMMR</w:t>
            </w:r>
            <w:proofErr w:type="spellEnd"/>
            <w:r>
              <w:rPr>
                <w:rFonts w:ascii="宋体" w:hAnsi="宋体" w:hint="eastAsia"/>
                <w:color w:val="000000"/>
              </w:rPr>
              <w:t>/MSI-H的晚期或转移性肠癌患者</w:t>
            </w:r>
            <w:r>
              <w:rPr>
                <w:rFonts w:ascii="宋体" w:hAnsi="宋体" w:hint="eastAsia"/>
                <w:color w:val="000000"/>
                <w:kern w:val="0"/>
              </w:rPr>
              <w:t>可能对纳武利尤单抗±伊匹木单抗、帕博利珠单抗、替雷利珠单抗、斯鲁利单抗、普特利单抗、</w:t>
            </w:r>
            <w:proofErr w:type="spellStart"/>
            <w:r>
              <w:rPr>
                <w:rFonts w:ascii="宋体" w:hAnsi="宋体" w:hint="eastAsia"/>
                <w:color w:val="000000"/>
                <w:kern w:val="0"/>
              </w:rPr>
              <w:t>Dostarlimab-gxly</w:t>
            </w:r>
            <w:proofErr w:type="spellEnd"/>
            <w:r>
              <w:rPr>
                <w:rFonts w:ascii="宋体" w:hAnsi="宋体" w:hint="eastAsia"/>
                <w:color w:val="000000"/>
                <w:kern w:val="0"/>
              </w:rPr>
              <w:t>等敏感。</w:t>
            </w:r>
          </w:p>
        </w:tc>
      </w:tr>
    </w:tbl>
    <w:p w14:paraId="27675C2F" w14:textId="20B7B283" w:rsidR="00AF5A1B" w:rsidRDefault="00AF5A1B">
      <w:pPr>
        <w:widowControl/>
        <w:rPr>
          <w:rFonts w:ascii="宋体" w:hAnsi="宋体"/>
          <w:color w:val="000000"/>
          <w:szCs w:val="21"/>
          <w:highlight w:val="cyan"/>
        </w:rPr>
      </w:pPr>
      <w:r>
        <w:rPr>
          <w:rFonts w:ascii="宋体" w:hAnsi="宋体" w:hint="eastAsia"/>
          <w:color w:val="000000"/>
          <w:szCs w:val="21"/>
          <w:highlight w:val="cyan"/>
        </w:rPr>
        <w:t>{</w:t>
      </w:r>
      <w:r>
        <w:rPr>
          <w:rFonts w:ascii="宋体" w:hAnsi="宋体"/>
          <w:color w:val="000000"/>
          <w:szCs w:val="21"/>
          <w:highlight w:val="cyan"/>
        </w:rPr>
        <w:t>%p else%}</w:t>
      </w:r>
    </w:p>
    <w:p w14:paraId="424809B5" w14:textId="766AD681" w:rsidR="00AF5A1B" w:rsidRPr="00AF5A1B" w:rsidRDefault="00AF5A1B">
      <w:pPr>
        <w:widowControl/>
        <w:rPr>
          <w:rFonts w:ascii="宋体" w:hAnsi="宋体"/>
          <w:color w:val="FF0000"/>
          <w:szCs w:val="21"/>
        </w:rPr>
      </w:pPr>
      <w:r w:rsidRPr="00AF5A1B">
        <w:rPr>
          <w:rFonts w:ascii="宋体" w:hAnsi="宋体" w:hint="eastAsia"/>
          <w:color w:val="FF0000"/>
          <w:szCs w:val="21"/>
        </w:rPr>
        <w:t>非肺癌/肠癌，未有相关内容！</w:t>
      </w:r>
    </w:p>
    <w:p w14:paraId="0F22A318" w14:textId="012FF219" w:rsidR="00A07DA9" w:rsidRDefault="00A07DA9">
      <w:pPr>
        <w:widowControl/>
        <w:rPr>
          <w:rFonts w:ascii="宋体" w:hAnsi="宋体"/>
          <w:color w:val="000000"/>
          <w:szCs w:val="21"/>
        </w:rPr>
      </w:pPr>
      <w:r w:rsidRPr="00A07DA9">
        <w:rPr>
          <w:rFonts w:ascii="宋体" w:hAnsi="宋体" w:hint="eastAsia"/>
          <w:color w:val="000000"/>
          <w:szCs w:val="21"/>
          <w:highlight w:val="cyan"/>
        </w:rPr>
        <w:t>{</w:t>
      </w:r>
      <w:r w:rsidRPr="00A07DA9">
        <w:rPr>
          <w:rFonts w:ascii="宋体" w:hAnsi="宋体"/>
          <w:color w:val="000000"/>
          <w:szCs w:val="21"/>
          <w:highlight w:val="cyan"/>
        </w:rPr>
        <w:t>%p endif%}</w:t>
      </w:r>
    </w:p>
    <w:p w14:paraId="02F990C4" w14:textId="45E8B08E" w:rsidR="00B82B7D" w:rsidRDefault="00EC085B">
      <w:pPr>
        <w:widowControl/>
        <w:rPr>
          <w:rFonts w:ascii="宋体" w:hAnsi="宋体"/>
          <w:color w:val="000000"/>
          <w:szCs w:val="21"/>
        </w:rPr>
      </w:pPr>
      <w:r>
        <w:rPr>
          <w:rFonts w:ascii="宋体" w:hAnsi="宋体" w:hint="eastAsia"/>
          <w:color w:val="000000"/>
          <w:szCs w:val="21"/>
        </w:rPr>
        <w:t>注：基因变异对应的靶向药物敏感性参考NCCN指南、</w:t>
      </w:r>
      <w:proofErr w:type="spellStart"/>
      <w:r>
        <w:rPr>
          <w:rFonts w:ascii="宋体" w:hAnsi="宋体" w:hint="eastAsia"/>
          <w:color w:val="000000"/>
          <w:szCs w:val="21"/>
        </w:rPr>
        <w:t>OncoKB</w:t>
      </w:r>
      <w:proofErr w:type="spellEnd"/>
      <w:r>
        <w:rPr>
          <w:rFonts w:ascii="宋体" w:hAnsi="宋体" w:hint="eastAsia"/>
          <w:color w:val="000000"/>
          <w:szCs w:val="21"/>
        </w:rPr>
        <w:t>(PMID：28890946)等公共数据内容。</w:t>
      </w:r>
    </w:p>
    <w:p w14:paraId="0ACA1BC5" w14:textId="3C69ABC0" w:rsidR="00A07DA9" w:rsidRDefault="00A07DA9">
      <w:pPr>
        <w:widowControl/>
        <w:rPr>
          <w:rFonts w:ascii="宋体" w:hAnsi="宋体"/>
          <w:color w:val="000000"/>
          <w:szCs w:val="21"/>
        </w:rPr>
      </w:pPr>
      <w:r w:rsidRPr="00A07DA9">
        <w:rPr>
          <w:rFonts w:ascii="宋体" w:hAnsi="宋体" w:hint="eastAsia"/>
          <w:color w:val="000000"/>
          <w:szCs w:val="21"/>
          <w:highlight w:val="green"/>
        </w:rPr>
        <w:t>{</w:t>
      </w:r>
      <w:r w:rsidRPr="00A07DA9">
        <w:rPr>
          <w:rFonts w:ascii="宋体" w:hAnsi="宋体"/>
          <w:color w:val="000000"/>
          <w:szCs w:val="21"/>
          <w:highlight w:val="green"/>
        </w:rPr>
        <w:t xml:space="preserve">%p if </w:t>
      </w:r>
      <w:proofErr w:type="spellStart"/>
      <w:r w:rsidR="00177B1C">
        <w:rPr>
          <w:rFonts w:ascii="宋体" w:hAnsi="宋体"/>
          <w:color w:val="000000"/>
          <w:szCs w:val="21"/>
          <w:highlight w:val="green"/>
        </w:rPr>
        <w:t>var.</w:t>
      </w:r>
      <w:r w:rsidRPr="00A07DA9">
        <w:rPr>
          <w:rFonts w:ascii="宋体" w:hAnsi="宋体"/>
          <w:color w:val="000000"/>
          <w:szCs w:val="21"/>
          <w:highlight w:val="green"/>
        </w:rPr>
        <w:t>knb</w:t>
      </w:r>
      <w:proofErr w:type="spellEnd"/>
      <w:r w:rsidRPr="00A07DA9">
        <w:rPr>
          <w:rFonts w:ascii="宋体" w:hAnsi="宋体"/>
          <w:color w:val="000000"/>
          <w:szCs w:val="21"/>
          <w:highlight w:val="green"/>
        </w:rPr>
        <w:t>%}</w:t>
      </w:r>
    </w:p>
    <w:p w14:paraId="730EC38D" w14:textId="3EA331CA" w:rsidR="003C450E" w:rsidRDefault="003C450E" w:rsidP="003C450E">
      <w:pPr>
        <w:rPr>
          <w:rFonts w:ascii="宋体" w:hAnsi="宋体"/>
          <w:color w:val="000000"/>
        </w:rPr>
      </w:pPr>
      <w:r>
        <w:rPr>
          <w:rFonts w:ascii="宋体" w:hAnsi="宋体" w:hint="eastAsia"/>
          <w:color w:val="000000"/>
        </w:rPr>
        <w:t>本报告中，</w:t>
      </w:r>
      <w:r>
        <w:rPr>
          <w:rFonts w:ascii="宋体" w:hAnsi="宋体" w:hint="eastAsia"/>
          <w:i/>
          <w:iCs/>
          <w:color w:val="000000"/>
        </w:rPr>
        <w:t>KRAS / NRAS /BRAF</w:t>
      </w:r>
      <w:r>
        <w:rPr>
          <w:rFonts w:ascii="宋体" w:hAnsi="宋体" w:hint="eastAsia"/>
          <w:color w:val="000000"/>
        </w:rPr>
        <w:t xml:space="preserve"> V600E 野生型参考NCCN结肠癌指南（2021年V2版）和直肠癌指南（2021年V1版）定义为不具有任何</w:t>
      </w:r>
      <w:r>
        <w:rPr>
          <w:rFonts w:ascii="宋体" w:hAnsi="宋体" w:hint="eastAsia"/>
          <w:i/>
          <w:iCs/>
          <w:color w:val="000000"/>
        </w:rPr>
        <w:t>KRAS</w:t>
      </w:r>
      <w:r>
        <w:rPr>
          <w:rFonts w:ascii="宋体" w:hAnsi="宋体" w:hint="eastAsia"/>
          <w:color w:val="000000"/>
        </w:rPr>
        <w:t>和</w:t>
      </w:r>
      <w:r>
        <w:rPr>
          <w:rFonts w:ascii="宋体" w:hAnsi="宋体" w:hint="eastAsia"/>
          <w:i/>
          <w:iCs/>
          <w:color w:val="000000"/>
        </w:rPr>
        <w:t>NRAS</w:t>
      </w:r>
      <w:r>
        <w:rPr>
          <w:rFonts w:ascii="宋体" w:hAnsi="宋体" w:hint="eastAsia"/>
          <w:color w:val="000000"/>
        </w:rPr>
        <w:t>基因第2、3、4号外显子上已知有害突变和</w:t>
      </w:r>
      <w:r>
        <w:rPr>
          <w:rFonts w:ascii="宋体" w:hAnsi="宋体" w:hint="eastAsia"/>
          <w:i/>
          <w:iCs/>
          <w:color w:val="000000"/>
        </w:rPr>
        <w:t>BRAF</w:t>
      </w:r>
      <w:r>
        <w:rPr>
          <w:rFonts w:ascii="宋体" w:hAnsi="宋体" w:hint="eastAsia"/>
          <w:color w:val="000000"/>
        </w:rPr>
        <w:t xml:space="preserve"> V600E突变。</w:t>
      </w:r>
    </w:p>
    <w:p w14:paraId="6643CDB2" w14:textId="14054A65" w:rsidR="00A07DA9" w:rsidRDefault="00A07DA9" w:rsidP="003C450E">
      <w:pPr>
        <w:rPr>
          <w:rFonts w:ascii="宋体" w:hAnsi="宋体"/>
          <w:color w:val="000000"/>
        </w:rPr>
      </w:pPr>
      <w:r w:rsidRPr="00A07DA9">
        <w:rPr>
          <w:rFonts w:ascii="宋体" w:hAnsi="宋体" w:hint="eastAsia"/>
          <w:color w:val="000000"/>
          <w:highlight w:val="green"/>
        </w:rPr>
        <w:t>{</w:t>
      </w:r>
      <w:r w:rsidRPr="00A07DA9">
        <w:rPr>
          <w:rFonts w:ascii="宋体" w:hAnsi="宋体"/>
          <w:color w:val="000000"/>
          <w:highlight w:val="green"/>
        </w:rPr>
        <w:t>%p endif%}</w:t>
      </w:r>
    </w:p>
    <w:p w14:paraId="2A03D132" w14:textId="77777777" w:rsidR="00097108" w:rsidRPr="0060488D" w:rsidRDefault="00097108" w:rsidP="003C450E"/>
    <w:tbl>
      <w:tblPr>
        <w:tblW w:w="0" w:type="auto"/>
        <w:jc w:val="center"/>
        <w:tblCellMar>
          <w:left w:w="0" w:type="dxa"/>
          <w:right w:w="0" w:type="dxa"/>
        </w:tblCellMar>
        <w:tblLook w:val="04A0" w:firstRow="1" w:lastRow="0" w:firstColumn="1" w:lastColumn="0" w:noHBand="0" w:noVBand="1"/>
      </w:tblPr>
      <w:tblGrid>
        <w:gridCol w:w="10546"/>
      </w:tblGrid>
      <w:tr w:rsidR="00B82B7D" w14:paraId="535B1387" w14:textId="77777777">
        <w:trPr>
          <w:jc w:val="center"/>
        </w:trPr>
        <w:tc>
          <w:tcPr>
            <w:tcW w:w="10593" w:type="dxa"/>
          </w:tcPr>
          <w:p w14:paraId="3D82DD34" w14:textId="78156F58" w:rsidR="00B82B7D" w:rsidRDefault="0005699D">
            <w:pPr>
              <w:jc w:val="left"/>
              <w:rPr>
                <w:rFonts w:ascii="宋体" w:hAnsi="宋体"/>
                <w:szCs w:val="21"/>
              </w:rPr>
            </w:pPr>
            <w:bookmarkStart w:id="4" w:name="lb_diagnosis_advice"/>
            <w:r>
              <w:rPr>
                <w:rFonts w:ascii="宋体" w:hAnsi="宋体"/>
                <w:szCs w:val="21"/>
              </w:rPr>
              <w:t>4</w:t>
            </w:r>
            <w:r w:rsidR="00EC085B">
              <w:rPr>
                <w:rFonts w:ascii="宋体" w:hAnsi="宋体" w:hint="eastAsia"/>
                <w:szCs w:val="21"/>
              </w:rPr>
              <w:t>.</w:t>
            </w:r>
            <w:r w:rsidR="00EC085B">
              <w:rPr>
                <w:rFonts w:hint="eastAsia"/>
              </w:rPr>
              <w:t xml:space="preserve"> </w:t>
            </w:r>
            <w:r w:rsidR="00EC085B">
              <w:rPr>
                <w:rFonts w:ascii="宋体" w:hAnsi="宋体" w:hint="eastAsia"/>
                <w:szCs w:val="21"/>
              </w:rPr>
              <w:t>阴性结果不能完全排除基因点突变、插入缺失、融合、MET exon14 skipping、拷贝数扩增的存在，样本中肿瘤细胞过少、样本过度降解或突变含量低于检测限亦可造成阴性结果。</w:t>
            </w:r>
          </w:p>
          <w:p w14:paraId="606CF512" w14:textId="445E36A5" w:rsidR="00B82B7D" w:rsidRDefault="0005699D">
            <w:pPr>
              <w:jc w:val="left"/>
              <w:rPr>
                <w:rFonts w:ascii="宋体" w:hAnsi="宋体"/>
                <w:szCs w:val="21"/>
              </w:rPr>
            </w:pPr>
            <w:r>
              <w:rPr>
                <w:rFonts w:ascii="宋体" w:hAnsi="宋体"/>
                <w:szCs w:val="21"/>
              </w:rPr>
              <w:t>5</w:t>
            </w:r>
            <w:r w:rsidR="00EC085B">
              <w:rPr>
                <w:rFonts w:ascii="宋体" w:hAnsi="宋体" w:hint="eastAsia"/>
                <w:szCs w:val="21"/>
              </w:rPr>
              <w:t>. 肿瘤发展或治疗过程中可能出现获得性基因变异，从而使癌症的突变谱发生变化，同时肿瘤也可能存在肿瘤间和肿瘤内的异质性。本检测报告结果仅对送检样品负责。</w:t>
            </w:r>
          </w:p>
          <w:p w14:paraId="4F02A3EE" w14:textId="1046052B" w:rsidR="00B82B7D" w:rsidRDefault="0005699D">
            <w:pPr>
              <w:jc w:val="left"/>
              <w:rPr>
                <w:rFonts w:ascii="宋体" w:hAnsi="宋体"/>
                <w:szCs w:val="21"/>
              </w:rPr>
            </w:pPr>
            <w:r>
              <w:rPr>
                <w:rFonts w:ascii="宋体" w:hAnsi="宋体"/>
                <w:szCs w:val="21"/>
              </w:rPr>
              <w:t>6</w:t>
            </w:r>
            <w:r w:rsidR="00EC085B">
              <w:rPr>
                <w:rFonts w:ascii="宋体" w:hAnsi="宋体" w:hint="eastAsia"/>
                <w:szCs w:val="21"/>
              </w:rPr>
              <w:t>.</w:t>
            </w:r>
            <w:r w:rsidR="00EC085B">
              <w:rPr>
                <w:rFonts w:hint="eastAsia"/>
              </w:rPr>
              <w:t xml:space="preserve"> </w:t>
            </w:r>
            <w:r w:rsidR="00EC085B">
              <w:rPr>
                <w:rFonts w:ascii="宋体" w:hAnsi="宋体" w:hint="eastAsia"/>
                <w:szCs w:val="21"/>
              </w:rPr>
              <w:t>本检测仅包括肿瘤组织样本，未包括对照样本。变异结果中不排除存在罕见胚系突变来源的可能性。</w:t>
            </w:r>
          </w:p>
          <w:p w14:paraId="3357CCFC" w14:textId="7EF6CEAD" w:rsidR="00B82B7D" w:rsidRDefault="0005699D">
            <w:pPr>
              <w:jc w:val="left"/>
              <w:rPr>
                <w:rFonts w:ascii="宋体" w:hAnsi="宋体"/>
                <w:szCs w:val="21"/>
              </w:rPr>
            </w:pPr>
            <w:r>
              <w:rPr>
                <w:rFonts w:ascii="宋体" w:hAnsi="宋体"/>
                <w:szCs w:val="21"/>
              </w:rPr>
              <w:t>7</w:t>
            </w:r>
            <w:r w:rsidR="00EC085B">
              <w:rPr>
                <w:rFonts w:ascii="宋体" w:hAnsi="宋体" w:hint="eastAsia"/>
                <w:szCs w:val="21"/>
              </w:rPr>
              <w:t>. 本报告所述的医学知识、理论和观点是基于当前的认识（如NCCN指南、FDA及NMPA，或已发表的科学文献和公认的研究数据库等），随着研究的完善及文献等资料的更新，报告解读有可能发生变更。</w:t>
            </w:r>
          </w:p>
          <w:p w14:paraId="4A5FAC20" w14:textId="593E4473" w:rsidR="00B82B7D" w:rsidRDefault="0005699D">
            <w:pPr>
              <w:jc w:val="left"/>
              <w:rPr>
                <w:rFonts w:ascii="宋体" w:hAnsi="宋体"/>
                <w:szCs w:val="21"/>
              </w:rPr>
            </w:pPr>
            <w:r>
              <w:rPr>
                <w:rFonts w:ascii="宋体" w:hAnsi="宋体"/>
                <w:szCs w:val="21"/>
              </w:rPr>
              <w:t>8</w:t>
            </w:r>
            <w:r w:rsidR="00EC085B">
              <w:rPr>
                <w:rFonts w:ascii="宋体" w:hAnsi="宋体" w:hint="eastAsia"/>
                <w:szCs w:val="21"/>
              </w:rPr>
              <w:t>.</w:t>
            </w:r>
            <w:r w:rsidR="00EC085B">
              <w:rPr>
                <w:rFonts w:hint="eastAsia"/>
              </w:rPr>
              <w:t xml:space="preserve"> </w:t>
            </w:r>
            <w:r w:rsidR="00EC085B">
              <w:rPr>
                <w:rFonts w:ascii="宋体" w:hAnsi="宋体" w:hint="eastAsia"/>
                <w:szCs w:val="21"/>
              </w:rPr>
              <w:t>本检测仅为临床诊断及治疗决策提供参考和辅助。临床诊断及治疗决策应由临床医生结合受检者的全面临床信息进行综合判断。</w:t>
            </w:r>
          </w:p>
        </w:tc>
      </w:tr>
      <w:bookmarkEnd w:id="4"/>
    </w:tbl>
    <w:p w14:paraId="6808FBF4" w14:textId="77777777" w:rsidR="00B82B7D" w:rsidRDefault="00B82B7D"/>
    <w:sectPr w:rsidR="00B82B7D">
      <w:headerReference w:type="default" r:id="rId7"/>
      <w:footerReference w:type="default" r:id="rId8"/>
      <w:headerReference w:type="first" r:id="rId9"/>
      <w:footerReference w:type="first" r:id="rId10"/>
      <w:pgSz w:w="11906" w:h="16838"/>
      <w:pgMar w:top="567" w:right="680" w:bottom="57" w:left="680" w:header="567" w:footer="283"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8A620" w14:textId="77777777" w:rsidR="00513EA6" w:rsidRDefault="00513EA6">
      <w:r>
        <w:separator/>
      </w:r>
    </w:p>
  </w:endnote>
  <w:endnote w:type="continuationSeparator" w:id="0">
    <w:p w14:paraId="7B765BDA" w14:textId="77777777" w:rsidR="00513EA6" w:rsidRDefault="00513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jc w:val="center"/>
      <w:tblBorders>
        <w:top w:val="single" w:sz="4" w:space="0" w:color="auto"/>
      </w:tblBorders>
      <w:tblLayout w:type="fixed"/>
      <w:tblCellMar>
        <w:left w:w="0" w:type="dxa"/>
        <w:right w:w="0" w:type="dxa"/>
      </w:tblCellMar>
      <w:tblLook w:val="04A0" w:firstRow="1" w:lastRow="0" w:firstColumn="1" w:lastColumn="0" w:noHBand="0" w:noVBand="1"/>
    </w:tblPr>
    <w:tblGrid>
      <w:gridCol w:w="953"/>
      <w:gridCol w:w="2166"/>
      <w:gridCol w:w="992"/>
      <w:gridCol w:w="3079"/>
      <w:gridCol w:w="992"/>
      <w:gridCol w:w="1032"/>
      <w:gridCol w:w="1559"/>
    </w:tblGrid>
    <w:tr w:rsidR="00B82B7D" w14:paraId="7B48BF10" w14:textId="77777777">
      <w:trPr>
        <w:trHeight w:val="130"/>
        <w:jc w:val="center"/>
      </w:trPr>
      <w:tc>
        <w:tcPr>
          <w:tcW w:w="953" w:type="dxa"/>
          <w:shd w:val="clear" w:color="auto" w:fill="auto"/>
          <w:vAlign w:val="center"/>
        </w:tcPr>
        <w:p w14:paraId="225687F8" w14:textId="77777777" w:rsidR="00B82B7D" w:rsidRDefault="00EC085B">
          <w:pPr>
            <w:jc w:val="left"/>
            <w:rPr>
              <w:rFonts w:ascii="宋体" w:hAnsi="宋体" w:cs="宋体"/>
              <w:b/>
              <w:szCs w:val="21"/>
            </w:rPr>
          </w:pPr>
          <w:r>
            <w:rPr>
              <w:rFonts w:ascii="宋体" w:hAnsi="宋体" w:cs="宋体" w:hint="eastAsia"/>
              <w:b/>
              <w:szCs w:val="21"/>
            </w:rPr>
            <w:t>打印地点:</w:t>
          </w:r>
        </w:p>
      </w:tc>
      <w:tc>
        <w:tcPr>
          <w:tcW w:w="2166" w:type="dxa"/>
          <w:shd w:val="clear" w:color="auto" w:fill="auto"/>
          <w:vAlign w:val="center"/>
        </w:tcPr>
        <w:p w14:paraId="6CAB0617" w14:textId="77777777" w:rsidR="00B82B7D" w:rsidRDefault="00B82B7D">
          <w:pPr>
            <w:jc w:val="left"/>
            <w:rPr>
              <w:rFonts w:ascii="宋体" w:hAnsi="宋体" w:cs="黑体"/>
              <w:szCs w:val="21"/>
              <w:lang w:bidi="ar"/>
            </w:rPr>
          </w:pPr>
        </w:p>
      </w:tc>
      <w:tc>
        <w:tcPr>
          <w:tcW w:w="992" w:type="dxa"/>
          <w:shd w:val="clear" w:color="auto" w:fill="auto"/>
          <w:vAlign w:val="center"/>
        </w:tcPr>
        <w:p w14:paraId="781587C1" w14:textId="77777777" w:rsidR="00B82B7D" w:rsidRDefault="00EC085B">
          <w:pPr>
            <w:rPr>
              <w:rFonts w:ascii="宋体" w:hAnsi="宋体" w:cs="宋体"/>
              <w:b/>
              <w:szCs w:val="21"/>
            </w:rPr>
          </w:pPr>
          <w:r>
            <w:rPr>
              <w:rFonts w:ascii="宋体" w:hAnsi="宋体" w:cs="宋体" w:hint="eastAsia"/>
              <w:b/>
              <w:szCs w:val="21"/>
            </w:rPr>
            <w:t>打 印 者:</w:t>
          </w:r>
        </w:p>
      </w:tc>
      <w:tc>
        <w:tcPr>
          <w:tcW w:w="3079" w:type="dxa"/>
          <w:shd w:val="clear" w:color="auto" w:fill="auto"/>
          <w:vAlign w:val="center"/>
        </w:tcPr>
        <w:p w14:paraId="6D05EA6D" w14:textId="77777777" w:rsidR="00B82B7D" w:rsidRDefault="00B82B7D"/>
      </w:tc>
      <w:tc>
        <w:tcPr>
          <w:tcW w:w="992" w:type="dxa"/>
          <w:shd w:val="clear" w:color="auto" w:fill="auto"/>
          <w:vAlign w:val="center"/>
        </w:tcPr>
        <w:p w14:paraId="16FF466B" w14:textId="77777777" w:rsidR="00B82B7D" w:rsidRDefault="00EC085B">
          <w:pPr>
            <w:jc w:val="right"/>
            <w:rPr>
              <w:rFonts w:ascii="宋体" w:hAnsi="宋体" w:cs="宋体"/>
              <w:b/>
              <w:szCs w:val="21"/>
            </w:rPr>
          </w:pPr>
          <w:r>
            <w:rPr>
              <w:rFonts w:ascii="宋体" w:hAnsi="宋体" w:cs="宋体" w:hint="eastAsia"/>
              <w:b/>
              <w:szCs w:val="21"/>
            </w:rPr>
            <w:t>打印时间:</w:t>
          </w:r>
        </w:p>
      </w:tc>
      <w:tc>
        <w:tcPr>
          <w:tcW w:w="2591" w:type="dxa"/>
          <w:gridSpan w:val="2"/>
          <w:shd w:val="clear" w:color="auto" w:fill="auto"/>
          <w:vAlign w:val="center"/>
        </w:tcPr>
        <w:p w14:paraId="5A3D4339" w14:textId="77777777" w:rsidR="00B82B7D" w:rsidRDefault="00B82B7D">
          <w:pPr>
            <w:rPr>
              <w:rFonts w:ascii="宋体" w:hAnsi="宋体"/>
              <w:color w:val="FFFFFF"/>
              <w:szCs w:val="21"/>
              <w:lang w:bidi="ar"/>
            </w:rPr>
          </w:pPr>
        </w:p>
      </w:tc>
    </w:tr>
    <w:tr w:rsidR="00B82B7D" w14:paraId="5087DEBC" w14:textId="77777777">
      <w:trPr>
        <w:trHeight w:val="240"/>
        <w:jc w:val="center"/>
      </w:trPr>
      <w:tc>
        <w:tcPr>
          <w:tcW w:w="9214" w:type="dxa"/>
          <w:gridSpan w:val="6"/>
          <w:shd w:val="clear" w:color="auto" w:fill="auto"/>
          <w:vAlign w:val="center"/>
        </w:tcPr>
        <w:p w14:paraId="30D6D574" w14:textId="77777777" w:rsidR="00B82B7D" w:rsidRDefault="00EC085B">
          <w:pPr>
            <w:rPr>
              <w:rFonts w:ascii="宋体" w:hAnsi="宋体"/>
              <w:bCs/>
              <w:szCs w:val="21"/>
            </w:rPr>
          </w:pPr>
          <w:r>
            <w:rPr>
              <w:rFonts w:ascii="宋体" w:hAnsi="宋体" w:hint="eastAsia"/>
              <w:bCs/>
              <w:szCs w:val="21"/>
              <w:lang w:bidi="ar"/>
            </w:rPr>
            <w:t>地址：重庆市渝中区友谊路 1 号</w:t>
          </w:r>
        </w:p>
      </w:tc>
      <w:tc>
        <w:tcPr>
          <w:tcW w:w="1559" w:type="dxa"/>
          <w:shd w:val="clear" w:color="auto" w:fill="auto"/>
          <w:vAlign w:val="center"/>
        </w:tcPr>
        <w:p w14:paraId="3CC79ABB" w14:textId="77777777" w:rsidR="00B82B7D" w:rsidRDefault="00B82B7D">
          <w:pPr>
            <w:rPr>
              <w:rFonts w:ascii="宋体" w:hAnsi="宋体"/>
              <w:bCs/>
              <w:szCs w:val="21"/>
            </w:rPr>
          </w:pPr>
        </w:p>
      </w:tc>
    </w:tr>
    <w:tr w:rsidR="00B82B7D" w14:paraId="6D7B378B" w14:textId="77777777">
      <w:trPr>
        <w:trHeight w:val="240"/>
        <w:jc w:val="center"/>
      </w:trPr>
      <w:tc>
        <w:tcPr>
          <w:tcW w:w="9214" w:type="dxa"/>
          <w:gridSpan w:val="6"/>
          <w:shd w:val="clear" w:color="auto" w:fill="auto"/>
          <w:vAlign w:val="center"/>
        </w:tcPr>
        <w:p w14:paraId="0778B43B" w14:textId="77777777" w:rsidR="00B82B7D" w:rsidRDefault="00EC085B">
          <w:pPr>
            <w:rPr>
              <w:rFonts w:ascii="宋体" w:hAnsi="宋体"/>
              <w:bCs/>
              <w:szCs w:val="21"/>
            </w:rPr>
          </w:pPr>
          <w:r>
            <w:rPr>
              <w:rFonts w:ascii="宋体" w:hAnsi="宋体" w:hint="eastAsia"/>
              <w:bCs/>
              <w:szCs w:val="21"/>
              <w:lang w:bidi="ar"/>
            </w:rPr>
            <w:t xml:space="preserve">声明：样本保留 5 天，如有疑问请电话咨询。 咨询电话： </w:t>
          </w:r>
          <w:r>
            <w:rPr>
              <w:rFonts w:ascii="宋体" w:hAnsi="宋体"/>
              <w:bCs/>
              <w:szCs w:val="21"/>
              <w:lang w:bidi="ar"/>
            </w:rPr>
            <w:t>023-89011860</w:t>
          </w:r>
        </w:p>
      </w:tc>
      <w:tc>
        <w:tcPr>
          <w:tcW w:w="1559" w:type="dxa"/>
          <w:shd w:val="clear" w:color="auto" w:fill="auto"/>
          <w:vAlign w:val="center"/>
        </w:tcPr>
        <w:p w14:paraId="3CA6FE6C" w14:textId="77777777" w:rsidR="00B82B7D" w:rsidRDefault="00EC085B">
          <w:pPr>
            <w:jc w:val="right"/>
            <w:rPr>
              <w:rFonts w:ascii="宋体" w:hAnsi="宋体"/>
              <w:bCs/>
              <w:sz w:val="18"/>
              <w:szCs w:val="18"/>
            </w:rPr>
          </w:pPr>
          <w:r>
            <w:rPr>
              <w:rFonts w:ascii="宋体" w:hAnsi="宋体" w:cs="宋体" w:hint="eastAsia"/>
              <w:sz w:val="18"/>
              <w:szCs w:val="18"/>
            </w:rPr>
            <w:t xml:space="preserve">第 </w:t>
          </w:r>
          <w:r>
            <w:rPr>
              <w:rFonts w:ascii="宋体" w:hAnsi="宋体" w:cs="宋体" w:hint="eastAsia"/>
              <w:sz w:val="18"/>
              <w:szCs w:val="18"/>
            </w:rPr>
            <w:fldChar w:fldCharType="begin"/>
          </w:r>
          <w:r>
            <w:rPr>
              <w:rFonts w:ascii="宋体" w:hAnsi="宋体" w:cs="宋体" w:hint="eastAsia"/>
              <w:sz w:val="18"/>
              <w:szCs w:val="18"/>
            </w:rPr>
            <w:instrText xml:space="preserve"> PAGE  \* MERGEFORMAT </w:instrText>
          </w:r>
          <w:r>
            <w:rPr>
              <w:rFonts w:ascii="宋体" w:hAnsi="宋体" w:cs="宋体" w:hint="eastAsia"/>
              <w:sz w:val="18"/>
              <w:szCs w:val="18"/>
            </w:rPr>
            <w:fldChar w:fldCharType="separate"/>
          </w:r>
          <w:r>
            <w:rPr>
              <w:rFonts w:ascii="宋体" w:hAnsi="宋体" w:cs="宋体"/>
              <w:sz w:val="18"/>
              <w:szCs w:val="18"/>
            </w:rPr>
            <w:t>2</w:t>
          </w:r>
          <w:r>
            <w:rPr>
              <w:rFonts w:ascii="宋体" w:hAnsi="宋体" w:cs="宋体" w:hint="eastAsia"/>
              <w:sz w:val="18"/>
              <w:szCs w:val="18"/>
            </w:rPr>
            <w:fldChar w:fldCharType="end"/>
          </w:r>
          <w:r>
            <w:rPr>
              <w:rFonts w:ascii="宋体" w:hAnsi="宋体" w:cs="宋体" w:hint="eastAsia"/>
              <w:sz w:val="18"/>
              <w:szCs w:val="18"/>
            </w:rPr>
            <w:t xml:space="preserve"> 页，共 </w:t>
          </w:r>
          <w:r>
            <w:rPr>
              <w:rFonts w:ascii="宋体" w:hAnsi="宋体" w:cs="宋体" w:hint="eastAsia"/>
              <w:sz w:val="18"/>
              <w:szCs w:val="18"/>
            </w:rPr>
            <w:fldChar w:fldCharType="begin"/>
          </w:r>
          <w:r>
            <w:rPr>
              <w:rFonts w:ascii="宋体" w:hAnsi="宋体" w:cs="宋体" w:hint="eastAsia"/>
              <w:sz w:val="18"/>
              <w:szCs w:val="18"/>
            </w:rPr>
            <w:instrText xml:space="preserve"> NUMPAGES  \* MERGEFORMAT </w:instrText>
          </w:r>
          <w:r>
            <w:rPr>
              <w:rFonts w:ascii="宋体" w:hAnsi="宋体" w:cs="宋体" w:hint="eastAsia"/>
              <w:sz w:val="18"/>
              <w:szCs w:val="18"/>
            </w:rPr>
            <w:fldChar w:fldCharType="separate"/>
          </w:r>
          <w:r>
            <w:rPr>
              <w:rFonts w:ascii="宋体" w:hAnsi="宋体" w:cs="宋体"/>
              <w:sz w:val="18"/>
              <w:szCs w:val="18"/>
            </w:rPr>
            <w:t>2</w:t>
          </w:r>
          <w:r>
            <w:rPr>
              <w:rFonts w:ascii="宋体" w:hAnsi="宋体" w:cs="宋体" w:hint="eastAsia"/>
              <w:sz w:val="18"/>
              <w:szCs w:val="18"/>
            </w:rPr>
            <w:fldChar w:fldCharType="end"/>
          </w:r>
          <w:r>
            <w:rPr>
              <w:rFonts w:ascii="宋体" w:hAnsi="宋体" w:cs="宋体" w:hint="eastAsia"/>
              <w:sz w:val="18"/>
              <w:szCs w:val="18"/>
            </w:rPr>
            <w:t xml:space="preserve"> 页</w:t>
          </w:r>
        </w:p>
      </w:tc>
    </w:tr>
    <w:tr w:rsidR="00B82B7D" w14:paraId="546B3F4D" w14:textId="77777777">
      <w:trPr>
        <w:trHeight w:val="240"/>
        <w:jc w:val="center"/>
      </w:trPr>
      <w:tc>
        <w:tcPr>
          <w:tcW w:w="9214" w:type="dxa"/>
          <w:gridSpan w:val="6"/>
          <w:shd w:val="clear" w:color="auto" w:fill="auto"/>
          <w:vAlign w:val="center"/>
        </w:tcPr>
        <w:p w14:paraId="2B0EC62F" w14:textId="77777777" w:rsidR="00B82B7D" w:rsidRDefault="00B82B7D">
          <w:pPr>
            <w:rPr>
              <w:rFonts w:ascii="宋体" w:hAnsi="宋体"/>
              <w:bCs/>
              <w:szCs w:val="21"/>
            </w:rPr>
          </w:pPr>
        </w:p>
      </w:tc>
      <w:tc>
        <w:tcPr>
          <w:tcW w:w="1559" w:type="dxa"/>
          <w:shd w:val="clear" w:color="auto" w:fill="auto"/>
          <w:vAlign w:val="center"/>
        </w:tcPr>
        <w:p w14:paraId="70D5C81F" w14:textId="77777777" w:rsidR="00B82B7D" w:rsidRDefault="00B82B7D">
          <w:pPr>
            <w:jc w:val="right"/>
            <w:rPr>
              <w:rFonts w:ascii="宋体" w:hAnsi="宋体" w:cs="宋体"/>
              <w:sz w:val="18"/>
              <w:szCs w:val="18"/>
            </w:rPr>
          </w:pPr>
        </w:p>
      </w:tc>
    </w:tr>
  </w:tbl>
  <w:p w14:paraId="3168587F" w14:textId="77777777" w:rsidR="00B82B7D" w:rsidRDefault="00B82B7D">
    <w:pPr>
      <w:pStyle w:val="a7"/>
      <w:tabs>
        <w:tab w:val="clear" w:pos="4153"/>
        <w:tab w:val="clear" w:pos="8306"/>
        <w:tab w:val="left" w:pos="3600"/>
      </w:tabs>
      <w:spacing w:line="40" w:lineRule="exact"/>
      <w:rPr>
        <w:rFonts w:ascii="黑体" w:eastAsia="黑体" w:hAnsi="黑体"/>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jc w:val="center"/>
      <w:tblBorders>
        <w:top w:val="single" w:sz="4" w:space="0" w:color="auto"/>
      </w:tblBorders>
      <w:tblLayout w:type="fixed"/>
      <w:tblCellMar>
        <w:left w:w="0" w:type="dxa"/>
        <w:right w:w="0" w:type="dxa"/>
      </w:tblCellMar>
      <w:tblLook w:val="04A0" w:firstRow="1" w:lastRow="0" w:firstColumn="1" w:lastColumn="0" w:noHBand="0" w:noVBand="1"/>
    </w:tblPr>
    <w:tblGrid>
      <w:gridCol w:w="953"/>
      <w:gridCol w:w="2166"/>
      <w:gridCol w:w="992"/>
      <w:gridCol w:w="3079"/>
      <w:gridCol w:w="992"/>
      <w:gridCol w:w="1004"/>
      <w:gridCol w:w="1587"/>
    </w:tblGrid>
    <w:tr w:rsidR="00B82B7D" w14:paraId="76D3BE55" w14:textId="77777777">
      <w:trPr>
        <w:trHeight w:val="130"/>
        <w:jc w:val="center"/>
      </w:trPr>
      <w:tc>
        <w:tcPr>
          <w:tcW w:w="953" w:type="dxa"/>
          <w:shd w:val="clear" w:color="auto" w:fill="auto"/>
          <w:vAlign w:val="center"/>
        </w:tcPr>
        <w:p w14:paraId="03C65C4A" w14:textId="77777777" w:rsidR="00B82B7D" w:rsidRDefault="00EC085B">
          <w:pPr>
            <w:jc w:val="left"/>
            <w:rPr>
              <w:rFonts w:ascii="宋体" w:hAnsi="宋体" w:cs="宋体"/>
              <w:b/>
              <w:szCs w:val="21"/>
            </w:rPr>
          </w:pPr>
          <w:r>
            <w:rPr>
              <w:rFonts w:ascii="宋体" w:hAnsi="宋体" w:cs="宋体" w:hint="eastAsia"/>
              <w:b/>
              <w:szCs w:val="21"/>
            </w:rPr>
            <w:t>采集时间:</w:t>
          </w:r>
        </w:p>
      </w:tc>
      <w:tc>
        <w:tcPr>
          <w:tcW w:w="2166" w:type="dxa"/>
          <w:shd w:val="clear" w:color="auto" w:fill="auto"/>
          <w:vAlign w:val="center"/>
        </w:tcPr>
        <w:p w14:paraId="6BCF3828" w14:textId="7E4A3464" w:rsidR="00B82B7D" w:rsidRDefault="00413FE1">
          <w:pPr>
            <w:jc w:val="left"/>
            <w:rPr>
              <w:rFonts w:ascii="宋体" w:hAnsi="宋体" w:cs="宋体"/>
              <w:bCs/>
              <w:szCs w:val="21"/>
            </w:rPr>
          </w:pPr>
          <w:r w:rsidRPr="00E57B55">
            <w:rPr>
              <w:rFonts w:ascii="宋体" w:hAnsi="宋体" w:cs="宋体"/>
              <w:bCs/>
              <w:szCs w:val="21"/>
            </w:rPr>
            <w:t>{{</w:t>
          </w:r>
          <w:proofErr w:type="spellStart"/>
          <w:r w:rsidRPr="00E57B55">
            <w:rPr>
              <w:rFonts w:ascii="宋体" w:hAnsi="宋体" w:cs="宋体"/>
              <w:bCs/>
              <w:szCs w:val="21"/>
            </w:rPr>
            <w:t>sample.gather_data</w:t>
          </w:r>
          <w:proofErr w:type="spellEnd"/>
          <w:r w:rsidRPr="00E57B55">
            <w:rPr>
              <w:rFonts w:ascii="宋体" w:hAnsi="宋体" w:cs="宋体"/>
              <w:bCs/>
              <w:szCs w:val="21"/>
            </w:rPr>
            <w:t>}}</w:t>
          </w:r>
        </w:p>
      </w:tc>
      <w:tc>
        <w:tcPr>
          <w:tcW w:w="992" w:type="dxa"/>
          <w:shd w:val="clear" w:color="auto" w:fill="auto"/>
          <w:vAlign w:val="center"/>
        </w:tcPr>
        <w:p w14:paraId="07AA35FE" w14:textId="77777777" w:rsidR="00B82B7D" w:rsidRDefault="00EC085B">
          <w:pPr>
            <w:rPr>
              <w:rFonts w:ascii="宋体" w:hAnsi="宋体" w:cs="宋体"/>
              <w:b/>
              <w:szCs w:val="21"/>
            </w:rPr>
          </w:pPr>
          <w:r>
            <w:rPr>
              <w:rFonts w:ascii="宋体" w:hAnsi="宋体" w:cs="宋体" w:hint="eastAsia"/>
              <w:b/>
              <w:szCs w:val="21"/>
            </w:rPr>
            <w:t>接收时间:</w:t>
          </w:r>
        </w:p>
      </w:tc>
      <w:tc>
        <w:tcPr>
          <w:tcW w:w="3079" w:type="dxa"/>
          <w:shd w:val="clear" w:color="auto" w:fill="auto"/>
          <w:vAlign w:val="center"/>
        </w:tcPr>
        <w:p w14:paraId="27E614A3" w14:textId="15FA08A9" w:rsidR="00B82B7D" w:rsidRDefault="00413FE1">
          <w:pPr>
            <w:jc w:val="left"/>
            <w:rPr>
              <w:rFonts w:ascii="宋体" w:hAnsi="宋体" w:cs="宋体"/>
              <w:bCs/>
              <w:szCs w:val="21"/>
            </w:rPr>
          </w:pPr>
          <w:r w:rsidRPr="00E57B55">
            <w:rPr>
              <w:rFonts w:ascii="宋体" w:hAnsi="宋体" w:cs="宋体"/>
              <w:bCs/>
              <w:szCs w:val="21"/>
            </w:rPr>
            <w:t>{{</w:t>
          </w:r>
          <w:proofErr w:type="spellStart"/>
          <w:r w:rsidRPr="00E57B55">
            <w:rPr>
              <w:rFonts w:ascii="宋体" w:hAnsi="宋体" w:cs="宋体"/>
              <w:bCs/>
              <w:szCs w:val="21"/>
            </w:rPr>
            <w:t>sample.receive_data</w:t>
          </w:r>
          <w:proofErr w:type="spellEnd"/>
          <w:r w:rsidRPr="00E57B55">
            <w:rPr>
              <w:rFonts w:ascii="宋体" w:hAnsi="宋体" w:cs="宋体"/>
              <w:bCs/>
              <w:szCs w:val="21"/>
            </w:rPr>
            <w:t>}}</w:t>
          </w:r>
        </w:p>
      </w:tc>
      <w:tc>
        <w:tcPr>
          <w:tcW w:w="992" w:type="dxa"/>
          <w:shd w:val="clear" w:color="auto" w:fill="auto"/>
          <w:vAlign w:val="center"/>
        </w:tcPr>
        <w:p w14:paraId="40B27001" w14:textId="77777777" w:rsidR="00B82B7D" w:rsidRDefault="00EC085B">
          <w:pPr>
            <w:jc w:val="right"/>
            <w:rPr>
              <w:rFonts w:ascii="宋体" w:hAnsi="宋体" w:cs="宋体"/>
              <w:b/>
              <w:szCs w:val="21"/>
            </w:rPr>
          </w:pPr>
          <w:r>
            <w:rPr>
              <w:rFonts w:ascii="宋体" w:hAnsi="宋体" w:cs="宋体" w:hint="eastAsia"/>
              <w:b/>
              <w:szCs w:val="21"/>
            </w:rPr>
            <w:t>报告时间:</w:t>
          </w:r>
        </w:p>
      </w:tc>
      <w:tc>
        <w:tcPr>
          <w:tcW w:w="2591" w:type="dxa"/>
          <w:gridSpan w:val="2"/>
          <w:shd w:val="clear" w:color="auto" w:fill="auto"/>
          <w:vAlign w:val="center"/>
        </w:tcPr>
        <w:p w14:paraId="187FB872" w14:textId="4E67D108" w:rsidR="00B82B7D" w:rsidRDefault="00413FE1">
          <w:pPr>
            <w:jc w:val="left"/>
            <w:rPr>
              <w:rFonts w:ascii="宋体" w:hAnsi="宋体"/>
              <w:bCs/>
              <w:color w:val="000000"/>
              <w:szCs w:val="21"/>
              <w:lang w:bidi="ar"/>
            </w:rPr>
          </w:pPr>
          <w:r w:rsidRPr="00E57B55">
            <w:rPr>
              <w:rFonts w:ascii="宋体" w:hAnsi="宋体"/>
              <w:bCs/>
              <w:color w:val="000000"/>
              <w:szCs w:val="21"/>
              <w:lang w:bidi="ar"/>
            </w:rPr>
            <w:t>{{</w:t>
          </w:r>
          <w:proofErr w:type="spellStart"/>
          <w:r w:rsidRPr="00E57B55">
            <w:rPr>
              <w:rFonts w:ascii="宋体" w:hAnsi="宋体"/>
              <w:bCs/>
              <w:color w:val="000000"/>
              <w:szCs w:val="21"/>
              <w:lang w:bidi="ar"/>
            </w:rPr>
            <w:t>sample.report_date</w:t>
          </w:r>
          <w:proofErr w:type="spellEnd"/>
          <w:r w:rsidRPr="00E57B55">
            <w:rPr>
              <w:rFonts w:ascii="宋体" w:hAnsi="宋体"/>
              <w:bCs/>
              <w:color w:val="000000"/>
              <w:szCs w:val="21"/>
              <w:lang w:bidi="ar"/>
            </w:rPr>
            <w:t>}}</w:t>
          </w:r>
        </w:p>
      </w:tc>
    </w:tr>
    <w:tr w:rsidR="00B82B7D" w14:paraId="616975CB" w14:textId="77777777">
      <w:trPr>
        <w:trHeight w:val="130"/>
        <w:jc w:val="center"/>
      </w:trPr>
      <w:tc>
        <w:tcPr>
          <w:tcW w:w="953" w:type="dxa"/>
          <w:shd w:val="clear" w:color="auto" w:fill="auto"/>
          <w:vAlign w:val="center"/>
        </w:tcPr>
        <w:p w14:paraId="3439C9AD" w14:textId="77777777" w:rsidR="00B82B7D" w:rsidRDefault="00EC085B">
          <w:pPr>
            <w:jc w:val="left"/>
            <w:rPr>
              <w:rFonts w:ascii="宋体" w:hAnsi="宋体" w:cs="宋体"/>
              <w:b/>
              <w:szCs w:val="21"/>
            </w:rPr>
          </w:pPr>
          <w:r>
            <w:rPr>
              <w:rFonts w:ascii="宋体" w:hAnsi="宋体" w:cs="宋体" w:hint="eastAsia"/>
              <w:b/>
              <w:szCs w:val="21"/>
            </w:rPr>
            <w:t>送检医生:</w:t>
          </w:r>
        </w:p>
      </w:tc>
      <w:tc>
        <w:tcPr>
          <w:tcW w:w="2166" w:type="dxa"/>
          <w:shd w:val="clear" w:color="auto" w:fill="auto"/>
          <w:vAlign w:val="center"/>
        </w:tcPr>
        <w:p w14:paraId="27FAC2FF" w14:textId="77777777" w:rsidR="00B82B7D" w:rsidRDefault="00B82B7D">
          <w:pPr>
            <w:jc w:val="left"/>
            <w:rPr>
              <w:rFonts w:ascii="宋体" w:hAnsi="宋体" w:cs="宋体"/>
              <w:b/>
              <w:szCs w:val="21"/>
            </w:rPr>
          </w:pPr>
        </w:p>
      </w:tc>
      <w:tc>
        <w:tcPr>
          <w:tcW w:w="992" w:type="dxa"/>
          <w:shd w:val="clear" w:color="auto" w:fill="auto"/>
          <w:vAlign w:val="center"/>
        </w:tcPr>
        <w:p w14:paraId="5A177F9C" w14:textId="77777777" w:rsidR="00B82B7D" w:rsidRDefault="00EC085B">
          <w:pPr>
            <w:rPr>
              <w:rFonts w:ascii="宋体" w:hAnsi="宋体" w:cs="宋体"/>
              <w:b/>
              <w:szCs w:val="21"/>
            </w:rPr>
          </w:pPr>
          <w:r>
            <w:rPr>
              <w:rFonts w:ascii="宋体" w:hAnsi="宋体" w:cs="宋体" w:hint="eastAsia"/>
              <w:b/>
              <w:szCs w:val="21"/>
            </w:rPr>
            <w:t>检 验 者:</w:t>
          </w:r>
        </w:p>
      </w:tc>
      <w:tc>
        <w:tcPr>
          <w:tcW w:w="3079" w:type="dxa"/>
          <w:shd w:val="clear" w:color="auto" w:fill="auto"/>
          <w:vAlign w:val="center"/>
        </w:tcPr>
        <w:p w14:paraId="52876EBE" w14:textId="77777777" w:rsidR="00B82B7D" w:rsidRDefault="00B82B7D">
          <w:pPr>
            <w:rPr>
              <w:rFonts w:ascii="宋体" w:hAnsi="宋体" w:cs="宋体"/>
              <w:color w:val="000000"/>
              <w:szCs w:val="21"/>
            </w:rPr>
          </w:pPr>
        </w:p>
      </w:tc>
      <w:tc>
        <w:tcPr>
          <w:tcW w:w="992" w:type="dxa"/>
          <w:shd w:val="clear" w:color="auto" w:fill="auto"/>
          <w:vAlign w:val="center"/>
        </w:tcPr>
        <w:p w14:paraId="30B05E85" w14:textId="77777777" w:rsidR="00B82B7D" w:rsidRDefault="00EC085B">
          <w:pPr>
            <w:jc w:val="right"/>
            <w:rPr>
              <w:rFonts w:ascii="宋体" w:hAnsi="宋体" w:cs="宋体"/>
              <w:b/>
              <w:szCs w:val="21"/>
            </w:rPr>
          </w:pPr>
          <w:r>
            <w:rPr>
              <w:rFonts w:ascii="宋体" w:hAnsi="宋体" w:cs="宋体" w:hint="eastAsia"/>
              <w:b/>
              <w:szCs w:val="21"/>
            </w:rPr>
            <w:t>审 核 者:</w:t>
          </w:r>
        </w:p>
      </w:tc>
      <w:tc>
        <w:tcPr>
          <w:tcW w:w="2591" w:type="dxa"/>
          <w:gridSpan w:val="2"/>
          <w:shd w:val="clear" w:color="auto" w:fill="auto"/>
          <w:vAlign w:val="center"/>
        </w:tcPr>
        <w:p w14:paraId="7926D294" w14:textId="77777777" w:rsidR="00B82B7D" w:rsidRDefault="00B82B7D">
          <w:pPr>
            <w:rPr>
              <w:rFonts w:ascii="宋体" w:hAnsi="宋体"/>
              <w:color w:val="FFFFFF"/>
              <w:szCs w:val="21"/>
              <w:lang w:bidi="ar"/>
            </w:rPr>
          </w:pPr>
        </w:p>
      </w:tc>
    </w:tr>
    <w:tr w:rsidR="00B82B7D" w14:paraId="0CFF764B" w14:textId="77777777">
      <w:trPr>
        <w:trHeight w:val="130"/>
        <w:jc w:val="center"/>
      </w:trPr>
      <w:tc>
        <w:tcPr>
          <w:tcW w:w="953" w:type="dxa"/>
          <w:shd w:val="clear" w:color="auto" w:fill="auto"/>
          <w:vAlign w:val="center"/>
        </w:tcPr>
        <w:p w14:paraId="25D8DAAB" w14:textId="77777777" w:rsidR="00B82B7D" w:rsidRDefault="00EC085B">
          <w:pPr>
            <w:jc w:val="left"/>
            <w:rPr>
              <w:rFonts w:ascii="宋体" w:hAnsi="宋体" w:cs="宋体"/>
              <w:b/>
              <w:szCs w:val="21"/>
            </w:rPr>
          </w:pPr>
          <w:bookmarkStart w:id="5" w:name="_Hlk180661724"/>
          <w:r>
            <w:rPr>
              <w:rFonts w:ascii="宋体" w:hAnsi="宋体" w:cs="宋体" w:hint="eastAsia"/>
              <w:b/>
              <w:szCs w:val="21"/>
            </w:rPr>
            <w:t>打印地点:</w:t>
          </w:r>
        </w:p>
      </w:tc>
      <w:tc>
        <w:tcPr>
          <w:tcW w:w="2166" w:type="dxa"/>
          <w:shd w:val="clear" w:color="auto" w:fill="auto"/>
          <w:vAlign w:val="center"/>
        </w:tcPr>
        <w:p w14:paraId="0B499782" w14:textId="77777777" w:rsidR="00B82B7D" w:rsidRDefault="00B82B7D">
          <w:pPr>
            <w:jc w:val="left"/>
            <w:rPr>
              <w:rFonts w:ascii="宋体" w:hAnsi="宋体" w:cs="黑体"/>
              <w:szCs w:val="21"/>
              <w:lang w:bidi="ar"/>
            </w:rPr>
          </w:pPr>
        </w:p>
      </w:tc>
      <w:tc>
        <w:tcPr>
          <w:tcW w:w="992" w:type="dxa"/>
          <w:shd w:val="clear" w:color="auto" w:fill="auto"/>
          <w:vAlign w:val="center"/>
        </w:tcPr>
        <w:p w14:paraId="21461159" w14:textId="77777777" w:rsidR="00B82B7D" w:rsidRDefault="00EC085B">
          <w:pPr>
            <w:rPr>
              <w:rFonts w:ascii="宋体" w:hAnsi="宋体" w:cs="宋体"/>
              <w:b/>
              <w:szCs w:val="21"/>
            </w:rPr>
          </w:pPr>
          <w:r>
            <w:rPr>
              <w:rFonts w:ascii="宋体" w:hAnsi="宋体" w:cs="宋体" w:hint="eastAsia"/>
              <w:b/>
              <w:szCs w:val="21"/>
            </w:rPr>
            <w:t>打 印 者:</w:t>
          </w:r>
        </w:p>
      </w:tc>
      <w:tc>
        <w:tcPr>
          <w:tcW w:w="3079" w:type="dxa"/>
          <w:shd w:val="clear" w:color="auto" w:fill="auto"/>
          <w:vAlign w:val="center"/>
        </w:tcPr>
        <w:p w14:paraId="181442E0" w14:textId="77777777" w:rsidR="00B82B7D" w:rsidRDefault="00EC085B">
          <w:r>
            <w:rPr>
              <w:noProof/>
            </w:rPr>
            <w:drawing>
              <wp:anchor distT="0" distB="0" distL="114300" distR="114300" simplePos="0" relativeHeight="251659264" behindDoc="0" locked="0" layoutInCell="1" allowOverlap="1" wp14:anchorId="75E7C16C" wp14:editId="56F455E0">
                <wp:simplePos x="0" y="0"/>
                <wp:positionH relativeFrom="margin">
                  <wp:posOffset>911225</wp:posOffset>
                </wp:positionH>
                <wp:positionV relativeFrom="margin">
                  <wp:posOffset>-92075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anchor>
            </w:drawing>
          </w:r>
        </w:p>
      </w:tc>
      <w:tc>
        <w:tcPr>
          <w:tcW w:w="992" w:type="dxa"/>
          <w:shd w:val="clear" w:color="auto" w:fill="auto"/>
          <w:vAlign w:val="center"/>
        </w:tcPr>
        <w:p w14:paraId="5C56400C" w14:textId="77777777" w:rsidR="00B82B7D" w:rsidRDefault="00EC085B">
          <w:pPr>
            <w:jc w:val="right"/>
            <w:rPr>
              <w:rFonts w:ascii="宋体" w:hAnsi="宋体" w:cs="宋体"/>
              <w:b/>
              <w:szCs w:val="21"/>
            </w:rPr>
          </w:pPr>
          <w:r>
            <w:rPr>
              <w:rFonts w:ascii="宋体" w:hAnsi="宋体" w:cs="宋体" w:hint="eastAsia"/>
              <w:b/>
              <w:szCs w:val="21"/>
            </w:rPr>
            <w:t>打印时间:</w:t>
          </w:r>
        </w:p>
      </w:tc>
      <w:tc>
        <w:tcPr>
          <w:tcW w:w="2591" w:type="dxa"/>
          <w:gridSpan w:val="2"/>
          <w:shd w:val="clear" w:color="auto" w:fill="auto"/>
          <w:vAlign w:val="center"/>
        </w:tcPr>
        <w:p w14:paraId="73E400CC" w14:textId="77777777" w:rsidR="00B82B7D" w:rsidRDefault="00B82B7D">
          <w:pPr>
            <w:rPr>
              <w:rFonts w:ascii="宋体" w:hAnsi="宋体"/>
              <w:color w:val="FFFFFF"/>
              <w:szCs w:val="21"/>
              <w:lang w:bidi="ar"/>
            </w:rPr>
          </w:pPr>
        </w:p>
      </w:tc>
    </w:tr>
    <w:bookmarkEnd w:id="5"/>
    <w:tr w:rsidR="00B82B7D" w14:paraId="3632D538" w14:textId="77777777">
      <w:trPr>
        <w:trHeight w:val="164"/>
        <w:jc w:val="center"/>
      </w:trPr>
      <w:tc>
        <w:tcPr>
          <w:tcW w:w="9186" w:type="dxa"/>
          <w:gridSpan w:val="6"/>
          <w:shd w:val="clear" w:color="auto" w:fill="auto"/>
          <w:vAlign w:val="center"/>
        </w:tcPr>
        <w:p w14:paraId="3F69C92D" w14:textId="77777777" w:rsidR="00B82B7D" w:rsidRDefault="00EC085B">
          <w:pPr>
            <w:rPr>
              <w:rFonts w:ascii="宋体" w:hAnsi="宋体"/>
              <w:bCs/>
              <w:szCs w:val="21"/>
            </w:rPr>
          </w:pPr>
          <w:r>
            <w:rPr>
              <w:rFonts w:ascii="宋体" w:hAnsi="宋体" w:hint="eastAsia"/>
              <w:bCs/>
              <w:szCs w:val="21"/>
              <w:lang w:bidi="ar"/>
            </w:rPr>
            <w:t>地址：重庆市渝中区友谊路 1 号</w:t>
          </w:r>
        </w:p>
      </w:tc>
      <w:tc>
        <w:tcPr>
          <w:tcW w:w="1587" w:type="dxa"/>
          <w:shd w:val="clear" w:color="auto" w:fill="auto"/>
          <w:vAlign w:val="center"/>
        </w:tcPr>
        <w:p w14:paraId="5857AA73" w14:textId="77777777" w:rsidR="00B82B7D" w:rsidRDefault="00B82B7D">
          <w:pPr>
            <w:rPr>
              <w:rFonts w:ascii="宋体" w:hAnsi="宋体"/>
              <w:bCs/>
              <w:szCs w:val="21"/>
            </w:rPr>
          </w:pPr>
        </w:p>
      </w:tc>
    </w:tr>
    <w:tr w:rsidR="00B82B7D" w14:paraId="534EDB32" w14:textId="77777777">
      <w:trPr>
        <w:trHeight w:val="182"/>
        <w:jc w:val="center"/>
      </w:trPr>
      <w:tc>
        <w:tcPr>
          <w:tcW w:w="9186" w:type="dxa"/>
          <w:gridSpan w:val="6"/>
          <w:shd w:val="clear" w:color="auto" w:fill="auto"/>
          <w:vAlign w:val="center"/>
        </w:tcPr>
        <w:p w14:paraId="572A9E35" w14:textId="77777777" w:rsidR="00B82B7D" w:rsidRDefault="00EC085B">
          <w:pPr>
            <w:rPr>
              <w:rFonts w:ascii="宋体" w:hAnsi="宋体"/>
              <w:bCs/>
              <w:sz w:val="18"/>
              <w:szCs w:val="18"/>
            </w:rPr>
          </w:pPr>
          <w:r>
            <w:rPr>
              <w:rFonts w:ascii="宋体" w:hAnsi="宋体" w:hint="eastAsia"/>
              <w:bCs/>
              <w:szCs w:val="21"/>
              <w:lang w:bidi="ar"/>
            </w:rPr>
            <w:t xml:space="preserve">声明：样本保留 5 天，如有疑问请电话咨询。 咨询电话： </w:t>
          </w:r>
          <w:r>
            <w:rPr>
              <w:rFonts w:ascii="宋体" w:hAnsi="宋体" w:hint="eastAsia"/>
              <w:b/>
              <w:color w:val="000000" w:themeColor="text1"/>
              <w:szCs w:val="21"/>
              <w:lang w:bidi="ar"/>
            </w:rPr>
            <w:t>023-89011860</w:t>
          </w:r>
        </w:p>
      </w:tc>
      <w:tc>
        <w:tcPr>
          <w:tcW w:w="1587" w:type="dxa"/>
          <w:shd w:val="clear" w:color="auto" w:fill="auto"/>
          <w:vAlign w:val="center"/>
        </w:tcPr>
        <w:p w14:paraId="1904416E" w14:textId="77777777" w:rsidR="00B82B7D" w:rsidRDefault="00EC085B">
          <w:pPr>
            <w:jc w:val="right"/>
            <w:rPr>
              <w:rFonts w:ascii="宋体" w:hAnsi="宋体"/>
              <w:bCs/>
              <w:sz w:val="18"/>
              <w:szCs w:val="18"/>
            </w:rPr>
          </w:pPr>
          <w:r>
            <w:rPr>
              <w:rFonts w:ascii="宋体" w:hAnsi="宋体" w:cs="宋体" w:hint="eastAsia"/>
              <w:sz w:val="18"/>
              <w:szCs w:val="18"/>
            </w:rPr>
            <w:t xml:space="preserve">第 </w:t>
          </w:r>
          <w:r>
            <w:rPr>
              <w:rFonts w:ascii="宋体" w:hAnsi="宋体" w:cs="宋体" w:hint="eastAsia"/>
              <w:sz w:val="18"/>
              <w:szCs w:val="18"/>
            </w:rPr>
            <w:fldChar w:fldCharType="begin"/>
          </w:r>
          <w:r>
            <w:rPr>
              <w:rFonts w:ascii="宋体" w:hAnsi="宋体" w:cs="宋体" w:hint="eastAsia"/>
              <w:sz w:val="18"/>
              <w:szCs w:val="18"/>
            </w:rPr>
            <w:instrText xml:space="preserve"> PAGE  \* MERGEFORMAT </w:instrText>
          </w:r>
          <w:r>
            <w:rPr>
              <w:rFonts w:ascii="宋体" w:hAnsi="宋体" w:cs="宋体" w:hint="eastAsia"/>
              <w:sz w:val="18"/>
              <w:szCs w:val="18"/>
            </w:rPr>
            <w:fldChar w:fldCharType="separate"/>
          </w:r>
          <w:r>
            <w:rPr>
              <w:rFonts w:ascii="宋体" w:hAnsi="宋体" w:cs="宋体"/>
              <w:sz w:val="18"/>
              <w:szCs w:val="18"/>
            </w:rPr>
            <w:t>1</w:t>
          </w:r>
          <w:r>
            <w:rPr>
              <w:rFonts w:ascii="宋体" w:hAnsi="宋体" w:cs="宋体" w:hint="eastAsia"/>
              <w:sz w:val="18"/>
              <w:szCs w:val="18"/>
            </w:rPr>
            <w:fldChar w:fldCharType="end"/>
          </w:r>
          <w:r>
            <w:rPr>
              <w:rFonts w:ascii="宋体" w:hAnsi="宋体" w:cs="宋体" w:hint="eastAsia"/>
              <w:sz w:val="18"/>
              <w:szCs w:val="18"/>
            </w:rPr>
            <w:t xml:space="preserve"> 页，共 </w:t>
          </w:r>
          <w:r>
            <w:rPr>
              <w:rFonts w:ascii="宋体" w:hAnsi="宋体" w:cs="宋体" w:hint="eastAsia"/>
              <w:sz w:val="18"/>
              <w:szCs w:val="18"/>
            </w:rPr>
            <w:fldChar w:fldCharType="begin"/>
          </w:r>
          <w:r>
            <w:rPr>
              <w:rFonts w:ascii="宋体" w:hAnsi="宋体" w:cs="宋体" w:hint="eastAsia"/>
              <w:sz w:val="18"/>
              <w:szCs w:val="18"/>
            </w:rPr>
            <w:instrText xml:space="preserve"> NUMPAGES  \* MERGEFORMAT </w:instrText>
          </w:r>
          <w:r>
            <w:rPr>
              <w:rFonts w:ascii="宋体" w:hAnsi="宋体" w:cs="宋体" w:hint="eastAsia"/>
              <w:sz w:val="18"/>
              <w:szCs w:val="18"/>
            </w:rPr>
            <w:fldChar w:fldCharType="separate"/>
          </w:r>
          <w:r>
            <w:rPr>
              <w:rFonts w:ascii="宋体" w:hAnsi="宋体" w:cs="宋体"/>
              <w:sz w:val="18"/>
              <w:szCs w:val="18"/>
            </w:rPr>
            <w:t>2</w:t>
          </w:r>
          <w:r>
            <w:rPr>
              <w:rFonts w:ascii="宋体" w:hAnsi="宋体" w:cs="宋体" w:hint="eastAsia"/>
              <w:sz w:val="18"/>
              <w:szCs w:val="18"/>
            </w:rPr>
            <w:fldChar w:fldCharType="end"/>
          </w:r>
          <w:r>
            <w:rPr>
              <w:rFonts w:ascii="宋体" w:hAnsi="宋体" w:cs="宋体" w:hint="eastAsia"/>
              <w:sz w:val="18"/>
              <w:szCs w:val="18"/>
            </w:rPr>
            <w:t xml:space="preserve"> 页</w:t>
          </w:r>
        </w:p>
      </w:tc>
    </w:tr>
    <w:tr w:rsidR="00B82B7D" w14:paraId="507871BB" w14:textId="77777777">
      <w:trPr>
        <w:trHeight w:val="182"/>
        <w:jc w:val="center"/>
      </w:trPr>
      <w:tc>
        <w:tcPr>
          <w:tcW w:w="9186" w:type="dxa"/>
          <w:gridSpan w:val="6"/>
          <w:shd w:val="clear" w:color="auto" w:fill="auto"/>
          <w:vAlign w:val="center"/>
        </w:tcPr>
        <w:p w14:paraId="133BFCE3" w14:textId="77777777" w:rsidR="00B82B7D" w:rsidRDefault="00B82B7D">
          <w:pPr>
            <w:rPr>
              <w:rFonts w:ascii="宋体" w:hAnsi="宋体"/>
              <w:bCs/>
              <w:sz w:val="18"/>
              <w:szCs w:val="18"/>
            </w:rPr>
          </w:pPr>
        </w:p>
      </w:tc>
      <w:tc>
        <w:tcPr>
          <w:tcW w:w="1587" w:type="dxa"/>
          <w:shd w:val="clear" w:color="auto" w:fill="auto"/>
          <w:vAlign w:val="center"/>
        </w:tcPr>
        <w:p w14:paraId="7F613D45" w14:textId="77777777" w:rsidR="00B82B7D" w:rsidRDefault="00B82B7D">
          <w:pPr>
            <w:jc w:val="right"/>
            <w:rPr>
              <w:rFonts w:ascii="宋体" w:hAnsi="宋体" w:cs="宋体"/>
              <w:sz w:val="18"/>
              <w:szCs w:val="18"/>
            </w:rPr>
          </w:pPr>
        </w:p>
      </w:tc>
    </w:tr>
  </w:tbl>
  <w:p w14:paraId="37B001E7" w14:textId="77777777" w:rsidR="00B82B7D" w:rsidRDefault="00B82B7D">
    <w:pPr>
      <w:pStyle w:val="a7"/>
      <w:tabs>
        <w:tab w:val="clear" w:pos="4153"/>
        <w:tab w:val="clear" w:pos="8306"/>
        <w:tab w:val="left" w:pos="3600"/>
      </w:tabs>
      <w:spacing w:line="4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AABCD" w14:textId="77777777" w:rsidR="00513EA6" w:rsidRDefault="00513EA6">
      <w:r>
        <w:separator/>
      </w:r>
    </w:p>
  </w:footnote>
  <w:footnote w:type="continuationSeparator" w:id="0">
    <w:p w14:paraId="6F988DB5" w14:textId="77777777" w:rsidR="00513EA6" w:rsidRDefault="00513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CellMar>
        <w:left w:w="0" w:type="dxa"/>
        <w:right w:w="0" w:type="dxa"/>
      </w:tblCellMar>
      <w:tblLook w:val="04A0" w:firstRow="1" w:lastRow="0" w:firstColumn="1" w:lastColumn="0" w:noHBand="0" w:noVBand="1"/>
    </w:tblPr>
    <w:tblGrid>
      <w:gridCol w:w="1810"/>
      <w:gridCol w:w="477"/>
      <w:gridCol w:w="993"/>
      <w:gridCol w:w="5423"/>
      <w:gridCol w:w="1145"/>
      <w:gridCol w:w="698"/>
    </w:tblGrid>
    <w:tr w:rsidR="00B82B7D" w14:paraId="3B6B2BA5" w14:textId="77777777">
      <w:trPr>
        <w:trHeight w:val="555"/>
        <w:jc w:val="center"/>
      </w:trPr>
      <w:tc>
        <w:tcPr>
          <w:tcW w:w="1845" w:type="dxa"/>
          <w:vMerge w:val="restart"/>
          <w:shd w:val="clear" w:color="auto" w:fill="auto"/>
          <w:vAlign w:val="center"/>
        </w:tcPr>
        <w:p w14:paraId="2A6F0DA0" w14:textId="77777777" w:rsidR="00B82B7D" w:rsidRDefault="00EC085B">
          <w:pPr>
            <w:jc w:val="left"/>
            <w:rPr>
              <w:rFonts w:ascii="宋体" w:hAnsi="宋体"/>
              <w:color w:val="FFFFFF"/>
              <w:sz w:val="18"/>
              <w:szCs w:val="18"/>
            </w:rPr>
          </w:pPr>
          <w:r>
            <w:rPr>
              <w:rFonts w:ascii="宋体" w:hAnsi="宋体" w:hint="eastAsia"/>
              <w:color w:val="FFFFFF"/>
              <w:sz w:val="18"/>
              <w:szCs w:val="18"/>
            </w:rPr>
            <w:t>30*40</w:t>
          </w:r>
        </w:p>
      </w:tc>
      <w:tc>
        <w:tcPr>
          <w:tcW w:w="489" w:type="dxa"/>
          <w:vMerge w:val="restart"/>
          <w:shd w:val="clear" w:color="auto" w:fill="auto"/>
          <w:vAlign w:val="center"/>
        </w:tcPr>
        <w:p w14:paraId="016A7F68" w14:textId="77777777" w:rsidR="00B82B7D" w:rsidRDefault="00B82B7D">
          <w:pPr>
            <w:jc w:val="left"/>
            <w:rPr>
              <w:rFonts w:ascii="宋体" w:hAnsi="宋体"/>
              <w:color w:val="FFFFFF"/>
              <w:sz w:val="18"/>
              <w:szCs w:val="18"/>
            </w:rPr>
          </w:pPr>
        </w:p>
      </w:tc>
      <w:tc>
        <w:tcPr>
          <w:tcW w:w="6453" w:type="dxa"/>
          <w:gridSpan w:val="2"/>
          <w:shd w:val="clear" w:color="auto" w:fill="auto"/>
        </w:tcPr>
        <w:p w14:paraId="6DA668CF" w14:textId="77777777" w:rsidR="00B82B7D" w:rsidRDefault="00EC085B">
          <w:pPr>
            <w:jc w:val="left"/>
            <w:rPr>
              <w:rFonts w:ascii="宋体" w:hAnsi="宋体"/>
              <w:b/>
              <w:sz w:val="36"/>
              <w:szCs w:val="32"/>
            </w:rPr>
          </w:pPr>
          <w:r>
            <w:rPr>
              <w:rFonts w:ascii="宋体" w:hAnsi="宋体"/>
              <w:b/>
              <w:noProof/>
              <w:sz w:val="36"/>
              <w:szCs w:val="32"/>
            </w:rPr>
            <w:drawing>
              <wp:inline distT="0" distB="0" distL="0" distR="0" wp14:anchorId="6ED9E4B8" wp14:editId="38286459">
                <wp:extent cx="3166110" cy="474345"/>
                <wp:effectExtent l="0" t="0" r="0" b="1905"/>
                <wp:docPr id="951261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202"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166110" cy="474345"/>
                        </a:xfrm>
                        <a:prstGeom prst="rect">
                          <a:avLst/>
                        </a:prstGeom>
                        <a:noFill/>
                        <a:ln>
                          <a:noFill/>
                        </a:ln>
                      </pic:spPr>
                    </pic:pic>
                  </a:graphicData>
                </a:graphic>
              </wp:inline>
            </w:drawing>
          </w:r>
          <w:r>
            <w:rPr>
              <w:rFonts w:ascii="黑体" w:eastAsia="黑体" w:hAnsi="黑体" w:hint="eastAsia"/>
              <w:b/>
              <w:sz w:val="28"/>
              <w:szCs w:val="28"/>
            </w:rPr>
            <w:t xml:space="preserve"> </w:t>
          </w:r>
        </w:p>
      </w:tc>
      <w:tc>
        <w:tcPr>
          <w:tcW w:w="1175" w:type="dxa"/>
          <w:vMerge w:val="restart"/>
          <w:shd w:val="clear" w:color="auto" w:fill="auto"/>
        </w:tcPr>
        <w:p w14:paraId="240FB79A" w14:textId="77777777" w:rsidR="00B82B7D" w:rsidRDefault="00B82B7D">
          <w:pPr>
            <w:jc w:val="center"/>
            <w:rPr>
              <w:rFonts w:ascii="宋体" w:hAnsi="宋体"/>
              <w:b/>
              <w:sz w:val="36"/>
              <w:szCs w:val="32"/>
            </w:rPr>
          </w:pPr>
        </w:p>
      </w:tc>
      <w:tc>
        <w:tcPr>
          <w:tcW w:w="716" w:type="dxa"/>
          <w:vMerge w:val="restart"/>
          <w:shd w:val="clear" w:color="auto" w:fill="auto"/>
        </w:tcPr>
        <w:p w14:paraId="0A034B44" w14:textId="77777777" w:rsidR="00B82B7D" w:rsidRDefault="00B82B7D">
          <w:pPr>
            <w:jc w:val="center"/>
            <w:rPr>
              <w:rFonts w:ascii="宋体" w:hAnsi="宋体"/>
              <w:b/>
              <w:sz w:val="36"/>
              <w:szCs w:val="32"/>
            </w:rPr>
          </w:pPr>
        </w:p>
      </w:tc>
    </w:tr>
    <w:tr w:rsidR="00B82B7D" w14:paraId="6083765C" w14:textId="77777777">
      <w:trPr>
        <w:trHeight w:val="555"/>
        <w:jc w:val="center"/>
      </w:trPr>
      <w:tc>
        <w:tcPr>
          <w:tcW w:w="1845" w:type="dxa"/>
          <w:vMerge/>
          <w:shd w:val="clear" w:color="auto" w:fill="auto"/>
          <w:vAlign w:val="center"/>
        </w:tcPr>
        <w:p w14:paraId="19763EC6" w14:textId="77777777" w:rsidR="00B82B7D" w:rsidRDefault="00B82B7D">
          <w:pPr>
            <w:jc w:val="left"/>
            <w:rPr>
              <w:rFonts w:ascii="宋体" w:hAnsi="宋体"/>
              <w:color w:val="FFFFFF"/>
              <w:sz w:val="18"/>
              <w:szCs w:val="18"/>
            </w:rPr>
          </w:pPr>
        </w:p>
      </w:tc>
      <w:tc>
        <w:tcPr>
          <w:tcW w:w="489" w:type="dxa"/>
          <w:vMerge/>
          <w:shd w:val="clear" w:color="auto" w:fill="auto"/>
          <w:vAlign w:val="center"/>
        </w:tcPr>
        <w:p w14:paraId="6852DFA2" w14:textId="77777777" w:rsidR="00B82B7D" w:rsidRDefault="00B82B7D">
          <w:pPr>
            <w:jc w:val="left"/>
            <w:rPr>
              <w:rFonts w:ascii="宋体" w:hAnsi="宋体"/>
              <w:color w:val="FFFFFF"/>
              <w:sz w:val="18"/>
              <w:szCs w:val="18"/>
            </w:rPr>
          </w:pPr>
        </w:p>
      </w:tc>
      <w:tc>
        <w:tcPr>
          <w:tcW w:w="993" w:type="dxa"/>
          <w:shd w:val="clear" w:color="auto" w:fill="auto"/>
        </w:tcPr>
        <w:p w14:paraId="4E5A4269" w14:textId="77777777" w:rsidR="00B82B7D" w:rsidRDefault="00B82B7D">
          <w:pPr>
            <w:jc w:val="left"/>
            <w:rPr>
              <w:rFonts w:ascii="宋体" w:hAnsi="宋体"/>
              <w:b/>
              <w:sz w:val="36"/>
              <w:szCs w:val="32"/>
            </w:rPr>
          </w:pPr>
        </w:p>
      </w:tc>
      <w:tc>
        <w:tcPr>
          <w:tcW w:w="5460" w:type="dxa"/>
          <w:shd w:val="clear" w:color="auto" w:fill="auto"/>
        </w:tcPr>
        <w:p w14:paraId="77B299F2" w14:textId="77777777" w:rsidR="00B82B7D" w:rsidRDefault="00EC085B">
          <w:pPr>
            <w:jc w:val="left"/>
            <w:rPr>
              <w:rFonts w:ascii="宋体" w:hAnsi="宋体"/>
              <w:b/>
              <w:sz w:val="36"/>
              <w:szCs w:val="32"/>
            </w:rPr>
          </w:pPr>
          <w:r>
            <w:rPr>
              <w:rFonts w:ascii="黑体" w:eastAsia="黑体" w:hAnsi="黑体" w:hint="eastAsia"/>
              <w:b/>
              <w:color w:val="FFFFFF"/>
              <w:sz w:val="28"/>
              <w:szCs w:val="28"/>
            </w:rPr>
            <w:t>1</w:t>
          </w:r>
          <w:r>
            <w:rPr>
              <w:rFonts w:ascii="黑体" w:eastAsia="黑体" w:hAnsi="黑体" w:hint="eastAsia"/>
              <w:b/>
              <w:sz w:val="28"/>
              <w:szCs w:val="28"/>
            </w:rPr>
            <w:t>临床分子医学检测中心报告单</w:t>
          </w:r>
        </w:p>
      </w:tc>
      <w:tc>
        <w:tcPr>
          <w:tcW w:w="1175" w:type="dxa"/>
          <w:vMerge/>
          <w:shd w:val="clear" w:color="auto" w:fill="auto"/>
        </w:tcPr>
        <w:p w14:paraId="19C8D705" w14:textId="77777777" w:rsidR="00B82B7D" w:rsidRDefault="00B82B7D">
          <w:pPr>
            <w:jc w:val="center"/>
            <w:rPr>
              <w:rFonts w:ascii="宋体" w:hAnsi="宋体"/>
              <w:b/>
              <w:sz w:val="36"/>
              <w:szCs w:val="32"/>
            </w:rPr>
          </w:pPr>
        </w:p>
      </w:tc>
      <w:tc>
        <w:tcPr>
          <w:tcW w:w="716" w:type="dxa"/>
          <w:vMerge/>
          <w:shd w:val="clear" w:color="auto" w:fill="auto"/>
        </w:tcPr>
        <w:p w14:paraId="48EDA944" w14:textId="77777777" w:rsidR="00B82B7D" w:rsidRDefault="00B82B7D">
          <w:pPr>
            <w:jc w:val="center"/>
            <w:rPr>
              <w:rFonts w:ascii="宋体" w:hAnsi="宋体"/>
              <w:b/>
              <w:sz w:val="36"/>
              <w:szCs w:val="32"/>
            </w:rPr>
          </w:pPr>
        </w:p>
      </w:tc>
    </w:tr>
  </w:tbl>
  <w:p w14:paraId="2E608D67" w14:textId="77777777" w:rsidR="00B82B7D" w:rsidRDefault="00B82B7D">
    <w:pPr>
      <w:spacing w:line="120" w:lineRule="exact"/>
      <w:rPr>
        <w:sz w:val="20"/>
        <w:szCs w:val="20"/>
      </w:rPr>
    </w:pPr>
  </w:p>
  <w:tbl>
    <w:tblPr>
      <w:tblpPr w:leftFromText="180" w:rightFromText="180" w:vertAnchor="text" w:tblpXSpec="center" w:tblpY="1"/>
      <w:tblOverlap w:val="never"/>
      <w:tblW w:w="11062" w:type="dxa"/>
      <w:tblBorders>
        <w:bottom w:val="single" w:sz="4" w:space="0" w:color="auto"/>
      </w:tblBorders>
      <w:tblLayout w:type="fixed"/>
      <w:tblCellMar>
        <w:left w:w="0" w:type="dxa"/>
        <w:right w:w="0" w:type="dxa"/>
      </w:tblCellMar>
      <w:tblLook w:val="04A0" w:firstRow="1" w:lastRow="0" w:firstColumn="1" w:lastColumn="0" w:noHBand="0" w:noVBand="1"/>
    </w:tblPr>
    <w:tblGrid>
      <w:gridCol w:w="1139"/>
      <w:gridCol w:w="1701"/>
      <w:gridCol w:w="993"/>
      <w:gridCol w:w="1559"/>
      <w:gridCol w:w="992"/>
      <w:gridCol w:w="1584"/>
      <w:gridCol w:w="968"/>
      <w:gridCol w:w="2126"/>
    </w:tblGrid>
    <w:tr w:rsidR="00B82B7D" w14:paraId="3C359F68" w14:textId="77777777">
      <w:trPr>
        <w:cantSplit/>
        <w:trHeight w:val="138"/>
      </w:trPr>
      <w:tc>
        <w:tcPr>
          <w:tcW w:w="1139" w:type="dxa"/>
          <w:shd w:val="clear" w:color="auto" w:fill="auto"/>
          <w:vAlign w:val="center"/>
        </w:tcPr>
        <w:p w14:paraId="491D6410" w14:textId="77777777" w:rsidR="00B82B7D" w:rsidRDefault="00EC085B">
          <w:pPr>
            <w:jc w:val="right"/>
            <w:rPr>
              <w:rFonts w:ascii="宋体" w:hAnsi="宋体" w:cs="黑体"/>
              <w:b/>
              <w:szCs w:val="21"/>
            </w:rPr>
          </w:pPr>
          <w:r>
            <w:rPr>
              <w:rFonts w:ascii="宋体" w:hAnsi="宋体" w:cs="黑体" w:hint="eastAsia"/>
              <w:b/>
              <w:szCs w:val="21"/>
            </w:rPr>
            <w:t>姓    名:</w:t>
          </w:r>
        </w:p>
      </w:tc>
      <w:tc>
        <w:tcPr>
          <w:tcW w:w="1701" w:type="dxa"/>
          <w:shd w:val="clear" w:color="auto" w:fill="auto"/>
          <w:vAlign w:val="center"/>
        </w:tcPr>
        <w:p w14:paraId="079483C5" w14:textId="1E34C7E3" w:rsidR="00B82B7D" w:rsidRDefault="00413FE1">
          <w:pPr>
            <w:rPr>
              <w:rFonts w:ascii="宋体" w:hAnsi="宋体" w:cs="黑体"/>
              <w:szCs w:val="21"/>
            </w:rPr>
          </w:pPr>
          <w:r w:rsidRPr="00A56C49">
            <w:rPr>
              <w:rFonts w:ascii="宋体" w:hAnsi="宋体" w:cs="黑体"/>
              <w:szCs w:val="21"/>
            </w:rPr>
            <w:t>{{</w:t>
          </w:r>
          <w:proofErr w:type="spellStart"/>
          <w:r w:rsidRPr="00A56C49">
            <w:rPr>
              <w:rFonts w:ascii="宋体" w:hAnsi="宋体" w:cs="黑体"/>
              <w:szCs w:val="21"/>
            </w:rPr>
            <w:t>sample.patient_name</w:t>
          </w:r>
          <w:proofErr w:type="spellEnd"/>
          <w:r w:rsidRPr="00A56C49">
            <w:rPr>
              <w:rFonts w:ascii="宋体" w:hAnsi="宋体" w:cs="黑体"/>
              <w:szCs w:val="21"/>
            </w:rPr>
            <w:t xml:space="preserve"> }}</w:t>
          </w:r>
        </w:p>
      </w:tc>
      <w:tc>
        <w:tcPr>
          <w:tcW w:w="993" w:type="dxa"/>
          <w:shd w:val="clear" w:color="auto" w:fill="auto"/>
          <w:vAlign w:val="center"/>
        </w:tcPr>
        <w:p w14:paraId="678FDAC1" w14:textId="77777777" w:rsidR="00B82B7D" w:rsidRDefault="00EC085B">
          <w:pPr>
            <w:jc w:val="right"/>
            <w:rPr>
              <w:rFonts w:ascii="宋体" w:hAnsi="宋体" w:cs="黑体"/>
              <w:b/>
              <w:szCs w:val="21"/>
            </w:rPr>
          </w:pPr>
          <w:r>
            <w:rPr>
              <w:rFonts w:ascii="宋体" w:hAnsi="宋体" w:cs="黑体" w:hint="eastAsia"/>
              <w:b/>
              <w:szCs w:val="21"/>
            </w:rPr>
            <w:t>性    别:</w:t>
          </w:r>
        </w:p>
      </w:tc>
      <w:tc>
        <w:tcPr>
          <w:tcW w:w="1559" w:type="dxa"/>
          <w:shd w:val="clear" w:color="auto" w:fill="auto"/>
          <w:vAlign w:val="center"/>
        </w:tcPr>
        <w:p w14:paraId="14C8152D" w14:textId="3C4F94C4" w:rsidR="00B82B7D" w:rsidRDefault="00413FE1">
          <w:pPr>
            <w:rPr>
              <w:rFonts w:ascii="宋体" w:hAnsi="宋体" w:cs="黑体"/>
              <w:szCs w:val="21"/>
            </w:rPr>
          </w:pPr>
          <w:r w:rsidRPr="00A56C49">
            <w:rPr>
              <w:rFonts w:ascii="宋体" w:hAnsi="宋体" w:cs="黑体"/>
              <w:szCs w:val="21"/>
            </w:rPr>
            <w:t>{{</w:t>
          </w:r>
          <w:proofErr w:type="spellStart"/>
          <w:r w:rsidRPr="00A56C49">
            <w:rPr>
              <w:rFonts w:ascii="宋体" w:hAnsi="宋体" w:cs="黑体"/>
              <w:szCs w:val="21"/>
            </w:rPr>
            <w:t>sample.gender</w:t>
          </w:r>
          <w:proofErr w:type="spellEnd"/>
          <w:r w:rsidRPr="00A56C49">
            <w:rPr>
              <w:rFonts w:ascii="宋体" w:hAnsi="宋体" w:cs="黑体"/>
              <w:szCs w:val="21"/>
            </w:rPr>
            <w:t xml:space="preserve"> }}</w:t>
          </w:r>
        </w:p>
      </w:tc>
      <w:tc>
        <w:tcPr>
          <w:tcW w:w="992" w:type="dxa"/>
          <w:shd w:val="clear" w:color="auto" w:fill="auto"/>
          <w:vAlign w:val="center"/>
        </w:tcPr>
        <w:p w14:paraId="5AE12AE0" w14:textId="77777777" w:rsidR="00B82B7D" w:rsidRDefault="00EC085B">
          <w:pPr>
            <w:jc w:val="right"/>
            <w:rPr>
              <w:rFonts w:ascii="宋体" w:hAnsi="宋体" w:cs="黑体"/>
              <w:b/>
              <w:szCs w:val="21"/>
            </w:rPr>
          </w:pPr>
          <w:r>
            <w:rPr>
              <w:rFonts w:ascii="宋体" w:hAnsi="宋体" w:cs="黑体" w:hint="eastAsia"/>
              <w:b/>
              <w:szCs w:val="21"/>
            </w:rPr>
            <w:t>出生日期:</w:t>
          </w:r>
        </w:p>
      </w:tc>
      <w:tc>
        <w:tcPr>
          <w:tcW w:w="1584" w:type="dxa"/>
          <w:shd w:val="clear" w:color="auto" w:fill="auto"/>
          <w:vAlign w:val="center"/>
        </w:tcPr>
        <w:p w14:paraId="0B36B0D0" w14:textId="25C33C80" w:rsidR="00B82B7D" w:rsidRDefault="00413FE1">
          <w:pPr>
            <w:rPr>
              <w:rFonts w:ascii="宋体" w:hAnsi="宋体" w:cs="黑体"/>
              <w:szCs w:val="21"/>
            </w:rPr>
          </w:pPr>
          <w:r w:rsidRPr="00A56C49">
            <w:rPr>
              <w:rFonts w:ascii="宋体" w:hAnsi="宋体" w:cs="黑体" w:hint="eastAsia"/>
              <w:szCs w:val="21"/>
            </w:rPr>
            <w:t>{{</w:t>
          </w:r>
          <w:proofErr w:type="spellStart"/>
          <w:r w:rsidRPr="00A56C49">
            <w:rPr>
              <w:rFonts w:ascii="宋体" w:hAnsi="宋体" w:cs="黑体" w:hint="eastAsia"/>
              <w:szCs w:val="21"/>
            </w:rPr>
            <w:t>sample.ZJFB_mark_dict</w:t>
          </w:r>
          <w:proofErr w:type="spellEnd"/>
          <w:r w:rsidRPr="00A56C49">
            <w:rPr>
              <w:rFonts w:ascii="宋体" w:hAnsi="宋体" w:cs="黑体" w:hint="eastAsia"/>
              <w:szCs w:val="21"/>
            </w:rPr>
            <w:t>.出生日期}}</w:t>
          </w:r>
        </w:p>
      </w:tc>
      <w:tc>
        <w:tcPr>
          <w:tcW w:w="968" w:type="dxa"/>
          <w:shd w:val="clear" w:color="auto" w:fill="auto"/>
          <w:vAlign w:val="center"/>
        </w:tcPr>
        <w:p w14:paraId="4C29E272" w14:textId="77777777" w:rsidR="00B82B7D" w:rsidRDefault="00EC085B">
          <w:pPr>
            <w:jc w:val="right"/>
            <w:rPr>
              <w:rFonts w:ascii="宋体" w:hAnsi="宋体" w:cs="黑体"/>
              <w:b/>
              <w:szCs w:val="21"/>
            </w:rPr>
          </w:pPr>
          <w:r>
            <w:rPr>
              <w:rFonts w:ascii="宋体" w:hAnsi="宋体" w:cs="黑体" w:hint="eastAsia"/>
              <w:b/>
              <w:szCs w:val="21"/>
            </w:rPr>
            <w:t>检 验 号:</w:t>
          </w:r>
        </w:p>
      </w:tc>
      <w:tc>
        <w:tcPr>
          <w:tcW w:w="2126" w:type="dxa"/>
          <w:shd w:val="clear" w:color="auto" w:fill="auto"/>
          <w:vAlign w:val="center"/>
        </w:tcPr>
        <w:p w14:paraId="7DE102CE" w14:textId="2EBE0826" w:rsidR="00B82B7D" w:rsidRDefault="00413FE1">
          <w:pPr>
            <w:rPr>
              <w:rFonts w:ascii="宋体" w:hAnsi="宋体" w:cs="黑体"/>
              <w:szCs w:val="21"/>
            </w:rPr>
          </w:pPr>
          <w:r w:rsidRPr="004F24F4">
            <w:rPr>
              <w:rFonts w:ascii="宋体" w:hAnsi="宋体" w:cs="黑体"/>
              <w:szCs w:val="21"/>
            </w:rPr>
            <w:t>{{</w:t>
          </w:r>
          <w:proofErr w:type="spellStart"/>
          <w:r w:rsidRPr="004F24F4">
            <w:rPr>
              <w:rFonts w:ascii="宋体" w:hAnsi="宋体" w:cs="黑体"/>
              <w:szCs w:val="21"/>
            </w:rPr>
            <w:t>sample.sample_id</w:t>
          </w:r>
          <w:proofErr w:type="spellEnd"/>
          <w:r w:rsidRPr="004F24F4">
            <w:rPr>
              <w:rFonts w:ascii="宋体" w:hAnsi="宋体" w:cs="黑体"/>
              <w:szCs w:val="21"/>
            </w:rPr>
            <w:t xml:space="preserve"> }}</w:t>
          </w:r>
        </w:p>
      </w:tc>
    </w:tr>
  </w:tbl>
  <w:p w14:paraId="70313B4F" w14:textId="77777777" w:rsidR="00B82B7D" w:rsidRDefault="00B82B7D">
    <w:pPr>
      <w:spacing w:line="200" w:lineRule="exact"/>
      <w:rPr>
        <w:sz w:val="20"/>
        <w:szCs w:val="20"/>
      </w:rPr>
    </w:pPr>
  </w:p>
  <w:p w14:paraId="2BBD406F" w14:textId="77777777" w:rsidR="00B82B7D" w:rsidRDefault="00B82B7D">
    <w:pPr>
      <w:spacing w:line="200" w:lineRule="exac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CellMar>
        <w:left w:w="0" w:type="dxa"/>
        <w:right w:w="0" w:type="dxa"/>
      </w:tblCellMar>
      <w:tblLook w:val="04A0" w:firstRow="1" w:lastRow="0" w:firstColumn="1" w:lastColumn="0" w:noHBand="0" w:noVBand="1"/>
    </w:tblPr>
    <w:tblGrid>
      <w:gridCol w:w="1802"/>
      <w:gridCol w:w="478"/>
      <w:gridCol w:w="993"/>
      <w:gridCol w:w="5426"/>
      <w:gridCol w:w="1148"/>
      <w:gridCol w:w="699"/>
    </w:tblGrid>
    <w:tr w:rsidR="00B82B7D" w14:paraId="6E120035" w14:textId="77777777">
      <w:trPr>
        <w:trHeight w:val="555"/>
        <w:jc w:val="center"/>
      </w:trPr>
      <w:tc>
        <w:tcPr>
          <w:tcW w:w="1845" w:type="dxa"/>
          <w:vMerge w:val="restart"/>
          <w:shd w:val="clear" w:color="auto" w:fill="auto"/>
          <w:vAlign w:val="center"/>
        </w:tcPr>
        <w:p w14:paraId="2B155462" w14:textId="77777777" w:rsidR="00B82B7D" w:rsidRDefault="00B82B7D">
          <w:pPr>
            <w:jc w:val="left"/>
          </w:pPr>
        </w:p>
      </w:tc>
      <w:tc>
        <w:tcPr>
          <w:tcW w:w="489" w:type="dxa"/>
          <w:vMerge w:val="restart"/>
          <w:shd w:val="clear" w:color="auto" w:fill="auto"/>
          <w:vAlign w:val="center"/>
        </w:tcPr>
        <w:p w14:paraId="6C530D83" w14:textId="77777777" w:rsidR="00B82B7D" w:rsidRDefault="00B82B7D">
          <w:pPr>
            <w:jc w:val="left"/>
            <w:rPr>
              <w:rFonts w:ascii="宋体" w:hAnsi="宋体"/>
              <w:color w:val="FFFFFF"/>
              <w:sz w:val="18"/>
              <w:szCs w:val="18"/>
            </w:rPr>
          </w:pPr>
        </w:p>
      </w:tc>
      <w:tc>
        <w:tcPr>
          <w:tcW w:w="6453" w:type="dxa"/>
          <w:gridSpan w:val="2"/>
          <w:shd w:val="clear" w:color="auto" w:fill="auto"/>
        </w:tcPr>
        <w:p w14:paraId="493A5998" w14:textId="77777777" w:rsidR="00B82B7D" w:rsidRDefault="00EC085B">
          <w:pPr>
            <w:jc w:val="left"/>
            <w:rPr>
              <w:rFonts w:ascii="宋体" w:hAnsi="宋体"/>
              <w:b/>
              <w:sz w:val="36"/>
              <w:szCs w:val="32"/>
            </w:rPr>
          </w:pPr>
          <w:r>
            <w:rPr>
              <w:rFonts w:ascii="宋体" w:hAnsi="宋体"/>
              <w:b/>
              <w:noProof/>
              <w:sz w:val="36"/>
              <w:szCs w:val="32"/>
            </w:rPr>
            <w:drawing>
              <wp:inline distT="0" distB="0" distL="0" distR="0" wp14:anchorId="009E8DC4" wp14:editId="5DB14D1A">
                <wp:extent cx="3166110" cy="474345"/>
                <wp:effectExtent l="0" t="0" r="0" b="1905"/>
                <wp:docPr id="8438898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89834"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166110" cy="474345"/>
                        </a:xfrm>
                        <a:prstGeom prst="rect">
                          <a:avLst/>
                        </a:prstGeom>
                        <a:noFill/>
                        <a:ln>
                          <a:noFill/>
                        </a:ln>
                      </pic:spPr>
                    </pic:pic>
                  </a:graphicData>
                </a:graphic>
              </wp:inline>
            </w:drawing>
          </w:r>
          <w:r>
            <w:rPr>
              <w:rFonts w:ascii="黑体" w:eastAsia="黑体" w:hAnsi="黑体" w:hint="eastAsia"/>
              <w:b/>
              <w:sz w:val="28"/>
              <w:szCs w:val="28"/>
            </w:rPr>
            <w:t xml:space="preserve"> </w:t>
          </w:r>
        </w:p>
      </w:tc>
      <w:tc>
        <w:tcPr>
          <w:tcW w:w="1175" w:type="dxa"/>
          <w:vMerge w:val="restart"/>
          <w:shd w:val="clear" w:color="auto" w:fill="auto"/>
        </w:tcPr>
        <w:p w14:paraId="5E8BF18F" w14:textId="77777777" w:rsidR="00B82B7D" w:rsidRDefault="00B82B7D">
          <w:pPr>
            <w:jc w:val="center"/>
            <w:rPr>
              <w:rFonts w:ascii="宋体" w:hAnsi="宋体"/>
              <w:b/>
              <w:sz w:val="36"/>
              <w:szCs w:val="32"/>
            </w:rPr>
          </w:pPr>
        </w:p>
      </w:tc>
      <w:tc>
        <w:tcPr>
          <w:tcW w:w="716" w:type="dxa"/>
          <w:vMerge w:val="restart"/>
          <w:shd w:val="clear" w:color="auto" w:fill="auto"/>
        </w:tcPr>
        <w:p w14:paraId="39BEF6E2" w14:textId="77777777" w:rsidR="00B82B7D" w:rsidRDefault="00B82B7D">
          <w:pPr>
            <w:jc w:val="center"/>
            <w:rPr>
              <w:rFonts w:ascii="宋体" w:hAnsi="宋体"/>
              <w:b/>
              <w:sz w:val="36"/>
              <w:szCs w:val="32"/>
            </w:rPr>
          </w:pPr>
        </w:p>
      </w:tc>
    </w:tr>
    <w:tr w:rsidR="00B82B7D" w14:paraId="7FEF7579" w14:textId="77777777">
      <w:trPr>
        <w:trHeight w:val="358"/>
        <w:jc w:val="center"/>
      </w:trPr>
      <w:tc>
        <w:tcPr>
          <w:tcW w:w="1845" w:type="dxa"/>
          <w:vMerge/>
          <w:shd w:val="clear" w:color="auto" w:fill="auto"/>
          <w:vAlign w:val="center"/>
        </w:tcPr>
        <w:p w14:paraId="439EF5BA" w14:textId="77777777" w:rsidR="00B82B7D" w:rsidRDefault="00B82B7D">
          <w:pPr>
            <w:jc w:val="left"/>
            <w:rPr>
              <w:rFonts w:ascii="宋体" w:hAnsi="宋体"/>
              <w:color w:val="FFFFFF"/>
              <w:sz w:val="18"/>
              <w:szCs w:val="18"/>
            </w:rPr>
          </w:pPr>
        </w:p>
      </w:tc>
      <w:tc>
        <w:tcPr>
          <w:tcW w:w="489" w:type="dxa"/>
          <w:vMerge/>
          <w:shd w:val="clear" w:color="auto" w:fill="auto"/>
          <w:vAlign w:val="center"/>
        </w:tcPr>
        <w:p w14:paraId="4445BFCE" w14:textId="77777777" w:rsidR="00B82B7D" w:rsidRDefault="00B82B7D">
          <w:pPr>
            <w:jc w:val="left"/>
            <w:rPr>
              <w:rFonts w:ascii="宋体" w:hAnsi="宋体"/>
              <w:color w:val="FFFFFF"/>
              <w:sz w:val="18"/>
              <w:szCs w:val="18"/>
            </w:rPr>
          </w:pPr>
        </w:p>
      </w:tc>
      <w:tc>
        <w:tcPr>
          <w:tcW w:w="993" w:type="dxa"/>
          <w:shd w:val="clear" w:color="auto" w:fill="auto"/>
        </w:tcPr>
        <w:p w14:paraId="42DC1681" w14:textId="77777777" w:rsidR="00B82B7D" w:rsidRDefault="00B82B7D">
          <w:pPr>
            <w:jc w:val="left"/>
            <w:rPr>
              <w:rFonts w:ascii="宋体" w:hAnsi="宋体"/>
              <w:b/>
              <w:sz w:val="36"/>
              <w:szCs w:val="32"/>
            </w:rPr>
          </w:pPr>
        </w:p>
      </w:tc>
      <w:tc>
        <w:tcPr>
          <w:tcW w:w="5460" w:type="dxa"/>
          <w:shd w:val="clear" w:color="auto" w:fill="auto"/>
        </w:tcPr>
        <w:p w14:paraId="10583672" w14:textId="77777777" w:rsidR="00B82B7D" w:rsidRDefault="00EC085B">
          <w:pPr>
            <w:jc w:val="left"/>
            <w:rPr>
              <w:rFonts w:ascii="宋体" w:hAnsi="宋体"/>
              <w:b/>
              <w:sz w:val="36"/>
              <w:szCs w:val="32"/>
            </w:rPr>
          </w:pPr>
          <w:r>
            <w:rPr>
              <w:rFonts w:ascii="黑体" w:eastAsia="黑体" w:hAnsi="黑体" w:hint="eastAsia"/>
              <w:b/>
              <w:color w:val="FFFFFF"/>
              <w:sz w:val="28"/>
              <w:szCs w:val="28"/>
            </w:rPr>
            <w:t>1</w:t>
          </w:r>
          <w:r>
            <w:rPr>
              <w:rFonts w:ascii="黑体" w:eastAsia="黑体" w:hAnsi="黑体" w:hint="eastAsia"/>
              <w:b/>
              <w:sz w:val="28"/>
              <w:szCs w:val="28"/>
            </w:rPr>
            <w:t>临床分子医学检测中心报告单</w:t>
          </w:r>
        </w:p>
      </w:tc>
      <w:tc>
        <w:tcPr>
          <w:tcW w:w="1175" w:type="dxa"/>
          <w:vMerge/>
          <w:shd w:val="clear" w:color="auto" w:fill="auto"/>
        </w:tcPr>
        <w:p w14:paraId="232D7641" w14:textId="77777777" w:rsidR="00B82B7D" w:rsidRDefault="00B82B7D">
          <w:pPr>
            <w:jc w:val="center"/>
            <w:rPr>
              <w:rFonts w:ascii="宋体" w:hAnsi="宋体"/>
              <w:b/>
              <w:sz w:val="36"/>
              <w:szCs w:val="32"/>
            </w:rPr>
          </w:pPr>
        </w:p>
      </w:tc>
      <w:tc>
        <w:tcPr>
          <w:tcW w:w="716" w:type="dxa"/>
          <w:vMerge/>
          <w:shd w:val="clear" w:color="auto" w:fill="auto"/>
        </w:tcPr>
        <w:p w14:paraId="221E4FFE" w14:textId="77777777" w:rsidR="00B82B7D" w:rsidRDefault="00B82B7D">
          <w:pPr>
            <w:jc w:val="center"/>
            <w:rPr>
              <w:rFonts w:ascii="宋体" w:hAnsi="宋体"/>
              <w:b/>
              <w:sz w:val="36"/>
              <w:szCs w:val="32"/>
            </w:rPr>
          </w:pPr>
        </w:p>
      </w:tc>
    </w:tr>
  </w:tbl>
  <w:p w14:paraId="207A979F" w14:textId="77777777" w:rsidR="00B82B7D" w:rsidRDefault="00B82B7D">
    <w:pPr>
      <w:spacing w:line="120" w:lineRule="exact"/>
      <w:rPr>
        <w:sz w:val="20"/>
        <w:szCs w:val="20"/>
      </w:rPr>
    </w:pPr>
  </w:p>
  <w:tbl>
    <w:tblPr>
      <w:tblW w:w="10599" w:type="dxa"/>
      <w:jc w:val="center"/>
      <w:tblBorders>
        <w:bottom w:val="single" w:sz="4" w:space="0" w:color="auto"/>
      </w:tblBorders>
      <w:tblLayout w:type="fixed"/>
      <w:tblCellMar>
        <w:left w:w="0" w:type="dxa"/>
        <w:right w:w="0" w:type="dxa"/>
      </w:tblCellMar>
      <w:tblLook w:val="04A0" w:firstRow="1" w:lastRow="0" w:firstColumn="1" w:lastColumn="0" w:noHBand="0" w:noVBand="1"/>
    </w:tblPr>
    <w:tblGrid>
      <w:gridCol w:w="1020"/>
      <w:gridCol w:w="1537"/>
      <w:gridCol w:w="1014"/>
      <w:gridCol w:w="1537"/>
      <w:gridCol w:w="1015"/>
      <w:gridCol w:w="1962"/>
      <w:gridCol w:w="1014"/>
      <w:gridCol w:w="1500"/>
    </w:tblGrid>
    <w:tr w:rsidR="00413FE1" w14:paraId="63873C47" w14:textId="77777777" w:rsidTr="00413FE1">
      <w:trPr>
        <w:cantSplit/>
        <w:trHeight w:val="284"/>
        <w:jc w:val="center"/>
      </w:trPr>
      <w:tc>
        <w:tcPr>
          <w:tcW w:w="1020" w:type="dxa"/>
          <w:shd w:val="clear" w:color="auto" w:fill="auto"/>
          <w:vAlign w:val="center"/>
        </w:tcPr>
        <w:p w14:paraId="1A17818F" w14:textId="77777777" w:rsidR="00413FE1" w:rsidRDefault="00413FE1" w:rsidP="00413FE1">
          <w:pPr>
            <w:jc w:val="center"/>
            <w:rPr>
              <w:rFonts w:ascii="宋体" w:hAnsi="宋体" w:cs="黑体"/>
              <w:b/>
              <w:szCs w:val="18"/>
            </w:rPr>
          </w:pPr>
          <w:r>
            <w:rPr>
              <w:rFonts w:ascii="宋体" w:hAnsi="宋体" w:cs="黑体" w:hint="eastAsia"/>
              <w:b/>
              <w:szCs w:val="18"/>
            </w:rPr>
            <w:t>姓    名:</w:t>
          </w:r>
        </w:p>
      </w:tc>
      <w:tc>
        <w:tcPr>
          <w:tcW w:w="1537" w:type="dxa"/>
          <w:shd w:val="clear" w:color="auto" w:fill="auto"/>
          <w:vAlign w:val="center"/>
        </w:tcPr>
        <w:p w14:paraId="12D219C7" w14:textId="4E4E1835" w:rsidR="00413FE1" w:rsidRDefault="00413FE1" w:rsidP="00413FE1">
          <w:pPr>
            <w:jc w:val="left"/>
            <w:rPr>
              <w:rFonts w:ascii="宋体" w:hAnsi="宋体" w:cs="黑体"/>
              <w:szCs w:val="18"/>
            </w:rPr>
          </w:pPr>
          <w:r>
            <w:rPr>
              <w:rFonts w:ascii="宋体" w:hAnsi="宋体" w:cs="黑体" w:hint="eastAsia"/>
              <w:szCs w:val="18"/>
            </w:rPr>
            <w:t>{{</w:t>
          </w:r>
          <w:proofErr w:type="spellStart"/>
          <w:r>
            <w:rPr>
              <w:rFonts w:ascii="宋体" w:hAnsi="宋体" w:cs="黑体"/>
              <w:szCs w:val="18"/>
            </w:rPr>
            <w:t>sample.</w:t>
          </w:r>
          <w:r w:rsidRPr="005C7B9D">
            <w:rPr>
              <w:rFonts w:ascii="宋体" w:hAnsi="宋体" w:cs="黑体"/>
              <w:szCs w:val="18"/>
            </w:rPr>
            <w:t>patient_name</w:t>
          </w:r>
          <w:proofErr w:type="spellEnd"/>
          <w:r w:rsidRPr="005C7B9D">
            <w:rPr>
              <w:rFonts w:ascii="宋体" w:hAnsi="宋体" w:cs="黑体" w:hint="eastAsia"/>
              <w:szCs w:val="18"/>
            </w:rPr>
            <w:t xml:space="preserve"> </w:t>
          </w:r>
          <w:r>
            <w:rPr>
              <w:rFonts w:ascii="宋体" w:hAnsi="宋体" w:cs="黑体" w:hint="eastAsia"/>
              <w:szCs w:val="18"/>
            </w:rPr>
            <w:t>}}</w:t>
          </w:r>
        </w:p>
      </w:tc>
      <w:tc>
        <w:tcPr>
          <w:tcW w:w="1014" w:type="dxa"/>
          <w:shd w:val="clear" w:color="auto" w:fill="auto"/>
          <w:vAlign w:val="center"/>
        </w:tcPr>
        <w:p w14:paraId="21339E11" w14:textId="77777777" w:rsidR="00413FE1" w:rsidRDefault="00413FE1" w:rsidP="00413FE1">
          <w:pPr>
            <w:jc w:val="right"/>
            <w:rPr>
              <w:rFonts w:ascii="宋体" w:hAnsi="宋体" w:cs="黑体"/>
              <w:b/>
              <w:szCs w:val="18"/>
            </w:rPr>
          </w:pPr>
          <w:r>
            <w:rPr>
              <w:rFonts w:ascii="宋体" w:hAnsi="宋体" w:cs="黑体" w:hint="eastAsia"/>
              <w:b/>
              <w:szCs w:val="18"/>
            </w:rPr>
            <w:t>性    别:</w:t>
          </w:r>
        </w:p>
      </w:tc>
      <w:tc>
        <w:tcPr>
          <w:tcW w:w="1537" w:type="dxa"/>
          <w:shd w:val="clear" w:color="auto" w:fill="auto"/>
          <w:vAlign w:val="center"/>
        </w:tcPr>
        <w:p w14:paraId="5443C38C" w14:textId="55A61345" w:rsidR="00413FE1" w:rsidRDefault="00413FE1" w:rsidP="00413FE1">
          <w:pPr>
            <w:jc w:val="left"/>
            <w:rPr>
              <w:rFonts w:ascii="宋体" w:hAnsi="宋体" w:cs="黑体"/>
              <w:szCs w:val="18"/>
            </w:rPr>
          </w:pPr>
          <w:r>
            <w:rPr>
              <w:rFonts w:ascii="宋体" w:hAnsi="宋体" w:cs="黑体" w:hint="eastAsia"/>
              <w:szCs w:val="18"/>
            </w:rPr>
            <w:t>{{</w:t>
          </w:r>
          <w:proofErr w:type="spellStart"/>
          <w:r>
            <w:rPr>
              <w:rFonts w:ascii="宋体" w:hAnsi="宋体" w:cs="黑体"/>
              <w:szCs w:val="18"/>
            </w:rPr>
            <w:t>sample.gender</w:t>
          </w:r>
          <w:proofErr w:type="spellEnd"/>
          <w:r w:rsidRPr="005C7B9D">
            <w:rPr>
              <w:rFonts w:ascii="宋体" w:hAnsi="宋体" w:cs="黑体" w:hint="eastAsia"/>
              <w:szCs w:val="18"/>
            </w:rPr>
            <w:t xml:space="preserve"> </w:t>
          </w:r>
          <w:r>
            <w:rPr>
              <w:rFonts w:ascii="宋体" w:hAnsi="宋体" w:cs="黑体" w:hint="eastAsia"/>
              <w:szCs w:val="18"/>
            </w:rPr>
            <w:t>}}</w:t>
          </w:r>
        </w:p>
      </w:tc>
      <w:tc>
        <w:tcPr>
          <w:tcW w:w="1015" w:type="dxa"/>
          <w:shd w:val="clear" w:color="auto" w:fill="auto"/>
          <w:vAlign w:val="center"/>
        </w:tcPr>
        <w:p w14:paraId="46B1B5BD" w14:textId="77777777" w:rsidR="00413FE1" w:rsidRDefault="00413FE1" w:rsidP="00413FE1">
          <w:pPr>
            <w:rPr>
              <w:rFonts w:ascii="宋体" w:hAnsi="宋体" w:cs="黑体"/>
              <w:b/>
              <w:szCs w:val="18"/>
            </w:rPr>
          </w:pPr>
          <w:r>
            <w:rPr>
              <w:rFonts w:ascii="宋体" w:hAnsi="宋体" w:cs="黑体" w:hint="eastAsia"/>
              <w:b/>
              <w:szCs w:val="18"/>
            </w:rPr>
            <w:t>出生日期：</w:t>
          </w:r>
        </w:p>
      </w:tc>
      <w:tc>
        <w:tcPr>
          <w:tcW w:w="1962" w:type="dxa"/>
          <w:shd w:val="clear" w:color="auto" w:fill="auto"/>
          <w:vAlign w:val="center"/>
        </w:tcPr>
        <w:p w14:paraId="2A95F25F" w14:textId="4900FA86" w:rsidR="00413FE1" w:rsidRDefault="00413FE1" w:rsidP="00413FE1">
          <w:pPr>
            <w:jc w:val="left"/>
            <w:rPr>
              <w:rFonts w:ascii="宋体" w:hAnsi="宋体" w:cs="黑体"/>
              <w:szCs w:val="18"/>
            </w:rPr>
          </w:pPr>
          <w:r>
            <w:rPr>
              <w:rFonts w:ascii="宋体" w:hAnsi="宋体" w:cs="黑体" w:hint="eastAsia"/>
              <w:szCs w:val="18"/>
            </w:rPr>
            <w:t>{</w:t>
          </w:r>
          <w:r>
            <w:rPr>
              <w:rFonts w:ascii="宋体" w:hAnsi="宋体" w:cs="黑体"/>
              <w:szCs w:val="18"/>
            </w:rPr>
            <w:t>{</w:t>
          </w:r>
          <w:proofErr w:type="spellStart"/>
          <w:r>
            <w:rPr>
              <w:rFonts w:ascii="宋体" w:hAnsi="宋体" w:cs="黑体"/>
              <w:szCs w:val="18"/>
            </w:rPr>
            <w:t>sample.</w:t>
          </w:r>
          <w:r w:rsidRPr="00A56C49">
            <w:rPr>
              <w:rFonts w:ascii="宋体" w:hAnsi="宋体" w:cs="黑体"/>
              <w:szCs w:val="18"/>
            </w:rPr>
            <w:t>ZJFB_mark_dict</w:t>
          </w:r>
          <w:proofErr w:type="spellEnd"/>
          <w:r>
            <w:rPr>
              <w:rFonts w:ascii="宋体" w:hAnsi="宋体" w:cs="黑体"/>
              <w:szCs w:val="18"/>
            </w:rPr>
            <w:t>.</w:t>
          </w:r>
          <w:r>
            <w:rPr>
              <w:rFonts w:ascii="宋体" w:hAnsi="宋体" w:cs="黑体" w:hint="eastAsia"/>
              <w:szCs w:val="18"/>
            </w:rPr>
            <w:t>出生日期</w:t>
          </w:r>
          <w:r>
            <w:rPr>
              <w:rFonts w:ascii="宋体" w:hAnsi="宋体" w:cs="黑体"/>
              <w:szCs w:val="18"/>
            </w:rPr>
            <w:t>}}</w:t>
          </w:r>
        </w:p>
      </w:tc>
      <w:tc>
        <w:tcPr>
          <w:tcW w:w="1014" w:type="dxa"/>
          <w:shd w:val="clear" w:color="auto" w:fill="auto"/>
          <w:vAlign w:val="center"/>
        </w:tcPr>
        <w:p w14:paraId="557FF0C4" w14:textId="77777777" w:rsidR="00413FE1" w:rsidRDefault="00413FE1" w:rsidP="00413FE1">
          <w:pPr>
            <w:jc w:val="right"/>
            <w:rPr>
              <w:rFonts w:ascii="宋体" w:hAnsi="宋体" w:cs="黑体"/>
              <w:b/>
              <w:szCs w:val="18"/>
            </w:rPr>
          </w:pPr>
          <w:r>
            <w:rPr>
              <w:rFonts w:ascii="宋体" w:hAnsi="宋体" w:cs="黑体" w:hint="eastAsia"/>
              <w:b/>
              <w:szCs w:val="18"/>
            </w:rPr>
            <w:t>检 验 号:</w:t>
          </w:r>
        </w:p>
      </w:tc>
      <w:tc>
        <w:tcPr>
          <w:tcW w:w="1500" w:type="dxa"/>
          <w:shd w:val="clear" w:color="auto" w:fill="auto"/>
          <w:vAlign w:val="center"/>
        </w:tcPr>
        <w:p w14:paraId="28446945" w14:textId="1FFC54F2" w:rsidR="00413FE1" w:rsidRDefault="00413FE1" w:rsidP="00413FE1">
          <w:pPr>
            <w:jc w:val="left"/>
            <w:rPr>
              <w:rFonts w:ascii="宋体" w:hAnsi="宋体" w:cs="黑体"/>
              <w:szCs w:val="18"/>
            </w:rPr>
          </w:pPr>
          <w:r>
            <w:rPr>
              <w:rFonts w:ascii="宋体" w:hAnsi="宋体" w:cs="黑体" w:hint="eastAsia"/>
              <w:szCs w:val="18"/>
            </w:rPr>
            <w:t>{{</w:t>
          </w:r>
          <w:proofErr w:type="spellStart"/>
          <w:r>
            <w:rPr>
              <w:rFonts w:ascii="宋体" w:hAnsi="宋体" w:cs="黑体"/>
              <w:szCs w:val="18"/>
            </w:rPr>
            <w:t>sample.sample_id</w:t>
          </w:r>
          <w:proofErr w:type="spellEnd"/>
          <w:r w:rsidRPr="005C7B9D">
            <w:rPr>
              <w:rFonts w:ascii="宋体" w:hAnsi="宋体" w:cs="黑体" w:hint="eastAsia"/>
              <w:szCs w:val="18"/>
            </w:rPr>
            <w:t xml:space="preserve"> </w:t>
          </w:r>
          <w:r>
            <w:rPr>
              <w:rFonts w:ascii="宋体" w:hAnsi="宋体" w:cs="黑体" w:hint="eastAsia"/>
              <w:szCs w:val="18"/>
            </w:rPr>
            <w:t>}}</w:t>
          </w:r>
        </w:p>
      </w:tc>
    </w:tr>
    <w:tr w:rsidR="00413FE1" w14:paraId="6FD32620" w14:textId="77777777" w:rsidTr="00413FE1">
      <w:trPr>
        <w:cantSplit/>
        <w:trHeight w:val="284"/>
        <w:jc w:val="center"/>
      </w:trPr>
      <w:tc>
        <w:tcPr>
          <w:tcW w:w="1020" w:type="dxa"/>
          <w:shd w:val="clear" w:color="auto" w:fill="auto"/>
          <w:vAlign w:val="center"/>
        </w:tcPr>
        <w:p w14:paraId="5620632E" w14:textId="77777777" w:rsidR="00413FE1" w:rsidRDefault="00413FE1" w:rsidP="00413FE1">
          <w:pPr>
            <w:jc w:val="center"/>
            <w:rPr>
              <w:rFonts w:ascii="宋体" w:hAnsi="宋体" w:cs="黑体"/>
              <w:b/>
              <w:szCs w:val="18"/>
            </w:rPr>
          </w:pPr>
          <w:r>
            <w:rPr>
              <w:rFonts w:ascii="宋体" w:hAnsi="宋体" w:cs="黑体" w:hint="eastAsia"/>
              <w:b/>
              <w:szCs w:val="18"/>
            </w:rPr>
            <w:t>病 员 号:</w:t>
          </w:r>
        </w:p>
      </w:tc>
      <w:tc>
        <w:tcPr>
          <w:tcW w:w="1537" w:type="dxa"/>
          <w:shd w:val="clear" w:color="auto" w:fill="auto"/>
          <w:vAlign w:val="center"/>
        </w:tcPr>
        <w:p w14:paraId="3389D16D" w14:textId="0066A50B" w:rsidR="00413FE1" w:rsidRDefault="00413FE1" w:rsidP="00413FE1">
          <w:pPr>
            <w:jc w:val="left"/>
            <w:rPr>
              <w:rFonts w:ascii="宋体" w:hAnsi="宋体" w:cs="黑体"/>
              <w:szCs w:val="18"/>
            </w:rPr>
          </w:pPr>
          <w:r>
            <w:rPr>
              <w:rFonts w:ascii="宋体" w:hAnsi="宋体" w:cs="黑体" w:hint="eastAsia"/>
              <w:szCs w:val="18"/>
            </w:rPr>
            <w:t>{{</w:t>
          </w:r>
          <w:proofErr w:type="spellStart"/>
          <w:r>
            <w:rPr>
              <w:rFonts w:ascii="宋体" w:hAnsi="宋体" w:cs="黑体"/>
              <w:szCs w:val="18"/>
            </w:rPr>
            <w:t>sample.</w:t>
          </w:r>
          <w:r w:rsidRPr="005C7B9D">
            <w:rPr>
              <w:rFonts w:ascii="宋体" w:hAnsi="宋体" w:cs="黑体"/>
              <w:szCs w:val="18"/>
            </w:rPr>
            <w:t>outpatient_hospitalization_no</w:t>
          </w:r>
          <w:proofErr w:type="spellEnd"/>
          <w:r w:rsidRPr="005C7B9D">
            <w:rPr>
              <w:rFonts w:ascii="宋体" w:hAnsi="宋体" w:cs="黑体" w:hint="eastAsia"/>
              <w:szCs w:val="18"/>
            </w:rPr>
            <w:t xml:space="preserve"> </w:t>
          </w:r>
          <w:r>
            <w:rPr>
              <w:rFonts w:ascii="宋体" w:hAnsi="宋体" w:cs="黑体" w:hint="eastAsia"/>
              <w:szCs w:val="18"/>
            </w:rPr>
            <w:t>}}</w:t>
          </w:r>
        </w:p>
      </w:tc>
      <w:tc>
        <w:tcPr>
          <w:tcW w:w="1014" w:type="dxa"/>
          <w:shd w:val="clear" w:color="auto" w:fill="auto"/>
          <w:vAlign w:val="center"/>
        </w:tcPr>
        <w:p w14:paraId="493403C9" w14:textId="77777777" w:rsidR="00413FE1" w:rsidRDefault="00413FE1" w:rsidP="00413FE1">
          <w:pPr>
            <w:jc w:val="right"/>
            <w:rPr>
              <w:rFonts w:ascii="宋体" w:hAnsi="宋体" w:cs="黑体"/>
              <w:b/>
              <w:szCs w:val="18"/>
            </w:rPr>
          </w:pPr>
          <w:r>
            <w:rPr>
              <w:rFonts w:ascii="宋体" w:hAnsi="宋体" w:cs="黑体" w:hint="eastAsia"/>
              <w:b/>
              <w:szCs w:val="18"/>
            </w:rPr>
            <w:t>科    室:</w:t>
          </w:r>
        </w:p>
      </w:tc>
      <w:tc>
        <w:tcPr>
          <w:tcW w:w="1537" w:type="dxa"/>
          <w:shd w:val="clear" w:color="auto" w:fill="auto"/>
          <w:vAlign w:val="center"/>
        </w:tcPr>
        <w:p w14:paraId="6B8210E8" w14:textId="6C3F85AE" w:rsidR="00413FE1" w:rsidRDefault="00413FE1" w:rsidP="00413FE1">
          <w:pPr>
            <w:jc w:val="left"/>
            <w:rPr>
              <w:rFonts w:ascii="宋体" w:hAnsi="宋体" w:cs="黑体"/>
              <w:szCs w:val="16"/>
            </w:rPr>
          </w:pPr>
          <w:r>
            <w:rPr>
              <w:rFonts w:ascii="宋体" w:hAnsi="宋体" w:cs="黑体" w:hint="eastAsia"/>
              <w:szCs w:val="18"/>
            </w:rPr>
            <w:t>{{</w:t>
          </w:r>
          <w:proofErr w:type="spellStart"/>
          <w:r>
            <w:rPr>
              <w:rFonts w:ascii="宋体" w:hAnsi="宋体" w:cs="黑体"/>
              <w:szCs w:val="18"/>
            </w:rPr>
            <w:t>sample.</w:t>
          </w:r>
          <w:r w:rsidRPr="005C7B9D">
            <w:rPr>
              <w:rFonts w:ascii="宋体" w:hAnsi="宋体" w:cs="黑体"/>
              <w:szCs w:val="18"/>
            </w:rPr>
            <w:t>hosp_depart</w:t>
          </w:r>
          <w:proofErr w:type="spellEnd"/>
          <w:r w:rsidRPr="005C7B9D">
            <w:rPr>
              <w:rFonts w:ascii="宋体" w:hAnsi="宋体" w:cs="黑体" w:hint="eastAsia"/>
              <w:szCs w:val="18"/>
            </w:rPr>
            <w:t xml:space="preserve"> </w:t>
          </w:r>
          <w:r>
            <w:rPr>
              <w:rFonts w:ascii="宋体" w:hAnsi="宋体" w:cs="黑体" w:hint="eastAsia"/>
              <w:szCs w:val="18"/>
            </w:rPr>
            <w:t>}}</w:t>
          </w:r>
        </w:p>
      </w:tc>
      <w:tc>
        <w:tcPr>
          <w:tcW w:w="1015" w:type="dxa"/>
          <w:shd w:val="clear" w:color="auto" w:fill="auto"/>
          <w:vAlign w:val="center"/>
        </w:tcPr>
        <w:p w14:paraId="77CF7AC8" w14:textId="77777777" w:rsidR="00413FE1" w:rsidRDefault="00413FE1" w:rsidP="00413FE1">
          <w:pPr>
            <w:rPr>
              <w:rFonts w:ascii="宋体" w:hAnsi="宋体" w:cs="黑体"/>
              <w:b/>
              <w:szCs w:val="18"/>
            </w:rPr>
          </w:pPr>
          <w:r>
            <w:rPr>
              <w:rFonts w:ascii="宋体" w:hAnsi="宋体" w:cs="黑体" w:hint="eastAsia"/>
              <w:b/>
              <w:szCs w:val="18"/>
            </w:rPr>
            <w:t>病    区：</w:t>
          </w:r>
        </w:p>
      </w:tc>
      <w:tc>
        <w:tcPr>
          <w:tcW w:w="1962" w:type="dxa"/>
          <w:shd w:val="clear" w:color="auto" w:fill="auto"/>
          <w:vAlign w:val="center"/>
        </w:tcPr>
        <w:p w14:paraId="6DA63713" w14:textId="4597D067" w:rsidR="00413FE1" w:rsidRDefault="00413FE1" w:rsidP="00413FE1">
          <w:pPr>
            <w:jc w:val="left"/>
            <w:rPr>
              <w:rFonts w:ascii="宋体" w:hAnsi="宋体" w:cs="黑体"/>
              <w:szCs w:val="18"/>
            </w:rPr>
          </w:pPr>
          <w:r>
            <w:rPr>
              <w:rFonts w:ascii="宋体" w:hAnsi="宋体" w:cs="黑体" w:hint="eastAsia"/>
              <w:szCs w:val="18"/>
            </w:rPr>
            <w:t>{{</w:t>
          </w:r>
          <w:proofErr w:type="spellStart"/>
          <w:r>
            <w:rPr>
              <w:rFonts w:ascii="宋体" w:hAnsi="宋体" w:cs="黑体"/>
              <w:szCs w:val="18"/>
            </w:rPr>
            <w:t>sample.</w:t>
          </w:r>
          <w:r w:rsidRPr="005C7B9D">
            <w:rPr>
              <w:rFonts w:ascii="宋体" w:hAnsi="宋体" w:cs="黑体"/>
              <w:szCs w:val="18"/>
            </w:rPr>
            <w:t>disease_area</w:t>
          </w:r>
          <w:proofErr w:type="spellEnd"/>
          <w:r>
            <w:rPr>
              <w:rFonts w:ascii="宋体" w:hAnsi="宋体" w:cs="黑体" w:hint="eastAsia"/>
              <w:szCs w:val="18"/>
            </w:rPr>
            <w:t>}}</w:t>
          </w:r>
        </w:p>
      </w:tc>
      <w:tc>
        <w:tcPr>
          <w:tcW w:w="1014" w:type="dxa"/>
          <w:shd w:val="clear" w:color="auto" w:fill="auto"/>
          <w:vAlign w:val="center"/>
        </w:tcPr>
        <w:p w14:paraId="1C9BCDD0" w14:textId="77777777" w:rsidR="00413FE1" w:rsidRDefault="00413FE1" w:rsidP="00413FE1">
          <w:pPr>
            <w:jc w:val="right"/>
            <w:rPr>
              <w:rFonts w:ascii="宋体" w:hAnsi="宋体" w:cs="黑体"/>
              <w:b/>
              <w:szCs w:val="18"/>
            </w:rPr>
          </w:pPr>
          <w:r>
            <w:rPr>
              <w:rFonts w:ascii="宋体" w:hAnsi="宋体" w:cs="黑体" w:hint="eastAsia"/>
              <w:b/>
              <w:szCs w:val="18"/>
            </w:rPr>
            <w:t>床    号:</w:t>
          </w:r>
        </w:p>
      </w:tc>
      <w:tc>
        <w:tcPr>
          <w:tcW w:w="1500" w:type="dxa"/>
          <w:shd w:val="clear" w:color="auto" w:fill="auto"/>
          <w:vAlign w:val="center"/>
        </w:tcPr>
        <w:p w14:paraId="20336C6C" w14:textId="2E5384FB" w:rsidR="00413FE1" w:rsidRDefault="00413FE1" w:rsidP="00413FE1">
          <w:pPr>
            <w:jc w:val="left"/>
            <w:rPr>
              <w:rFonts w:ascii="宋体" w:hAnsi="宋体" w:cs="黑体"/>
              <w:szCs w:val="16"/>
            </w:rPr>
          </w:pPr>
          <w:r>
            <w:rPr>
              <w:rFonts w:ascii="宋体" w:hAnsi="宋体" w:cs="黑体" w:hint="eastAsia"/>
              <w:szCs w:val="18"/>
            </w:rPr>
            <w:t>{{</w:t>
          </w:r>
          <w:proofErr w:type="spellStart"/>
          <w:r>
            <w:rPr>
              <w:rFonts w:ascii="宋体" w:hAnsi="宋体" w:cs="黑体"/>
              <w:szCs w:val="18"/>
            </w:rPr>
            <w:t>sample.</w:t>
          </w:r>
          <w:r w:rsidRPr="005C7B9D">
            <w:rPr>
              <w:rFonts w:ascii="宋体" w:hAnsi="宋体" w:cs="黑体"/>
              <w:szCs w:val="18"/>
            </w:rPr>
            <w:t>bed_number</w:t>
          </w:r>
          <w:proofErr w:type="spellEnd"/>
          <w:r>
            <w:rPr>
              <w:rFonts w:ascii="宋体" w:hAnsi="宋体" w:cs="黑体" w:hint="eastAsia"/>
              <w:szCs w:val="18"/>
            </w:rPr>
            <w:t>}}</w:t>
          </w:r>
        </w:p>
      </w:tc>
    </w:tr>
    <w:tr w:rsidR="00413FE1" w14:paraId="2BD2239C" w14:textId="77777777" w:rsidTr="00413FE1">
      <w:trPr>
        <w:cantSplit/>
        <w:trHeight w:val="284"/>
        <w:jc w:val="center"/>
      </w:trPr>
      <w:tc>
        <w:tcPr>
          <w:tcW w:w="1020" w:type="dxa"/>
          <w:shd w:val="clear" w:color="auto" w:fill="auto"/>
          <w:vAlign w:val="center"/>
        </w:tcPr>
        <w:p w14:paraId="126A90FD" w14:textId="77777777" w:rsidR="00413FE1" w:rsidRDefault="00413FE1" w:rsidP="00413FE1">
          <w:pPr>
            <w:jc w:val="center"/>
            <w:rPr>
              <w:rFonts w:ascii="宋体" w:hAnsi="宋体" w:cs="黑体"/>
              <w:b/>
              <w:szCs w:val="18"/>
            </w:rPr>
          </w:pPr>
          <w:r>
            <w:rPr>
              <w:rFonts w:ascii="宋体" w:hAnsi="宋体" w:cs="黑体" w:hint="eastAsia"/>
              <w:b/>
              <w:szCs w:val="18"/>
            </w:rPr>
            <w:t>条 码 号:</w:t>
          </w:r>
        </w:p>
      </w:tc>
      <w:tc>
        <w:tcPr>
          <w:tcW w:w="1537" w:type="dxa"/>
          <w:shd w:val="clear" w:color="auto" w:fill="auto"/>
          <w:vAlign w:val="center"/>
        </w:tcPr>
        <w:p w14:paraId="1D48FB06" w14:textId="2C7EA71D" w:rsidR="00413FE1" w:rsidRDefault="00413FE1" w:rsidP="00413FE1">
          <w:pPr>
            <w:jc w:val="left"/>
            <w:rPr>
              <w:rFonts w:ascii="宋体" w:hAnsi="宋体" w:cs="黑体"/>
              <w:szCs w:val="18"/>
            </w:rPr>
          </w:pPr>
          <w:r>
            <w:rPr>
              <w:rFonts w:ascii="宋体" w:hAnsi="宋体" w:cs="黑体" w:hint="eastAsia"/>
              <w:szCs w:val="18"/>
            </w:rPr>
            <w:t>{{</w:t>
          </w:r>
          <w:proofErr w:type="spellStart"/>
          <w:r>
            <w:rPr>
              <w:rFonts w:ascii="宋体" w:hAnsi="宋体" w:cs="黑体"/>
              <w:szCs w:val="18"/>
            </w:rPr>
            <w:t>sample.</w:t>
          </w:r>
          <w:r w:rsidRPr="005C7B9D">
            <w:rPr>
              <w:rFonts w:ascii="宋体" w:hAnsi="宋体" w:cs="黑体"/>
              <w:szCs w:val="18"/>
            </w:rPr>
            <w:t>barcode_number</w:t>
          </w:r>
          <w:proofErr w:type="spellEnd"/>
          <w:r w:rsidRPr="005C7B9D">
            <w:rPr>
              <w:rFonts w:ascii="宋体" w:hAnsi="宋体" w:cs="黑体" w:hint="eastAsia"/>
              <w:szCs w:val="18"/>
            </w:rPr>
            <w:t xml:space="preserve"> </w:t>
          </w:r>
          <w:r>
            <w:rPr>
              <w:rFonts w:ascii="宋体" w:hAnsi="宋体" w:cs="黑体" w:hint="eastAsia"/>
              <w:szCs w:val="18"/>
            </w:rPr>
            <w:t>}}</w:t>
          </w:r>
        </w:p>
      </w:tc>
      <w:tc>
        <w:tcPr>
          <w:tcW w:w="1014" w:type="dxa"/>
          <w:shd w:val="clear" w:color="auto" w:fill="auto"/>
          <w:vAlign w:val="center"/>
        </w:tcPr>
        <w:p w14:paraId="13D2E91A" w14:textId="77777777" w:rsidR="00413FE1" w:rsidRDefault="00413FE1" w:rsidP="00413FE1">
          <w:pPr>
            <w:jc w:val="right"/>
            <w:rPr>
              <w:rFonts w:ascii="宋体" w:hAnsi="宋体" w:cs="黑体"/>
              <w:b/>
              <w:szCs w:val="18"/>
            </w:rPr>
          </w:pPr>
          <w:r>
            <w:rPr>
              <w:rFonts w:ascii="宋体" w:hAnsi="宋体" w:cs="黑体" w:hint="eastAsia"/>
              <w:b/>
              <w:szCs w:val="18"/>
            </w:rPr>
            <w:t>标本种类:</w:t>
          </w:r>
        </w:p>
      </w:tc>
      <w:tc>
        <w:tcPr>
          <w:tcW w:w="1537" w:type="dxa"/>
          <w:shd w:val="clear" w:color="auto" w:fill="auto"/>
          <w:vAlign w:val="center"/>
        </w:tcPr>
        <w:p w14:paraId="1D454EB5" w14:textId="62A42EAA" w:rsidR="00413FE1" w:rsidRDefault="00413FE1" w:rsidP="00413FE1">
          <w:pPr>
            <w:jc w:val="left"/>
            <w:rPr>
              <w:rFonts w:ascii="宋体" w:hAnsi="宋体" w:cs="黑体"/>
              <w:szCs w:val="18"/>
            </w:rPr>
          </w:pPr>
          <w:r>
            <w:rPr>
              <w:rFonts w:ascii="宋体" w:hAnsi="宋体" w:cs="黑体" w:hint="eastAsia"/>
              <w:szCs w:val="18"/>
            </w:rPr>
            <w:t>{{</w:t>
          </w:r>
          <w:proofErr w:type="spellStart"/>
          <w:r>
            <w:rPr>
              <w:rFonts w:ascii="宋体" w:hAnsi="宋体" w:cs="黑体"/>
              <w:szCs w:val="18"/>
            </w:rPr>
            <w:t>sample.</w:t>
          </w:r>
          <w:r w:rsidRPr="005C7B9D">
            <w:rPr>
              <w:rFonts w:ascii="宋体" w:hAnsi="宋体" w:cs="黑体"/>
              <w:szCs w:val="18"/>
            </w:rPr>
            <w:t>sample_type</w:t>
          </w:r>
          <w:proofErr w:type="spellEnd"/>
          <w:r w:rsidRPr="005C7B9D">
            <w:rPr>
              <w:rFonts w:ascii="宋体" w:hAnsi="宋体" w:cs="黑体" w:hint="eastAsia"/>
              <w:szCs w:val="18"/>
            </w:rPr>
            <w:t xml:space="preserve"> </w:t>
          </w:r>
          <w:r>
            <w:rPr>
              <w:rFonts w:ascii="宋体" w:hAnsi="宋体" w:cs="黑体" w:hint="eastAsia"/>
              <w:szCs w:val="18"/>
            </w:rPr>
            <w:t>}}</w:t>
          </w:r>
        </w:p>
      </w:tc>
      <w:tc>
        <w:tcPr>
          <w:tcW w:w="1015" w:type="dxa"/>
          <w:shd w:val="clear" w:color="auto" w:fill="auto"/>
          <w:vAlign w:val="center"/>
        </w:tcPr>
        <w:p w14:paraId="06E93B71" w14:textId="77777777" w:rsidR="00413FE1" w:rsidRDefault="00413FE1" w:rsidP="00413FE1">
          <w:pPr>
            <w:rPr>
              <w:rFonts w:ascii="宋体" w:hAnsi="宋体" w:cs="黑体"/>
              <w:b/>
              <w:szCs w:val="18"/>
            </w:rPr>
          </w:pPr>
          <w:r>
            <w:rPr>
              <w:rFonts w:ascii="宋体" w:hAnsi="宋体" w:cs="黑体" w:hint="eastAsia"/>
              <w:b/>
              <w:szCs w:val="18"/>
            </w:rPr>
            <w:t>病 理 号：</w:t>
          </w:r>
        </w:p>
      </w:tc>
      <w:tc>
        <w:tcPr>
          <w:tcW w:w="1962" w:type="dxa"/>
          <w:shd w:val="clear" w:color="auto" w:fill="auto"/>
          <w:vAlign w:val="center"/>
        </w:tcPr>
        <w:p w14:paraId="3C9A0EAE" w14:textId="3717628F" w:rsidR="00413FE1" w:rsidRDefault="00413FE1" w:rsidP="00413FE1">
          <w:pPr>
            <w:jc w:val="left"/>
            <w:rPr>
              <w:rFonts w:ascii="宋体" w:hAnsi="宋体" w:cs="黑体"/>
              <w:szCs w:val="18"/>
            </w:rPr>
          </w:pPr>
          <w:r>
            <w:rPr>
              <w:rFonts w:ascii="宋体" w:hAnsi="宋体" w:cs="黑体" w:hint="eastAsia"/>
              <w:szCs w:val="18"/>
            </w:rPr>
            <w:t>{{</w:t>
          </w:r>
          <w:proofErr w:type="spellStart"/>
          <w:r>
            <w:rPr>
              <w:rFonts w:ascii="宋体" w:hAnsi="宋体" w:cs="黑体"/>
              <w:szCs w:val="18"/>
            </w:rPr>
            <w:t>sample.</w:t>
          </w:r>
          <w:r w:rsidRPr="005C7B9D">
            <w:rPr>
              <w:rFonts w:ascii="宋体" w:hAnsi="宋体" w:cs="黑体"/>
              <w:szCs w:val="18"/>
            </w:rPr>
            <w:t>pathological_id</w:t>
          </w:r>
          <w:proofErr w:type="spellEnd"/>
          <w:r w:rsidRPr="005C7B9D">
            <w:rPr>
              <w:rFonts w:ascii="宋体" w:hAnsi="宋体" w:cs="黑体" w:hint="eastAsia"/>
              <w:szCs w:val="18"/>
            </w:rPr>
            <w:t xml:space="preserve"> </w:t>
          </w:r>
          <w:r>
            <w:rPr>
              <w:rFonts w:ascii="宋体" w:hAnsi="宋体" w:cs="黑体" w:hint="eastAsia"/>
              <w:szCs w:val="18"/>
            </w:rPr>
            <w:t>}}</w:t>
          </w:r>
        </w:p>
      </w:tc>
      <w:tc>
        <w:tcPr>
          <w:tcW w:w="1014" w:type="dxa"/>
          <w:shd w:val="clear" w:color="auto" w:fill="auto"/>
          <w:vAlign w:val="center"/>
        </w:tcPr>
        <w:p w14:paraId="7D31FEA0" w14:textId="77777777" w:rsidR="00413FE1" w:rsidRDefault="00413FE1" w:rsidP="00413FE1">
          <w:pPr>
            <w:ind w:right="633"/>
            <w:jc w:val="right"/>
            <w:rPr>
              <w:rFonts w:ascii="宋体" w:hAnsi="宋体" w:cs="黑体"/>
              <w:b/>
              <w:szCs w:val="18"/>
            </w:rPr>
          </w:pPr>
        </w:p>
      </w:tc>
      <w:tc>
        <w:tcPr>
          <w:tcW w:w="1500" w:type="dxa"/>
          <w:shd w:val="clear" w:color="auto" w:fill="auto"/>
          <w:vAlign w:val="center"/>
        </w:tcPr>
        <w:p w14:paraId="02024307" w14:textId="77777777" w:rsidR="00413FE1" w:rsidRDefault="00413FE1" w:rsidP="00413FE1">
          <w:pPr>
            <w:jc w:val="left"/>
            <w:rPr>
              <w:rFonts w:ascii="宋体" w:hAnsi="宋体" w:cs="黑体"/>
              <w:szCs w:val="15"/>
            </w:rPr>
          </w:pPr>
        </w:p>
      </w:tc>
    </w:tr>
    <w:tr w:rsidR="00413FE1" w14:paraId="35E9B10F" w14:textId="77777777" w:rsidTr="00413FE1">
      <w:trPr>
        <w:cantSplit/>
        <w:trHeight w:val="284"/>
        <w:jc w:val="center"/>
      </w:trPr>
      <w:tc>
        <w:tcPr>
          <w:tcW w:w="1020" w:type="dxa"/>
          <w:shd w:val="clear" w:color="auto" w:fill="auto"/>
          <w:vAlign w:val="center"/>
        </w:tcPr>
        <w:p w14:paraId="37ACD6C4" w14:textId="77777777" w:rsidR="00413FE1" w:rsidRDefault="00413FE1" w:rsidP="00413FE1">
          <w:pPr>
            <w:jc w:val="center"/>
            <w:rPr>
              <w:rFonts w:ascii="宋体" w:hAnsi="宋体" w:cs="黑体"/>
              <w:b/>
              <w:szCs w:val="18"/>
            </w:rPr>
          </w:pPr>
          <w:r>
            <w:rPr>
              <w:rFonts w:ascii="宋体" w:hAnsi="宋体" w:cs="黑体" w:hint="eastAsia"/>
              <w:b/>
              <w:szCs w:val="18"/>
            </w:rPr>
            <w:t>临床诊断:</w:t>
          </w:r>
        </w:p>
      </w:tc>
      <w:tc>
        <w:tcPr>
          <w:tcW w:w="9579" w:type="dxa"/>
          <w:gridSpan w:val="7"/>
          <w:shd w:val="clear" w:color="auto" w:fill="auto"/>
          <w:vAlign w:val="center"/>
        </w:tcPr>
        <w:p w14:paraId="7CB7E56E" w14:textId="17526A97" w:rsidR="00413FE1" w:rsidRDefault="00413FE1" w:rsidP="00413FE1">
          <w:pPr>
            <w:rPr>
              <w:rFonts w:ascii="宋体" w:hAnsi="宋体" w:cs="黑体"/>
              <w:szCs w:val="18"/>
            </w:rPr>
          </w:pPr>
          <w:r>
            <w:rPr>
              <w:rFonts w:ascii="宋体" w:hAnsi="宋体" w:cs="黑体" w:hint="eastAsia"/>
              <w:szCs w:val="18"/>
            </w:rPr>
            <w:t>{{</w:t>
          </w:r>
          <w:proofErr w:type="spellStart"/>
          <w:r>
            <w:rPr>
              <w:rFonts w:ascii="宋体" w:hAnsi="宋体" w:cs="黑体"/>
              <w:szCs w:val="18"/>
            </w:rPr>
            <w:t>sample.</w:t>
          </w:r>
          <w:r w:rsidRPr="005C7B9D">
            <w:rPr>
              <w:rFonts w:ascii="宋体" w:hAnsi="宋体" w:cs="黑体"/>
              <w:szCs w:val="18"/>
            </w:rPr>
            <w:t>clinical_diagnosis</w:t>
          </w:r>
          <w:proofErr w:type="spellEnd"/>
          <w:r>
            <w:rPr>
              <w:rFonts w:ascii="宋体" w:hAnsi="宋体" w:cs="黑体" w:hint="eastAsia"/>
              <w:szCs w:val="18"/>
            </w:rPr>
            <w:t>}}</w:t>
          </w:r>
        </w:p>
      </w:tc>
    </w:tr>
    <w:tr w:rsidR="00413FE1" w14:paraId="3E6B21DB" w14:textId="77777777" w:rsidTr="00413FE1">
      <w:trPr>
        <w:cantSplit/>
        <w:trHeight w:val="284"/>
        <w:jc w:val="center"/>
      </w:trPr>
      <w:tc>
        <w:tcPr>
          <w:tcW w:w="1020" w:type="dxa"/>
          <w:shd w:val="clear" w:color="auto" w:fill="auto"/>
          <w:vAlign w:val="center"/>
        </w:tcPr>
        <w:p w14:paraId="613A6F47" w14:textId="77777777" w:rsidR="00413FE1" w:rsidRDefault="00413FE1" w:rsidP="00413FE1">
          <w:pPr>
            <w:jc w:val="center"/>
            <w:rPr>
              <w:rFonts w:ascii="宋体" w:hAnsi="宋体" w:cs="黑体"/>
              <w:b/>
              <w:szCs w:val="18"/>
            </w:rPr>
          </w:pPr>
          <w:r>
            <w:rPr>
              <w:rFonts w:ascii="宋体" w:hAnsi="宋体" w:cs="黑体" w:hint="eastAsia"/>
              <w:b/>
              <w:szCs w:val="18"/>
            </w:rPr>
            <w:t>诊疗项目:</w:t>
          </w:r>
        </w:p>
      </w:tc>
      <w:tc>
        <w:tcPr>
          <w:tcW w:w="9579" w:type="dxa"/>
          <w:gridSpan w:val="7"/>
          <w:shd w:val="clear" w:color="auto" w:fill="auto"/>
          <w:vAlign w:val="center"/>
        </w:tcPr>
        <w:p w14:paraId="19CBE70A" w14:textId="77777777" w:rsidR="00413FE1" w:rsidRDefault="00413FE1" w:rsidP="00413FE1">
          <w:pPr>
            <w:rPr>
              <w:rFonts w:ascii="宋体" w:hAnsi="宋体" w:cs="黑体"/>
              <w:szCs w:val="18"/>
            </w:rPr>
          </w:pPr>
          <w:r>
            <w:rPr>
              <w:rFonts w:ascii="宋体" w:hAnsi="宋体" w:cs="黑体" w:hint="eastAsia"/>
              <w:szCs w:val="18"/>
            </w:rPr>
            <w:t>肿瘤常见靶向治疗基因检测</w:t>
          </w:r>
        </w:p>
      </w:tc>
    </w:tr>
  </w:tbl>
  <w:p w14:paraId="2EFEA361" w14:textId="77777777" w:rsidR="00B82B7D" w:rsidRDefault="00B82B7D">
    <w:pPr>
      <w:spacing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FD6D08"/>
    <w:multiLevelType w:val="multilevel"/>
    <w:tmpl w:val="A7C6CD3E"/>
    <w:lvl w:ilvl="0">
      <w:start w:val="1"/>
      <w:numFmt w:val="decimal"/>
      <w:lvlText w:val="%1."/>
      <w:lvlJc w:val="left"/>
      <w:pPr>
        <w:ind w:left="210" w:hanging="210"/>
      </w:pPr>
      <w:rPr>
        <w:rFonts w:ascii="宋体" w:eastAsia="宋体" w:hAnsi="宋体" w:cs="Times New Roman"/>
        <w:b w:val="0"/>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rPr>
        <w:b/>
        <w:bCs w:val="0"/>
      </w:r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ABD"/>
    <w:rsid w:val="00006AAE"/>
    <w:rsid w:val="00023D83"/>
    <w:rsid w:val="00024F3F"/>
    <w:rsid w:val="00032ABD"/>
    <w:rsid w:val="00035B07"/>
    <w:rsid w:val="0004057D"/>
    <w:rsid w:val="0005699D"/>
    <w:rsid w:val="000811A8"/>
    <w:rsid w:val="00083F1B"/>
    <w:rsid w:val="00090E0C"/>
    <w:rsid w:val="00097108"/>
    <w:rsid w:val="000A0DD0"/>
    <w:rsid w:val="000A63D2"/>
    <w:rsid w:val="000B455F"/>
    <w:rsid w:val="000B64B4"/>
    <w:rsid w:val="000C3D2A"/>
    <w:rsid w:val="000C4237"/>
    <w:rsid w:val="000C436E"/>
    <w:rsid w:val="000F6167"/>
    <w:rsid w:val="001250D1"/>
    <w:rsid w:val="00142D1E"/>
    <w:rsid w:val="00146AE4"/>
    <w:rsid w:val="00154C58"/>
    <w:rsid w:val="00155FD1"/>
    <w:rsid w:val="00161757"/>
    <w:rsid w:val="00172C01"/>
    <w:rsid w:val="00174896"/>
    <w:rsid w:val="00177B1C"/>
    <w:rsid w:val="001A41F5"/>
    <w:rsid w:val="001A6FB0"/>
    <w:rsid w:val="001B765E"/>
    <w:rsid w:val="001C7129"/>
    <w:rsid w:val="001D0720"/>
    <w:rsid w:val="001D3F02"/>
    <w:rsid w:val="001D6210"/>
    <w:rsid w:val="001E2DFA"/>
    <w:rsid w:val="001F4458"/>
    <w:rsid w:val="001F48DA"/>
    <w:rsid w:val="00201590"/>
    <w:rsid w:val="00202918"/>
    <w:rsid w:val="00202C12"/>
    <w:rsid w:val="00203663"/>
    <w:rsid w:val="002065A8"/>
    <w:rsid w:val="00215064"/>
    <w:rsid w:val="00255C4F"/>
    <w:rsid w:val="00256A32"/>
    <w:rsid w:val="002646E6"/>
    <w:rsid w:val="0027306E"/>
    <w:rsid w:val="00280E5A"/>
    <w:rsid w:val="00283D38"/>
    <w:rsid w:val="00285480"/>
    <w:rsid w:val="00297856"/>
    <w:rsid w:val="002A2606"/>
    <w:rsid w:val="002A288F"/>
    <w:rsid w:val="002A4B7D"/>
    <w:rsid w:val="002B63C4"/>
    <w:rsid w:val="002C4D45"/>
    <w:rsid w:val="002D3002"/>
    <w:rsid w:val="002D4624"/>
    <w:rsid w:val="002D5D3A"/>
    <w:rsid w:val="002D6D8B"/>
    <w:rsid w:val="002E6F9A"/>
    <w:rsid w:val="002F7D42"/>
    <w:rsid w:val="00310533"/>
    <w:rsid w:val="003265C3"/>
    <w:rsid w:val="00335ACA"/>
    <w:rsid w:val="00340A03"/>
    <w:rsid w:val="00343BDD"/>
    <w:rsid w:val="003450B8"/>
    <w:rsid w:val="00353001"/>
    <w:rsid w:val="00354066"/>
    <w:rsid w:val="00360714"/>
    <w:rsid w:val="00364E50"/>
    <w:rsid w:val="0036575B"/>
    <w:rsid w:val="00380FBB"/>
    <w:rsid w:val="00382CE7"/>
    <w:rsid w:val="003840FF"/>
    <w:rsid w:val="003B024F"/>
    <w:rsid w:val="003C450E"/>
    <w:rsid w:val="003C70D5"/>
    <w:rsid w:val="003D13C3"/>
    <w:rsid w:val="003E188D"/>
    <w:rsid w:val="003E3880"/>
    <w:rsid w:val="003E7E0C"/>
    <w:rsid w:val="00413FE1"/>
    <w:rsid w:val="00414724"/>
    <w:rsid w:val="00414EFA"/>
    <w:rsid w:val="00415960"/>
    <w:rsid w:val="0042017A"/>
    <w:rsid w:val="00424838"/>
    <w:rsid w:val="004718DE"/>
    <w:rsid w:val="004728EF"/>
    <w:rsid w:val="00475858"/>
    <w:rsid w:val="0048304D"/>
    <w:rsid w:val="0048456A"/>
    <w:rsid w:val="00485809"/>
    <w:rsid w:val="00492B97"/>
    <w:rsid w:val="00496088"/>
    <w:rsid w:val="0049742B"/>
    <w:rsid w:val="004B24F4"/>
    <w:rsid w:val="004B4634"/>
    <w:rsid w:val="004B54D4"/>
    <w:rsid w:val="004C020B"/>
    <w:rsid w:val="004C2D44"/>
    <w:rsid w:val="004C6A23"/>
    <w:rsid w:val="004E56B3"/>
    <w:rsid w:val="004F24F4"/>
    <w:rsid w:val="004F4F37"/>
    <w:rsid w:val="00507924"/>
    <w:rsid w:val="00513EA6"/>
    <w:rsid w:val="00540A2A"/>
    <w:rsid w:val="00545398"/>
    <w:rsid w:val="00551C2E"/>
    <w:rsid w:val="00552FD8"/>
    <w:rsid w:val="00553760"/>
    <w:rsid w:val="00566676"/>
    <w:rsid w:val="00571E07"/>
    <w:rsid w:val="005826FF"/>
    <w:rsid w:val="005851B0"/>
    <w:rsid w:val="00585AB0"/>
    <w:rsid w:val="00594320"/>
    <w:rsid w:val="005A1DAA"/>
    <w:rsid w:val="005A36DC"/>
    <w:rsid w:val="005A4A7F"/>
    <w:rsid w:val="005B320E"/>
    <w:rsid w:val="005C1B3B"/>
    <w:rsid w:val="005C5B26"/>
    <w:rsid w:val="005C7B9D"/>
    <w:rsid w:val="005D0F56"/>
    <w:rsid w:val="005D4193"/>
    <w:rsid w:val="005E471A"/>
    <w:rsid w:val="005F1385"/>
    <w:rsid w:val="005F3220"/>
    <w:rsid w:val="005F417E"/>
    <w:rsid w:val="005F71C4"/>
    <w:rsid w:val="005F73F3"/>
    <w:rsid w:val="006032CD"/>
    <w:rsid w:val="0060488D"/>
    <w:rsid w:val="00611269"/>
    <w:rsid w:val="0061230E"/>
    <w:rsid w:val="006129CF"/>
    <w:rsid w:val="00615F3A"/>
    <w:rsid w:val="0061737C"/>
    <w:rsid w:val="00625BC1"/>
    <w:rsid w:val="00631101"/>
    <w:rsid w:val="00632AD1"/>
    <w:rsid w:val="00636BF8"/>
    <w:rsid w:val="00645AC5"/>
    <w:rsid w:val="0065287C"/>
    <w:rsid w:val="006572D2"/>
    <w:rsid w:val="00663E50"/>
    <w:rsid w:val="00666AAE"/>
    <w:rsid w:val="00667F22"/>
    <w:rsid w:val="00680B7A"/>
    <w:rsid w:val="00683A19"/>
    <w:rsid w:val="00695369"/>
    <w:rsid w:val="006A5083"/>
    <w:rsid w:val="006B498D"/>
    <w:rsid w:val="006C41F5"/>
    <w:rsid w:val="006D4EA9"/>
    <w:rsid w:val="006D648B"/>
    <w:rsid w:val="006F1B5F"/>
    <w:rsid w:val="0070778C"/>
    <w:rsid w:val="00712184"/>
    <w:rsid w:val="007226D6"/>
    <w:rsid w:val="00722E7F"/>
    <w:rsid w:val="007267DB"/>
    <w:rsid w:val="00731E97"/>
    <w:rsid w:val="007351F7"/>
    <w:rsid w:val="00744E51"/>
    <w:rsid w:val="00755268"/>
    <w:rsid w:val="0076473B"/>
    <w:rsid w:val="00772A17"/>
    <w:rsid w:val="00773648"/>
    <w:rsid w:val="00776F6B"/>
    <w:rsid w:val="007A3311"/>
    <w:rsid w:val="007A3A58"/>
    <w:rsid w:val="007A5FFE"/>
    <w:rsid w:val="007A7CDE"/>
    <w:rsid w:val="007B5F2D"/>
    <w:rsid w:val="007C1792"/>
    <w:rsid w:val="007C3668"/>
    <w:rsid w:val="007C47CC"/>
    <w:rsid w:val="007E0A73"/>
    <w:rsid w:val="007E26CB"/>
    <w:rsid w:val="0080511B"/>
    <w:rsid w:val="00806AB3"/>
    <w:rsid w:val="00810646"/>
    <w:rsid w:val="00822520"/>
    <w:rsid w:val="00826914"/>
    <w:rsid w:val="00835183"/>
    <w:rsid w:val="008454C7"/>
    <w:rsid w:val="0085134B"/>
    <w:rsid w:val="00866B86"/>
    <w:rsid w:val="00872AC6"/>
    <w:rsid w:val="00886D8F"/>
    <w:rsid w:val="00890256"/>
    <w:rsid w:val="008932B1"/>
    <w:rsid w:val="00895B25"/>
    <w:rsid w:val="008A4F54"/>
    <w:rsid w:val="008B26B7"/>
    <w:rsid w:val="008B42E9"/>
    <w:rsid w:val="008C1570"/>
    <w:rsid w:val="008D0AE7"/>
    <w:rsid w:val="008D14D0"/>
    <w:rsid w:val="008D57FB"/>
    <w:rsid w:val="008E1996"/>
    <w:rsid w:val="008E3196"/>
    <w:rsid w:val="008E5EB8"/>
    <w:rsid w:val="008E64C6"/>
    <w:rsid w:val="008F7C58"/>
    <w:rsid w:val="009021D4"/>
    <w:rsid w:val="00907DFB"/>
    <w:rsid w:val="009101E2"/>
    <w:rsid w:val="00912FCF"/>
    <w:rsid w:val="00913C9A"/>
    <w:rsid w:val="00940DD4"/>
    <w:rsid w:val="0094487F"/>
    <w:rsid w:val="00961347"/>
    <w:rsid w:val="009646BE"/>
    <w:rsid w:val="00964D26"/>
    <w:rsid w:val="00965C87"/>
    <w:rsid w:val="00972F4F"/>
    <w:rsid w:val="00973CAE"/>
    <w:rsid w:val="00980EB8"/>
    <w:rsid w:val="0098182B"/>
    <w:rsid w:val="009961A8"/>
    <w:rsid w:val="009A4106"/>
    <w:rsid w:val="009B28F0"/>
    <w:rsid w:val="009B35F1"/>
    <w:rsid w:val="009C3586"/>
    <w:rsid w:val="009E2A18"/>
    <w:rsid w:val="009E701B"/>
    <w:rsid w:val="009E7022"/>
    <w:rsid w:val="009F21CD"/>
    <w:rsid w:val="00A0479D"/>
    <w:rsid w:val="00A04BA1"/>
    <w:rsid w:val="00A0515D"/>
    <w:rsid w:val="00A07DA9"/>
    <w:rsid w:val="00A12591"/>
    <w:rsid w:val="00A1524C"/>
    <w:rsid w:val="00A3173C"/>
    <w:rsid w:val="00A33920"/>
    <w:rsid w:val="00A4365F"/>
    <w:rsid w:val="00A440D9"/>
    <w:rsid w:val="00A4664D"/>
    <w:rsid w:val="00A5675E"/>
    <w:rsid w:val="00A56C49"/>
    <w:rsid w:val="00A57F84"/>
    <w:rsid w:val="00A7797E"/>
    <w:rsid w:val="00A84A72"/>
    <w:rsid w:val="00A85A6E"/>
    <w:rsid w:val="00A94D5B"/>
    <w:rsid w:val="00A955AC"/>
    <w:rsid w:val="00AB3E24"/>
    <w:rsid w:val="00AC25B5"/>
    <w:rsid w:val="00AD2BB6"/>
    <w:rsid w:val="00AE4712"/>
    <w:rsid w:val="00AE67E4"/>
    <w:rsid w:val="00AF5A1B"/>
    <w:rsid w:val="00B0018D"/>
    <w:rsid w:val="00B03B2C"/>
    <w:rsid w:val="00B140BB"/>
    <w:rsid w:val="00B23C4F"/>
    <w:rsid w:val="00B246E7"/>
    <w:rsid w:val="00B30972"/>
    <w:rsid w:val="00B30D60"/>
    <w:rsid w:val="00B34B59"/>
    <w:rsid w:val="00B4221B"/>
    <w:rsid w:val="00B42BE5"/>
    <w:rsid w:val="00B467E5"/>
    <w:rsid w:val="00B4729C"/>
    <w:rsid w:val="00B52AA5"/>
    <w:rsid w:val="00B56F32"/>
    <w:rsid w:val="00B63DBC"/>
    <w:rsid w:val="00B730BA"/>
    <w:rsid w:val="00B73C1C"/>
    <w:rsid w:val="00B77A70"/>
    <w:rsid w:val="00B82B7D"/>
    <w:rsid w:val="00B926AC"/>
    <w:rsid w:val="00BA382C"/>
    <w:rsid w:val="00BB6EFD"/>
    <w:rsid w:val="00BC42C4"/>
    <w:rsid w:val="00BC71C7"/>
    <w:rsid w:val="00BD43E2"/>
    <w:rsid w:val="00BE389F"/>
    <w:rsid w:val="00C00294"/>
    <w:rsid w:val="00C019AB"/>
    <w:rsid w:val="00C077D8"/>
    <w:rsid w:val="00C17377"/>
    <w:rsid w:val="00C227AF"/>
    <w:rsid w:val="00C3360A"/>
    <w:rsid w:val="00C3407A"/>
    <w:rsid w:val="00C35679"/>
    <w:rsid w:val="00C37DFF"/>
    <w:rsid w:val="00C44460"/>
    <w:rsid w:val="00C46EA2"/>
    <w:rsid w:val="00C478BF"/>
    <w:rsid w:val="00C67B4A"/>
    <w:rsid w:val="00C7267E"/>
    <w:rsid w:val="00C74BC8"/>
    <w:rsid w:val="00C80FE1"/>
    <w:rsid w:val="00C869FC"/>
    <w:rsid w:val="00C91161"/>
    <w:rsid w:val="00C95DE0"/>
    <w:rsid w:val="00CA1130"/>
    <w:rsid w:val="00CA480E"/>
    <w:rsid w:val="00CB55C1"/>
    <w:rsid w:val="00CB58D3"/>
    <w:rsid w:val="00CC72BB"/>
    <w:rsid w:val="00CC7879"/>
    <w:rsid w:val="00CD3DEF"/>
    <w:rsid w:val="00CE0752"/>
    <w:rsid w:val="00CF3627"/>
    <w:rsid w:val="00D02577"/>
    <w:rsid w:val="00D04630"/>
    <w:rsid w:val="00D07C35"/>
    <w:rsid w:val="00D11568"/>
    <w:rsid w:val="00D317E7"/>
    <w:rsid w:val="00D343E8"/>
    <w:rsid w:val="00D37338"/>
    <w:rsid w:val="00D37982"/>
    <w:rsid w:val="00D46F33"/>
    <w:rsid w:val="00D75953"/>
    <w:rsid w:val="00D812CC"/>
    <w:rsid w:val="00D82131"/>
    <w:rsid w:val="00D92D7D"/>
    <w:rsid w:val="00D95AEE"/>
    <w:rsid w:val="00D96CE0"/>
    <w:rsid w:val="00DA10FE"/>
    <w:rsid w:val="00DB325B"/>
    <w:rsid w:val="00DB6567"/>
    <w:rsid w:val="00DC3AC3"/>
    <w:rsid w:val="00DC5DCB"/>
    <w:rsid w:val="00DF20D0"/>
    <w:rsid w:val="00DF4265"/>
    <w:rsid w:val="00E003D9"/>
    <w:rsid w:val="00E10554"/>
    <w:rsid w:val="00E228B8"/>
    <w:rsid w:val="00E2335E"/>
    <w:rsid w:val="00E35D8A"/>
    <w:rsid w:val="00E43BEB"/>
    <w:rsid w:val="00E6306A"/>
    <w:rsid w:val="00E65828"/>
    <w:rsid w:val="00E67AF2"/>
    <w:rsid w:val="00E7728B"/>
    <w:rsid w:val="00E83A7A"/>
    <w:rsid w:val="00E8585F"/>
    <w:rsid w:val="00E865D9"/>
    <w:rsid w:val="00EB1A05"/>
    <w:rsid w:val="00EB57AE"/>
    <w:rsid w:val="00EC085B"/>
    <w:rsid w:val="00EC6697"/>
    <w:rsid w:val="00EC745A"/>
    <w:rsid w:val="00ED0AF8"/>
    <w:rsid w:val="00ED5021"/>
    <w:rsid w:val="00ED52C9"/>
    <w:rsid w:val="00EE16FD"/>
    <w:rsid w:val="00EF34B9"/>
    <w:rsid w:val="00EF74A3"/>
    <w:rsid w:val="00F16919"/>
    <w:rsid w:val="00F4239D"/>
    <w:rsid w:val="00F4416D"/>
    <w:rsid w:val="00F46F46"/>
    <w:rsid w:val="00F5685D"/>
    <w:rsid w:val="00F568D7"/>
    <w:rsid w:val="00F644EA"/>
    <w:rsid w:val="00F71950"/>
    <w:rsid w:val="00F7416B"/>
    <w:rsid w:val="00F77636"/>
    <w:rsid w:val="00F91D1F"/>
    <w:rsid w:val="00FA0120"/>
    <w:rsid w:val="00FA0ADD"/>
    <w:rsid w:val="00FA1230"/>
    <w:rsid w:val="00FA1C52"/>
    <w:rsid w:val="00FC2D10"/>
    <w:rsid w:val="00FC49F6"/>
    <w:rsid w:val="00FD1D1E"/>
    <w:rsid w:val="00FD4204"/>
    <w:rsid w:val="00FD47E6"/>
    <w:rsid w:val="00FD4D32"/>
    <w:rsid w:val="00FE05FC"/>
    <w:rsid w:val="00FE22AB"/>
    <w:rsid w:val="00FE4347"/>
    <w:rsid w:val="00FE4A4F"/>
    <w:rsid w:val="00FE55C5"/>
    <w:rsid w:val="00FE5836"/>
    <w:rsid w:val="00FE7706"/>
    <w:rsid w:val="2D2343B5"/>
    <w:rsid w:val="481C197A"/>
    <w:rsid w:val="4F4F44C4"/>
    <w:rsid w:val="72870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E3EE7"/>
  <w15:docId w15:val="{97508CBE-8044-419A-BDA0-00F59B0B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mbria" w:hAnsi="Cambria"/>
      <w:sz w:val="24"/>
      <w:szCs w:val="24"/>
    </w:rPr>
  </w:style>
  <w:style w:type="paragraph" w:styleId="a5">
    <w:name w:val="Date"/>
    <w:basedOn w:val="a"/>
    <w:next w:val="a"/>
    <w:link w:val="a6"/>
    <w:uiPriority w:val="99"/>
    <w:semiHidden/>
    <w:unhideWhenUsed/>
    <w:qFormat/>
    <w:pPr>
      <w:ind w:leftChars="2500" w:left="100"/>
    </w:pPr>
  </w:style>
  <w:style w:type="paragraph" w:styleId="a7">
    <w:name w:val="footer"/>
    <w:basedOn w:val="a"/>
    <w:link w:val="a8"/>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character" w:styleId="ab">
    <w:name w:val="annotation reference"/>
    <w:basedOn w:val="a0"/>
    <w:uiPriority w:val="99"/>
    <w:unhideWhenUsed/>
    <w:qFormat/>
    <w:rPr>
      <w:sz w:val="21"/>
      <w:szCs w:val="21"/>
    </w:rPr>
  </w:style>
  <w:style w:type="paragraph" w:styleId="ac">
    <w:name w:val="List Paragraph"/>
    <w:basedOn w:val="a"/>
    <w:uiPriority w:val="34"/>
    <w:qFormat/>
    <w:pPr>
      <w:ind w:firstLineChars="200" w:firstLine="420"/>
    </w:pPr>
  </w:style>
  <w:style w:type="character" w:customStyle="1" w:styleId="a6">
    <w:name w:val="日期 字符"/>
    <w:basedOn w:val="a0"/>
    <w:link w:val="a5"/>
    <w:uiPriority w:val="99"/>
    <w:semiHidden/>
    <w:qFormat/>
  </w:style>
  <w:style w:type="character" w:customStyle="1" w:styleId="a4">
    <w:name w:val="批注文字 字符"/>
    <w:basedOn w:val="a0"/>
    <w:link w:val="a3"/>
    <w:uiPriority w:val="99"/>
    <w:qFormat/>
    <w:rPr>
      <w:rFonts w:ascii="Cambria" w:eastAsia="宋体" w:hAnsi="Cambria" w:cs="Times New Roman"/>
      <w:sz w:val="24"/>
      <w:szCs w:val="24"/>
    </w:rPr>
  </w:style>
  <w:style w:type="character" w:customStyle="1" w:styleId="a8">
    <w:name w:val="页脚 字符"/>
    <w:link w:val="a7"/>
    <w:uiPriority w:val="99"/>
    <w:qFormat/>
    <w:rPr>
      <w:sz w:val="18"/>
      <w:szCs w:val="18"/>
    </w:rPr>
  </w:style>
  <w:style w:type="character" w:customStyle="1" w:styleId="1">
    <w:name w:val="页脚 字符1"/>
    <w:basedOn w:val="a0"/>
    <w:uiPriority w:val="99"/>
    <w:semiHidden/>
    <w:rPr>
      <w:rFonts w:ascii="Times New Roman" w:eastAsia="宋体" w:hAnsi="Times New Roman" w:cs="Times New Roman"/>
      <w:sz w:val="18"/>
      <w:szCs w:val="18"/>
    </w:rPr>
  </w:style>
  <w:style w:type="character" w:customStyle="1" w:styleId="aa">
    <w:name w:val="页眉 字符"/>
    <w:basedOn w:val="a0"/>
    <w:link w:val="a9"/>
    <w:uiPriority w:val="99"/>
    <w:qFormat/>
    <w:rPr>
      <w:rFonts w:ascii="Times New Roman" w:eastAsia="宋体" w:hAnsi="Times New Roman" w:cs="Times New Roman"/>
      <w:sz w:val="18"/>
      <w:szCs w:val="18"/>
    </w:rPr>
  </w:style>
  <w:style w:type="paragraph" w:customStyle="1" w:styleId="10">
    <w:name w:val="修订1"/>
    <w:hidden/>
    <w:uiPriority w:val="99"/>
    <w:semiHidden/>
    <w:qFormat/>
    <w:rPr>
      <w:rFonts w:ascii="Times New Roman" w:eastAsia="宋体" w:hAnsi="Times New Roman" w:cs="Times New Roman"/>
      <w:kern w:val="2"/>
      <w:sz w:val="21"/>
      <w:szCs w:val="22"/>
    </w:rPr>
  </w:style>
  <w:style w:type="paragraph" w:styleId="ad">
    <w:name w:val="annotation subject"/>
    <w:basedOn w:val="a3"/>
    <w:next w:val="a3"/>
    <w:link w:val="ae"/>
    <w:uiPriority w:val="99"/>
    <w:semiHidden/>
    <w:unhideWhenUsed/>
    <w:rsid w:val="0065287C"/>
    <w:rPr>
      <w:rFonts w:ascii="Times New Roman" w:hAnsi="Times New Roman"/>
      <w:b/>
      <w:bCs/>
      <w:sz w:val="21"/>
      <w:szCs w:val="22"/>
    </w:rPr>
  </w:style>
  <w:style w:type="character" w:customStyle="1" w:styleId="ae">
    <w:name w:val="批注主题 字符"/>
    <w:basedOn w:val="a4"/>
    <w:link w:val="ad"/>
    <w:uiPriority w:val="99"/>
    <w:semiHidden/>
    <w:rsid w:val="0065287C"/>
    <w:rPr>
      <w:rFonts w:ascii="Times New Roman" w:eastAsia="宋体" w:hAnsi="Times New Roman" w:cs="Times New Roman"/>
      <w:b/>
      <w:bCs/>
      <w:kern w:val="2"/>
      <w:sz w:val="21"/>
      <w:szCs w:val="22"/>
    </w:rPr>
  </w:style>
  <w:style w:type="paragraph" w:styleId="af">
    <w:name w:val="Revision"/>
    <w:hidden/>
    <w:uiPriority w:val="99"/>
    <w:unhideWhenUsed/>
    <w:rsid w:val="00EC085B"/>
    <w:rPr>
      <w:rFonts w:ascii="Times New Roman" w:eastAsia="宋体" w:hAnsi="Times New Roman" w:cs="Times New Roman"/>
      <w:kern w:val="2"/>
      <w:sz w:val="21"/>
      <w:szCs w:val="22"/>
    </w:rPr>
  </w:style>
  <w:style w:type="table" w:customStyle="1" w:styleId="2">
    <w:name w:val="样式2"/>
    <w:basedOn w:val="a1"/>
    <w:uiPriority w:val="99"/>
    <w:qFormat/>
    <w:rsid w:val="0005699D"/>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7</Pages>
  <Words>1353</Words>
  <Characters>7717</Characters>
  <Application>Microsoft Office Word</Application>
  <DocSecurity>0</DocSecurity>
  <Lines>64</Lines>
  <Paragraphs>18</Paragraphs>
  <ScaleCrop>false</ScaleCrop>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周蓉</dc:creator>
  <cp:lastModifiedBy>刘炜芬</cp:lastModifiedBy>
  <cp:revision>101</cp:revision>
  <cp:lastPrinted>2024-10-31T02:32:00Z</cp:lastPrinted>
  <dcterms:created xsi:type="dcterms:W3CDTF">2024-10-31T03:06:00Z</dcterms:created>
  <dcterms:modified xsi:type="dcterms:W3CDTF">2025-05-13T07:44:00Z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B660F920A76D46999E3AD30092B7CE49_13</vt:lpwstr>
  </property>
</Properties>
</file>