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Pr="00BA1DC6" w:rsidRDefault="00D1516F">
      <w:pPr>
        <w:jc w:val="left"/>
        <w:rPr>
          <w:b/>
          <w:sz w:val="44"/>
        </w:rPr>
      </w:pPr>
      <w:r w:rsidRPr="00BA1DC6">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sidRPr="00BA1DC6">
        <w:rPr>
          <w:rFonts w:hint="eastAsia"/>
          <w:b/>
          <w:sz w:val="44"/>
        </w:rPr>
        <w:t xml:space="preserve">                           </w:t>
      </w:r>
      <w:r w:rsidRPr="00BA1DC6">
        <w:rPr>
          <w:rFonts w:hint="eastAsia"/>
          <w:b/>
          <w:sz w:val="44"/>
        </w:rPr>
        <w:t>河北省人民医院检验科</w:t>
      </w:r>
    </w:p>
    <w:p w14:paraId="0C53CC3F" w14:textId="334D5B3F" w:rsidR="00CB267E" w:rsidRPr="00BA1DC6" w:rsidRDefault="003572AB">
      <w:pPr>
        <w:jc w:val="center"/>
        <w:rPr>
          <w:b/>
        </w:rPr>
      </w:pPr>
      <w:r w:rsidRPr="00BA1DC6">
        <w:rPr>
          <w:rFonts w:hint="eastAsia"/>
          <w:b/>
          <w:sz w:val="36"/>
        </w:rPr>
        <w:t xml:space="preserve"> </w:t>
      </w:r>
      <w:r w:rsidRPr="00BA1DC6">
        <w:rPr>
          <w:b/>
          <w:sz w:val="36"/>
        </w:rPr>
        <w:t xml:space="preserve">      </w:t>
      </w:r>
      <w:r w:rsidR="00C515FE" w:rsidRPr="00BA1DC6">
        <w:rPr>
          <w:rFonts w:hint="eastAsia"/>
          <w:b/>
          <w:sz w:val="36"/>
        </w:rPr>
        <w:t>人类基因突变</w:t>
      </w:r>
      <w:r w:rsidR="00D1516F" w:rsidRPr="00BA1DC6">
        <w:rPr>
          <w:rFonts w:hint="eastAsia"/>
          <w:b/>
          <w:sz w:val="36"/>
        </w:rPr>
        <w:t>检测</w:t>
      </w:r>
      <w:r w:rsidR="00D1516F" w:rsidRPr="00BA1DC6">
        <w:rPr>
          <w:b/>
          <w:sz w:val="36"/>
        </w:rPr>
        <w:t>报告</w:t>
      </w:r>
    </w:p>
    <w:p w14:paraId="4D6DE442" w14:textId="77777777" w:rsidR="003572AB" w:rsidRPr="00BA1DC6" w:rsidRDefault="003572AB" w:rsidP="003572AB">
      <w:pPr>
        <w:spacing w:line="40" w:lineRule="exact"/>
        <w:jc w:val="center"/>
        <w:rPr>
          <w:b/>
          <w:sz w:val="36"/>
        </w:rPr>
      </w:pPr>
    </w:p>
    <w:p w14:paraId="136153A5" w14:textId="77777777" w:rsidR="003572AB" w:rsidRPr="00BA1DC6" w:rsidRDefault="003572AB" w:rsidP="003572AB">
      <w:pPr>
        <w:spacing w:line="40" w:lineRule="exact"/>
        <w:jc w:val="center"/>
        <w:rPr>
          <w:b/>
          <w:sz w:val="36"/>
        </w:rPr>
      </w:pPr>
    </w:p>
    <w:p w14:paraId="0EE0FF68" w14:textId="77777777" w:rsidR="003572AB" w:rsidRPr="00BA1DC6" w:rsidRDefault="003572AB" w:rsidP="003572AB">
      <w:pPr>
        <w:spacing w:line="40" w:lineRule="exact"/>
        <w:jc w:val="center"/>
        <w:rPr>
          <w:b/>
          <w:sz w:val="36"/>
        </w:rPr>
      </w:pPr>
    </w:p>
    <w:p w14:paraId="06670743" w14:textId="77777777" w:rsidR="00176F8D" w:rsidRPr="00BA1DC6" w:rsidRDefault="00176F8D" w:rsidP="003572AB">
      <w:pPr>
        <w:spacing w:line="40" w:lineRule="exact"/>
        <w:jc w:val="center"/>
        <w:rPr>
          <w:b/>
          <w:sz w:val="36"/>
        </w:rPr>
      </w:pPr>
    </w:p>
    <w:p w14:paraId="24EAD050" w14:textId="77777777" w:rsidR="00176F8D" w:rsidRPr="00BA1DC6" w:rsidRDefault="00176F8D" w:rsidP="003572AB">
      <w:pPr>
        <w:spacing w:line="40" w:lineRule="exact"/>
        <w:jc w:val="center"/>
        <w:rPr>
          <w:b/>
          <w:sz w:val="36"/>
        </w:rPr>
      </w:pPr>
    </w:p>
    <w:p w14:paraId="27010A78" w14:textId="77777777" w:rsidR="00176F8D" w:rsidRPr="00BA1DC6"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rsidRPr="00BA1DC6" w14:paraId="6F1D4F83" w14:textId="77777777" w:rsidTr="00FC59CF">
        <w:trPr>
          <w:jc w:val="center"/>
        </w:trPr>
        <w:tc>
          <w:tcPr>
            <w:tcW w:w="2235" w:type="dxa"/>
          </w:tcPr>
          <w:p w14:paraId="23A1C329" w14:textId="77777777"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患者类别：</w:t>
            </w:r>
          </w:p>
        </w:tc>
        <w:tc>
          <w:tcPr>
            <w:tcW w:w="2268" w:type="dxa"/>
          </w:tcPr>
          <w:p w14:paraId="0FC8C6AD" w14:textId="6318F0CF"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姓</w:t>
            </w:r>
            <w:r w:rsidRPr="00BA1DC6">
              <w:rPr>
                <w:rFonts w:hint="eastAsia"/>
                <w:sz w:val="24"/>
              </w:rPr>
              <w:t xml:space="preserve"> </w:t>
            </w:r>
            <w:r w:rsidRPr="00BA1DC6">
              <w:rPr>
                <w:rFonts w:hint="eastAsia"/>
                <w:sz w:val="24"/>
              </w:rPr>
              <w:t>名</w:t>
            </w:r>
            <w:r w:rsidR="00ED3FCD" w:rsidRPr="00BA1DC6">
              <w:rPr>
                <w:rFonts w:hint="eastAsia"/>
                <w:sz w:val="24"/>
              </w:rPr>
              <w:t>：</w:t>
            </w:r>
            <w:r w:rsidR="00400F39" w:rsidRPr="00400F39">
              <w:rPr>
                <w:sz w:val="24"/>
              </w:rPr>
              <w:t>{{</w:t>
            </w:r>
            <w:proofErr w:type="spellStart"/>
            <w:proofErr w:type="gramStart"/>
            <w:r w:rsidR="00400F39" w:rsidRPr="00400F39">
              <w:rPr>
                <w:sz w:val="24"/>
              </w:rPr>
              <w:t>sample.patient</w:t>
            </w:r>
            <w:proofErr w:type="gramEnd"/>
            <w:r w:rsidR="00400F39" w:rsidRPr="00400F39">
              <w:rPr>
                <w:sz w:val="24"/>
              </w:rPr>
              <w:t>_name</w:t>
            </w:r>
            <w:proofErr w:type="spellEnd"/>
            <w:r w:rsidR="00400F39" w:rsidRPr="00400F39">
              <w:rPr>
                <w:sz w:val="24"/>
              </w:rPr>
              <w:t>}}</w:t>
            </w:r>
          </w:p>
        </w:tc>
        <w:tc>
          <w:tcPr>
            <w:tcW w:w="2511" w:type="dxa"/>
          </w:tcPr>
          <w:p w14:paraId="247A98F7" w14:textId="733E03A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ID</w:t>
            </w:r>
            <w:r w:rsidRPr="00BA1DC6">
              <w:rPr>
                <w:rFonts w:hint="eastAsia"/>
                <w:sz w:val="24"/>
              </w:rPr>
              <w:t>号：</w:t>
            </w:r>
            <w:r w:rsidR="008E34E5">
              <w:rPr>
                <w:rFonts w:hint="eastAsia"/>
                <w:sz w:val="24"/>
              </w:rPr>
              <w:t>{</w:t>
            </w:r>
            <w:r w:rsidR="008E34E5">
              <w:rPr>
                <w:sz w:val="24"/>
              </w:rPr>
              <w:t>{</w:t>
            </w:r>
            <w:proofErr w:type="spellStart"/>
            <w:r w:rsidR="008E34E5">
              <w:rPr>
                <w:sz w:val="24"/>
              </w:rPr>
              <w:t>sample.</w:t>
            </w:r>
            <w:r w:rsidR="008E34E5" w:rsidRPr="008E34E5">
              <w:rPr>
                <w:sz w:val="24"/>
              </w:rPr>
              <w:t>id_number</w:t>
            </w:r>
            <w:proofErr w:type="spellEnd"/>
            <w:r w:rsidR="008E34E5">
              <w:rPr>
                <w:sz w:val="24"/>
              </w:rPr>
              <w:t>}}</w:t>
            </w:r>
          </w:p>
        </w:tc>
        <w:tc>
          <w:tcPr>
            <w:tcW w:w="2840" w:type="dxa"/>
          </w:tcPr>
          <w:p w14:paraId="0E4B0577" w14:textId="7A721E25"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样</w:t>
            </w:r>
            <w:r w:rsidRPr="00BA1DC6">
              <w:rPr>
                <w:rFonts w:hint="eastAsia"/>
                <w:sz w:val="24"/>
              </w:rPr>
              <w:t xml:space="preserve"> </w:t>
            </w:r>
            <w:r w:rsidRPr="00BA1DC6">
              <w:rPr>
                <w:rFonts w:hint="eastAsia"/>
                <w:sz w:val="24"/>
              </w:rPr>
              <w:t>本</w:t>
            </w:r>
            <w:r w:rsidRPr="00BA1DC6">
              <w:rPr>
                <w:rFonts w:hint="eastAsia"/>
                <w:sz w:val="24"/>
              </w:rPr>
              <w:t xml:space="preserve"> </w:t>
            </w:r>
            <w:r w:rsidRPr="00BA1DC6">
              <w:rPr>
                <w:rFonts w:hint="eastAsia"/>
                <w:sz w:val="24"/>
              </w:rPr>
              <w:t>号：</w:t>
            </w:r>
            <w:r w:rsidR="00400F39" w:rsidRPr="00400F39">
              <w:rPr>
                <w:sz w:val="24"/>
              </w:rPr>
              <w:t>{{</w:t>
            </w:r>
            <w:proofErr w:type="spellStart"/>
            <w:r w:rsidR="00400F39" w:rsidRPr="00400F39">
              <w:rPr>
                <w:sz w:val="24"/>
              </w:rPr>
              <w:t>sample.</w:t>
            </w:r>
            <w:r w:rsidR="006C30BA">
              <w:rPr>
                <w:rFonts w:hint="eastAsia"/>
                <w:sz w:val="24"/>
              </w:rPr>
              <w:t>sample</w:t>
            </w:r>
            <w:r w:rsidR="00400F39" w:rsidRPr="00400F39">
              <w:rPr>
                <w:sz w:val="24"/>
              </w:rPr>
              <w:t>_id</w:t>
            </w:r>
            <w:proofErr w:type="spellEnd"/>
            <w:r w:rsidR="00400F39" w:rsidRPr="00400F39">
              <w:rPr>
                <w:sz w:val="24"/>
              </w:rPr>
              <w:t>}}</w:t>
            </w:r>
          </w:p>
        </w:tc>
      </w:tr>
      <w:tr w:rsidR="00CB267E" w:rsidRPr="00BA1DC6" w14:paraId="47B402B3" w14:textId="77777777" w:rsidTr="00FC59CF">
        <w:trPr>
          <w:jc w:val="center"/>
        </w:trPr>
        <w:tc>
          <w:tcPr>
            <w:tcW w:w="2235" w:type="dxa"/>
          </w:tcPr>
          <w:p w14:paraId="52805803" w14:textId="28BE04EB"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标本种类：</w:t>
            </w:r>
            <w:r w:rsidR="00400F39" w:rsidRPr="00400F39">
              <w:rPr>
                <w:sz w:val="24"/>
              </w:rPr>
              <w:t>{{</w:t>
            </w:r>
            <w:proofErr w:type="spellStart"/>
            <w:r w:rsidR="00400F39" w:rsidRPr="00400F39">
              <w:rPr>
                <w:sz w:val="24"/>
              </w:rPr>
              <w:t>sample.sample_type</w:t>
            </w:r>
            <w:proofErr w:type="spellEnd"/>
            <w:r w:rsidR="00400F39" w:rsidRPr="00400F39">
              <w:rPr>
                <w:sz w:val="24"/>
              </w:rPr>
              <w:t>}}</w:t>
            </w:r>
          </w:p>
        </w:tc>
        <w:tc>
          <w:tcPr>
            <w:tcW w:w="2268" w:type="dxa"/>
          </w:tcPr>
          <w:p w14:paraId="20BD5C02" w14:textId="3AE0F641" w:rsidR="00CB267E" w:rsidRPr="00BA1DC6" w:rsidRDefault="00D1516F" w:rsidP="005E0156">
            <w:pPr>
              <w:tabs>
                <w:tab w:val="center" w:pos="4153"/>
                <w:tab w:val="right" w:pos="8306"/>
              </w:tabs>
              <w:snapToGrid w:val="0"/>
              <w:spacing w:beforeLines="50" w:before="156" w:line="276" w:lineRule="auto"/>
              <w:ind w:firstLineChars="100" w:firstLine="240"/>
              <w:rPr>
                <w:sz w:val="24"/>
              </w:rPr>
            </w:pPr>
            <w:r w:rsidRPr="00BA1DC6">
              <w:rPr>
                <w:rFonts w:hint="eastAsia"/>
                <w:sz w:val="24"/>
              </w:rPr>
              <w:t>性</w:t>
            </w:r>
            <w:r w:rsidRPr="00BA1DC6">
              <w:rPr>
                <w:rFonts w:hint="eastAsia"/>
                <w:sz w:val="24"/>
              </w:rPr>
              <w:t xml:space="preserve"> </w:t>
            </w:r>
            <w:r w:rsidRPr="00BA1DC6">
              <w:rPr>
                <w:rFonts w:hint="eastAsia"/>
                <w:sz w:val="24"/>
              </w:rPr>
              <w:t>别：</w:t>
            </w:r>
            <w:r w:rsidR="00400F39" w:rsidRPr="00400F39">
              <w:rPr>
                <w:sz w:val="24"/>
              </w:rPr>
              <w:t>{{</w:t>
            </w:r>
            <w:proofErr w:type="spellStart"/>
            <w:proofErr w:type="gramStart"/>
            <w:r w:rsidR="00400F39" w:rsidRPr="00400F39">
              <w:rPr>
                <w:sz w:val="24"/>
              </w:rPr>
              <w:t>sample.gender</w:t>
            </w:r>
            <w:proofErr w:type="spellEnd"/>
            <w:proofErr w:type="gramEnd"/>
            <w:r w:rsidR="00400F39" w:rsidRPr="00400F39">
              <w:rPr>
                <w:sz w:val="24"/>
              </w:rPr>
              <w:t>}}</w:t>
            </w:r>
          </w:p>
        </w:tc>
        <w:tc>
          <w:tcPr>
            <w:tcW w:w="2511" w:type="dxa"/>
          </w:tcPr>
          <w:p w14:paraId="1B7F884E" w14:textId="2BD95378"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科</w:t>
            </w:r>
            <w:r w:rsidRPr="00BA1DC6">
              <w:rPr>
                <w:rFonts w:hint="eastAsia"/>
                <w:sz w:val="24"/>
              </w:rPr>
              <w:t xml:space="preserve"> </w:t>
            </w:r>
            <w:r w:rsidRPr="00BA1DC6">
              <w:rPr>
                <w:rFonts w:hint="eastAsia"/>
                <w:sz w:val="24"/>
              </w:rPr>
              <w:t>别：</w:t>
            </w:r>
            <w:r w:rsidR="008E34E5">
              <w:rPr>
                <w:rFonts w:hint="eastAsia"/>
                <w:sz w:val="24"/>
              </w:rPr>
              <w:t>{</w:t>
            </w:r>
            <w:r w:rsidR="008E34E5">
              <w:rPr>
                <w:sz w:val="24"/>
              </w:rPr>
              <w:t>{</w:t>
            </w:r>
            <w:proofErr w:type="spellStart"/>
            <w:proofErr w:type="gramStart"/>
            <w:r w:rsidR="008E34E5">
              <w:rPr>
                <w:sz w:val="24"/>
              </w:rPr>
              <w:t>sample.</w:t>
            </w:r>
            <w:r w:rsidR="008E34E5" w:rsidRPr="008E34E5">
              <w:rPr>
                <w:sz w:val="24"/>
              </w:rPr>
              <w:t>hosp</w:t>
            </w:r>
            <w:proofErr w:type="gramEnd"/>
            <w:r w:rsidR="008E34E5" w:rsidRPr="008E34E5">
              <w:rPr>
                <w:sz w:val="24"/>
              </w:rPr>
              <w:t>_depart</w:t>
            </w:r>
            <w:proofErr w:type="spellEnd"/>
            <w:r w:rsidR="008E34E5">
              <w:rPr>
                <w:sz w:val="24"/>
              </w:rPr>
              <w:t>}}</w:t>
            </w:r>
          </w:p>
        </w:tc>
        <w:tc>
          <w:tcPr>
            <w:tcW w:w="2840" w:type="dxa"/>
          </w:tcPr>
          <w:p w14:paraId="069CC812" w14:textId="349263DA" w:rsidR="00CB267E" w:rsidRPr="00BA1DC6" w:rsidRDefault="00D1516F">
            <w:pPr>
              <w:tabs>
                <w:tab w:val="center" w:pos="4153"/>
                <w:tab w:val="right" w:pos="8306"/>
              </w:tabs>
              <w:snapToGrid w:val="0"/>
              <w:spacing w:beforeLines="50" w:before="156" w:line="276" w:lineRule="auto"/>
              <w:rPr>
                <w:sz w:val="24"/>
              </w:rPr>
            </w:pPr>
            <w:proofErr w:type="gramStart"/>
            <w:r w:rsidRPr="00BA1DC6">
              <w:rPr>
                <w:rFonts w:hint="eastAsia"/>
                <w:sz w:val="24"/>
              </w:rPr>
              <w:t>收样日期</w:t>
            </w:r>
            <w:proofErr w:type="gramEnd"/>
            <w:r w:rsidRPr="00BA1DC6">
              <w:rPr>
                <w:rFonts w:hint="eastAsia"/>
                <w:sz w:val="24"/>
              </w:rPr>
              <w:t>：</w:t>
            </w:r>
            <w:r w:rsidR="008E34E5">
              <w:rPr>
                <w:rFonts w:hint="eastAsia"/>
                <w:sz w:val="24"/>
              </w:rPr>
              <w:t>{</w:t>
            </w:r>
            <w:r w:rsidR="008E34E5">
              <w:rPr>
                <w:sz w:val="24"/>
              </w:rPr>
              <w:t>{</w:t>
            </w:r>
            <w:proofErr w:type="spellStart"/>
            <w:proofErr w:type="gramStart"/>
            <w:r w:rsidR="008E34E5">
              <w:rPr>
                <w:sz w:val="24"/>
              </w:rPr>
              <w:t>sample.</w:t>
            </w:r>
            <w:r w:rsidR="008E34E5" w:rsidRPr="008E34E5">
              <w:rPr>
                <w:sz w:val="24"/>
              </w:rPr>
              <w:t>receive</w:t>
            </w:r>
            <w:proofErr w:type="gramEnd"/>
            <w:r w:rsidR="008E34E5" w:rsidRPr="008E34E5">
              <w:rPr>
                <w:sz w:val="24"/>
              </w:rPr>
              <w:t>_data</w:t>
            </w:r>
            <w:proofErr w:type="spellEnd"/>
            <w:r w:rsidR="008E34E5">
              <w:rPr>
                <w:sz w:val="24"/>
              </w:rPr>
              <w:t>}}</w:t>
            </w:r>
          </w:p>
        </w:tc>
      </w:tr>
      <w:tr w:rsidR="00CB267E" w:rsidRPr="00BA1DC6" w14:paraId="4FBE67D6" w14:textId="77777777" w:rsidTr="00FC59CF">
        <w:trPr>
          <w:jc w:val="center"/>
        </w:trPr>
        <w:tc>
          <w:tcPr>
            <w:tcW w:w="2235" w:type="dxa"/>
          </w:tcPr>
          <w:p w14:paraId="5FD874A7" w14:textId="0CC4C179"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送检医生：</w:t>
            </w:r>
            <w:r w:rsidR="008E34E5" w:rsidRPr="00400F39">
              <w:rPr>
                <w:sz w:val="24"/>
              </w:rPr>
              <w:t>{{</w:t>
            </w:r>
            <w:proofErr w:type="spellStart"/>
            <w:proofErr w:type="gramStart"/>
            <w:r w:rsidR="008E34E5" w:rsidRPr="00400F39">
              <w:rPr>
                <w:sz w:val="24"/>
              </w:rPr>
              <w:t>sample.</w:t>
            </w:r>
            <w:r w:rsidR="008E34E5" w:rsidRPr="008E34E5">
              <w:rPr>
                <w:sz w:val="24"/>
              </w:rPr>
              <w:t>submission</w:t>
            </w:r>
            <w:proofErr w:type="gramEnd"/>
            <w:r w:rsidR="008E34E5" w:rsidRPr="008E34E5">
              <w:rPr>
                <w:sz w:val="24"/>
              </w:rPr>
              <w:t>_doctor</w:t>
            </w:r>
            <w:proofErr w:type="spellEnd"/>
            <w:r w:rsidR="008E34E5" w:rsidRPr="00400F39">
              <w:rPr>
                <w:sz w:val="24"/>
              </w:rPr>
              <w:t>}}</w:t>
            </w:r>
          </w:p>
        </w:tc>
        <w:tc>
          <w:tcPr>
            <w:tcW w:w="2268" w:type="dxa"/>
          </w:tcPr>
          <w:p w14:paraId="0E000C87" w14:textId="784984BD"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年</w:t>
            </w:r>
            <w:r w:rsidRPr="00BA1DC6">
              <w:rPr>
                <w:rFonts w:hint="eastAsia"/>
                <w:sz w:val="24"/>
              </w:rPr>
              <w:t xml:space="preserve"> </w:t>
            </w:r>
            <w:r w:rsidRPr="00BA1DC6">
              <w:rPr>
                <w:rFonts w:hint="eastAsia"/>
                <w:sz w:val="24"/>
              </w:rPr>
              <w:t>龄：</w:t>
            </w:r>
            <w:r w:rsidR="00400F39" w:rsidRPr="00400F39">
              <w:rPr>
                <w:sz w:val="24"/>
              </w:rPr>
              <w:t>{{</w:t>
            </w:r>
            <w:proofErr w:type="spellStart"/>
            <w:r w:rsidR="00400F39" w:rsidRPr="00400F39">
              <w:rPr>
                <w:sz w:val="24"/>
              </w:rPr>
              <w:t>sample.age</w:t>
            </w:r>
            <w:proofErr w:type="spellEnd"/>
            <w:r w:rsidR="00400F39" w:rsidRPr="00400F39">
              <w:rPr>
                <w:sz w:val="24"/>
              </w:rPr>
              <w:t>}}</w:t>
            </w:r>
          </w:p>
        </w:tc>
        <w:tc>
          <w:tcPr>
            <w:tcW w:w="2511" w:type="dxa"/>
          </w:tcPr>
          <w:p w14:paraId="32ED5310" w14:textId="345D881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床</w:t>
            </w:r>
            <w:r w:rsidRPr="00BA1DC6">
              <w:rPr>
                <w:rFonts w:hint="eastAsia"/>
                <w:sz w:val="24"/>
              </w:rPr>
              <w:t xml:space="preserve"> </w:t>
            </w:r>
            <w:r w:rsidRPr="00BA1DC6">
              <w:rPr>
                <w:rFonts w:hint="eastAsia"/>
                <w:sz w:val="24"/>
              </w:rPr>
              <w:t>号：</w:t>
            </w:r>
            <w:r w:rsidR="008E34E5" w:rsidRPr="00400F39">
              <w:rPr>
                <w:sz w:val="24"/>
              </w:rPr>
              <w:t>{{</w:t>
            </w:r>
            <w:proofErr w:type="spellStart"/>
            <w:r w:rsidR="008E34E5" w:rsidRPr="00400F39">
              <w:rPr>
                <w:sz w:val="24"/>
              </w:rPr>
              <w:t>sample.</w:t>
            </w:r>
            <w:r w:rsidR="008E34E5" w:rsidRPr="008E34E5">
              <w:rPr>
                <w:sz w:val="24"/>
              </w:rPr>
              <w:t>bed_number</w:t>
            </w:r>
            <w:proofErr w:type="spellEnd"/>
            <w:r w:rsidR="008E34E5" w:rsidRPr="00400F39">
              <w:rPr>
                <w:sz w:val="24"/>
              </w:rPr>
              <w:t>}}</w:t>
            </w:r>
          </w:p>
        </w:tc>
        <w:tc>
          <w:tcPr>
            <w:tcW w:w="2840" w:type="dxa"/>
          </w:tcPr>
          <w:p w14:paraId="5598533E" w14:textId="733E480C" w:rsidR="00CB267E" w:rsidRPr="00BA1DC6" w:rsidRDefault="00913519">
            <w:pPr>
              <w:tabs>
                <w:tab w:val="center" w:pos="4153"/>
                <w:tab w:val="right" w:pos="8306"/>
              </w:tabs>
              <w:snapToGrid w:val="0"/>
              <w:spacing w:beforeLines="50" w:before="156" w:line="276" w:lineRule="auto"/>
              <w:rPr>
                <w:sz w:val="24"/>
              </w:rPr>
            </w:pPr>
            <w:r w:rsidRPr="00BA1DC6">
              <w:rPr>
                <w:rFonts w:hint="eastAsia"/>
                <w:sz w:val="24"/>
              </w:rPr>
              <w:t>临床诊断</w:t>
            </w:r>
            <w:r w:rsidR="00D1516F" w:rsidRPr="00BA1DC6">
              <w:rPr>
                <w:rFonts w:hint="eastAsia"/>
                <w:sz w:val="24"/>
              </w:rPr>
              <w:t>：</w:t>
            </w:r>
            <w:r w:rsidR="008E34E5" w:rsidRPr="00400F39">
              <w:rPr>
                <w:sz w:val="24"/>
              </w:rPr>
              <w:t>{{</w:t>
            </w:r>
            <w:proofErr w:type="spellStart"/>
            <w:proofErr w:type="gramStart"/>
            <w:r w:rsidR="008E34E5" w:rsidRPr="00400F39">
              <w:rPr>
                <w:sz w:val="24"/>
              </w:rPr>
              <w:t>sample.</w:t>
            </w:r>
            <w:r w:rsidR="008E34E5" w:rsidRPr="008E34E5">
              <w:rPr>
                <w:sz w:val="24"/>
              </w:rPr>
              <w:t>clinical</w:t>
            </w:r>
            <w:proofErr w:type="gramEnd"/>
            <w:r w:rsidR="008E34E5" w:rsidRPr="008E34E5">
              <w:rPr>
                <w:sz w:val="24"/>
              </w:rPr>
              <w:t>_diagnosis</w:t>
            </w:r>
            <w:proofErr w:type="spellEnd"/>
            <w:r w:rsidR="008E34E5" w:rsidRPr="00400F39">
              <w:rPr>
                <w:sz w:val="24"/>
              </w:rPr>
              <w:t>}}</w:t>
            </w:r>
          </w:p>
        </w:tc>
      </w:tr>
    </w:tbl>
    <w:p w14:paraId="57A8BE3E" w14:textId="25D8D1D6" w:rsidR="00597F94" w:rsidRPr="00BA1DC6" w:rsidRDefault="00D1516F" w:rsidP="00176F8D">
      <w:pPr>
        <w:adjustRightInd w:val="0"/>
        <w:snapToGrid w:val="0"/>
        <w:spacing w:before="240" w:line="360" w:lineRule="auto"/>
        <w:ind w:right="108"/>
        <w:jc w:val="left"/>
        <w:rPr>
          <w:bCs/>
          <w:sz w:val="24"/>
        </w:rPr>
      </w:pPr>
      <w:r w:rsidRPr="00BA1DC6">
        <w:rPr>
          <w:b/>
          <w:sz w:val="24"/>
        </w:rPr>
        <w:t>检测内容：</w:t>
      </w:r>
      <w:r w:rsidR="00C515FE" w:rsidRPr="00BA1DC6">
        <w:rPr>
          <w:rFonts w:hint="eastAsia"/>
          <w:bCs/>
          <w:sz w:val="24"/>
        </w:rPr>
        <w:t>人类基因突变联合检测（</w:t>
      </w:r>
      <w:r w:rsidR="00C515FE" w:rsidRPr="00BA1DC6">
        <w:rPr>
          <w:rFonts w:hint="eastAsia"/>
          <w:bCs/>
          <w:sz w:val="24"/>
        </w:rPr>
        <w:t>N</w:t>
      </w:r>
      <w:r w:rsidR="00C515FE" w:rsidRPr="00BA1DC6">
        <w:rPr>
          <w:bCs/>
          <w:sz w:val="24"/>
        </w:rPr>
        <w:t>GS</w:t>
      </w:r>
      <w:r w:rsidR="00C515FE" w:rsidRPr="00BA1DC6">
        <w:rPr>
          <w:rFonts w:hint="eastAsia"/>
          <w:bCs/>
          <w:sz w:val="24"/>
        </w:rPr>
        <w:t>）</w:t>
      </w:r>
    </w:p>
    <w:p w14:paraId="7C57B1B6" w14:textId="04E50BA4" w:rsidR="0008246E" w:rsidRPr="00BA1DC6" w:rsidRDefault="0008246E" w:rsidP="0008246E">
      <w:pPr>
        <w:adjustRightInd w:val="0"/>
        <w:snapToGrid w:val="0"/>
        <w:spacing w:line="360" w:lineRule="auto"/>
        <w:ind w:right="108" w:firstLineChars="200" w:firstLine="480"/>
        <w:rPr>
          <w:bCs/>
          <w:sz w:val="24"/>
        </w:rPr>
      </w:pPr>
      <w:r w:rsidRPr="00BA1DC6">
        <w:rPr>
          <w:rFonts w:hint="eastAsia"/>
          <w:bCs/>
          <w:sz w:val="24"/>
        </w:rPr>
        <w:t>覆盖</w:t>
      </w:r>
      <w:r w:rsidRPr="00BA1DC6">
        <w:rPr>
          <w:rFonts w:hint="eastAsia"/>
          <w:bCs/>
          <w:sz w:val="24"/>
        </w:rPr>
        <w:t>EGFR/KRAS/BRAF/HER2/MET/ALK/ROS1/RET/NRAS/PIK3CA</w:t>
      </w:r>
      <w:r w:rsidRPr="00BA1DC6">
        <w:rPr>
          <w:rFonts w:hint="eastAsia"/>
          <w:bCs/>
          <w:sz w:val="24"/>
        </w:rPr>
        <w:t>基因</w:t>
      </w:r>
      <w:r w:rsidR="0048125E" w:rsidRPr="00BA1DC6">
        <w:rPr>
          <w:rFonts w:hint="eastAsia"/>
          <w:bCs/>
          <w:sz w:val="24"/>
        </w:rPr>
        <w:t>等</w:t>
      </w:r>
      <w:r w:rsidRPr="00BA1DC6">
        <w:rPr>
          <w:rFonts w:hint="eastAsia"/>
          <w:bCs/>
          <w:sz w:val="24"/>
        </w:rPr>
        <w:t>常规检测的核心区域，采用高通量测序法检测</w:t>
      </w:r>
      <w:r w:rsidR="00352B49" w:rsidRPr="00352B49">
        <w:rPr>
          <w:bCs/>
          <w:sz w:val="24"/>
          <w:highlight w:val="yellow"/>
        </w:rPr>
        <w:t xml:space="preserve">{% if </w:t>
      </w:r>
      <w:proofErr w:type="spellStart"/>
      <w:r w:rsidR="00352B49" w:rsidRPr="00352B49">
        <w:rPr>
          <w:bCs/>
          <w:sz w:val="24"/>
          <w:highlight w:val="yellow"/>
        </w:rPr>
        <w:t>sample.report_module_type</w:t>
      </w:r>
      <w:proofErr w:type="spellEnd"/>
      <w:r w:rsidR="00352B49" w:rsidRPr="00352B49">
        <w:rPr>
          <w:bCs/>
          <w:sz w:val="24"/>
          <w:highlight w:val="yellow"/>
        </w:rPr>
        <w:t xml:space="preserve"> == “rummage” and </w:t>
      </w:r>
      <w:proofErr w:type="spellStart"/>
      <w:r w:rsidR="00352B49" w:rsidRPr="00352B49">
        <w:rPr>
          <w:bCs/>
          <w:sz w:val="24"/>
          <w:highlight w:val="yellow"/>
        </w:rPr>
        <w:t>sample.locate</w:t>
      </w:r>
      <w:proofErr w:type="spellEnd"/>
      <w:r w:rsidR="00352B49" w:rsidRPr="00352B49">
        <w:rPr>
          <w:bCs/>
          <w:sz w:val="24"/>
          <w:highlight w:val="yellow"/>
        </w:rPr>
        <w:t>==</w:t>
      </w:r>
      <w:proofErr w:type="gramStart"/>
      <w:r w:rsidR="00352B49" w:rsidRPr="00352B49">
        <w:rPr>
          <w:bCs/>
          <w:sz w:val="24"/>
          <w:highlight w:val="yellow"/>
        </w:rPr>
        <w:t>”</w:t>
      </w:r>
      <w:proofErr w:type="gramEnd"/>
      <w:r w:rsidR="00352B49" w:rsidRPr="00352B49">
        <w:rPr>
          <w:bCs/>
          <w:sz w:val="24"/>
          <w:highlight w:val="yellow"/>
        </w:rPr>
        <w:t>XM</w:t>
      </w:r>
      <w:proofErr w:type="gramStart"/>
      <w:r w:rsidR="00352B49" w:rsidRPr="00352B49">
        <w:rPr>
          <w:bCs/>
          <w:sz w:val="24"/>
          <w:highlight w:val="yellow"/>
        </w:rPr>
        <w:t>”</w:t>
      </w:r>
      <w:proofErr w:type="gramEnd"/>
      <w:r w:rsidR="00352B49" w:rsidRPr="00352B49">
        <w:rPr>
          <w:bCs/>
          <w:sz w:val="24"/>
          <w:highlight w:val="yellow"/>
        </w:rPr>
        <w:t>%}</w:t>
      </w:r>
      <w:r w:rsidR="0048125E" w:rsidRPr="00BA1DC6">
        <w:rPr>
          <w:bCs/>
          <w:sz w:val="24"/>
        </w:rPr>
        <w:t>4</w:t>
      </w:r>
      <w:r w:rsidR="00352B49">
        <w:rPr>
          <w:bCs/>
          <w:sz w:val="24"/>
        </w:rPr>
        <w:t>3</w:t>
      </w:r>
      <w:r w:rsidR="00352B49" w:rsidRPr="00352B49">
        <w:rPr>
          <w:rFonts w:hint="eastAsia"/>
          <w:bCs/>
          <w:sz w:val="24"/>
          <w:highlight w:val="yellow"/>
        </w:rPr>
        <w:t>{</w:t>
      </w:r>
      <w:r w:rsidR="00352B49" w:rsidRPr="00352B49">
        <w:rPr>
          <w:bCs/>
          <w:sz w:val="24"/>
          <w:highlight w:val="yellow"/>
        </w:rPr>
        <w:t>%</w:t>
      </w:r>
      <w:r w:rsidR="00352B49" w:rsidRPr="00352B49">
        <w:rPr>
          <w:rFonts w:hint="eastAsia"/>
          <w:bCs/>
          <w:sz w:val="24"/>
          <w:highlight w:val="yellow"/>
        </w:rPr>
        <w:t>else</w:t>
      </w:r>
      <w:r w:rsidR="00352B49" w:rsidRPr="00352B49">
        <w:rPr>
          <w:bCs/>
          <w:sz w:val="24"/>
          <w:highlight w:val="yellow"/>
        </w:rPr>
        <w:t>%</w:t>
      </w:r>
      <w:r w:rsidR="00352B49" w:rsidRPr="00352B49">
        <w:rPr>
          <w:rFonts w:hint="eastAsia"/>
          <w:bCs/>
          <w:sz w:val="24"/>
          <w:highlight w:val="yellow"/>
        </w:rPr>
        <w:t>}</w:t>
      </w:r>
      <w:r w:rsidR="00352B49">
        <w:rPr>
          <w:bCs/>
          <w:sz w:val="24"/>
        </w:rPr>
        <w:t>40</w:t>
      </w:r>
      <w:r w:rsidR="00352B49" w:rsidRPr="00352B49">
        <w:rPr>
          <w:rFonts w:hint="eastAsia"/>
          <w:bCs/>
          <w:sz w:val="24"/>
          <w:highlight w:val="yellow"/>
        </w:rPr>
        <w:t>{</w:t>
      </w:r>
      <w:r w:rsidR="00352B49" w:rsidRPr="00352B49">
        <w:rPr>
          <w:bCs/>
          <w:sz w:val="24"/>
          <w:highlight w:val="yellow"/>
        </w:rPr>
        <w:t>%</w:t>
      </w:r>
      <w:r w:rsidR="00352B49" w:rsidRPr="00352B49">
        <w:rPr>
          <w:rFonts w:hint="eastAsia"/>
          <w:bCs/>
          <w:sz w:val="24"/>
          <w:highlight w:val="yellow"/>
        </w:rPr>
        <w:t>endif</w:t>
      </w:r>
      <w:r w:rsidR="00352B49" w:rsidRPr="00352B49">
        <w:rPr>
          <w:bCs/>
          <w:sz w:val="24"/>
          <w:highlight w:val="yellow"/>
        </w:rPr>
        <w:t>%</w:t>
      </w:r>
      <w:r w:rsidR="00352B49" w:rsidRPr="00352B49">
        <w:rPr>
          <w:rFonts w:hint="eastAsia"/>
          <w:bCs/>
          <w:sz w:val="24"/>
          <w:highlight w:val="yellow"/>
        </w:rPr>
        <w:t>}</w:t>
      </w:r>
      <w:proofErr w:type="gramStart"/>
      <w:r w:rsidRPr="00BA1DC6">
        <w:rPr>
          <w:rFonts w:hint="eastAsia"/>
          <w:bCs/>
          <w:sz w:val="24"/>
        </w:rPr>
        <w:t>个</w:t>
      </w:r>
      <w:proofErr w:type="gramEnd"/>
      <w:r w:rsidRPr="00BA1DC6">
        <w:rPr>
          <w:rFonts w:hint="eastAsia"/>
          <w:bCs/>
          <w:sz w:val="24"/>
        </w:rPr>
        <w:t>基因的重要外显子区域及</w:t>
      </w:r>
      <w:r w:rsidR="0048125E" w:rsidRPr="00BA1DC6">
        <w:rPr>
          <w:bCs/>
          <w:sz w:val="24"/>
        </w:rPr>
        <w:t>MSI</w:t>
      </w:r>
      <w:r w:rsidR="0048125E" w:rsidRPr="00BA1DC6">
        <w:rPr>
          <w:rFonts w:hint="eastAsia"/>
          <w:bCs/>
          <w:sz w:val="24"/>
        </w:rPr>
        <w:t>（具体基因详见附录）</w:t>
      </w:r>
      <w:r w:rsidRPr="00BA1DC6">
        <w:rPr>
          <w:rFonts w:hint="eastAsia"/>
          <w:bCs/>
          <w:sz w:val="24"/>
        </w:rPr>
        <w:t>，全面精准地检测其中与肿瘤靶向用药相关的基因突变、融合（重排）及</w:t>
      </w:r>
      <w:r w:rsidRPr="00BA1DC6">
        <w:rPr>
          <w:rFonts w:hint="eastAsia"/>
          <w:bCs/>
          <w:sz w:val="24"/>
        </w:rPr>
        <w:t>MET</w:t>
      </w:r>
      <w:r w:rsidRPr="00BA1DC6">
        <w:rPr>
          <w:rFonts w:hint="eastAsia"/>
          <w:bCs/>
          <w:sz w:val="24"/>
        </w:rPr>
        <w:t>基因拷贝数</w:t>
      </w:r>
      <w:r w:rsidR="005E0156" w:rsidRPr="00BA1DC6">
        <w:rPr>
          <w:rFonts w:hint="eastAsia"/>
          <w:bCs/>
          <w:sz w:val="24"/>
        </w:rPr>
        <w:t>等</w:t>
      </w:r>
      <w:r w:rsidRPr="00BA1DC6">
        <w:rPr>
          <w:rFonts w:hint="eastAsia"/>
          <w:bCs/>
          <w:sz w:val="24"/>
        </w:rPr>
        <w:t>变异。</w:t>
      </w:r>
    </w:p>
    <w:p w14:paraId="2BC99059" w14:textId="77777777" w:rsidR="00CB267E" w:rsidRPr="00BA1DC6" w:rsidRDefault="00D1516F" w:rsidP="00BA1DC6">
      <w:pPr>
        <w:spacing w:line="360" w:lineRule="auto"/>
        <w:ind w:right="108"/>
        <w:jc w:val="left"/>
        <w:rPr>
          <w:b/>
          <w:sz w:val="24"/>
        </w:rPr>
      </w:pPr>
      <w:r w:rsidRPr="00BA1DC6">
        <w:rPr>
          <w:rFonts w:hint="eastAsia"/>
          <w:b/>
          <w:sz w:val="24"/>
        </w:rPr>
        <w:t>检测方法：</w:t>
      </w:r>
      <w:r w:rsidRPr="00BA1DC6">
        <w:rPr>
          <w:rFonts w:hint="eastAsia"/>
          <w:bCs/>
          <w:sz w:val="24"/>
        </w:rPr>
        <w:t>NGS</w:t>
      </w:r>
      <w:r w:rsidRPr="00BA1DC6">
        <w:rPr>
          <w:rFonts w:hint="eastAsia"/>
          <w:bCs/>
          <w:sz w:val="24"/>
        </w:rPr>
        <w:t>检测</w:t>
      </w:r>
    </w:p>
    <w:p w14:paraId="6EB36977" w14:textId="77777777" w:rsidR="00CB267E" w:rsidRPr="00BA1DC6" w:rsidRDefault="00D1516F" w:rsidP="00BA1DC6">
      <w:pPr>
        <w:spacing w:line="360" w:lineRule="auto"/>
        <w:ind w:right="108"/>
        <w:jc w:val="left"/>
        <w:rPr>
          <w:bCs/>
          <w:sz w:val="24"/>
        </w:rPr>
      </w:pPr>
      <w:r w:rsidRPr="00BA1DC6">
        <w:rPr>
          <w:rFonts w:hint="eastAsia"/>
          <w:b/>
          <w:sz w:val="24"/>
        </w:rPr>
        <w:t>检测仪器：</w:t>
      </w:r>
      <w:r w:rsidRPr="00BA1DC6">
        <w:rPr>
          <w:rFonts w:hint="eastAsia"/>
          <w:bCs/>
          <w:sz w:val="24"/>
        </w:rPr>
        <w:t>Illumina</w:t>
      </w:r>
      <w:r w:rsidRPr="00BA1DC6">
        <w:rPr>
          <w:rFonts w:hint="eastAsia"/>
          <w:bCs/>
          <w:sz w:val="24"/>
        </w:rPr>
        <w:t>测序仪</w:t>
      </w:r>
    </w:p>
    <w:p w14:paraId="34E475EF" w14:textId="516C0CF6" w:rsidR="00597F94" w:rsidRPr="00BA1DC6" w:rsidRDefault="00D1516F" w:rsidP="00BA1DC6">
      <w:pPr>
        <w:spacing w:afterLines="50" w:after="156" w:line="360" w:lineRule="auto"/>
        <w:rPr>
          <w:b/>
          <w:sz w:val="24"/>
        </w:rPr>
      </w:pPr>
      <w:bookmarkStart w:id="0" w:name="_Hlk119155926"/>
      <w:bookmarkEnd w:id="0"/>
      <w:r w:rsidRPr="00BA1DC6">
        <w:rPr>
          <w:rFonts w:hint="eastAsia"/>
          <w:b/>
          <w:sz w:val="24"/>
        </w:rPr>
        <w:t>检测结论：</w:t>
      </w:r>
      <w:r w:rsidR="00DE496B" w:rsidRPr="00DE496B">
        <w:rPr>
          <w:rFonts w:hint="eastAsia"/>
          <w:bCs/>
          <w:sz w:val="24"/>
        </w:rPr>
        <w:t>{</w:t>
      </w:r>
      <w:r w:rsidR="00DE496B" w:rsidRPr="00DE496B">
        <w:rPr>
          <w:bCs/>
          <w:sz w:val="24"/>
        </w:rPr>
        <w:t xml:space="preserve">%if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sidRPr="00DE496B">
        <w:rPr>
          <w:bCs/>
          <w:sz w:val="24"/>
        </w:rPr>
        <w:t xml:space="preserve"> %}</w:t>
      </w:r>
      <w:r w:rsidR="000F5ABD" w:rsidRPr="00BA1DC6">
        <w:rPr>
          <w:rFonts w:hint="eastAsia"/>
          <w:bCs/>
          <w:sz w:val="24"/>
        </w:rPr>
        <w:t>检出</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变异，其中具有临床意义的变异有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，肿瘤发生发展相关变异有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w:t>
      </w:r>
      <w:r w:rsidR="00DE496B">
        <w:rPr>
          <w:rFonts w:hint="eastAsia"/>
          <w:bCs/>
          <w:sz w:val="24"/>
        </w:rPr>
        <w:t>{</w:t>
      </w:r>
      <w:r w:rsidR="00DE496B">
        <w:rPr>
          <w:bCs/>
          <w:sz w:val="24"/>
        </w:rPr>
        <w:t>%else%}</w:t>
      </w:r>
      <w:r w:rsidR="00DE496B">
        <w:rPr>
          <w:rFonts w:hint="eastAsia"/>
          <w:bCs/>
          <w:sz w:val="24"/>
        </w:rPr>
        <w:t>在检测范围内，未检出基因变异。</w:t>
      </w:r>
      <w:r w:rsidR="00DE496B">
        <w:rPr>
          <w:bCs/>
          <w:sz w:val="24"/>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977"/>
        <w:gridCol w:w="1128"/>
        <w:gridCol w:w="998"/>
        <w:gridCol w:w="3383"/>
      </w:tblGrid>
      <w:tr w:rsidR="00597F94" w:rsidRPr="00BA1DC6" w14:paraId="4432D424" w14:textId="77777777" w:rsidTr="00BA1DC6">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Pr="00BA1DC6" w:rsidRDefault="00597F94" w:rsidP="008A0D0F">
            <w:pPr>
              <w:jc w:val="center"/>
              <w:rPr>
                <w:b/>
                <w:szCs w:val="21"/>
              </w:rPr>
            </w:pPr>
            <w:bookmarkStart w:id="1" w:name="_Hlk174695216"/>
            <w:r w:rsidRPr="00BA1DC6">
              <w:rPr>
                <w:rFonts w:hint="eastAsia"/>
                <w:b/>
                <w:szCs w:val="21"/>
              </w:rPr>
              <w:t>基因</w:t>
            </w:r>
          </w:p>
        </w:tc>
        <w:tc>
          <w:tcPr>
            <w:tcW w:w="2977"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Pr="00BA1DC6" w:rsidRDefault="00597F94" w:rsidP="008A0D0F">
            <w:pPr>
              <w:jc w:val="center"/>
              <w:rPr>
                <w:b/>
                <w:szCs w:val="21"/>
              </w:rPr>
            </w:pPr>
            <w:r w:rsidRPr="00BA1DC6">
              <w:rPr>
                <w:b/>
                <w:szCs w:val="21"/>
              </w:rPr>
              <w:t>变异</w:t>
            </w:r>
            <w:r w:rsidRPr="00BA1DC6">
              <w:rPr>
                <w:rFonts w:hint="eastAsia"/>
                <w:b/>
                <w:szCs w:val="21"/>
              </w:rPr>
              <w:t>结果</w:t>
            </w:r>
          </w:p>
        </w:tc>
        <w:tc>
          <w:tcPr>
            <w:tcW w:w="112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Pr="00BA1DC6" w:rsidRDefault="00597F94" w:rsidP="008A0D0F">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7EE5B7B8" w14:textId="77777777" w:rsidR="00597F94" w:rsidRPr="00BA1DC6" w:rsidRDefault="00597F94" w:rsidP="008A0D0F">
            <w:pPr>
              <w:jc w:val="center"/>
              <w:rPr>
                <w:b/>
                <w:szCs w:val="21"/>
              </w:rPr>
            </w:pPr>
            <w:r w:rsidRPr="00BA1DC6">
              <w:rPr>
                <w:rFonts w:hint="eastAsia"/>
                <w:b/>
                <w:szCs w:val="21"/>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Pr="00BA1DC6" w:rsidRDefault="00597F94" w:rsidP="008A0D0F">
            <w:pPr>
              <w:jc w:val="center"/>
              <w:rPr>
                <w:b/>
                <w:szCs w:val="21"/>
              </w:rPr>
            </w:pPr>
            <w:r w:rsidRPr="00BA1DC6">
              <w:rPr>
                <w:b/>
                <w:szCs w:val="21"/>
              </w:rPr>
              <w:t>变异</w:t>
            </w:r>
            <w:r w:rsidRPr="00BA1DC6">
              <w:rPr>
                <w:rFonts w:hint="eastAsia"/>
                <w:b/>
                <w:szCs w:val="21"/>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Pr="00BA1DC6" w:rsidRDefault="00597F94" w:rsidP="008A0D0F">
            <w:pPr>
              <w:jc w:val="center"/>
              <w:rPr>
                <w:b/>
                <w:szCs w:val="21"/>
              </w:rPr>
            </w:pPr>
            <w:r w:rsidRPr="00BA1DC6">
              <w:rPr>
                <w:rFonts w:hint="eastAsia"/>
                <w:b/>
                <w:szCs w:val="21"/>
              </w:rPr>
              <w:t>临床提示</w:t>
            </w:r>
            <w:r w:rsidRPr="00BA1DC6">
              <w:rPr>
                <w:b/>
                <w:szCs w:val="21"/>
              </w:rPr>
              <w:t>（敏感性，证据等级）</w:t>
            </w:r>
          </w:p>
        </w:tc>
      </w:tr>
      <w:tr w:rsidR="009039DA" w:rsidRPr="00BA1DC6" w14:paraId="52FC8B93" w14:textId="77777777" w:rsidTr="002A4FA5">
        <w:trPr>
          <w:trHeight w:val="340"/>
          <w:jc w:val="center"/>
        </w:trPr>
        <w:tc>
          <w:tcPr>
            <w:tcW w:w="10187" w:type="dxa"/>
            <w:gridSpan w:val="5"/>
            <w:tcBorders>
              <w:top w:val="single" w:sz="2" w:space="0" w:color="auto"/>
              <w:bottom w:val="single" w:sz="2" w:space="0" w:color="auto"/>
            </w:tcBorders>
            <w:vAlign w:val="center"/>
          </w:tcPr>
          <w:p w14:paraId="2266171C" w14:textId="4AF83229" w:rsidR="009039DA" w:rsidRPr="00BA1DC6" w:rsidRDefault="009039DA" w:rsidP="009039DA">
            <w:pPr>
              <w:snapToGrid w:val="0"/>
              <w:ind w:leftChars="50" w:left="105"/>
              <w:jc w:val="center"/>
              <w:rPr>
                <w:szCs w:val="21"/>
              </w:rPr>
            </w:pPr>
            <w:r w:rsidRPr="009039DA">
              <w:rPr>
                <w:szCs w:val="21"/>
              </w:rPr>
              <w:t xml:space="preserve">{%tr if </w:t>
            </w:r>
            <w:proofErr w:type="spellStart"/>
            <w:r w:rsidRPr="009039DA">
              <w:rPr>
                <w:szCs w:val="21"/>
              </w:rPr>
              <w:t>var.knb</w:t>
            </w:r>
            <w:proofErr w:type="spellEnd"/>
            <w:r w:rsidRPr="009039DA">
              <w:rPr>
                <w:szCs w:val="21"/>
              </w:rPr>
              <w:t>%}</w:t>
            </w:r>
          </w:p>
        </w:tc>
      </w:tr>
      <w:bookmarkEnd w:id="1"/>
      <w:tr w:rsidR="009039DA" w:rsidRPr="00BA1DC6" w14:paraId="28304ED8" w14:textId="77777777" w:rsidTr="00BA1DC6">
        <w:trPr>
          <w:trHeight w:val="340"/>
          <w:jc w:val="center"/>
        </w:trPr>
        <w:tc>
          <w:tcPr>
            <w:tcW w:w="1701" w:type="dxa"/>
            <w:tcBorders>
              <w:top w:val="single" w:sz="2" w:space="0" w:color="auto"/>
              <w:bottom w:val="single" w:sz="2" w:space="0" w:color="auto"/>
            </w:tcBorders>
            <w:vAlign w:val="center"/>
          </w:tcPr>
          <w:p w14:paraId="3DA28684" w14:textId="77777777" w:rsidR="009039DA" w:rsidRPr="00BA1DC6" w:rsidRDefault="009039DA" w:rsidP="009039DA">
            <w:pPr>
              <w:jc w:val="center"/>
              <w:rPr>
                <w:b/>
                <w:i/>
                <w:szCs w:val="21"/>
              </w:rPr>
            </w:pPr>
            <w:r w:rsidRPr="00BA1DC6">
              <w:rPr>
                <w:b/>
                <w:i/>
                <w:szCs w:val="21"/>
              </w:rPr>
              <w:t>KRAS/</w:t>
            </w:r>
          </w:p>
          <w:p w14:paraId="1F0F581D" w14:textId="77777777" w:rsidR="009039DA" w:rsidRPr="00BA1DC6" w:rsidRDefault="009039DA" w:rsidP="009039DA">
            <w:pPr>
              <w:jc w:val="center"/>
              <w:rPr>
                <w:b/>
                <w:i/>
                <w:szCs w:val="21"/>
              </w:rPr>
            </w:pPr>
            <w:r w:rsidRPr="00BA1DC6">
              <w:rPr>
                <w:b/>
                <w:i/>
                <w:szCs w:val="21"/>
              </w:rPr>
              <w:t>NRAS/</w:t>
            </w:r>
          </w:p>
          <w:p w14:paraId="29275386" w14:textId="2AB40210" w:rsidR="009039DA" w:rsidRPr="00BA1DC6" w:rsidRDefault="009039DA" w:rsidP="009039DA">
            <w:pPr>
              <w:jc w:val="center"/>
              <w:rPr>
                <w:b/>
                <w:i/>
                <w:szCs w:val="21"/>
              </w:rPr>
            </w:pPr>
            <w:r w:rsidRPr="00BA1DC6">
              <w:rPr>
                <w:b/>
                <w:i/>
                <w:szCs w:val="21"/>
              </w:rPr>
              <w:t xml:space="preserve">BRAF </w:t>
            </w:r>
            <w:r w:rsidRPr="00BA1DC6">
              <w:rPr>
                <w:b/>
                <w:iCs/>
                <w:szCs w:val="21"/>
              </w:rPr>
              <w:t>V600E</w:t>
            </w:r>
          </w:p>
        </w:tc>
        <w:tc>
          <w:tcPr>
            <w:tcW w:w="2977" w:type="dxa"/>
            <w:tcBorders>
              <w:top w:val="single" w:sz="2" w:space="0" w:color="auto"/>
              <w:bottom w:val="single" w:sz="2" w:space="0" w:color="auto"/>
            </w:tcBorders>
            <w:shd w:val="clear" w:color="auto" w:fill="auto"/>
            <w:tcMar>
              <w:top w:w="113" w:type="dxa"/>
              <w:bottom w:w="113" w:type="dxa"/>
            </w:tcMar>
            <w:vAlign w:val="center"/>
          </w:tcPr>
          <w:p w14:paraId="64BC1332" w14:textId="56BFFC20" w:rsidR="009039DA" w:rsidRPr="00BA1DC6" w:rsidRDefault="009039DA" w:rsidP="009039DA">
            <w:pPr>
              <w:jc w:val="center"/>
              <w:rPr>
                <w:szCs w:val="21"/>
              </w:rPr>
            </w:pPr>
            <w:r w:rsidRPr="00BA1DC6">
              <w:rPr>
                <w:rFonts w:hint="eastAsia"/>
                <w:szCs w:val="21"/>
              </w:rPr>
              <w:t>野生型</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E394500" w14:textId="1E382913" w:rsidR="009039DA" w:rsidRPr="00BA1DC6" w:rsidRDefault="009039DA" w:rsidP="009039DA">
            <w:pPr>
              <w:jc w:val="center"/>
              <w:rPr>
                <w:szCs w:val="21"/>
              </w:rPr>
            </w:pPr>
            <w:r w:rsidRPr="00BA1DC6">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1618D0B1" w14:textId="6B8C8262" w:rsidR="009039DA" w:rsidRPr="00BA1DC6" w:rsidRDefault="009039DA" w:rsidP="009039DA">
            <w:pPr>
              <w:wordWrap w:val="0"/>
              <w:snapToGrid w:val="0"/>
              <w:jc w:val="center"/>
              <w:rPr>
                <w:szCs w:val="21"/>
              </w:rPr>
            </w:pPr>
            <w:r w:rsidRPr="00BA1DC6">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9A73DD6"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split.Predictive</w:t>
            </w:r>
            <w:proofErr w:type="spellEnd"/>
            <w:proofErr w:type="gramEnd"/>
            <w:r w:rsidRPr="00DE496B">
              <w:rPr>
                <w:szCs w:val="21"/>
              </w:rPr>
              <w:t>%}</w:t>
            </w:r>
          </w:p>
          <w:p w14:paraId="1FFC2AB0"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lastRenderedPageBreak/>
              <w:t>var.knb.evi_sum.evi_</w:t>
            </w:r>
            <w:proofErr w:type="gramStart"/>
            <w:r w:rsidRPr="00DE496B">
              <w:rPr>
                <w:szCs w:val="21"/>
              </w:rPr>
              <w:t>split.Predictive</w:t>
            </w:r>
            <w:proofErr w:type="spellEnd"/>
            <w:proofErr w:type="gramEnd"/>
            <w:r w:rsidRPr="00DE496B">
              <w:rPr>
                <w:szCs w:val="21"/>
              </w:rPr>
              <w:t>%}</w:t>
            </w:r>
          </w:p>
          <w:p w14:paraId="27FE63CD" w14:textId="77777777" w:rsidR="00DE496B" w:rsidRPr="00DE496B" w:rsidRDefault="00DE496B" w:rsidP="00DE496B">
            <w:pPr>
              <w:snapToGrid w:val="0"/>
              <w:ind w:leftChars="50" w:left="105"/>
              <w:jc w:val="left"/>
              <w:rPr>
                <w:szCs w:val="21"/>
              </w:rPr>
            </w:pPr>
            <w:r w:rsidRPr="00DE496B">
              <w:rPr>
                <w:rFonts w:hint="eastAsia"/>
                <w:szCs w:val="21"/>
              </w:rPr>
              <w:t>{{</w:t>
            </w:r>
            <w:proofErr w:type="spellStart"/>
            <w:r w:rsidRPr="00DE496B">
              <w:rPr>
                <w:rFonts w:hint="eastAsia"/>
                <w:szCs w:val="21"/>
              </w:rPr>
              <w:t>b.regimen_name</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w:t>
            </w:r>
            <w:r w:rsidRPr="00DE496B">
              <w:rPr>
                <w:rFonts w:hint="eastAsia"/>
                <w:szCs w:val="21"/>
              </w:rPr>
              <w:t>级）</w:t>
            </w:r>
          </w:p>
          <w:p w14:paraId="65477C59"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027A4A1D" w14:textId="77777777" w:rsidR="00DE496B" w:rsidRPr="00DE496B" w:rsidRDefault="00DE496B" w:rsidP="00DE496B">
            <w:pPr>
              <w:snapToGrid w:val="0"/>
              <w:ind w:leftChars="50" w:left="105"/>
              <w:jc w:val="left"/>
              <w:rPr>
                <w:szCs w:val="21"/>
              </w:rPr>
            </w:pPr>
            <w:r w:rsidRPr="00DE496B">
              <w:rPr>
                <w:szCs w:val="21"/>
              </w:rPr>
              <w:t>{%p endif%}</w:t>
            </w:r>
          </w:p>
          <w:p w14:paraId="2879DD9A"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split.Prognostic</w:t>
            </w:r>
            <w:proofErr w:type="spellEnd"/>
            <w:proofErr w:type="gramEnd"/>
            <w:r w:rsidRPr="00DE496B">
              <w:rPr>
                <w:szCs w:val="21"/>
              </w:rPr>
              <w:t>%}</w:t>
            </w:r>
          </w:p>
          <w:p w14:paraId="66373716"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w:t>
            </w:r>
            <w:proofErr w:type="gramStart"/>
            <w:r w:rsidRPr="00DE496B">
              <w:rPr>
                <w:szCs w:val="21"/>
              </w:rPr>
              <w:t>split.Prognostic</w:t>
            </w:r>
            <w:proofErr w:type="spellEnd"/>
            <w:proofErr w:type="gramEnd"/>
            <w:r w:rsidRPr="00DE496B">
              <w:rPr>
                <w:szCs w:val="21"/>
              </w:rPr>
              <w:t xml:space="preserve"> %}</w:t>
            </w:r>
          </w:p>
          <w:p w14:paraId="6F49252D" w14:textId="77777777" w:rsidR="00DE496B" w:rsidRPr="00DE496B" w:rsidRDefault="00DE496B" w:rsidP="00DE496B">
            <w:pPr>
              <w:snapToGrid w:val="0"/>
              <w:ind w:leftChars="50" w:left="105"/>
              <w:jc w:val="left"/>
              <w:rPr>
                <w:szCs w:val="21"/>
              </w:rPr>
            </w:pPr>
            <w:r w:rsidRPr="00DE496B">
              <w:rPr>
                <w:rFonts w:hint="eastAsia"/>
                <w:szCs w:val="21"/>
              </w:rPr>
              <w:t>预后</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 xml:space="preserve"> }}</w:t>
            </w:r>
            <w:r w:rsidRPr="00DE496B">
              <w:rPr>
                <w:rFonts w:hint="eastAsia"/>
                <w:szCs w:val="21"/>
              </w:rPr>
              <w:t>（</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6424158C"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75B92C5" w14:textId="77777777" w:rsidR="00DE496B" w:rsidRPr="00DE496B" w:rsidRDefault="00DE496B" w:rsidP="00DE496B">
            <w:pPr>
              <w:snapToGrid w:val="0"/>
              <w:ind w:leftChars="50" w:left="105"/>
              <w:jc w:val="left"/>
              <w:rPr>
                <w:szCs w:val="21"/>
              </w:rPr>
            </w:pPr>
            <w:r w:rsidRPr="00DE496B">
              <w:rPr>
                <w:szCs w:val="21"/>
              </w:rPr>
              <w:t>{%p endif%}</w:t>
            </w:r>
          </w:p>
          <w:p w14:paraId="6F1A7385"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split.Diagnostic</w:t>
            </w:r>
            <w:proofErr w:type="spellEnd"/>
            <w:proofErr w:type="gramEnd"/>
            <w:r w:rsidRPr="00DE496B">
              <w:rPr>
                <w:szCs w:val="21"/>
              </w:rPr>
              <w:t>%}</w:t>
            </w:r>
          </w:p>
          <w:p w14:paraId="64CE9AFE"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w:t>
            </w:r>
            <w:proofErr w:type="gramStart"/>
            <w:r w:rsidRPr="00DE496B">
              <w:rPr>
                <w:szCs w:val="21"/>
              </w:rPr>
              <w:t>split.Diagnostic</w:t>
            </w:r>
            <w:proofErr w:type="spellEnd"/>
            <w:proofErr w:type="gramEnd"/>
            <w:r w:rsidRPr="00DE496B">
              <w:rPr>
                <w:szCs w:val="21"/>
              </w:rPr>
              <w:t xml:space="preserve"> %}</w:t>
            </w:r>
          </w:p>
          <w:p w14:paraId="651CEED8" w14:textId="77777777" w:rsidR="00DE496B" w:rsidRPr="00DE496B" w:rsidRDefault="00DE496B" w:rsidP="00DE496B">
            <w:pPr>
              <w:snapToGrid w:val="0"/>
              <w:ind w:leftChars="50" w:left="105"/>
              <w:jc w:val="left"/>
              <w:rPr>
                <w:szCs w:val="21"/>
              </w:rPr>
            </w:pPr>
            <w:r w:rsidRPr="00DE496B">
              <w:rPr>
                <w:rFonts w:hint="eastAsia"/>
                <w:szCs w:val="21"/>
              </w:rPr>
              <w:t>辅助诊断（</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2203B5E1"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10AD8E9" w14:textId="03653150" w:rsidR="009039DA" w:rsidRPr="00BA1DC6" w:rsidRDefault="00DE496B" w:rsidP="00DE496B">
            <w:pPr>
              <w:snapToGrid w:val="0"/>
              <w:ind w:leftChars="50" w:left="105"/>
              <w:jc w:val="left"/>
              <w:rPr>
                <w:szCs w:val="21"/>
              </w:rPr>
            </w:pPr>
            <w:r w:rsidRPr="00DE496B">
              <w:rPr>
                <w:szCs w:val="21"/>
              </w:rPr>
              <w:t>{%p endif%}</w:t>
            </w:r>
          </w:p>
        </w:tc>
      </w:tr>
      <w:tr w:rsidR="009039DA" w:rsidRPr="00BA1DC6" w14:paraId="0A41C382" w14:textId="77777777" w:rsidTr="00173048">
        <w:trPr>
          <w:trHeight w:val="340"/>
          <w:jc w:val="center"/>
        </w:trPr>
        <w:tc>
          <w:tcPr>
            <w:tcW w:w="10187" w:type="dxa"/>
            <w:gridSpan w:val="5"/>
            <w:tcBorders>
              <w:top w:val="single" w:sz="2" w:space="0" w:color="auto"/>
              <w:bottom w:val="single" w:sz="2" w:space="0" w:color="auto"/>
            </w:tcBorders>
            <w:vAlign w:val="center"/>
          </w:tcPr>
          <w:p w14:paraId="240FB93B" w14:textId="07C79AC6" w:rsidR="009039DA" w:rsidRPr="00BA1DC6" w:rsidRDefault="009039DA" w:rsidP="009039DA">
            <w:pPr>
              <w:snapToGrid w:val="0"/>
              <w:ind w:leftChars="50" w:left="105"/>
              <w:jc w:val="center"/>
              <w:rPr>
                <w:szCs w:val="21"/>
              </w:rPr>
            </w:pPr>
            <w:r w:rsidRPr="009039DA">
              <w:rPr>
                <w:szCs w:val="21"/>
              </w:rPr>
              <w:lastRenderedPageBreak/>
              <w:t>{%tr endif%}</w:t>
            </w:r>
          </w:p>
        </w:tc>
      </w:tr>
      <w:tr w:rsidR="009039DA" w:rsidRPr="00BA1DC6" w14:paraId="326341DF" w14:textId="77777777" w:rsidTr="00173048">
        <w:trPr>
          <w:trHeight w:val="340"/>
          <w:jc w:val="center"/>
        </w:trPr>
        <w:tc>
          <w:tcPr>
            <w:tcW w:w="10187" w:type="dxa"/>
            <w:gridSpan w:val="5"/>
            <w:tcBorders>
              <w:top w:val="single" w:sz="2" w:space="0" w:color="auto"/>
              <w:bottom w:val="single" w:sz="2" w:space="0" w:color="auto"/>
            </w:tcBorders>
            <w:vAlign w:val="center"/>
          </w:tcPr>
          <w:p w14:paraId="215E1BF5" w14:textId="0D52B834" w:rsidR="009039DA" w:rsidRPr="009039DA" w:rsidRDefault="009039DA" w:rsidP="009039DA">
            <w:pPr>
              <w:snapToGrid w:val="0"/>
              <w:ind w:leftChars="50" w:left="105"/>
              <w:jc w:val="center"/>
              <w:rPr>
                <w:szCs w:val="21"/>
              </w:rPr>
            </w:pPr>
            <w:r w:rsidRPr="009039DA">
              <w:rPr>
                <w:szCs w:val="21"/>
              </w:rPr>
              <w:t>{%tr for a in [“</w:t>
            </w:r>
            <w:r>
              <w:rPr>
                <w:szCs w:val="21"/>
              </w:rPr>
              <w:t>lc10</w:t>
            </w:r>
            <w:r w:rsidRPr="009039DA">
              <w:rPr>
                <w:szCs w:val="21"/>
              </w:rPr>
              <w:t xml:space="preserve">”, </w:t>
            </w:r>
            <w:proofErr w:type="spellStart"/>
            <w:r w:rsidRPr="009039DA">
              <w:rPr>
                <w:szCs w:val="21"/>
              </w:rPr>
              <w:t>var.var_</w:t>
            </w:r>
            <w:proofErr w:type="gramStart"/>
            <w:r w:rsidRPr="009039DA">
              <w:rPr>
                <w:szCs w:val="21"/>
              </w:rPr>
              <w:t>somatic.level</w:t>
            </w:r>
            <w:proofErr w:type="gramEnd"/>
            <w:r w:rsidRPr="009039DA">
              <w:rPr>
                <w:szCs w:val="21"/>
              </w:rPr>
              <w:t>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sidR="0078584E">
              <w:rPr>
                <w:szCs w:val="21"/>
              </w:rPr>
              <w:t>|</w:t>
            </w:r>
            <w:r w:rsidR="0078584E" w:rsidRPr="0078584E">
              <w:rPr>
                <w:szCs w:val="21"/>
              </w:rPr>
              <w:t>hdrm_cp40_split_gene</w:t>
            </w:r>
            <w:r w:rsidRPr="009039DA">
              <w:rPr>
                <w:szCs w:val="21"/>
              </w:rPr>
              <w:t xml:space="preserve"> %}</w:t>
            </w:r>
          </w:p>
        </w:tc>
      </w:tr>
      <w:tr w:rsidR="009039DA" w:rsidRPr="00BA1DC6" w14:paraId="00951013" w14:textId="77777777" w:rsidTr="00BA1DC6">
        <w:trPr>
          <w:trHeight w:val="340"/>
          <w:jc w:val="center"/>
        </w:trPr>
        <w:tc>
          <w:tcPr>
            <w:tcW w:w="1701" w:type="dxa"/>
            <w:tcBorders>
              <w:top w:val="single" w:sz="2" w:space="0" w:color="auto"/>
              <w:bottom w:val="single" w:sz="2" w:space="0" w:color="auto"/>
            </w:tcBorders>
            <w:vAlign w:val="center"/>
          </w:tcPr>
          <w:p w14:paraId="2FFEC4AF" w14:textId="77777777" w:rsidR="009039DA" w:rsidRPr="008115FB" w:rsidRDefault="009039DA" w:rsidP="009039DA">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5BCC3C8C" w14:textId="77777777" w:rsidR="009039DA" w:rsidRPr="008115FB" w:rsidRDefault="009039DA" w:rsidP="009039DA">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53BB1EF"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1E25E6F5"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2F1A0345" w14:textId="77777777" w:rsidR="009039DA" w:rsidRPr="008115FB" w:rsidRDefault="009039DA" w:rsidP="009039DA">
            <w:pPr>
              <w:jc w:val="center"/>
              <w:rPr>
                <w:b/>
                <w:iCs/>
                <w:szCs w:val="21"/>
              </w:rPr>
            </w:pPr>
            <w:r w:rsidRPr="008115FB">
              <w:rPr>
                <w:b/>
                <w:iCs/>
                <w:szCs w:val="21"/>
              </w:rPr>
              <w:t>{%p else%}</w:t>
            </w:r>
          </w:p>
          <w:p w14:paraId="13FC45BC"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00C04B4" w14:textId="77777777" w:rsidR="009039DA" w:rsidRPr="008115FB" w:rsidRDefault="009039DA" w:rsidP="009039DA">
            <w:pPr>
              <w:jc w:val="center"/>
              <w:rPr>
                <w:b/>
                <w:iCs/>
                <w:szCs w:val="21"/>
              </w:rPr>
            </w:pPr>
            <w:r w:rsidRPr="008115FB">
              <w:rPr>
                <w:b/>
                <w:iCs/>
                <w:szCs w:val="21"/>
              </w:rPr>
              <w:t>{%p endif%}</w:t>
            </w:r>
          </w:p>
          <w:p w14:paraId="781D4B33" w14:textId="77777777" w:rsidR="009039DA" w:rsidRPr="008115FB" w:rsidRDefault="009039DA" w:rsidP="009039DA">
            <w:pPr>
              <w:jc w:val="center"/>
              <w:rPr>
                <w:b/>
                <w:iCs/>
                <w:szCs w:val="21"/>
              </w:rPr>
            </w:pPr>
            <w:r w:rsidRPr="008115FB">
              <w:rPr>
                <w:b/>
                <w:iCs/>
                <w:szCs w:val="21"/>
              </w:rPr>
              <w:t>{%p else%}</w:t>
            </w:r>
          </w:p>
          <w:p w14:paraId="16DACD41"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lastRenderedPageBreak/>
              <w:t>}}</w:t>
            </w:r>
          </w:p>
          <w:p w14:paraId="0C1D1D91" w14:textId="6300F57A" w:rsidR="009039DA" w:rsidRPr="00BA1DC6" w:rsidRDefault="009039DA" w:rsidP="009039DA">
            <w:pPr>
              <w:jc w:val="center"/>
              <w:rPr>
                <w:b/>
                <w:i/>
                <w:szCs w:val="21"/>
              </w:rPr>
            </w:pPr>
            <w:r w:rsidRPr="008115FB">
              <w:rPr>
                <w:b/>
                <w:iCs/>
                <w:szCs w:val="21"/>
              </w:rPr>
              <w:t>{%p endif%}</w:t>
            </w:r>
          </w:p>
        </w:tc>
        <w:tc>
          <w:tcPr>
            <w:tcW w:w="2977" w:type="dxa"/>
            <w:tcBorders>
              <w:top w:val="single" w:sz="2" w:space="0" w:color="auto"/>
              <w:bottom w:val="single" w:sz="2" w:space="0" w:color="auto"/>
            </w:tcBorders>
            <w:shd w:val="clear" w:color="auto" w:fill="auto"/>
            <w:tcMar>
              <w:top w:w="113" w:type="dxa"/>
              <w:bottom w:w="113" w:type="dxa"/>
            </w:tcMar>
            <w:vAlign w:val="center"/>
          </w:tcPr>
          <w:p w14:paraId="36D6325F" w14:textId="77777777" w:rsidR="009039DA" w:rsidRPr="008115FB" w:rsidRDefault="009039DA" w:rsidP="009039DA">
            <w:pPr>
              <w:jc w:val="center"/>
              <w:rPr>
                <w:szCs w:val="21"/>
              </w:rPr>
            </w:pPr>
            <w:r w:rsidRPr="008115FB">
              <w:rPr>
                <w:szCs w:val="21"/>
              </w:rPr>
              <w:lastRenderedPageBreak/>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52573350"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765864DE"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38228C90" w14:textId="77777777" w:rsidR="009039DA" w:rsidRPr="008115FB" w:rsidRDefault="009039DA" w:rsidP="009039DA">
            <w:pPr>
              <w:jc w:val="center"/>
              <w:rPr>
                <w:szCs w:val="21"/>
              </w:rPr>
            </w:pPr>
            <w:r w:rsidRPr="008115FB">
              <w:rPr>
                <w:szCs w:val="21"/>
              </w:rPr>
              <w:t>{%p else%}</w:t>
            </w:r>
          </w:p>
          <w:p w14:paraId="20774A27"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1B648BD8" w14:textId="77777777" w:rsidR="009039DA" w:rsidRPr="008115FB" w:rsidRDefault="009039DA" w:rsidP="009039DA">
            <w:pPr>
              <w:jc w:val="center"/>
              <w:rPr>
                <w:szCs w:val="21"/>
              </w:rPr>
            </w:pPr>
            <w:r w:rsidRPr="008115FB">
              <w:rPr>
                <w:szCs w:val="21"/>
              </w:rPr>
              <w:t>{%p endif%}</w:t>
            </w:r>
          </w:p>
          <w:p w14:paraId="7B55907E"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1C95265D"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20ED898A" w14:textId="77777777" w:rsidR="009039DA" w:rsidRPr="008115FB" w:rsidRDefault="009039DA" w:rsidP="009039DA">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53C23F1C" w14:textId="77777777" w:rsidR="009039DA" w:rsidRPr="008115FB" w:rsidRDefault="009039DA" w:rsidP="009039DA">
            <w:pPr>
              <w:jc w:val="center"/>
              <w:rPr>
                <w:szCs w:val="21"/>
              </w:rPr>
            </w:pPr>
            <w:r w:rsidRPr="008115FB">
              <w:rPr>
                <w:szCs w:val="21"/>
              </w:rPr>
              <w:t>{%p endif%}</w:t>
            </w:r>
          </w:p>
          <w:p w14:paraId="5DFBF60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261B4B9B" w14:textId="77777777" w:rsidR="009039DA" w:rsidRPr="008115FB" w:rsidRDefault="009039DA" w:rsidP="009039DA">
            <w:pPr>
              <w:jc w:val="center"/>
              <w:rPr>
                <w:szCs w:val="21"/>
              </w:rPr>
            </w:pPr>
            <w:r w:rsidRPr="008115FB">
              <w:rPr>
                <w:rFonts w:hint="eastAsia"/>
                <w:szCs w:val="21"/>
              </w:rPr>
              <w:t>扩增</w:t>
            </w:r>
          </w:p>
          <w:p w14:paraId="00304EF5"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5851B1B8"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511BB9D5" w14:textId="77777777" w:rsidR="009039DA" w:rsidRPr="008115FB" w:rsidRDefault="009039DA" w:rsidP="009039DA">
            <w:pPr>
              <w:jc w:val="center"/>
              <w:rPr>
                <w:szCs w:val="21"/>
              </w:rPr>
            </w:pPr>
            <w:r w:rsidRPr="008115FB">
              <w:rPr>
                <w:szCs w:val="21"/>
              </w:rPr>
              <w:t>MET exon14 skipping</w:t>
            </w:r>
          </w:p>
          <w:p w14:paraId="2FB50E60" w14:textId="77777777" w:rsidR="009039DA" w:rsidRPr="008115FB" w:rsidRDefault="009039DA" w:rsidP="009039DA">
            <w:pPr>
              <w:jc w:val="center"/>
              <w:rPr>
                <w:szCs w:val="21"/>
              </w:rPr>
            </w:pPr>
            <w:r w:rsidRPr="008115FB">
              <w:rPr>
                <w:szCs w:val="21"/>
              </w:rPr>
              <w:t>{%p else%}</w:t>
            </w:r>
          </w:p>
          <w:p w14:paraId="4FF5453A" w14:textId="77777777" w:rsidR="009039DA" w:rsidRPr="008115FB" w:rsidRDefault="009039DA" w:rsidP="009039DA">
            <w:pPr>
              <w:jc w:val="center"/>
              <w:rPr>
                <w:szCs w:val="21"/>
              </w:rPr>
            </w:pPr>
            <w:r w:rsidRPr="008115FB">
              <w:rPr>
                <w:szCs w:val="21"/>
              </w:rPr>
              <w:lastRenderedPageBreak/>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0F6D9F6F" w14:textId="77777777" w:rsidR="009039DA" w:rsidRPr="008115FB" w:rsidRDefault="009039DA" w:rsidP="009039DA">
            <w:pPr>
              <w:jc w:val="center"/>
              <w:rPr>
                <w:szCs w:val="21"/>
              </w:rPr>
            </w:pPr>
            <w:r w:rsidRPr="008115FB">
              <w:rPr>
                <w:rFonts w:hint="eastAsia"/>
                <w:szCs w:val="21"/>
              </w:rPr>
              <w:t>{{b}}</w:t>
            </w:r>
            <w:r w:rsidRPr="008115FB">
              <w:rPr>
                <w:rFonts w:hint="eastAsia"/>
                <w:szCs w:val="21"/>
              </w:rPr>
              <w:t>融合</w:t>
            </w:r>
          </w:p>
          <w:p w14:paraId="7B8A253C" w14:textId="77777777" w:rsidR="009039DA" w:rsidRPr="008115FB" w:rsidRDefault="009039DA" w:rsidP="009039DA">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7DC36CAC"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4D2D08AE" w14:textId="77777777" w:rsidR="009039DA" w:rsidRPr="008115FB" w:rsidRDefault="009039DA" w:rsidP="009039DA">
            <w:pPr>
              <w:jc w:val="center"/>
              <w:rPr>
                <w:szCs w:val="21"/>
              </w:rPr>
            </w:pPr>
            <w:r w:rsidRPr="008115FB">
              <w:rPr>
                <w:szCs w:val="21"/>
              </w:rPr>
              <w:t>{%p endif%}</w:t>
            </w:r>
          </w:p>
          <w:p w14:paraId="5403FE92" w14:textId="53B2E156" w:rsidR="009039DA" w:rsidRPr="00BA1DC6" w:rsidRDefault="009039DA" w:rsidP="009039DA">
            <w:pPr>
              <w:jc w:val="center"/>
              <w:rPr>
                <w:szCs w:val="21"/>
              </w:rPr>
            </w:pPr>
            <w:r w:rsidRPr="008115FB">
              <w:rPr>
                <w:szCs w:val="21"/>
              </w:rPr>
              <w:t>{%p endif%}</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07B9030" w14:textId="77777777" w:rsidR="009039DA" w:rsidRPr="008115FB" w:rsidRDefault="009039DA" w:rsidP="009039DA">
            <w:pPr>
              <w:jc w:val="center"/>
              <w:rPr>
                <w:szCs w:val="21"/>
              </w:rPr>
            </w:pPr>
            <w:r w:rsidRPr="008115FB">
              <w:rPr>
                <w:szCs w:val="21"/>
              </w:rPr>
              <w:lastRenderedPageBreak/>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6F574326"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01B7EE1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083671D5" w14:textId="77777777" w:rsidR="009039DA" w:rsidRPr="008115FB" w:rsidRDefault="009039DA" w:rsidP="009039DA">
            <w:pPr>
              <w:jc w:val="center"/>
              <w:rPr>
                <w:szCs w:val="21"/>
              </w:rPr>
            </w:pPr>
            <w:r w:rsidRPr="008115FB">
              <w:rPr>
                <w:szCs w:val="21"/>
              </w:rPr>
              <w:t>{{</w:t>
            </w:r>
            <w:proofErr w:type="spellStart"/>
            <w:r w:rsidRPr="008115FB">
              <w:rPr>
                <w:szCs w:val="21"/>
              </w:rPr>
              <w:t>a.cn_mean</w:t>
            </w:r>
            <w:proofErr w:type="spellEnd"/>
            <w:r w:rsidRPr="008115FB">
              <w:rPr>
                <w:szCs w:val="21"/>
              </w:rPr>
              <w:t>}}</w:t>
            </w:r>
          </w:p>
          <w:p w14:paraId="2BB99AB3"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A7096D8"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1C578E30" w14:textId="77777777" w:rsidR="009039DA" w:rsidRPr="008115FB" w:rsidRDefault="009039DA" w:rsidP="009039DA">
            <w:pPr>
              <w:jc w:val="center"/>
              <w:rPr>
                <w:szCs w:val="21"/>
              </w:rPr>
            </w:pPr>
            <w:r w:rsidRPr="008115FB">
              <w:rPr>
                <w:szCs w:val="21"/>
              </w:rPr>
              <w:t>{%p endif%}</w:t>
            </w:r>
          </w:p>
          <w:p w14:paraId="65F67BA0"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lastRenderedPageBreak/>
              <w:t>%}</w:t>
            </w:r>
          </w:p>
          <w:p w14:paraId="3BF18374" w14:textId="77777777" w:rsidR="009039DA" w:rsidRPr="008115FB" w:rsidRDefault="009039DA" w:rsidP="009039DA">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3849F80A" w14:textId="3B4CBE86" w:rsidR="009039DA" w:rsidRPr="00BA1DC6" w:rsidRDefault="009039DA" w:rsidP="009039DA">
            <w:pPr>
              <w:jc w:val="center"/>
              <w:rPr>
                <w:szCs w:val="21"/>
              </w:rPr>
            </w:pPr>
            <w:r w:rsidRPr="008115FB">
              <w:rPr>
                <w:szCs w:val="21"/>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0A35FC2A" w14:textId="77777777" w:rsidR="009039DA" w:rsidRPr="008115FB" w:rsidRDefault="009039DA" w:rsidP="009039DA">
            <w:pPr>
              <w:wordWrap w:val="0"/>
              <w:snapToGrid w:val="0"/>
              <w:jc w:val="center"/>
              <w:rPr>
                <w:szCs w:val="21"/>
              </w:rPr>
            </w:pPr>
            <w:r w:rsidRPr="008115FB">
              <w:rPr>
                <w:szCs w:val="21"/>
              </w:rPr>
              <w:lastRenderedPageBreak/>
              <w:t xml:space="preserve">{%p if </w:t>
            </w:r>
            <w:proofErr w:type="spellStart"/>
            <w:proofErr w:type="gramStart"/>
            <w:r w:rsidRPr="008115FB">
              <w:rPr>
                <w:szCs w:val="21"/>
              </w:rPr>
              <w:t>a.clinic</w:t>
            </w:r>
            <w:proofErr w:type="gramEnd"/>
            <w:r w:rsidRPr="008115FB">
              <w:rPr>
                <w:szCs w:val="21"/>
              </w:rPr>
              <w:t>_num_s</w:t>
            </w:r>
            <w:proofErr w:type="spellEnd"/>
            <w:r w:rsidRPr="008115FB">
              <w:rPr>
                <w:szCs w:val="21"/>
              </w:rPr>
              <w:t>==5%}</w:t>
            </w:r>
          </w:p>
          <w:p w14:paraId="541796CC" w14:textId="77777777" w:rsidR="009039DA" w:rsidRPr="008115FB" w:rsidRDefault="009039DA" w:rsidP="009039DA">
            <w:pPr>
              <w:wordWrap w:val="0"/>
              <w:snapToGrid w:val="0"/>
              <w:jc w:val="center"/>
              <w:rPr>
                <w:szCs w:val="21"/>
              </w:rPr>
            </w:pPr>
            <w:r w:rsidRPr="008115FB">
              <w:rPr>
                <w:rFonts w:hint="eastAsia"/>
                <w:szCs w:val="21"/>
              </w:rPr>
              <w:t>I</w:t>
            </w:r>
            <w:r w:rsidRPr="008115FB">
              <w:rPr>
                <w:rFonts w:hint="eastAsia"/>
                <w:szCs w:val="21"/>
              </w:rPr>
              <w:t>类</w:t>
            </w:r>
          </w:p>
          <w:p w14:paraId="2800EB26" w14:textId="77777777" w:rsidR="009039DA" w:rsidRPr="008115FB" w:rsidRDefault="009039DA" w:rsidP="009039DA">
            <w:pPr>
              <w:wordWrap w:val="0"/>
              <w:snapToGrid w:val="0"/>
              <w:jc w:val="center"/>
              <w:rPr>
                <w:szCs w:val="21"/>
              </w:rPr>
            </w:pPr>
            <w:r w:rsidRPr="008115FB">
              <w:rPr>
                <w:szCs w:val="21"/>
              </w:rPr>
              <w:t>{%p else%}</w:t>
            </w:r>
          </w:p>
          <w:p w14:paraId="4649DEE1" w14:textId="77777777" w:rsidR="009039DA" w:rsidRPr="008115FB" w:rsidRDefault="009039DA" w:rsidP="009039DA">
            <w:pPr>
              <w:wordWrap w:val="0"/>
              <w:snapToGrid w:val="0"/>
              <w:jc w:val="center"/>
              <w:rPr>
                <w:szCs w:val="21"/>
              </w:rPr>
            </w:pPr>
            <w:r w:rsidRPr="008115FB">
              <w:rPr>
                <w:rFonts w:hint="eastAsia"/>
                <w:szCs w:val="21"/>
              </w:rPr>
              <w:t>II</w:t>
            </w:r>
            <w:r w:rsidRPr="008115FB">
              <w:rPr>
                <w:rFonts w:hint="eastAsia"/>
                <w:szCs w:val="21"/>
              </w:rPr>
              <w:t>类</w:t>
            </w:r>
          </w:p>
          <w:p w14:paraId="08BD58AD" w14:textId="1AF841EC" w:rsidR="009039DA" w:rsidRPr="00BA1DC6" w:rsidRDefault="009039DA" w:rsidP="009039DA">
            <w:pPr>
              <w:wordWrap w:val="0"/>
              <w:snapToGrid w:val="0"/>
              <w:jc w:val="center"/>
              <w:rPr>
                <w:szCs w:val="21"/>
              </w:rPr>
            </w:pPr>
            <w:r w:rsidRPr="008115FB">
              <w:rPr>
                <w:szCs w:val="21"/>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4105A897"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12188FE"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4E912D79" w14:textId="77777777" w:rsidR="009039DA" w:rsidRPr="008115FB" w:rsidRDefault="009039DA" w:rsidP="00723DF7">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328A5373"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FB02A1B" w14:textId="77777777" w:rsidR="009039DA" w:rsidRPr="008115FB" w:rsidRDefault="009039DA" w:rsidP="00723DF7">
            <w:pPr>
              <w:snapToGrid w:val="0"/>
              <w:ind w:leftChars="50" w:left="105"/>
              <w:jc w:val="left"/>
              <w:rPr>
                <w:szCs w:val="21"/>
              </w:rPr>
            </w:pPr>
            <w:r w:rsidRPr="008115FB">
              <w:rPr>
                <w:szCs w:val="21"/>
              </w:rPr>
              <w:t>{%p endif%}</w:t>
            </w:r>
          </w:p>
          <w:p w14:paraId="244C4B04"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split.Prognostic</w:t>
            </w:r>
            <w:proofErr w:type="spellEnd"/>
            <w:proofErr w:type="gramEnd"/>
            <w:r w:rsidRPr="008115FB">
              <w:rPr>
                <w:szCs w:val="21"/>
              </w:rPr>
              <w:t>%}</w:t>
            </w:r>
          </w:p>
          <w:p w14:paraId="1DE6A003"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split.Prognostic</w:t>
            </w:r>
            <w:proofErr w:type="spellEnd"/>
            <w:proofErr w:type="gramEnd"/>
            <w:r w:rsidRPr="008115FB">
              <w:rPr>
                <w:szCs w:val="21"/>
              </w:rPr>
              <w:t xml:space="preserve"> %}</w:t>
            </w:r>
          </w:p>
          <w:p w14:paraId="33955879" w14:textId="77777777" w:rsidR="009039DA" w:rsidRPr="008115FB" w:rsidRDefault="009039DA" w:rsidP="00723DF7">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36FFB71"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A0DDD96" w14:textId="77777777" w:rsidR="009039DA" w:rsidRPr="008115FB" w:rsidRDefault="009039DA" w:rsidP="00723DF7">
            <w:pPr>
              <w:snapToGrid w:val="0"/>
              <w:ind w:leftChars="50" w:left="105"/>
              <w:jc w:val="left"/>
              <w:rPr>
                <w:szCs w:val="21"/>
              </w:rPr>
            </w:pPr>
            <w:r w:rsidRPr="008115FB">
              <w:rPr>
                <w:szCs w:val="21"/>
              </w:rPr>
              <w:t>{%p endif%}</w:t>
            </w:r>
          </w:p>
          <w:p w14:paraId="00FAC4E6"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split.Diagnostic</w:t>
            </w:r>
            <w:proofErr w:type="spellEnd"/>
            <w:proofErr w:type="gramEnd"/>
            <w:r w:rsidRPr="008115FB">
              <w:rPr>
                <w:szCs w:val="21"/>
              </w:rPr>
              <w:t>%}</w:t>
            </w:r>
          </w:p>
          <w:p w14:paraId="2F605358"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split.Diagnostic</w:t>
            </w:r>
            <w:proofErr w:type="spellEnd"/>
            <w:proofErr w:type="gramEnd"/>
            <w:r w:rsidRPr="008115FB">
              <w:rPr>
                <w:szCs w:val="21"/>
              </w:rPr>
              <w:t xml:space="preserve"> %}</w:t>
            </w:r>
          </w:p>
          <w:p w14:paraId="1D6A1BC2" w14:textId="77777777" w:rsidR="009039DA" w:rsidRPr="008115FB" w:rsidRDefault="009039DA" w:rsidP="00723DF7">
            <w:pPr>
              <w:snapToGrid w:val="0"/>
              <w:ind w:leftChars="50" w:left="105"/>
              <w:jc w:val="left"/>
              <w:rPr>
                <w:szCs w:val="21"/>
              </w:rPr>
            </w:pPr>
            <w:r w:rsidRPr="008115FB">
              <w:rPr>
                <w:rFonts w:hint="eastAsia"/>
                <w:szCs w:val="21"/>
              </w:rPr>
              <w:lastRenderedPageBreak/>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AB796B7"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62FF8B6F" w14:textId="401DB346" w:rsidR="009039DA" w:rsidRPr="00BA1DC6" w:rsidRDefault="009039DA" w:rsidP="00723DF7">
            <w:pPr>
              <w:snapToGrid w:val="0"/>
              <w:ind w:leftChars="50" w:left="105"/>
              <w:jc w:val="left"/>
              <w:rPr>
                <w:szCs w:val="21"/>
              </w:rPr>
            </w:pPr>
            <w:r w:rsidRPr="008115FB">
              <w:rPr>
                <w:szCs w:val="21"/>
              </w:rPr>
              <w:t>{%p endif%}</w:t>
            </w:r>
          </w:p>
        </w:tc>
      </w:tr>
      <w:tr w:rsidR="009039DA" w:rsidRPr="00BA1DC6" w14:paraId="51C7645C" w14:textId="77777777" w:rsidTr="001B6474">
        <w:trPr>
          <w:trHeight w:val="340"/>
          <w:jc w:val="center"/>
        </w:trPr>
        <w:tc>
          <w:tcPr>
            <w:tcW w:w="10187" w:type="dxa"/>
            <w:gridSpan w:val="5"/>
            <w:tcBorders>
              <w:top w:val="single" w:sz="2" w:space="0" w:color="auto"/>
              <w:bottom w:val="single" w:sz="2" w:space="0" w:color="auto"/>
            </w:tcBorders>
            <w:vAlign w:val="center"/>
          </w:tcPr>
          <w:p w14:paraId="2BCC2580" w14:textId="619442E5" w:rsidR="009039DA" w:rsidRPr="00BA1DC6" w:rsidRDefault="009039DA" w:rsidP="009039DA">
            <w:pPr>
              <w:snapToGrid w:val="0"/>
              <w:ind w:leftChars="50" w:left="105"/>
              <w:jc w:val="center"/>
              <w:rPr>
                <w:szCs w:val="21"/>
              </w:rPr>
            </w:pPr>
            <w:r>
              <w:rPr>
                <w:rFonts w:hint="eastAsia"/>
                <w:szCs w:val="21"/>
              </w:rPr>
              <w:lastRenderedPageBreak/>
              <w:t>{</w:t>
            </w:r>
            <w:r>
              <w:rPr>
                <w:szCs w:val="21"/>
              </w:rPr>
              <w:t xml:space="preserve">%tr </w:t>
            </w:r>
            <w:proofErr w:type="spellStart"/>
            <w:r>
              <w:rPr>
                <w:szCs w:val="21"/>
              </w:rPr>
              <w:t>endfor</w:t>
            </w:r>
            <w:proofErr w:type="spellEnd"/>
            <w:r>
              <w:rPr>
                <w:szCs w:val="21"/>
              </w:rPr>
              <w:t>%}</w:t>
            </w:r>
          </w:p>
        </w:tc>
      </w:tr>
      <w:tr w:rsidR="009039DA" w:rsidRPr="00BA1DC6" w14:paraId="51684B02" w14:textId="77777777" w:rsidTr="001B6474">
        <w:trPr>
          <w:trHeight w:val="340"/>
          <w:jc w:val="center"/>
        </w:trPr>
        <w:tc>
          <w:tcPr>
            <w:tcW w:w="10187" w:type="dxa"/>
            <w:gridSpan w:val="5"/>
            <w:tcBorders>
              <w:top w:val="single" w:sz="2" w:space="0" w:color="auto"/>
              <w:bottom w:val="single" w:sz="2" w:space="0" w:color="auto"/>
            </w:tcBorders>
            <w:vAlign w:val="center"/>
          </w:tcPr>
          <w:p w14:paraId="3ABF212B" w14:textId="79910945" w:rsidR="009039DA" w:rsidRDefault="009814AF" w:rsidP="009039DA">
            <w:pPr>
              <w:snapToGrid w:val="0"/>
              <w:ind w:leftChars="50" w:left="105"/>
              <w:jc w:val="center"/>
              <w:rPr>
                <w:szCs w:val="21"/>
              </w:rPr>
            </w:pPr>
            <w:r w:rsidRPr="009039DA">
              <w:rPr>
                <w:szCs w:val="21"/>
              </w:rPr>
              <w:t>{%tr for a in [“</w:t>
            </w:r>
            <w:r w:rsidRPr="009814AF">
              <w:rPr>
                <w:szCs w:val="21"/>
              </w:rPr>
              <w:t>lc10_nofound</w:t>
            </w:r>
            <w:r w:rsidRPr="009039DA">
              <w:rPr>
                <w:szCs w:val="21"/>
              </w:rPr>
              <w:t xml:space="preserve">”, </w:t>
            </w:r>
            <w:proofErr w:type="spellStart"/>
            <w:r w:rsidRPr="009039DA">
              <w:rPr>
                <w:szCs w:val="21"/>
              </w:rPr>
              <w:t>var.var_</w:t>
            </w:r>
            <w:proofErr w:type="gramStart"/>
            <w:r w:rsidRPr="009039DA">
              <w:rPr>
                <w:szCs w:val="21"/>
              </w:rPr>
              <w:t>somatic.level</w:t>
            </w:r>
            <w:proofErr w:type="gramEnd"/>
            <w:r w:rsidRPr="009039DA">
              <w:rPr>
                <w:szCs w:val="21"/>
              </w:rPr>
              <w:t>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Pr>
                <w:szCs w:val="21"/>
              </w:rPr>
              <w:t>|</w:t>
            </w:r>
            <w:r w:rsidRPr="0078584E">
              <w:rPr>
                <w:szCs w:val="21"/>
              </w:rPr>
              <w:t>hdrm_cp40_split_gene</w:t>
            </w:r>
            <w:r w:rsidRPr="009039DA">
              <w:rPr>
                <w:szCs w:val="21"/>
              </w:rPr>
              <w:t xml:space="preserve"> %}</w:t>
            </w:r>
          </w:p>
        </w:tc>
      </w:tr>
      <w:tr w:rsidR="009039DA" w:rsidRPr="00BA1DC6" w14:paraId="2357B645" w14:textId="77777777" w:rsidTr="00BA1DC6">
        <w:trPr>
          <w:trHeight w:val="340"/>
          <w:jc w:val="center"/>
        </w:trPr>
        <w:tc>
          <w:tcPr>
            <w:tcW w:w="1701" w:type="dxa"/>
            <w:tcBorders>
              <w:top w:val="single" w:sz="2" w:space="0" w:color="auto"/>
              <w:bottom w:val="single" w:sz="2" w:space="0" w:color="auto"/>
            </w:tcBorders>
            <w:vAlign w:val="center"/>
          </w:tcPr>
          <w:p w14:paraId="70522C43" w14:textId="6C8D133E" w:rsidR="009039DA" w:rsidRPr="00BA1DC6" w:rsidRDefault="009039DA" w:rsidP="009039DA">
            <w:pPr>
              <w:jc w:val="center"/>
              <w:rPr>
                <w:b/>
                <w:i/>
                <w:szCs w:val="21"/>
              </w:rPr>
            </w:pPr>
            <w:r>
              <w:rPr>
                <w:rFonts w:hint="eastAsia"/>
                <w:b/>
                <w:i/>
                <w:szCs w:val="21"/>
              </w:rPr>
              <w:t>{</w:t>
            </w:r>
            <w:r>
              <w:rPr>
                <w:b/>
                <w:i/>
                <w:szCs w:val="21"/>
              </w:rPr>
              <w:t>{a}}</w:t>
            </w:r>
          </w:p>
        </w:tc>
        <w:tc>
          <w:tcPr>
            <w:tcW w:w="2977" w:type="dxa"/>
            <w:tcBorders>
              <w:top w:val="single" w:sz="2" w:space="0" w:color="auto"/>
              <w:bottom w:val="single" w:sz="2" w:space="0" w:color="auto"/>
            </w:tcBorders>
            <w:shd w:val="clear" w:color="auto" w:fill="auto"/>
            <w:tcMar>
              <w:top w:w="113" w:type="dxa"/>
              <w:bottom w:w="113" w:type="dxa"/>
            </w:tcMar>
            <w:vAlign w:val="center"/>
          </w:tcPr>
          <w:p w14:paraId="1B78FE9A" w14:textId="44A97041" w:rsidR="009039DA" w:rsidRPr="00BA1DC6" w:rsidRDefault="009039DA" w:rsidP="009039DA">
            <w:pPr>
              <w:jc w:val="center"/>
              <w:rPr>
                <w:szCs w:val="21"/>
              </w:rPr>
            </w:pPr>
            <w:r w:rsidRPr="00BA1DC6">
              <w:rPr>
                <w:rFonts w:hint="eastAsia"/>
                <w:szCs w:val="21"/>
              </w:rPr>
              <w:t>未检测到具有临床意义的变异</w:t>
            </w:r>
          </w:p>
        </w:tc>
        <w:tc>
          <w:tcPr>
            <w:tcW w:w="1128" w:type="dxa"/>
            <w:tcBorders>
              <w:top w:val="single" w:sz="2" w:space="0" w:color="auto"/>
              <w:bottom w:val="single" w:sz="2" w:space="0" w:color="auto"/>
            </w:tcBorders>
            <w:shd w:val="clear" w:color="auto" w:fill="auto"/>
            <w:tcMar>
              <w:top w:w="113" w:type="dxa"/>
              <w:bottom w:w="113" w:type="dxa"/>
            </w:tcMar>
            <w:vAlign w:val="center"/>
          </w:tcPr>
          <w:p w14:paraId="0BCC21F4" w14:textId="334456E3" w:rsidR="009039DA" w:rsidRPr="00BA1DC6" w:rsidRDefault="009039DA" w:rsidP="009039DA">
            <w:pPr>
              <w:jc w:val="center"/>
              <w:rPr>
                <w:szCs w:val="21"/>
              </w:rPr>
            </w:pPr>
            <w:r>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313F5679" w14:textId="5FC6242B" w:rsidR="009039DA" w:rsidRPr="00BA1DC6" w:rsidRDefault="009039DA" w:rsidP="009039DA">
            <w:pPr>
              <w:wordWrap w:val="0"/>
              <w:snapToGrid w:val="0"/>
              <w:jc w:val="center"/>
              <w:rPr>
                <w:szCs w:val="21"/>
              </w:rPr>
            </w:pPr>
            <w:r>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5E528B6" w14:textId="4F66806E" w:rsidR="009039DA" w:rsidRPr="00BA1DC6" w:rsidRDefault="009039DA" w:rsidP="009039DA">
            <w:pPr>
              <w:snapToGrid w:val="0"/>
              <w:ind w:leftChars="50" w:left="105"/>
              <w:jc w:val="left"/>
              <w:rPr>
                <w:szCs w:val="21"/>
              </w:rPr>
            </w:pPr>
            <w:r>
              <w:rPr>
                <w:rFonts w:hint="eastAsia"/>
                <w:szCs w:val="21"/>
              </w:rPr>
              <w:t>-</w:t>
            </w:r>
          </w:p>
        </w:tc>
      </w:tr>
      <w:tr w:rsidR="009039DA" w:rsidRPr="00BA1DC6" w14:paraId="7F999E53" w14:textId="77777777" w:rsidTr="00E33D27">
        <w:trPr>
          <w:trHeight w:val="340"/>
          <w:jc w:val="center"/>
        </w:trPr>
        <w:tc>
          <w:tcPr>
            <w:tcW w:w="10187" w:type="dxa"/>
            <w:gridSpan w:val="5"/>
            <w:tcBorders>
              <w:top w:val="single" w:sz="2" w:space="0" w:color="auto"/>
              <w:bottom w:val="single" w:sz="2" w:space="0" w:color="auto"/>
            </w:tcBorders>
            <w:vAlign w:val="center"/>
          </w:tcPr>
          <w:p w14:paraId="15808C78" w14:textId="589F06A1" w:rsidR="009039DA" w:rsidRPr="00BA1DC6" w:rsidRDefault="009039DA" w:rsidP="009039DA">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bl>
    <w:p w14:paraId="4DC63AA6"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1140"/>
        <w:gridCol w:w="3241"/>
      </w:tblGrid>
      <w:tr w:rsidR="0048125E" w:rsidRPr="00BA1DC6" w14:paraId="3B490FE9" w14:textId="77777777" w:rsidTr="00E35532">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06097635" w14:textId="7753F077" w:rsidR="0048125E" w:rsidRPr="00BA1DC6" w:rsidRDefault="003840D7" w:rsidP="00BB5950">
            <w:pPr>
              <w:jc w:val="center"/>
              <w:rPr>
                <w:b/>
                <w:szCs w:val="21"/>
              </w:rPr>
            </w:pPr>
            <w:r>
              <w:rPr>
                <w:rFonts w:hint="eastAsia"/>
                <w:b/>
                <w:szCs w:val="21"/>
              </w:rPr>
              <w:t>其他基因</w:t>
            </w:r>
            <w:r>
              <w:rPr>
                <w:rFonts w:hint="eastAsia"/>
                <w:b/>
                <w:szCs w:val="21"/>
              </w:rPr>
              <w:t>/</w:t>
            </w:r>
            <w:r w:rsidR="00BA1DC6">
              <w:rPr>
                <w:rFonts w:hint="eastAsia"/>
                <w:b/>
                <w:szCs w:val="21"/>
              </w:rPr>
              <w:t>标志物</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4088AF9" w14:textId="77777777" w:rsidR="0048125E" w:rsidRPr="00BA1DC6" w:rsidRDefault="0048125E" w:rsidP="00BB5950">
            <w:pPr>
              <w:jc w:val="center"/>
              <w:rPr>
                <w:b/>
                <w:szCs w:val="21"/>
              </w:rPr>
            </w:pPr>
            <w:r w:rsidRPr="00BA1DC6">
              <w:rPr>
                <w:b/>
                <w:szCs w:val="21"/>
              </w:rPr>
              <w:t>变异</w:t>
            </w:r>
            <w:r w:rsidRPr="00BA1DC6">
              <w:rPr>
                <w:rFonts w:hint="eastAsia"/>
                <w:b/>
                <w:szCs w:val="21"/>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6C84361" w14:textId="77777777" w:rsidR="0048125E" w:rsidRPr="00BA1DC6" w:rsidRDefault="0048125E" w:rsidP="00BB5950">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0BCDC0AD" w14:textId="77777777" w:rsidR="0048125E" w:rsidRPr="00BA1DC6" w:rsidRDefault="0048125E" w:rsidP="00BB5950">
            <w:pPr>
              <w:jc w:val="center"/>
              <w:rPr>
                <w:b/>
                <w:szCs w:val="21"/>
              </w:rPr>
            </w:pPr>
            <w:r w:rsidRPr="00BA1DC6">
              <w:rPr>
                <w:rFonts w:hint="eastAsia"/>
                <w:b/>
                <w:szCs w:val="21"/>
              </w:rPr>
              <w:t>拷贝数</w:t>
            </w:r>
          </w:p>
        </w:tc>
        <w:tc>
          <w:tcPr>
            <w:tcW w:w="114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F65578E" w14:textId="77777777" w:rsidR="0048125E" w:rsidRPr="00BA1DC6" w:rsidRDefault="0048125E" w:rsidP="00BB5950">
            <w:pPr>
              <w:jc w:val="center"/>
              <w:rPr>
                <w:b/>
                <w:szCs w:val="21"/>
              </w:rPr>
            </w:pPr>
            <w:r w:rsidRPr="00BA1DC6">
              <w:rPr>
                <w:b/>
                <w:szCs w:val="21"/>
              </w:rPr>
              <w:t>变异</w:t>
            </w:r>
            <w:r w:rsidRPr="00BA1DC6">
              <w:rPr>
                <w:rFonts w:hint="eastAsia"/>
                <w:b/>
                <w:szCs w:val="21"/>
              </w:rPr>
              <w:t>分类</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DDCD0F5" w14:textId="77777777" w:rsidR="0048125E" w:rsidRPr="00BA1DC6" w:rsidRDefault="0048125E" w:rsidP="00BB5950">
            <w:pPr>
              <w:jc w:val="center"/>
              <w:rPr>
                <w:b/>
                <w:szCs w:val="21"/>
              </w:rPr>
            </w:pPr>
            <w:r w:rsidRPr="00BA1DC6">
              <w:rPr>
                <w:rFonts w:hint="eastAsia"/>
                <w:b/>
                <w:szCs w:val="21"/>
              </w:rPr>
              <w:t>临床提示</w:t>
            </w:r>
            <w:r w:rsidRPr="00BA1DC6">
              <w:rPr>
                <w:b/>
                <w:szCs w:val="21"/>
              </w:rPr>
              <w:t>（敏感性，证据等级）</w:t>
            </w:r>
          </w:p>
        </w:tc>
      </w:tr>
      <w:tr w:rsidR="00E35532" w:rsidRPr="00BA1DC6" w14:paraId="1E104EDC" w14:textId="77777777" w:rsidTr="00E35532">
        <w:trPr>
          <w:trHeight w:val="340"/>
          <w:jc w:val="center"/>
        </w:trPr>
        <w:tc>
          <w:tcPr>
            <w:tcW w:w="10187" w:type="dxa"/>
            <w:gridSpan w:val="5"/>
            <w:tcBorders>
              <w:top w:val="single" w:sz="2" w:space="0" w:color="auto"/>
              <w:bottom w:val="single" w:sz="2" w:space="0" w:color="auto"/>
            </w:tcBorders>
            <w:vAlign w:val="center"/>
          </w:tcPr>
          <w:p w14:paraId="02A8BABB" w14:textId="7B515BCC" w:rsidR="00E35532" w:rsidRPr="00BA1DC6"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==”MSI-</w:t>
            </w:r>
            <w:proofErr w:type="gramStart"/>
            <w:r w:rsidRPr="00E35532">
              <w:rPr>
                <w:szCs w:val="21"/>
              </w:rPr>
              <w:t>H”%</w:t>
            </w:r>
            <w:proofErr w:type="gramEnd"/>
            <w:r w:rsidRPr="00E35532">
              <w:rPr>
                <w:szCs w:val="21"/>
              </w:rPr>
              <w:t>}</w:t>
            </w:r>
          </w:p>
        </w:tc>
      </w:tr>
      <w:tr w:rsidR="00E35532" w:rsidRPr="00BA1DC6" w14:paraId="3EA92FED" w14:textId="77777777" w:rsidTr="00E35532">
        <w:trPr>
          <w:trHeight w:val="340"/>
          <w:jc w:val="center"/>
        </w:trPr>
        <w:tc>
          <w:tcPr>
            <w:tcW w:w="1701" w:type="dxa"/>
            <w:tcBorders>
              <w:top w:val="single" w:sz="2" w:space="0" w:color="auto"/>
              <w:bottom w:val="single" w:sz="2" w:space="0" w:color="auto"/>
            </w:tcBorders>
            <w:vAlign w:val="center"/>
          </w:tcPr>
          <w:p w14:paraId="28B8E1A3" w14:textId="32A98489" w:rsidR="00E35532" w:rsidRPr="00E35532" w:rsidRDefault="00E35532" w:rsidP="00BB5950">
            <w:pPr>
              <w:jc w:val="center"/>
              <w:rPr>
                <w:b/>
                <w:iCs/>
                <w:szCs w:val="21"/>
              </w:rPr>
            </w:pPr>
            <w:r w:rsidRPr="00E35532">
              <w:rPr>
                <w:b/>
                <w:iCs/>
                <w:szCs w:val="21"/>
              </w:rPr>
              <w:t>MSI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7B50507" w14:textId="5E5770F3" w:rsidR="00E35532" w:rsidRPr="00BA1DC6" w:rsidRDefault="00E35532" w:rsidP="00BA1DC6">
            <w:pPr>
              <w:jc w:val="center"/>
              <w:rPr>
                <w:szCs w:val="21"/>
              </w:rPr>
            </w:pPr>
            <w:r>
              <w:rPr>
                <w:rFonts w:hint="eastAsia"/>
                <w:szCs w:val="21"/>
              </w:rPr>
              <w:t>M</w:t>
            </w:r>
            <w:r>
              <w:rPr>
                <w:szCs w:val="21"/>
              </w:rPr>
              <w:t>SI-H</w:t>
            </w:r>
          </w:p>
        </w:tc>
        <w:tc>
          <w:tcPr>
            <w:tcW w:w="1270" w:type="dxa"/>
            <w:tcBorders>
              <w:top w:val="single" w:sz="2" w:space="0" w:color="auto"/>
              <w:bottom w:val="single" w:sz="2" w:space="0" w:color="auto"/>
            </w:tcBorders>
            <w:shd w:val="clear" w:color="auto" w:fill="auto"/>
            <w:tcMar>
              <w:top w:w="113" w:type="dxa"/>
              <w:bottom w:w="113" w:type="dxa"/>
            </w:tcMar>
            <w:vAlign w:val="center"/>
          </w:tcPr>
          <w:p w14:paraId="568EBD13" w14:textId="5B94FDB5" w:rsidR="00E35532" w:rsidRPr="00BA1DC6" w:rsidRDefault="00E35532" w:rsidP="00BB5950">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CF87272" w14:textId="06563C4C" w:rsidR="00E35532" w:rsidRPr="00BA1DC6" w:rsidRDefault="00E35532" w:rsidP="00BB5950">
            <w:pPr>
              <w:wordWrap w:val="0"/>
              <w:snapToGrid w:val="0"/>
              <w:jc w:val="center"/>
              <w:rPr>
                <w:szCs w:val="21"/>
              </w:rPr>
            </w:pPr>
            <w:r>
              <w:rPr>
                <w:rFonts w:hint="eastAsia"/>
                <w:szCs w:val="21"/>
              </w:rPr>
              <w:t>I</w:t>
            </w:r>
            <w:r>
              <w:rPr>
                <w:rFonts w:hint="eastAsia"/>
                <w:szCs w:val="21"/>
              </w:rPr>
              <w:t>类</w:t>
            </w:r>
          </w:p>
        </w:tc>
        <w:tc>
          <w:tcPr>
            <w:tcW w:w="3241" w:type="dxa"/>
            <w:tcBorders>
              <w:top w:val="single" w:sz="2" w:space="0" w:color="auto"/>
              <w:bottom w:val="single" w:sz="2" w:space="0" w:color="auto"/>
            </w:tcBorders>
            <w:shd w:val="clear" w:color="auto" w:fill="auto"/>
            <w:tcMar>
              <w:top w:w="113" w:type="dxa"/>
              <w:bottom w:w="113" w:type="dxa"/>
            </w:tcMar>
            <w:vAlign w:val="center"/>
          </w:tcPr>
          <w:p w14:paraId="614A8563"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split.Predictive</w:t>
            </w:r>
            <w:proofErr w:type="spellEnd"/>
            <w:proofErr w:type="gramEnd"/>
            <w:r w:rsidRPr="00E35532">
              <w:rPr>
                <w:szCs w:val="21"/>
              </w:rPr>
              <w:t>%}</w:t>
            </w:r>
          </w:p>
          <w:p w14:paraId="02EC1770"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split.Predictive</w:t>
            </w:r>
            <w:proofErr w:type="spellEnd"/>
            <w:proofErr w:type="gramEnd"/>
            <w:r w:rsidRPr="00E35532">
              <w:rPr>
                <w:szCs w:val="21"/>
              </w:rPr>
              <w:t>%}</w:t>
            </w:r>
          </w:p>
          <w:p w14:paraId="364BC974" w14:textId="77777777" w:rsidR="00E35532" w:rsidRPr="00E35532" w:rsidRDefault="00E35532" w:rsidP="00723DF7">
            <w:pPr>
              <w:snapToGrid w:val="0"/>
              <w:ind w:leftChars="50" w:left="105"/>
              <w:jc w:val="left"/>
              <w:rPr>
                <w:szCs w:val="21"/>
              </w:rPr>
            </w:pPr>
            <w:r w:rsidRPr="00E35532">
              <w:rPr>
                <w:rFonts w:hint="eastAsia"/>
                <w:szCs w:val="21"/>
              </w:rPr>
              <w:t>{{</w:t>
            </w:r>
            <w:proofErr w:type="spellStart"/>
            <w:r w:rsidRPr="00E35532">
              <w:rPr>
                <w:rFonts w:hint="eastAsia"/>
                <w:szCs w:val="21"/>
              </w:rPr>
              <w:t>b.regimen_name</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w:t>
            </w:r>
            <w:r w:rsidRPr="00E35532">
              <w:rPr>
                <w:rFonts w:hint="eastAsia"/>
                <w:szCs w:val="21"/>
              </w:rPr>
              <w:t>级）</w:t>
            </w:r>
          </w:p>
          <w:p w14:paraId="147C2F9A"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7B3AE3DC" w14:textId="77777777" w:rsidR="00E35532" w:rsidRPr="00E35532" w:rsidRDefault="00E35532" w:rsidP="00723DF7">
            <w:pPr>
              <w:snapToGrid w:val="0"/>
              <w:ind w:leftChars="50" w:left="105"/>
              <w:jc w:val="left"/>
              <w:rPr>
                <w:szCs w:val="21"/>
              </w:rPr>
            </w:pPr>
            <w:r w:rsidRPr="00E35532">
              <w:rPr>
                <w:szCs w:val="21"/>
              </w:rPr>
              <w:t>{%p endif%}</w:t>
            </w:r>
          </w:p>
          <w:p w14:paraId="1D44629D"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split.Prognostic</w:t>
            </w:r>
            <w:proofErr w:type="spellEnd"/>
            <w:proofErr w:type="gramEnd"/>
            <w:r w:rsidRPr="00E35532">
              <w:rPr>
                <w:szCs w:val="21"/>
              </w:rPr>
              <w:t>%}</w:t>
            </w:r>
          </w:p>
          <w:p w14:paraId="6387E5E4"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split.Prognostic</w:t>
            </w:r>
            <w:proofErr w:type="spellEnd"/>
            <w:proofErr w:type="gramEnd"/>
            <w:r w:rsidRPr="00E35532">
              <w:rPr>
                <w:szCs w:val="21"/>
              </w:rPr>
              <w:t xml:space="preserve"> %}</w:t>
            </w:r>
          </w:p>
          <w:p w14:paraId="6F8B5941" w14:textId="77777777" w:rsidR="00E35532" w:rsidRPr="00E35532" w:rsidRDefault="00E35532" w:rsidP="00723DF7">
            <w:pPr>
              <w:snapToGrid w:val="0"/>
              <w:ind w:leftChars="50" w:left="105"/>
              <w:jc w:val="left"/>
              <w:rPr>
                <w:szCs w:val="21"/>
              </w:rPr>
            </w:pPr>
            <w:r w:rsidRPr="00E35532">
              <w:rPr>
                <w:rFonts w:hint="eastAsia"/>
                <w:szCs w:val="21"/>
              </w:rPr>
              <w:t>预后</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 xml:space="preserve"> }}</w:t>
            </w:r>
            <w:r w:rsidRPr="00E35532">
              <w:rPr>
                <w:rFonts w:hint="eastAsia"/>
                <w:szCs w:val="21"/>
              </w:rPr>
              <w:t>（</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4FEC155D"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EFC6947" w14:textId="77777777" w:rsidR="00E35532" w:rsidRPr="00E35532" w:rsidRDefault="00E35532" w:rsidP="00723DF7">
            <w:pPr>
              <w:snapToGrid w:val="0"/>
              <w:ind w:leftChars="50" w:left="105"/>
              <w:jc w:val="left"/>
              <w:rPr>
                <w:szCs w:val="21"/>
              </w:rPr>
            </w:pPr>
            <w:r w:rsidRPr="00E35532">
              <w:rPr>
                <w:szCs w:val="21"/>
              </w:rPr>
              <w:t>{%p endif%}</w:t>
            </w:r>
          </w:p>
          <w:p w14:paraId="245F9020"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split.Diagnostic</w:t>
            </w:r>
            <w:proofErr w:type="spellEnd"/>
            <w:proofErr w:type="gramEnd"/>
            <w:r w:rsidRPr="00E35532">
              <w:rPr>
                <w:szCs w:val="21"/>
              </w:rPr>
              <w:t>%}</w:t>
            </w:r>
          </w:p>
          <w:p w14:paraId="0128F279"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split.Diagnostic</w:t>
            </w:r>
            <w:proofErr w:type="spellEnd"/>
            <w:proofErr w:type="gramEnd"/>
            <w:r w:rsidRPr="00E35532">
              <w:rPr>
                <w:szCs w:val="21"/>
              </w:rPr>
              <w:t xml:space="preserve"> %}</w:t>
            </w:r>
          </w:p>
          <w:p w14:paraId="1AEAAD14" w14:textId="77777777" w:rsidR="00E35532" w:rsidRPr="00E35532" w:rsidRDefault="00E35532" w:rsidP="00723DF7">
            <w:pPr>
              <w:snapToGrid w:val="0"/>
              <w:ind w:leftChars="50" w:left="105"/>
              <w:jc w:val="left"/>
              <w:rPr>
                <w:szCs w:val="21"/>
              </w:rPr>
            </w:pPr>
            <w:r w:rsidRPr="00E35532">
              <w:rPr>
                <w:rFonts w:hint="eastAsia"/>
                <w:szCs w:val="21"/>
              </w:rPr>
              <w:t>辅助诊断（</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37FE96AF"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24B5283" w14:textId="3CE78251" w:rsidR="00E35532" w:rsidRPr="00BA1DC6" w:rsidRDefault="00E35532" w:rsidP="00723DF7">
            <w:pPr>
              <w:snapToGrid w:val="0"/>
              <w:ind w:leftChars="50" w:left="105"/>
              <w:jc w:val="left"/>
              <w:rPr>
                <w:szCs w:val="21"/>
              </w:rPr>
            </w:pPr>
            <w:r w:rsidRPr="00E35532">
              <w:rPr>
                <w:szCs w:val="21"/>
              </w:rPr>
              <w:t>{%p endif%}</w:t>
            </w:r>
          </w:p>
        </w:tc>
      </w:tr>
      <w:tr w:rsidR="00E35532" w:rsidRPr="00BA1DC6" w14:paraId="2317F632" w14:textId="77777777" w:rsidTr="00777D7D">
        <w:trPr>
          <w:trHeight w:val="340"/>
          <w:jc w:val="center"/>
        </w:trPr>
        <w:tc>
          <w:tcPr>
            <w:tcW w:w="10187" w:type="dxa"/>
            <w:gridSpan w:val="5"/>
            <w:tcBorders>
              <w:top w:val="single" w:sz="2" w:space="0" w:color="auto"/>
              <w:bottom w:val="single" w:sz="2" w:space="0" w:color="auto"/>
            </w:tcBorders>
            <w:vAlign w:val="center"/>
          </w:tcPr>
          <w:p w14:paraId="5630A432" w14:textId="4E4AFB75" w:rsidR="00E35532" w:rsidRPr="00BA1DC6" w:rsidRDefault="00E35532" w:rsidP="0048125E">
            <w:pPr>
              <w:snapToGrid w:val="0"/>
              <w:ind w:leftChars="50" w:left="105"/>
              <w:jc w:val="center"/>
              <w:rPr>
                <w:szCs w:val="21"/>
              </w:rPr>
            </w:pPr>
            <w:r w:rsidRPr="00E35532">
              <w:rPr>
                <w:szCs w:val="21"/>
              </w:rPr>
              <w:lastRenderedPageBreak/>
              <w:t>{%tr endif%}</w:t>
            </w:r>
          </w:p>
        </w:tc>
      </w:tr>
      <w:tr w:rsidR="00E35532" w:rsidRPr="00BA1DC6" w14:paraId="32F78CDE" w14:textId="77777777" w:rsidTr="00777D7D">
        <w:trPr>
          <w:trHeight w:val="340"/>
          <w:jc w:val="center"/>
        </w:trPr>
        <w:tc>
          <w:tcPr>
            <w:tcW w:w="10187" w:type="dxa"/>
            <w:gridSpan w:val="5"/>
            <w:tcBorders>
              <w:top w:val="single" w:sz="2" w:space="0" w:color="auto"/>
              <w:bottom w:val="single" w:sz="2" w:space="0" w:color="auto"/>
            </w:tcBorders>
            <w:vAlign w:val="center"/>
          </w:tcPr>
          <w:p w14:paraId="61A93232" w14:textId="4B84C0D3" w:rsidR="00E35532" w:rsidRPr="00E35532" w:rsidRDefault="00E35532" w:rsidP="0048125E">
            <w:pPr>
              <w:snapToGrid w:val="0"/>
              <w:ind w:leftChars="50" w:left="105"/>
              <w:jc w:val="center"/>
              <w:rPr>
                <w:szCs w:val="21"/>
              </w:rPr>
            </w:pPr>
            <w:r w:rsidRPr="00E35532">
              <w:rPr>
                <w:szCs w:val="21"/>
              </w:rPr>
              <w:t xml:space="preserve">{%tr for a in </w:t>
            </w:r>
            <w:r w:rsidR="008115FB">
              <w:rPr>
                <w:szCs w:val="21"/>
              </w:rPr>
              <w:t xml:space="preserve">[“other”, </w:t>
            </w:r>
            <w:proofErr w:type="spellStart"/>
            <w:r w:rsidRPr="00E35532">
              <w:rPr>
                <w:szCs w:val="21"/>
              </w:rPr>
              <w:t>var.var_</w:t>
            </w:r>
            <w:proofErr w:type="gramStart"/>
            <w:r w:rsidRPr="00E35532">
              <w:rPr>
                <w:szCs w:val="21"/>
              </w:rPr>
              <w:t>somatic.level</w:t>
            </w:r>
            <w:proofErr w:type="gramEnd"/>
            <w:r w:rsidRPr="00E35532">
              <w:rPr>
                <w:szCs w:val="21"/>
              </w:rPr>
              <w:t>_I</w:t>
            </w:r>
            <w:proofErr w:type="spellEnd"/>
            <w:r w:rsidRPr="00E35532">
              <w:rPr>
                <w:szCs w:val="21"/>
              </w:rPr>
              <w:t xml:space="preserve"> + </w:t>
            </w:r>
            <w:proofErr w:type="spellStart"/>
            <w:r w:rsidRPr="00E35532">
              <w:rPr>
                <w:szCs w:val="21"/>
              </w:rPr>
              <w:t>var.var_somatic.level_II</w:t>
            </w:r>
            <w:proofErr w:type="spellEnd"/>
            <w:r w:rsidR="008115FB">
              <w:rPr>
                <w:szCs w:val="21"/>
              </w:rPr>
              <w:t>]</w:t>
            </w:r>
            <w:r w:rsidR="0078584E">
              <w:rPr>
                <w:szCs w:val="21"/>
              </w:rPr>
              <w:t>|</w:t>
            </w:r>
            <w:r w:rsidR="0078584E" w:rsidRPr="0078584E">
              <w:rPr>
                <w:szCs w:val="21"/>
              </w:rPr>
              <w:t>hdrm_cp40_split_gene</w:t>
            </w:r>
            <w:r w:rsidRPr="00E35532">
              <w:rPr>
                <w:szCs w:val="21"/>
              </w:rPr>
              <w:t xml:space="preserve"> %}</w:t>
            </w:r>
          </w:p>
        </w:tc>
      </w:tr>
      <w:tr w:rsidR="00981E3E" w:rsidRPr="00BA1DC6" w14:paraId="75CCA572" w14:textId="77777777" w:rsidTr="00E35532">
        <w:trPr>
          <w:trHeight w:val="340"/>
          <w:jc w:val="center"/>
        </w:trPr>
        <w:tc>
          <w:tcPr>
            <w:tcW w:w="1701" w:type="dxa"/>
            <w:tcBorders>
              <w:top w:val="single" w:sz="2" w:space="0" w:color="auto"/>
              <w:bottom w:val="single" w:sz="2" w:space="0" w:color="auto"/>
            </w:tcBorders>
            <w:vAlign w:val="center"/>
          </w:tcPr>
          <w:p w14:paraId="375305F5" w14:textId="77777777" w:rsidR="00981E3E" w:rsidRPr="008115FB" w:rsidRDefault="00981E3E" w:rsidP="00981E3E">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07185A34" w14:textId="77777777" w:rsidR="00981E3E" w:rsidRPr="008115FB" w:rsidRDefault="00981E3E" w:rsidP="00981E3E">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C493A55"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304FA69F"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7AB7F022" w14:textId="77777777" w:rsidR="00981E3E" w:rsidRPr="008115FB" w:rsidRDefault="00981E3E" w:rsidP="00981E3E">
            <w:pPr>
              <w:jc w:val="center"/>
              <w:rPr>
                <w:b/>
                <w:iCs/>
                <w:szCs w:val="21"/>
              </w:rPr>
            </w:pPr>
            <w:r w:rsidRPr="008115FB">
              <w:rPr>
                <w:b/>
                <w:iCs/>
                <w:szCs w:val="21"/>
              </w:rPr>
              <w:t>{%p else%}</w:t>
            </w:r>
          </w:p>
          <w:p w14:paraId="7D844867"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6DA8197" w14:textId="77777777" w:rsidR="00981E3E" w:rsidRPr="008115FB" w:rsidRDefault="00981E3E" w:rsidP="00981E3E">
            <w:pPr>
              <w:jc w:val="center"/>
              <w:rPr>
                <w:b/>
                <w:iCs/>
                <w:szCs w:val="21"/>
              </w:rPr>
            </w:pPr>
            <w:r w:rsidRPr="008115FB">
              <w:rPr>
                <w:b/>
                <w:iCs/>
                <w:szCs w:val="21"/>
              </w:rPr>
              <w:t>{%p endif%}</w:t>
            </w:r>
          </w:p>
          <w:p w14:paraId="17AA6688" w14:textId="77777777" w:rsidR="00981E3E" w:rsidRPr="008115FB" w:rsidRDefault="00981E3E" w:rsidP="00981E3E">
            <w:pPr>
              <w:jc w:val="center"/>
              <w:rPr>
                <w:b/>
                <w:iCs/>
                <w:szCs w:val="21"/>
              </w:rPr>
            </w:pPr>
            <w:r w:rsidRPr="008115FB">
              <w:rPr>
                <w:b/>
                <w:iCs/>
                <w:szCs w:val="21"/>
              </w:rPr>
              <w:t>{%p else%}</w:t>
            </w:r>
          </w:p>
          <w:p w14:paraId="7F2C3FBA"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5C757A17" w14:textId="5F95B7FB" w:rsidR="00981E3E" w:rsidRPr="008115FB" w:rsidRDefault="00981E3E" w:rsidP="00981E3E">
            <w:pPr>
              <w:jc w:val="center"/>
              <w:rPr>
                <w:b/>
                <w:iCs/>
                <w:szCs w:val="21"/>
              </w:rPr>
            </w:pPr>
            <w:r w:rsidRPr="008115FB">
              <w:rPr>
                <w:b/>
                <w:iCs/>
                <w:szCs w:val="21"/>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1B57F7F4"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18D0062A"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7F892769"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BB9E327" w14:textId="77777777" w:rsidR="00981E3E" w:rsidRPr="008115FB" w:rsidRDefault="00981E3E" w:rsidP="00981E3E">
            <w:pPr>
              <w:jc w:val="center"/>
              <w:rPr>
                <w:szCs w:val="21"/>
              </w:rPr>
            </w:pPr>
            <w:r w:rsidRPr="008115FB">
              <w:rPr>
                <w:szCs w:val="21"/>
              </w:rPr>
              <w:t>{%p else%}</w:t>
            </w:r>
          </w:p>
          <w:p w14:paraId="354C1A52"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439A9CBF" w14:textId="77777777" w:rsidR="00981E3E" w:rsidRPr="008115FB" w:rsidRDefault="00981E3E" w:rsidP="00981E3E">
            <w:pPr>
              <w:jc w:val="center"/>
              <w:rPr>
                <w:szCs w:val="21"/>
              </w:rPr>
            </w:pPr>
            <w:r w:rsidRPr="008115FB">
              <w:rPr>
                <w:szCs w:val="21"/>
              </w:rPr>
              <w:t>{%p endif%}</w:t>
            </w:r>
          </w:p>
          <w:p w14:paraId="1D7C26E0"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3EEC30E6"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061CB303" w14:textId="77777777" w:rsidR="00981E3E" w:rsidRPr="008115FB" w:rsidRDefault="00981E3E" w:rsidP="00981E3E">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160C2A32" w14:textId="77777777" w:rsidR="00981E3E" w:rsidRPr="008115FB" w:rsidRDefault="00981E3E" w:rsidP="00981E3E">
            <w:pPr>
              <w:jc w:val="center"/>
              <w:rPr>
                <w:szCs w:val="21"/>
              </w:rPr>
            </w:pPr>
            <w:r w:rsidRPr="008115FB">
              <w:rPr>
                <w:szCs w:val="21"/>
              </w:rPr>
              <w:t>{%p endif%}</w:t>
            </w:r>
          </w:p>
          <w:p w14:paraId="6BBB8B2A"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14D6C3A5" w14:textId="77777777" w:rsidR="00981E3E" w:rsidRPr="008115FB" w:rsidRDefault="00981E3E" w:rsidP="00981E3E">
            <w:pPr>
              <w:jc w:val="center"/>
              <w:rPr>
                <w:szCs w:val="21"/>
              </w:rPr>
            </w:pPr>
            <w:r w:rsidRPr="008115FB">
              <w:rPr>
                <w:rFonts w:hint="eastAsia"/>
                <w:szCs w:val="21"/>
              </w:rPr>
              <w:t>扩增</w:t>
            </w:r>
          </w:p>
          <w:p w14:paraId="0E1C4E50"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6EF4FD78"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47ACDD74" w14:textId="77777777" w:rsidR="00981E3E" w:rsidRPr="008115FB" w:rsidRDefault="00981E3E" w:rsidP="00981E3E">
            <w:pPr>
              <w:jc w:val="center"/>
              <w:rPr>
                <w:szCs w:val="21"/>
              </w:rPr>
            </w:pPr>
            <w:r w:rsidRPr="008115FB">
              <w:rPr>
                <w:szCs w:val="21"/>
              </w:rPr>
              <w:t>MET exon14 skipping</w:t>
            </w:r>
          </w:p>
          <w:p w14:paraId="4DB88488" w14:textId="77777777" w:rsidR="00981E3E" w:rsidRPr="008115FB" w:rsidRDefault="00981E3E" w:rsidP="00981E3E">
            <w:pPr>
              <w:jc w:val="center"/>
              <w:rPr>
                <w:szCs w:val="21"/>
              </w:rPr>
            </w:pPr>
            <w:r w:rsidRPr="008115FB">
              <w:rPr>
                <w:szCs w:val="21"/>
              </w:rPr>
              <w:t>{%p else%}</w:t>
            </w:r>
          </w:p>
          <w:p w14:paraId="3AC123A2" w14:textId="77777777" w:rsidR="00981E3E" w:rsidRPr="008115FB" w:rsidRDefault="00981E3E" w:rsidP="00981E3E">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1E80C99B" w14:textId="77777777" w:rsidR="00981E3E" w:rsidRPr="008115FB" w:rsidRDefault="00981E3E" w:rsidP="00981E3E">
            <w:pPr>
              <w:jc w:val="center"/>
              <w:rPr>
                <w:szCs w:val="21"/>
              </w:rPr>
            </w:pPr>
            <w:r w:rsidRPr="008115FB">
              <w:rPr>
                <w:rFonts w:hint="eastAsia"/>
                <w:szCs w:val="21"/>
              </w:rPr>
              <w:t>{{b}}</w:t>
            </w:r>
            <w:r w:rsidRPr="008115FB">
              <w:rPr>
                <w:rFonts w:hint="eastAsia"/>
                <w:szCs w:val="21"/>
              </w:rPr>
              <w:t>融合</w:t>
            </w:r>
          </w:p>
          <w:p w14:paraId="4DC30B49" w14:textId="77777777" w:rsidR="00981E3E" w:rsidRPr="008115FB" w:rsidRDefault="00981E3E" w:rsidP="00981E3E">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E94D067"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3E0BD3F0" w14:textId="77777777" w:rsidR="00981E3E" w:rsidRPr="008115FB" w:rsidRDefault="00981E3E" w:rsidP="00981E3E">
            <w:pPr>
              <w:jc w:val="center"/>
              <w:rPr>
                <w:szCs w:val="21"/>
              </w:rPr>
            </w:pPr>
            <w:r w:rsidRPr="008115FB">
              <w:rPr>
                <w:szCs w:val="21"/>
              </w:rPr>
              <w:t>{%p endif%}</w:t>
            </w:r>
          </w:p>
          <w:p w14:paraId="21D9BE44" w14:textId="66CE73D4" w:rsidR="00981E3E" w:rsidRPr="00BA1DC6" w:rsidRDefault="00981E3E" w:rsidP="00981E3E">
            <w:pPr>
              <w:jc w:val="center"/>
              <w:rPr>
                <w:szCs w:val="21"/>
              </w:rPr>
            </w:pPr>
            <w:r w:rsidRPr="008115FB">
              <w:rPr>
                <w:szCs w:val="21"/>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0D5FCB7F"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2F0E8062"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5A6000BF"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300994BA" w14:textId="77777777" w:rsidR="00981E3E" w:rsidRPr="008115FB" w:rsidRDefault="00981E3E" w:rsidP="00981E3E">
            <w:pPr>
              <w:jc w:val="center"/>
              <w:rPr>
                <w:szCs w:val="21"/>
              </w:rPr>
            </w:pPr>
            <w:r w:rsidRPr="008115FB">
              <w:rPr>
                <w:szCs w:val="21"/>
              </w:rPr>
              <w:t>{{</w:t>
            </w:r>
            <w:proofErr w:type="spellStart"/>
            <w:r w:rsidRPr="008115FB">
              <w:rPr>
                <w:szCs w:val="21"/>
              </w:rPr>
              <w:t>a.cn_mean</w:t>
            </w:r>
            <w:proofErr w:type="spellEnd"/>
            <w:r w:rsidRPr="008115FB">
              <w:rPr>
                <w:szCs w:val="21"/>
              </w:rPr>
              <w:t>}}</w:t>
            </w:r>
          </w:p>
          <w:p w14:paraId="7A9B6847"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36FC5B4A"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0A46E427" w14:textId="77777777" w:rsidR="00981E3E" w:rsidRPr="008115FB" w:rsidRDefault="00981E3E" w:rsidP="00981E3E">
            <w:pPr>
              <w:jc w:val="center"/>
              <w:rPr>
                <w:szCs w:val="21"/>
              </w:rPr>
            </w:pPr>
            <w:r w:rsidRPr="008115FB">
              <w:rPr>
                <w:szCs w:val="21"/>
              </w:rPr>
              <w:t>{%p endif%}</w:t>
            </w:r>
          </w:p>
          <w:p w14:paraId="5CAB5D78"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352DB25D" w14:textId="77777777" w:rsidR="00981E3E" w:rsidRPr="008115FB" w:rsidRDefault="00981E3E" w:rsidP="00981E3E">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3964FE7C" w14:textId="35207799" w:rsidR="00981E3E" w:rsidRPr="00BA1DC6" w:rsidRDefault="00981E3E" w:rsidP="00981E3E">
            <w:pPr>
              <w:jc w:val="center"/>
              <w:rPr>
                <w:szCs w:val="21"/>
              </w:rPr>
            </w:pPr>
            <w:r w:rsidRPr="008115FB">
              <w:rPr>
                <w:szCs w:val="21"/>
              </w:rPr>
              <w:t>{%p endif%}</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AA061B4" w14:textId="77777777" w:rsidR="00981E3E" w:rsidRPr="008115FB" w:rsidRDefault="00981E3E" w:rsidP="00981E3E">
            <w:pPr>
              <w:wordWrap w:val="0"/>
              <w:snapToGrid w:val="0"/>
              <w:jc w:val="center"/>
              <w:rPr>
                <w:szCs w:val="21"/>
              </w:rPr>
            </w:pPr>
            <w:r w:rsidRPr="008115FB">
              <w:rPr>
                <w:szCs w:val="21"/>
              </w:rPr>
              <w:t xml:space="preserve">{%p if </w:t>
            </w:r>
            <w:proofErr w:type="spellStart"/>
            <w:proofErr w:type="gramStart"/>
            <w:r w:rsidRPr="008115FB">
              <w:rPr>
                <w:szCs w:val="21"/>
              </w:rPr>
              <w:t>a.clinic</w:t>
            </w:r>
            <w:proofErr w:type="gramEnd"/>
            <w:r w:rsidRPr="008115FB">
              <w:rPr>
                <w:szCs w:val="21"/>
              </w:rPr>
              <w:t>_num_s</w:t>
            </w:r>
            <w:proofErr w:type="spellEnd"/>
            <w:r w:rsidRPr="008115FB">
              <w:rPr>
                <w:szCs w:val="21"/>
              </w:rPr>
              <w:t>==5%}</w:t>
            </w:r>
          </w:p>
          <w:p w14:paraId="35D11879" w14:textId="77777777" w:rsidR="00981E3E" w:rsidRPr="008115FB" w:rsidRDefault="00981E3E" w:rsidP="00981E3E">
            <w:pPr>
              <w:wordWrap w:val="0"/>
              <w:snapToGrid w:val="0"/>
              <w:jc w:val="center"/>
              <w:rPr>
                <w:szCs w:val="21"/>
              </w:rPr>
            </w:pPr>
            <w:r w:rsidRPr="008115FB">
              <w:rPr>
                <w:rFonts w:hint="eastAsia"/>
                <w:szCs w:val="21"/>
              </w:rPr>
              <w:t>I</w:t>
            </w:r>
            <w:r w:rsidRPr="008115FB">
              <w:rPr>
                <w:rFonts w:hint="eastAsia"/>
                <w:szCs w:val="21"/>
              </w:rPr>
              <w:t>类</w:t>
            </w:r>
          </w:p>
          <w:p w14:paraId="31A4AAE1" w14:textId="77777777" w:rsidR="00981E3E" w:rsidRPr="008115FB" w:rsidRDefault="00981E3E" w:rsidP="00981E3E">
            <w:pPr>
              <w:wordWrap w:val="0"/>
              <w:snapToGrid w:val="0"/>
              <w:jc w:val="center"/>
              <w:rPr>
                <w:szCs w:val="21"/>
              </w:rPr>
            </w:pPr>
            <w:r w:rsidRPr="008115FB">
              <w:rPr>
                <w:szCs w:val="21"/>
              </w:rPr>
              <w:t>{%p else%}</w:t>
            </w:r>
          </w:p>
          <w:p w14:paraId="153C5A2D" w14:textId="77777777" w:rsidR="00981E3E" w:rsidRPr="008115FB" w:rsidRDefault="00981E3E" w:rsidP="00981E3E">
            <w:pPr>
              <w:wordWrap w:val="0"/>
              <w:snapToGrid w:val="0"/>
              <w:jc w:val="center"/>
              <w:rPr>
                <w:szCs w:val="21"/>
              </w:rPr>
            </w:pPr>
            <w:r w:rsidRPr="008115FB">
              <w:rPr>
                <w:rFonts w:hint="eastAsia"/>
                <w:szCs w:val="21"/>
              </w:rPr>
              <w:t>II</w:t>
            </w:r>
            <w:r w:rsidRPr="008115FB">
              <w:rPr>
                <w:rFonts w:hint="eastAsia"/>
                <w:szCs w:val="21"/>
              </w:rPr>
              <w:t>类</w:t>
            </w:r>
          </w:p>
          <w:p w14:paraId="7283B555" w14:textId="475C1B0F" w:rsidR="00981E3E" w:rsidRPr="00BA1DC6" w:rsidRDefault="00981E3E" w:rsidP="00981E3E">
            <w:pPr>
              <w:wordWrap w:val="0"/>
              <w:snapToGrid w:val="0"/>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6DE0F55"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FFF1F00"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95504CA" w14:textId="77777777" w:rsidR="00981E3E" w:rsidRPr="008115FB" w:rsidRDefault="00981E3E" w:rsidP="00981E3E">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6DA57F4A"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11125C9" w14:textId="77777777" w:rsidR="00981E3E" w:rsidRPr="008115FB" w:rsidRDefault="00981E3E" w:rsidP="00981E3E">
            <w:pPr>
              <w:snapToGrid w:val="0"/>
              <w:ind w:leftChars="50" w:left="105"/>
              <w:jc w:val="left"/>
              <w:rPr>
                <w:szCs w:val="21"/>
              </w:rPr>
            </w:pPr>
            <w:r w:rsidRPr="008115FB">
              <w:rPr>
                <w:szCs w:val="21"/>
              </w:rPr>
              <w:t>{%p endif%}</w:t>
            </w:r>
          </w:p>
          <w:p w14:paraId="09E332B7"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split.Prognostic</w:t>
            </w:r>
            <w:proofErr w:type="spellEnd"/>
            <w:proofErr w:type="gramEnd"/>
            <w:r w:rsidRPr="008115FB">
              <w:rPr>
                <w:szCs w:val="21"/>
              </w:rPr>
              <w:t>%}</w:t>
            </w:r>
          </w:p>
          <w:p w14:paraId="6C1D4DC7"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split.Prognostic</w:t>
            </w:r>
            <w:proofErr w:type="spellEnd"/>
            <w:proofErr w:type="gramEnd"/>
            <w:r w:rsidRPr="008115FB">
              <w:rPr>
                <w:szCs w:val="21"/>
              </w:rPr>
              <w:t xml:space="preserve"> %}</w:t>
            </w:r>
          </w:p>
          <w:p w14:paraId="3B3DB295" w14:textId="77777777" w:rsidR="00981E3E" w:rsidRPr="008115FB" w:rsidRDefault="00981E3E" w:rsidP="00981E3E">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48F8D3EC"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CE6DDC1" w14:textId="77777777" w:rsidR="00981E3E" w:rsidRPr="008115FB" w:rsidRDefault="00981E3E" w:rsidP="00981E3E">
            <w:pPr>
              <w:snapToGrid w:val="0"/>
              <w:ind w:leftChars="50" w:left="105"/>
              <w:jc w:val="left"/>
              <w:rPr>
                <w:szCs w:val="21"/>
              </w:rPr>
            </w:pPr>
            <w:r w:rsidRPr="008115FB">
              <w:rPr>
                <w:szCs w:val="21"/>
              </w:rPr>
              <w:t>{%p endif%}</w:t>
            </w:r>
          </w:p>
          <w:p w14:paraId="0FD5E080"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split.Diagnostic</w:t>
            </w:r>
            <w:proofErr w:type="spellEnd"/>
            <w:proofErr w:type="gramEnd"/>
            <w:r w:rsidRPr="008115FB">
              <w:rPr>
                <w:szCs w:val="21"/>
              </w:rPr>
              <w:t>%}</w:t>
            </w:r>
          </w:p>
          <w:p w14:paraId="1B12487F"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split.Diagnostic</w:t>
            </w:r>
            <w:proofErr w:type="spellEnd"/>
            <w:proofErr w:type="gramEnd"/>
            <w:r w:rsidRPr="008115FB">
              <w:rPr>
                <w:szCs w:val="21"/>
              </w:rPr>
              <w:t xml:space="preserve"> %}</w:t>
            </w:r>
          </w:p>
          <w:p w14:paraId="2773FA3E" w14:textId="77777777" w:rsidR="00981E3E" w:rsidRPr="008115FB" w:rsidRDefault="00981E3E" w:rsidP="00981E3E">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2753E8A7"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41D0795C" w14:textId="5911171F" w:rsidR="00981E3E" w:rsidRPr="00BA1DC6" w:rsidRDefault="00981E3E" w:rsidP="00981E3E">
            <w:pPr>
              <w:snapToGrid w:val="0"/>
              <w:ind w:leftChars="50" w:left="105"/>
              <w:jc w:val="left"/>
              <w:rPr>
                <w:szCs w:val="21"/>
              </w:rPr>
            </w:pPr>
            <w:r w:rsidRPr="008115FB">
              <w:rPr>
                <w:szCs w:val="21"/>
              </w:rPr>
              <w:t>{%p endif%}</w:t>
            </w:r>
          </w:p>
        </w:tc>
      </w:tr>
      <w:tr w:rsidR="00EA39C0" w:rsidRPr="00BA1DC6" w14:paraId="15962CFC" w14:textId="77777777" w:rsidTr="00A60983">
        <w:trPr>
          <w:trHeight w:val="340"/>
          <w:jc w:val="center"/>
        </w:trPr>
        <w:tc>
          <w:tcPr>
            <w:tcW w:w="10187" w:type="dxa"/>
            <w:gridSpan w:val="5"/>
            <w:tcBorders>
              <w:top w:val="single" w:sz="2" w:space="0" w:color="auto"/>
              <w:bottom w:val="single" w:sz="2" w:space="0" w:color="auto"/>
            </w:tcBorders>
            <w:vAlign w:val="center"/>
          </w:tcPr>
          <w:p w14:paraId="025F1ADC" w14:textId="24E8716E" w:rsidR="00EA39C0" w:rsidRDefault="00EA39C0" w:rsidP="0048125E">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r w:rsidR="00E35532" w:rsidRPr="00BA1DC6" w14:paraId="6EFAFB17" w14:textId="77777777" w:rsidTr="00E76506">
        <w:trPr>
          <w:trHeight w:val="340"/>
          <w:jc w:val="center"/>
        </w:trPr>
        <w:tc>
          <w:tcPr>
            <w:tcW w:w="10187" w:type="dxa"/>
            <w:gridSpan w:val="5"/>
            <w:tcBorders>
              <w:top w:val="single" w:sz="2" w:space="0" w:color="auto"/>
              <w:bottom w:val="single" w:sz="2" w:space="0" w:color="auto"/>
            </w:tcBorders>
            <w:vAlign w:val="center"/>
          </w:tcPr>
          <w:p w14:paraId="68570F83" w14:textId="39ADFB98" w:rsidR="00E35532"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w:t>
            </w:r>
            <w:proofErr w:type="gramStart"/>
            <w:r w:rsidRPr="00E35532">
              <w:rPr>
                <w:szCs w:val="21"/>
              </w:rPr>
              <w:t>=”MSS</w:t>
            </w:r>
            <w:proofErr w:type="gramEnd"/>
            <w:r w:rsidRPr="00E35532">
              <w:rPr>
                <w:szCs w:val="21"/>
              </w:rPr>
              <w:t>”%}</w:t>
            </w:r>
          </w:p>
        </w:tc>
      </w:tr>
      <w:tr w:rsidR="00E35532" w:rsidRPr="00BA1DC6" w14:paraId="2B147459" w14:textId="77777777" w:rsidTr="00E35532">
        <w:trPr>
          <w:trHeight w:val="340"/>
          <w:jc w:val="center"/>
        </w:trPr>
        <w:tc>
          <w:tcPr>
            <w:tcW w:w="1701" w:type="dxa"/>
            <w:tcBorders>
              <w:top w:val="single" w:sz="2" w:space="0" w:color="auto"/>
              <w:bottom w:val="single" w:sz="2" w:space="0" w:color="auto"/>
            </w:tcBorders>
            <w:vAlign w:val="center"/>
          </w:tcPr>
          <w:p w14:paraId="0F6CC201" w14:textId="725BB7A5" w:rsidR="00E35532" w:rsidRPr="00E35532" w:rsidRDefault="00E35532" w:rsidP="00E35532">
            <w:pPr>
              <w:jc w:val="center"/>
              <w:rPr>
                <w:b/>
                <w:iCs/>
                <w:szCs w:val="21"/>
              </w:rPr>
            </w:pPr>
            <w:r w:rsidRPr="00E35532">
              <w:rPr>
                <w:rFonts w:hint="eastAsia"/>
                <w:b/>
                <w:iCs/>
                <w:szCs w:val="21"/>
              </w:rPr>
              <w:t>M</w:t>
            </w:r>
            <w:r w:rsidRPr="00E35532">
              <w:rPr>
                <w:b/>
                <w:iCs/>
                <w:szCs w:val="21"/>
              </w:rPr>
              <w:t>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A5B6692" w14:textId="43A1179F" w:rsidR="00E35532" w:rsidRPr="00BA1DC6" w:rsidRDefault="00E35532" w:rsidP="00E35532">
            <w:pPr>
              <w:jc w:val="center"/>
              <w:rPr>
                <w:szCs w:val="21"/>
              </w:rPr>
            </w:pPr>
            <w:r>
              <w:rPr>
                <w:rFonts w:hint="eastAsia"/>
                <w:szCs w:val="21"/>
              </w:rPr>
              <w:t>M</w:t>
            </w:r>
            <w:r>
              <w:rPr>
                <w:szCs w:val="21"/>
              </w:rPr>
              <w:t>SS</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F7AD071" w14:textId="16141125" w:rsidR="00E35532" w:rsidRPr="00BA1DC6" w:rsidRDefault="00E35532" w:rsidP="00E35532">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259B845A" w14:textId="1AE27EE0" w:rsidR="00E35532" w:rsidRPr="00BA1DC6" w:rsidRDefault="00E35532" w:rsidP="00E35532">
            <w:pPr>
              <w:wordWrap w:val="0"/>
              <w:snapToGrid w:val="0"/>
              <w:jc w:val="center"/>
              <w:rPr>
                <w:szCs w:val="21"/>
              </w:rPr>
            </w:pPr>
            <w:r>
              <w:rPr>
                <w:rFonts w:hint="eastAsia"/>
                <w:szCs w:val="21"/>
              </w:rPr>
              <w:t>-</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A312991" w14:textId="7E2A2752" w:rsidR="00E35532" w:rsidRPr="00BA1DC6" w:rsidRDefault="00E35532" w:rsidP="0007065C">
            <w:pPr>
              <w:snapToGrid w:val="0"/>
              <w:ind w:leftChars="50" w:left="105"/>
              <w:jc w:val="left"/>
              <w:rPr>
                <w:szCs w:val="21"/>
              </w:rPr>
            </w:pPr>
            <w:r>
              <w:rPr>
                <w:rFonts w:hint="eastAsia"/>
                <w:szCs w:val="21"/>
              </w:rPr>
              <w:t>-</w:t>
            </w:r>
          </w:p>
        </w:tc>
      </w:tr>
      <w:tr w:rsidR="00E35532" w:rsidRPr="00BA1DC6" w14:paraId="68CA2007" w14:textId="77777777" w:rsidTr="005D34BD">
        <w:trPr>
          <w:trHeight w:val="340"/>
          <w:jc w:val="center"/>
        </w:trPr>
        <w:tc>
          <w:tcPr>
            <w:tcW w:w="10187" w:type="dxa"/>
            <w:gridSpan w:val="5"/>
            <w:tcBorders>
              <w:top w:val="single" w:sz="2" w:space="0" w:color="auto"/>
              <w:bottom w:val="single" w:sz="2" w:space="0" w:color="auto"/>
            </w:tcBorders>
            <w:vAlign w:val="center"/>
          </w:tcPr>
          <w:p w14:paraId="2FFBC53A" w14:textId="105C3B99" w:rsidR="00E35532" w:rsidRDefault="00E35532" w:rsidP="00E35532">
            <w:pPr>
              <w:snapToGrid w:val="0"/>
              <w:ind w:leftChars="50" w:left="105"/>
              <w:jc w:val="center"/>
              <w:rPr>
                <w:szCs w:val="21"/>
              </w:rPr>
            </w:pPr>
            <w:r>
              <w:rPr>
                <w:rFonts w:hint="eastAsia"/>
                <w:szCs w:val="21"/>
              </w:rPr>
              <w:t>{</w:t>
            </w:r>
            <w:r>
              <w:rPr>
                <w:szCs w:val="21"/>
              </w:rPr>
              <w:t>%tr endif%</w:t>
            </w:r>
            <w:r>
              <w:rPr>
                <w:rFonts w:hint="eastAsia"/>
                <w:szCs w:val="21"/>
              </w:rPr>
              <w:t>}</w:t>
            </w:r>
          </w:p>
        </w:tc>
      </w:tr>
    </w:tbl>
    <w:p w14:paraId="40851CDD"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p w14:paraId="7089AB10" w14:textId="0629F4DE" w:rsidR="00597F94" w:rsidRPr="00BA1DC6" w:rsidRDefault="00597F94" w:rsidP="00597F94">
      <w:pPr>
        <w:pStyle w:val="NT"/>
        <w:spacing w:beforeLines="10" w:before="31" w:after="0"/>
        <w:ind w:firstLineChars="0"/>
        <w:rPr>
          <w:rFonts w:eastAsia="宋体" w:cs="Times New Roman"/>
          <w:color w:val="404040" w:themeColor="text1" w:themeTint="BF"/>
          <w:spacing w:val="6"/>
          <w:sz w:val="16"/>
          <w:szCs w:val="16"/>
        </w:rPr>
      </w:pPr>
      <w:r w:rsidRPr="00BA1DC6">
        <w:rPr>
          <w:rFonts w:eastAsia="宋体" w:cs="Times New Roman"/>
          <w:b/>
          <w:color w:val="404040" w:themeColor="text1" w:themeTint="BF"/>
          <w:spacing w:val="6"/>
          <w:sz w:val="16"/>
          <w:szCs w:val="16"/>
        </w:rPr>
        <w:t>注</w:t>
      </w:r>
      <w:bookmarkStart w:id="2" w:name="Somatic_Variants_footnote"/>
      <w:bookmarkEnd w:id="2"/>
      <w:r w:rsidRPr="00BA1DC6">
        <w:rPr>
          <w:rFonts w:eastAsia="宋体" w:cs="Times New Roman" w:hint="eastAsia"/>
          <w:b/>
          <w:color w:val="404040" w:themeColor="text1" w:themeTint="BF"/>
          <w:spacing w:val="6"/>
          <w:sz w:val="16"/>
          <w:szCs w:val="16"/>
        </w:rPr>
        <w:t>：</w:t>
      </w:r>
    </w:p>
    <w:p w14:paraId="6C7472BB" w14:textId="18580BCC"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基因变异所</w:t>
      </w:r>
      <w:r w:rsidRPr="00BA1DC6">
        <w:rPr>
          <w:rFonts w:eastAsia="宋体" w:cs="Times New Roman" w:hint="eastAsia"/>
          <w:color w:val="404040" w:themeColor="text1" w:themeTint="BF"/>
          <w:spacing w:val="6"/>
          <w:sz w:val="18"/>
          <w:szCs w:val="18"/>
        </w:rPr>
        <w:t>对应临床提示的</w:t>
      </w:r>
      <w:r w:rsidRPr="00BA1DC6">
        <w:rPr>
          <w:rFonts w:eastAsia="宋体" w:cs="Times New Roman"/>
          <w:color w:val="404040" w:themeColor="text1" w:themeTint="BF"/>
          <w:spacing w:val="6"/>
          <w:sz w:val="18"/>
          <w:szCs w:val="18"/>
        </w:rPr>
        <w:t>药物敏感性参考</w:t>
      </w:r>
      <w:r w:rsidRPr="00BA1DC6">
        <w:rPr>
          <w:rFonts w:eastAsia="宋体" w:cs="Times New Roman"/>
          <w:color w:val="404040" w:themeColor="text1" w:themeTint="BF"/>
          <w:spacing w:val="6"/>
          <w:sz w:val="18"/>
          <w:szCs w:val="18"/>
        </w:rPr>
        <w:t>NCCN</w:t>
      </w:r>
      <w:r w:rsidRPr="00BA1DC6">
        <w:rPr>
          <w:rFonts w:eastAsia="宋体" w:cs="Times New Roman"/>
          <w:color w:val="404040" w:themeColor="text1" w:themeTint="BF"/>
          <w:spacing w:val="6"/>
          <w:sz w:val="18"/>
          <w:szCs w:val="18"/>
        </w:rPr>
        <w:t>指南</w:t>
      </w:r>
      <w:r w:rsidRPr="00BA1DC6">
        <w:rPr>
          <w:rFonts w:eastAsia="宋体" w:cs="Times New Roman" w:hint="eastAsia"/>
          <w:color w:val="404040" w:themeColor="text1" w:themeTint="BF"/>
          <w:spacing w:val="6"/>
          <w:sz w:val="18"/>
          <w:szCs w:val="18"/>
        </w:rPr>
        <w:t>、</w:t>
      </w:r>
      <w:proofErr w:type="spellStart"/>
      <w:r w:rsidRPr="00BA1DC6">
        <w:rPr>
          <w:rFonts w:eastAsia="宋体" w:cs="Times New Roman"/>
          <w:color w:val="404040" w:themeColor="text1" w:themeTint="BF"/>
          <w:spacing w:val="6"/>
          <w:sz w:val="18"/>
          <w:szCs w:val="18"/>
        </w:rPr>
        <w:t>OncoKB</w:t>
      </w:r>
      <w:proofErr w:type="spellEnd"/>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[PMID: 28890946]</w:t>
      </w:r>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等公共数据库</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该数据仅供临床医生参考。随着数据库不断完善以及临床数据的更新</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变异分级可能发生变化。</w:t>
      </w:r>
    </w:p>
    <w:p w14:paraId="4A625BC1"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参照美国病理协会（</w:t>
      </w:r>
      <w:r w:rsidRPr="00BA1DC6">
        <w:rPr>
          <w:rFonts w:eastAsia="宋体" w:cs="Times New Roman" w:hint="eastAsia"/>
          <w:color w:val="404040" w:themeColor="text1" w:themeTint="BF"/>
          <w:spacing w:val="6"/>
          <w:sz w:val="18"/>
          <w:szCs w:val="18"/>
        </w:rPr>
        <w:t>Association for Molecular Pathology, AMP</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美国临床肿瘤学会（</w:t>
      </w:r>
      <w:r w:rsidRPr="00BA1DC6">
        <w:rPr>
          <w:rFonts w:eastAsia="宋体" w:cs="Times New Roman" w:hint="eastAsia"/>
          <w:color w:val="404040" w:themeColor="text1" w:themeTint="BF"/>
          <w:spacing w:val="6"/>
          <w:sz w:val="18"/>
          <w:szCs w:val="18"/>
        </w:rPr>
        <w:t>American Society of Clinical Oncology, ASCO</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美国病理学家协会（</w:t>
      </w:r>
      <w:r w:rsidRPr="00BA1DC6">
        <w:rPr>
          <w:rFonts w:eastAsia="宋体" w:cs="Times New Roman" w:hint="eastAsia"/>
          <w:color w:val="404040" w:themeColor="text1" w:themeTint="BF"/>
          <w:spacing w:val="6"/>
          <w:sz w:val="18"/>
          <w:szCs w:val="18"/>
        </w:rPr>
        <w:t>College of American Pathologists, CAP</w:t>
      </w:r>
      <w:r w:rsidRPr="00BA1DC6">
        <w:rPr>
          <w:rFonts w:eastAsia="宋体" w:cs="Times New Roman" w:hint="eastAsia"/>
          <w:color w:val="404040" w:themeColor="text1" w:themeTint="BF"/>
          <w:spacing w:val="6"/>
          <w:sz w:val="18"/>
          <w:szCs w:val="18"/>
        </w:rPr>
        <w:t>）联合发布的肿瘤变异解读及报告指南</w:t>
      </w:r>
      <w:r w:rsidRPr="00BA1DC6">
        <w:rPr>
          <w:rFonts w:eastAsia="宋体" w:cs="Times New Roman" w:hint="eastAsia"/>
          <w:color w:val="404040" w:themeColor="text1" w:themeTint="BF"/>
          <w:spacing w:val="6"/>
          <w:sz w:val="18"/>
          <w:szCs w:val="18"/>
        </w:rPr>
        <w:t>[PMID: 27993330]</w:t>
      </w:r>
      <w:r w:rsidRPr="00BA1DC6">
        <w:rPr>
          <w:rFonts w:eastAsia="宋体" w:cs="Times New Roman" w:hint="eastAsia"/>
          <w:color w:val="404040" w:themeColor="text1" w:themeTint="BF"/>
          <w:spacing w:val="6"/>
          <w:sz w:val="18"/>
          <w:szCs w:val="18"/>
        </w:rPr>
        <w:t>中的变异分类方法，综合变异在治疗、诊断和预后方面相关研究证据，将变异分为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类：</w:t>
      </w:r>
    </w:p>
    <w:p w14:paraId="3A66E3A4"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具有明确临床意义的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级证据</w:t>
      </w:r>
    </w:p>
    <w:p w14:paraId="1837CCF8"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Ⅱ</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具有潜在临床意义的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级证据</w:t>
      </w:r>
    </w:p>
    <w:p w14:paraId="2FBEF706"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Ⅲ</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临床意义尚不明确的</w:t>
      </w:r>
      <w:r w:rsidRPr="00BA1DC6">
        <w:rPr>
          <w:rFonts w:eastAsia="宋体"/>
          <w:color w:val="404040" w:themeColor="text1" w:themeTint="BF"/>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尚无相关临床证据</w:t>
      </w:r>
      <w:r w:rsidRPr="00BA1DC6">
        <w:rPr>
          <w:rFonts w:eastAsia="宋体" w:hint="eastAsia"/>
          <w:color w:val="404040" w:themeColor="text1" w:themeTint="BF"/>
          <w:sz w:val="18"/>
          <w:szCs w:val="18"/>
        </w:rPr>
        <w:t>或研究证据矛盾</w:t>
      </w:r>
    </w:p>
    <w:p w14:paraId="4C176C1C"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IV</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良性或可能良性的变异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已知无临床意义变异，报告未列出</w:t>
      </w:r>
    </w:p>
    <w:p w14:paraId="399B3A3A"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与临床意义相关性的证据水平分为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个等级</w:t>
      </w:r>
      <w:r w:rsidRPr="00BA1DC6">
        <w:rPr>
          <w:rFonts w:eastAsia="宋体" w:cs="Times New Roman"/>
          <w:color w:val="404040" w:themeColor="text1" w:themeTint="BF"/>
          <w:spacing w:val="6"/>
          <w:sz w:val="18"/>
          <w:szCs w:val="18"/>
        </w:rPr>
        <w:t>：</w:t>
      </w:r>
    </w:p>
    <w:p w14:paraId="53119F47" w14:textId="77777777" w:rsidR="00BA1DC6" w:rsidRDefault="00597F94"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：对应癌种中</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批准或指南推荐的治疗、诊断和（或）预后的相关标志物</w:t>
      </w:r>
    </w:p>
    <w:p w14:paraId="4ACDA006"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：专家共识或</w:t>
      </w:r>
      <w:r w:rsidRPr="00BA1DC6">
        <w:rPr>
          <w:rFonts w:eastAsia="宋体" w:cs="Times New Roman" w:hint="eastAsia"/>
          <w:color w:val="404040" w:themeColor="text1" w:themeTint="BF"/>
          <w:spacing w:val="6"/>
          <w:sz w:val="18"/>
          <w:szCs w:val="18"/>
        </w:rPr>
        <w:t>III/IV</w:t>
      </w:r>
      <w:r w:rsidRPr="00BA1DC6">
        <w:rPr>
          <w:rFonts w:eastAsia="宋体" w:cs="Times New Roman" w:hint="eastAsia"/>
          <w:color w:val="404040" w:themeColor="text1" w:themeTint="BF"/>
          <w:spacing w:val="6"/>
          <w:sz w:val="18"/>
          <w:szCs w:val="18"/>
        </w:rPr>
        <w:t>期临床试验研究表明对患者肿瘤治疗有敏感或耐药、或具有诊断、预后意义的生物标志物</w:t>
      </w:r>
    </w:p>
    <w:p w14:paraId="6560E300"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lastRenderedPageBreak/>
        <w:t>C</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批准或专业指南推荐的在其他癌种对某个治疗方案敏感或耐药的标志物，或是作为临床试验入组标准的标志物，或是多个小型研究结果证实具有诊断或预后意义的标志物</w:t>
      </w:r>
    </w:p>
    <w:p w14:paraId="4F1FD79E" w14:textId="4D80E869" w:rsidR="00BA1DC6" w:rsidRP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：临床前研究表明具有潜在的治疗意义，或基于小型研究或多个案例报告可能作为辅助疾病诊断或预后的标志物（结论未形成共识）</w:t>
      </w:r>
    </w:p>
    <w:p w14:paraId="6B400DA0" w14:textId="77777777" w:rsidR="00C63686" w:rsidRPr="00BA1DC6" w:rsidRDefault="00C63686" w:rsidP="00C63686">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上表所列变异仅包括具有明确临床意义、潜在临床意的相关变异。</w:t>
      </w:r>
    </w:p>
    <w:p w14:paraId="665AC1F6" w14:textId="70DD4A90" w:rsidR="00CB267E" w:rsidRPr="008115FB" w:rsidRDefault="00597F94"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olor w:val="404040" w:themeColor="text1" w:themeTint="BF"/>
          <w:spacing w:val="6"/>
          <w:sz w:val="18"/>
          <w:szCs w:val="18"/>
        </w:rPr>
        <w:t>本</w:t>
      </w:r>
      <w:proofErr w:type="gramStart"/>
      <w:r w:rsidRPr="00BA1DC6">
        <w:rPr>
          <w:rFonts w:eastAsia="宋体"/>
          <w:color w:val="404040" w:themeColor="text1" w:themeTint="BF"/>
          <w:spacing w:val="6"/>
          <w:sz w:val="18"/>
          <w:szCs w:val="18"/>
        </w:rPr>
        <w:t>检测仅</w:t>
      </w:r>
      <w:proofErr w:type="gramEnd"/>
      <w:r w:rsidRPr="00BA1DC6">
        <w:rPr>
          <w:rFonts w:eastAsia="宋体" w:hint="eastAsia"/>
          <w:color w:val="404040" w:themeColor="text1" w:themeTint="BF"/>
          <w:spacing w:val="6"/>
          <w:sz w:val="18"/>
          <w:szCs w:val="18"/>
        </w:rPr>
        <w:t>针对送检</w:t>
      </w:r>
      <w:r w:rsidRPr="00BA1DC6">
        <w:rPr>
          <w:rFonts w:eastAsia="宋体"/>
          <w:color w:val="404040" w:themeColor="text1" w:themeTint="BF"/>
          <w:spacing w:val="6"/>
          <w:sz w:val="18"/>
          <w:szCs w:val="18"/>
        </w:rPr>
        <w:t>肿瘤组织样本</w:t>
      </w:r>
      <w:r w:rsidRPr="00BA1DC6">
        <w:rPr>
          <w:rFonts w:eastAsia="宋体" w:hint="eastAsia"/>
          <w:color w:val="404040" w:themeColor="text1" w:themeTint="BF"/>
          <w:spacing w:val="6"/>
          <w:sz w:val="18"/>
          <w:szCs w:val="18"/>
        </w:rPr>
        <w:t>，</w:t>
      </w:r>
      <w:r w:rsidRPr="00BA1DC6">
        <w:rPr>
          <w:rFonts w:eastAsia="宋体"/>
          <w:color w:val="404040" w:themeColor="text1" w:themeTint="BF"/>
          <w:spacing w:val="6"/>
          <w:sz w:val="18"/>
          <w:szCs w:val="18"/>
        </w:rPr>
        <w:t>未包括对照样本。以上基因变异列表是利用大型公共人群数据库及基于变异丰度的算法预测过滤常见胚系变异之后的变异</w:t>
      </w:r>
      <w:r w:rsidR="00A745EE" w:rsidRPr="00BA1DC6">
        <w:rPr>
          <w:rFonts w:eastAsia="宋体" w:hint="eastAsia"/>
          <w:color w:val="404040" w:themeColor="text1" w:themeTint="BF"/>
          <w:spacing w:val="6"/>
          <w:sz w:val="18"/>
          <w:szCs w:val="18"/>
        </w:rPr>
        <w:t>，不能完全排除罕见胚系变异来源的可能</w:t>
      </w:r>
      <w:r w:rsidRPr="00BA1DC6">
        <w:rPr>
          <w:rFonts w:eastAsia="宋体"/>
          <w:color w:val="404040" w:themeColor="text1" w:themeTint="BF"/>
          <w:spacing w:val="6"/>
          <w:sz w:val="18"/>
          <w:szCs w:val="18"/>
        </w:rPr>
        <w:t>。</w:t>
      </w:r>
    </w:p>
    <w:p w14:paraId="74825E9C" w14:textId="74B3DDD6" w:rsidR="008115FB" w:rsidRPr="00BA1DC6" w:rsidRDefault="008115FB"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w:t>
      </w:r>
      <w:r w:rsidR="008F04E3">
        <w:rPr>
          <w:rFonts w:eastAsia="宋体" w:hint="eastAsia"/>
          <w:color w:val="404040" w:themeColor="text1" w:themeTint="BF"/>
          <w:spacing w:val="6"/>
          <w:sz w:val="18"/>
          <w:szCs w:val="18"/>
        </w:rPr>
        <w:t>p</w:t>
      </w:r>
      <w:r w:rsidR="008F04E3">
        <w:rPr>
          <w:rFonts w:eastAsia="宋体"/>
          <w:color w:val="404040" w:themeColor="text1" w:themeTint="BF"/>
          <w:spacing w:val="6"/>
          <w:sz w:val="18"/>
          <w:szCs w:val="18"/>
        </w:rPr>
        <w:t xml:space="preserve"> </w:t>
      </w:r>
      <w:r>
        <w:rPr>
          <w:rFonts w:eastAsia="宋体"/>
          <w:color w:val="404040" w:themeColor="text1" w:themeTint="BF"/>
          <w:spacing w:val="6"/>
          <w:sz w:val="18"/>
          <w:szCs w:val="18"/>
        </w:rPr>
        <w:t xml:space="preserve">if </w:t>
      </w:r>
      <w:proofErr w:type="spellStart"/>
      <w:r>
        <w:rPr>
          <w:rFonts w:eastAsia="宋体"/>
          <w:color w:val="404040" w:themeColor="text1" w:themeTint="BF"/>
          <w:spacing w:val="6"/>
          <w:sz w:val="18"/>
          <w:szCs w:val="18"/>
        </w:rPr>
        <w:t>var.knb</w:t>
      </w:r>
      <w:proofErr w:type="spellEnd"/>
      <w:r>
        <w:rPr>
          <w:rFonts w:eastAsia="宋体"/>
          <w:color w:val="404040" w:themeColor="text1" w:themeTint="BF"/>
          <w:spacing w:val="6"/>
          <w:sz w:val="18"/>
          <w:szCs w:val="18"/>
        </w:rPr>
        <w:t>%}</w:t>
      </w:r>
    </w:p>
    <w:p w14:paraId="6C6608C5" w14:textId="5A5CCBEB" w:rsidR="00B64D1E" w:rsidRPr="008115FB" w:rsidRDefault="00B64D1E"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hint="eastAsia"/>
          <w:color w:val="404040" w:themeColor="text1" w:themeTint="BF"/>
          <w:spacing w:val="6"/>
          <w:sz w:val="18"/>
          <w:szCs w:val="18"/>
        </w:rPr>
        <w:t>本报告中，</w:t>
      </w:r>
      <w:r w:rsidRPr="00BA1DC6">
        <w:rPr>
          <w:rFonts w:eastAsia="宋体" w:hint="eastAsia"/>
          <w:color w:val="404040" w:themeColor="text1" w:themeTint="BF"/>
          <w:spacing w:val="6"/>
          <w:sz w:val="18"/>
          <w:szCs w:val="18"/>
        </w:rPr>
        <w:t xml:space="preserve">KRAS / NRAS /BRAF V600E </w:t>
      </w:r>
      <w:r w:rsidRPr="00BA1DC6">
        <w:rPr>
          <w:rFonts w:eastAsia="宋体" w:hint="eastAsia"/>
          <w:color w:val="404040" w:themeColor="text1" w:themeTint="BF"/>
          <w:spacing w:val="6"/>
          <w:sz w:val="18"/>
          <w:szCs w:val="18"/>
        </w:rPr>
        <w:t>野生型参考</w:t>
      </w:r>
      <w:r w:rsidRPr="00BA1DC6">
        <w:rPr>
          <w:rFonts w:eastAsia="宋体" w:hint="eastAsia"/>
          <w:color w:val="404040" w:themeColor="text1" w:themeTint="BF"/>
          <w:spacing w:val="6"/>
          <w:sz w:val="18"/>
          <w:szCs w:val="18"/>
        </w:rPr>
        <w:t>NCCN</w:t>
      </w:r>
      <w:r w:rsidRPr="00BA1DC6">
        <w:rPr>
          <w:rFonts w:eastAsia="宋体" w:hint="eastAsia"/>
          <w:color w:val="404040" w:themeColor="text1" w:themeTint="BF"/>
          <w:spacing w:val="6"/>
          <w:sz w:val="18"/>
          <w:szCs w:val="18"/>
        </w:rPr>
        <w:t>结肠癌指南和直肠癌指南定义为不具有任何</w:t>
      </w:r>
      <w:r w:rsidRPr="00BA1DC6">
        <w:rPr>
          <w:rFonts w:eastAsia="宋体" w:hint="eastAsia"/>
          <w:color w:val="404040" w:themeColor="text1" w:themeTint="BF"/>
          <w:spacing w:val="6"/>
          <w:sz w:val="18"/>
          <w:szCs w:val="18"/>
        </w:rPr>
        <w:t>KRAS</w:t>
      </w:r>
      <w:r w:rsidRPr="00BA1DC6">
        <w:rPr>
          <w:rFonts w:eastAsia="宋体" w:hint="eastAsia"/>
          <w:color w:val="404040" w:themeColor="text1" w:themeTint="BF"/>
          <w:spacing w:val="6"/>
          <w:sz w:val="18"/>
          <w:szCs w:val="18"/>
        </w:rPr>
        <w:t>和</w:t>
      </w:r>
      <w:r w:rsidRPr="00BA1DC6">
        <w:rPr>
          <w:rFonts w:eastAsia="宋体" w:hint="eastAsia"/>
          <w:color w:val="404040" w:themeColor="text1" w:themeTint="BF"/>
          <w:spacing w:val="6"/>
          <w:sz w:val="18"/>
          <w:szCs w:val="18"/>
        </w:rPr>
        <w:t>NRAS</w:t>
      </w:r>
      <w:r w:rsidRPr="00BA1DC6">
        <w:rPr>
          <w:rFonts w:eastAsia="宋体" w:hint="eastAsia"/>
          <w:color w:val="404040" w:themeColor="text1" w:themeTint="BF"/>
          <w:spacing w:val="6"/>
          <w:sz w:val="18"/>
          <w:szCs w:val="18"/>
        </w:rPr>
        <w:t>基因第</w:t>
      </w:r>
      <w:r w:rsidRPr="00BA1DC6">
        <w:rPr>
          <w:rFonts w:eastAsia="宋体" w:hint="eastAsia"/>
          <w:color w:val="404040" w:themeColor="text1" w:themeTint="BF"/>
          <w:spacing w:val="6"/>
          <w:sz w:val="18"/>
          <w:szCs w:val="18"/>
        </w:rPr>
        <w:t>2</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3</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4</w:t>
      </w:r>
      <w:r w:rsidRPr="00BA1DC6">
        <w:rPr>
          <w:rFonts w:eastAsia="宋体" w:hint="eastAsia"/>
          <w:color w:val="404040" w:themeColor="text1" w:themeTint="BF"/>
          <w:spacing w:val="6"/>
          <w:sz w:val="18"/>
          <w:szCs w:val="18"/>
        </w:rPr>
        <w:t>号外显子上已知有害突变和</w:t>
      </w:r>
      <w:r w:rsidRPr="00BA1DC6">
        <w:rPr>
          <w:rFonts w:eastAsia="宋体" w:hint="eastAsia"/>
          <w:color w:val="404040" w:themeColor="text1" w:themeTint="BF"/>
          <w:spacing w:val="6"/>
          <w:sz w:val="18"/>
          <w:szCs w:val="18"/>
        </w:rPr>
        <w:t>BRAF V600E</w:t>
      </w:r>
      <w:r w:rsidRPr="00BA1DC6">
        <w:rPr>
          <w:rFonts w:eastAsia="宋体" w:hint="eastAsia"/>
          <w:color w:val="404040" w:themeColor="text1" w:themeTint="BF"/>
          <w:spacing w:val="6"/>
          <w:sz w:val="18"/>
          <w:szCs w:val="18"/>
        </w:rPr>
        <w:t>突变。</w:t>
      </w:r>
    </w:p>
    <w:p w14:paraId="3507E6FD" w14:textId="2727D814" w:rsidR="008115FB" w:rsidRPr="00BA1DC6" w:rsidRDefault="008115FB"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%p endif%}</w:t>
      </w:r>
    </w:p>
    <w:p w14:paraId="1EB52F6C" w14:textId="77777777" w:rsidR="00B64D1E" w:rsidRPr="00BA1DC6" w:rsidRDefault="00B64D1E">
      <w:pPr>
        <w:widowControl/>
        <w:jc w:val="left"/>
        <w:rPr>
          <w:color w:val="404040" w:themeColor="text1" w:themeTint="BF"/>
          <w:spacing w:val="6"/>
          <w:sz w:val="16"/>
          <w:szCs w:val="16"/>
        </w:rPr>
      </w:pPr>
      <w:r w:rsidRPr="00BA1DC6">
        <w:rPr>
          <w:color w:val="404040" w:themeColor="text1" w:themeTint="BF"/>
          <w:spacing w:val="6"/>
          <w:sz w:val="16"/>
          <w:szCs w:val="16"/>
        </w:rPr>
        <w:br w:type="page"/>
      </w:r>
    </w:p>
    <w:p w14:paraId="74BFF1ED" w14:textId="38B17D34" w:rsidR="00F6429F" w:rsidRPr="00F6429F" w:rsidRDefault="00C63686" w:rsidP="00F6429F">
      <w:pPr>
        <w:widowControl/>
        <w:spacing w:afterLines="50" w:after="156"/>
        <w:jc w:val="left"/>
        <w:rPr>
          <w:b/>
          <w:sz w:val="24"/>
        </w:rPr>
      </w:pPr>
      <w:r w:rsidRPr="003840D7">
        <w:rPr>
          <w:rFonts w:hint="eastAsia"/>
          <w:b/>
          <w:sz w:val="24"/>
        </w:rPr>
        <w:lastRenderedPageBreak/>
        <w:t>附：肿瘤发生发展相关的变异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272A9710"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7F222D75"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D36D6B1"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BD72170"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FB0CC38" w14:textId="77777777" w:rsidTr="0026184B">
        <w:trPr>
          <w:trHeight w:val="794"/>
          <w:jc w:val="center"/>
        </w:trPr>
        <w:tc>
          <w:tcPr>
            <w:tcW w:w="10187" w:type="dxa"/>
            <w:gridSpan w:val="3"/>
            <w:tcBorders>
              <w:top w:val="single" w:sz="2" w:space="0" w:color="auto"/>
              <w:bottom w:val="single" w:sz="2" w:space="0" w:color="auto"/>
            </w:tcBorders>
            <w:vAlign w:val="center"/>
          </w:tcPr>
          <w:p w14:paraId="42396A53" w14:textId="4B8D6C69" w:rsidR="00F6429F" w:rsidRPr="003840D7" w:rsidRDefault="00F6429F" w:rsidP="000412A2">
            <w:pPr>
              <w:jc w:val="center"/>
              <w:rPr>
                <w:szCs w:val="21"/>
              </w:rPr>
            </w:pPr>
            <w:r w:rsidRPr="00F6429F">
              <w:rPr>
                <w:szCs w:val="21"/>
              </w:rPr>
              <w:t xml:space="preserve">{%tr if </w:t>
            </w:r>
            <w:proofErr w:type="spellStart"/>
            <w:r w:rsidRPr="00F6429F">
              <w:rPr>
                <w:szCs w:val="21"/>
              </w:rPr>
              <w:t>var.var_</w:t>
            </w:r>
            <w:proofErr w:type="gramStart"/>
            <w:r w:rsidRPr="00F6429F">
              <w:rPr>
                <w:szCs w:val="21"/>
              </w:rPr>
              <w:t>somatic.level</w:t>
            </w:r>
            <w:proofErr w:type="gramEnd"/>
            <w:r w:rsidRPr="00F6429F">
              <w:rPr>
                <w:szCs w:val="21"/>
              </w:rPr>
              <w:t>_onco_nodrug</w:t>
            </w:r>
            <w:proofErr w:type="spellEnd"/>
            <w:r w:rsidRPr="00F6429F">
              <w:rPr>
                <w:szCs w:val="21"/>
              </w:rPr>
              <w:t>%}</w:t>
            </w:r>
          </w:p>
        </w:tc>
      </w:tr>
      <w:tr w:rsidR="00F6429F" w:rsidRPr="00BA1DC6" w14:paraId="3FC5AADE" w14:textId="77777777" w:rsidTr="0026184B">
        <w:trPr>
          <w:trHeight w:val="794"/>
          <w:jc w:val="center"/>
        </w:trPr>
        <w:tc>
          <w:tcPr>
            <w:tcW w:w="10187" w:type="dxa"/>
            <w:gridSpan w:val="3"/>
            <w:tcBorders>
              <w:top w:val="single" w:sz="2" w:space="0" w:color="auto"/>
              <w:bottom w:val="single" w:sz="2" w:space="0" w:color="auto"/>
            </w:tcBorders>
            <w:vAlign w:val="center"/>
          </w:tcPr>
          <w:p w14:paraId="046F6015" w14:textId="18C30BBA" w:rsidR="00F6429F" w:rsidRPr="00F6429F" w:rsidRDefault="00F6429F" w:rsidP="000412A2">
            <w:pPr>
              <w:jc w:val="center"/>
              <w:rPr>
                <w:szCs w:val="21"/>
              </w:rPr>
            </w:pPr>
            <w:r w:rsidRPr="00F6429F">
              <w:rPr>
                <w:szCs w:val="21"/>
              </w:rPr>
              <w:t xml:space="preserve">{%tr for a in </w:t>
            </w:r>
            <w:proofErr w:type="spellStart"/>
            <w:r w:rsidRPr="00F6429F">
              <w:rPr>
                <w:szCs w:val="21"/>
              </w:rPr>
              <w:t>var.var_</w:t>
            </w:r>
            <w:proofErr w:type="gramStart"/>
            <w:r w:rsidRPr="00F6429F">
              <w:rPr>
                <w:szCs w:val="21"/>
              </w:rPr>
              <w:t>somatic.level</w:t>
            </w:r>
            <w:proofErr w:type="gramEnd"/>
            <w:r w:rsidRPr="00F6429F">
              <w:rPr>
                <w:szCs w:val="21"/>
              </w:rPr>
              <w:t>_onco_nodrug</w:t>
            </w:r>
            <w:proofErr w:type="spellEnd"/>
            <w:r w:rsidRPr="00F6429F">
              <w:rPr>
                <w:szCs w:val="21"/>
              </w:rPr>
              <w:t>%}</w:t>
            </w:r>
          </w:p>
        </w:tc>
      </w:tr>
      <w:tr w:rsidR="00A564E9" w:rsidRPr="00BA1DC6" w14:paraId="2E5E4DB1" w14:textId="77777777" w:rsidTr="0026184B">
        <w:trPr>
          <w:trHeight w:val="794"/>
          <w:jc w:val="center"/>
        </w:trPr>
        <w:tc>
          <w:tcPr>
            <w:tcW w:w="1843" w:type="dxa"/>
            <w:tcBorders>
              <w:top w:val="single" w:sz="2" w:space="0" w:color="auto"/>
              <w:bottom w:val="single" w:sz="2" w:space="0" w:color="auto"/>
            </w:tcBorders>
            <w:vAlign w:val="center"/>
          </w:tcPr>
          <w:p w14:paraId="217EFB04" w14:textId="77777777" w:rsidR="00A564E9" w:rsidRPr="008115FB" w:rsidRDefault="00A564E9" w:rsidP="00A564E9">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1F7098B4" w14:textId="77777777" w:rsidR="00A564E9" w:rsidRPr="008115FB" w:rsidRDefault="00A564E9" w:rsidP="00A564E9">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3D9EF979"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16D566C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13D3E51D" w14:textId="77777777" w:rsidR="00A564E9" w:rsidRPr="008115FB" w:rsidRDefault="00A564E9" w:rsidP="00A564E9">
            <w:pPr>
              <w:jc w:val="center"/>
              <w:rPr>
                <w:b/>
                <w:iCs/>
                <w:szCs w:val="21"/>
              </w:rPr>
            </w:pPr>
            <w:r w:rsidRPr="008115FB">
              <w:rPr>
                <w:b/>
                <w:iCs/>
                <w:szCs w:val="21"/>
              </w:rPr>
              <w:t>{%p else%}</w:t>
            </w:r>
          </w:p>
          <w:p w14:paraId="43094BB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6A9D46A" w14:textId="77777777" w:rsidR="00A564E9" w:rsidRPr="008115FB" w:rsidRDefault="00A564E9" w:rsidP="00A564E9">
            <w:pPr>
              <w:jc w:val="center"/>
              <w:rPr>
                <w:b/>
                <w:iCs/>
                <w:szCs w:val="21"/>
              </w:rPr>
            </w:pPr>
            <w:r w:rsidRPr="008115FB">
              <w:rPr>
                <w:b/>
                <w:iCs/>
                <w:szCs w:val="21"/>
              </w:rPr>
              <w:t>{%p endif%}</w:t>
            </w:r>
          </w:p>
          <w:p w14:paraId="4C46BDCD" w14:textId="77777777" w:rsidR="00A564E9" w:rsidRPr="008115FB" w:rsidRDefault="00A564E9" w:rsidP="00A564E9">
            <w:pPr>
              <w:jc w:val="center"/>
              <w:rPr>
                <w:b/>
                <w:iCs/>
                <w:szCs w:val="21"/>
              </w:rPr>
            </w:pPr>
            <w:r w:rsidRPr="008115FB">
              <w:rPr>
                <w:b/>
                <w:iCs/>
                <w:szCs w:val="21"/>
              </w:rPr>
              <w:t>{%p else%}</w:t>
            </w:r>
          </w:p>
          <w:p w14:paraId="50EC2C66"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0F0DF789" w14:textId="0F703779"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BBE8BD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28068095"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1C7F9BB0"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66847452" w14:textId="77777777" w:rsidR="00A564E9" w:rsidRPr="008115FB" w:rsidRDefault="00A564E9" w:rsidP="00A564E9">
            <w:pPr>
              <w:jc w:val="center"/>
              <w:rPr>
                <w:szCs w:val="21"/>
              </w:rPr>
            </w:pPr>
            <w:r w:rsidRPr="008115FB">
              <w:rPr>
                <w:szCs w:val="21"/>
              </w:rPr>
              <w:t>{%p else%}</w:t>
            </w:r>
          </w:p>
          <w:p w14:paraId="026F4F46"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0340EFF9" w14:textId="77777777" w:rsidR="00A564E9" w:rsidRPr="008115FB" w:rsidRDefault="00A564E9" w:rsidP="00A564E9">
            <w:pPr>
              <w:jc w:val="center"/>
              <w:rPr>
                <w:szCs w:val="21"/>
              </w:rPr>
            </w:pPr>
            <w:r w:rsidRPr="008115FB">
              <w:rPr>
                <w:szCs w:val="21"/>
              </w:rPr>
              <w:t>{%p endif%}</w:t>
            </w:r>
          </w:p>
          <w:p w14:paraId="6D42D822"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386A756D"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6727AA24"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77B71538" w14:textId="77777777" w:rsidR="00A564E9" w:rsidRPr="008115FB" w:rsidRDefault="00A564E9" w:rsidP="00A564E9">
            <w:pPr>
              <w:jc w:val="center"/>
              <w:rPr>
                <w:szCs w:val="21"/>
              </w:rPr>
            </w:pPr>
            <w:r w:rsidRPr="008115FB">
              <w:rPr>
                <w:szCs w:val="21"/>
              </w:rPr>
              <w:t>{%p endif%}</w:t>
            </w:r>
          </w:p>
          <w:p w14:paraId="45B605FF"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7310DCD4" w14:textId="77777777" w:rsidR="00A564E9" w:rsidRPr="008115FB" w:rsidRDefault="00A564E9" w:rsidP="00A564E9">
            <w:pPr>
              <w:jc w:val="center"/>
              <w:rPr>
                <w:szCs w:val="21"/>
              </w:rPr>
            </w:pPr>
            <w:r w:rsidRPr="008115FB">
              <w:rPr>
                <w:rFonts w:hint="eastAsia"/>
                <w:szCs w:val="21"/>
              </w:rPr>
              <w:t>扩增</w:t>
            </w:r>
          </w:p>
          <w:p w14:paraId="68F49F02"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B850272"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08BB866A" w14:textId="77777777" w:rsidR="00A564E9" w:rsidRPr="008115FB" w:rsidRDefault="00A564E9" w:rsidP="00A564E9">
            <w:pPr>
              <w:jc w:val="center"/>
              <w:rPr>
                <w:szCs w:val="21"/>
              </w:rPr>
            </w:pPr>
            <w:r w:rsidRPr="008115FB">
              <w:rPr>
                <w:szCs w:val="21"/>
              </w:rPr>
              <w:t>MET exon14 skipping</w:t>
            </w:r>
          </w:p>
          <w:p w14:paraId="1D20506D" w14:textId="77777777" w:rsidR="00A564E9" w:rsidRPr="008115FB" w:rsidRDefault="00A564E9" w:rsidP="00A564E9">
            <w:pPr>
              <w:jc w:val="center"/>
              <w:rPr>
                <w:szCs w:val="21"/>
              </w:rPr>
            </w:pPr>
            <w:r w:rsidRPr="008115FB">
              <w:rPr>
                <w:szCs w:val="21"/>
              </w:rPr>
              <w:t>{%p else%}</w:t>
            </w:r>
          </w:p>
          <w:p w14:paraId="7BBA16BF" w14:textId="77777777" w:rsidR="00A564E9" w:rsidRPr="008115FB" w:rsidRDefault="00A564E9" w:rsidP="00A564E9">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2D07A396"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91B7142"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CD4BA8E"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1805C1AA" w14:textId="77777777" w:rsidR="00A564E9" w:rsidRPr="008115FB" w:rsidRDefault="00A564E9" w:rsidP="00A564E9">
            <w:pPr>
              <w:jc w:val="center"/>
              <w:rPr>
                <w:szCs w:val="21"/>
              </w:rPr>
            </w:pPr>
            <w:r w:rsidRPr="008115FB">
              <w:rPr>
                <w:szCs w:val="21"/>
              </w:rPr>
              <w:t>{%p endif%}</w:t>
            </w:r>
          </w:p>
          <w:p w14:paraId="25DE0515" w14:textId="2FE355B3"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33F16B4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4FAC7DCB"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2762C524"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1331BB3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75E8DFBC"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1DC2191"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75006B4C" w14:textId="77777777" w:rsidR="00A564E9" w:rsidRPr="008115FB" w:rsidRDefault="00A564E9" w:rsidP="00A564E9">
            <w:pPr>
              <w:jc w:val="center"/>
              <w:rPr>
                <w:szCs w:val="21"/>
              </w:rPr>
            </w:pPr>
            <w:r w:rsidRPr="008115FB">
              <w:rPr>
                <w:szCs w:val="21"/>
              </w:rPr>
              <w:t>{%p endif%}</w:t>
            </w:r>
          </w:p>
          <w:p w14:paraId="2C214896"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13EA645B"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175C6F4" w14:textId="2218C3F0" w:rsidR="00A564E9" w:rsidRPr="003840D7" w:rsidRDefault="00A564E9" w:rsidP="00A564E9">
            <w:pPr>
              <w:jc w:val="center"/>
              <w:rPr>
                <w:szCs w:val="21"/>
              </w:rPr>
            </w:pPr>
            <w:r w:rsidRPr="008115FB">
              <w:rPr>
                <w:szCs w:val="21"/>
              </w:rPr>
              <w:t>{%p endif%}</w:t>
            </w:r>
          </w:p>
        </w:tc>
      </w:tr>
      <w:tr w:rsidR="00F6429F" w:rsidRPr="00BA1DC6" w14:paraId="23593C06" w14:textId="77777777" w:rsidTr="0026184B">
        <w:trPr>
          <w:trHeight w:val="794"/>
          <w:jc w:val="center"/>
        </w:trPr>
        <w:tc>
          <w:tcPr>
            <w:tcW w:w="10187" w:type="dxa"/>
            <w:gridSpan w:val="3"/>
            <w:tcBorders>
              <w:top w:val="single" w:sz="2" w:space="0" w:color="auto"/>
              <w:bottom w:val="single" w:sz="2" w:space="0" w:color="auto"/>
            </w:tcBorders>
            <w:vAlign w:val="center"/>
          </w:tcPr>
          <w:p w14:paraId="741D4E7E" w14:textId="51945BC5"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159DA777" w14:textId="77777777" w:rsidTr="0026184B">
        <w:trPr>
          <w:trHeight w:val="794"/>
          <w:jc w:val="center"/>
        </w:trPr>
        <w:tc>
          <w:tcPr>
            <w:tcW w:w="10187" w:type="dxa"/>
            <w:gridSpan w:val="3"/>
            <w:tcBorders>
              <w:top w:val="single" w:sz="2" w:space="0" w:color="auto"/>
              <w:bottom w:val="single" w:sz="2" w:space="0" w:color="auto"/>
            </w:tcBorders>
            <w:vAlign w:val="center"/>
          </w:tcPr>
          <w:p w14:paraId="3C25EA63" w14:textId="12E347CB" w:rsidR="00F6429F" w:rsidRPr="00F6429F" w:rsidRDefault="00F6429F" w:rsidP="000412A2">
            <w:pPr>
              <w:jc w:val="center"/>
              <w:rPr>
                <w:szCs w:val="21"/>
              </w:rPr>
            </w:pPr>
            <w:r w:rsidRPr="00F6429F">
              <w:rPr>
                <w:szCs w:val="21"/>
              </w:rPr>
              <w:t>{%tr else%}</w:t>
            </w:r>
          </w:p>
        </w:tc>
      </w:tr>
      <w:tr w:rsidR="00F6429F" w:rsidRPr="00BA1DC6" w14:paraId="19A31748" w14:textId="77777777" w:rsidTr="0026184B">
        <w:trPr>
          <w:trHeight w:val="794"/>
          <w:jc w:val="center"/>
        </w:trPr>
        <w:tc>
          <w:tcPr>
            <w:tcW w:w="10187" w:type="dxa"/>
            <w:gridSpan w:val="3"/>
            <w:tcBorders>
              <w:top w:val="single" w:sz="2" w:space="0" w:color="auto"/>
              <w:bottom w:val="single" w:sz="2" w:space="0" w:color="auto"/>
            </w:tcBorders>
            <w:vAlign w:val="center"/>
          </w:tcPr>
          <w:p w14:paraId="2279118D" w14:textId="3013567F" w:rsidR="00F6429F" w:rsidRPr="00F6429F" w:rsidRDefault="00F6429F" w:rsidP="000412A2">
            <w:pPr>
              <w:jc w:val="center"/>
              <w:rPr>
                <w:szCs w:val="21"/>
              </w:rPr>
            </w:pPr>
            <w:r w:rsidRPr="003840D7">
              <w:rPr>
                <w:rFonts w:hint="eastAsia"/>
                <w:szCs w:val="21"/>
              </w:rPr>
              <w:t>未检测到相关变异</w:t>
            </w:r>
          </w:p>
        </w:tc>
      </w:tr>
      <w:tr w:rsidR="00F6429F" w:rsidRPr="00BA1DC6" w14:paraId="1507F5FB" w14:textId="77777777" w:rsidTr="0026184B">
        <w:trPr>
          <w:trHeight w:val="794"/>
          <w:jc w:val="center"/>
        </w:trPr>
        <w:tc>
          <w:tcPr>
            <w:tcW w:w="10187" w:type="dxa"/>
            <w:gridSpan w:val="3"/>
            <w:tcBorders>
              <w:top w:val="single" w:sz="2" w:space="0" w:color="auto"/>
              <w:bottom w:val="single" w:sz="2" w:space="0" w:color="auto"/>
            </w:tcBorders>
            <w:vAlign w:val="center"/>
          </w:tcPr>
          <w:p w14:paraId="7AB88D0C" w14:textId="390CA7B9" w:rsidR="00F6429F" w:rsidRPr="00F6429F" w:rsidRDefault="00F6429F" w:rsidP="000412A2">
            <w:pPr>
              <w:jc w:val="center"/>
              <w:rPr>
                <w:szCs w:val="21"/>
              </w:rPr>
            </w:pPr>
            <w:r w:rsidRPr="00F6429F">
              <w:rPr>
                <w:szCs w:val="21"/>
              </w:rPr>
              <w:t>{%tr endif%}</w:t>
            </w:r>
          </w:p>
        </w:tc>
      </w:tr>
    </w:tbl>
    <w:p w14:paraId="3879130D" w14:textId="02B0F5CE"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hint="eastAsia"/>
          <w:b/>
          <w:color w:val="404040" w:themeColor="text1" w:themeTint="BF"/>
          <w:spacing w:val="6"/>
          <w:sz w:val="18"/>
          <w:szCs w:val="18"/>
        </w:rPr>
        <w:t>注：</w:t>
      </w:r>
    </w:p>
    <w:p w14:paraId="17DCB3B7" w14:textId="56CD976D" w:rsidR="00C63686" w:rsidRPr="003840D7" w:rsidRDefault="00C63686" w:rsidP="00C63686">
      <w:pPr>
        <w:pStyle w:val="NT"/>
        <w:spacing w:before="0" w:after="0"/>
        <w:ind w:leftChars="100" w:left="210" w:firstLineChars="150" w:firstLine="270"/>
        <w:rPr>
          <w:rFonts w:eastAsia="宋体"/>
          <w:color w:val="404040" w:themeColor="text1" w:themeTint="BF"/>
          <w:sz w:val="18"/>
          <w:szCs w:val="18"/>
        </w:rPr>
      </w:pPr>
      <w:r w:rsidRPr="003840D7">
        <w:rPr>
          <w:rFonts w:eastAsia="宋体" w:hint="eastAsia"/>
          <w:color w:val="404040" w:themeColor="text1" w:themeTint="BF"/>
          <w:sz w:val="18"/>
          <w:szCs w:val="18"/>
        </w:rPr>
        <w:t>上表所列变异为肿瘤发生发展相关的变异。根据现阶段可及资料此类变异的研究主要集中于细胞学和信号通路方面，暂无明确临床意义。</w:t>
      </w:r>
    </w:p>
    <w:p w14:paraId="08E72CBB" w14:textId="77777777" w:rsidR="00C63686" w:rsidRPr="00BA1DC6" w:rsidRDefault="00C63686" w:rsidP="00C63686">
      <w:pPr>
        <w:widowControl/>
        <w:jc w:val="left"/>
        <w:rPr>
          <w:b/>
          <w:sz w:val="28"/>
          <w:szCs w:val="21"/>
        </w:rPr>
      </w:pPr>
    </w:p>
    <w:p w14:paraId="27ABACB8" w14:textId="77777777" w:rsidR="00C63686" w:rsidRPr="003840D7" w:rsidRDefault="00C63686" w:rsidP="003840D7">
      <w:pPr>
        <w:widowControl/>
        <w:spacing w:afterLines="50" w:after="156"/>
        <w:jc w:val="left"/>
        <w:rPr>
          <w:b/>
          <w:sz w:val="24"/>
        </w:rPr>
      </w:pPr>
      <w:r w:rsidRPr="003840D7">
        <w:rPr>
          <w:rFonts w:hint="eastAsia"/>
          <w:b/>
          <w:sz w:val="24"/>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18305B38"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16B0F936"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E553DB3"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72CAE87"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B9C5E7C" w14:textId="77777777" w:rsidTr="0026184B">
        <w:trPr>
          <w:trHeight w:val="794"/>
          <w:jc w:val="center"/>
        </w:trPr>
        <w:tc>
          <w:tcPr>
            <w:tcW w:w="10187" w:type="dxa"/>
            <w:gridSpan w:val="3"/>
            <w:tcBorders>
              <w:top w:val="single" w:sz="2" w:space="0" w:color="auto"/>
              <w:bottom w:val="single" w:sz="2" w:space="0" w:color="auto"/>
            </w:tcBorders>
            <w:vAlign w:val="center"/>
          </w:tcPr>
          <w:p w14:paraId="12283595" w14:textId="44E90DC9" w:rsidR="00F6429F" w:rsidRPr="003840D7" w:rsidRDefault="00F6429F" w:rsidP="000412A2">
            <w:pPr>
              <w:jc w:val="center"/>
              <w:rPr>
                <w:szCs w:val="21"/>
              </w:rPr>
            </w:pPr>
            <w:r w:rsidRPr="00F6429F">
              <w:rPr>
                <w:szCs w:val="21"/>
              </w:rPr>
              <w:lastRenderedPageBreak/>
              <w:t xml:space="preserve">{%tr if </w:t>
            </w:r>
            <w:proofErr w:type="spellStart"/>
            <w:r w:rsidRPr="00F6429F">
              <w:rPr>
                <w:szCs w:val="21"/>
              </w:rPr>
              <w:t>var.var_</w:t>
            </w:r>
            <w:proofErr w:type="gramStart"/>
            <w:r w:rsidRPr="00F6429F">
              <w:rPr>
                <w:szCs w:val="21"/>
              </w:rPr>
              <w:t>somatic.level</w:t>
            </w:r>
            <w:proofErr w:type="gramEnd"/>
            <w:r w:rsidRPr="00F6429F">
              <w:rPr>
                <w:szCs w:val="21"/>
              </w:rPr>
              <w:t>_III</w:t>
            </w:r>
            <w:proofErr w:type="spellEnd"/>
            <w:r w:rsidRPr="00F6429F">
              <w:rPr>
                <w:szCs w:val="21"/>
              </w:rPr>
              <w:t>%}</w:t>
            </w:r>
          </w:p>
        </w:tc>
      </w:tr>
      <w:tr w:rsidR="00F6429F" w:rsidRPr="00BA1DC6" w14:paraId="7019C5A5" w14:textId="77777777" w:rsidTr="0026184B">
        <w:trPr>
          <w:trHeight w:val="794"/>
          <w:jc w:val="center"/>
        </w:trPr>
        <w:tc>
          <w:tcPr>
            <w:tcW w:w="10187" w:type="dxa"/>
            <w:gridSpan w:val="3"/>
            <w:tcBorders>
              <w:top w:val="single" w:sz="2" w:space="0" w:color="auto"/>
              <w:bottom w:val="single" w:sz="2" w:space="0" w:color="auto"/>
            </w:tcBorders>
            <w:vAlign w:val="center"/>
          </w:tcPr>
          <w:p w14:paraId="28E18E38" w14:textId="30041C72" w:rsidR="00F6429F" w:rsidRPr="00F6429F" w:rsidRDefault="00F6429F" w:rsidP="000412A2">
            <w:pPr>
              <w:jc w:val="center"/>
              <w:rPr>
                <w:szCs w:val="21"/>
              </w:rPr>
            </w:pPr>
            <w:r w:rsidRPr="00F6429F">
              <w:rPr>
                <w:szCs w:val="21"/>
              </w:rPr>
              <w:t xml:space="preserve">{%tr for a in </w:t>
            </w:r>
            <w:proofErr w:type="spellStart"/>
            <w:r w:rsidRPr="00F6429F">
              <w:rPr>
                <w:szCs w:val="21"/>
              </w:rPr>
              <w:t>var.var_</w:t>
            </w:r>
            <w:proofErr w:type="gramStart"/>
            <w:r w:rsidRPr="00F6429F">
              <w:rPr>
                <w:szCs w:val="21"/>
              </w:rPr>
              <w:t>somatic.level</w:t>
            </w:r>
            <w:proofErr w:type="gramEnd"/>
            <w:r w:rsidRPr="00F6429F">
              <w:rPr>
                <w:szCs w:val="21"/>
              </w:rPr>
              <w:t>_III</w:t>
            </w:r>
            <w:proofErr w:type="spellEnd"/>
            <w:r w:rsidRPr="00F6429F">
              <w:rPr>
                <w:szCs w:val="21"/>
              </w:rPr>
              <w:t>%}</w:t>
            </w:r>
          </w:p>
        </w:tc>
      </w:tr>
      <w:tr w:rsidR="00A564E9" w:rsidRPr="00BA1DC6" w14:paraId="02B5FC0E" w14:textId="77777777" w:rsidTr="0026184B">
        <w:trPr>
          <w:trHeight w:val="794"/>
          <w:jc w:val="center"/>
        </w:trPr>
        <w:tc>
          <w:tcPr>
            <w:tcW w:w="1843" w:type="dxa"/>
            <w:tcBorders>
              <w:top w:val="single" w:sz="2" w:space="0" w:color="auto"/>
              <w:bottom w:val="single" w:sz="2" w:space="0" w:color="auto"/>
            </w:tcBorders>
            <w:vAlign w:val="center"/>
          </w:tcPr>
          <w:p w14:paraId="3796AA2B" w14:textId="77777777" w:rsidR="00A564E9" w:rsidRPr="008115FB" w:rsidRDefault="00A564E9" w:rsidP="00A564E9">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2A0B0C30" w14:textId="77777777" w:rsidR="00A564E9" w:rsidRPr="008115FB" w:rsidRDefault="00A564E9" w:rsidP="00A564E9">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04DF5BBE"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07CF346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33195B75" w14:textId="77777777" w:rsidR="00A564E9" w:rsidRPr="008115FB" w:rsidRDefault="00A564E9" w:rsidP="00A564E9">
            <w:pPr>
              <w:jc w:val="center"/>
              <w:rPr>
                <w:b/>
                <w:iCs/>
                <w:szCs w:val="21"/>
              </w:rPr>
            </w:pPr>
            <w:r w:rsidRPr="008115FB">
              <w:rPr>
                <w:b/>
                <w:iCs/>
                <w:szCs w:val="21"/>
              </w:rPr>
              <w:t>{%p else%}</w:t>
            </w:r>
          </w:p>
          <w:p w14:paraId="6ED678C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34E3A1D7" w14:textId="77777777" w:rsidR="00A564E9" w:rsidRPr="008115FB" w:rsidRDefault="00A564E9" w:rsidP="00A564E9">
            <w:pPr>
              <w:jc w:val="center"/>
              <w:rPr>
                <w:b/>
                <w:iCs/>
                <w:szCs w:val="21"/>
              </w:rPr>
            </w:pPr>
            <w:r w:rsidRPr="008115FB">
              <w:rPr>
                <w:b/>
                <w:iCs/>
                <w:szCs w:val="21"/>
              </w:rPr>
              <w:t>{%p endif%}</w:t>
            </w:r>
          </w:p>
          <w:p w14:paraId="1BC47638" w14:textId="77777777" w:rsidR="00A564E9" w:rsidRPr="008115FB" w:rsidRDefault="00A564E9" w:rsidP="00A564E9">
            <w:pPr>
              <w:jc w:val="center"/>
              <w:rPr>
                <w:b/>
                <w:iCs/>
                <w:szCs w:val="21"/>
              </w:rPr>
            </w:pPr>
            <w:r w:rsidRPr="008115FB">
              <w:rPr>
                <w:b/>
                <w:iCs/>
                <w:szCs w:val="21"/>
              </w:rPr>
              <w:t>{%p else%}</w:t>
            </w:r>
          </w:p>
          <w:p w14:paraId="5AF81643"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3BA27BEC" w14:textId="7A7AF2F6"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5D3AC0A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31FD83A9"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65B0BEB0"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8904D0A" w14:textId="77777777" w:rsidR="00A564E9" w:rsidRPr="008115FB" w:rsidRDefault="00A564E9" w:rsidP="00A564E9">
            <w:pPr>
              <w:jc w:val="center"/>
              <w:rPr>
                <w:szCs w:val="21"/>
              </w:rPr>
            </w:pPr>
            <w:r w:rsidRPr="008115FB">
              <w:rPr>
                <w:szCs w:val="21"/>
              </w:rPr>
              <w:t>{%p else%}</w:t>
            </w:r>
          </w:p>
          <w:p w14:paraId="62E85013"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0554C1C5" w14:textId="77777777" w:rsidR="00A564E9" w:rsidRPr="008115FB" w:rsidRDefault="00A564E9" w:rsidP="00A564E9">
            <w:pPr>
              <w:jc w:val="center"/>
              <w:rPr>
                <w:szCs w:val="21"/>
              </w:rPr>
            </w:pPr>
            <w:r w:rsidRPr="008115FB">
              <w:rPr>
                <w:szCs w:val="21"/>
              </w:rPr>
              <w:t>{%p endif%}</w:t>
            </w:r>
          </w:p>
          <w:p w14:paraId="1F9A6661"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0156597B"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68B366AC"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4576CE05" w14:textId="77777777" w:rsidR="00A564E9" w:rsidRPr="008115FB" w:rsidRDefault="00A564E9" w:rsidP="00A564E9">
            <w:pPr>
              <w:jc w:val="center"/>
              <w:rPr>
                <w:szCs w:val="21"/>
              </w:rPr>
            </w:pPr>
            <w:r w:rsidRPr="008115FB">
              <w:rPr>
                <w:szCs w:val="21"/>
              </w:rPr>
              <w:t>{%p endif%}</w:t>
            </w:r>
          </w:p>
          <w:p w14:paraId="79CA6C95"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65B47701" w14:textId="77777777" w:rsidR="00A564E9" w:rsidRPr="008115FB" w:rsidRDefault="00A564E9" w:rsidP="00A564E9">
            <w:pPr>
              <w:jc w:val="center"/>
              <w:rPr>
                <w:szCs w:val="21"/>
              </w:rPr>
            </w:pPr>
            <w:r w:rsidRPr="008115FB">
              <w:rPr>
                <w:rFonts w:hint="eastAsia"/>
                <w:szCs w:val="21"/>
              </w:rPr>
              <w:t>扩增</w:t>
            </w:r>
          </w:p>
          <w:p w14:paraId="57464A56"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3E9EB170"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6909FA9D" w14:textId="77777777" w:rsidR="00A564E9" w:rsidRPr="008115FB" w:rsidRDefault="00A564E9" w:rsidP="00A564E9">
            <w:pPr>
              <w:jc w:val="center"/>
              <w:rPr>
                <w:szCs w:val="21"/>
              </w:rPr>
            </w:pPr>
            <w:r w:rsidRPr="008115FB">
              <w:rPr>
                <w:szCs w:val="21"/>
              </w:rPr>
              <w:t>MET exon14 skipping</w:t>
            </w:r>
          </w:p>
          <w:p w14:paraId="3EE04C93" w14:textId="77777777" w:rsidR="00A564E9" w:rsidRPr="008115FB" w:rsidRDefault="00A564E9" w:rsidP="00A564E9">
            <w:pPr>
              <w:jc w:val="center"/>
              <w:rPr>
                <w:szCs w:val="21"/>
              </w:rPr>
            </w:pPr>
            <w:r w:rsidRPr="008115FB">
              <w:rPr>
                <w:szCs w:val="21"/>
              </w:rPr>
              <w:t>{%p else%}</w:t>
            </w:r>
          </w:p>
          <w:p w14:paraId="3DE680B0" w14:textId="77777777" w:rsidR="00A564E9" w:rsidRPr="008115FB" w:rsidRDefault="00A564E9" w:rsidP="00A564E9">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4EE3BF3F"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22CAF87"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57568723"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2D8B334A" w14:textId="77777777" w:rsidR="00A564E9" w:rsidRPr="008115FB" w:rsidRDefault="00A564E9" w:rsidP="00A564E9">
            <w:pPr>
              <w:jc w:val="center"/>
              <w:rPr>
                <w:szCs w:val="21"/>
              </w:rPr>
            </w:pPr>
            <w:r w:rsidRPr="008115FB">
              <w:rPr>
                <w:szCs w:val="21"/>
              </w:rPr>
              <w:t>{%p endif%}</w:t>
            </w:r>
          </w:p>
          <w:p w14:paraId="0940718E" w14:textId="503B7519"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184FA7F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42EB231E"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51AF09D1"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4318818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1E2EC3E9"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31E7247"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4212BCD9" w14:textId="77777777" w:rsidR="00A564E9" w:rsidRPr="008115FB" w:rsidRDefault="00A564E9" w:rsidP="00A564E9">
            <w:pPr>
              <w:jc w:val="center"/>
              <w:rPr>
                <w:szCs w:val="21"/>
              </w:rPr>
            </w:pPr>
            <w:r w:rsidRPr="008115FB">
              <w:rPr>
                <w:szCs w:val="21"/>
              </w:rPr>
              <w:t>{%p endif%}</w:t>
            </w:r>
          </w:p>
          <w:p w14:paraId="63E3AD5E"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307EEC81"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A802FC8" w14:textId="1043E649" w:rsidR="00A564E9" w:rsidRPr="003840D7" w:rsidRDefault="00A564E9" w:rsidP="00A564E9">
            <w:pPr>
              <w:jc w:val="center"/>
              <w:rPr>
                <w:szCs w:val="21"/>
              </w:rPr>
            </w:pPr>
            <w:r w:rsidRPr="008115FB">
              <w:rPr>
                <w:szCs w:val="21"/>
              </w:rPr>
              <w:t>{%p endif%}</w:t>
            </w:r>
          </w:p>
        </w:tc>
      </w:tr>
      <w:tr w:rsidR="00F6429F" w:rsidRPr="00BA1DC6" w14:paraId="1EA001AF" w14:textId="77777777" w:rsidTr="0026184B">
        <w:trPr>
          <w:trHeight w:val="794"/>
          <w:jc w:val="center"/>
        </w:trPr>
        <w:tc>
          <w:tcPr>
            <w:tcW w:w="10187" w:type="dxa"/>
            <w:gridSpan w:val="3"/>
            <w:tcBorders>
              <w:top w:val="single" w:sz="2" w:space="0" w:color="auto"/>
              <w:bottom w:val="single" w:sz="2" w:space="0" w:color="auto"/>
            </w:tcBorders>
            <w:vAlign w:val="center"/>
          </w:tcPr>
          <w:p w14:paraId="1A9343E2" w14:textId="77777777"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2C1A76BF" w14:textId="77777777" w:rsidTr="0026184B">
        <w:trPr>
          <w:trHeight w:val="794"/>
          <w:jc w:val="center"/>
        </w:trPr>
        <w:tc>
          <w:tcPr>
            <w:tcW w:w="10187" w:type="dxa"/>
            <w:gridSpan w:val="3"/>
            <w:tcBorders>
              <w:top w:val="single" w:sz="2" w:space="0" w:color="auto"/>
              <w:bottom w:val="single" w:sz="2" w:space="0" w:color="auto"/>
            </w:tcBorders>
            <w:vAlign w:val="center"/>
          </w:tcPr>
          <w:p w14:paraId="7B6D531D" w14:textId="77777777" w:rsidR="00F6429F" w:rsidRPr="00F6429F" w:rsidRDefault="00F6429F" w:rsidP="000412A2">
            <w:pPr>
              <w:jc w:val="center"/>
              <w:rPr>
                <w:szCs w:val="21"/>
              </w:rPr>
            </w:pPr>
            <w:r w:rsidRPr="00F6429F">
              <w:rPr>
                <w:szCs w:val="21"/>
              </w:rPr>
              <w:t>{%tr else%}</w:t>
            </w:r>
          </w:p>
        </w:tc>
      </w:tr>
      <w:tr w:rsidR="00F6429F" w:rsidRPr="00BA1DC6" w14:paraId="54F59E42" w14:textId="77777777" w:rsidTr="0026184B">
        <w:trPr>
          <w:trHeight w:val="794"/>
          <w:jc w:val="center"/>
        </w:trPr>
        <w:tc>
          <w:tcPr>
            <w:tcW w:w="10187" w:type="dxa"/>
            <w:gridSpan w:val="3"/>
            <w:tcBorders>
              <w:top w:val="single" w:sz="2" w:space="0" w:color="auto"/>
              <w:bottom w:val="single" w:sz="2" w:space="0" w:color="auto"/>
            </w:tcBorders>
            <w:vAlign w:val="center"/>
          </w:tcPr>
          <w:p w14:paraId="0E4A56EE" w14:textId="77777777" w:rsidR="00F6429F" w:rsidRPr="00F6429F" w:rsidRDefault="00F6429F" w:rsidP="000412A2">
            <w:pPr>
              <w:jc w:val="center"/>
              <w:rPr>
                <w:szCs w:val="21"/>
              </w:rPr>
            </w:pPr>
            <w:r w:rsidRPr="003840D7">
              <w:rPr>
                <w:rFonts w:hint="eastAsia"/>
                <w:szCs w:val="21"/>
              </w:rPr>
              <w:t>未检测到相关变异</w:t>
            </w:r>
          </w:p>
        </w:tc>
      </w:tr>
      <w:tr w:rsidR="00F6429F" w:rsidRPr="00BA1DC6" w14:paraId="4162FEEC" w14:textId="77777777" w:rsidTr="0026184B">
        <w:trPr>
          <w:trHeight w:val="794"/>
          <w:jc w:val="center"/>
        </w:trPr>
        <w:tc>
          <w:tcPr>
            <w:tcW w:w="10187" w:type="dxa"/>
            <w:gridSpan w:val="3"/>
            <w:tcBorders>
              <w:top w:val="single" w:sz="2" w:space="0" w:color="auto"/>
              <w:bottom w:val="single" w:sz="2" w:space="0" w:color="auto"/>
            </w:tcBorders>
            <w:vAlign w:val="center"/>
          </w:tcPr>
          <w:p w14:paraId="6DC533D9" w14:textId="77777777" w:rsidR="00F6429F" w:rsidRPr="00F6429F" w:rsidRDefault="00F6429F" w:rsidP="000412A2">
            <w:pPr>
              <w:jc w:val="center"/>
              <w:rPr>
                <w:szCs w:val="21"/>
              </w:rPr>
            </w:pPr>
            <w:r w:rsidRPr="00F6429F">
              <w:rPr>
                <w:szCs w:val="21"/>
              </w:rPr>
              <w:t>{%tr endif%}</w:t>
            </w:r>
          </w:p>
        </w:tc>
      </w:tr>
    </w:tbl>
    <w:p w14:paraId="6E73C79E" w14:textId="6F846BE9"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r w:rsidRPr="003840D7">
        <w:rPr>
          <w:rFonts w:eastAsia="宋体" w:cs="Times New Roman" w:hint="eastAsia"/>
          <w:b/>
          <w:color w:val="404040" w:themeColor="text1" w:themeTint="BF"/>
          <w:spacing w:val="6"/>
          <w:sz w:val="18"/>
          <w:szCs w:val="18"/>
        </w:rPr>
        <w:t>：</w:t>
      </w:r>
    </w:p>
    <w:p w14:paraId="6ED324E5" w14:textId="0F610622" w:rsidR="00C63686" w:rsidRPr="00BA1DC6" w:rsidRDefault="00C63686" w:rsidP="00C63686">
      <w:pPr>
        <w:pStyle w:val="NT"/>
        <w:spacing w:before="0" w:after="0"/>
        <w:ind w:leftChars="100" w:left="210" w:firstLineChars="150" w:firstLine="270"/>
        <w:rPr>
          <w:rFonts w:eastAsia="宋体"/>
          <w:color w:val="404040" w:themeColor="text1" w:themeTint="BF"/>
          <w:sz w:val="16"/>
          <w:szCs w:val="16"/>
        </w:rPr>
      </w:pPr>
      <w:r w:rsidRPr="003840D7">
        <w:rPr>
          <w:rFonts w:eastAsia="宋体" w:hint="eastAsia"/>
          <w:color w:val="404040" w:themeColor="text1" w:themeTint="BF"/>
          <w:sz w:val="18"/>
          <w:szCs w:val="18"/>
        </w:rPr>
        <w:t>上表所列变异为意义未明变异，根据现阶段可及的参考资料，无此类变异的功能学和临床研究证据，不排除随着研究进展此类变异的功能学或临床意义的改变。</w:t>
      </w:r>
      <w:r w:rsidRPr="00BA1DC6">
        <w:rPr>
          <w:rFonts w:eastAsia="宋体"/>
          <w:color w:val="404040" w:themeColor="text1" w:themeTint="BF"/>
          <w:spacing w:val="6"/>
          <w:sz w:val="16"/>
          <w:szCs w:val="16"/>
        </w:rPr>
        <w:br w:type="page"/>
      </w:r>
    </w:p>
    <w:p w14:paraId="075B5748" w14:textId="143DB62A" w:rsidR="0048125E" w:rsidRPr="00066F54" w:rsidRDefault="00597F94" w:rsidP="00066F54">
      <w:pPr>
        <w:spacing w:afterLines="50" w:after="156"/>
        <w:ind w:rightChars="800" w:right="1680"/>
        <w:rPr>
          <w:b/>
          <w:sz w:val="24"/>
        </w:rPr>
      </w:pPr>
      <w:r w:rsidRPr="00066F54">
        <w:rPr>
          <w:rFonts w:hint="eastAsia"/>
          <w:b/>
          <w:sz w:val="24"/>
        </w:rPr>
        <w:lastRenderedPageBreak/>
        <w:t>检测质控参数：</w:t>
      </w:r>
    </w:p>
    <w:tbl>
      <w:tblPr>
        <w:tblStyle w:val="BPTM1"/>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6"/>
        <w:gridCol w:w="3401"/>
        <w:gridCol w:w="2552"/>
        <w:gridCol w:w="2393"/>
      </w:tblGrid>
      <w:tr w:rsidR="0048125E" w:rsidRPr="00BA1DC6" w14:paraId="3DFB0CFC" w14:textId="77777777" w:rsidTr="00036F9F">
        <w:trPr>
          <w:trHeight w:val="397"/>
          <w:jc w:val="center"/>
        </w:trPr>
        <w:tc>
          <w:tcPr>
            <w:tcW w:w="5387" w:type="dxa"/>
            <w:gridSpan w:val="2"/>
            <w:shd w:val="clear" w:color="auto" w:fill="B8CCE4" w:themeFill="accent1" w:themeFillTint="66"/>
            <w:vAlign w:val="center"/>
          </w:tcPr>
          <w:p w14:paraId="5D230FD9" w14:textId="77777777" w:rsidR="0048125E" w:rsidRPr="003840D7" w:rsidRDefault="0048125E" w:rsidP="0048125E">
            <w:pPr>
              <w:jc w:val="center"/>
              <w:rPr>
                <w:b/>
                <w:szCs w:val="21"/>
              </w:rPr>
            </w:pPr>
            <w:r w:rsidRPr="003840D7">
              <w:rPr>
                <w:rFonts w:hint="eastAsia"/>
                <w:b/>
                <w:szCs w:val="21"/>
              </w:rPr>
              <w:t>质控参数</w:t>
            </w:r>
          </w:p>
        </w:tc>
        <w:tc>
          <w:tcPr>
            <w:tcW w:w="2552" w:type="dxa"/>
            <w:shd w:val="clear" w:color="auto" w:fill="B8CCE4" w:themeFill="accent1" w:themeFillTint="66"/>
            <w:vAlign w:val="center"/>
          </w:tcPr>
          <w:p w14:paraId="2523D45F" w14:textId="77777777" w:rsidR="0048125E" w:rsidRPr="003840D7" w:rsidRDefault="0048125E" w:rsidP="0048125E">
            <w:pPr>
              <w:jc w:val="center"/>
              <w:rPr>
                <w:b/>
                <w:szCs w:val="21"/>
              </w:rPr>
            </w:pPr>
            <w:r w:rsidRPr="003840D7">
              <w:rPr>
                <w:rFonts w:hint="eastAsia"/>
                <w:b/>
                <w:szCs w:val="21"/>
              </w:rPr>
              <w:t>质控数值</w:t>
            </w:r>
          </w:p>
        </w:tc>
        <w:tc>
          <w:tcPr>
            <w:tcW w:w="2393" w:type="dxa"/>
            <w:shd w:val="clear" w:color="auto" w:fill="B8CCE4" w:themeFill="accent1" w:themeFillTint="66"/>
            <w:vAlign w:val="center"/>
          </w:tcPr>
          <w:p w14:paraId="6A970080" w14:textId="77777777" w:rsidR="0048125E" w:rsidRPr="003840D7" w:rsidRDefault="0048125E" w:rsidP="0048125E">
            <w:pPr>
              <w:jc w:val="center"/>
              <w:rPr>
                <w:b/>
                <w:szCs w:val="21"/>
              </w:rPr>
            </w:pPr>
            <w:r w:rsidRPr="003840D7">
              <w:rPr>
                <w:rFonts w:hint="eastAsia"/>
                <w:b/>
                <w:szCs w:val="21"/>
              </w:rPr>
              <w:t>参考值</w:t>
            </w:r>
          </w:p>
        </w:tc>
      </w:tr>
      <w:tr w:rsidR="0048125E" w:rsidRPr="00BA1DC6" w14:paraId="732B9D1D" w14:textId="77777777" w:rsidTr="00036F9F">
        <w:trPr>
          <w:trHeight w:val="397"/>
          <w:jc w:val="center"/>
        </w:trPr>
        <w:tc>
          <w:tcPr>
            <w:tcW w:w="1986" w:type="dxa"/>
            <w:shd w:val="clear" w:color="auto" w:fill="FFFFFF" w:themeFill="background1"/>
            <w:vAlign w:val="center"/>
          </w:tcPr>
          <w:p w14:paraId="04E6C5F9"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DNA</w:t>
            </w:r>
            <w:r w:rsidRPr="003840D7">
              <w:rPr>
                <w:rFonts w:ascii="Times New Roman" w:hAnsi="Times New Roman"/>
                <w:b/>
                <w:bCs/>
                <w:szCs w:val="21"/>
              </w:rPr>
              <w:t>质量评估</w:t>
            </w:r>
          </w:p>
        </w:tc>
        <w:tc>
          <w:tcPr>
            <w:tcW w:w="3401" w:type="dxa"/>
            <w:shd w:val="clear" w:color="auto" w:fill="FFFFFF" w:themeFill="background1"/>
            <w:vAlign w:val="center"/>
          </w:tcPr>
          <w:p w14:paraId="2445A113" w14:textId="21F449E4"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文库浓度（</w:t>
            </w:r>
            <w:r w:rsidRPr="003840D7">
              <w:rPr>
                <w:rFonts w:ascii="Times New Roman" w:hAnsi="Times New Roman"/>
                <w:kern w:val="0"/>
                <w:szCs w:val="21"/>
              </w:rPr>
              <w:t>ng/</w:t>
            </w:r>
            <w:proofErr w:type="spellStart"/>
            <w:r w:rsidR="003840D7" w:rsidRPr="003840D7">
              <w:rPr>
                <w:rFonts w:ascii="Times New Roman" w:hAnsi="Times New Roman"/>
                <w:kern w:val="0"/>
                <w:szCs w:val="21"/>
              </w:rPr>
              <w:t>μ</w:t>
            </w:r>
            <w:r w:rsidRPr="003840D7">
              <w:rPr>
                <w:rFonts w:ascii="Times New Roman" w:hAnsi="Times New Roman"/>
                <w:kern w:val="0"/>
                <w:szCs w:val="21"/>
              </w:rPr>
              <w:t>L</w:t>
            </w:r>
            <w:proofErr w:type="spellEnd"/>
            <w:r w:rsidRPr="003840D7">
              <w:rPr>
                <w:rFonts w:ascii="Times New Roman" w:hAnsi="Times New Roman" w:cs="思源黑体 CN Light" w:hint="eastAsia"/>
                <w:kern w:val="0"/>
                <w:szCs w:val="21"/>
              </w:rPr>
              <w:t>）</w:t>
            </w:r>
          </w:p>
        </w:tc>
        <w:tc>
          <w:tcPr>
            <w:tcW w:w="2552" w:type="dxa"/>
            <w:shd w:val="clear" w:color="auto" w:fill="FFFFFF" w:themeFill="background1"/>
            <w:vAlign w:val="center"/>
          </w:tcPr>
          <w:p w14:paraId="1E41118C" w14:textId="6BDA7D11" w:rsidR="0048125E" w:rsidRPr="003840D7" w:rsidRDefault="00036F9F" w:rsidP="00BB5950">
            <w:pPr>
              <w:pStyle w:val="ab"/>
              <w:ind w:firstLineChars="0" w:firstLine="0"/>
              <w:jc w:val="center"/>
              <w:rPr>
                <w:rFonts w:ascii="Times New Roman" w:hAnsi="Times New Roman" w:cs="思源黑体 CN Light"/>
                <w:kern w:val="0"/>
                <w:szCs w:val="21"/>
                <w:lang w:bidi="ar"/>
              </w:rPr>
            </w:pPr>
            <w:r w:rsidRPr="00036F9F">
              <w:rPr>
                <w:rFonts w:ascii="Times New Roman" w:hAnsi="Times New Roman" w:cs="思源黑体 CN Light"/>
                <w:kern w:val="0"/>
                <w:szCs w:val="21"/>
                <w:lang w:bidi="ar"/>
              </w:rPr>
              <w:t xml:space="preserve">{%if </w:t>
            </w:r>
            <w:proofErr w:type="spellStart"/>
            <w:r w:rsidRPr="00036F9F">
              <w:rPr>
                <w:rFonts w:ascii="Times New Roman" w:hAnsi="Times New Roman" w:cs="思源黑体 CN Light"/>
                <w:kern w:val="0"/>
                <w:szCs w:val="21"/>
                <w:lang w:bidi="ar"/>
              </w:rPr>
              <w:t>lib_quality_control</w:t>
            </w:r>
            <w:proofErr w:type="spellEnd"/>
            <w:r w:rsidRPr="00036F9F">
              <w:rPr>
                <w:rFonts w:ascii="Times New Roman" w:hAnsi="Times New Roman" w:cs="思源黑体 CN Light"/>
                <w:kern w:val="0"/>
                <w:szCs w:val="21"/>
                <w:lang w:bidi="ar"/>
              </w:rPr>
              <w:t xml:space="preserve"> and </w:t>
            </w:r>
            <w:proofErr w:type="spellStart"/>
            <w:r w:rsidRPr="00036F9F">
              <w:rPr>
                <w:rFonts w:ascii="Times New Roman" w:hAnsi="Times New Roman" w:cs="思源黑体 CN Light"/>
                <w:kern w:val="0"/>
                <w:szCs w:val="21"/>
                <w:lang w:bidi="ar"/>
              </w:rPr>
              <w:t>lib_quality_control.lib_dna_qc</w:t>
            </w:r>
            <w:proofErr w:type="spellEnd"/>
            <w:r w:rsidRPr="00036F9F">
              <w:rPr>
                <w:rFonts w:ascii="Times New Roman" w:hAnsi="Times New Roman" w:cs="思源黑体 CN Light"/>
                <w:kern w:val="0"/>
                <w:szCs w:val="21"/>
                <w:lang w:bidi="ar"/>
              </w:rPr>
              <w:t xml:space="preserve"> and lib_quality_control.lib_dna_</w:t>
            </w:r>
            <w:proofErr w:type="gramStart"/>
            <w:r w:rsidRPr="00036F9F">
              <w:rPr>
                <w:rFonts w:ascii="Times New Roman" w:hAnsi="Times New Roman" w:cs="思源黑体 CN Light"/>
                <w:kern w:val="0"/>
                <w:szCs w:val="21"/>
                <w:lang w:bidi="ar"/>
              </w:rPr>
              <w:t>qc.library</w:t>
            </w:r>
            <w:proofErr w:type="gramEnd"/>
            <w:r w:rsidRPr="00036F9F">
              <w:rPr>
                <w:rFonts w:ascii="Times New Roman" w:hAnsi="Times New Roman" w:cs="思源黑体 CN Light"/>
                <w:kern w:val="0"/>
                <w:szCs w:val="21"/>
                <w:lang w:bidi="ar"/>
              </w:rPr>
              <w:t>_concn%}{{lib_quality_control.lib_dna_qc.library_concn|replace(“.00”,””)}}{%else%}{%endif%}</w:t>
            </w:r>
          </w:p>
        </w:tc>
        <w:tc>
          <w:tcPr>
            <w:tcW w:w="2393" w:type="dxa"/>
            <w:shd w:val="clear" w:color="auto" w:fill="FFFFFF" w:themeFill="background1"/>
            <w:vAlign w:val="center"/>
          </w:tcPr>
          <w:p w14:paraId="414AF1D0"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10</w:t>
            </w:r>
          </w:p>
        </w:tc>
      </w:tr>
      <w:tr w:rsidR="0048125E" w:rsidRPr="00BA1DC6" w14:paraId="07EA3C14" w14:textId="77777777" w:rsidTr="00036F9F">
        <w:trPr>
          <w:trHeight w:val="397"/>
          <w:jc w:val="center"/>
        </w:trPr>
        <w:tc>
          <w:tcPr>
            <w:tcW w:w="1986" w:type="dxa"/>
            <w:vMerge w:val="restart"/>
            <w:shd w:val="clear" w:color="auto" w:fill="FFFFFF" w:themeFill="background1"/>
            <w:vAlign w:val="center"/>
          </w:tcPr>
          <w:p w14:paraId="6B375898"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测序质量评估</w:t>
            </w:r>
          </w:p>
        </w:tc>
        <w:tc>
          <w:tcPr>
            <w:tcW w:w="3401" w:type="dxa"/>
            <w:shd w:val="clear" w:color="auto" w:fill="FFFFFF" w:themeFill="background1"/>
            <w:vAlign w:val="center"/>
          </w:tcPr>
          <w:p w14:paraId="454EB12F"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kern w:val="0"/>
                <w:szCs w:val="21"/>
                <w:lang w:bidi="ar"/>
              </w:rPr>
              <w:t>Q30</w:t>
            </w:r>
          </w:p>
        </w:tc>
        <w:tc>
          <w:tcPr>
            <w:tcW w:w="2552" w:type="dxa"/>
            <w:shd w:val="clear" w:color="auto" w:fill="FFFFFF" w:themeFill="background1"/>
            <w:vAlign w:val="center"/>
          </w:tcPr>
          <w:p w14:paraId="76F03C8D" w14:textId="0DBA579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w:t>
            </w:r>
            <w:proofErr w:type="gramStart"/>
            <w:r w:rsidRPr="00036F9F">
              <w:rPr>
                <w:rFonts w:ascii="Times New Roman" w:hAnsi="Times New Roman"/>
                <w:szCs w:val="21"/>
              </w:rPr>
              <w:t>qc.cleandata</w:t>
            </w:r>
            <w:proofErr w:type="gramEnd"/>
            <w:r w:rsidRPr="00036F9F">
              <w:rPr>
                <w:rFonts w:ascii="Times New Roman" w:hAnsi="Times New Roman"/>
                <w:szCs w:val="21"/>
              </w:rPr>
              <w:t>_q30}}</w:t>
            </w:r>
          </w:p>
        </w:tc>
        <w:tc>
          <w:tcPr>
            <w:tcW w:w="2393" w:type="dxa"/>
            <w:shd w:val="clear" w:color="auto" w:fill="FFFFFF" w:themeFill="background1"/>
            <w:vAlign w:val="center"/>
          </w:tcPr>
          <w:p w14:paraId="794FDD50" w14:textId="7BB40C3C" w:rsidR="0048125E" w:rsidRPr="003840D7" w:rsidRDefault="003840D7" w:rsidP="00BB5950">
            <w:pPr>
              <w:pStyle w:val="ab"/>
              <w:ind w:firstLineChars="0" w:firstLine="0"/>
              <w:jc w:val="center"/>
              <w:rPr>
                <w:rFonts w:ascii="Times New Roman" w:hAnsi="Times New Roman" w:cs="思源黑体 CN Light"/>
                <w:kern w:val="0"/>
                <w:szCs w:val="21"/>
                <w:lang w:bidi="ar"/>
              </w:rPr>
            </w:pPr>
            <w:r>
              <w:rPr>
                <w:rFonts w:ascii="Times New Roman" w:hAnsi="Times New Roman" w:cs="思源黑体 CN Light" w:hint="eastAsia"/>
                <w:kern w:val="0"/>
                <w:szCs w:val="21"/>
              </w:rPr>
              <w:t>&gt;</w:t>
            </w:r>
            <w:r w:rsidR="0048125E" w:rsidRPr="003840D7">
              <w:rPr>
                <w:rFonts w:ascii="Times New Roman" w:hAnsi="Times New Roman" w:cs="思源黑体 CN Light" w:hint="eastAsia"/>
                <w:kern w:val="0"/>
                <w:szCs w:val="21"/>
              </w:rPr>
              <w:t>75%</w:t>
            </w:r>
          </w:p>
        </w:tc>
      </w:tr>
      <w:tr w:rsidR="0048125E" w:rsidRPr="00BA1DC6" w14:paraId="535E3E0D" w14:textId="77777777" w:rsidTr="00036F9F">
        <w:trPr>
          <w:trHeight w:val="397"/>
          <w:jc w:val="center"/>
        </w:trPr>
        <w:tc>
          <w:tcPr>
            <w:tcW w:w="1986" w:type="dxa"/>
            <w:vMerge/>
            <w:shd w:val="clear" w:color="auto" w:fill="FFFFFF" w:themeFill="background1"/>
            <w:vAlign w:val="center"/>
          </w:tcPr>
          <w:p w14:paraId="400F82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2DFC8B02"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比对率</w:t>
            </w:r>
          </w:p>
        </w:tc>
        <w:tc>
          <w:tcPr>
            <w:tcW w:w="2552" w:type="dxa"/>
            <w:shd w:val="clear" w:color="auto" w:fill="FFFFFF" w:themeFill="background1"/>
            <w:vAlign w:val="center"/>
          </w:tcPr>
          <w:p w14:paraId="4C6D893E" w14:textId="4138A3A7"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qc.mapping</w:t>
            </w:r>
            <w:proofErr w:type="gramEnd"/>
            <w:r w:rsidRPr="00036F9F">
              <w:rPr>
                <w:rFonts w:ascii="Times New Roman" w:hAnsi="Times New Roman"/>
                <w:szCs w:val="21"/>
              </w:rPr>
              <w:t>_ratio</w:t>
            </w:r>
            <w:proofErr w:type="spellEnd"/>
            <w:r w:rsidRPr="00036F9F">
              <w:rPr>
                <w:rFonts w:ascii="Times New Roman" w:hAnsi="Times New Roman"/>
                <w:szCs w:val="21"/>
              </w:rPr>
              <w:t>}}</w:t>
            </w:r>
          </w:p>
        </w:tc>
        <w:tc>
          <w:tcPr>
            <w:tcW w:w="2393" w:type="dxa"/>
            <w:shd w:val="clear" w:color="auto" w:fill="FFFFFF" w:themeFill="background1"/>
            <w:vAlign w:val="center"/>
          </w:tcPr>
          <w:p w14:paraId="2136EE3C"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21612C5F" w14:textId="77777777" w:rsidTr="00036F9F">
        <w:trPr>
          <w:trHeight w:val="397"/>
          <w:jc w:val="center"/>
        </w:trPr>
        <w:tc>
          <w:tcPr>
            <w:tcW w:w="1986" w:type="dxa"/>
            <w:vMerge/>
            <w:shd w:val="clear" w:color="auto" w:fill="FFFFFF" w:themeFill="background1"/>
            <w:vAlign w:val="center"/>
          </w:tcPr>
          <w:p w14:paraId="617F52C9"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6C97CF98"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覆盖度</w:t>
            </w:r>
          </w:p>
        </w:tc>
        <w:tc>
          <w:tcPr>
            <w:tcW w:w="2552" w:type="dxa"/>
            <w:shd w:val="clear" w:color="auto" w:fill="FFFFFF" w:themeFill="background1"/>
            <w:vAlign w:val="center"/>
          </w:tcPr>
          <w:p w14:paraId="1703ED9C" w14:textId="158FE60E"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qc.cover</w:t>
            </w:r>
            <w:proofErr w:type="gramEnd"/>
            <w:r w:rsidRPr="00036F9F">
              <w:rPr>
                <w:rFonts w:ascii="Times New Roman" w:hAnsi="Times New Roman"/>
                <w:szCs w:val="21"/>
              </w:rPr>
              <w:t>_ratio</w:t>
            </w:r>
            <w:proofErr w:type="spellEnd"/>
            <w:r w:rsidRPr="00036F9F">
              <w:rPr>
                <w:rFonts w:ascii="Times New Roman" w:hAnsi="Times New Roman"/>
                <w:szCs w:val="21"/>
              </w:rPr>
              <w:t>}}</w:t>
            </w:r>
          </w:p>
        </w:tc>
        <w:tc>
          <w:tcPr>
            <w:tcW w:w="2393" w:type="dxa"/>
            <w:shd w:val="clear" w:color="auto" w:fill="FFFFFF" w:themeFill="background1"/>
            <w:vAlign w:val="center"/>
          </w:tcPr>
          <w:p w14:paraId="0CBF49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kern w:val="0"/>
                <w:szCs w:val="21"/>
              </w:rPr>
              <w:t>/</w:t>
            </w:r>
          </w:p>
        </w:tc>
      </w:tr>
      <w:tr w:rsidR="0048125E" w:rsidRPr="00BA1DC6" w14:paraId="56128A6A" w14:textId="77777777" w:rsidTr="00036F9F">
        <w:trPr>
          <w:trHeight w:val="397"/>
          <w:jc w:val="center"/>
        </w:trPr>
        <w:tc>
          <w:tcPr>
            <w:tcW w:w="1986" w:type="dxa"/>
            <w:vMerge/>
            <w:shd w:val="clear" w:color="auto" w:fill="FFFFFF" w:themeFill="background1"/>
            <w:vAlign w:val="center"/>
          </w:tcPr>
          <w:p w14:paraId="27EFED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3A6558C6"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均</w:t>
            </w:r>
            <w:proofErr w:type="gramStart"/>
            <w:r w:rsidRPr="003840D7">
              <w:rPr>
                <w:rFonts w:ascii="Times New Roman" w:hAnsi="Times New Roman" w:cs="思源黑体 CN Light" w:hint="eastAsia"/>
                <w:kern w:val="0"/>
                <w:szCs w:val="21"/>
                <w:lang w:bidi="ar"/>
              </w:rPr>
              <w:t>一</w:t>
            </w:r>
            <w:proofErr w:type="gramEnd"/>
            <w:r w:rsidRPr="003840D7">
              <w:rPr>
                <w:rFonts w:ascii="Times New Roman" w:hAnsi="Times New Roman" w:cs="思源黑体 CN Light" w:hint="eastAsia"/>
                <w:kern w:val="0"/>
                <w:szCs w:val="21"/>
                <w:lang w:bidi="ar"/>
              </w:rPr>
              <w:t>性</w:t>
            </w:r>
          </w:p>
        </w:tc>
        <w:tc>
          <w:tcPr>
            <w:tcW w:w="2552" w:type="dxa"/>
            <w:shd w:val="clear" w:color="auto" w:fill="FFFFFF" w:themeFill="background1"/>
            <w:vAlign w:val="center"/>
          </w:tcPr>
          <w:p w14:paraId="5D0B69FC" w14:textId="6CA5C33D"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w:t>
            </w:r>
            <w:proofErr w:type="gramStart"/>
            <w:r w:rsidRPr="00036F9F">
              <w:rPr>
                <w:rFonts w:ascii="Times New Roman" w:hAnsi="Times New Roman"/>
                <w:szCs w:val="21"/>
              </w:rPr>
              <w:t>qc.uni</w:t>
            </w:r>
            <w:proofErr w:type="gramEnd"/>
            <w:r w:rsidRPr="00036F9F">
              <w:rPr>
                <w:rFonts w:ascii="Times New Roman" w:hAnsi="Times New Roman"/>
                <w:szCs w:val="21"/>
              </w:rPr>
              <w:t>20}}</w:t>
            </w:r>
          </w:p>
        </w:tc>
        <w:tc>
          <w:tcPr>
            <w:tcW w:w="2393" w:type="dxa"/>
            <w:shd w:val="clear" w:color="auto" w:fill="FFFFFF" w:themeFill="background1"/>
            <w:vAlign w:val="center"/>
          </w:tcPr>
          <w:p w14:paraId="19EDE262"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0F0CB59D" w14:textId="77777777" w:rsidTr="00036F9F">
        <w:trPr>
          <w:trHeight w:val="397"/>
          <w:jc w:val="center"/>
        </w:trPr>
        <w:tc>
          <w:tcPr>
            <w:tcW w:w="1986" w:type="dxa"/>
            <w:vMerge/>
            <w:shd w:val="clear" w:color="auto" w:fill="FFFFFF" w:themeFill="background1"/>
            <w:vAlign w:val="center"/>
          </w:tcPr>
          <w:p w14:paraId="2054E2EB"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7392261D" w14:textId="35485726"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平均有效深度</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48CD1115" w14:textId="038A308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qc.depth</w:t>
            </w:r>
            <w:proofErr w:type="gramEnd"/>
            <w:r w:rsidRPr="00036F9F">
              <w:rPr>
                <w:rFonts w:ascii="Times New Roman" w:hAnsi="Times New Roman"/>
                <w:szCs w:val="21"/>
              </w:rPr>
              <w:t>_ssbc</w:t>
            </w:r>
            <w:proofErr w:type="spellEnd"/>
            <w:r w:rsidRPr="00036F9F">
              <w:rPr>
                <w:rFonts w:ascii="Times New Roman" w:hAnsi="Times New Roman"/>
                <w:szCs w:val="21"/>
              </w:rPr>
              <w:t>}}</w:t>
            </w:r>
          </w:p>
        </w:tc>
        <w:tc>
          <w:tcPr>
            <w:tcW w:w="2393" w:type="dxa"/>
            <w:shd w:val="clear" w:color="auto" w:fill="FFFFFF" w:themeFill="background1"/>
            <w:vAlign w:val="center"/>
          </w:tcPr>
          <w:p w14:paraId="7E1537DB"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400</w:t>
            </w:r>
          </w:p>
        </w:tc>
      </w:tr>
      <w:tr w:rsidR="0048125E" w:rsidRPr="00BA1DC6" w14:paraId="687E7A1C" w14:textId="77777777" w:rsidTr="00036F9F">
        <w:trPr>
          <w:trHeight w:val="397"/>
          <w:jc w:val="center"/>
        </w:trPr>
        <w:tc>
          <w:tcPr>
            <w:tcW w:w="1986" w:type="dxa"/>
            <w:vMerge/>
            <w:shd w:val="clear" w:color="auto" w:fill="FFFFFF" w:themeFill="background1"/>
            <w:vAlign w:val="center"/>
          </w:tcPr>
          <w:p w14:paraId="759FEE9F" w14:textId="77777777" w:rsidR="0048125E" w:rsidRPr="003840D7" w:rsidRDefault="0048125E" w:rsidP="00BB5950">
            <w:pPr>
              <w:pStyle w:val="ab"/>
              <w:ind w:firstLineChars="0" w:firstLine="0"/>
              <w:jc w:val="center"/>
              <w:rPr>
                <w:rFonts w:ascii="Times New Roman" w:hAnsi="Times New Roman"/>
                <w:szCs w:val="21"/>
              </w:rPr>
            </w:pPr>
          </w:p>
        </w:tc>
        <w:tc>
          <w:tcPr>
            <w:tcW w:w="3401" w:type="dxa"/>
            <w:shd w:val="clear" w:color="auto" w:fill="FFFFFF" w:themeFill="background1"/>
            <w:vAlign w:val="center"/>
          </w:tcPr>
          <w:p w14:paraId="13923882" w14:textId="546C6913"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RNA</w:t>
            </w:r>
            <w:r w:rsidRPr="003840D7">
              <w:rPr>
                <w:rFonts w:ascii="Times New Roman" w:hAnsi="Times New Roman" w:cs="思源黑体 CN Light" w:hint="eastAsia"/>
                <w:kern w:val="0"/>
                <w:szCs w:val="21"/>
              </w:rPr>
              <w:t>内参绝对拷贝数</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6B8E98AF" w14:textId="51037065"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 xml:space="preserve">{%if </w:t>
            </w:r>
            <w:proofErr w:type="spellStart"/>
            <w:r w:rsidRPr="00036F9F">
              <w:rPr>
                <w:rFonts w:ascii="Times New Roman" w:hAnsi="Times New Roman"/>
                <w:szCs w:val="21"/>
              </w:rPr>
              <w:t>qc.dna_data_</w:t>
            </w:r>
            <w:proofErr w:type="gramStart"/>
            <w:r w:rsidRPr="00036F9F">
              <w:rPr>
                <w:rFonts w:ascii="Times New Roman" w:hAnsi="Times New Roman"/>
                <w:szCs w:val="21"/>
              </w:rPr>
              <w:t>qc.depth</w:t>
            </w:r>
            <w:proofErr w:type="gramEnd"/>
            <w:r w:rsidRPr="00036F9F">
              <w:rPr>
                <w:rFonts w:ascii="Times New Roman" w:hAnsi="Times New Roman"/>
                <w:szCs w:val="21"/>
              </w:rPr>
              <w:t>_rna_ctrl</w:t>
            </w:r>
            <w:proofErr w:type="spellEnd"/>
            <w:r w:rsidRPr="00036F9F">
              <w:rPr>
                <w:rFonts w:ascii="Times New Roman" w:hAnsi="Times New Roman"/>
                <w:szCs w:val="21"/>
              </w:rPr>
              <w:t xml:space="preserve"> %}{{qc.dna_data_qc.depth_rna_ctrl|replace(“.00”,””)}}{%else%}0{%endif%}</w:t>
            </w:r>
          </w:p>
        </w:tc>
        <w:tc>
          <w:tcPr>
            <w:tcW w:w="2393" w:type="dxa"/>
            <w:shd w:val="clear" w:color="auto" w:fill="FFFFFF" w:themeFill="background1"/>
            <w:vAlign w:val="center"/>
          </w:tcPr>
          <w:p w14:paraId="58845A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20</w:t>
            </w:r>
          </w:p>
        </w:tc>
      </w:tr>
    </w:tbl>
    <w:p w14:paraId="60D04D7D" w14:textId="767E6BA8" w:rsidR="00B15CA3" w:rsidRPr="003840D7" w:rsidRDefault="00B15CA3" w:rsidP="00B15CA3">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p>
    <w:p w14:paraId="4DCC8BB1"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仅当送检的样品中含有石蜡</w:t>
      </w:r>
      <w:proofErr w:type="gramStart"/>
      <w:r w:rsidRPr="003840D7">
        <w:rPr>
          <w:rFonts w:eastAsia="宋体" w:hint="eastAsia"/>
          <w:spacing w:val="6"/>
          <w:sz w:val="18"/>
          <w:szCs w:val="18"/>
        </w:rPr>
        <w:t>玻</w:t>
      </w:r>
      <w:proofErr w:type="gramEnd"/>
      <w:r w:rsidRPr="003840D7">
        <w:rPr>
          <w:rFonts w:eastAsia="宋体" w:hint="eastAsia"/>
          <w:spacing w:val="6"/>
          <w:sz w:val="18"/>
          <w:szCs w:val="18"/>
        </w:rPr>
        <w:t>片时才能进行病理质控，若肿瘤细胞含量低于</w:t>
      </w:r>
      <w:r w:rsidRPr="003840D7">
        <w:rPr>
          <w:rFonts w:eastAsia="宋体" w:hint="eastAsia"/>
          <w:spacing w:val="6"/>
          <w:sz w:val="18"/>
          <w:szCs w:val="18"/>
        </w:rPr>
        <w:t>20%</w:t>
      </w:r>
      <w:r w:rsidRPr="003840D7">
        <w:rPr>
          <w:rFonts w:eastAsia="宋体" w:hint="eastAsia"/>
          <w:spacing w:val="6"/>
          <w:sz w:val="18"/>
          <w:szCs w:val="18"/>
        </w:rPr>
        <w:t>，可能会影响检测结果的准确性；</w:t>
      </w:r>
    </w:p>
    <w:p w14:paraId="3B17ED87"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Q30</w:t>
      </w:r>
      <w:r w:rsidRPr="003840D7">
        <w:rPr>
          <w:rFonts w:eastAsia="宋体" w:hint="eastAsia"/>
          <w:spacing w:val="6"/>
          <w:sz w:val="18"/>
          <w:szCs w:val="18"/>
        </w:rPr>
        <w:t>：测序的准确率高于</w:t>
      </w:r>
      <w:r w:rsidRPr="003840D7">
        <w:rPr>
          <w:rFonts w:eastAsia="宋体" w:hint="eastAsia"/>
          <w:spacing w:val="6"/>
          <w:sz w:val="18"/>
          <w:szCs w:val="18"/>
        </w:rPr>
        <w:t>99.9%</w:t>
      </w:r>
      <w:r w:rsidRPr="003840D7">
        <w:rPr>
          <w:rFonts w:eastAsia="宋体" w:hint="eastAsia"/>
          <w:spacing w:val="6"/>
          <w:sz w:val="18"/>
          <w:szCs w:val="18"/>
        </w:rPr>
        <w:t>的碱基的比例；</w:t>
      </w:r>
    </w:p>
    <w:p w14:paraId="200020EC"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比对率：可以比对至参考序列上的</w:t>
      </w:r>
      <w:r w:rsidRPr="003840D7">
        <w:rPr>
          <w:rFonts w:eastAsia="宋体" w:hint="eastAsia"/>
          <w:spacing w:val="6"/>
          <w:sz w:val="18"/>
          <w:szCs w:val="18"/>
        </w:rPr>
        <w:t>reads</w:t>
      </w:r>
      <w:r w:rsidRPr="003840D7">
        <w:rPr>
          <w:rFonts w:eastAsia="宋体" w:hint="eastAsia"/>
          <w:spacing w:val="6"/>
          <w:sz w:val="18"/>
          <w:szCs w:val="18"/>
        </w:rPr>
        <w:t>的比例；</w:t>
      </w:r>
    </w:p>
    <w:p w14:paraId="3FFBBF26"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覆盖度：检测到的区域</w:t>
      </w:r>
      <w:proofErr w:type="gramStart"/>
      <w:r w:rsidRPr="003840D7">
        <w:rPr>
          <w:rFonts w:eastAsia="宋体" w:hint="eastAsia"/>
          <w:spacing w:val="6"/>
          <w:sz w:val="18"/>
          <w:szCs w:val="18"/>
        </w:rPr>
        <w:t>占目标</w:t>
      </w:r>
      <w:proofErr w:type="gramEnd"/>
      <w:r w:rsidRPr="003840D7">
        <w:rPr>
          <w:rFonts w:eastAsia="宋体" w:hint="eastAsia"/>
          <w:spacing w:val="6"/>
          <w:sz w:val="18"/>
          <w:szCs w:val="18"/>
        </w:rPr>
        <w:t>区域的比例；</w:t>
      </w:r>
    </w:p>
    <w:p w14:paraId="37E0DE3C" w14:textId="1D7B595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均</w:t>
      </w:r>
      <w:proofErr w:type="gramStart"/>
      <w:r w:rsidRPr="003840D7">
        <w:rPr>
          <w:rFonts w:eastAsia="宋体" w:hint="eastAsia"/>
          <w:spacing w:val="6"/>
          <w:sz w:val="18"/>
          <w:szCs w:val="18"/>
        </w:rPr>
        <w:t>一</w:t>
      </w:r>
      <w:proofErr w:type="gramEnd"/>
      <w:r w:rsidRPr="003840D7">
        <w:rPr>
          <w:rFonts w:eastAsia="宋体" w:hint="eastAsia"/>
          <w:spacing w:val="6"/>
          <w:sz w:val="18"/>
          <w:szCs w:val="18"/>
        </w:rPr>
        <w:t>性：整体目标区域中，测序深度超过平均深度</w:t>
      </w:r>
      <w:r w:rsidR="00066F54">
        <w:rPr>
          <w:rFonts w:eastAsia="宋体" w:hint="eastAsia"/>
          <w:spacing w:val="6"/>
          <w:sz w:val="18"/>
          <w:szCs w:val="18"/>
        </w:rPr>
        <w:t>的</w:t>
      </w:r>
      <w:r w:rsidRPr="003840D7">
        <w:rPr>
          <w:rFonts w:eastAsia="宋体" w:hint="eastAsia"/>
          <w:spacing w:val="6"/>
          <w:sz w:val="18"/>
          <w:szCs w:val="18"/>
        </w:rPr>
        <w:t>20%</w:t>
      </w:r>
      <w:r w:rsidRPr="003840D7">
        <w:rPr>
          <w:rFonts w:eastAsia="宋体" w:hint="eastAsia"/>
          <w:spacing w:val="6"/>
          <w:sz w:val="18"/>
          <w:szCs w:val="18"/>
        </w:rPr>
        <w:t>的区域的占比；</w:t>
      </w:r>
    </w:p>
    <w:p w14:paraId="48BA7DE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平均有效深度：目标区域每个碱基被覆盖到的次数的平均值，去除</w:t>
      </w:r>
      <w:r w:rsidRPr="003840D7">
        <w:rPr>
          <w:rFonts w:eastAsia="宋体" w:hint="eastAsia"/>
          <w:spacing w:val="6"/>
          <w:sz w:val="18"/>
          <w:szCs w:val="18"/>
        </w:rPr>
        <w:t>PCR</w:t>
      </w:r>
      <w:r w:rsidRPr="003840D7">
        <w:rPr>
          <w:rFonts w:eastAsia="宋体" w:hint="eastAsia"/>
          <w:spacing w:val="6"/>
          <w:sz w:val="18"/>
          <w:szCs w:val="18"/>
        </w:rPr>
        <w:t>重复后测到的读数；</w:t>
      </w:r>
    </w:p>
    <w:p w14:paraId="357E275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RNA</w:t>
      </w:r>
      <w:r w:rsidRPr="003840D7">
        <w:rPr>
          <w:rFonts w:eastAsia="宋体" w:hint="eastAsia"/>
          <w:spacing w:val="6"/>
          <w:sz w:val="18"/>
          <w:szCs w:val="18"/>
        </w:rPr>
        <w:t>内参绝对拷贝数：该拷贝数低于</w:t>
      </w:r>
      <w:r w:rsidRPr="003840D7">
        <w:rPr>
          <w:rFonts w:eastAsia="宋体" w:hint="eastAsia"/>
          <w:spacing w:val="6"/>
          <w:sz w:val="18"/>
          <w:szCs w:val="18"/>
        </w:rPr>
        <w:t>20</w:t>
      </w:r>
      <w:r w:rsidRPr="003840D7">
        <w:rPr>
          <w:rFonts w:eastAsia="宋体" w:hint="eastAsia"/>
          <w:spacing w:val="6"/>
          <w:sz w:val="18"/>
          <w:szCs w:val="18"/>
        </w:rPr>
        <w:t>时表示</w:t>
      </w:r>
      <w:r w:rsidRPr="003840D7">
        <w:rPr>
          <w:rFonts w:eastAsia="宋体" w:hint="eastAsia"/>
          <w:spacing w:val="6"/>
          <w:sz w:val="18"/>
          <w:szCs w:val="18"/>
        </w:rPr>
        <w:t>RNA</w:t>
      </w:r>
      <w:r w:rsidRPr="003840D7">
        <w:rPr>
          <w:rFonts w:eastAsia="宋体" w:hint="eastAsia"/>
          <w:spacing w:val="6"/>
          <w:sz w:val="18"/>
          <w:szCs w:val="18"/>
        </w:rPr>
        <w:t>质量较差、</w:t>
      </w:r>
      <w:r w:rsidRPr="003840D7">
        <w:rPr>
          <w:rFonts w:eastAsia="宋体" w:hint="eastAsia"/>
          <w:spacing w:val="6"/>
          <w:sz w:val="18"/>
          <w:szCs w:val="18"/>
        </w:rPr>
        <w:t>RNA</w:t>
      </w:r>
      <w:r w:rsidRPr="003840D7">
        <w:rPr>
          <w:rFonts w:eastAsia="宋体" w:hint="eastAsia"/>
          <w:spacing w:val="6"/>
          <w:sz w:val="18"/>
          <w:szCs w:val="18"/>
        </w:rPr>
        <w:t>反转录投入量不足或</w:t>
      </w:r>
      <w:r w:rsidRPr="003840D7">
        <w:rPr>
          <w:rFonts w:eastAsia="宋体" w:hint="eastAsia"/>
          <w:spacing w:val="6"/>
          <w:sz w:val="18"/>
          <w:szCs w:val="18"/>
        </w:rPr>
        <w:t>RNA</w:t>
      </w:r>
      <w:r w:rsidRPr="003840D7">
        <w:rPr>
          <w:rFonts w:eastAsia="宋体" w:hint="eastAsia"/>
          <w:spacing w:val="6"/>
          <w:sz w:val="18"/>
          <w:szCs w:val="18"/>
        </w:rPr>
        <w:t>中含有抑制剂，一般应重新提取</w:t>
      </w:r>
      <w:r w:rsidRPr="003840D7">
        <w:rPr>
          <w:rFonts w:eastAsia="宋体" w:hint="eastAsia"/>
          <w:spacing w:val="6"/>
          <w:sz w:val="18"/>
          <w:szCs w:val="18"/>
        </w:rPr>
        <w:t>RNA</w:t>
      </w:r>
      <w:r w:rsidRPr="003840D7">
        <w:rPr>
          <w:rFonts w:eastAsia="宋体" w:hint="eastAsia"/>
          <w:spacing w:val="6"/>
          <w:sz w:val="18"/>
          <w:szCs w:val="18"/>
        </w:rPr>
        <w:t>进行实验；</w:t>
      </w:r>
    </w:p>
    <w:p w14:paraId="43B9306B"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参考值为“</w:t>
      </w:r>
      <w:r w:rsidRPr="003840D7">
        <w:rPr>
          <w:rFonts w:eastAsia="宋体" w:hint="eastAsia"/>
          <w:spacing w:val="6"/>
          <w:sz w:val="18"/>
          <w:szCs w:val="18"/>
        </w:rPr>
        <w:t>/</w:t>
      </w:r>
      <w:r w:rsidRPr="003840D7">
        <w:rPr>
          <w:rFonts w:eastAsia="宋体" w:hint="eastAsia"/>
          <w:spacing w:val="6"/>
          <w:sz w:val="18"/>
          <w:szCs w:val="18"/>
        </w:rPr>
        <w:t>”，表示此质</w:t>
      </w:r>
      <w:proofErr w:type="gramStart"/>
      <w:r w:rsidRPr="003840D7">
        <w:rPr>
          <w:rFonts w:eastAsia="宋体" w:hint="eastAsia"/>
          <w:spacing w:val="6"/>
          <w:sz w:val="18"/>
          <w:szCs w:val="18"/>
        </w:rPr>
        <w:t>控项并非</w:t>
      </w:r>
      <w:proofErr w:type="gramEnd"/>
      <w:r w:rsidRPr="003840D7">
        <w:rPr>
          <w:rFonts w:eastAsia="宋体" w:hint="eastAsia"/>
          <w:spacing w:val="6"/>
          <w:sz w:val="18"/>
          <w:szCs w:val="18"/>
        </w:rPr>
        <w:t>本检测的必要质控项，结果仅供参考；</w:t>
      </w:r>
    </w:p>
    <w:p w14:paraId="384F5AD8" w14:textId="23630172" w:rsidR="00D15E5A" w:rsidRPr="009C427F" w:rsidRDefault="00C5344D" w:rsidP="009C427F">
      <w:pPr>
        <w:pStyle w:val="NT"/>
        <w:numPr>
          <w:ilvl w:val="0"/>
          <w:numId w:val="2"/>
        </w:numPr>
        <w:spacing w:beforeLines="10" w:before="31"/>
        <w:ind w:firstLineChars="0"/>
        <w:rPr>
          <w:rFonts w:eastAsia="宋体"/>
          <w:spacing w:val="6"/>
          <w:sz w:val="18"/>
          <w:szCs w:val="18"/>
        </w:rPr>
      </w:pPr>
      <w:r w:rsidRPr="00C5344D">
        <w:rPr>
          <w:rFonts w:eastAsia="宋体" w:hint="eastAsia"/>
          <w:spacing w:val="6"/>
          <w:sz w:val="18"/>
          <w:szCs w:val="18"/>
        </w:rPr>
        <w:t>如果“质控数值”偏离“参考值”范围，检测结果准确性可能会受到影响。</w:t>
      </w:r>
      <w:r w:rsidR="00D15E5A" w:rsidRPr="009C427F">
        <w:rPr>
          <w:rFonts w:eastAsia="宋体"/>
          <w:spacing w:val="6"/>
          <w:sz w:val="16"/>
          <w:szCs w:val="16"/>
        </w:rPr>
        <w:br w:type="page"/>
      </w:r>
    </w:p>
    <w:p w14:paraId="403C140C" w14:textId="19EF2580" w:rsidR="00597F94" w:rsidRPr="003840D7" w:rsidRDefault="00B15CA3" w:rsidP="002D2137">
      <w:pPr>
        <w:spacing w:afterLines="50" w:after="156"/>
        <w:ind w:rightChars="800" w:right="1680"/>
        <w:rPr>
          <w:b/>
          <w:sz w:val="24"/>
        </w:rPr>
      </w:pPr>
      <w:r w:rsidRPr="003840D7">
        <w:rPr>
          <w:rFonts w:hint="eastAsia"/>
          <w:b/>
          <w:sz w:val="24"/>
        </w:rPr>
        <w:lastRenderedPageBreak/>
        <w:t>检验备注：</w:t>
      </w:r>
    </w:p>
    <w:p w14:paraId="0D6A9936" w14:textId="77777777" w:rsidR="00B15CA3" w:rsidRPr="002D2137" w:rsidRDefault="00B15CA3" w:rsidP="002D2137">
      <w:pPr>
        <w:spacing w:beforeLines="10" w:before="31" w:after="40"/>
        <w:rPr>
          <w:rFonts w:cs="Times New Roman (正文 CS 字体)"/>
          <w:spacing w:val="6"/>
          <w:szCs w:val="21"/>
        </w:rPr>
      </w:pPr>
      <w:r w:rsidRPr="002D2137">
        <w:rPr>
          <w:spacing w:val="6"/>
          <w:kern w:val="0"/>
          <w:szCs w:val="21"/>
        </w:rPr>
        <w:t xml:space="preserve">1. </w:t>
      </w:r>
      <w:r w:rsidRPr="002D2137">
        <w:rPr>
          <w:spacing w:val="6"/>
          <w:kern w:val="0"/>
          <w:szCs w:val="21"/>
        </w:rPr>
        <w:t>本</w:t>
      </w:r>
      <w:r w:rsidRPr="002D2137">
        <w:rPr>
          <w:rFonts w:cs="Times New Roman (正文 CS 字体)" w:hint="eastAsia"/>
          <w:spacing w:val="6"/>
          <w:szCs w:val="21"/>
        </w:rPr>
        <w:t>报告</w:t>
      </w:r>
      <w:r w:rsidRPr="002D2137">
        <w:rPr>
          <w:spacing w:val="6"/>
          <w:kern w:val="0"/>
          <w:szCs w:val="21"/>
        </w:rPr>
        <w:t>仅为临床诊断</w:t>
      </w:r>
      <w:r w:rsidRPr="002D2137">
        <w:rPr>
          <w:rFonts w:hint="eastAsia"/>
          <w:spacing w:val="6"/>
          <w:kern w:val="0"/>
          <w:szCs w:val="21"/>
        </w:rPr>
        <w:t>和</w:t>
      </w:r>
      <w:r w:rsidRPr="002D2137">
        <w:rPr>
          <w:spacing w:val="6"/>
          <w:kern w:val="0"/>
          <w:szCs w:val="21"/>
        </w:rPr>
        <w:t>治疗</w:t>
      </w:r>
      <w:r w:rsidRPr="002D2137">
        <w:rPr>
          <w:rFonts w:hint="eastAsia"/>
          <w:spacing w:val="6"/>
          <w:kern w:val="0"/>
          <w:szCs w:val="21"/>
        </w:rPr>
        <w:t>提供辅助</w:t>
      </w:r>
      <w:r w:rsidRPr="002D2137">
        <w:rPr>
          <w:spacing w:val="6"/>
          <w:kern w:val="0"/>
          <w:szCs w:val="21"/>
        </w:rPr>
        <w:t>参考</w:t>
      </w:r>
      <w:r w:rsidRPr="002D2137">
        <w:rPr>
          <w:rFonts w:hint="eastAsia"/>
          <w:spacing w:val="6"/>
          <w:kern w:val="0"/>
          <w:szCs w:val="21"/>
        </w:rPr>
        <w:t>，具体</w:t>
      </w:r>
      <w:r w:rsidRPr="002D2137">
        <w:rPr>
          <w:spacing w:val="6"/>
          <w:kern w:val="0"/>
          <w:szCs w:val="21"/>
        </w:rPr>
        <w:t>诊疗</w:t>
      </w:r>
      <w:r w:rsidRPr="002D2137">
        <w:rPr>
          <w:rFonts w:hint="eastAsia"/>
          <w:spacing w:val="6"/>
          <w:kern w:val="0"/>
          <w:szCs w:val="21"/>
        </w:rPr>
        <w:t>方案</w:t>
      </w:r>
      <w:r w:rsidRPr="002D2137">
        <w:rPr>
          <w:spacing w:val="6"/>
          <w:kern w:val="0"/>
          <w:szCs w:val="21"/>
        </w:rPr>
        <w:t>应由临床医生结合受检者的全面临床信息进行综合</w:t>
      </w:r>
      <w:r w:rsidRPr="002D2137">
        <w:rPr>
          <w:rFonts w:hint="eastAsia"/>
          <w:spacing w:val="6"/>
          <w:kern w:val="0"/>
          <w:szCs w:val="21"/>
        </w:rPr>
        <w:t>判定</w:t>
      </w:r>
      <w:r w:rsidRPr="002D2137">
        <w:rPr>
          <w:rFonts w:cs="Times New Roman (正文 CS 字体)"/>
          <w:spacing w:val="6"/>
          <w:szCs w:val="21"/>
        </w:rPr>
        <w:t>。</w:t>
      </w:r>
    </w:p>
    <w:p w14:paraId="4D845E7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2. </w:t>
      </w:r>
      <w:r w:rsidRPr="002D2137">
        <w:rPr>
          <w:rFonts w:cs="Times New Roman (正文 CS 字体)"/>
          <w:spacing w:val="6"/>
          <w:szCs w:val="21"/>
        </w:rPr>
        <w:t>本</w:t>
      </w:r>
      <w:r w:rsidRPr="002D2137">
        <w:rPr>
          <w:rFonts w:cs="Times New Roman (正文 CS 字体)" w:hint="eastAsia"/>
          <w:spacing w:val="6"/>
          <w:szCs w:val="21"/>
        </w:rPr>
        <w:t>报告中</w:t>
      </w:r>
      <w:r w:rsidRPr="002D2137">
        <w:rPr>
          <w:rFonts w:cs="Times New Roman (正文 CS 字体)"/>
          <w:spacing w:val="6"/>
          <w:szCs w:val="21"/>
        </w:rPr>
        <w:t>的</w:t>
      </w:r>
      <w:r w:rsidRPr="002D2137">
        <w:rPr>
          <w:rFonts w:cs="Times New Roman (正文 CS 字体)" w:hint="eastAsia"/>
          <w:spacing w:val="6"/>
          <w:szCs w:val="21"/>
        </w:rPr>
        <w:t>变异</w:t>
      </w:r>
      <w:r w:rsidRPr="002D2137">
        <w:rPr>
          <w:rFonts w:cs="Times New Roman (正文 CS 字体)"/>
          <w:spacing w:val="6"/>
          <w:szCs w:val="21"/>
        </w:rPr>
        <w:t>分析</w:t>
      </w:r>
      <w:r w:rsidRPr="002D2137">
        <w:rPr>
          <w:rFonts w:cs="Times New Roman (正文 CS 字体)" w:hint="eastAsia"/>
          <w:spacing w:val="6"/>
          <w:szCs w:val="21"/>
        </w:rPr>
        <w:t>及</w:t>
      </w:r>
      <w:r w:rsidRPr="002D2137">
        <w:rPr>
          <w:rFonts w:cs="Times New Roman (正文 CS 字体)"/>
          <w:spacing w:val="6"/>
          <w:szCs w:val="21"/>
        </w:rPr>
        <w:t>解读</w:t>
      </w:r>
      <w:r w:rsidRPr="002D2137">
        <w:rPr>
          <w:rFonts w:cs="Times New Roman (正文 CS 字体)" w:hint="eastAsia"/>
          <w:spacing w:val="6"/>
          <w:szCs w:val="21"/>
        </w:rPr>
        <w:t>遵循相关指南和规范，</w:t>
      </w:r>
      <w:r w:rsidRPr="002D2137">
        <w:rPr>
          <w:rFonts w:cs="Times New Roman (正文 CS 字体)"/>
          <w:spacing w:val="6"/>
          <w:szCs w:val="21"/>
        </w:rPr>
        <w:t>基于已发表的文献和公开的数据库，随着科学研究的发展和数据库的更新，变异解读可能发生变更。</w:t>
      </w:r>
    </w:p>
    <w:p w14:paraId="566C3FDD" w14:textId="2006F041" w:rsidR="00D15E5A" w:rsidRPr="002D2137" w:rsidRDefault="00D15E5A" w:rsidP="002D2137">
      <w:pPr>
        <w:spacing w:beforeLines="10" w:before="31" w:after="40"/>
        <w:rPr>
          <w:rFonts w:cs="Times New Roman (正文 CS 字体)"/>
          <w:spacing w:val="6"/>
          <w:szCs w:val="21"/>
        </w:rPr>
      </w:pPr>
      <w:r w:rsidRPr="002D2137">
        <w:rPr>
          <w:rFonts w:cs="Times New Roman (正文 CS 字体)"/>
          <w:spacing w:val="6"/>
          <w:szCs w:val="21"/>
        </w:rPr>
        <w:t xml:space="preserve">3. </w:t>
      </w:r>
      <w:r w:rsidRPr="002D2137">
        <w:rPr>
          <w:rFonts w:cs="Times New Roman (正文 CS 字体)"/>
          <w:spacing w:val="6"/>
          <w:szCs w:val="21"/>
        </w:rPr>
        <w:t>本报告结果仅对</w:t>
      </w:r>
      <w:r w:rsidRPr="002D2137">
        <w:rPr>
          <w:rFonts w:cs="Times New Roman (正文 CS 字体)" w:hint="eastAsia"/>
          <w:spacing w:val="6"/>
          <w:szCs w:val="21"/>
        </w:rPr>
        <w:t>本次</w:t>
      </w:r>
      <w:r w:rsidRPr="002D2137">
        <w:rPr>
          <w:rFonts w:cs="Times New Roman (正文 CS 字体)"/>
          <w:spacing w:val="6"/>
          <w:szCs w:val="21"/>
        </w:rPr>
        <w:t>送检样</w:t>
      </w:r>
      <w:r w:rsidRPr="002D2137">
        <w:rPr>
          <w:rFonts w:cs="Times New Roman (正文 CS 字体)" w:hint="eastAsia"/>
          <w:spacing w:val="6"/>
          <w:szCs w:val="21"/>
        </w:rPr>
        <w:t>本</w:t>
      </w:r>
      <w:r w:rsidRPr="002D2137">
        <w:rPr>
          <w:rFonts w:cs="Times New Roman (正文 CS 字体)"/>
          <w:spacing w:val="6"/>
          <w:szCs w:val="21"/>
        </w:rPr>
        <w:t>负责。</w:t>
      </w:r>
      <w:r w:rsidRPr="002D2137">
        <w:rPr>
          <w:rFonts w:cs="Times New Roman (正文 CS 字体)" w:hint="eastAsia"/>
          <w:spacing w:val="6"/>
          <w:szCs w:val="21"/>
        </w:rPr>
        <w:t>在</w:t>
      </w:r>
      <w:r w:rsidRPr="002D2137">
        <w:rPr>
          <w:rFonts w:cs="Times New Roman (正文 CS 字体)"/>
          <w:spacing w:val="6"/>
          <w:szCs w:val="21"/>
        </w:rPr>
        <w:t>肿瘤发展或治疗过程中可能出现获得性基因变异，从而使癌症的突变谱发生变化，同时肿瘤也可能存在肿瘤间和肿瘤内的异质性。</w:t>
      </w:r>
    </w:p>
    <w:p w14:paraId="54B3D31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4.</w:t>
      </w:r>
      <w:r w:rsidRPr="002D2137">
        <w:rPr>
          <w:rFonts w:cs="Times New Roman (正文 CS 字体)" w:hint="eastAsia"/>
          <w:spacing w:val="6"/>
          <w:szCs w:val="21"/>
        </w:rPr>
        <w:t xml:space="preserve"> </w:t>
      </w:r>
      <w:r w:rsidRPr="002D2137">
        <w:rPr>
          <w:rFonts w:cs="Times New Roman (正文 CS 字体)"/>
          <w:spacing w:val="6"/>
          <w:szCs w:val="21"/>
        </w:rPr>
        <w:t>本检测不能用于确认或排除恶性肿瘤的存在。肿瘤是一种复杂的系统性疾病，评定是否为恶性肿瘤需要由临床医生综合多种检查结果进行判定。</w:t>
      </w:r>
    </w:p>
    <w:p w14:paraId="11B68FA6"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5. </w:t>
      </w:r>
      <w:r w:rsidRPr="002D2137">
        <w:rPr>
          <w:rFonts w:cs="Times New Roman (正文 CS 字体)" w:hint="eastAsia"/>
          <w:spacing w:val="6"/>
          <w:szCs w:val="21"/>
        </w:rPr>
        <w:t>本报告中的基因变异和药物排序均不分先后，并且不对任何受检者承诺或保证会在某一药物治疗中有效或无效。</w:t>
      </w:r>
    </w:p>
    <w:p w14:paraId="23B188CE" w14:textId="2BB20A5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6. </w:t>
      </w:r>
      <w:r w:rsidRPr="002D2137">
        <w:rPr>
          <w:rFonts w:cs="Times New Roman (正文 CS 字体)"/>
          <w:spacing w:val="6"/>
          <w:szCs w:val="21"/>
        </w:rPr>
        <w:t>本检测适用于发现指定基因</w:t>
      </w:r>
      <w:r w:rsidRPr="002D2137">
        <w:rPr>
          <w:rFonts w:cs="Times New Roman (正文 CS 字体)"/>
          <w:spacing w:val="6"/>
          <w:szCs w:val="21"/>
        </w:rPr>
        <w:t>DNA</w:t>
      </w:r>
      <w:r w:rsidR="001F3ABC" w:rsidRPr="002D2137">
        <w:rPr>
          <w:rFonts w:cs="Times New Roman (正文 CS 字体)" w:hint="eastAsia"/>
          <w:spacing w:val="6"/>
          <w:szCs w:val="21"/>
        </w:rPr>
        <w:t>、</w:t>
      </w:r>
      <w:r w:rsidR="001F3ABC" w:rsidRPr="002D2137">
        <w:rPr>
          <w:rFonts w:cs="Times New Roman (正文 CS 字体)"/>
          <w:spacing w:val="6"/>
          <w:szCs w:val="21"/>
        </w:rPr>
        <w:t>RNA</w:t>
      </w:r>
      <w:r w:rsidRPr="002D2137">
        <w:rPr>
          <w:rFonts w:cs="Times New Roman (正文 CS 字体)"/>
          <w:spacing w:val="6"/>
          <w:szCs w:val="21"/>
        </w:rPr>
        <w:t>水平的变异，不涉及</w:t>
      </w:r>
      <w:r w:rsidRPr="002D2137">
        <w:rPr>
          <w:rFonts w:cs="Times New Roman (正文 CS 字体)"/>
          <w:spacing w:val="6"/>
          <w:szCs w:val="21"/>
        </w:rPr>
        <w:t>DNA</w:t>
      </w:r>
      <w:r w:rsidRPr="002D2137">
        <w:rPr>
          <w:rFonts w:cs="Times New Roman (正文 CS 字体)"/>
          <w:spacing w:val="6"/>
          <w:szCs w:val="21"/>
        </w:rPr>
        <w:t>甲基化、蛋白质水平的检测。</w:t>
      </w:r>
    </w:p>
    <w:p w14:paraId="055E32F5" w14:textId="7FD6BD2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7.</w:t>
      </w:r>
      <w:r w:rsidR="001F3ABC" w:rsidRPr="002D2137">
        <w:rPr>
          <w:rFonts w:cs="Times New Roman (正文 CS 字体)"/>
          <w:spacing w:val="6"/>
          <w:szCs w:val="21"/>
        </w:rPr>
        <w:t xml:space="preserve"> </w:t>
      </w:r>
      <w:r w:rsidRPr="002D2137">
        <w:rPr>
          <w:rFonts w:cs="Times New Roman (正文 CS 字体)"/>
          <w:spacing w:val="6"/>
          <w:szCs w:val="21"/>
        </w:rPr>
        <w:t>本</w:t>
      </w:r>
      <w:proofErr w:type="gramStart"/>
      <w:r w:rsidRPr="002D2137">
        <w:rPr>
          <w:rFonts w:cs="Times New Roman (正文 CS 字体)"/>
          <w:spacing w:val="6"/>
          <w:szCs w:val="21"/>
        </w:rPr>
        <w:t>检测仅</w:t>
      </w:r>
      <w:proofErr w:type="gramEnd"/>
      <w:r w:rsidR="0012326B" w:rsidRPr="002D2137">
        <w:rPr>
          <w:rFonts w:cs="Times New Roman (正文 CS 字体)" w:hint="eastAsia"/>
          <w:spacing w:val="6"/>
          <w:szCs w:val="21"/>
        </w:rPr>
        <w:t>针对</w:t>
      </w:r>
      <w:r w:rsidRPr="002D2137">
        <w:rPr>
          <w:rFonts w:cs="Times New Roman (正文 CS 字体)"/>
          <w:spacing w:val="6"/>
          <w:szCs w:val="21"/>
        </w:rPr>
        <w:t>肿瘤组织</w:t>
      </w:r>
      <w:r w:rsidR="001F3ABC" w:rsidRPr="002D2137">
        <w:rPr>
          <w:rFonts w:cs="Times New Roman (正文 CS 字体)" w:hint="eastAsia"/>
          <w:spacing w:val="6"/>
          <w:szCs w:val="21"/>
        </w:rPr>
        <w:t>，</w:t>
      </w:r>
      <w:r w:rsidRPr="002D2137">
        <w:rPr>
          <w:rFonts w:cs="Times New Roman (正文 CS 字体)"/>
          <w:spacing w:val="6"/>
          <w:szCs w:val="21"/>
        </w:rPr>
        <w:t>未包括对照样本。变异是否为体细胞突变来源是基于</w:t>
      </w:r>
      <w:r w:rsidR="00E77B35" w:rsidRPr="002D2137">
        <w:rPr>
          <w:rFonts w:cs="Times New Roman (正文 CS 字体)" w:hint="eastAsia"/>
          <w:spacing w:val="6"/>
          <w:szCs w:val="21"/>
        </w:rPr>
        <w:t>大型公共人群数据库</w:t>
      </w:r>
      <w:r w:rsidRPr="002D2137">
        <w:rPr>
          <w:rFonts w:cs="Times New Roman (正文 CS 字体)"/>
          <w:spacing w:val="6"/>
          <w:szCs w:val="21"/>
        </w:rPr>
        <w:t>和变异丰度的算法预测，不能完全排除罕见胚系</w:t>
      </w:r>
      <w:r w:rsidR="00E77B35" w:rsidRPr="002D2137">
        <w:rPr>
          <w:rFonts w:cs="Times New Roman (正文 CS 字体)" w:hint="eastAsia"/>
          <w:spacing w:val="6"/>
          <w:szCs w:val="21"/>
        </w:rPr>
        <w:t>突变</w:t>
      </w:r>
      <w:r w:rsidRPr="002D2137">
        <w:rPr>
          <w:rFonts w:cs="Times New Roman (正文 CS 字体)"/>
          <w:spacing w:val="6"/>
          <w:szCs w:val="21"/>
        </w:rPr>
        <w:t>来源的可能性。</w:t>
      </w:r>
    </w:p>
    <w:p w14:paraId="525F2C31" w14:textId="6525E7FE" w:rsidR="002D2137" w:rsidRPr="00442343" w:rsidRDefault="001F3ABC" w:rsidP="00442343">
      <w:pPr>
        <w:spacing w:beforeLines="10" w:before="31" w:after="40"/>
        <w:rPr>
          <w:szCs w:val="21"/>
        </w:rPr>
      </w:pPr>
      <w:r w:rsidRPr="002D2137">
        <w:rPr>
          <w:color w:val="000000" w:themeColor="text1"/>
          <w:spacing w:val="6"/>
          <w:szCs w:val="21"/>
        </w:rPr>
        <w:t>8</w:t>
      </w:r>
      <w:r w:rsidR="00B15CA3" w:rsidRPr="002D2137">
        <w:rPr>
          <w:color w:val="000000" w:themeColor="text1"/>
          <w:spacing w:val="6"/>
          <w:szCs w:val="21"/>
        </w:rPr>
        <w:t>.</w:t>
      </w:r>
      <w:r w:rsidRPr="002D2137">
        <w:rPr>
          <w:color w:val="000000" w:themeColor="text1"/>
          <w:spacing w:val="6"/>
          <w:szCs w:val="21"/>
        </w:rPr>
        <w:t xml:space="preserve"> </w:t>
      </w:r>
      <w:r w:rsidR="00B15CA3" w:rsidRPr="002D2137">
        <w:rPr>
          <w:rFonts w:cs="Times New Roman (正文 CS 字体)"/>
          <w:spacing w:val="6"/>
          <w:szCs w:val="21"/>
        </w:rPr>
        <w:t>如未检出指定基因的变异（即阴性结果）不能排除存在低于检测下限的变异的可能性。</w:t>
      </w:r>
      <w:bookmarkStart w:id="3" w:name="_Hlk92455027"/>
      <w:bookmarkStart w:id="4" w:name="_Hlk51703294"/>
      <w:r w:rsidR="002D2137">
        <w:rPr>
          <w:b/>
          <w:sz w:val="24"/>
        </w:rPr>
        <w:br w:type="page"/>
      </w:r>
    </w:p>
    <w:p w14:paraId="32A58B9B" w14:textId="1622DC03" w:rsidR="0048125E" w:rsidRPr="00066F54" w:rsidRDefault="0048125E" w:rsidP="00066F54">
      <w:pPr>
        <w:spacing w:afterLines="50" w:after="156"/>
        <w:ind w:rightChars="800" w:right="1680"/>
        <w:rPr>
          <w:b/>
          <w:sz w:val="24"/>
        </w:rPr>
      </w:pPr>
      <w:r w:rsidRPr="00066F54">
        <w:rPr>
          <w:rFonts w:hint="eastAsia"/>
          <w:b/>
          <w:sz w:val="24"/>
        </w:rPr>
        <w:lastRenderedPageBreak/>
        <w:t>附录</w:t>
      </w:r>
      <w:bookmarkEnd w:id="3"/>
      <w:r w:rsidRPr="00066F54">
        <w:rPr>
          <w:b/>
          <w:sz w:val="24"/>
        </w:rPr>
        <w:t xml:space="preserve"> </w:t>
      </w:r>
      <w:r w:rsidRPr="00066F54">
        <w:rPr>
          <w:rFonts w:hint="eastAsia"/>
          <w:b/>
          <w:sz w:val="24"/>
        </w:rPr>
        <w:t>检测基因列表</w:t>
      </w:r>
    </w:p>
    <w:p w14:paraId="7F0F1ED0" w14:textId="3FF9F221" w:rsidR="00F91154" w:rsidRDefault="00F91154" w:rsidP="002D2137">
      <w:pPr>
        <w:spacing w:beforeLines="10" w:before="31" w:after="40"/>
        <w:rPr>
          <w:color w:val="000000" w:themeColor="text1"/>
          <w:spacing w:val="6"/>
          <w:szCs w:val="21"/>
        </w:rPr>
      </w:pPr>
      <w:r w:rsidRPr="00F91154">
        <w:rPr>
          <w:color w:val="000000" w:themeColor="text1"/>
          <w:spacing w:val="6"/>
          <w:szCs w:val="21"/>
          <w:highlight w:val="yellow"/>
        </w:rPr>
        <w:t>{%</w:t>
      </w:r>
      <w:r w:rsidRPr="00F91154">
        <w:rPr>
          <w:rFonts w:hint="eastAsia"/>
          <w:color w:val="000000" w:themeColor="text1"/>
          <w:spacing w:val="6"/>
          <w:szCs w:val="21"/>
          <w:highlight w:val="yellow"/>
        </w:rPr>
        <w:t>p</w:t>
      </w:r>
      <w:r w:rsidRPr="00F91154">
        <w:rPr>
          <w:color w:val="000000" w:themeColor="text1"/>
          <w:spacing w:val="6"/>
          <w:szCs w:val="21"/>
          <w:highlight w:val="yellow"/>
        </w:rPr>
        <w:t xml:space="preserve"> if </w:t>
      </w:r>
      <w:proofErr w:type="spellStart"/>
      <w:proofErr w:type="gramStart"/>
      <w:r w:rsidRPr="00F91154">
        <w:rPr>
          <w:color w:val="000000" w:themeColor="text1"/>
          <w:spacing w:val="6"/>
          <w:szCs w:val="21"/>
          <w:highlight w:val="yellow"/>
        </w:rPr>
        <w:t>sample.report</w:t>
      </w:r>
      <w:proofErr w:type="gramEnd"/>
      <w:r w:rsidRPr="00F91154">
        <w:rPr>
          <w:color w:val="000000" w:themeColor="text1"/>
          <w:spacing w:val="6"/>
          <w:szCs w:val="21"/>
          <w:highlight w:val="yellow"/>
        </w:rPr>
        <w:t>_module_type</w:t>
      </w:r>
      <w:proofErr w:type="spellEnd"/>
      <w:r w:rsidRPr="00F91154">
        <w:rPr>
          <w:color w:val="000000" w:themeColor="text1"/>
          <w:spacing w:val="6"/>
          <w:szCs w:val="21"/>
          <w:highlight w:val="yellow"/>
        </w:rPr>
        <w:t xml:space="preserve"> == “rummage” and </w:t>
      </w:r>
      <w:proofErr w:type="spellStart"/>
      <w:r w:rsidRPr="00F91154">
        <w:rPr>
          <w:color w:val="000000" w:themeColor="text1"/>
          <w:spacing w:val="6"/>
          <w:szCs w:val="21"/>
          <w:highlight w:val="yellow"/>
        </w:rPr>
        <w:t>sample.locate</w:t>
      </w:r>
      <w:proofErr w:type="spellEnd"/>
      <w:r w:rsidRPr="00F91154">
        <w:rPr>
          <w:color w:val="000000" w:themeColor="text1"/>
          <w:spacing w:val="6"/>
          <w:szCs w:val="21"/>
          <w:highlight w:val="yellow"/>
        </w:rPr>
        <w:t>==”XM”</w:t>
      </w:r>
      <w:r w:rsidRPr="00F91154">
        <w:rPr>
          <w:color w:val="000000" w:themeColor="text1"/>
          <w:spacing w:val="6"/>
          <w:szCs w:val="21"/>
          <w:highlight w:val="yellow"/>
        </w:rPr>
        <w:t xml:space="preserve"> </w:t>
      </w:r>
      <w:r w:rsidRPr="00F91154">
        <w:rPr>
          <w:color w:val="000000" w:themeColor="text1"/>
          <w:spacing w:val="6"/>
          <w:szCs w:val="21"/>
          <w:highlight w:val="yellow"/>
        </w:rPr>
        <w:t>%}</w:t>
      </w:r>
    </w:p>
    <w:p w14:paraId="19CF8F05"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 xml:space="preserve">1. </w:t>
      </w:r>
      <w:r w:rsidRPr="002D2137">
        <w:rPr>
          <w:rFonts w:hint="eastAsia"/>
          <w:color w:val="000000" w:themeColor="text1"/>
          <w:spacing w:val="6"/>
          <w:szCs w:val="21"/>
        </w:rPr>
        <w:t>本产品检测范围覆盖</w:t>
      </w:r>
      <w:r w:rsidRPr="00F91154">
        <w:rPr>
          <w:color w:val="000000" w:themeColor="text1"/>
          <w:spacing w:val="6"/>
          <w:szCs w:val="21"/>
        </w:rPr>
        <w:t>4</w:t>
      </w:r>
      <w:r w:rsidRPr="00F91154">
        <w:rPr>
          <w:rFonts w:hint="eastAsia"/>
          <w:color w:val="000000" w:themeColor="text1"/>
          <w:spacing w:val="6"/>
          <w:szCs w:val="21"/>
        </w:rPr>
        <w:t>3</w:t>
      </w:r>
      <w:r w:rsidRPr="002D2137">
        <w:rPr>
          <w:rFonts w:hint="eastAsia"/>
          <w:color w:val="000000" w:themeColor="text1"/>
          <w:spacing w:val="6"/>
          <w:szCs w:val="21"/>
        </w:rPr>
        <w:t>个基因，这些基因的变异为已获批或处于临床研究阶段的靶</w:t>
      </w:r>
      <w:proofErr w:type="gramStart"/>
      <w:r w:rsidRPr="002D2137">
        <w:rPr>
          <w:rFonts w:hint="eastAsia"/>
          <w:color w:val="000000" w:themeColor="text1"/>
          <w:spacing w:val="6"/>
          <w:szCs w:val="21"/>
        </w:rPr>
        <w:t>向药物</w:t>
      </w:r>
      <w:proofErr w:type="gramEnd"/>
      <w:r w:rsidRPr="002D2137">
        <w:rPr>
          <w:rFonts w:hint="eastAsia"/>
          <w:color w:val="000000" w:themeColor="text1"/>
          <w:spacing w:val="6"/>
          <w:szCs w:val="21"/>
        </w:rPr>
        <w:t>的相关生物标志物。本产品可检测目标区域范围内的点突变、插入缺失、融合、拷贝数扩增以及微卫星不稳定性（</w:t>
      </w:r>
      <w:r w:rsidRPr="002D2137">
        <w:rPr>
          <w:rFonts w:hint="eastAsia"/>
          <w:color w:val="000000" w:themeColor="text1"/>
          <w:spacing w:val="6"/>
          <w:szCs w:val="21"/>
        </w:rPr>
        <w:t>MSI</w:t>
      </w:r>
      <w:r w:rsidRPr="002D2137">
        <w:rPr>
          <w:rFonts w:hint="eastAsia"/>
          <w:color w:val="000000" w:themeColor="text1"/>
          <w:spacing w:val="6"/>
          <w:szCs w:val="21"/>
        </w:rPr>
        <w:t>）。</w:t>
      </w:r>
    </w:p>
    <w:p w14:paraId="4AAE7EDE"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2</w:t>
      </w:r>
      <w:r w:rsidRPr="002D2137">
        <w:rPr>
          <w:color w:val="000000" w:themeColor="text1"/>
          <w:spacing w:val="6"/>
          <w:szCs w:val="21"/>
        </w:rPr>
        <w:t xml:space="preserve">. </w:t>
      </w:r>
      <w:r w:rsidRPr="002D2137">
        <w:rPr>
          <w:rFonts w:hint="eastAsia"/>
          <w:color w:val="000000" w:themeColor="text1"/>
          <w:spacing w:val="6"/>
          <w:szCs w:val="21"/>
        </w:rPr>
        <w:t>本检测项目中使用的参考基因组版本为</w:t>
      </w:r>
      <w:r w:rsidRPr="002D2137">
        <w:rPr>
          <w:color w:val="000000" w:themeColor="text1"/>
          <w:spacing w:val="6"/>
          <w:szCs w:val="21"/>
        </w:rPr>
        <w:t>hg19</w:t>
      </w:r>
      <w:r w:rsidRPr="002D2137">
        <w:rPr>
          <w:color w:val="000000" w:themeColor="text1"/>
          <w:spacing w:val="6"/>
          <w:szCs w:val="21"/>
        </w:rPr>
        <w:t>，报告中的变异命名遵从</w:t>
      </w:r>
      <w:r w:rsidRPr="002D2137">
        <w:rPr>
          <w:color w:val="000000" w:themeColor="text1"/>
          <w:spacing w:val="6"/>
          <w:szCs w:val="21"/>
        </w:rPr>
        <w:t>HGVS</w:t>
      </w:r>
      <w:r w:rsidRPr="002D2137">
        <w:rPr>
          <w:color w:val="000000" w:themeColor="text1"/>
          <w:spacing w:val="6"/>
          <w:szCs w:val="21"/>
        </w:rPr>
        <w:t>指南</w:t>
      </w:r>
      <w:r w:rsidRPr="002D2137">
        <w:rPr>
          <w:color w:val="000000" w:themeColor="text1"/>
          <w:spacing w:val="6"/>
          <w:szCs w:val="21"/>
        </w:rPr>
        <w:t>(http://varnomen.hgvs.org)</w:t>
      </w:r>
      <w:r w:rsidRPr="002D2137">
        <w:rPr>
          <w:color w:val="000000" w:themeColor="text1"/>
          <w:spacing w:val="6"/>
          <w:szCs w:val="21"/>
        </w:rPr>
        <w:t>中的相关规定进行命名。</w:t>
      </w:r>
      <w:r w:rsidRPr="002D2137">
        <w:rPr>
          <w:rFonts w:hint="eastAsia"/>
          <w:color w:val="000000" w:themeColor="text1"/>
          <w:spacing w:val="6"/>
          <w:szCs w:val="21"/>
        </w:rPr>
        <w:t>一个基因可能同时存在多种变异类型。</w:t>
      </w:r>
    </w:p>
    <w:p w14:paraId="2345F280" w14:textId="77777777" w:rsidR="00F91154" w:rsidRPr="00BA1DC6" w:rsidRDefault="00F91154" w:rsidP="00F91154">
      <w:pPr>
        <w:rPr>
          <w:color w:val="000000" w:themeColor="text1"/>
          <w:spacing w:val="6"/>
          <w:sz w:val="18"/>
          <w:szCs w:val="18"/>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19179593"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4D74E8E6"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检测点突变与插入缺失</w:t>
            </w:r>
            <w:r w:rsidRPr="00066F54">
              <w:rPr>
                <w:rFonts w:cs="思源黑体 CN Normal" w:hint="eastAsia"/>
                <w:b/>
                <w:bCs/>
                <w:kern w:val="0"/>
                <w:szCs w:val="21"/>
              </w:rPr>
              <w:t>变异</w:t>
            </w:r>
            <w:r w:rsidRPr="00066F54">
              <w:rPr>
                <w:rFonts w:cs="思源黑体 CN Normal"/>
                <w:b/>
                <w:bCs/>
                <w:kern w:val="0"/>
                <w:szCs w:val="21"/>
              </w:rPr>
              <w:t>的基因列表（</w:t>
            </w:r>
            <w:r w:rsidRPr="00066F54">
              <w:rPr>
                <w:rFonts w:cs="思源黑体 CN Normal" w:hint="eastAsia"/>
                <w:b/>
                <w:bCs/>
                <w:kern w:val="0"/>
                <w:szCs w:val="21"/>
              </w:rPr>
              <w:t>3</w:t>
            </w:r>
            <w:r>
              <w:rPr>
                <w:rFonts w:cs="思源黑体 CN Normal" w:hint="eastAsia"/>
                <w:b/>
                <w:bCs/>
                <w:kern w:val="0"/>
                <w:szCs w:val="21"/>
              </w:rPr>
              <w:t>8</w:t>
            </w:r>
            <w:r w:rsidRPr="00066F54">
              <w:rPr>
                <w:rFonts w:cs="思源黑体 CN Normal"/>
                <w:b/>
                <w:bCs/>
                <w:kern w:val="0"/>
                <w:szCs w:val="21"/>
              </w:rPr>
              <w:t>个基因）</w:t>
            </w:r>
          </w:p>
        </w:tc>
      </w:tr>
      <w:tr w:rsidR="00F91154" w:rsidRPr="00BA1DC6" w14:paraId="6D08569D" w14:textId="77777777" w:rsidTr="00C02DA7">
        <w:trPr>
          <w:trHeight w:val="397"/>
        </w:trPr>
        <w:tc>
          <w:tcPr>
            <w:tcW w:w="625" w:type="pct"/>
            <w:tcBorders>
              <w:right w:val="single" w:sz="6" w:space="0" w:color="BFBFBF" w:themeColor="background1" w:themeShade="BF"/>
            </w:tcBorders>
            <w:vAlign w:val="center"/>
          </w:tcPr>
          <w:p w14:paraId="38D1EFF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AKT1</w:t>
            </w:r>
          </w:p>
        </w:tc>
        <w:tc>
          <w:tcPr>
            <w:tcW w:w="625" w:type="pct"/>
            <w:tcBorders>
              <w:left w:val="single" w:sz="6" w:space="0" w:color="BFBFBF" w:themeColor="background1" w:themeShade="BF"/>
              <w:right w:val="single" w:sz="6" w:space="0" w:color="BFBFBF" w:themeColor="background1" w:themeShade="BF"/>
            </w:tcBorders>
            <w:vAlign w:val="center"/>
          </w:tcPr>
          <w:p w14:paraId="68EF75C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458528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BRAF</w:t>
            </w:r>
          </w:p>
        </w:tc>
        <w:tc>
          <w:tcPr>
            <w:tcW w:w="625" w:type="pct"/>
            <w:tcBorders>
              <w:left w:val="single" w:sz="6" w:space="0" w:color="BFBFBF" w:themeColor="background1" w:themeShade="BF"/>
              <w:right w:val="single" w:sz="6" w:space="0" w:color="BFBFBF" w:themeColor="background1" w:themeShade="BF"/>
            </w:tcBorders>
            <w:vAlign w:val="center"/>
          </w:tcPr>
          <w:p w14:paraId="206545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CTNNB1</w:t>
            </w:r>
          </w:p>
        </w:tc>
        <w:tc>
          <w:tcPr>
            <w:tcW w:w="625" w:type="pct"/>
            <w:tcBorders>
              <w:left w:val="single" w:sz="6" w:space="0" w:color="BFBFBF" w:themeColor="background1" w:themeShade="BF"/>
              <w:right w:val="single" w:sz="6" w:space="0" w:color="BFBFBF" w:themeColor="background1" w:themeShade="BF"/>
            </w:tcBorders>
            <w:vAlign w:val="center"/>
          </w:tcPr>
          <w:p w14:paraId="6821CF4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DDR2</w:t>
            </w:r>
          </w:p>
        </w:tc>
        <w:tc>
          <w:tcPr>
            <w:tcW w:w="625" w:type="pct"/>
            <w:tcBorders>
              <w:left w:val="single" w:sz="6" w:space="0" w:color="BFBFBF" w:themeColor="background1" w:themeShade="BF"/>
              <w:right w:val="single" w:sz="6" w:space="0" w:color="BFBFBF" w:themeColor="background1" w:themeShade="BF"/>
            </w:tcBorders>
            <w:vAlign w:val="center"/>
          </w:tcPr>
          <w:p w14:paraId="7419CB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DPYD</w:t>
            </w:r>
          </w:p>
        </w:tc>
        <w:tc>
          <w:tcPr>
            <w:tcW w:w="625" w:type="pct"/>
            <w:tcBorders>
              <w:left w:val="single" w:sz="6" w:space="0" w:color="BFBFBF" w:themeColor="background1" w:themeShade="BF"/>
              <w:right w:val="single" w:sz="6" w:space="0" w:color="BFBFBF" w:themeColor="background1" w:themeShade="BF"/>
            </w:tcBorders>
            <w:vAlign w:val="center"/>
          </w:tcPr>
          <w:p w14:paraId="1C967A9D"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EGFR</w:t>
            </w:r>
          </w:p>
        </w:tc>
        <w:tc>
          <w:tcPr>
            <w:tcW w:w="625" w:type="pct"/>
            <w:tcBorders>
              <w:left w:val="single" w:sz="6" w:space="0" w:color="BFBFBF" w:themeColor="background1" w:themeShade="BF"/>
            </w:tcBorders>
            <w:vAlign w:val="center"/>
          </w:tcPr>
          <w:p w14:paraId="53EAAD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r>
      <w:tr w:rsidR="00F91154" w:rsidRPr="00BA1DC6" w14:paraId="633FAA12" w14:textId="77777777" w:rsidTr="00C02DA7">
        <w:trPr>
          <w:trHeight w:val="397"/>
        </w:trPr>
        <w:tc>
          <w:tcPr>
            <w:tcW w:w="625" w:type="pct"/>
            <w:tcBorders>
              <w:right w:val="single" w:sz="6" w:space="0" w:color="BFBFBF" w:themeColor="background1" w:themeShade="BF"/>
            </w:tcBorders>
            <w:vAlign w:val="center"/>
          </w:tcPr>
          <w:p w14:paraId="73EFC2D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ESR1</w:t>
            </w:r>
          </w:p>
        </w:tc>
        <w:tc>
          <w:tcPr>
            <w:tcW w:w="625" w:type="pct"/>
            <w:tcBorders>
              <w:left w:val="single" w:sz="6" w:space="0" w:color="BFBFBF" w:themeColor="background1" w:themeShade="BF"/>
              <w:right w:val="single" w:sz="6" w:space="0" w:color="BFBFBF" w:themeColor="background1" w:themeShade="BF"/>
            </w:tcBorders>
            <w:vAlign w:val="center"/>
          </w:tcPr>
          <w:p w14:paraId="50128B0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726D163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5DFA011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B07AEE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FGFR4</w:t>
            </w:r>
          </w:p>
        </w:tc>
        <w:tc>
          <w:tcPr>
            <w:tcW w:w="625" w:type="pct"/>
            <w:tcBorders>
              <w:left w:val="single" w:sz="6" w:space="0" w:color="BFBFBF" w:themeColor="background1" w:themeShade="BF"/>
              <w:right w:val="single" w:sz="6" w:space="0" w:color="BFBFBF" w:themeColor="background1" w:themeShade="BF"/>
            </w:tcBorders>
            <w:vAlign w:val="center"/>
          </w:tcPr>
          <w:p w14:paraId="50CEE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HRAS</w:t>
            </w:r>
          </w:p>
        </w:tc>
        <w:tc>
          <w:tcPr>
            <w:tcW w:w="625" w:type="pct"/>
            <w:tcBorders>
              <w:left w:val="single" w:sz="6" w:space="0" w:color="BFBFBF" w:themeColor="background1" w:themeShade="BF"/>
              <w:right w:val="single" w:sz="6" w:space="0" w:color="BFBFBF" w:themeColor="background1" w:themeShade="BF"/>
            </w:tcBorders>
            <w:vAlign w:val="center"/>
          </w:tcPr>
          <w:p w14:paraId="2C2BC4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IDH1</w:t>
            </w:r>
          </w:p>
        </w:tc>
        <w:tc>
          <w:tcPr>
            <w:tcW w:w="625" w:type="pct"/>
            <w:tcBorders>
              <w:left w:val="single" w:sz="6" w:space="0" w:color="BFBFBF" w:themeColor="background1" w:themeShade="BF"/>
            </w:tcBorders>
            <w:vAlign w:val="center"/>
          </w:tcPr>
          <w:p w14:paraId="261734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IDH2</w:t>
            </w:r>
          </w:p>
        </w:tc>
      </w:tr>
      <w:tr w:rsidR="00F91154" w:rsidRPr="00BA1DC6" w14:paraId="0B989641" w14:textId="77777777" w:rsidTr="00C02DA7">
        <w:trPr>
          <w:trHeight w:val="397"/>
        </w:trPr>
        <w:tc>
          <w:tcPr>
            <w:tcW w:w="625" w:type="pct"/>
            <w:tcBorders>
              <w:right w:val="single" w:sz="6" w:space="0" w:color="BFBFBF" w:themeColor="background1" w:themeShade="BF"/>
            </w:tcBorders>
            <w:vAlign w:val="center"/>
          </w:tcPr>
          <w:p w14:paraId="1C6C6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KEAP1</w:t>
            </w:r>
          </w:p>
        </w:tc>
        <w:tc>
          <w:tcPr>
            <w:tcW w:w="625" w:type="pct"/>
            <w:tcBorders>
              <w:left w:val="single" w:sz="6" w:space="0" w:color="BFBFBF" w:themeColor="background1" w:themeShade="BF"/>
              <w:right w:val="single" w:sz="6" w:space="0" w:color="BFBFBF" w:themeColor="background1" w:themeShade="BF"/>
            </w:tcBorders>
            <w:vAlign w:val="center"/>
          </w:tcPr>
          <w:p w14:paraId="05632A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KIT</w:t>
            </w:r>
          </w:p>
        </w:tc>
        <w:tc>
          <w:tcPr>
            <w:tcW w:w="625" w:type="pct"/>
            <w:tcBorders>
              <w:left w:val="single" w:sz="6" w:space="0" w:color="BFBFBF" w:themeColor="background1" w:themeShade="BF"/>
              <w:right w:val="single" w:sz="6" w:space="0" w:color="BFBFBF" w:themeColor="background1" w:themeShade="BF"/>
            </w:tcBorders>
            <w:vAlign w:val="center"/>
          </w:tcPr>
          <w:p w14:paraId="4858615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KRAS</w:t>
            </w:r>
          </w:p>
        </w:tc>
        <w:tc>
          <w:tcPr>
            <w:tcW w:w="625" w:type="pct"/>
            <w:tcBorders>
              <w:left w:val="single" w:sz="6" w:space="0" w:color="BFBFBF" w:themeColor="background1" w:themeShade="BF"/>
              <w:right w:val="single" w:sz="6" w:space="0" w:color="BFBFBF" w:themeColor="background1" w:themeShade="BF"/>
            </w:tcBorders>
            <w:vAlign w:val="center"/>
          </w:tcPr>
          <w:p w14:paraId="019B382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MAP2K1</w:t>
            </w:r>
          </w:p>
        </w:tc>
        <w:tc>
          <w:tcPr>
            <w:tcW w:w="625" w:type="pct"/>
            <w:tcBorders>
              <w:left w:val="single" w:sz="6" w:space="0" w:color="BFBFBF" w:themeColor="background1" w:themeShade="BF"/>
              <w:right w:val="single" w:sz="6" w:space="0" w:color="BFBFBF" w:themeColor="background1" w:themeShade="BF"/>
            </w:tcBorders>
            <w:vAlign w:val="center"/>
          </w:tcPr>
          <w:p w14:paraId="3AC4DE3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2D8DE5D5"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NFE2L2</w:t>
            </w:r>
          </w:p>
        </w:tc>
        <w:tc>
          <w:tcPr>
            <w:tcW w:w="625" w:type="pct"/>
            <w:tcBorders>
              <w:left w:val="single" w:sz="6" w:space="0" w:color="BFBFBF" w:themeColor="background1" w:themeShade="BF"/>
              <w:right w:val="single" w:sz="6" w:space="0" w:color="BFBFBF" w:themeColor="background1" w:themeShade="BF"/>
            </w:tcBorders>
            <w:vAlign w:val="center"/>
          </w:tcPr>
          <w:p w14:paraId="37B6F95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NRAS</w:t>
            </w:r>
          </w:p>
        </w:tc>
        <w:tc>
          <w:tcPr>
            <w:tcW w:w="625" w:type="pct"/>
            <w:tcBorders>
              <w:left w:val="single" w:sz="6" w:space="0" w:color="BFBFBF" w:themeColor="background1" w:themeShade="BF"/>
            </w:tcBorders>
            <w:vAlign w:val="center"/>
          </w:tcPr>
          <w:p w14:paraId="01894E9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r>
      <w:tr w:rsidR="00F91154" w:rsidRPr="00F91154" w14:paraId="34047B9B" w14:textId="77777777" w:rsidTr="00C02DA7">
        <w:trPr>
          <w:trHeight w:val="397"/>
        </w:trPr>
        <w:tc>
          <w:tcPr>
            <w:tcW w:w="625" w:type="pct"/>
            <w:tcBorders>
              <w:right w:val="single" w:sz="6" w:space="0" w:color="BFBFBF" w:themeColor="background1" w:themeShade="BF"/>
            </w:tcBorders>
            <w:vAlign w:val="center"/>
          </w:tcPr>
          <w:p w14:paraId="77C8F33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NTRK2</w:t>
            </w:r>
          </w:p>
        </w:tc>
        <w:tc>
          <w:tcPr>
            <w:tcW w:w="625" w:type="pct"/>
            <w:tcBorders>
              <w:left w:val="single" w:sz="6" w:space="0" w:color="BFBFBF" w:themeColor="background1" w:themeShade="BF"/>
              <w:right w:val="single" w:sz="6" w:space="0" w:color="BFBFBF" w:themeColor="background1" w:themeShade="BF"/>
            </w:tcBorders>
            <w:vAlign w:val="center"/>
          </w:tcPr>
          <w:p w14:paraId="73273B6A"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NTRK3</w:t>
            </w:r>
          </w:p>
        </w:tc>
        <w:tc>
          <w:tcPr>
            <w:tcW w:w="625" w:type="pct"/>
            <w:tcBorders>
              <w:left w:val="single" w:sz="6" w:space="0" w:color="BFBFBF" w:themeColor="background1" w:themeShade="BF"/>
              <w:right w:val="single" w:sz="6" w:space="0" w:color="BFBFBF" w:themeColor="background1" w:themeShade="BF"/>
            </w:tcBorders>
            <w:vAlign w:val="center"/>
          </w:tcPr>
          <w:p w14:paraId="431F3D2E"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PDGFRA</w:t>
            </w:r>
          </w:p>
        </w:tc>
        <w:tc>
          <w:tcPr>
            <w:tcW w:w="625" w:type="pct"/>
            <w:tcBorders>
              <w:left w:val="single" w:sz="6" w:space="0" w:color="BFBFBF" w:themeColor="background1" w:themeShade="BF"/>
              <w:right w:val="single" w:sz="6" w:space="0" w:color="BFBFBF" w:themeColor="background1" w:themeShade="BF"/>
            </w:tcBorders>
            <w:vAlign w:val="center"/>
          </w:tcPr>
          <w:p w14:paraId="207AE84D"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PIK3CA</w:t>
            </w:r>
          </w:p>
        </w:tc>
        <w:tc>
          <w:tcPr>
            <w:tcW w:w="625" w:type="pct"/>
            <w:tcBorders>
              <w:left w:val="single" w:sz="6" w:space="0" w:color="BFBFBF" w:themeColor="background1" w:themeShade="BF"/>
              <w:right w:val="single" w:sz="6" w:space="0" w:color="BFBFBF" w:themeColor="background1" w:themeShade="BF"/>
            </w:tcBorders>
            <w:vAlign w:val="center"/>
          </w:tcPr>
          <w:p w14:paraId="262E9C9A"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POLD1</w:t>
            </w:r>
          </w:p>
        </w:tc>
        <w:tc>
          <w:tcPr>
            <w:tcW w:w="625" w:type="pct"/>
            <w:tcBorders>
              <w:left w:val="single" w:sz="6" w:space="0" w:color="BFBFBF" w:themeColor="background1" w:themeShade="BF"/>
              <w:right w:val="single" w:sz="6" w:space="0" w:color="BFBFBF" w:themeColor="background1" w:themeShade="BF"/>
            </w:tcBorders>
            <w:vAlign w:val="center"/>
          </w:tcPr>
          <w:p w14:paraId="653A967C"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POLE</w:t>
            </w:r>
          </w:p>
        </w:tc>
        <w:tc>
          <w:tcPr>
            <w:tcW w:w="625" w:type="pct"/>
            <w:tcBorders>
              <w:left w:val="single" w:sz="6" w:space="0" w:color="BFBFBF" w:themeColor="background1" w:themeShade="BF"/>
              <w:right w:val="single" w:sz="6" w:space="0" w:color="BFBFBF" w:themeColor="background1" w:themeShade="BF"/>
            </w:tcBorders>
            <w:vAlign w:val="center"/>
          </w:tcPr>
          <w:p w14:paraId="13AC0B62"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PTEN</w:t>
            </w:r>
          </w:p>
        </w:tc>
        <w:tc>
          <w:tcPr>
            <w:tcW w:w="625" w:type="pct"/>
            <w:tcBorders>
              <w:left w:val="single" w:sz="6" w:space="0" w:color="BFBFBF" w:themeColor="background1" w:themeShade="BF"/>
            </w:tcBorders>
            <w:vAlign w:val="center"/>
          </w:tcPr>
          <w:p w14:paraId="4A3D7D8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RB1</w:t>
            </w:r>
          </w:p>
        </w:tc>
      </w:tr>
      <w:tr w:rsidR="00F91154" w:rsidRPr="00F91154" w14:paraId="2A84D13C" w14:textId="77777777" w:rsidTr="00C02DA7">
        <w:trPr>
          <w:trHeight w:val="397"/>
        </w:trPr>
        <w:tc>
          <w:tcPr>
            <w:tcW w:w="625" w:type="pct"/>
            <w:tcBorders>
              <w:right w:val="single" w:sz="6" w:space="0" w:color="BFBFBF" w:themeColor="background1" w:themeShade="BF"/>
            </w:tcBorders>
            <w:vAlign w:val="center"/>
          </w:tcPr>
          <w:p w14:paraId="2B06B69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3B967034"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55B561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STK11</w:t>
            </w:r>
          </w:p>
        </w:tc>
        <w:tc>
          <w:tcPr>
            <w:tcW w:w="625" w:type="pct"/>
            <w:tcBorders>
              <w:left w:val="single" w:sz="6" w:space="0" w:color="BFBFBF" w:themeColor="background1" w:themeShade="BF"/>
              <w:right w:val="single" w:sz="6" w:space="0" w:color="BFBFBF" w:themeColor="background1" w:themeShade="BF"/>
            </w:tcBorders>
            <w:vAlign w:val="center"/>
          </w:tcPr>
          <w:p w14:paraId="6C021946"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TERT*</w:t>
            </w:r>
          </w:p>
        </w:tc>
        <w:tc>
          <w:tcPr>
            <w:tcW w:w="625" w:type="pct"/>
            <w:tcBorders>
              <w:left w:val="single" w:sz="6" w:space="0" w:color="BFBFBF" w:themeColor="background1" w:themeShade="BF"/>
              <w:right w:val="single" w:sz="6" w:space="0" w:color="BFBFBF" w:themeColor="background1" w:themeShade="BF"/>
            </w:tcBorders>
            <w:vAlign w:val="center"/>
          </w:tcPr>
          <w:p w14:paraId="279094BB"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TP53</w:t>
            </w:r>
          </w:p>
        </w:tc>
        <w:tc>
          <w:tcPr>
            <w:tcW w:w="625" w:type="pct"/>
            <w:tcBorders>
              <w:left w:val="single" w:sz="6" w:space="0" w:color="BFBFBF" w:themeColor="background1" w:themeShade="BF"/>
              <w:right w:val="single" w:sz="6" w:space="0" w:color="BFBFBF" w:themeColor="background1" w:themeShade="BF"/>
            </w:tcBorders>
            <w:vAlign w:val="center"/>
          </w:tcPr>
          <w:p w14:paraId="70A69EF9"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UGT1A1</w:t>
            </w:r>
          </w:p>
        </w:tc>
        <w:tc>
          <w:tcPr>
            <w:tcW w:w="625" w:type="pct"/>
            <w:tcBorders>
              <w:left w:val="single" w:sz="6" w:space="0" w:color="BFBFBF" w:themeColor="background1" w:themeShade="BF"/>
              <w:right w:val="single" w:sz="6" w:space="0" w:color="BFBFBF" w:themeColor="background1" w:themeShade="BF"/>
            </w:tcBorders>
            <w:vAlign w:val="center"/>
          </w:tcPr>
          <w:p w14:paraId="432DBCE1" w14:textId="77777777" w:rsidR="00F91154" w:rsidRPr="00F911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4CB3D87B" w14:textId="77777777" w:rsidR="00F91154" w:rsidRPr="00F91154" w:rsidRDefault="00F91154" w:rsidP="00C02DA7">
            <w:pPr>
              <w:jc w:val="center"/>
              <w:rPr>
                <w:rFonts w:cs="思源黑体 CN Light"/>
                <w:bCs/>
                <w:i/>
                <w:iCs/>
                <w:color w:val="000000" w:themeColor="text1"/>
                <w:szCs w:val="21"/>
              </w:rPr>
            </w:pPr>
          </w:p>
        </w:tc>
      </w:tr>
    </w:tbl>
    <w:p w14:paraId="445BA983" w14:textId="77777777" w:rsidR="00F91154" w:rsidRPr="003E6ED5" w:rsidRDefault="00F91154" w:rsidP="00F91154">
      <w:pPr>
        <w:spacing w:afterLines="50" w:after="156"/>
        <w:rPr>
          <w:sz w:val="15"/>
          <w:szCs w:val="15"/>
        </w:rPr>
      </w:pPr>
      <w:r w:rsidRPr="00F91154">
        <w:rPr>
          <w:sz w:val="15"/>
          <w:szCs w:val="15"/>
        </w:rPr>
        <w:t>*</w:t>
      </w:r>
      <w:r w:rsidRPr="00F91154">
        <w:rPr>
          <w:sz w:val="15"/>
          <w:szCs w:val="15"/>
        </w:rPr>
        <w:t>仅检测</w:t>
      </w:r>
      <w:r w:rsidRPr="00F91154">
        <w:rPr>
          <w:sz w:val="15"/>
          <w:szCs w:val="15"/>
        </w:rPr>
        <w:t>c.-124C&gt;T (C228T)</w:t>
      </w:r>
      <w:r w:rsidRPr="00F91154">
        <w:rPr>
          <w:sz w:val="15"/>
          <w:szCs w:val="15"/>
        </w:rPr>
        <w:t>、</w:t>
      </w:r>
      <w:r w:rsidRPr="00F91154">
        <w:rPr>
          <w:sz w:val="15"/>
          <w:szCs w:val="15"/>
        </w:rPr>
        <w:t>c.-146C&gt;T (C250T)</w:t>
      </w: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37198B6F"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0B82E1B5"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拷贝数扩增的</w:t>
            </w:r>
            <w:r w:rsidRPr="00066F54">
              <w:rPr>
                <w:rFonts w:cs="思源黑体 CN Normal"/>
                <w:b/>
                <w:bCs/>
                <w:kern w:val="0"/>
                <w:szCs w:val="21"/>
              </w:rPr>
              <w:t>基因列表（</w:t>
            </w:r>
            <w:r w:rsidRPr="00066F54">
              <w:rPr>
                <w:rFonts w:cs="思源黑体 CN Normal" w:hint="eastAsia"/>
                <w:b/>
                <w:bCs/>
                <w:kern w:val="0"/>
                <w:szCs w:val="21"/>
              </w:rPr>
              <w:t>6</w:t>
            </w:r>
            <w:r w:rsidRPr="00066F54">
              <w:rPr>
                <w:rFonts w:cs="思源黑体 CN Normal"/>
                <w:b/>
                <w:bCs/>
                <w:kern w:val="0"/>
                <w:szCs w:val="21"/>
              </w:rPr>
              <w:t>个基因）</w:t>
            </w:r>
          </w:p>
        </w:tc>
      </w:tr>
      <w:tr w:rsidR="00F91154" w:rsidRPr="00BA1DC6" w14:paraId="4E12AB0F" w14:textId="77777777" w:rsidTr="00C02DA7">
        <w:trPr>
          <w:trHeight w:val="397"/>
        </w:trPr>
        <w:tc>
          <w:tcPr>
            <w:tcW w:w="625" w:type="pct"/>
            <w:tcBorders>
              <w:right w:val="single" w:sz="6" w:space="0" w:color="BFBFBF" w:themeColor="background1" w:themeShade="BF"/>
            </w:tcBorders>
            <w:vAlign w:val="center"/>
          </w:tcPr>
          <w:p w14:paraId="6A07016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CDK4</w:t>
            </w:r>
          </w:p>
        </w:tc>
        <w:tc>
          <w:tcPr>
            <w:tcW w:w="625" w:type="pct"/>
            <w:tcBorders>
              <w:left w:val="single" w:sz="6" w:space="0" w:color="BFBFBF" w:themeColor="background1" w:themeShade="BF"/>
              <w:right w:val="single" w:sz="6" w:space="0" w:color="BFBFBF" w:themeColor="background1" w:themeShade="BF"/>
            </w:tcBorders>
            <w:vAlign w:val="center"/>
          </w:tcPr>
          <w:p w14:paraId="29CCE133" w14:textId="77777777" w:rsidR="00F91154" w:rsidRPr="00066F54" w:rsidRDefault="00F91154" w:rsidP="00C02DA7">
            <w:pPr>
              <w:jc w:val="center"/>
              <w:rPr>
                <w:rFonts w:cs="思源黑体 CN Light"/>
                <w:bCs/>
                <w:i/>
                <w:iCs/>
                <w:color w:val="000000" w:themeColor="text1"/>
                <w:szCs w:val="21"/>
              </w:rPr>
            </w:pPr>
            <w:r w:rsidRPr="00066F54">
              <w:rPr>
                <w:rFonts w:cs="思源黑体 CN Light" w:hint="eastAsia"/>
                <w:bCs/>
                <w:i/>
                <w:iCs/>
                <w:color w:val="000000" w:themeColor="text1"/>
                <w:szCs w:val="21"/>
              </w:rPr>
              <w:t>E</w:t>
            </w:r>
            <w:r w:rsidRPr="00066F54">
              <w:rPr>
                <w:rFonts w:cs="思源黑体 CN Light"/>
                <w:bCs/>
                <w:i/>
                <w:iCs/>
                <w:color w:val="000000" w:themeColor="text1"/>
                <w:szCs w:val="21"/>
              </w:rPr>
              <w:t>GFR</w:t>
            </w:r>
          </w:p>
        </w:tc>
        <w:tc>
          <w:tcPr>
            <w:tcW w:w="625" w:type="pct"/>
            <w:tcBorders>
              <w:left w:val="single" w:sz="6" w:space="0" w:color="BFBFBF" w:themeColor="background1" w:themeShade="BF"/>
              <w:right w:val="single" w:sz="6" w:space="0" w:color="BFBFBF" w:themeColor="background1" w:themeShade="BF"/>
            </w:tcBorders>
            <w:vAlign w:val="center"/>
          </w:tcPr>
          <w:p w14:paraId="33E817C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c>
          <w:tcPr>
            <w:tcW w:w="625" w:type="pct"/>
            <w:tcBorders>
              <w:left w:val="single" w:sz="6" w:space="0" w:color="BFBFBF" w:themeColor="background1" w:themeShade="BF"/>
              <w:right w:val="single" w:sz="6" w:space="0" w:color="BFBFBF" w:themeColor="background1" w:themeShade="BF"/>
            </w:tcBorders>
            <w:vAlign w:val="center"/>
          </w:tcPr>
          <w:p w14:paraId="69E4F4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0F7B159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MYC</w:t>
            </w:r>
          </w:p>
        </w:tc>
        <w:tc>
          <w:tcPr>
            <w:tcW w:w="625" w:type="pct"/>
            <w:tcBorders>
              <w:left w:val="single" w:sz="6" w:space="0" w:color="BFBFBF" w:themeColor="background1" w:themeShade="BF"/>
              <w:right w:val="single" w:sz="6" w:space="0" w:color="BFBFBF" w:themeColor="background1" w:themeShade="BF"/>
            </w:tcBorders>
            <w:vAlign w:val="center"/>
          </w:tcPr>
          <w:p w14:paraId="7FF9041E" w14:textId="77777777" w:rsidR="00F91154" w:rsidRPr="00066F54" w:rsidRDefault="00F91154" w:rsidP="00C02DA7">
            <w:pPr>
              <w:jc w:val="center"/>
              <w:rPr>
                <w:rFonts w:cs="思源黑体 CN Light"/>
                <w:bCs/>
                <w:kern w:val="0"/>
                <w:szCs w:val="21"/>
              </w:rPr>
            </w:pPr>
            <w:r w:rsidRPr="00066F54">
              <w:rPr>
                <w:rFonts w:cs="思源黑体 CN Light"/>
                <w:bCs/>
                <w:i/>
                <w:iCs/>
                <w:color w:val="000000" w:themeColor="text1"/>
                <w:szCs w:val="21"/>
              </w:rPr>
              <w:t>NKX2-1</w:t>
            </w:r>
          </w:p>
        </w:tc>
        <w:tc>
          <w:tcPr>
            <w:tcW w:w="625" w:type="pct"/>
            <w:tcBorders>
              <w:left w:val="single" w:sz="6" w:space="0" w:color="BFBFBF" w:themeColor="background1" w:themeShade="BF"/>
              <w:right w:val="single" w:sz="6" w:space="0" w:color="BFBFBF" w:themeColor="background1" w:themeShade="BF"/>
            </w:tcBorders>
            <w:vAlign w:val="center"/>
          </w:tcPr>
          <w:p w14:paraId="0F1FFC2C" w14:textId="77777777" w:rsidR="00F91154" w:rsidRPr="00066F54" w:rsidRDefault="00F91154" w:rsidP="00C02DA7">
            <w:pPr>
              <w:jc w:val="center"/>
              <w:rPr>
                <w:rFonts w:cs="思源黑体 CN Light"/>
                <w:bCs/>
                <w:kern w:val="0"/>
                <w:szCs w:val="21"/>
              </w:rPr>
            </w:pPr>
          </w:p>
        </w:tc>
        <w:tc>
          <w:tcPr>
            <w:tcW w:w="625" w:type="pct"/>
            <w:tcBorders>
              <w:left w:val="single" w:sz="6" w:space="0" w:color="BFBFBF" w:themeColor="background1" w:themeShade="BF"/>
            </w:tcBorders>
            <w:vAlign w:val="center"/>
          </w:tcPr>
          <w:p w14:paraId="5919CE78" w14:textId="77777777" w:rsidR="00F91154" w:rsidRPr="00066F54" w:rsidRDefault="00F91154" w:rsidP="00C02DA7">
            <w:pPr>
              <w:jc w:val="center"/>
              <w:rPr>
                <w:rFonts w:cs="思源黑体 CN Light"/>
                <w:bCs/>
                <w:kern w:val="0"/>
                <w:szCs w:val="21"/>
              </w:rPr>
            </w:pPr>
          </w:p>
        </w:tc>
      </w:tr>
    </w:tbl>
    <w:p w14:paraId="3D3933A5" w14:textId="77777777" w:rsidR="00F91154" w:rsidRPr="00BA1DC6" w:rsidRDefault="00F91154" w:rsidP="00F91154">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6278BBC1"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567F0892"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融合变异的</w:t>
            </w:r>
            <w:r w:rsidRPr="00066F54">
              <w:rPr>
                <w:rFonts w:cs="思源黑体 CN Normal"/>
                <w:b/>
                <w:bCs/>
                <w:kern w:val="0"/>
                <w:szCs w:val="21"/>
              </w:rPr>
              <w:t>基因列表（</w:t>
            </w:r>
            <w:r w:rsidRPr="00066F54">
              <w:rPr>
                <w:rFonts w:cs="思源黑体 CN Normal" w:hint="eastAsia"/>
                <w:b/>
                <w:bCs/>
                <w:kern w:val="0"/>
                <w:szCs w:val="21"/>
              </w:rPr>
              <w:t>1</w:t>
            </w:r>
            <w:r>
              <w:rPr>
                <w:rFonts w:cs="思源黑体 CN Normal" w:hint="eastAsia"/>
                <w:b/>
                <w:bCs/>
                <w:kern w:val="0"/>
                <w:szCs w:val="21"/>
              </w:rPr>
              <w:t>1</w:t>
            </w:r>
            <w:r w:rsidRPr="00066F54">
              <w:rPr>
                <w:rFonts w:cs="思源黑体 CN Normal"/>
                <w:b/>
                <w:bCs/>
                <w:kern w:val="0"/>
                <w:szCs w:val="21"/>
              </w:rPr>
              <w:t>个基因）</w:t>
            </w:r>
          </w:p>
        </w:tc>
      </w:tr>
      <w:tr w:rsidR="00F91154" w:rsidRPr="00BA1DC6" w14:paraId="2633A274" w14:textId="77777777" w:rsidTr="00C02DA7">
        <w:trPr>
          <w:trHeight w:val="397"/>
        </w:trPr>
        <w:tc>
          <w:tcPr>
            <w:tcW w:w="625" w:type="pct"/>
            <w:tcBorders>
              <w:right w:val="single" w:sz="6" w:space="0" w:color="BFBFBF" w:themeColor="background1" w:themeShade="BF"/>
            </w:tcBorders>
            <w:vAlign w:val="center"/>
          </w:tcPr>
          <w:p w14:paraId="4CC7B87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24FCE03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143335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0B911DE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934C03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NRG1</w:t>
            </w:r>
          </w:p>
        </w:tc>
        <w:tc>
          <w:tcPr>
            <w:tcW w:w="625" w:type="pct"/>
            <w:tcBorders>
              <w:left w:val="single" w:sz="6" w:space="0" w:color="BFBFBF" w:themeColor="background1" w:themeShade="BF"/>
              <w:right w:val="single" w:sz="6" w:space="0" w:color="BFBFBF" w:themeColor="background1" w:themeShade="BF"/>
            </w:tcBorders>
            <w:vAlign w:val="center"/>
          </w:tcPr>
          <w:p w14:paraId="57BFF37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c>
          <w:tcPr>
            <w:tcW w:w="625" w:type="pct"/>
            <w:tcBorders>
              <w:left w:val="single" w:sz="6" w:space="0" w:color="BFBFBF" w:themeColor="background1" w:themeShade="BF"/>
              <w:right w:val="single" w:sz="6" w:space="0" w:color="BFBFBF" w:themeColor="background1" w:themeShade="BF"/>
            </w:tcBorders>
            <w:vAlign w:val="center"/>
          </w:tcPr>
          <w:p w14:paraId="79ED3B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tcBorders>
            <w:vAlign w:val="center"/>
          </w:tcPr>
          <w:p w14:paraId="1D0A10C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NTRK3</w:t>
            </w:r>
          </w:p>
        </w:tc>
      </w:tr>
      <w:tr w:rsidR="00F91154" w:rsidRPr="00BA1DC6" w14:paraId="03F88CB2" w14:textId="77777777" w:rsidTr="00C02DA7">
        <w:trPr>
          <w:trHeight w:val="397"/>
        </w:trPr>
        <w:tc>
          <w:tcPr>
            <w:tcW w:w="625" w:type="pct"/>
            <w:tcBorders>
              <w:right w:val="single" w:sz="6" w:space="0" w:color="BFBFBF" w:themeColor="background1" w:themeShade="BF"/>
            </w:tcBorders>
            <w:vAlign w:val="center"/>
          </w:tcPr>
          <w:p w14:paraId="25EBFA09" w14:textId="77777777" w:rsidR="00F91154" w:rsidRPr="00066F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PAX8</w:t>
            </w:r>
          </w:p>
        </w:tc>
        <w:tc>
          <w:tcPr>
            <w:tcW w:w="625" w:type="pct"/>
            <w:tcBorders>
              <w:left w:val="single" w:sz="6" w:space="0" w:color="BFBFBF" w:themeColor="background1" w:themeShade="BF"/>
              <w:right w:val="single" w:sz="6" w:space="0" w:color="BFBFBF" w:themeColor="background1" w:themeShade="BF"/>
            </w:tcBorders>
            <w:vAlign w:val="center"/>
          </w:tcPr>
          <w:p w14:paraId="68E3E01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0918D4B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8A5E5E0"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2F7070FB"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07AB2647"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4BE82425"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23BF7BAE" w14:textId="77777777" w:rsidR="00F91154" w:rsidRPr="00066F54" w:rsidRDefault="00F91154" w:rsidP="00C02DA7">
            <w:pPr>
              <w:jc w:val="center"/>
              <w:rPr>
                <w:rFonts w:cs="思源黑体 CN Light"/>
                <w:bCs/>
                <w:i/>
                <w:iCs/>
                <w:color w:val="000000" w:themeColor="text1"/>
                <w:szCs w:val="21"/>
              </w:rPr>
            </w:pPr>
          </w:p>
        </w:tc>
      </w:tr>
    </w:tbl>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6"/>
        <w:gridCol w:w="3544"/>
        <w:gridCol w:w="2398"/>
      </w:tblGrid>
      <w:tr w:rsidR="00F91154" w:rsidRPr="002D2137" w14:paraId="5F8CE07E" w14:textId="77777777" w:rsidTr="00C02DA7">
        <w:trPr>
          <w:trHeight w:val="340"/>
        </w:trPr>
        <w:tc>
          <w:tcPr>
            <w:tcW w:w="9628" w:type="dxa"/>
            <w:gridSpan w:val="3"/>
            <w:tcBorders>
              <w:bottom w:val="single" w:sz="4" w:space="0" w:color="auto"/>
            </w:tcBorders>
            <w:vAlign w:val="center"/>
          </w:tcPr>
          <w:p w14:paraId="713A2AE7" w14:textId="77777777" w:rsidR="00F91154" w:rsidRPr="002D2137" w:rsidRDefault="00F91154" w:rsidP="00C02DA7">
            <w:pPr>
              <w:ind w:rightChars="50" w:right="105"/>
              <w:jc w:val="left"/>
              <w:rPr>
                <w:szCs w:val="21"/>
              </w:rPr>
            </w:pPr>
            <w:r w:rsidRPr="002D2137">
              <w:rPr>
                <w:rFonts w:hint="eastAsia"/>
                <w:bCs/>
                <w:szCs w:val="21"/>
              </w:rPr>
              <w:t>本报告仅对本次标本检测负责，结果仅供临床医生参考</w:t>
            </w:r>
          </w:p>
        </w:tc>
      </w:tr>
      <w:tr w:rsidR="00F91154" w:rsidRPr="002D2137" w14:paraId="6D07F5D9" w14:textId="77777777" w:rsidTr="00C02DA7">
        <w:trPr>
          <w:trHeight w:val="340"/>
        </w:trPr>
        <w:tc>
          <w:tcPr>
            <w:tcW w:w="3686" w:type="dxa"/>
            <w:tcBorders>
              <w:top w:val="single" w:sz="4" w:space="0" w:color="auto"/>
              <w:bottom w:val="nil"/>
              <w:right w:val="nil"/>
            </w:tcBorders>
            <w:vAlign w:val="center"/>
          </w:tcPr>
          <w:p w14:paraId="3A8D364A" w14:textId="77777777" w:rsidR="00F91154" w:rsidRPr="002D2137" w:rsidRDefault="00F91154" w:rsidP="00C02DA7">
            <w:pPr>
              <w:ind w:rightChars="50" w:right="105"/>
              <w:jc w:val="left"/>
              <w:rPr>
                <w:szCs w:val="21"/>
              </w:rPr>
            </w:pPr>
            <w:r w:rsidRPr="002D2137">
              <w:rPr>
                <w:rFonts w:hint="eastAsia"/>
                <w:bCs/>
                <w:szCs w:val="21"/>
              </w:rPr>
              <w:t>报告日期：</w:t>
            </w:r>
            <w:r>
              <w:rPr>
                <w:rFonts w:hint="eastAsia"/>
                <w:bCs/>
                <w:szCs w:val="21"/>
              </w:rPr>
              <w:t>{{</w:t>
            </w:r>
            <w:proofErr w:type="spellStart"/>
            <w:proofErr w:type="gramStart"/>
            <w:r>
              <w:rPr>
                <w:bCs/>
                <w:szCs w:val="21"/>
              </w:rPr>
              <w:t>sample.report</w:t>
            </w:r>
            <w:proofErr w:type="gramEnd"/>
            <w:r>
              <w:rPr>
                <w:bCs/>
                <w:szCs w:val="21"/>
              </w:rPr>
              <w:t>_date</w:t>
            </w:r>
            <w:proofErr w:type="spellEnd"/>
            <w:r>
              <w:rPr>
                <w:rFonts w:hint="eastAsia"/>
                <w:bCs/>
                <w:szCs w:val="21"/>
              </w:rPr>
              <w:t>}}</w:t>
            </w:r>
          </w:p>
        </w:tc>
        <w:tc>
          <w:tcPr>
            <w:tcW w:w="3544" w:type="dxa"/>
            <w:tcBorders>
              <w:top w:val="single" w:sz="4" w:space="0" w:color="auto"/>
              <w:left w:val="nil"/>
              <w:bottom w:val="nil"/>
              <w:right w:val="nil"/>
            </w:tcBorders>
            <w:vAlign w:val="center"/>
          </w:tcPr>
          <w:p w14:paraId="566879AA" w14:textId="77777777" w:rsidR="00F91154" w:rsidRPr="002D2137" w:rsidRDefault="00F91154" w:rsidP="00C02DA7">
            <w:pPr>
              <w:ind w:rightChars="50" w:right="105"/>
              <w:jc w:val="left"/>
              <w:rPr>
                <w:szCs w:val="21"/>
              </w:rPr>
            </w:pPr>
            <w:r w:rsidRPr="002D2137">
              <w:rPr>
                <w:rFonts w:hint="eastAsia"/>
                <w:bCs/>
                <w:szCs w:val="21"/>
              </w:rPr>
              <w:t>检测者：常胜</w:t>
            </w:r>
          </w:p>
        </w:tc>
        <w:tc>
          <w:tcPr>
            <w:tcW w:w="2398" w:type="dxa"/>
            <w:tcBorders>
              <w:top w:val="single" w:sz="4" w:space="0" w:color="auto"/>
              <w:left w:val="nil"/>
              <w:bottom w:val="nil"/>
            </w:tcBorders>
            <w:vAlign w:val="center"/>
          </w:tcPr>
          <w:p w14:paraId="01106539" w14:textId="77777777" w:rsidR="00F91154" w:rsidRPr="002D2137" w:rsidRDefault="00F91154" w:rsidP="00C02DA7">
            <w:pPr>
              <w:ind w:rightChars="50" w:right="105"/>
              <w:jc w:val="left"/>
              <w:rPr>
                <w:szCs w:val="21"/>
              </w:rPr>
            </w:pPr>
            <w:r w:rsidRPr="002D2137">
              <w:rPr>
                <w:rFonts w:hint="eastAsia"/>
                <w:bCs/>
                <w:szCs w:val="21"/>
              </w:rPr>
              <w:t>审核者：谭鹤</w:t>
            </w:r>
          </w:p>
        </w:tc>
      </w:tr>
    </w:tbl>
    <w:p w14:paraId="52DC9256" w14:textId="144ABC67" w:rsidR="00F91154" w:rsidRDefault="00F91154" w:rsidP="002D2137">
      <w:pPr>
        <w:spacing w:beforeLines="10" w:before="31" w:after="40"/>
        <w:rPr>
          <w:rFonts w:hint="eastAsia"/>
          <w:color w:val="000000" w:themeColor="text1"/>
          <w:spacing w:val="6"/>
          <w:szCs w:val="21"/>
        </w:rPr>
      </w:pPr>
      <w:r w:rsidRPr="00F91154">
        <w:rPr>
          <w:rFonts w:hint="eastAsia"/>
          <w:color w:val="000000" w:themeColor="text1"/>
          <w:spacing w:val="6"/>
          <w:szCs w:val="21"/>
          <w:highlight w:val="yellow"/>
        </w:rPr>
        <w:t>{</w:t>
      </w:r>
      <w:r w:rsidRPr="00F91154">
        <w:rPr>
          <w:color w:val="000000" w:themeColor="text1"/>
          <w:spacing w:val="6"/>
          <w:szCs w:val="21"/>
          <w:highlight w:val="yellow"/>
        </w:rPr>
        <w:t>%</w:t>
      </w:r>
      <w:r w:rsidRPr="00F91154">
        <w:rPr>
          <w:rFonts w:hint="eastAsia"/>
          <w:color w:val="000000" w:themeColor="text1"/>
          <w:spacing w:val="6"/>
          <w:szCs w:val="21"/>
          <w:highlight w:val="yellow"/>
        </w:rPr>
        <w:t>p</w:t>
      </w:r>
      <w:r w:rsidRPr="00F91154">
        <w:rPr>
          <w:color w:val="000000" w:themeColor="text1"/>
          <w:spacing w:val="6"/>
          <w:szCs w:val="21"/>
          <w:highlight w:val="yellow"/>
        </w:rPr>
        <w:t xml:space="preserve"> else%</w:t>
      </w:r>
      <w:r w:rsidRPr="00F91154">
        <w:rPr>
          <w:rFonts w:hint="eastAsia"/>
          <w:color w:val="000000" w:themeColor="text1"/>
          <w:spacing w:val="6"/>
          <w:szCs w:val="21"/>
          <w:highlight w:val="yellow"/>
        </w:rPr>
        <w:t>}</w:t>
      </w:r>
    </w:p>
    <w:p w14:paraId="13E97BFF" w14:textId="021E06E8" w:rsidR="0048125E" w:rsidRPr="002D2137" w:rsidRDefault="0048125E" w:rsidP="002D2137">
      <w:pPr>
        <w:spacing w:beforeLines="10" w:before="31" w:after="40"/>
        <w:rPr>
          <w:color w:val="000000" w:themeColor="text1"/>
          <w:spacing w:val="6"/>
          <w:szCs w:val="21"/>
        </w:rPr>
      </w:pPr>
      <w:r w:rsidRPr="002D2137">
        <w:rPr>
          <w:rFonts w:hint="eastAsia"/>
          <w:color w:val="000000" w:themeColor="text1"/>
          <w:spacing w:val="6"/>
          <w:szCs w:val="21"/>
        </w:rPr>
        <w:t xml:space="preserve">1. </w:t>
      </w:r>
      <w:r w:rsidRPr="002D2137">
        <w:rPr>
          <w:rFonts w:hint="eastAsia"/>
          <w:color w:val="000000" w:themeColor="text1"/>
          <w:spacing w:val="6"/>
          <w:szCs w:val="21"/>
        </w:rPr>
        <w:t>本产品检测范围覆盖</w:t>
      </w:r>
      <w:r w:rsidRPr="002D2137">
        <w:rPr>
          <w:color w:val="000000" w:themeColor="text1"/>
          <w:spacing w:val="6"/>
          <w:szCs w:val="21"/>
        </w:rPr>
        <w:t>40</w:t>
      </w:r>
      <w:r w:rsidRPr="002D2137">
        <w:rPr>
          <w:rFonts w:hint="eastAsia"/>
          <w:color w:val="000000" w:themeColor="text1"/>
          <w:spacing w:val="6"/>
          <w:szCs w:val="21"/>
        </w:rPr>
        <w:t>个基因，这些基因的变异为已获批或处于临床研究阶段的靶</w:t>
      </w:r>
      <w:proofErr w:type="gramStart"/>
      <w:r w:rsidRPr="002D2137">
        <w:rPr>
          <w:rFonts w:hint="eastAsia"/>
          <w:color w:val="000000" w:themeColor="text1"/>
          <w:spacing w:val="6"/>
          <w:szCs w:val="21"/>
        </w:rPr>
        <w:t>向药物</w:t>
      </w:r>
      <w:proofErr w:type="gramEnd"/>
      <w:r w:rsidRPr="002D2137">
        <w:rPr>
          <w:rFonts w:hint="eastAsia"/>
          <w:color w:val="000000" w:themeColor="text1"/>
          <w:spacing w:val="6"/>
          <w:szCs w:val="21"/>
        </w:rPr>
        <w:t>的相关生物标志物。本产品可检测目标区域范围内的点突变、插入缺失、融合、拷贝数扩增以及微卫星不稳定性（</w:t>
      </w:r>
      <w:r w:rsidRPr="002D2137">
        <w:rPr>
          <w:rFonts w:hint="eastAsia"/>
          <w:color w:val="000000" w:themeColor="text1"/>
          <w:spacing w:val="6"/>
          <w:szCs w:val="21"/>
        </w:rPr>
        <w:t>MSI</w:t>
      </w:r>
      <w:r w:rsidRPr="002D2137">
        <w:rPr>
          <w:rFonts w:hint="eastAsia"/>
          <w:color w:val="000000" w:themeColor="text1"/>
          <w:spacing w:val="6"/>
          <w:szCs w:val="21"/>
        </w:rPr>
        <w:t>）。</w:t>
      </w:r>
    </w:p>
    <w:p w14:paraId="5638537E" w14:textId="2B91D858" w:rsidR="0048125E" w:rsidRPr="002D2137" w:rsidRDefault="0048125E" w:rsidP="002D2137">
      <w:pPr>
        <w:spacing w:beforeLines="10" w:before="31" w:after="40"/>
        <w:rPr>
          <w:color w:val="000000" w:themeColor="text1"/>
          <w:spacing w:val="6"/>
          <w:szCs w:val="21"/>
        </w:rPr>
      </w:pPr>
      <w:r w:rsidRPr="002D2137">
        <w:rPr>
          <w:rFonts w:hint="eastAsia"/>
          <w:color w:val="000000" w:themeColor="text1"/>
          <w:spacing w:val="6"/>
          <w:szCs w:val="21"/>
        </w:rPr>
        <w:t>2</w:t>
      </w:r>
      <w:r w:rsidRPr="002D2137">
        <w:rPr>
          <w:color w:val="000000" w:themeColor="text1"/>
          <w:spacing w:val="6"/>
          <w:szCs w:val="21"/>
        </w:rPr>
        <w:t xml:space="preserve">. </w:t>
      </w:r>
      <w:r w:rsidRPr="002D2137">
        <w:rPr>
          <w:rFonts w:hint="eastAsia"/>
          <w:color w:val="000000" w:themeColor="text1"/>
          <w:spacing w:val="6"/>
          <w:szCs w:val="21"/>
        </w:rPr>
        <w:t>本检测项目中使用的参考基因组版本为</w:t>
      </w:r>
      <w:r w:rsidRPr="002D2137">
        <w:rPr>
          <w:color w:val="000000" w:themeColor="text1"/>
          <w:spacing w:val="6"/>
          <w:szCs w:val="21"/>
        </w:rPr>
        <w:t>hg19</w:t>
      </w:r>
      <w:r w:rsidRPr="002D2137">
        <w:rPr>
          <w:color w:val="000000" w:themeColor="text1"/>
          <w:spacing w:val="6"/>
          <w:szCs w:val="21"/>
        </w:rPr>
        <w:t>，报告中的变异命名遵从</w:t>
      </w:r>
      <w:r w:rsidRPr="002D2137">
        <w:rPr>
          <w:color w:val="000000" w:themeColor="text1"/>
          <w:spacing w:val="6"/>
          <w:szCs w:val="21"/>
        </w:rPr>
        <w:t>HGVS</w:t>
      </w:r>
      <w:r w:rsidRPr="002D2137">
        <w:rPr>
          <w:color w:val="000000" w:themeColor="text1"/>
          <w:spacing w:val="6"/>
          <w:szCs w:val="21"/>
        </w:rPr>
        <w:t>指南</w:t>
      </w:r>
      <w:r w:rsidRPr="002D2137">
        <w:rPr>
          <w:color w:val="000000" w:themeColor="text1"/>
          <w:spacing w:val="6"/>
          <w:szCs w:val="21"/>
        </w:rPr>
        <w:t>(http://varnomen.hgvs.org)</w:t>
      </w:r>
      <w:r w:rsidRPr="002D2137">
        <w:rPr>
          <w:color w:val="000000" w:themeColor="text1"/>
          <w:spacing w:val="6"/>
          <w:szCs w:val="21"/>
        </w:rPr>
        <w:t>中的相关规定进行命名。</w:t>
      </w:r>
      <w:r w:rsidRPr="002D2137">
        <w:rPr>
          <w:rFonts w:hint="eastAsia"/>
          <w:color w:val="000000" w:themeColor="text1"/>
          <w:spacing w:val="6"/>
          <w:szCs w:val="21"/>
        </w:rPr>
        <w:t>一个基因可能同时存在多种变异类型。</w:t>
      </w:r>
    </w:p>
    <w:p w14:paraId="15256DE1" w14:textId="77777777" w:rsidR="005E0156" w:rsidRPr="00BA1DC6" w:rsidRDefault="005E0156" w:rsidP="0048125E">
      <w:pPr>
        <w:rPr>
          <w:color w:val="000000" w:themeColor="text1"/>
          <w:spacing w:val="6"/>
          <w:sz w:val="18"/>
          <w:szCs w:val="18"/>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63D5C5B3"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bookmarkEnd w:id="4"/>
          <w:p w14:paraId="49E7FCB0"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t>检测点突变与插入缺失</w:t>
            </w:r>
            <w:r w:rsidRPr="00066F54">
              <w:rPr>
                <w:rFonts w:cs="思源黑体 CN Normal" w:hint="eastAsia"/>
                <w:b/>
                <w:bCs/>
                <w:kern w:val="0"/>
                <w:szCs w:val="21"/>
              </w:rPr>
              <w:t>变异</w:t>
            </w:r>
            <w:r w:rsidRPr="00066F54">
              <w:rPr>
                <w:rFonts w:cs="思源黑体 CN Normal"/>
                <w:b/>
                <w:bCs/>
                <w:kern w:val="0"/>
                <w:szCs w:val="21"/>
              </w:rPr>
              <w:t>的基因列表（</w:t>
            </w:r>
            <w:r w:rsidRPr="00066F54">
              <w:rPr>
                <w:rFonts w:cs="思源黑体 CN Normal" w:hint="eastAsia"/>
                <w:b/>
                <w:bCs/>
                <w:kern w:val="0"/>
                <w:szCs w:val="21"/>
              </w:rPr>
              <w:t>3</w:t>
            </w:r>
            <w:r w:rsidRPr="00066F54">
              <w:rPr>
                <w:rFonts w:cs="思源黑体 CN Normal"/>
                <w:b/>
                <w:bCs/>
                <w:kern w:val="0"/>
                <w:szCs w:val="21"/>
              </w:rPr>
              <w:t>6</w:t>
            </w:r>
            <w:r w:rsidRPr="00066F54">
              <w:rPr>
                <w:rFonts w:cs="思源黑体 CN Normal"/>
                <w:b/>
                <w:bCs/>
                <w:kern w:val="0"/>
                <w:szCs w:val="21"/>
              </w:rPr>
              <w:t>个基因）</w:t>
            </w:r>
          </w:p>
        </w:tc>
      </w:tr>
      <w:tr w:rsidR="0048125E" w:rsidRPr="00BA1DC6" w14:paraId="5AE22250" w14:textId="77777777" w:rsidTr="002D2137">
        <w:trPr>
          <w:trHeight w:val="397"/>
        </w:trPr>
        <w:tc>
          <w:tcPr>
            <w:tcW w:w="625" w:type="pct"/>
            <w:tcBorders>
              <w:right w:val="single" w:sz="6" w:space="0" w:color="BFBFBF" w:themeColor="background1" w:themeShade="BF"/>
            </w:tcBorders>
            <w:shd w:val="clear" w:color="auto" w:fill="auto"/>
            <w:vAlign w:val="center"/>
          </w:tcPr>
          <w:p w14:paraId="1B0E551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E3573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96404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2CFFC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5DEF5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B3488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F222C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EGFR</w:t>
            </w:r>
          </w:p>
        </w:tc>
        <w:tc>
          <w:tcPr>
            <w:tcW w:w="625" w:type="pct"/>
            <w:tcBorders>
              <w:left w:val="single" w:sz="6" w:space="0" w:color="BFBFBF" w:themeColor="background1" w:themeShade="BF"/>
            </w:tcBorders>
            <w:shd w:val="clear" w:color="auto" w:fill="auto"/>
            <w:vAlign w:val="center"/>
          </w:tcPr>
          <w:p w14:paraId="592E28D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ERBB2</w:t>
            </w:r>
          </w:p>
        </w:tc>
      </w:tr>
      <w:tr w:rsidR="0048125E" w:rsidRPr="00BA1DC6" w14:paraId="537C4AFA" w14:textId="77777777" w:rsidTr="002D2137">
        <w:trPr>
          <w:trHeight w:val="397"/>
        </w:trPr>
        <w:tc>
          <w:tcPr>
            <w:tcW w:w="625" w:type="pct"/>
            <w:tcBorders>
              <w:right w:val="single" w:sz="6" w:space="0" w:color="BFBFBF" w:themeColor="background1" w:themeShade="BF"/>
            </w:tcBorders>
            <w:shd w:val="clear" w:color="auto" w:fill="auto"/>
            <w:vAlign w:val="center"/>
          </w:tcPr>
          <w:p w14:paraId="304B3F3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C4E6E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DA7E5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2E7ED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C4DBC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FC9F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4DC6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IDH1</w:t>
            </w:r>
          </w:p>
        </w:tc>
        <w:tc>
          <w:tcPr>
            <w:tcW w:w="625" w:type="pct"/>
            <w:tcBorders>
              <w:left w:val="single" w:sz="6" w:space="0" w:color="BFBFBF" w:themeColor="background1" w:themeShade="BF"/>
            </w:tcBorders>
            <w:shd w:val="clear" w:color="auto" w:fill="auto"/>
            <w:vAlign w:val="center"/>
          </w:tcPr>
          <w:p w14:paraId="77675D89"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IDH2</w:t>
            </w:r>
          </w:p>
        </w:tc>
      </w:tr>
      <w:tr w:rsidR="0048125E" w:rsidRPr="00BA1DC6" w14:paraId="146BF902" w14:textId="77777777" w:rsidTr="002D2137">
        <w:trPr>
          <w:trHeight w:val="397"/>
        </w:trPr>
        <w:tc>
          <w:tcPr>
            <w:tcW w:w="625" w:type="pct"/>
            <w:tcBorders>
              <w:right w:val="single" w:sz="6" w:space="0" w:color="BFBFBF" w:themeColor="background1" w:themeShade="BF"/>
            </w:tcBorders>
            <w:shd w:val="clear" w:color="auto" w:fill="auto"/>
            <w:vAlign w:val="center"/>
          </w:tcPr>
          <w:p w14:paraId="62553C8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00BDF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5B22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0F9BB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964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4EE10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1AAF5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NRAS</w:t>
            </w:r>
          </w:p>
        </w:tc>
        <w:tc>
          <w:tcPr>
            <w:tcW w:w="625" w:type="pct"/>
            <w:tcBorders>
              <w:left w:val="single" w:sz="6" w:space="0" w:color="BFBFBF" w:themeColor="background1" w:themeShade="BF"/>
            </w:tcBorders>
            <w:shd w:val="clear" w:color="auto" w:fill="auto"/>
            <w:vAlign w:val="center"/>
          </w:tcPr>
          <w:p w14:paraId="55C57D7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NTRK1</w:t>
            </w:r>
          </w:p>
        </w:tc>
      </w:tr>
      <w:tr w:rsidR="0048125E" w:rsidRPr="00BA1DC6" w14:paraId="547590A5" w14:textId="77777777" w:rsidTr="002D2137">
        <w:trPr>
          <w:trHeight w:val="397"/>
        </w:trPr>
        <w:tc>
          <w:tcPr>
            <w:tcW w:w="625" w:type="pct"/>
            <w:tcBorders>
              <w:right w:val="single" w:sz="6" w:space="0" w:color="BFBFBF" w:themeColor="background1" w:themeShade="BF"/>
            </w:tcBorders>
            <w:shd w:val="clear" w:color="auto" w:fill="auto"/>
            <w:vAlign w:val="center"/>
          </w:tcPr>
          <w:p w14:paraId="0D3C77F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D378C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CD44A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FBD1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970ACD"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8651AF"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F8800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RB1</w:t>
            </w:r>
          </w:p>
        </w:tc>
        <w:tc>
          <w:tcPr>
            <w:tcW w:w="625" w:type="pct"/>
            <w:tcBorders>
              <w:left w:val="single" w:sz="6" w:space="0" w:color="BFBFBF" w:themeColor="background1" w:themeShade="BF"/>
            </w:tcBorders>
            <w:shd w:val="clear" w:color="auto" w:fill="auto"/>
            <w:vAlign w:val="center"/>
          </w:tcPr>
          <w:p w14:paraId="5F54D4D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RET</w:t>
            </w:r>
          </w:p>
        </w:tc>
      </w:tr>
      <w:tr w:rsidR="0048125E" w:rsidRPr="00BA1DC6" w14:paraId="24931A4A" w14:textId="77777777" w:rsidTr="002D2137">
        <w:trPr>
          <w:trHeight w:val="397"/>
        </w:trPr>
        <w:tc>
          <w:tcPr>
            <w:tcW w:w="625" w:type="pct"/>
            <w:tcBorders>
              <w:right w:val="single" w:sz="6" w:space="0" w:color="BFBFBF" w:themeColor="background1" w:themeShade="BF"/>
            </w:tcBorders>
            <w:shd w:val="clear" w:color="auto" w:fill="auto"/>
            <w:vAlign w:val="center"/>
          </w:tcPr>
          <w:p w14:paraId="3D3AFCA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FB9665"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C5609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17F1D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A50B7D"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67A2C"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79D9ED"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tcBorders>
            <w:shd w:val="clear" w:color="auto" w:fill="auto"/>
            <w:vAlign w:val="center"/>
          </w:tcPr>
          <w:p w14:paraId="3EAA412C" w14:textId="77777777" w:rsidR="0048125E" w:rsidRPr="00066F54" w:rsidRDefault="0048125E" w:rsidP="00BB5950">
            <w:pPr>
              <w:jc w:val="center"/>
              <w:rPr>
                <w:rFonts w:cs="思源黑体 CN Light"/>
                <w:bCs/>
                <w:i/>
                <w:iCs/>
                <w:color w:val="000000" w:themeColor="text1"/>
                <w:szCs w:val="21"/>
              </w:rPr>
            </w:pPr>
          </w:p>
        </w:tc>
      </w:tr>
    </w:tbl>
    <w:p w14:paraId="3A64528A" w14:textId="77777777" w:rsidR="0048125E" w:rsidRPr="00BA1DC6" w:rsidRDefault="0048125E" w:rsidP="0048125E">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05264CC0"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p w14:paraId="35BF40D0"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lastRenderedPageBreak/>
              <w:t>检测</w:t>
            </w:r>
            <w:r w:rsidRPr="00066F54">
              <w:rPr>
                <w:rFonts w:cs="思源黑体 CN Normal" w:hint="eastAsia"/>
                <w:b/>
                <w:bCs/>
                <w:kern w:val="0"/>
                <w:szCs w:val="21"/>
              </w:rPr>
              <w:t>拷贝数扩增的</w:t>
            </w:r>
            <w:r w:rsidRPr="00066F54">
              <w:rPr>
                <w:rFonts w:cs="思源黑体 CN Normal"/>
                <w:b/>
                <w:bCs/>
                <w:kern w:val="0"/>
                <w:szCs w:val="21"/>
              </w:rPr>
              <w:t>基因列表（</w:t>
            </w:r>
            <w:r w:rsidRPr="00066F54">
              <w:rPr>
                <w:rFonts w:cs="思源黑体 CN Normal" w:hint="eastAsia"/>
                <w:b/>
                <w:bCs/>
                <w:kern w:val="0"/>
                <w:szCs w:val="21"/>
              </w:rPr>
              <w:t>6</w:t>
            </w:r>
            <w:r w:rsidRPr="00066F54">
              <w:rPr>
                <w:rFonts w:cs="思源黑体 CN Normal"/>
                <w:b/>
                <w:bCs/>
                <w:kern w:val="0"/>
                <w:szCs w:val="21"/>
              </w:rPr>
              <w:t>个基因）</w:t>
            </w:r>
          </w:p>
        </w:tc>
      </w:tr>
      <w:tr w:rsidR="0048125E" w:rsidRPr="00BA1DC6" w14:paraId="1CD4A690" w14:textId="77777777" w:rsidTr="002D2137">
        <w:trPr>
          <w:trHeight w:val="397"/>
        </w:trPr>
        <w:tc>
          <w:tcPr>
            <w:tcW w:w="625" w:type="pct"/>
            <w:tcBorders>
              <w:right w:val="single" w:sz="6" w:space="0" w:color="BFBFBF" w:themeColor="background1" w:themeShade="BF"/>
            </w:tcBorders>
            <w:shd w:val="clear" w:color="auto" w:fill="auto"/>
            <w:vAlign w:val="center"/>
          </w:tcPr>
          <w:p w14:paraId="295B056B"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B9F08" w14:textId="77777777" w:rsidR="0048125E" w:rsidRPr="00066F54" w:rsidRDefault="0048125E" w:rsidP="00BB5950">
            <w:pPr>
              <w:jc w:val="center"/>
              <w:rPr>
                <w:rFonts w:cs="思源黑体 CN Light"/>
                <w:bCs/>
                <w:i/>
                <w:iCs/>
                <w:color w:val="000000" w:themeColor="text1"/>
                <w:szCs w:val="21"/>
              </w:rPr>
            </w:pPr>
            <w:r w:rsidRPr="00066F54">
              <w:rPr>
                <w:rFonts w:cs="思源黑体 CN Light" w:hint="eastAsia"/>
                <w:bCs/>
                <w:i/>
                <w:iCs/>
                <w:color w:val="000000" w:themeColor="text1"/>
                <w:szCs w:val="21"/>
              </w:rPr>
              <w:t>E</w:t>
            </w:r>
            <w:r w:rsidRPr="00066F54">
              <w:rPr>
                <w:rFonts w:cs="思源黑体 CN Light"/>
                <w:bCs/>
                <w:i/>
                <w:iCs/>
                <w:color w:val="000000" w:themeColor="text1"/>
                <w:szCs w:val="21"/>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40C27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71DAF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E97631"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680E72" w14:textId="77777777" w:rsidR="0048125E" w:rsidRPr="00066F54" w:rsidRDefault="0048125E" w:rsidP="00BB5950">
            <w:pPr>
              <w:jc w:val="center"/>
              <w:rPr>
                <w:rFonts w:cs="思源黑体 CN Light"/>
                <w:bCs/>
                <w:kern w:val="0"/>
                <w:szCs w:val="21"/>
              </w:rPr>
            </w:pPr>
            <w:r w:rsidRPr="00066F54">
              <w:rPr>
                <w:rFonts w:cs="思源黑体 CN Light"/>
                <w:bCs/>
                <w:i/>
                <w:iCs/>
                <w:color w:val="000000" w:themeColor="text1"/>
                <w:szCs w:val="21"/>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FEDA53" w14:textId="77777777" w:rsidR="0048125E" w:rsidRPr="00066F54" w:rsidRDefault="0048125E" w:rsidP="00BB5950">
            <w:pPr>
              <w:jc w:val="center"/>
              <w:rPr>
                <w:rFonts w:cs="思源黑体 CN Light"/>
                <w:bCs/>
                <w:kern w:val="0"/>
                <w:szCs w:val="21"/>
              </w:rPr>
            </w:pPr>
          </w:p>
        </w:tc>
        <w:tc>
          <w:tcPr>
            <w:tcW w:w="625" w:type="pct"/>
            <w:tcBorders>
              <w:left w:val="single" w:sz="6" w:space="0" w:color="BFBFBF" w:themeColor="background1" w:themeShade="BF"/>
            </w:tcBorders>
            <w:shd w:val="clear" w:color="auto" w:fill="auto"/>
            <w:vAlign w:val="center"/>
          </w:tcPr>
          <w:p w14:paraId="630A4A63" w14:textId="77777777" w:rsidR="0048125E" w:rsidRPr="00066F54" w:rsidRDefault="0048125E" w:rsidP="00BB5950">
            <w:pPr>
              <w:jc w:val="center"/>
              <w:rPr>
                <w:rFonts w:cs="思源黑体 CN Light"/>
                <w:bCs/>
                <w:kern w:val="0"/>
                <w:szCs w:val="21"/>
              </w:rPr>
            </w:pPr>
          </w:p>
        </w:tc>
      </w:tr>
    </w:tbl>
    <w:p w14:paraId="250699B0" w14:textId="77777777" w:rsidR="0048125E" w:rsidRPr="00BA1DC6" w:rsidRDefault="0048125E" w:rsidP="0048125E">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48125E" w:rsidRPr="00BA1DC6" w14:paraId="5E99CCCA" w14:textId="77777777" w:rsidTr="0048125E">
        <w:trPr>
          <w:trHeight w:val="397"/>
        </w:trPr>
        <w:tc>
          <w:tcPr>
            <w:tcW w:w="5000" w:type="pct"/>
            <w:gridSpan w:val="8"/>
            <w:tcBorders>
              <w:top w:val="nil"/>
              <w:left w:val="nil"/>
              <w:bottom w:val="nil"/>
              <w:right w:val="nil"/>
            </w:tcBorders>
            <w:shd w:val="clear" w:color="auto" w:fill="B8CCE4" w:themeFill="accent1" w:themeFillTint="66"/>
            <w:vAlign w:val="center"/>
          </w:tcPr>
          <w:p w14:paraId="0942B155" w14:textId="77777777" w:rsidR="0048125E" w:rsidRPr="00066F54" w:rsidRDefault="0048125E" w:rsidP="00BB5950">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融合变异的</w:t>
            </w:r>
            <w:r w:rsidRPr="00066F54">
              <w:rPr>
                <w:rFonts w:cs="思源黑体 CN Normal"/>
                <w:b/>
                <w:bCs/>
                <w:kern w:val="0"/>
                <w:szCs w:val="21"/>
              </w:rPr>
              <w:t>基因列表（</w:t>
            </w:r>
            <w:r w:rsidRPr="00066F54">
              <w:rPr>
                <w:rFonts w:cs="思源黑体 CN Normal" w:hint="eastAsia"/>
                <w:b/>
                <w:bCs/>
                <w:kern w:val="0"/>
                <w:szCs w:val="21"/>
              </w:rPr>
              <w:t>1</w:t>
            </w:r>
            <w:r w:rsidRPr="00066F54">
              <w:rPr>
                <w:rFonts w:cs="思源黑体 CN Normal"/>
                <w:b/>
                <w:bCs/>
                <w:kern w:val="0"/>
                <w:szCs w:val="21"/>
              </w:rPr>
              <w:t>0</w:t>
            </w:r>
            <w:r w:rsidRPr="00066F54">
              <w:rPr>
                <w:rFonts w:cs="思源黑体 CN Normal"/>
                <w:b/>
                <w:bCs/>
                <w:kern w:val="0"/>
                <w:szCs w:val="21"/>
              </w:rPr>
              <w:t>个基因）</w:t>
            </w:r>
          </w:p>
        </w:tc>
      </w:tr>
      <w:tr w:rsidR="0048125E" w:rsidRPr="00BA1DC6" w14:paraId="6CA55C0B" w14:textId="77777777" w:rsidTr="002D2137">
        <w:trPr>
          <w:trHeight w:val="397"/>
        </w:trPr>
        <w:tc>
          <w:tcPr>
            <w:tcW w:w="625" w:type="pct"/>
            <w:tcBorders>
              <w:right w:val="single" w:sz="6" w:space="0" w:color="BFBFBF" w:themeColor="background1" w:themeShade="BF"/>
            </w:tcBorders>
            <w:shd w:val="clear" w:color="auto" w:fill="auto"/>
            <w:vAlign w:val="center"/>
          </w:tcPr>
          <w:p w14:paraId="4D524317"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E49DCC"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869026"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54D10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E2ECFA"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AA15F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18F108"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tcBorders>
            <w:shd w:val="clear" w:color="auto" w:fill="auto"/>
            <w:vAlign w:val="center"/>
          </w:tcPr>
          <w:p w14:paraId="18E38D03"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NTRK3</w:t>
            </w:r>
          </w:p>
        </w:tc>
      </w:tr>
      <w:tr w:rsidR="0048125E" w:rsidRPr="00BA1DC6" w14:paraId="324C390E" w14:textId="77777777" w:rsidTr="002D2137">
        <w:trPr>
          <w:trHeight w:val="397"/>
        </w:trPr>
        <w:tc>
          <w:tcPr>
            <w:tcW w:w="625" w:type="pct"/>
            <w:tcBorders>
              <w:right w:val="single" w:sz="6" w:space="0" w:color="BFBFBF" w:themeColor="background1" w:themeShade="BF"/>
            </w:tcBorders>
            <w:shd w:val="clear" w:color="auto" w:fill="auto"/>
            <w:vAlign w:val="center"/>
          </w:tcPr>
          <w:p w14:paraId="1EC8F56E"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7C31F0" w14:textId="77777777" w:rsidR="0048125E" w:rsidRPr="00066F54" w:rsidRDefault="0048125E" w:rsidP="00BB5950">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9487C6"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298A9F"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B7F1D7"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5BD84"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446D2" w14:textId="77777777" w:rsidR="0048125E" w:rsidRPr="00066F54" w:rsidRDefault="0048125E" w:rsidP="00BB5950">
            <w:pPr>
              <w:jc w:val="center"/>
              <w:rPr>
                <w:rFonts w:cs="思源黑体 CN Light"/>
                <w:bCs/>
                <w:i/>
                <w:iCs/>
                <w:color w:val="000000" w:themeColor="text1"/>
                <w:szCs w:val="21"/>
              </w:rPr>
            </w:pPr>
          </w:p>
        </w:tc>
        <w:tc>
          <w:tcPr>
            <w:tcW w:w="625" w:type="pct"/>
            <w:tcBorders>
              <w:left w:val="single" w:sz="6" w:space="0" w:color="BFBFBF" w:themeColor="background1" w:themeShade="BF"/>
            </w:tcBorders>
            <w:shd w:val="clear" w:color="auto" w:fill="auto"/>
            <w:vAlign w:val="center"/>
          </w:tcPr>
          <w:p w14:paraId="151DC646" w14:textId="77777777" w:rsidR="0048125E" w:rsidRPr="00066F54" w:rsidRDefault="0048125E" w:rsidP="00BB5950">
            <w:pPr>
              <w:jc w:val="center"/>
              <w:rPr>
                <w:rFonts w:cs="思源黑体 CN Light"/>
                <w:bCs/>
                <w:i/>
                <w:iCs/>
                <w:color w:val="000000" w:themeColor="text1"/>
                <w:szCs w:val="21"/>
              </w:rPr>
            </w:pPr>
          </w:p>
        </w:tc>
      </w:tr>
    </w:tbl>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6"/>
        <w:gridCol w:w="3544"/>
        <w:gridCol w:w="2398"/>
      </w:tblGrid>
      <w:tr w:rsidR="005E0156" w:rsidRPr="002D2137" w14:paraId="3DDD774F" w14:textId="77777777" w:rsidTr="00BB5950">
        <w:trPr>
          <w:trHeight w:val="340"/>
        </w:trPr>
        <w:tc>
          <w:tcPr>
            <w:tcW w:w="9628" w:type="dxa"/>
            <w:gridSpan w:val="3"/>
            <w:tcBorders>
              <w:bottom w:val="single" w:sz="4" w:space="0" w:color="auto"/>
            </w:tcBorders>
            <w:vAlign w:val="center"/>
          </w:tcPr>
          <w:p w14:paraId="7B95D370" w14:textId="77777777" w:rsidR="005E0156" w:rsidRPr="002D2137" w:rsidRDefault="005E0156" w:rsidP="00BB5950">
            <w:pPr>
              <w:ind w:rightChars="50" w:right="105"/>
              <w:jc w:val="left"/>
              <w:rPr>
                <w:szCs w:val="21"/>
              </w:rPr>
            </w:pPr>
            <w:r w:rsidRPr="002D2137">
              <w:rPr>
                <w:rFonts w:hint="eastAsia"/>
                <w:bCs/>
                <w:szCs w:val="21"/>
              </w:rPr>
              <w:t>本报告仅对本次标本检测负责，结果仅供临床医生参考</w:t>
            </w:r>
          </w:p>
        </w:tc>
      </w:tr>
      <w:tr w:rsidR="005E0156" w:rsidRPr="002D2137" w14:paraId="10A52BE6" w14:textId="77777777" w:rsidTr="00CF38D2">
        <w:trPr>
          <w:trHeight w:val="340"/>
        </w:trPr>
        <w:tc>
          <w:tcPr>
            <w:tcW w:w="3686" w:type="dxa"/>
            <w:tcBorders>
              <w:top w:val="single" w:sz="4" w:space="0" w:color="auto"/>
              <w:bottom w:val="nil"/>
              <w:right w:val="nil"/>
            </w:tcBorders>
            <w:vAlign w:val="center"/>
          </w:tcPr>
          <w:p w14:paraId="7436F9C6" w14:textId="0185BDCC" w:rsidR="005E0156" w:rsidRPr="002D2137" w:rsidRDefault="005E0156" w:rsidP="00BB5950">
            <w:pPr>
              <w:ind w:rightChars="50" w:right="105"/>
              <w:jc w:val="left"/>
              <w:rPr>
                <w:szCs w:val="21"/>
              </w:rPr>
            </w:pPr>
            <w:r w:rsidRPr="002D2137">
              <w:rPr>
                <w:rFonts w:hint="eastAsia"/>
                <w:bCs/>
                <w:szCs w:val="21"/>
              </w:rPr>
              <w:t>报告日期：</w:t>
            </w:r>
            <w:r w:rsidR="001E3A8E">
              <w:rPr>
                <w:rFonts w:hint="eastAsia"/>
                <w:bCs/>
                <w:szCs w:val="21"/>
              </w:rPr>
              <w:t>{{</w:t>
            </w:r>
            <w:proofErr w:type="spellStart"/>
            <w:proofErr w:type="gramStart"/>
            <w:r w:rsidR="001E3A8E">
              <w:rPr>
                <w:bCs/>
                <w:szCs w:val="21"/>
              </w:rPr>
              <w:t>sample.report</w:t>
            </w:r>
            <w:proofErr w:type="gramEnd"/>
            <w:r w:rsidR="001E3A8E">
              <w:rPr>
                <w:bCs/>
                <w:szCs w:val="21"/>
              </w:rPr>
              <w:t>_date</w:t>
            </w:r>
            <w:proofErr w:type="spellEnd"/>
            <w:r w:rsidR="001E3A8E">
              <w:rPr>
                <w:rFonts w:hint="eastAsia"/>
                <w:bCs/>
                <w:szCs w:val="21"/>
              </w:rPr>
              <w:t>}}</w:t>
            </w:r>
          </w:p>
        </w:tc>
        <w:tc>
          <w:tcPr>
            <w:tcW w:w="3544" w:type="dxa"/>
            <w:tcBorders>
              <w:top w:val="single" w:sz="4" w:space="0" w:color="auto"/>
              <w:left w:val="nil"/>
              <w:bottom w:val="nil"/>
              <w:right w:val="nil"/>
            </w:tcBorders>
            <w:vAlign w:val="center"/>
          </w:tcPr>
          <w:p w14:paraId="7C19063B" w14:textId="77777777" w:rsidR="005E0156" w:rsidRPr="002D2137" w:rsidRDefault="005E0156" w:rsidP="00BB5950">
            <w:pPr>
              <w:ind w:rightChars="50" w:right="105"/>
              <w:jc w:val="left"/>
              <w:rPr>
                <w:szCs w:val="21"/>
              </w:rPr>
            </w:pPr>
            <w:r w:rsidRPr="002D2137">
              <w:rPr>
                <w:rFonts w:hint="eastAsia"/>
                <w:bCs/>
                <w:szCs w:val="21"/>
              </w:rPr>
              <w:t>检测者：常胜</w:t>
            </w:r>
          </w:p>
        </w:tc>
        <w:tc>
          <w:tcPr>
            <w:tcW w:w="2398" w:type="dxa"/>
            <w:tcBorders>
              <w:top w:val="single" w:sz="4" w:space="0" w:color="auto"/>
              <w:left w:val="nil"/>
              <w:bottom w:val="nil"/>
            </w:tcBorders>
            <w:vAlign w:val="center"/>
          </w:tcPr>
          <w:p w14:paraId="6710F573" w14:textId="77777777" w:rsidR="005E0156" w:rsidRPr="002D2137" w:rsidRDefault="005E0156" w:rsidP="00BB5950">
            <w:pPr>
              <w:ind w:rightChars="50" w:right="105"/>
              <w:jc w:val="left"/>
              <w:rPr>
                <w:szCs w:val="21"/>
              </w:rPr>
            </w:pPr>
            <w:r w:rsidRPr="002D2137">
              <w:rPr>
                <w:rFonts w:hint="eastAsia"/>
                <w:bCs/>
                <w:szCs w:val="21"/>
              </w:rPr>
              <w:t>审核者：谭鹤</w:t>
            </w:r>
          </w:p>
        </w:tc>
      </w:tr>
    </w:tbl>
    <w:p w14:paraId="371819E1" w14:textId="744BA01F" w:rsidR="0048125E" w:rsidRPr="00F91154" w:rsidRDefault="00F91154" w:rsidP="00F91154">
      <w:pPr>
        <w:spacing w:beforeLines="10" w:before="31" w:after="40"/>
        <w:rPr>
          <w:rFonts w:hint="eastAsia"/>
          <w:color w:val="000000" w:themeColor="text1"/>
          <w:spacing w:val="6"/>
          <w:szCs w:val="21"/>
        </w:rPr>
      </w:pPr>
      <w:r w:rsidRPr="00F91154">
        <w:rPr>
          <w:rFonts w:hint="eastAsia"/>
          <w:color w:val="000000" w:themeColor="text1"/>
          <w:spacing w:val="6"/>
          <w:szCs w:val="21"/>
          <w:highlight w:val="yellow"/>
        </w:rPr>
        <w:t>{</w:t>
      </w:r>
      <w:r w:rsidRPr="00F91154">
        <w:rPr>
          <w:color w:val="000000" w:themeColor="text1"/>
          <w:spacing w:val="6"/>
          <w:szCs w:val="21"/>
          <w:highlight w:val="yellow"/>
        </w:rPr>
        <w:t>%p endif%}</w:t>
      </w:r>
    </w:p>
    <w:sectPr w:rsidR="0048125E" w:rsidRPr="00F91154" w:rsidSect="002D2137">
      <w:footerReference w:type="default" r:id="rId1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8C8D7" w14:textId="77777777" w:rsidR="008E1F10" w:rsidRDefault="008E1F10">
      <w:r>
        <w:separator/>
      </w:r>
    </w:p>
  </w:endnote>
  <w:endnote w:type="continuationSeparator" w:id="0">
    <w:p w14:paraId="747B46A2" w14:textId="77777777" w:rsidR="008E1F10" w:rsidRDefault="008E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思源黑体 CN"/>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081159"/>
      <w:docPartObj>
        <w:docPartGallery w:val="Page Numbers (Bottom of Page)"/>
        <w:docPartUnique/>
      </w:docPartObj>
    </w:sdtPr>
    <w:sdtEndPr/>
    <w:sdtContent>
      <w:sdt>
        <w:sdtPr>
          <w:id w:val="1728636285"/>
          <w:docPartObj>
            <w:docPartGallery w:val="Page Numbers (Top of Page)"/>
            <w:docPartUnique/>
          </w:docPartObj>
        </w:sdtPr>
        <w:sdtEndPr/>
        <w:sdtContent>
          <w:p w14:paraId="4683B60D" w14:textId="6C8247B0" w:rsidR="002D2137" w:rsidRDefault="002D2137">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D235633" w14:textId="12970411" w:rsidR="00CB267E" w:rsidRDefault="00CB267E">
    <w:pPr>
      <w:pStyle w:val="a5"/>
      <w:tabs>
        <w:tab w:val="left" w:pos="285"/>
        <w:tab w:val="center" w:pos="509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152AC" w14:textId="77777777" w:rsidR="008E1F10" w:rsidRDefault="008E1F10">
      <w:r>
        <w:separator/>
      </w:r>
    </w:p>
  </w:footnote>
  <w:footnote w:type="continuationSeparator" w:id="0">
    <w:p w14:paraId="38D15B46" w14:textId="77777777" w:rsidR="008E1F10" w:rsidRDefault="008E1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013280"/>
    <w:multiLevelType w:val="hybridMultilevel"/>
    <w:tmpl w:val="7F428C66"/>
    <w:lvl w:ilvl="0" w:tplc="B68ED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31CC1"/>
    <w:rsid w:val="000344EA"/>
    <w:rsid w:val="00035CA9"/>
    <w:rsid w:val="00036F9F"/>
    <w:rsid w:val="000404A7"/>
    <w:rsid w:val="00041420"/>
    <w:rsid w:val="00041452"/>
    <w:rsid w:val="00046465"/>
    <w:rsid w:val="000667ED"/>
    <w:rsid w:val="00066F54"/>
    <w:rsid w:val="0007065C"/>
    <w:rsid w:val="000728C1"/>
    <w:rsid w:val="00081BB5"/>
    <w:rsid w:val="0008246E"/>
    <w:rsid w:val="000A1696"/>
    <w:rsid w:val="000A61E2"/>
    <w:rsid w:val="000B4684"/>
    <w:rsid w:val="000B77A0"/>
    <w:rsid w:val="000E261E"/>
    <w:rsid w:val="000E4810"/>
    <w:rsid w:val="000E52D3"/>
    <w:rsid w:val="000E77D8"/>
    <w:rsid w:val="000F5ABD"/>
    <w:rsid w:val="000F74CE"/>
    <w:rsid w:val="00102098"/>
    <w:rsid w:val="00107417"/>
    <w:rsid w:val="00111C52"/>
    <w:rsid w:val="00120623"/>
    <w:rsid w:val="0012326B"/>
    <w:rsid w:val="00124F5E"/>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3A8E"/>
    <w:rsid w:val="001E6A47"/>
    <w:rsid w:val="001F3ABC"/>
    <w:rsid w:val="001F5D38"/>
    <w:rsid w:val="00202090"/>
    <w:rsid w:val="00212F22"/>
    <w:rsid w:val="002209C9"/>
    <w:rsid w:val="00235100"/>
    <w:rsid w:val="00250A73"/>
    <w:rsid w:val="0026184B"/>
    <w:rsid w:val="00262348"/>
    <w:rsid w:val="002641F7"/>
    <w:rsid w:val="00266AC6"/>
    <w:rsid w:val="00281819"/>
    <w:rsid w:val="00282AD3"/>
    <w:rsid w:val="00286D0A"/>
    <w:rsid w:val="002877F4"/>
    <w:rsid w:val="002A410E"/>
    <w:rsid w:val="002B46AC"/>
    <w:rsid w:val="002C3142"/>
    <w:rsid w:val="002D2137"/>
    <w:rsid w:val="002E17B9"/>
    <w:rsid w:val="002E2932"/>
    <w:rsid w:val="002E427F"/>
    <w:rsid w:val="002E6252"/>
    <w:rsid w:val="002F20EB"/>
    <w:rsid w:val="002F5EAD"/>
    <w:rsid w:val="002F629B"/>
    <w:rsid w:val="002F741D"/>
    <w:rsid w:val="00303EC1"/>
    <w:rsid w:val="003141FB"/>
    <w:rsid w:val="00316557"/>
    <w:rsid w:val="00321994"/>
    <w:rsid w:val="00323B43"/>
    <w:rsid w:val="0033730D"/>
    <w:rsid w:val="003376C7"/>
    <w:rsid w:val="00347468"/>
    <w:rsid w:val="0034762B"/>
    <w:rsid w:val="00351CD4"/>
    <w:rsid w:val="00351E21"/>
    <w:rsid w:val="00352B49"/>
    <w:rsid w:val="00354F75"/>
    <w:rsid w:val="0035638F"/>
    <w:rsid w:val="003572AB"/>
    <w:rsid w:val="00362D8E"/>
    <w:rsid w:val="0036323E"/>
    <w:rsid w:val="00366F53"/>
    <w:rsid w:val="00371C8C"/>
    <w:rsid w:val="003751A9"/>
    <w:rsid w:val="003840D7"/>
    <w:rsid w:val="00385250"/>
    <w:rsid w:val="00385A10"/>
    <w:rsid w:val="003A3E35"/>
    <w:rsid w:val="003B00DB"/>
    <w:rsid w:val="003B612E"/>
    <w:rsid w:val="003C360E"/>
    <w:rsid w:val="003D37D8"/>
    <w:rsid w:val="003E1B85"/>
    <w:rsid w:val="003E6CB8"/>
    <w:rsid w:val="003F1884"/>
    <w:rsid w:val="00400F39"/>
    <w:rsid w:val="004010EF"/>
    <w:rsid w:val="00426133"/>
    <w:rsid w:val="00433EE5"/>
    <w:rsid w:val="004358AB"/>
    <w:rsid w:val="00442343"/>
    <w:rsid w:val="00450A34"/>
    <w:rsid w:val="004540A7"/>
    <w:rsid w:val="00454C48"/>
    <w:rsid w:val="004573F7"/>
    <w:rsid w:val="004645F8"/>
    <w:rsid w:val="00477EEB"/>
    <w:rsid w:val="004808A2"/>
    <w:rsid w:val="0048125E"/>
    <w:rsid w:val="00485D1B"/>
    <w:rsid w:val="00497107"/>
    <w:rsid w:val="004B07BB"/>
    <w:rsid w:val="004B70A1"/>
    <w:rsid w:val="004C3ECF"/>
    <w:rsid w:val="004C72CC"/>
    <w:rsid w:val="004D5B8F"/>
    <w:rsid w:val="004E1536"/>
    <w:rsid w:val="004E51A7"/>
    <w:rsid w:val="004F3BA6"/>
    <w:rsid w:val="004F5B0E"/>
    <w:rsid w:val="004F74B3"/>
    <w:rsid w:val="00515BDF"/>
    <w:rsid w:val="00532EFF"/>
    <w:rsid w:val="0054082A"/>
    <w:rsid w:val="00542ABC"/>
    <w:rsid w:val="00554AA3"/>
    <w:rsid w:val="005646BF"/>
    <w:rsid w:val="0056555E"/>
    <w:rsid w:val="005941E3"/>
    <w:rsid w:val="0059491F"/>
    <w:rsid w:val="00595A7A"/>
    <w:rsid w:val="005973E4"/>
    <w:rsid w:val="00597F94"/>
    <w:rsid w:val="005A4E72"/>
    <w:rsid w:val="005A61DD"/>
    <w:rsid w:val="005A6FC5"/>
    <w:rsid w:val="005B072B"/>
    <w:rsid w:val="005B5F31"/>
    <w:rsid w:val="005B6EE3"/>
    <w:rsid w:val="005C10FA"/>
    <w:rsid w:val="005C52FB"/>
    <w:rsid w:val="005C5D89"/>
    <w:rsid w:val="005D0636"/>
    <w:rsid w:val="005D17E9"/>
    <w:rsid w:val="005E015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30BA"/>
    <w:rsid w:val="006C458D"/>
    <w:rsid w:val="006C7A84"/>
    <w:rsid w:val="006D74F1"/>
    <w:rsid w:val="006E027B"/>
    <w:rsid w:val="006E03A2"/>
    <w:rsid w:val="006E3934"/>
    <w:rsid w:val="00716978"/>
    <w:rsid w:val="00721BEA"/>
    <w:rsid w:val="00723DF7"/>
    <w:rsid w:val="00723E5C"/>
    <w:rsid w:val="00740762"/>
    <w:rsid w:val="0074168D"/>
    <w:rsid w:val="007449D6"/>
    <w:rsid w:val="00747C50"/>
    <w:rsid w:val="00751272"/>
    <w:rsid w:val="007646BE"/>
    <w:rsid w:val="00764DC5"/>
    <w:rsid w:val="00770533"/>
    <w:rsid w:val="007715C8"/>
    <w:rsid w:val="0078584E"/>
    <w:rsid w:val="0079035A"/>
    <w:rsid w:val="00796F09"/>
    <w:rsid w:val="007B2C2C"/>
    <w:rsid w:val="007B4D27"/>
    <w:rsid w:val="007F3349"/>
    <w:rsid w:val="007F4E14"/>
    <w:rsid w:val="008115FB"/>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4967"/>
    <w:rsid w:val="008C6781"/>
    <w:rsid w:val="008C74A8"/>
    <w:rsid w:val="008C79F4"/>
    <w:rsid w:val="008D5D22"/>
    <w:rsid w:val="008D7311"/>
    <w:rsid w:val="008E1F10"/>
    <w:rsid w:val="008E3341"/>
    <w:rsid w:val="008E34E5"/>
    <w:rsid w:val="008F04E3"/>
    <w:rsid w:val="008F5A85"/>
    <w:rsid w:val="008F7E26"/>
    <w:rsid w:val="00901DF4"/>
    <w:rsid w:val="009039DA"/>
    <w:rsid w:val="009049F9"/>
    <w:rsid w:val="009123A7"/>
    <w:rsid w:val="00913519"/>
    <w:rsid w:val="00913622"/>
    <w:rsid w:val="009202D6"/>
    <w:rsid w:val="009311E9"/>
    <w:rsid w:val="009351AD"/>
    <w:rsid w:val="009558E4"/>
    <w:rsid w:val="0096004B"/>
    <w:rsid w:val="009710FF"/>
    <w:rsid w:val="0097240E"/>
    <w:rsid w:val="00976649"/>
    <w:rsid w:val="009814AF"/>
    <w:rsid w:val="00981E3E"/>
    <w:rsid w:val="009824D4"/>
    <w:rsid w:val="00985188"/>
    <w:rsid w:val="00987D59"/>
    <w:rsid w:val="0099076E"/>
    <w:rsid w:val="009B1DD3"/>
    <w:rsid w:val="009B3E2F"/>
    <w:rsid w:val="009B7980"/>
    <w:rsid w:val="009C427F"/>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19CA"/>
    <w:rsid w:val="00A22DBE"/>
    <w:rsid w:val="00A23280"/>
    <w:rsid w:val="00A274C1"/>
    <w:rsid w:val="00A564E9"/>
    <w:rsid w:val="00A60032"/>
    <w:rsid w:val="00A62CEA"/>
    <w:rsid w:val="00A654DF"/>
    <w:rsid w:val="00A706C7"/>
    <w:rsid w:val="00A71C14"/>
    <w:rsid w:val="00A745EE"/>
    <w:rsid w:val="00A87CFF"/>
    <w:rsid w:val="00A960FA"/>
    <w:rsid w:val="00AA1691"/>
    <w:rsid w:val="00AA4056"/>
    <w:rsid w:val="00AC05E8"/>
    <w:rsid w:val="00AC0C16"/>
    <w:rsid w:val="00AC5D12"/>
    <w:rsid w:val="00AC60E3"/>
    <w:rsid w:val="00AF3C66"/>
    <w:rsid w:val="00B011FE"/>
    <w:rsid w:val="00B01FC5"/>
    <w:rsid w:val="00B054AC"/>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72395"/>
    <w:rsid w:val="00B76ABB"/>
    <w:rsid w:val="00B76AE0"/>
    <w:rsid w:val="00B816B1"/>
    <w:rsid w:val="00BA182D"/>
    <w:rsid w:val="00BA1DC6"/>
    <w:rsid w:val="00BB6FE0"/>
    <w:rsid w:val="00BC3FE7"/>
    <w:rsid w:val="00BD6094"/>
    <w:rsid w:val="00BD64DB"/>
    <w:rsid w:val="00BE0A57"/>
    <w:rsid w:val="00BE48B4"/>
    <w:rsid w:val="00C0311C"/>
    <w:rsid w:val="00C11140"/>
    <w:rsid w:val="00C120E2"/>
    <w:rsid w:val="00C12B67"/>
    <w:rsid w:val="00C2276F"/>
    <w:rsid w:val="00C31F6A"/>
    <w:rsid w:val="00C32B8A"/>
    <w:rsid w:val="00C47278"/>
    <w:rsid w:val="00C515FE"/>
    <w:rsid w:val="00C5344D"/>
    <w:rsid w:val="00C62B69"/>
    <w:rsid w:val="00C62D32"/>
    <w:rsid w:val="00C63686"/>
    <w:rsid w:val="00C83959"/>
    <w:rsid w:val="00C9381A"/>
    <w:rsid w:val="00C96D53"/>
    <w:rsid w:val="00CB18F5"/>
    <w:rsid w:val="00CB267E"/>
    <w:rsid w:val="00CC13E4"/>
    <w:rsid w:val="00CC3C58"/>
    <w:rsid w:val="00CD0D02"/>
    <w:rsid w:val="00CD31E9"/>
    <w:rsid w:val="00CD4DF0"/>
    <w:rsid w:val="00CE3879"/>
    <w:rsid w:val="00CE4866"/>
    <w:rsid w:val="00CF241E"/>
    <w:rsid w:val="00CF38D2"/>
    <w:rsid w:val="00D0273A"/>
    <w:rsid w:val="00D02DC7"/>
    <w:rsid w:val="00D03B1E"/>
    <w:rsid w:val="00D1516F"/>
    <w:rsid w:val="00D15E5A"/>
    <w:rsid w:val="00D22D1B"/>
    <w:rsid w:val="00D236D3"/>
    <w:rsid w:val="00D25751"/>
    <w:rsid w:val="00D305E3"/>
    <w:rsid w:val="00D30E32"/>
    <w:rsid w:val="00D31D50"/>
    <w:rsid w:val="00D54BD6"/>
    <w:rsid w:val="00D552EA"/>
    <w:rsid w:val="00D641CF"/>
    <w:rsid w:val="00D7096F"/>
    <w:rsid w:val="00D7163A"/>
    <w:rsid w:val="00D80308"/>
    <w:rsid w:val="00D82A52"/>
    <w:rsid w:val="00D838EC"/>
    <w:rsid w:val="00D90FDE"/>
    <w:rsid w:val="00D91FCA"/>
    <w:rsid w:val="00D948F8"/>
    <w:rsid w:val="00D97632"/>
    <w:rsid w:val="00DA033E"/>
    <w:rsid w:val="00DA25AB"/>
    <w:rsid w:val="00DA49ED"/>
    <w:rsid w:val="00DA75BD"/>
    <w:rsid w:val="00DB0CA2"/>
    <w:rsid w:val="00DB4B82"/>
    <w:rsid w:val="00DC495D"/>
    <w:rsid w:val="00DE496B"/>
    <w:rsid w:val="00DF2202"/>
    <w:rsid w:val="00DF49A1"/>
    <w:rsid w:val="00DF6A10"/>
    <w:rsid w:val="00E003C5"/>
    <w:rsid w:val="00E302BB"/>
    <w:rsid w:val="00E32957"/>
    <w:rsid w:val="00E33C30"/>
    <w:rsid w:val="00E35532"/>
    <w:rsid w:val="00E35561"/>
    <w:rsid w:val="00E37E88"/>
    <w:rsid w:val="00E5222D"/>
    <w:rsid w:val="00E55CD9"/>
    <w:rsid w:val="00E65F25"/>
    <w:rsid w:val="00E70AFE"/>
    <w:rsid w:val="00E755F8"/>
    <w:rsid w:val="00E77B35"/>
    <w:rsid w:val="00E9256D"/>
    <w:rsid w:val="00E92ABD"/>
    <w:rsid w:val="00EA39C0"/>
    <w:rsid w:val="00EA459C"/>
    <w:rsid w:val="00EC3462"/>
    <w:rsid w:val="00ED3FCD"/>
    <w:rsid w:val="00EE706C"/>
    <w:rsid w:val="00EF0DB1"/>
    <w:rsid w:val="00EF0FA0"/>
    <w:rsid w:val="00EF3A5B"/>
    <w:rsid w:val="00F07245"/>
    <w:rsid w:val="00F13100"/>
    <w:rsid w:val="00F268A8"/>
    <w:rsid w:val="00F3523F"/>
    <w:rsid w:val="00F36641"/>
    <w:rsid w:val="00F4353F"/>
    <w:rsid w:val="00F44698"/>
    <w:rsid w:val="00F548C4"/>
    <w:rsid w:val="00F63F93"/>
    <w:rsid w:val="00F6429F"/>
    <w:rsid w:val="00F73E80"/>
    <w:rsid w:val="00F91154"/>
    <w:rsid w:val="00F91B63"/>
    <w:rsid w:val="00F91ECF"/>
    <w:rsid w:val="00F9316C"/>
    <w:rsid w:val="00F933AE"/>
    <w:rsid w:val="00F955EC"/>
    <w:rsid w:val="00F95954"/>
    <w:rsid w:val="00F97487"/>
    <w:rsid w:val="00FA3340"/>
    <w:rsid w:val="00FB198E"/>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uiPriority w:val="99"/>
    <w:qFormat/>
    <w:rPr>
      <w:rFonts w:ascii="Tahoma" w:hAnsi="Tahoma"/>
      <w:sz w:val="18"/>
      <w:szCs w:val="18"/>
    </w:rPr>
  </w:style>
  <w:style w:type="paragraph" w:styleId="ab">
    <w:name w:val="List Paragraph"/>
    <w:basedOn w:val="a"/>
    <w:uiPriority w:val="34"/>
    <w:qFormat/>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 w:type="table" w:customStyle="1" w:styleId="BPTM1">
    <w:name w:val="BPTM1"/>
    <w:basedOn w:val="a1"/>
    <w:next w:val="aa"/>
    <w:uiPriority w:val="59"/>
    <w:qFormat/>
    <w:rsid w:val="0048125E"/>
    <w:rPr>
      <w:rFonts w:eastAsiaTheme="minorEastAsia"/>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1847</Words>
  <Characters>10528</Characters>
  <Application>Microsoft Office Word</Application>
  <DocSecurity>0</DocSecurity>
  <Lines>87</Lines>
  <Paragraphs>24</Paragraphs>
  <ScaleCrop>false</ScaleCrop>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41</cp:revision>
  <cp:lastPrinted>2024-08-16T02:18:00Z</cp:lastPrinted>
  <dcterms:created xsi:type="dcterms:W3CDTF">2024-09-03T06:53:00Z</dcterms:created>
  <dcterms:modified xsi:type="dcterms:W3CDTF">2025-12-09T02:39:00Z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