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8127AE" w14:textId="77777777" w:rsidR="00B235D2" w:rsidRPr="00BD4C34" w:rsidRDefault="00000000" w:rsidP="00074703">
      <w:pPr>
        <w:adjustRightInd w:val="0"/>
        <w:snapToGrid w:val="0"/>
        <w:jc w:val="center"/>
        <w:rPr>
          <w:rFonts w:ascii="思源黑体 CN Normal" w:eastAsia="思源黑体 CN Normal" w:hAnsi="思源黑体 CN Normal"/>
          <w:b/>
          <w:sz w:val="36"/>
          <w:szCs w:val="36"/>
        </w:rPr>
      </w:pPr>
      <w:bookmarkStart w:id="0" w:name="Detection_Summary_Table_remove"/>
      <w:r w:rsidRPr="00BD4C34">
        <w:rPr>
          <w:rFonts w:ascii="思源黑体 CN Normal" w:eastAsia="思源黑体 CN Normal" w:hAnsi="思源黑体 CN Normal" w:hint="eastAsia"/>
          <w:b/>
          <w:sz w:val="36"/>
          <w:szCs w:val="36"/>
        </w:rPr>
        <w:t>同济大学附属同济医院</w:t>
      </w:r>
    </w:p>
    <w:p w14:paraId="05DC14D5" w14:textId="77777777" w:rsidR="00B235D2" w:rsidRPr="00BD4C34" w:rsidRDefault="00000000" w:rsidP="00074703">
      <w:pPr>
        <w:adjustRightInd w:val="0"/>
        <w:snapToGrid w:val="0"/>
        <w:jc w:val="center"/>
        <w:rPr>
          <w:rFonts w:ascii="思源黑体 CN Normal" w:eastAsia="思源黑体 CN Normal" w:hAnsi="思源黑体 CN Normal"/>
          <w:b/>
          <w:sz w:val="36"/>
          <w:szCs w:val="36"/>
        </w:rPr>
      </w:pPr>
      <w:r w:rsidRPr="00BD4C34">
        <w:rPr>
          <w:rFonts w:ascii="思源黑体 CN Normal" w:eastAsia="思源黑体 CN Normal" w:hAnsi="思源黑体 CN Normal" w:hint="eastAsia"/>
          <w:b/>
          <w:sz w:val="36"/>
          <w:szCs w:val="36"/>
        </w:rPr>
        <w:t>分子病理检测报告</w:t>
      </w:r>
    </w:p>
    <w:p w14:paraId="6717E1F4" w14:textId="19A44F79" w:rsidR="00B235D2" w:rsidRPr="00BD4C34" w:rsidRDefault="00000000">
      <w:pPr>
        <w:ind w:rightChars="300" w:right="720"/>
        <w:jc w:val="right"/>
        <w:rPr>
          <w:rFonts w:ascii="思源黑体 CN Normal" w:eastAsia="思源黑体 CN Normal" w:hAnsi="思源黑体 CN Normal"/>
          <w:b/>
          <w:sz w:val="18"/>
          <w:szCs w:val="36"/>
        </w:rPr>
      </w:pPr>
      <w:r w:rsidRPr="00BD4C34">
        <w:rPr>
          <w:rFonts w:ascii="思源黑体 CN Normal" w:eastAsia="思源黑体 CN Normal" w:hAnsi="思源黑体 CN Normal" w:hint="eastAsia"/>
          <w:b/>
          <w:sz w:val="18"/>
          <w:szCs w:val="36"/>
        </w:rPr>
        <w:t>分子病理号：</w:t>
      </w:r>
      <w:r w:rsidR="00E02E39" w:rsidRPr="00BD4C34">
        <w:rPr>
          <w:rFonts w:ascii="思源黑体 CN Normal" w:eastAsia="思源黑体 CN Normal" w:hAnsi="思源黑体 CN Normal" w:hint="eastAsia"/>
          <w:b/>
          <w:sz w:val="18"/>
          <w:szCs w:val="36"/>
        </w:rPr>
        <w:t>{{sample.</w:t>
      </w:r>
      <w:r w:rsidR="00E02E39" w:rsidRPr="00BD4C34">
        <w:rPr>
          <w:rFonts w:ascii="思源黑体 CN Normal" w:eastAsia="思源黑体 CN Normal" w:hAnsi="思源黑体 CN Normal"/>
          <w:b/>
          <w:sz w:val="18"/>
          <w:szCs w:val="36"/>
        </w:rPr>
        <w:t>mol_pathological_id</w:t>
      </w:r>
      <w:r w:rsidR="00E02E39" w:rsidRPr="00BD4C34">
        <w:rPr>
          <w:rFonts w:ascii="思源黑体 CN Normal" w:eastAsia="思源黑体 CN Normal" w:hAnsi="思源黑体 CN Normal" w:hint="eastAsia"/>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B235D2" w:rsidRPr="00BD4C34" w14:paraId="29AB434C" w14:textId="77777777">
        <w:trPr>
          <w:trHeight w:val="330"/>
          <w:jc w:val="center"/>
        </w:trPr>
        <w:tc>
          <w:tcPr>
            <w:tcW w:w="1211" w:type="dxa"/>
            <w:shd w:val="clear" w:color="000000" w:fill="FFFFFF"/>
            <w:vAlign w:val="center"/>
          </w:tcPr>
          <w:p w14:paraId="1A443EC9" w14:textId="77777777" w:rsidR="00B235D2" w:rsidRPr="00BD4C34" w:rsidRDefault="00000000" w:rsidP="00D3201A">
            <w:pPr>
              <w:widowControl/>
              <w:adjustRightInd w:val="0"/>
              <w:snapToGrid w:val="0"/>
              <w:rPr>
                <w:rFonts w:ascii="思源黑体 CN Normal" w:eastAsia="思源黑体 CN Normal" w:hAnsi="思源黑体 CN Normal" w:cs="宋体"/>
                <w:b/>
                <w:color w:val="000000"/>
                <w:kern w:val="0"/>
                <w:sz w:val="20"/>
                <w:szCs w:val="20"/>
              </w:rPr>
            </w:pPr>
            <w:r w:rsidRPr="00BD4C34">
              <w:rPr>
                <w:rFonts w:ascii="思源黑体 CN Normal" w:eastAsia="思源黑体 CN Normal" w:hAnsi="思源黑体 CN Normal" w:cs="宋体" w:hint="eastAsia"/>
                <w:b/>
                <w:color w:val="000000"/>
                <w:kern w:val="0"/>
                <w:sz w:val="20"/>
                <w:szCs w:val="20"/>
              </w:rPr>
              <w:t>姓 名:</w:t>
            </w:r>
          </w:p>
        </w:tc>
        <w:tc>
          <w:tcPr>
            <w:tcW w:w="2143" w:type="dxa"/>
            <w:shd w:val="clear" w:color="000000" w:fill="FFFFFF"/>
            <w:vAlign w:val="center"/>
          </w:tcPr>
          <w:p w14:paraId="47296323" w14:textId="11265B48" w:rsidR="00B235D2" w:rsidRPr="00BD4C34" w:rsidRDefault="00CF2EDF" w:rsidP="00D3201A">
            <w:pPr>
              <w:adjustRightInd w:val="0"/>
              <w:snapToGrid w:val="0"/>
              <w:jc w:val="left"/>
              <w:rPr>
                <w:rFonts w:ascii="思源黑体 CN Normal" w:eastAsia="思源黑体 CN Normal" w:hAnsi="思源黑体 CN Normal" w:cs="宋体"/>
                <w:sz w:val="20"/>
                <w:szCs w:val="20"/>
              </w:rPr>
            </w:pPr>
            <w:r w:rsidRPr="00BD4C34">
              <w:rPr>
                <w:rFonts w:ascii="思源黑体 CN Normal" w:eastAsia="思源黑体 CN Normal" w:hAnsi="思源黑体 CN Normal" w:cs="宋体"/>
                <w:sz w:val="20"/>
                <w:szCs w:val="20"/>
              </w:rPr>
              <w:t>{{sample.patient_name}}</w:t>
            </w:r>
          </w:p>
        </w:tc>
        <w:tc>
          <w:tcPr>
            <w:tcW w:w="1117" w:type="dxa"/>
            <w:shd w:val="clear" w:color="000000" w:fill="FFFFFF"/>
            <w:vAlign w:val="center"/>
          </w:tcPr>
          <w:p w14:paraId="19CCFF72" w14:textId="77777777" w:rsidR="00B235D2" w:rsidRPr="00BD4C34" w:rsidRDefault="00000000" w:rsidP="00D3201A">
            <w:pPr>
              <w:widowControl/>
              <w:adjustRightInd w:val="0"/>
              <w:snapToGrid w:val="0"/>
              <w:rPr>
                <w:rFonts w:ascii="思源黑体 CN Normal" w:eastAsia="思源黑体 CN Normal" w:hAnsi="思源黑体 CN Normal" w:cs="宋体"/>
                <w:b/>
                <w:color w:val="000000"/>
                <w:kern w:val="0"/>
                <w:sz w:val="20"/>
                <w:szCs w:val="20"/>
              </w:rPr>
            </w:pPr>
            <w:r w:rsidRPr="00BD4C34">
              <w:rPr>
                <w:rFonts w:ascii="思源黑体 CN Normal" w:eastAsia="思源黑体 CN Normal" w:hAnsi="思源黑体 CN Normal" w:cs="宋体" w:hint="eastAsia"/>
                <w:b/>
                <w:color w:val="000000"/>
                <w:kern w:val="0"/>
                <w:sz w:val="20"/>
                <w:szCs w:val="20"/>
              </w:rPr>
              <w:t>出生地:</w:t>
            </w:r>
          </w:p>
        </w:tc>
        <w:tc>
          <w:tcPr>
            <w:tcW w:w="2290" w:type="dxa"/>
            <w:shd w:val="clear" w:color="000000" w:fill="FFFFFF"/>
            <w:vAlign w:val="center"/>
          </w:tcPr>
          <w:p w14:paraId="68708810" w14:textId="77777777" w:rsidR="00B235D2" w:rsidRPr="00BD4C34" w:rsidRDefault="00B235D2" w:rsidP="00D3201A">
            <w:pPr>
              <w:adjustRightInd w:val="0"/>
              <w:snapToGrid w:val="0"/>
              <w:jc w:val="left"/>
              <w:rPr>
                <w:rFonts w:ascii="思源黑体 CN Normal" w:eastAsia="思源黑体 CN Normal" w:hAnsi="思源黑体 CN Normal" w:cs="宋体"/>
                <w:sz w:val="20"/>
                <w:szCs w:val="20"/>
              </w:rPr>
            </w:pPr>
          </w:p>
        </w:tc>
        <w:tc>
          <w:tcPr>
            <w:tcW w:w="970" w:type="dxa"/>
            <w:shd w:val="clear" w:color="000000" w:fill="FFFFFF"/>
            <w:vAlign w:val="center"/>
          </w:tcPr>
          <w:p w14:paraId="4020AAE0" w14:textId="77777777" w:rsidR="00B235D2" w:rsidRPr="00BD4C34" w:rsidRDefault="00000000" w:rsidP="00D3201A">
            <w:pPr>
              <w:widowControl/>
              <w:adjustRightInd w:val="0"/>
              <w:snapToGrid w:val="0"/>
              <w:rPr>
                <w:rFonts w:ascii="思源黑体 CN Normal" w:eastAsia="思源黑体 CN Normal" w:hAnsi="思源黑体 CN Normal" w:cs="宋体"/>
                <w:b/>
                <w:color w:val="000000"/>
                <w:kern w:val="0"/>
                <w:sz w:val="20"/>
                <w:szCs w:val="20"/>
              </w:rPr>
            </w:pPr>
            <w:r w:rsidRPr="00BD4C34">
              <w:rPr>
                <w:rFonts w:ascii="思源黑体 CN Normal" w:eastAsia="思源黑体 CN Normal" w:hAnsi="思源黑体 CN Normal" w:cs="宋体" w:hint="eastAsia"/>
                <w:b/>
                <w:color w:val="000000"/>
                <w:kern w:val="0"/>
                <w:sz w:val="20"/>
                <w:szCs w:val="20"/>
              </w:rPr>
              <w:t>病理号:</w:t>
            </w:r>
          </w:p>
        </w:tc>
        <w:tc>
          <w:tcPr>
            <w:tcW w:w="1607" w:type="dxa"/>
            <w:shd w:val="clear" w:color="auto" w:fill="auto"/>
            <w:noWrap/>
            <w:vAlign w:val="center"/>
          </w:tcPr>
          <w:p w14:paraId="40481DC7" w14:textId="3EC74581" w:rsidR="00B235D2" w:rsidRPr="00BD4C34" w:rsidRDefault="00CF2EDF" w:rsidP="00D3201A">
            <w:pPr>
              <w:adjustRightInd w:val="0"/>
              <w:snapToGrid w:val="0"/>
              <w:jc w:val="left"/>
              <w:rPr>
                <w:rFonts w:ascii="思源黑体 CN Normal" w:eastAsia="思源黑体 CN Normal" w:hAnsi="思源黑体 CN Normal" w:cs="宋体"/>
                <w:sz w:val="20"/>
                <w:szCs w:val="20"/>
              </w:rPr>
            </w:pPr>
            <w:r w:rsidRPr="00BD4C34">
              <w:rPr>
                <w:rFonts w:ascii="思源黑体 CN Normal" w:eastAsia="思源黑体 CN Normal" w:hAnsi="思源黑体 CN Normal" w:cs="宋体"/>
                <w:sz w:val="20"/>
                <w:szCs w:val="20"/>
              </w:rPr>
              <w:t>{{sample.pathological_id}}</w:t>
            </w:r>
          </w:p>
        </w:tc>
      </w:tr>
      <w:tr w:rsidR="00B235D2" w:rsidRPr="00BD4C34" w14:paraId="07F3B1AA" w14:textId="77777777">
        <w:trPr>
          <w:trHeight w:val="58"/>
          <w:jc w:val="center"/>
        </w:trPr>
        <w:tc>
          <w:tcPr>
            <w:tcW w:w="1211" w:type="dxa"/>
            <w:shd w:val="clear" w:color="000000" w:fill="FFFFFF"/>
            <w:vAlign w:val="center"/>
          </w:tcPr>
          <w:p w14:paraId="2A417295" w14:textId="77777777" w:rsidR="00B235D2" w:rsidRPr="00BD4C34" w:rsidRDefault="00000000" w:rsidP="00D3201A">
            <w:pPr>
              <w:widowControl/>
              <w:adjustRightInd w:val="0"/>
              <w:snapToGrid w:val="0"/>
              <w:rPr>
                <w:rFonts w:ascii="思源黑体 CN Normal" w:eastAsia="思源黑体 CN Normal" w:hAnsi="思源黑体 CN Normal" w:cs="宋体"/>
                <w:b/>
                <w:color w:val="000000"/>
                <w:kern w:val="0"/>
                <w:sz w:val="20"/>
                <w:szCs w:val="20"/>
              </w:rPr>
            </w:pPr>
            <w:r w:rsidRPr="00BD4C34">
              <w:rPr>
                <w:rFonts w:ascii="思源黑体 CN Normal" w:eastAsia="思源黑体 CN Normal" w:hAnsi="思源黑体 CN Normal" w:cs="宋体" w:hint="eastAsia"/>
                <w:b/>
                <w:color w:val="000000"/>
                <w:kern w:val="0"/>
                <w:sz w:val="20"/>
                <w:szCs w:val="20"/>
              </w:rPr>
              <w:t>性 别:</w:t>
            </w:r>
          </w:p>
        </w:tc>
        <w:tc>
          <w:tcPr>
            <w:tcW w:w="2143" w:type="dxa"/>
            <w:shd w:val="clear" w:color="000000" w:fill="FFFFFF"/>
            <w:vAlign w:val="center"/>
          </w:tcPr>
          <w:p w14:paraId="2BD58BE8" w14:textId="28B0BFA2" w:rsidR="00B235D2" w:rsidRPr="00BD4C34" w:rsidRDefault="00CF2EDF" w:rsidP="00D3201A">
            <w:pPr>
              <w:adjustRightInd w:val="0"/>
              <w:snapToGrid w:val="0"/>
              <w:jc w:val="left"/>
              <w:rPr>
                <w:rFonts w:ascii="思源黑体 CN Normal" w:eastAsia="思源黑体 CN Normal" w:hAnsi="思源黑体 CN Normal" w:cs="宋体"/>
                <w:sz w:val="20"/>
                <w:szCs w:val="20"/>
              </w:rPr>
            </w:pPr>
            <w:r w:rsidRPr="00BD4C34">
              <w:rPr>
                <w:rFonts w:ascii="思源黑体 CN Normal" w:eastAsia="思源黑体 CN Normal" w:hAnsi="思源黑体 CN Normal" w:cs="宋体"/>
                <w:sz w:val="20"/>
                <w:szCs w:val="20"/>
              </w:rPr>
              <w:t>{{sample.gender}}</w:t>
            </w:r>
          </w:p>
        </w:tc>
        <w:tc>
          <w:tcPr>
            <w:tcW w:w="1117" w:type="dxa"/>
            <w:shd w:val="clear" w:color="000000" w:fill="FFFFFF"/>
            <w:vAlign w:val="center"/>
          </w:tcPr>
          <w:p w14:paraId="3A650B96" w14:textId="77777777" w:rsidR="00B235D2" w:rsidRPr="00BD4C34" w:rsidRDefault="00000000" w:rsidP="00D3201A">
            <w:pPr>
              <w:widowControl/>
              <w:adjustRightInd w:val="0"/>
              <w:snapToGrid w:val="0"/>
              <w:rPr>
                <w:rFonts w:ascii="思源黑体 CN Normal" w:eastAsia="思源黑体 CN Normal" w:hAnsi="思源黑体 CN Normal" w:cs="宋体"/>
                <w:b/>
                <w:color w:val="000000"/>
                <w:kern w:val="0"/>
                <w:sz w:val="20"/>
                <w:szCs w:val="20"/>
              </w:rPr>
            </w:pPr>
            <w:r w:rsidRPr="00BD4C34">
              <w:rPr>
                <w:rFonts w:ascii="思源黑体 CN Normal" w:eastAsia="思源黑体 CN Normal" w:hAnsi="思源黑体 CN Normal" w:cs="宋体" w:hint="eastAsia"/>
                <w:b/>
                <w:color w:val="000000"/>
                <w:kern w:val="0"/>
                <w:sz w:val="20"/>
                <w:szCs w:val="20"/>
              </w:rPr>
              <w:t>申请医生:</w:t>
            </w:r>
          </w:p>
        </w:tc>
        <w:tc>
          <w:tcPr>
            <w:tcW w:w="2290" w:type="dxa"/>
            <w:shd w:val="clear" w:color="000000" w:fill="FFFFFF"/>
            <w:vAlign w:val="center"/>
          </w:tcPr>
          <w:p w14:paraId="517A5E32" w14:textId="7E9539F1" w:rsidR="00B235D2" w:rsidRPr="00BD4C34" w:rsidRDefault="00E02E39" w:rsidP="00D3201A">
            <w:pPr>
              <w:adjustRightInd w:val="0"/>
              <w:snapToGrid w:val="0"/>
              <w:jc w:val="left"/>
              <w:rPr>
                <w:rFonts w:ascii="思源黑体 CN Normal" w:eastAsia="思源黑体 CN Normal" w:hAnsi="思源黑体 CN Normal" w:cs="宋体"/>
                <w:sz w:val="20"/>
                <w:szCs w:val="20"/>
              </w:rPr>
            </w:pPr>
            <w:r w:rsidRPr="00BD4C34">
              <w:rPr>
                <w:rFonts w:ascii="思源黑体 CN Normal" w:eastAsia="思源黑体 CN Normal" w:hAnsi="思源黑体 CN Normal" w:cs="宋体" w:hint="eastAsia"/>
                <w:sz w:val="20"/>
                <w:szCs w:val="20"/>
              </w:rPr>
              <w:t>{{sample.</w:t>
            </w:r>
            <w:r w:rsidRPr="00BD4C34">
              <w:rPr>
                <w:rFonts w:ascii="思源黑体 CN Normal" w:eastAsia="思源黑体 CN Normal" w:hAnsi="思源黑体 CN Normal" w:cs="宋体"/>
                <w:sz w:val="20"/>
                <w:szCs w:val="20"/>
              </w:rPr>
              <w:t>doctor</w:t>
            </w:r>
            <w:r w:rsidRPr="00BD4C34">
              <w:rPr>
                <w:rFonts w:ascii="思源黑体 CN Normal" w:eastAsia="思源黑体 CN Normal" w:hAnsi="思源黑体 CN Normal" w:cs="宋体" w:hint="eastAsia"/>
                <w:sz w:val="20"/>
                <w:szCs w:val="20"/>
              </w:rPr>
              <w:t>}}</w:t>
            </w:r>
          </w:p>
        </w:tc>
        <w:tc>
          <w:tcPr>
            <w:tcW w:w="970" w:type="dxa"/>
            <w:shd w:val="clear" w:color="000000" w:fill="FFFFFF"/>
            <w:vAlign w:val="center"/>
          </w:tcPr>
          <w:p w14:paraId="5E7C82CC" w14:textId="77777777" w:rsidR="00B235D2" w:rsidRPr="00BD4C34" w:rsidRDefault="00000000" w:rsidP="00D3201A">
            <w:pPr>
              <w:widowControl/>
              <w:adjustRightInd w:val="0"/>
              <w:snapToGrid w:val="0"/>
              <w:rPr>
                <w:rFonts w:ascii="思源黑体 CN Normal" w:eastAsia="思源黑体 CN Normal" w:hAnsi="思源黑体 CN Normal" w:cs="宋体"/>
                <w:b/>
                <w:color w:val="000000"/>
                <w:kern w:val="0"/>
                <w:sz w:val="20"/>
                <w:szCs w:val="20"/>
              </w:rPr>
            </w:pPr>
            <w:r w:rsidRPr="00BD4C34">
              <w:rPr>
                <w:rFonts w:ascii="思源黑体 CN Normal" w:eastAsia="思源黑体 CN Normal" w:hAnsi="思源黑体 CN Normal" w:cs="宋体" w:hint="eastAsia"/>
                <w:b/>
                <w:color w:val="000000"/>
                <w:kern w:val="0"/>
                <w:sz w:val="20"/>
                <w:szCs w:val="20"/>
              </w:rPr>
              <w:t>门诊号:</w:t>
            </w:r>
          </w:p>
        </w:tc>
        <w:tc>
          <w:tcPr>
            <w:tcW w:w="1607" w:type="dxa"/>
            <w:shd w:val="clear" w:color="auto" w:fill="auto"/>
            <w:noWrap/>
            <w:vAlign w:val="center"/>
          </w:tcPr>
          <w:p w14:paraId="69B2B5C2" w14:textId="3C214F4D" w:rsidR="00B235D2" w:rsidRPr="00BD4C34" w:rsidRDefault="00EA3A18" w:rsidP="00D3201A">
            <w:pPr>
              <w:adjustRightInd w:val="0"/>
              <w:snapToGrid w:val="0"/>
              <w:jc w:val="left"/>
              <w:rPr>
                <w:rFonts w:ascii="思源黑体 CN Normal" w:eastAsia="思源黑体 CN Normal" w:hAnsi="思源黑体 CN Normal" w:cs="宋体"/>
                <w:sz w:val="20"/>
                <w:szCs w:val="20"/>
              </w:rPr>
            </w:pPr>
            <w:r w:rsidRPr="00BD4C34">
              <w:rPr>
                <w:rFonts w:ascii="思源黑体 CN Normal" w:eastAsia="思源黑体 CN Normal" w:hAnsi="思源黑体 CN Normal" w:cs="宋体" w:hint="eastAsia"/>
                <w:sz w:val="20"/>
                <w:szCs w:val="20"/>
              </w:rPr>
              <w:t>{{sample.</w:t>
            </w:r>
            <w:r w:rsidRPr="00BD4C34">
              <w:rPr>
                <w:rFonts w:ascii="思源黑体 CN Normal" w:eastAsia="思源黑体 CN Normal" w:hAnsi="思源黑体 CN Normal" w:cs="宋体"/>
                <w:sz w:val="20"/>
                <w:szCs w:val="20"/>
              </w:rPr>
              <w:t>outpatient_service_no</w:t>
            </w:r>
            <w:r w:rsidRPr="00BD4C34">
              <w:rPr>
                <w:rFonts w:ascii="思源黑体 CN Normal" w:eastAsia="思源黑体 CN Normal" w:hAnsi="思源黑体 CN Normal" w:cs="宋体" w:hint="eastAsia"/>
                <w:sz w:val="20"/>
                <w:szCs w:val="20"/>
              </w:rPr>
              <w:t>}}</w:t>
            </w:r>
          </w:p>
        </w:tc>
      </w:tr>
      <w:tr w:rsidR="00B235D2" w:rsidRPr="00BD4C34" w14:paraId="567691AA" w14:textId="77777777">
        <w:trPr>
          <w:trHeight w:val="58"/>
          <w:jc w:val="center"/>
        </w:trPr>
        <w:tc>
          <w:tcPr>
            <w:tcW w:w="1211" w:type="dxa"/>
            <w:shd w:val="clear" w:color="000000" w:fill="FFFFFF"/>
            <w:vAlign w:val="center"/>
          </w:tcPr>
          <w:p w14:paraId="2AF38699" w14:textId="77777777" w:rsidR="00B235D2" w:rsidRPr="00BD4C34" w:rsidRDefault="00000000" w:rsidP="00D3201A">
            <w:pPr>
              <w:widowControl/>
              <w:adjustRightInd w:val="0"/>
              <w:snapToGrid w:val="0"/>
              <w:rPr>
                <w:rFonts w:ascii="思源黑体 CN Normal" w:eastAsia="思源黑体 CN Normal" w:hAnsi="思源黑体 CN Normal" w:cs="宋体"/>
                <w:b/>
                <w:color w:val="000000"/>
                <w:kern w:val="0"/>
                <w:sz w:val="20"/>
                <w:szCs w:val="20"/>
              </w:rPr>
            </w:pPr>
            <w:r w:rsidRPr="00BD4C34">
              <w:rPr>
                <w:rFonts w:ascii="思源黑体 CN Normal" w:eastAsia="思源黑体 CN Normal" w:hAnsi="思源黑体 CN Normal" w:cs="宋体" w:hint="eastAsia"/>
                <w:b/>
                <w:color w:val="000000"/>
                <w:kern w:val="0"/>
                <w:sz w:val="20"/>
                <w:szCs w:val="20"/>
              </w:rPr>
              <w:t>年 龄:</w:t>
            </w:r>
          </w:p>
        </w:tc>
        <w:tc>
          <w:tcPr>
            <w:tcW w:w="2143" w:type="dxa"/>
            <w:shd w:val="clear" w:color="000000" w:fill="FFFFFF"/>
            <w:vAlign w:val="center"/>
          </w:tcPr>
          <w:p w14:paraId="5B7F6C21" w14:textId="043702BD" w:rsidR="00B235D2" w:rsidRPr="00BD4C34" w:rsidRDefault="00CF2EDF" w:rsidP="00D3201A">
            <w:pPr>
              <w:adjustRightInd w:val="0"/>
              <w:snapToGrid w:val="0"/>
              <w:jc w:val="left"/>
              <w:rPr>
                <w:rFonts w:ascii="思源黑体 CN Normal" w:eastAsia="思源黑体 CN Normal" w:hAnsi="思源黑体 CN Normal" w:cs="宋体"/>
                <w:sz w:val="20"/>
                <w:szCs w:val="20"/>
              </w:rPr>
            </w:pPr>
            <w:r w:rsidRPr="00BD4C34">
              <w:rPr>
                <w:rFonts w:ascii="思源黑体 CN Normal" w:eastAsia="思源黑体 CN Normal" w:hAnsi="思源黑体 CN Normal" w:cs="宋体"/>
                <w:sz w:val="20"/>
                <w:szCs w:val="20"/>
              </w:rPr>
              <w:t>{{sample.age}}</w:t>
            </w:r>
          </w:p>
        </w:tc>
        <w:tc>
          <w:tcPr>
            <w:tcW w:w="1117" w:type="dxa"/>
            <w:shd w:val="clear" w:color="000000" w:fill="FFFFFF"/>
            <w:vAlign w:val="center"/>
          </w:tcPr>
          <w:p w14:paraId="426411F1" w14:textId="77777777" w:rsidR="00B235D2" w:rsidRPr="00BD4C34" w:rsidRDefault="00000000" w:rsidP="00D3201A">
            <w:pPr>
              <w:widowControl/>
              <w:adjustRightInd w:val="0"/>
              <w:snapToGrid w:val="0"/>
              <w:rPr>
                <w:rFonts w:ascii="思源黑体 CN Normal" w:eastAsia="思源黑体 CN Normal" w:hAnsi="思源黑体 CN Normal" w:cs="宋体"/>
                <w:b/>
                <w:color w:val="000000"/>
                <w:kern w:val="0"/>
                <w:sz w:val="20"/>
                <w:szCs w:val="20"/>
              </w:rPr>
            </w:pPr>
            <w:r w:rsidRPr="00BD4C34">
              <w:rPr>
                <w:rFonts w:ascii="思源黑体 CN Normal" w:eastAsia="思源黑体 CN Normal" w:hAnsi="思源黑体 CN Normal" w:cs="宋体" w:hint="eastAsia"/>
                <w:b/>
                <w:color w:val="000000"/>
                <w:kern w:val="0"/>
                <w:sz w:val="20"/>
                <w:szCs w:val="20"/>
              </w:rPr>
              <w:t>申请日期:</w:t>
            </w:r>
          </w:p>
        </w:tc>
        <w:tc>
          <w:tcPr>
            <w:tcW w:w="2290" w:type="dxa"/>
            <w:shd w:val="clear" w:color="000000" w:fill="FFFFFF"/>
            <w:vAlign w:val="center"/>
          </w:tcPr>
          <w:p w14:paraId="1411303B" w14:textId="019BBDE9" w:rsidR="00B235D2" w:rsidRPr="00BD4C34" w:rsidRDefault="00AB6778" w:rsidP="00D3201A">
            <w:pPr>
              <w:adjustRightInd w:val="0"/>
              <w:snapToGrid w:val="0"/>
              <w:jc w:val="left"/>
              <w:rPr>
                <w:rFonts w:ascii="思源黑体 CN Normal" w:eastAsia="思源黑体 CN Normal" w:hAnsi="思源黑体 CN Normal" w:cs="宋体"/>
                <w:sz w:val="20"/>
                <w:szCs w:val="20"/>
              </w:rPr>
            </w:pPr>
            <w:r w:rsidRPr="00BD4C34">
              <w:rPr>
                <w:rFonts w:ascii="思源黑体 CN Normal" w:eastAsia="思源黑体 CN Normal" w:hAnsi="思源黑体 CN Normal" w:cs="宋体" w:hint="eastAsia"/>
                <w:sz w:val="20"/>
                <w:szCs w:val="20"/>
              </w:rPr>
              <w:t>{{sample.</w:t>
            </w:r>
            <w:r w:rsidRPr="00BD4C34">
              <w:rPr>
                <w:rFonts w:ascii="思源黑体 CN Normal" w:eastAsia="思源黑体 CN Normal" w:hAnsi="思源黑体 CN Normal" w:cs="宋体"/>
                <w:sz w:val="20"/>
                <w:szCs w:val="20"/>
              </w:rPr>
              <w:t>application_date</w:t>
            </w:r>
            <w:r w:rsidRPr="00BD4C34">
              <w:rPr>
                <w:rFonts w:ascii="思源黑体 CN Normal" w:eastAsia="思源黑体 CN Normal" w:hAnsi="思源黑体 CN Normal" w:cs="宋体" w:hint="eastAsia"/>
                <w:sz w:val="20"/>
                <w:szCs w:val="20"/>
              </w:rPr>
              <w:t>}}</w:t>
            </w:r>
          </w:p>
        </w:tc>
        <w:tc>
          <w:tcPr>
            <w:tcW w:w="970" w:type="dxa"/>
            <w:shd w:val="clear" w:color="000000" w:fill="FFFFFF"/>
            <w:vAlign w:val="center"/>
          </w:tcPr>
          <w:p w14:paraId="72740D90" w14:textId="77777777" w:rsidR="00B235D2" w:rsidRPr="00BD4C34" w:rsidRDefault="00000000" w:rsidP="00D3201A">
            <w:pPr>
              <w:widowControl/>
              <w:adjustRightInd w:val="0"/>
              <w:snapToGrid w:val="0"/>
              <w:rPr>
                <w:rFonts w:ascii="思源黑体 CN Normal" w:eastAsia="思源黑体 CN Normal" w:hAnsi="思源黑体 CN Normal" w:cs="宋体"/>
                <w:b/>
                <w:color w:val="000000"/>
                <w:kern w:val="0"/>
                <w:sz w:val="20"/>
                <w:szCs w:val="20"/>
              </w:rPr>
            </w:pPr>
            <w:r w:rsidRPr="00BD4C34">
              <w:rPr>
                <w:rFonts w:ascii="思源黑体 CN Normal" w:eastAsia="思源黑体 CN Normal" w:hAnsi="思源黑体 CN Normal" w:cs="宋体" w:hint="eastAsia"/>
                <w:b/>
                <w:color w:val="000000"/>
                <w:kern w:val="0"/>
                <w:sz w:val="20"/>
                <w:szCs w:val="20"/>
              </w:rPr>
              <w:t>住院号:</w:t>
            </w:r>
          </w:p>
        </w:tc>
        <w:tc>
          <w:tcPr>
            <w:tcW w:w="1607" w:type="dxa"/>
            <w:shd w:val="clear" w:color="auto" w:fill="auto"/>
            <w:noWrap/>
            <w:vAlign w:val="center"/>
          </w:tcPr>
          <w:p w14:paraId="69394E1D" w14:textId="7BC3B981" w:rsidR="00B235D2" w:rsidRPr="00BD4C34" w:rsidRDefault="00EA3A18" w:rsidP="00D3201A">
            <w:pPr>
              <w:adjustRightInd w:val="0"/>
              <w:snapToGrid w:val="0"/>
              <w:jc w:val="left"/>
              <w:rPr>
                <w:rFonts w:ascii="思源黑体 CN Normal" w:eastAsia="思源黑体 CN Normal" w:hAnsi="思源黑体 CN Normal" w:cs="宋体"/>
                <w:sz w:val="20"/>
                <w:szCs w:val="20"/>
              </w:rPr>
            </w:pPr>
            <w:r w:rsidRPr="00BD4C34">
              <w:rPr>
                <w:rFonts w:ascii="思源黑体 CN Normal" w:eastAsia="思源黑体 CN Normal" w:hAnsi="思源黑体 CN Normal" w:cs="宋体" w:hint="eastAsia"/>
                <w:sz w:val="20"/>
                <w:szCs w:val="20"/>
              </w:rPr>
              <w:t>{{sample.</w:t>
            </w:r>
            <w:r w:rsidRPr="00BD4C34">
              <w:rPr>
                <w:rFonts w:ascii="思源黑体 CN Normal" w:eastAsia="思源黑体 CN Normal" w:hAnsi="思源黑体 CN Normal" w:cs="宋体"/>
                <w:sz w:val="20"/>
                <w:szCs w:val="20"/>
              </w:rPr>
              <w:t>hospitalization_no</w:t>
            </w:r>
            <w:r w:rsidRPr="00BD4C34">
              <w:rPr>
                <w:rFonts w:ascii="思源黑体 CN Normal" w:eastAsia="思源黑体 CN Normal" w:hAnsi="思源黑体 CN Normal" w:cs="宋体" w:hint="eastAsia"/>
                <w:sz w:val="20"/>
                <w:szCs w:val="20"/>
              </w:rPr>
              <w:t>}}</w:t>
            </w:r>
          </w:p>
        </w:tc>
      </w:tr>
      <w:tr w:rsidR="00B235D2" w:rsidRPr="00BD4C34" w14:paraId="18071E48" w14:textId="77777777">
        <w:trPr>
          <w:trHeight w:val="58"/>
          <w:jc w:val="center"/>
        </w:trPr>
        <w:tc>
          <w:tcPr>
            <w:tcW w:w="1211" w:type="dxa"/>
            <w:shd w:val="clear" w:color="000000" w:fill="FFFFFF"/>
            <w:vAlign w:val="center"/>
          </w:tcPr>
          <w:p w14:paraId="1DBF0C83" w14:textId="77777777" w:rsidR="00B235D2" w:rsidRPr="00BD4C34" w:rsidRDefault="00000000" w:rsidP="00D3201A">
            <w:pPr>
              <w:widowControl/>
              <w:adjustRightInd w:val="0"/>
              <w:snapToGrid w:val="0"/>
              <w:rPr>
                <w:rFonts w:ascii="思源黑体 CN Normal" w:eastAsia="思源黑体 CN Normal" w:hAnsi="思源黑体 CN Normal" w:cs="宋体"/>
                <w:b/>
                <w:color w:val="000000"/>
                <w:kern w:val="0"/>
                <w:sz w:val="20"/>
                <w:szCs w:val="20"/>
              </w:rPr>
            </w:pPr>
            <w:r w:rsidRPr="00BD4C34">
              <w:rPr>
                <w:rFonts w:ascii="思源黑体 CN Normal" w:eastAsia="思源黑体 CN Normal" w:hAnsi="思源黑体 CN Normal" w:cs="宋体" w:hint="eastAsia"/>
                <w:b/>
                <w:color w:val="000000"/>
                <w:kern w:val="0"/>
                <w:sz w:val="20"/>
                <w:szCs w:val="20"/>
              </w:rPr>
              <w:t>标本类型：</w:t>
            </w:r>
          </w:p>
        </w:tc>
        <w:tc>
          <w:tcPr>
            <w:tcW w:w="2143" w:type="dxa"/>
            <w:shd w:val="clear" w:color="000000" w:fill="FFFFFF"/>
            <w:vAlign w:val="center"/>
          </w:tcPr>
          <w:p w14:paraId="454FCAB1" w14:textId="3C7A621E" w:rsidR="00B235D2" w:rsidRPr="00BD4C34" w:rsidRDefault="00CF2EDF" w:rsidP="00D3201A">
            <w:pPr>
              <w:adjustRightInd w:val="0"/>
              <w:snapToGrid w:val="0"/>
              <w:jc w:val="left"/>
              <w:rPr>
                <w:rFonts w:ascii="思源黑体 CN Normal" w:eastAsia="思源黑体 CN Normal" w:hAnsi="思源黑体 CN Normal" w:cs="宋体"/>
                <w:color w:val="000000"/>
                <w:kern w:val="0"/>
                <w:sz w:val="20"/>
                <w:szCs w:val="20"/>
              </w:rPr>
            </w:pPr>
            <w:r w:rsidRPr="00BD4C34">
              <w:rPr>
                <w:rFonts w:ascii="思源黑体 CN Normal" w:eastAsia="思源黑体 CN Normal" w:hAnsi="思源黑体 CN Normal" w:cs="宋体"/>
                <w:color w:val="000000"/>
                <w:kern w:val="0"/>
                <w:sz w:val="20"/>
                <w:szCs w:val="20"/>
              </w:rPr>
              <w:t>{{sample.sample_type}}</w:t>
            </w:r>
          </w:p>
        </w:tc>
        <w:tc>
          <w:tcPr>
            <w:tcW w:w="1117" w:type="dxa"/>
            <w:shd w:val="clear" w:color="000000" w:fill="FFFFFF"/>
            <w:vAlign w:val="center"/>
          </w:tcPr>
          <w:p w14:paraId="211FBE9F" w14:textId="77777777" w:rsidR="00B235D2" w:rsidRPr="00BD4C34" w:rsidRDefault="00000000" w:rsidP="00D3201A">
            <w:pPr>
              <w:widowControl/>
              <w:adjustRightInd w:val="0"/>
              <w:snapToGrid w:val="0"/>
              <w:rPr>
                <w:rFonts w:ascii="思源黑体 CN Normal" w:eastAsia="思源黑体 CN Normal" w:hAnsi="思源黑体 CN Normal" w:cs="宋体"/>
                <w:b/>
                <w:color w:val="000000"/>
                <w:kern w:val="0"/>
                <w:sz w:val="20"/>
                <w:szCs w:val="20"/>
              </w:rPr>
            </w:pPr>
            <w:r w:rsidRPr="00BD4C34">
              <w:rPr>
                <w:rFonts w:ascii="思源黑体 CN Normal" w:eastAsia="思源黑体 CN Normal" w:hAnsi="思源黑体 CN Normal" w:cs="宋体" w:hint="eastAsia"/>
                <w:b/>
                <w:color w:val="000000"/>
                <w:kern w:val="0"/>
                <w:sz w:val="20"/>
                <w:szCs w:val="20"/>
              </w:rPr>
              <w:t>病理诊断:</w:t>
            </w:r>
          </w:p>
        </w:tc>
        <w:tc>
          <w:tcPr>
            <w:tcW w:w="4867" w:type="dxa"/>
            <w:gridSpan w:val="3"/>
            <w:shd w:val="clear" w:color="000000" w:fill="FFFFFF"/>
            <w:vAlign w:val="center"/>
          </w:tcPr>
          <w:p w14:paraId="59E096D4" w14:textId="52DD5137" w:rsidR="00B235D2" w:rsidRPr="00BD4C34" w:rsidRDefault="00CF2EDF" w:rsidP="00D3201A">
            <w:pPr>
              <w:adjustRightInd w:val="0"/>
              <w:snapToGrid w:val="0"/>
              <w:rPr>
                <w:rFonts w:ascii="思源黑体 CN Normal" w:eastAsia="思源黑体 CN Normal" w:hAnsi="思源黑体 CN Normal"/>
                <w:bCs/>
                <w:sz w:val="18"/>
                <w:szCs w:val="18"/>
              </w:rPr>
            </w:pPr>
            <w:r w:rsidRPr="00BD4C34">
              <w:rPr>
                <w:rFonts w:ascii="思源黑体 CN Normal" w:eastAsia="思源黑体 CN Normal" w:hAnsi="思源黑体 CN Normal" w:cs="宋体"/>
                <w:bCs/>
                <w:color w:val="000000"/>
                <w:kern w:val="0"/>
                <w:sz w:val="20"/>
                <w:szCs w:val="20"/>
              </w:rPr>
              <w:t>{{sample.pathol_diagn}}</w:t>
            </w:r>
          </w:p>
        </w:tc>
      </w:tr>
    </w:tbl>
    <w:p w14:paraId="64216CC5" w14:textId="77777777" w:rsidR="00B235D2" w:rsidRPr="00BD4C34" w:rsidRDefault="00B235D2">
      <w:pPr>
        <w:adjustRightInd w:val="0"/>
        <w:snapToGrid w:val="0"/>
        <w:spacing w:line="340" w:lineRule="exact"/>
        <w:ind w:left="420"/>
        <w:jc w:val="left"/>
        <w:rPr>
          <w:rFonts w:ascii="思源黑体 CN Normal" w:eastAsia="思源黑体 CN Normal" w:hAnsi="思源黑体 CN Normal"/>
          <w:b/>
          <w:szCs w:val="18"/>
        </w:rPr>
      </w:pPr>
    </w:p>
    <w:p w14:paraId="7156BFBE" w14:textId="77777777" w:rsidR="00B235D2" w:rsidRPr="00BD4C34" w:rsidRDefault="00000000">
      <w:pPr>
        <w:numPr>
          <w:ilvl w:val="0"/>
          <w:numId w:val="2"/>
        </w:numPr>
        <w:adjustRightInd w:val="0"/>
        <w:snapToGrid w:val="0"/>
        <w:spacing w:line="340" w:lineRule="exact"/>
        <w:jc w:val="left"/>
        <w:rPr>
          <w:rFonts w:ascii="思源黑体 CN Normal" w:eastAsia="思源黑体 CN Normal" w:hAnsi="思源黑体 CN Normal"/>
          <w:b/>
          <w:szCs w:val="18"/>
        </w:rPr>
      </w:pPr>
      <w:r w:rsidRPr="00BD4C34">
        <w:rPr>
          <w:rFonts w:ascii="思源黑体 CN Normal" w:eastAsia="思源黑体 CN Normal" w:hAnsi="思源黑体 CN Normal" w:hint="eastAsia"/>
          <w:b/>
          <w:szCs w:val="18"/>
        </w:rPr>
        <w:t>结果小结</w:t>
      </w:r>
      <w:bookmarkEnd w:id="0"/>
    </w:p>
    <w:tbl>
      <w:tblPr>
        <w:tblStyle w:val="PAN116-chemo"/>
        <w:tblW w:w="9356" w:type="dxa"/>
        <w:jc w:val="center"/>
        <w:tblLayout w:type="fixed"/>
        <w:tblLook w:val="04A0" w:firstRow="1" w:lastRow="0" w:firstColumn="1" w:lastColumn="0" w:noHBand="0" w:noVBand="1"/>
      </w:tblPr>
      <w:tblGrid>
        <w:gridCol w:w="1418"/>
        <w:gridCol w:w="1276"/>
        <w:gridCol w:w="3020"/>
        <w:gridCol w:w="1799"/>
        <w:gridCol w:w="1843"/>
      </w:tblGrid>
      <w:tr w:rsidR="00B235D2" w:rsidRPr="00BD4C34" w14:paraId="6D88778D" w14:textId="77777777" w:rsidTr="00A619D9">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Pr>
          <w:p w14:paraId="2806D7BB" w14:textId="77777777" w:rsidR="00B235D2" w:rsidRPr="00BD4C34" w:rsidRDefault="00B235D2" w:rsidP="00C264B4">
            <w:pPr>
              <w:adjustRightInd w:val="0"/>
              <w:snapToGrid w:val="0"/>
              <w:jc w:val="center"/>
              <w:rPr>
                <w:rFonts w:ascii="思源黑体 CN Normal" w:eastAsia="思源黑体 CN Normal" w:hAnsi="思源黑体 CN Normal" w:cs="Times New Roman (正文 CS 字体)"/>
                <w:color w:val="000000" w:themeColor="text1"/>
                <w:spacing w:val="6"/>
                <w:sz w:val="18"/>
                <w:szCs w:val="18"/>
              </w:rPr>
            </w:pPr>
          </w:p>
        </w:tc>
        <w:tc>
          <w:tcPr>
            <w:tcW w:w="1276" w:type="dxa"/>
          </w:tcPr>
          <w:p w14:paraId="298EF694" w14:textId="77777777" w:rsidR="00B235D2" w:rsidRPr="00BD4C34" w:rsidRDefault="00000000" w:rsidP="00C264B4">
            <w:pPr>
              <w:adjustRightInd w:val="0"/>
              <w:snapToGrid w:val="0"/>
              <w:jc w:val="center"/>
              <w:rPr>
                <w:rFonts w:ascii="思源黑体 CN Normal" w:eastAsia="思源黑体 CN Normal" w:hAnsi="思源黑体 CN Normal" w:cs="Times New Roman (正文 CS 字体)"/>
                <w:bCs/>
                <w:spacing w:val="6"/>
                <w:sz w:val="18"/>
                <w:szCs w:val="18"/>
              </w:rPr>
            </w:pPr>
            <w:r w:rsidRPr="00BD4C34">
              <w:rPr>
                <w:rFonts w:ascii="思源黑体 CN Normal" w:eastAsia="思源黑体 CN Normal" w:hAnsi="思源黑体 CN Normal" w:hint="eastAsia"/>
                <w:bCs/>
                <w:sz w:val="18"/>
                <w:szCs w:val="18"/>
              </w:rPr>
              <w:t>基因</w:t>
            </w:r>
          </w:p>
        </w:tc>
        <w:tc>
          <w:tcPr>
            <w:tcW w:w="3020" w:type="dxa"/>
          </w:tcPr>
          <w:p w14:paraId="6C9656D7" w14:textId="77777777" w:rsidR="00B235D2" w:rsidRPr="00BD4C34" w:rsidRDefault="00000000" w:rsidP="00C264B4">
            <w:pPr>
              <w:adjustRightInd w:val="0"/>
              <w:snapToGrid w:val="0"/>
              <w:jc w:val="center"/>
              <w:rPr>
                <w:rFonts w:ascii="思源黑体 CN Normal" w:eastAsia="思源黑体 CN Normal" w:hAnsi="思源黑体 CN Normal" w:cs="Times New Roman (正文 CS 字体)"/>
                <w:bCs/>
                <w:spacing w:val="6"/>
                <w:sz w:val="18"/>
                <w:szCs w:val="18"/>
              </w:rPr>
            </w:pPr>
            <w:r w:rsidRPr="00BD4C34">
              <w:rPr>
                <w:rFonts w:ascii="思源黑体 CN Normal" w:eastAsia="思源黑体 CN Normal" w:hAnsi="思源黑体 CN Normal" w:hint="eastAsia"/>
                <w:bCs/>
                <w:sz w:val="18"/>
                <w:szCs w:val="18"/>
              </w:rPr>
              <w:t>检测结果</w:t>
            </w:r>
          </w:p>
        </w:tc>
        <w:tc>
          <w:tcPr>
            <w:tcW w:w="1799" w:type="dxa"/>
          </w:tcPr>
          <w:p w14:paraId="5E8E7675" w14:textId="77777777" w:rsidR="00B235D2" w:rsidRPr="00BD4C34" w:rsidRDefault="00000000" w:rsidP="00C264B4">
            <w:pPr>
              <w:adjustRightInd w:val="0"/>
              <w:snapToGrid w:val="0"/>
              <w:jc w:val="center"/>
              <w:rPr>
                <w:rFonts w:ascii="思源黑体 CN Normal" w:eastAsia="思源黑体 CN Normal" w:hAnsi="思源黑体 CN Normal" w:cs="Times New Roman (正文 CS 字体)"/>
                <w:bCs/>
                <w:spacing w:val="6"/>
                <w:sz w:val="18"/>
                <w:szCs w:val="18"/>
              </w:rPr>
            </w:pPr>
            <w:r w:rsidRPr="00BD4C34">
              <w:rPr>
                <w:rFonts w:ascii="思源黑体 CN Normal" w:eastAsia="思源黑体 CN Normal" w:hAnsi="思源黑体 CN Normal" w:hint="eastAsia"/>
                <w:bCs/>
                <w:sz w:val="18"/>
                <w:szCs w:val="18"/>
              </w:rPr>
              <w:t>丰度/拷贝数</w:t>
            </w:r>
          </w:p>
        </w:tc>
        <w:tc>
          <w:tcPr>
            <w:tcW w:w="1843" w:type="dxa"/>
          </w:tcPr>
          <w:p w14:paraId="1A634631" w14:textId="77777777" w:rsidR="00B235D2" w:rsidRPr="00BD4C34" w:rsidRDefault="00000000" w:rsidP="00C264B4">
            <w:pPr>
              <w:adjustRightInd w:val="0"/>
              <w:snapToGrid w:val="0"/>
              <w:jc w:val="center"/>
              <w:rPr>
                <w:rFonts w:ascii="思源黑体 CN Normal" w:eastAsia="思源黑体 CN Normal" w:hAnsi="思源黑体 CN Normal" w:cs="Times New Roman (正文 CS 字体)"/>
                <w:bCs/>
                <w:spacing w:val="6"/>
                <w:sz w:val="18"/>
                <w:szCs w:val="18"/>
              </w:rPr>
            </w:pPr>
            <w:r w:rsidRPr="00BD4C34">
              <w:rPr>
                <w:rFonts w:ascii="思源黑体 CN Normal" w:eastAsia="思源黑体 CN Normal" w:hAnsi="思源黑体 CN Normal" w:hint="eastAsia"/>
                <w:bCs/>
                <w:sz w:val="18"/>
                <w:szCs w:val="18"/>
              </w:rPr>
              <w:t>变异分类</w:t>
            </w:r>
          </w:p>
        </w:tc>
      </w:tr>
      <w:tr w:rsidR="00CF2EDF" w:rsidRPr="00BD4C34" w14:paraId="000CC2FC" w14:textId="77777777" w:rsidTr="002E3AA1">
        <w:trPr>
          <w:trHeight w:val="96"/>
          <w:jc w:val="center"/>
        </w:trPr>
        <w:tc>
          <w:tcPr>
            <w:tcW w:w="9356" w:type="dxa"/>
            <w:gridSpan w:val="5"/>
          </w:tcPr>
          <w:p w14:paraId="4E5723FF" w14:textId="6DC999BF" w:rsidR="00CF2EDF" w:rsidRPr="00BD4C34" w:rsidRDefault="00CF2EDF"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cyan"/>
              </w:rPr>
              <w:t>{%tr if var.knb%}</w:t>
            </w:r>
          </w:p>
        </w:tc>
      </w:tr>
      <w:tr w:rsidR="000C1040" w:rsidRPr="00BD4C34" w14:paraId="29C70404" w14:textId="77777777" w:rsidTr="002E3AA1">
        <w:trPr>
          <w:trHeight w:val="96"/>
          <w:jc w:val="center"/>
        </w:trPr>
        <w:tc>
          <w:tcPr>
            <w:tcW w:w="9356" w:type="dxa"/>
            <w:gridSpan w:val="5"/>
          </w:tcPr>
          <w:p w14:paraId="5DFF64B3" w14:textId="7B7EE43F" w:rsidR="000C1040" w:rsidRPr="00BD4C34" w:rsidRDefault="000C104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highlight w:val="magenta"/>
              </w:rPr>
              <w:t xml:space="preserve">{%tr if msi.var_id == </w:t>
            </w:r>
            <w:r w:rsidRPr="00BD4C34">
              <w:rPr>
                <w:rFonts w:ascii="思源黑体 CN Normal" w:eastAsia="思源黑体 CN Normal" w:hAnsi="思源黑体 CN Normal" w:cs="Times New Roman Regular"/>
                <w:iCs/>
                <w:sz w:val="17"/>
                <w:szCs w:val="17"/>
                <w:highlight w:val="magenta"/>
              </w:rPr>
              <w:t>“</w:t>
            </w:r>
            <w:r w:rsidRPr="00BD4C34">
              <w:rPr>
                <w:rFonts w:ascii="思源黑体 CN Normal" w:eastAsia="思源黑体 CN Normal" w:hAnsi="思源黑体 CN Normal" w:cs="Times New Roman Regular" w:hint="eastAsia"/>
                <w:iCs/>
                <w:sz w:val="17"/>
                <w:szCs w:val="17"/>
                <w:highlight w:val="magenta"/>
              </w:rPr>
              <w:t>MSI-H</w:t>
            </w:r>
            <w:r w:rsidRPr="00BD4C34">
              <w:rPr>
                <w:rFonts w:ascii="思源黑体 CN Normal" w:eastAsia="思源黑体 CN Normal" w:hAnsi="思源黑体 CN Normal" w:cs="Times New Roman Regular"/>
                <w:iCs/>
                <w:sz w:val="17"/>
                <w:szCs w:val="17"/>
                <w:highlight w:val="magenta"/>
              </w:rPr>
              <w:t>”</w:t>
            </w:r>
            <w:r w:rsidRPr="00BD4C34">
              <w:rPr>
                <w:rFonts w:ascii="思源黑体 CN Normal" w:eastAsia="思源黑体 CN Normal" w:hAnsi="思源黑体 CN Normal" w:cs="Times New Roman Regular" w:hint="eastAsia"/>
                <w:iCs/>
                <w:sz w:val="17"/>
                <w:szCs w:val="17"/>
                <w:highlight w:val="magenta"/>
              </w:rPr>
              <w:t>%}</w:t>
            </w:r>
          </w:p>
        </w:tc>
      </w:tr>
      <w:tr w:rsidR="00CF2EDF" w:rsidRPr="00BD4C34" w14:paraId="5CB0594A" w14:textId="77777777" w:rsidTr="002E3AA1">
        <w:trPr>
          <w:trHeight w:val="96"/>
          <w:jc w:val="center"/>
        </w:trPr>
        <w:tc>
          <w:tcPr>
            <w:tcW w:w="9356" w:type="dxa"/>
            <w:gridSpan w:val="5"/>
          </w:tcPr>
          <w:p w14:paraId="4EC7A922" w14:textId="5CA7CB1D" w:rsidR="00CF2EDF" w:rsidRPr="00BD4C34" w:rsidRDefault="00CF2EDF"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{%tr for a in [msi] + [var.knb] + var.var_somatic.level_I + var.var_somatic.level_II + var.var_somatic.level_onco_nodrug + var.var_somatic.level_III%}</w:t>
            </w:r>
          </w:p>
        </w:tc>
      </w:tr>
      <w:tr w:rsidR="00F75011" w:rsidRPr="00BD4C34" w14:paraId="625AC935" w14:textId="77777777" w:rsidTr="00A619D9">
        <w:trPr>
          <w:trHeight w:val="96"/>
          <w:jc w:val="center"/>
        </w:trPr>
        <w:tc>
          <w:tcPr>
            <w:tcW w:w="1418" w:type="dxa"/>
          </w:tcPr>
          <w:p w14:paraId="54564F01" w14:textId="78A7813B" w:rsidR="00F75011" w:rsidRPr="00BD4C34" w:rsidRDefault="00F75011" w:rsidP="00C264B4">
            <w:pPr>
              <w:adjustRightInd w:val="0"/>
              <w:snapToGrid w:val="0"/>
              <w:jc w:val="center"/>
              <w:rPr>
                <w:rFonts w:ascii="思源黑体 CN Normal" w:eastAsia="思源黑体 CN Normal" w:hAnsi="思源黑体 CN Normal" w:cs="Times New Roman (正文 CS 字体)"/>
                <w:b/>
                <w:spacing w:val="6"/>
                <w:sz w:val="18"/>
                <w:szCs w:val="18"/>
              </w:rPr>
            </w:pPr>
            <w:r w:rsidRPr="00BD4C34">
              <w:rPr>
                <w:rFonts w:ascii="思源黑体 CN Normal" w:eastAsia="思源黑体 CN Normal" w:hAnsi="思源黑体 CN Normal" w:cs="Times New Roman (正文 CS 字体)" w:hint="eastAsia"/>
                <w:b/>
                <w:spacing w:val="6"/>
                <w:sz w:val="18"/>
                <w:szCs w:val="18"/>
              </w:rPr>
              <w:t>{%vm%}检测结果小结</w:t>
            </w:r>
          </w:p>
        </w:tc>
        <w:tc>
          <w:tcPr>
            <w:tcW w:w="1276" w:type="dxa"/>
          </w:tcPr>
          <w:p w14:paraId="00D4F8F1"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if a.var_id==”MSI-H”%}</w:t>
            </w:r>
          </w:p>
          <w:p w14:paraId="055EF851" w14:textId="7761D575" w:rsidR="00F75011" w:rsidRPr="00BD4C34" w:rsidRDefault="00F75011" w:rsidP="00C264B4">
            <w:pPr>
              <w:adjustRightInd w:val="0"/>
              <w:snapToGrid w:val="0"/>
              <w:jc w:val="center"/>
              <w:rPr>
                <w:rFonts w:ascii="思源黑体 CN Normal" w:eastAsia="思源黑体 CN Normal" w:hAnsi="思源黑体 CN Normal" w:cs="Times New Roman Regular"/>
                <w:b/>
                <w:iCs/>
                <w:color w:val="000000" w:themeColor="text1"/>
                <w:sz w:val="17"/>
                <w:szCs w:val="17"/>
              </w:rPr>
            </w:pPr>
            <w:r w:rsidRPr="00BD4C34">
              <w:rPr>
                <w:rFonts w:ascii="思源黑体 CN Normal" w:eastAsia="思源黑体 CN Normal" w:hAnsi="思源黑体 CN Normal" w:cs="Times New Roman Regular"/>
                <w:b/>
                <w:iCs/>
                <w:color w:val="000000" w:themeColor="text1"/>
                <w:sz w:val="17"/>
                <w:szCs w:val="17"/>
              </w:rPr>
              <w:t>MSI</w:t>
            </w:r>
          </w:p>
          <w:p w14:paraId="2768E8D6"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elif a.var_id==”KRAS/NRAS/BRAF WT”%}</w:t>
            </w:r>
          </w:p>
          <w:p w14:paraId="7EB91B8F" w14:textId="7F46E2CF" w:rsidR="00F75011" w:rsidRPr="00BD4C34" w:rsidRDefault="00F75011" w:rsidP="00C264B4">
            <w:pPr>
              <w:adjustRightInd w:val="0"/>
              <w:snapToGrid w:val="0"/>
              <w:jc w:val="center"/>
              <w:rPr>
                <w:rFonts w:ascii="思源黑体 CN Normal" w:eastAsia="思源黑体 CN Normal" w:hAnsi="思源黑体 CN Normal" w:cs="Times New Roman Regular"/>
                <w:b/>
                <w:iCs/>
                <w:color w:val="000000" w:themeColor="text1"/>
                <w:sz w:val="17"/>
                <w:szCs w:val="17"/>
              </w:rPr>
            </w:pPr>
            <w:r w:rsidRPr="00BD4C34">
              <w:rPr>
                <w:rFonts w:ascii="思源黑体 CN Normal" w:eastAsia="思源黑体 CN Normal" w:hAnsi="思源黑体 CN Normal" w:cs="Times New Roman Regular" w:hint="eastAsia"/>
                <w:b/>
                <w:i/>
                <w:color w:val="000000" w:themeColor="text1"/>
                <w:sz w:val="17"/>
                <w:szCs w:val="17"/>
              </w:rPr>
              <w:t>KRAS/NRAS/BRAF</w:t>
            </w:r>
            <w:r w:rsidRPr="00BD4C34">
              <w:rPr>
                <w:rFonts w:ascii="思源黑体 CN Normal" w:eastAsia="思源黑体 CN Normal" w:hAnsi="思源黑体 CN Normal" w:cs="Times New Roman Regular" w:hint="eastAsia"/>
                <w:b/>
                <w:iCs/>
                <w:color w:val="000000" w:themeColor="text1"/>
                <w:sz w:val="17"/>
                <w:szCs w:val="17"/>
              </w:rPr>
              <w:t xml:space="preserve"> V600E</w:t>
            </w:r>
          </w:p>
          <w:p w14:paraId="1E63383F"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else%}</w:t>
            </w:r>
          </w:p>
          <w:p w14:paraId="4C858268"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if “,” in a.gene_symbol and (a.bio_category==”Sv” or a.bio_category == “PSeqRnaS</w:t>
            </w:r>
            <w:r w:rsidRPr="00BD4C34">
              <w:rPr>
                <w:rFonts w:ascii="思源黑体 CN Normal" w:eastAsia="思源黑体 CN Normal" w:hAnsi="思源黑体 CN Normal" w:cs="Times New Roman Regular"/>
                <w:bCs/>
                <w:iCs/>
                <w:color w:val="000000" w:themeColor="text1"/>
                <w:sz w:val="17"/>
                <w:szCs w:val="17"/>
              </w:rPr>
              <w:lastRenderedPageBreak/>
              <w:t>v”)%}</w:t>
            </w:r>
          </w:p>
          <w:p w14:paraId="38E8A247"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if a.five_prime_gene != a.three_prime_gene %}</w:t>
            </w:r>
          </w:p>
          <w:p w14:paraId="4FA6571B"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{{a.five_prime_gene}}</w:t>
            </w:r>
          </w:p>
          <w:p w14:paraId="3B68946E"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{{a.three_prime_gene}}</w:t>
            </w:r>
          </w:p>
          <w:p w14:paraId="36130FD6"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else%}</w:t>
            </w:r>
          </w:p>
          <w:p w14:paraId="14535059"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{{a.five_prime_gene}}</w:t>
            </w:r>
          </w:p>
          <w:p w14:paraId="5B3E245F"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endif%}</w:t>
            </w:r>
          </w:p>
          <w:p w14:paraId="7A0639A2"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else%}</w:t>
            </w:r>
          </w:p>
          <w:p w14:paraId="5BDDF5FC"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{{a.gene_symbol}}</w:t>
            </w:r>
          </w:p>
          <w:p w14:paraId="38C77D62" w14:textId="6D32A161"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endif%}</w:t>
            </w:r>
          </w:p>
          <w:p w14:paraId="0E21B408" w14:textId="0067742A" w:rsidR="00F75011" w:rsidRPr="00BD4C34" w:rsidRDefault="000D7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endif%}</w:t>
            </w:r>
          </w:p>
        </w:tc>
        <w:tc>
          <w:tcPr>
            <w:tcW w:w="3020" w:type="dxa"/>
          </w:tcPr>
          <w:p w14:paraId="66613C4F"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lastRenderedPageBreak/>
              <w:t>{%p if a.var_id==”MSI-H”%}</w:t>
            </w:r>
          </w:p>
          <w:p w14:paraId="125910A4" w14:textId="54A40829" w:rsidR="00B018CF" w:rsidRPr="00BD4C34" w:rsidRDefault="00B018CF"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微卫星</w:t>
            </w:r>
            <w:r w:rsidRPr="00BD4C34">
              <w:rPr>
                <w:rFonts w:ascii="思源黑体 CN Normal" w:eastAsia="思源黑体 CN Normal" w:hAnsi="思源黑体 CN Normal" w:cs="Times New Roman Regular" w:hint="eastAsia"/>
                <w:bCs/>
                <w:iCs/>
                <w:color w:val="000000" w:themeColor="text1"/>
                <w:sz w:val="17"/>
                <w:szCs w:val="17"/>
              </w:rPr>
              <w:t>不</w:t>
            </w:r>
            <w:r w:rsidRPr="00BD4C34">
              <w:rPr>
                <w:rFonts w:ascii="思源黑体 CN Normal" w:eastAsia="思源黑体 CN Normal" w:hAnsi="思源黑体 CN Normal" w:cs="Times New Roman Regular"/>
                <w:bCs/>
                <w:iCs/>
                <w:color w:val="000000" w:themeColor="text1"/>
                <w:sz w:val="17"/>
                <w:szCs w:val="17"/>
              </w:rPr>
              <w:t>稳定（MS</w:t>
            </w:r>
            <w:r w:rsidRPr="00BD4C34">
              <w:rPr>
                <w:rFonts w:ascii="思源黑体 CN Normal" w:eastAsia="思源黑体 CN Normal" w:hAnsi="思源黑体 CN Normal" w:cs="Times New Roman Regular" w:hint="eastAsia"/>
                <w:bCs/>
                <w:iCs/>
                <w:color w:val="000000" w:themeColor="text1"/>
                <w:sz w:val="17"/>
                <w:szCs w:val="17"/>
              </w:rPr>
              <w:t>I-H</w:t>
            </w:r>
            <w:r w:rsidRPr="00BD4C34">
              <w:rPr>
                <w:rFonts w:ascii="思源黑体 CN Normal" w:eastAsia="思源黑体 CN Normal" w:hAnsi="思源黑体 CN Normal" w:cs="Times New Roman Regular"/>
                <w:bCs/>
                <w:iCs/>
                <w:color w:val="000000" w:themeColor="text1"/>
                <w:sz w:val="17"/>
                <w:szCs w:val="17"/>
              </w:rPr>
              <w:t>）</w:t>
            </w:r>
          </w:p>
          <w:p w14:paraId="1194D57E" w14:textId="7F7A4FEC"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elif a.var_id==”KRAS/NRAS/BRAF WT”%}</w:t>
            </w:r>
          </w:p>
          <w:p w14:paraId="15CEF14F" w14:textId="1BE028A8"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野生型</w:t>
            </w:r>
          </w:p>
          <w:p w14:paraId="3F0C0F75"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else%}</w:t>
            </w:r>
          </w:p>
          <w:p w14:paraId="4CB9D857"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if a.bio_category==”Snvindel”%}</w:t>
            </w:r>
          </w:p>
          <w:p w14:paraId="50735A3B" w14:textId="159EED3C" w:rsidR="000D7011" w:rsidRPr="00BD4C34" w:rsidRDefault="000D7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 xml:space="preserve">{{a.gene_region}} {{a.hgvs_c}}{%if a.hgvs_p != </w:t>
            </w:r>
            <w:r w:rsidRPr="00BD4C34">
              <w:rPr>
                <w:rFonts w:ascii="思源黑体 CN Normal" w:eastAsia="思源黑体 CN Normal" w:hAnsi="思源黑体 CN Normal" w:cs="Times New Roman Regular"/>
                <w:bCs/>
                <w:iCs/>
                <w:color w:val="000000" w:themeColor="text1"/>
                <w:sz w:val="17"/>
                <w:szCs w:val="17"/>
              </w:rPr>
              <w:t>“</w:t>
            </w:r>
            <w:r w:rsidRPr="00BD4C34">
              <w:rPr>
                <w:rFonts w:ascii="思源黑体 CN Normal" w:eastAsia="思源黑体 CN Normal" w:hAnsi="思源黑体 CN Normal" w:cs="Times New Roman Regular" w:hint="eastAsia"/>
                <w:bCs/>
                <w:iCs/>
                <w:color w:val="000000" w:themeColor="text1"/>
                <w:sz w:val="17"/>
                <w:szCs w:val="17"/>
              </w:rPr>
              <w:t>p.?</w:t>
            </w:r>
            <w:r w:rsidRPr="00BD4C34">
              <w:rPr>
                <w:rFonts w:ascii="思源黑体 CN Normal" w:eastAsia="思源黑体 CN Normal" w:hAnsi="思源黑体 CN Normal" w:cs="Times New Roman Regular"/>
                <w:bCs/>
                <w:iCs/>
                <w:color w:val="000000" w:themeColor="text1"/>
                <w:sz w:val="17"/>
                <w:szCs w:val="17"/>
              </w:rPr>
              <w:t>”</w:t>
            </w:r>
            <w:r w:rsidRPr="00BD4C34">
              <w:rPr>
                <w:rFonts w:ascii="思源黑体 CN Normal" w:eastAsia="思源黑体 CN Normal" w:hAnsi="思源黑体 CN Normal" w:cs="Times New Roman Regular" w:hint="eastAsia"/>
                <w:bCs/>
                <w:iCs/>
                <w:color w:val="000000" w:themeColor="text1"/>
                <w:sz w:val="17"/>
                <w:szCs w:val="17"/>
              </w:rPr>
              <w:t>%} {{a.hgvs_p}}{%endif%}</w:t>
            </w:r>
          </w:p>
          <w:p w14:paraId="4D97DEBD" w14:textId="4E0B0C04" w:rsidR="000D7011" w:rsidRPr="00BD4C34" w:rsidRDefault="000D7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{{a.</w:t>
            </w:r>
            <w:r w:rsidRPr="00BD4C34">
              <w:rPr>
                <w:rFonts w:ascii="思源黑体 CN Normal" w:eastAsia="思源黑体 CN Normal" w:hAnsi="思源黑体 CN Normal" w:cs="Times New Roman Regular"/>
                <w:bCs/>
                <w:iCs/>
                <w:color w:val="000000" w:themeColor="text1"/>
                <w:sz w:val="17"/>
                <w:szCs w:val="17"/>
              </w:rPr>
              <w:t>transcript_primary</w:t>
            </w:r>
            <w:r w:rsidRPr="00BD4C34">
              <w:rPr>
                <w:rFonts w:ascii="思源黑体 CN Normal" w:eastAsia="思源黑体 CN Normal" w:hAnsi="思源黑体 CN Normal" w:cs="Times New Roman Regular" w:hint="eastAsia"/>
                <w:bCs/>
                <w:iCs/>
                <w:color w:val="000000" w:themeColor="text1"/>
                <w:sz w:val="17"/>
                <w:szCs w:val="17"/>
              </w:rPr>
              <w:t>}}</w:t>
            </w:r>
          </w:p>
          <w:p w14:paraId="65E79298"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if a.judge_mergeMET%}</w:t>
            </w:r>
          </w:p>
          <w:p w14:paraId="7FEFAE6D"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（MET exon14 skipping）</w:t>
            </w:r>
          </w:p>
          <w:p w14:paraId="29038A4E"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endif%}</w:t>
            </w:r>
          </w:p>
          <w:p w14:paraId="07DD8BCF"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elif a.bio_category==”Cnv”%}</w:t>
            </w:r>
          </w:p>
          <w:p w14:paraId="594943E3" w14:textId="08146008"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扩增</w:t>
            </w:r>
          </w:p>
          <w:p w14:paraId="6ABE4470"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elif a.bio_category==”Sv”%}</w:t>
            </w:r>
          </w:p>
          <w:p w14:paraId="205468E3"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{%if a.five_prime_gene ==”MET” and a.three_prime_gene ==”</w:t>
            </w:r>
            <w:r w:rsidRPr="00BD4C34">
              <w:rPr>
                <w:rFonts w:ascii="思源黑体 CN Normal" w:eastAsia="思源黑体 CN Normal" w:hAnsi="思源黑体 CN Normal" w:cs="Times New Roman Regular" w:hint="eastAsia"/>
                <w:bCs/>
                <w:iCs/>
                <w:color w:val="000000" w:themeColor="text1"/>
                <w:sz w:val="17"/>
                <w:szCs w:val="17"/>
              </w:rPr>
              <w:lastRenderedPageBreak/>
              <w:t>MET”%}MET exon14 skipping{%else%}{{a.five_prime_gene}}-{{a.three_prime_gene}} 融合{%endif%}</w:t>
            </w:r>
          </w:p>
          <w:p w14:paraId="61488B07" w14:textId="77777777"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endif%}</w:t>
            </w:r>
          </w:p>
          <w:p w14:paraId="3E044224" w14:textId="370A7F15" w:rsidR="00F75011" w:rsidRPr="00BD4C34" w:rsidRDefault="00F75011"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endif%}</w:t>
            </w:r>
          </w:p>
        </w:tc>
        <w:tc>
          <w:tcPr>
            <w:tcW w:w="1799" w:type="dxa"/>
          </w:tcPr>
          <w:p w14:paraId="0E21F757"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lastRenderedPageBreak/>
              <w:t>{%p if a.var_id==”MSI-H”%}</w:t>
            </w:r>
          </w:p>
          <w:p w14:paraId="481A7AEE"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w:t>
            </w:r>
          </w:p>
          <w:p w14:paraId="3AEACA63"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t>{%p elif a.var_id==”KRAS/NRAS/BRAF WT”%}</w:t>
            </w:r>
          </w:p>
          <w:p w14:paraId="5C630E35"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w:t>
            </w:r>
          </w:p>
          <w:p w14:paraId="5F24E3B7"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t>{%p else%}</w:t>
            </w:r>
          </w:p>
          <w:p w14:paraId="2540C2DE"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if a.bio_category==”Snvindel”%}</w:t>
            </w:r>
          </w:p>
          <w:p w14:paraId="40807AE4"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{{a.freq_str}}</w:t>
            </w:r>
          </w:p>
          <w:p w14:paraId="1BF7582B"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{%p if a.judge_mergeMET%}</w:t>
            </w:r>
          </w:p>
          <w:p w14:paraId="7AFE2D34"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hint="eastAsia"/>
                <w:kern w:val="0"/>
                <w:sz w:val="17"/>
                <w:szCs w:val="17"/>
              </w:rPr>
              <w:t>（{{a.freq_2}}）</w:t>
            </w:r>
          </w:p>
          <w:p w14:paraId="04191DF4"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{%p endif%}</w:t>
            </w:r>
          </w:p>
          <w:p w14:paraId="529EC912"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elif a.bio_category==”Cnv”%}</w:t>
            </w:r>
          </w:p>
          <w:p w14:paraId="3094908E"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{{a.cn_mean}}</w:t>
            </w:r>
          </w:p>
          <w:p w14:paraId="4E7A6955"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lastRenderedPageBreak/>
              <w:t>{%p elif a.bio_category==”Sv”%}</w:t>
            </w:r>
          </w:p>
          <w:p w14:paraId="4927C23D"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{{a.copies}} copies</w:t>
            </w:r>
          </w:p>
          <w:p w14:paraId="15536844" w14:textId="77777777" w:rsidR="00E832C6"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endif%}</w:t>
            </w:r>
          </w:p>
          <w:p w14:paraId="446A3180" w14:textId="3BD3C4D5" w:rsidR="00F75011" w:rsidRPr="00BD4C34" w:rsidRDefault="00E832C6"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t>{%p endif%}</w:t>
            </w:r>
          </w:p>
        </w:tc>
        <w:tc>
          <w:tcPr>
            <w:tcW w:w="1843" w:type="dxa"/>
          </w:tcPr>
          <w:p w14:paraId="5C50511F"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lastRenderedPageBreak/>
              <w:t>{%p if a.var_id==”MSI-H”%}</w:t>
            </w:r>
          </w:p>
          <w:p w14:paraId="1044F7F1"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I类</w:t>
            </w:r>
          </w:p>
          <w:p w14:paraId="40E89EAF"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t>{%p elif a.var_id==”KRAS/NRAS/BRAF WT”%}</w:t>
            </w:r>
          </w:p>
          <w:p w14:paraId="371C7A03"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w:t>
            </w:r>
          </w:p>
          <w:p w14:paraId="5A81A825"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t>{%p else%}</w:t>
            </w:r>
          </w:p>
          <w:p w14:paraId="3B1C723A"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if a.evi_sum.evi_split and (a.evi_sum.evi_split.Predictive or a.evi_sum.evi_split.Prognostic or a.evi_sum.evi_split.Diagnostic)%}</w:t>
            </w:r>
          </w:p>
          <w:p w14:paraId="4D56EC4B"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if a.clinic_num_s==5%}</w:t>
            </w:r>
          </w:p>
          <w:p w14:paraId="1AB3CF31"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I类</w:t>
            </w:r>
          </w:p>
          <w:p w14:paraId="7F204B63"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lastRenderedPageBreak/>
              <w:t>{%p elif a.clinic_num_s==4%}</w:t>
            </w:r>
          </w:p>
          <w:p w14:paraId="14F904D6"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II类</w:t>
            </w:r>
          </w:p>
          <w:p w14:paraId="303B4090"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endif%}</w:t>
            </w:r>
          </w:p>
          <w:p w14:paraId="6C289E57"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else%}</w:t>
            </w:r>
          </w:p>
          <w:p w14:paraId="6D4F5B20"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III类</w:t>
            </w:r>
          </w:p>
          <w:p w14:paraId="1867CDA5" w14:textId="77777777" w:rsidR="00E419E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endif%}</w:t>
            </w:r>
          </w:p>
          <w:p w14:paraId="38F9CDD9" w14:textId="6148DF86" w:rsidR="00F75011" w:rsidRPr="00BD4C34" w:rsidRDefault="00E419E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t>{%p endif%}</w:t>
            </w:r>
          </w:p>
        </w:tc>
      </w:tr>
      <w:tr w:rsidR="000C1040" w:rsidRPr="00BD4C34" w14:paraId="43D61F0B" w14:textId="77777777" w:rsidTr="006278DF">
        <w:trPr>
          <w:trHeight w:val="96"/>
          <w:jc w:val="center"/>
        </w:trPr>
        <w:tc>
          <w:tcPr>
            <w:tcW w:w="9356" w:type="dxa"/>
            <w:gridSpan w:val="5"/>
          </w:tcPr>
          <w:p w14:paraId="23D1D49C" w14:textId="0F7BDC79" w:rsidR="000C1040" w:rsidRPr="00BD4C34" w:rsidRDefault="000C1040" w:rsidP="00C264B4">
            <w:pPr>
              <w:adjustRightInd w:val="0"/>
              <w:snapToGrid w:val="0"/>
              <w:jc w:val="center"/>
              <w:rPr>
                <w:rFonts w:ascii="思源黑体 CN Normal" w:eastAsia="思源黑体 CN Normal" w:hAnsi="思源黑体 CN Normal" w:cs="Times New Roman Regular"/>
                <w:iCs/>
                <w:sz w:val="17"/>
                <w:szCs w:val="17"/>
                <w:highlight w:val="green"/>
              </w:rPr>
            </w:pPr>
            <w:r w:rsidRPr="00BD4C34">
              <w:rPr>
                <w:rFonts w:ascii="思源黑体 CN Normal" w:eastAsia="思源黑体 CN Normal" w:hAnsi="思源黑体 CN Normal" w:cs="Times New Roman Regular" w:hint="eastAsia"/>
                <w:iCs/>
                <w:sz w:val="17"/>
                <w:szCs w:val="17"/>
              </w:rPr>
              <w:lastRenderedPageBreak/>
              <w:t>{%tr endfor%}</w:t>
            </w:r>
          </w:p>
        </w:tc>
      </w:tr>
      <w:tr w:rsidR="000C1040" w:rsidRPr="00BD4C34" w14:paraId="07CF6E21" w14:textId="77777777" w:rsidTr="00B567D3">
        <w:trPr>
          <w:trHeight w:val="96"/>
          <w:jc w:val="center"/>
        </w:trPr>
        <w:tc>
          <w:tcPr>
            <w:tcW w:w="9356" w:type="dxa"/>
            <w:gridSpan w:val="5"/>
          </w:tcPr>
          <w:p w14:paraId="04172ABE" w14:textId="7E4CADC7" w:rsidR="000C1040" w:rsidRPr="00BD4C34" w:rsidRDefault="000C1040" w:rsidP="00C264B4">
            <w:pPr>
              <w:adjustRightInd w:val="0"/>
              <w:snapToGrid w:val="0"/>
              <w:jc w:val="center"/>
              <w:rPr>
                <w:rFonts w:ascii="思源黑体 CN Normal" w:eastAsia="思源黑体 CN Normal" w:hAnsi="思源黑体 CN Normal" w:cs="Times New Roman Regular"/>
                <w:iCs/>
                <w:sz w:val="17"/>
                <w:szCs w:val="17"/>
                <w:highlight w:val="green"/>
              </w:rPr>
            </w:pPr>
            <w:r w:rsidRPr="00BD4C34">
              <w:rPr>
                <w:rFonts w:ascii="思源黑体 CN Normal" w:eastAsia="思源黑体 CN Normal" w:hAnsi="思源黑体 CN Normal" w:cs="Times New Roman Regular" w:hint="eastAsia"/>
                <w:iCs/>
                <w:sz w:val="17"/>
                <w:szCs w:val="17"/>
                <w:highlight w:val="magenta"/>
              </w:rPr>
              <w:t>{%tr else%}</w:t>
            </w:r>
          </w:p>
        </w:tc>
      </w:tr>
      <w:tr w:rsidR="00DF5B81" w:rsidRPr="00BD4C34" w14:paraId="2D1F68A2" w14:textId="77777777" w:rsidTr="00B567D3">
        <w:trPr>
          <w:trHeight w:val="96"/>
          <w:jc w:val="center"/>
        </w:trPr>
        <w:tc>
          <w:tcPr>
            <w:tcW w:w="9356" w:type="dxa"/>
            <w:gridSpan w:val="5"/>
          </w:tcPr>
          <w:p w14:paraId="25579C99" w14:textId="3BEC17FE" w:rsidR="00DF5B81" w:rsidRPr="00BD4C34" w:rsidRDefault="00DF5B81" w:rsidP="00C264B4">
            <w:pPr>
              <w:adjustRightInd w:val="0"/>
              <w:snapToGrid w:val="0"/>
              <w:jc w:val="center"/>
              <w:rPr>
                <w:rFonts w:ascii="思源黑体 CN Normal" w:eastAsia="思源黑体 CN Normal" w:hAnsi="思源黑体 CN Normal" w:cs="Times New Roman Regular"/>
                <w:iCs/>
                <w:sz w:val="17"/>
                <w:szCs w:val="17"/>
                <w:highlight w:val="magenta"/>
              </w:rPr>
            </w:pPr>
            <w:r w:rsidRPr="00BD4C34">
              <w:rPr>
                <w:rFonts w:ascii="思源黑体 CN Normal" w:eastAsia="思源黑体 CN Normal" w:hAnsi="思源黑体 CN Normal" w:cs="Times New Roman Regular"/>
                <w:iCs/>
                <w:sz w:val="17"/>
                <w:szCs w:val="17"/>
              </w:rPr>
              <w:t>{%tr for a in [var.knb] + var.var_somatic.level_I + var.var_somatic.level_II + var.var_somatic.level_onco_nodrug + var.var_somatic.level_III</w:t>
            </w:r>
            <w:r w:rsidRPr="00BD4C34">
              <w:rPr>
                <w:rFonts w:ascii="思源黑体 CN Normal" w:eastAsia="思源黑体 CN Normal" w:hAnsi="思源黑体 CN Normal" w:cs="Times New Roman Regular" w:hint="eastAsia"/>
                <w:iCs/>
                <w:sz w:val="17"/>
                <w:szCs w:val="17"/>
              </w:rPr>
              <w:t xml:space="preserve"> + </w:t>
            </w:r>
            <w:r w:rsidRPr="00BD4C34">
              <w:rPr>
                <w:rFonts w:ascii="思源黑体 CN Normal" w:eastAsia="思源黑体 CN Normal" w:hAnsi="思源黑体 CN Normal" w:cs="Times New Roman Regular"/>
                <w:iCs/>
                <w:sz w:val="17"/>
                <w:szCs w:val="17"/>
              </w:rPr>
              <w:t>[msi]%}</w:t>
            </w:r>
          </w:p>
        </w:tc>
      </w:tr>
      <w:tr w:rsidR="000067B0" w:rsidRPr="00BD4C34" w14:paraId="4096F527" w14:textId="77777777" w:rsidTr="00A619D9">
        <w:trPr>
          <w:trHeight w:val="96"/>
          <w:jc w:val="center"/>
        </w:trPr>
        <w:tc>
          <w:tcPr>
            <w:tcW w:w="1418" w:type="dxa"/>
          </w:tcPr>
          <w:p w14:paraId="0E0468EA" w14:textId="6080426A" w:rsidR="000067B0" w:rsidRPr="00BD4C34" w:rsidRDefault="000067B0" w:rsidP="00C264B4">
            <w:pPr>
              <w:adjustRightInd w:val="0"/>
              <w:snapToGrid w:val="0"/>
              <w:jc w:val="center"/>
              <w:rPr>
                <w:rFonts w:ascii="思源黑体 CN Normal" w:eastAsia="思源黑体 CN Normal" w:hAnsi="思源黑体 CN Normal" w:cs="Times New Roman (正文 CS 字体)"/>
                <w:b/>
                <w:spacing w:val="6"/>
                <w:sz w:val="18"/>
                <w:szCs w:val="18"/>
              </w:rPr>
            </w:pPr>
            <w:r w:rsidRPr="00BD4C34">
              <w:rPr>
                <w:rFonts w:ascii="思源黑体 CN Normal" w:eastAsia="思源黑体 CN Normal" w:hAnsi="思源黑体 CN Normal" w:cs="Times New Roman (正文 CS 字体)" w:hint="eastAsia"/>
                <w:b/>
                <w:spacing w:val="6"/>
                <w:sz w:val="18"/>
                <w:szCs w:val="18"/>
              </w:rPr>
              <w:t>{%vm%}检测结果小结</w:t>
            </w:r>
          </w:p>
        </w:tc>
        <w:tc>
          <w:tcPr>
            <w:tcW w:w="1276" w:type="dxa"/>
          </w:tcPr>
          <w:p w14:paraId="4AD095CA"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if a.var_id==”MS</w:t>
            </w:r>
            <w:r w:rsidRPr="00BD4C34">
              <w:rPr>
                <w:rFonts w:ascii="思源黑体 CN Normal" w:eastAsia="思源黑体 CN Normal" w:hAnsi="思源黑体 CN Normal" w:cs="Times New Roman Regular" w:hint="eastAsia"/>
                <w:bCs/>
                <w:iCs/>
                <w:color w:val="000000" w:themeColor="text1"/>
                <w:sz w:val="17"/>
                <w:szCs w:val="17"/>
                <w:highlight w:val="green"/>
              </w:rPr>
              <w:t>S</w:t>
            </w:r>
            <w:r w:rsidRPr="00BD4C34">
              <w:rPr>
                <w:rFonts w:ascii="思源黑体 CN Normal" w:eastAsia="思源黑体 CN Normal" w:hAnsi="思源黑体 CN Normal" w:cs="Times New Roman Regular"/>
                <w:bCs/>
                <w:iCs/>
                <w:color w:val="000000" w:themeColor="text1"/>
                <w:sz w:val="17"/>
                <w:szCs w:val="17"/>
                <w:highlight w:val="green"/>
              </w:rPr>
              <w:t>”%}</w:t>
            </w:r>
          </w:p>
          <w:p w14:paraId="3F0F520E"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
                <w:iCs/>
                <w:color w:val="000000" w:themeColor="text1"/>
                <w:sz w:val="17"/>
                <w:szCs w:val="17"/>
              </w:rPr>
            </w:pPr>
            <w:r w:rsidRPr="00BD4C34">
              <w:rPr>
                <w:rFonts w:ascii="思源黑体 CN Normal" w:eastAsia="思源黑体 CN Normal" w:hAnsi="思源黑体 CN Normal" w:cs="Times New Roman Regular"/>
                <w:b/>
                <w:iCs/>
                <w:color w:val="000000" w:themeColor="text1"/>
                <w:sz w:val="17"/>
                <w:szCs w:val="17"/>
              </w:rPr>
              <w:t>MSI</w:t>
            </w:r>
          </w:p>
          <w:p w14:paraId="49CBBD99"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elif a.var_id==”KRAS/NRAS/BRAF WT”%}</w:t>
            </w:r>
          </w:p>
          <w:p w14:paraId="2835809B"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
                <w:iCs/>
                <w:color w:val="000000" w:themeColor="text1"/>
                <w:sz w:val="17"/>
                <w:szCs w:val="17"/>
              </w:rPr>
            </w:pPr>
            <w:r w:rsidRPr="00BD4C34">
              <w:rPr>
                <w:rFonts w:ascii="思源黑体 CN Normal" w:eastAsia="思源黑体 CN Normal" w:hAnsi="思源黑体 CN Normal" w:cs="Times New Roman Regular" w:hint="eastAsia"/>
                <w:b/>
                <w:i/>
                <w:color w:val="000000" w:themeColor="text1"/>
                <w:sz w:val="17"/>
                <w:szCs w:val="17"/>
              </w:rPr>
              <w:t>KRAS/NRAS/BRAF</w:t>
            </w:r>
            <w:r w:rsidRPr="00BD4C34">
              <w:rPr>
                <w:rFonts w:ascii="思源黑体 CN Normal" w:eastAsia="思源黑体 CN Normal" w:hAnsi="思源黑体 CN Normal" w:cs="Times New Roman Regular" w:hint="eastAsia"/>
                <w:b/>
                <w:iCs/>
                <w:color w:val="000000" w:themeColor="text1"/>
                <w:sz w:val="17"/>
                <w:szCs w:val="17"/>
              </w:rPr>
              <w:t xml:space="preserve"> V600E</w:t>
            </w:r>
          </w:p>
          <w:p w14:paraId="279394F9"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else%}</w:t>
            </w:r>
          </w:p>
          <w:p w14:paraId="63C6E60D"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if “,” in a.gene_symbol and (a.bio_category==”Sv” or a.bio_category == “PSeqRnaSv”)%}</w:t>
            </w:r>
          </w:p>
          <w:p w14:paraId="60747981"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lastRenderedPageBreak/>
              <w:t>{%p if a.five_prime_gene != a.three_prime_gene %}</w:t>
            </w:r>
          </w:p>
          <w:p w14:paraId="6F664292"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{{a.five_prime_gene}}</w:t>
            </w:r>
          </w:p>
          <w:p w14:paraId="4114CCC8"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{{a.three_prime_gene}}</w:t>
            </w:r>
          </w:p>
          <w:p w14:paraId="5600E44E"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else%}</w:t>
            </w:r>
          </w:p>
          <w:p w14:paraId="7B436165"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{{a.five_prime_gene}}</w:t>
            </w:r>
          </w:p>
          <w:p w14:paraId="62FC5075"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endif%}</w:t>
            </w:r>
          </w:p>
          <w:p w14:paraId="04A78095"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else%}</w:t>
            </w:r>
          </w:p>
          <w:p w14:paraId="28FC9312"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{{a.gene_symbol}}</w:t>
            </w:r>
          </w:p>
          <w:p w14:paraId="7CA2E331"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endif%}</w:t>
            </w:r>
          </w:p>
          <w:p w14:paraId="5A3997B9" w14:textId="0FF2BDD9"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highlight w:val="green"/>
              </w:rPr>
            </w:pPr>
            <w:r w:rsidRPr="00BD4C34">
              <w:rPr>
                <w:rFonts w:ascii="思源黑体 CN Normal" w:eastAsia="思源黑体 CN Normal" w:hAnsi="思源黑体 CN Normal" w:cs="Times New Roman Regular"/>
                <w:bCs/>
                <w:iCs/>
                <w:color w:val="000000" w:themeColor="text1"/>
                <w:sz w:val="17"/>
                <w:szCs w:val="17"/>
                <w:highlight w:val="green"/>
              </w:rPr>
              <w:t>{%p endif%}</w:t>
            </w:r>
          </w:p>
        </w:tc>
        <w:tc>
          <w:tcPr>
            <w:tcW w:w="3020" w:type="dxa"/>
          </w:tcPr>
          <w:p w14:paraId="7014D870"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lastRenderedPageBreak/>
              <w:t>{%p if a.var_id==”MS</w:t>
            </w:r>
            <w:r w:rsidRPr="00BD4C34">
              <w:rPr>
                <w:rFonts w:ascii="思源黑体 CN Normal" w:eastAsia="思源黑体 CN Normal" w:hAnsi="思源黑体 CN Normal" w:cs="Times New Roman Regular" w:hint="eastAsia"/>
                <w:bCs/>
                <w:iCs/>
                <w:color w:val="000000" w:themeColor="text1"/>
                <w:sz w:val="17"/>
                <w:szCs w:val="17"/>
                <w:highlight w:val="green"/>
              </w:rPr>
              <w:t>S</w:t>
            </w:r>
            <w:r w:rsidRPr="00BD4C34">
              <w:rPr>
                <w:rFonts w:ascii="思源黑体 CN Normal" w:eastAsia="思源黑体 CN Normal" w:hAnsi="思源黑体 CN Normal" w:cs="Times New Roman Regular"/>
                <w:bCs/>
                <w:iCs/>
                <w:color w:val="000000" w:themeColor="text1"/>
                <w:sz w:val="17"/>
                <w:szCs w:val="17"/>
                <w:highlight w:val="green"/>
              </w:rPr>
              <w:t>”%}</w:t>
            </w:r>
          </w:p>
          <w:p w14:paraId="6AC0241D"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微卫星稳定（MS</w:t>
            </w:r>
            <w:r w:rsidRPr="00BD4C34">
              <w:rPr>
                <w:rFonts w:ascii="思源黑体 CN Normal" w:eastAsia="思源黑体 CN Normal" w:hAnsi="思源黑体 CN Normal" w:cs="Times New Roman Regular" w:hint="eastAsia"/>
                <w:bCs/>
                <w:iCs/>
                <w:color w:val="000000" w:themeColor="text1"/>
                <w:sz w:val="17"/>
                <w:szCs w:val="17"/>
              </w:rPr>
              <w:t>S</w:t>
            </w:r>
            <w:r w:rsidRPr="00BD4C34">
              <w:rPr>
                <w:rFonts w:ascii="思源黑体 CN Normal" w:eastAsia="思源黑体 CN Normal" w:hAnsi="思源黑体 CN Normal" w:cs="Times New Roman Regular"/>
                <w:bCs/>
                <w:iCs/>
                <w:color w:val="000000" w:themeColor="text1"/>
                <w:sz w:val="17"/>
                <w:szCs w:val="17"/>
              </w:rPr>
              <w:t>）</w:t>
            </w:r>
          </w:p>
          <w:p w14:paraId="68366E3C"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elif a.var_id==”KRAS/NRAS/BRAF WT”%}</w:t>
            </w:r>
          </w:p>
          <w:p w14:paraId="0B2FDDC0"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野生型</w:t>
            </w:r>
          </w:p>
          <w:p w14:paraId="465ABC15"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else%}</w:t>
            </w:r>
          </w:p>
          <w:p w14:paraId="21EE4759"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if a.bio_category==”Snvindel”%}</w:t>
            </w:r>
          </w:p>
          <w:p w14:paraId="4D33F361"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 xml:space="preserve">{{a.gene_region}} {{a.hgvs_c}}{%if a.hgvs_p != </w:t>
            </w:r>
            <w:r w:rsidRPr="00BD4C34">
              <w:rPr>
                <w:rFonts w:ascii="思源黑体 CN Normal" w:eastAsia="思源黑体 CN Normal" w:hAnsi="思源黑体 CN Normal" w:cs="Times New Roman Regular"/>
                <w:bCs/>
                <w:iCs/>
                <w:color w:val="000000" w:themeColor="text1"/>
                <w:sz w:val="17"/>
                <w:szCs w:val="17"/>
              </w:rPr>
              <w:t>“</w:t>
            </w:r>
            <w:r w:rsidRPr="00BD4C34">
              <w:rPr>
                <w:rFonts w:ascii="思源黑体 CN Normal" w:eastAsia="思源黑体 CN Normal" w:hAnsi="思源黑体 CN Normal" w:cs="Times New Roman Regular" w:hint="eastAsia"/>
                <w:bCs/>
                <w:iCs/>
                <w:color w:val="000000" w:themeColor="text1"/>
                <w:sz w:val="17"/>
                <w:szCs w:val="17"/>
              </w:rPr>
              <w:t>p.?</w:t>
            </w:r>
            <w:r w:rsidRPr="00BD4C34">
              <w:rPr>
                <w:rFonts w:ascii="思源黑体 CN Normal" w:eastAsia="思源黑体 CN Normal" w:hAnsi="思源黑体 CN Normal" w:cs="Times New Roman Regular"/>
                <w:bCs/>
                <w:iCs/>
                <w:color w:val="000000" w:themeColor="text1"/>
                <w:sz w:val="17"/>
                <w:szCs w:val="17"/>
              </w:rPr>
              <w:t>”</w:t>
            </w:r>
            <w:r w:rsidRPr="00BD4C34">
              <w:rPr>
                <w:rFonts w:ascii="思源黑体 CN Normal" w:eastAsia="思源黑体 CN Normal" w:hAnsi="思源黑体 CN Normal" w:cs="Times New Roman Regular" w:hint="eastAsia"/>
                <w:bCs/>
                <w:iCs/>
                <w:color w:val="000000" w:themeColor="text1"/>
                <w:sz w:val="17"/>
                <w:szCs w:val="17"/>
              </w:rPr>
              <w:t>%} {{a.hgvs_p}}{%endif%}</w:t>
            </w:r>
          </w:p>
          <w:p w14:paraId="5D0CA61B"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{{a.</w:t>
            </w:r>
            <w:r w:rsidRPr="00BD4C34">
              <w:rPr>
                <w:rFonts w:ascii="思源黑体 CN Normal" w:eastAsia="思源黑体 CN Normal" w:hAnsi="思源黑体 CN Normal" w:cs="Times New Roman Regular"/>
                <w:bCs/>
                <w:iCs/>
                <w:color w:val="000000" w:themeColor="text1"/>
                <w:sz w:val="17"/>
                <w:szCs w:val="17"/>
              </w:rPr>
              <w:t>transcript_primary</w:t>
            </w:r>
            <w:r w:rsidRPr="00BD4C34">
              <w:rPr>
                <w:rFonts w:ascii="思源黑体 CN Normal" w:eastAsia="思源黑体 CN Normal" w:hAnsi="思源黑体 CN Normal" w:cs="Times New Roman Regular" w:hint="eastAsia"/>
                <w:bCs/>
                <w:iCs/>
                <w:color w:val="000000" w:themeColor="text1"/>
                <w:sz w:val="17"/>
                <w:szCs w:val="17"/>
              </w:rPr>
              <w:t>}}</w:t>
            </w:r>
          </w:p>
          <w:p w14:paraId="494D39CB"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if a.judge_mergeMET%}</w:t>
            </w:r>
          </w:p>
          <w:p w14:paraId="32AEEE5F"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（MET exon14 skipping）</w:t>
            </w:r>
          </w:p>
          <w:p w14:paraId="7BFB933E"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endif%}</w:t>
            </w:r>
          </w:p>
          <w:p w14:paraId="7D4C9E77"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elif a.bio_category==”Cnv”%}</w:t>
            </w:r>
          </w:p>
          <w:p w14:paraId="7F683FA0"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扩增</w:t>
            </w:r>
          </w:p>
          <w:p w14:paraId="5D5DDBD4"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elif a.bio_category==”Sv”%}</w:t>
            </w:r>
          </w:p>
          <w:p w14:paraId="74C733D9"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 xml:space="preserve">{%if a.five_prime_gene ==”MET” and a.three_prime_gene ==”MET”%}MET exon14 </w:t>
            </w:r>
            <w:r w:rsidRPr="00BD4C34">
              <w:rPr>
                <w:rFonts w:ascii="思源黑体 CN Normal" w:eastAsia="思源黑体 CN Normal" w:hAnsi="思源黑体 CN Normal" w:cs="Times New Roman Regular" w:hint="eastAsia"/>
                <w:bCs/>
                <w:iCs/>
                <w:color w:val="000000" w:themeColor="text1"/>
                <w:sz w:val="17"/>
                <w:szCs w:val="17"/>
              </w:rPr>
              <w:lastRenderedPageBreak/>
              <w:t>skipping{%else%}{{a.five_prime_gene}}-{{a.three_prime_gene}} 融合{%endif%}</w:t>
            </w:r>
          </w:p>
          <w:p w14:paraId="191CF1E3" w14:textId="77777777"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endif%}</w:t>
            </w:r>
          </w:p>
          <w:p w14:paraId="6E7E6F51" w14:textId="0678543B" w:rsidR="000067B0" w:rsidRPr="00BD4C34" w:rsidRDefault="000067B0" w:rsidP="00C264B4">
            <w:pPr>
              <w:adjustRightInd w:val="0"/>
              <w:snapToGrid w:val="0"/>
              <w:jc w:val="center"/>
              <w:rPr>
                <w:rFonts w:ascii="思源黑体 CN Normal" w:eastAsia="思源黑体 CN Normal" w:hAnsi="思源黑体 CN Normal" w:cs="Times New Roman Regular"/>
                <w:bCs/>
                <w:iCs/>
                <w:color w:val="000000" w:themeColor="text1"/>
                <w:sz w:val="17"/>
                <w:szCs w:val="17"/>
                <w:highlight w:val="green"/>
              </w:rPr>
            </w:pPr>
            <w:r w:rsidRPr="00BD4C34">
              <w:rPr>
                <w:rFonts w:ascii="思源黑体 CN Normal" w:eastAsia="思源黑体 CN Normal" w:hAnsi="思源黑体 CN Normal" w:cs="Times New Roman Regular"/>
                <w:bCs/>
                <w:iCs/>
                <w:color w:val="000000" w:themeColor="text1"/>
                <w:sz w:val="17"/>
                <w:szCs w:val="17"/>
                <w:highlight w:val="green"/>
              </w:rPr>
              <w:t>{%p endif%}</w:t>
            </w:r>
          </w:p>
        </w:tc>
        <w:tc>
          <w:tcPr>
            <w:tcW w:w="1799" w:type="dxa"/>
          </w:tcPr>
          <w:p w14:paraId="3A13FCCB"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lastRenderedPageBreak/>
              <w:t>{%p if a.var_id==”MS</w:t>
            </w:r>
            <w:r w:rsidRPr="00BD4C34">
              <w:rPr>
                <w:rFonts w:ascii="思源黑体 CN Normal" w:eastAsia="思源黑体 CN Normal" w:hAnsi="思源黑体 CN Normal" w:cs="Times New Roman Regular" w:hint="eastAsia"/>
                <w:kern w:val="0"/>
                <w:sz w:val="17"/>
                <w:szCs w:val="17"/>
                <w:highlight w:val="green"/>
              </w:rPr>
              <w:t>S</w:t>
            </w:r>
            <w:r w:rsidRPr="00BD4C34">
              <w:rPr>
                <w:rFonts w:ascii="思源黑体 CN Normal" w:eastAsia="思源黑体 CN Normal" w:hAnsi="思源黑体 CN Normal" w:cs="Times New Roman Regular"/>
                <w:kern w:val="0"/>
                <w:sz w:val="17"/>
                <w:szCs w:val="17"/>
                <w:highlight w:val="green"/>
              </w:rPr>
              <w:t>”%}</w:t>
            </w:r>
          </w:p>
          <w:p w14:paraId="2BD5C5AC"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w:t>
            </w:r>
          </w:p>
          <w:p w14:paraId="430D2DBA"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t>{%p elif a.var_id==”KRAS/NRAS/BRAF WT”%}</w:t>
            </w:r>
          </w:p>
          <w:p w14:paraId="6BA01508"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w:t>
            </w:r>
          </w:p>
          <w:p w14:paraId="7753B349"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t>{%p else%}</w:t>
            </w:r>
          </w:p>
          <w:p w14:paraId="61120090"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if a.bio_category==”Snvindel”%}</w:t>
            </w:r>
          </w:p>
          <w:p w14:paraId="0AAC76B2"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{{a.freq_str}}</w:t>
            </w:r>
          </w:p>
          <w:p w14:paraId="15525119"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{%p if a.judge_mergeMET%}</w:t>
            </w:r>
          </w:p>
          <w:p w14:paraId="11FDFC09"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hint="eastAsia"/>
                <w:kern w:val="0"/>
                <w:sz w:val="17"/>
                <w:szCs w:val="17"/>
              </w:rPr>
              <w:t>（{{a.freq_2}}）</w:t>
            </w:r>
          </w:p>
          <w:p w14:paraId="57BA917A"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{%p endif%}</w:t>
            </w:r>
          </w:p>
          <w:p w14:paraId="2B6BD59B"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elif a.bio_category==”Cnv”%}</w:t>
            </w:r>
          </w:p>
          <w:p w14:paraId="62EE5E71"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{{a.cn_mean}}</w:t>
            </w:r>
          </w:p>
          <w:p w14:paraId="6DAA0BA9"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 xml:space="preserve">{%p elif </w:t>
            </w:r>
            <w:r w:rsidRPr="00BD4C34">
              <w:rPr>
                <w:rFonts w:ascii="思源黑体 CN Normal" w:eastAsia="思源黑体 CN Normal" w:hAnsi="思源黑体 CN Normal" w:cs="Times New Roman Regular"/>
                <w:kern w:val="0"/>
                <w:sz w:val="17"/>
                <w:szCs w:val="17"/>
                <w:highlight w:val="yellow"/>
              </w:rPr>
              <w:lastRenderedPageBreak/>
              <w:t>a.bio_category==”Sv”%}</w:t>
            </w:r>
          </w:p>
          <w:p w14:paraId="2F8E40D7"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{{a.copies}} copies</w:t>
            </w:r>
          </w:p>
          <w:p w14:paraId="7F5A480D" w14:textId="77777777"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endif%}</w:t>
            </w:r>
          </w:p>
          <w:p w14:paraId="038171D6" w14:textId="458B13A8" w:rsidR="000067B0" w:rsidRPr="00BD4C34" w:rsidRDefault="000067B0" w:rsidP="00C264B4">
            <w:pPr>
              <w:adjustRightInd w:val="0"/>
              <w:snapToGrid w:val="0"/>
              <w:jc w:val="center"/>
              <w:rPr>
                <w:rFonts w:ascii="思源黑体 CN Normal" w:eastAsia="思源黑体 CN Normal" w:hAnsi="思源黑体 CN Normal" w:cs="Times New Roman Regular"/>
                <w:kern w:val="0"/>
                <w:sz w:val="17"/>
                <w:szCs w:val="17"/>
                <w:highlight w:val="green"/>
              </w:rPr>
            </w:pPr>
            <w:r w:rsidRPr="00BD4C34">
              <w:rPr>
                <w:rFonts w:ascii="思源黑体 CN Normal" w:eastAsia="思源黑体 CN Normal" w:hAnsi="思源黑体 CN Normal" w:cs="Times New Roman Regular"/>
                <w:kern w:val="0"/>
                <w:sz w:val="17"/>
                <w:szCs w:val="17"/>
                <w:highlight w:val="green"/>
              </w:rPr>
              <w:t>{%p endif%}</w:t>
            </w:r>
          </w:p>
        </w:tc>
        <w:tc>
          <w:tcPr>
            <w:tcW w:w="1843" w:type="dxa"/>
          </w:tcPr>
          <w:p w14:paraId="12184A4E"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lastRenderedPageBreak/>
              <w:t>{%p if a.var_id==”MS</w:t>
            </w:r>
            <w:r w:rsidRPr="00BD4C34">
              <w:rPr>
                <w:rFonts w:ascii="思源黑体 CN Normal" w:eastAsia="思源黑体 CN Normal" w:hAnsi="思源黑体 CN Normal" w:cs="Times New Roman Regular" w:hint="eastAsia"/>
                <w:iCs/>
                <w:sz w:val="17"/>
                <w:szCs w:val="17"/>
                <w:highlight w:val="green"/>
              </w:rPr>
              <w:t>S</w:t>
            </w:r>
            <w:r w:rsidRPr="00BD4C34">
              <w:rPr>
                <w:rFonts w:ascii="思源黑体 CN Normal" w:eastAsia="思源黑体 CN Normal" w:hAnsi="思源黑体 CN Normal" w:cs="Times New Roman Regular"/>
                <w:iCs/>
                <w:sz w:val="17"/>
                <w:szCs w:val="17"/>
                <w:highlight w:val="green"/>
              </w:rPr>
              <w:t>”%}</w:t>
            </w:r>
          </w:p>
          <w:p w14:paraId="48E75A58"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w:t>
            </w:r>
          </w:p>
          <w:p w14:paraId="6E81AACC"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t>{%p elif a.var_id==”KRAS/NRAS/BRAF WT”%}</w:t>
            </w:r>
          </w:p>
          <w:p w14:paraId="7F824339"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w:t>
            </w:r>
          </w:p>
          <w:p w14:paraId="4359F04C"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t>{%p else%}</w:t>
            </w:r>
          </w:p>
          <w:p w14:paraId="6C64608F"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if a.evi_sum.evi_split and (a.evi_sum.evi_split.Predictive or a.evi_sum.evi_split.Prognostic or a.evi_sum.evi_split.Diagnostic)%}</w:t>
            </w:r>
          </w:p>
          <w:p w14:paraId="61D93CB1"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if a.clinic_num_s==5%}</w:t>
            </w:r>
          </w:p>
          <w:p w14:paraId="65FA3E1F"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I类</w:t>
            </w:r>
          </w:p>
          <w:p w14:paraId="4C2E13B6"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 xml:space="preserve">{%p elif </w:t>
            </w:r>
            <w:r w:rsidRPr="00BD4C34">
              <w:rPr>
                <w:rFonts w:ascii="思源黑体 CN Normal" w:eastAsia="思源黑体 CN Normal" w:hAnsi="思源黑体 CN Normal" w:cs="Times New Roman Regular"/>
                <w:iCs/>
                <w:sz w:val="17"/>
                <w:szCs w:val="17"/>
              </w:rPr>
              <w:lastRenderedPageBreak/>
              <w:t>a.clinic_num_s==4%}</w:t>
            </w:r>
          </w:p>
          <w:p w14:paraId="1EB70EE7"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II类</w:t>
            </w:r>
          </w:p>
          <w:p w14:paraId="6FC368F7"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endif%}</w:t>
            </w:r>
          </w:p>
          <w:p w14:paraId="369EBCA6"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else%}</w:t>
            </w:r>
          </w:p>
          <w:p w14:paraId="02B7FBF5"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III类</w:t>
            </w:r>
          </w:p>
          <w:p w14:paraId="67499CB3" w14:textId="77777777"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endif%}</w:t>
            </w:r>
          </w:p>
          <w:p w14:paraId="17F8D884" w14:textId="0E0D6FCD" w:rsidR="000067B0" w:rsidRPr="00BD4C34" w:rsidRDefault="000067B0" w:rsidP="00C264B4">
            <w:pPr>
              <w:adjustRightInd w:val="0"/>
              <w:snapToGrid w:val="0"/>
              <w:jc w:val="center"/>
              <w:rPr>
                <w:rFonts w:ascii="思源黑体 CN Normal" w:eastAsia="思源黑体 CN Normal" w:hAnsi="思源黑体 CN Normal" w:cs="Times New Roman Regular"/>
                <w:iCs/>
                <w:sz w:val="17"/>
                <w:szCs w:val="17"/>
                <w:highlight w:val="green"/>
              </w:rPr>
            </w:pPr>
            <w:r w:rsidRPr="00BD4C34">
              <w:rPr>
                <w:rFonts w:ascii="思源黑体 CN Normal" w:eastAsia="思源黑体 CN Normal" w:hAnsi="思源黑体 CN Normal" w:cs="Times New Roman Regular"/>
                <w:iCs/>
                <w:sz w:val="17"/>
                <w:szCs w:val="17"/>
                <w:highlight w:val="green"/>
              </w:rPr>
              <w:t>{%p endif%}</w:t>
            </w:r>
          </w:p>
        </w:tc>
      </w:tr>
      <w:tr w:rsidR="00323C2D" w:rsidRPr="00BD4C34" w14:paraId="0D49988E" w14:textId="77777777" w:rsidTr="00F23959">
        <w:trPr>
          <w:trHeight w:val="96"/>
          <w:jc w:val="center"/>
        </w:trPr>
        <w:tc>
          <w:tcPr>
            <w:tcW w:w="9356" w:type="dxa"/>
            <w:gridSpan w:val="5"/>
          </w:tcPr>
          <w:p w14:paraId="3A2735D9" w14:textId="5EA24721" w:rsidR="00323C2D" w:rsidRPr="00BD4C34" w:rsidRDefault="00323C2D"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lastRenderedPageBreak/>
              <w:t>{%tr endfor%}</w:t>
            </w:r>
          </w:p>
        </w:tc>
      </w:tr>
      <w:tr w:rsidR="000C1040" w:rsidRPr="00BD4C34" w14:paraId="546B5DDD" w14:textId="77777777" w:rsidTr="007A0BAF">
        <w:trPr>
          <w:trHeight w:val="96"/>
          <w:jc w:val="center"/>
        </w:trPr>
        <w:tc>
          <w:tcPr>
            <w:tcW w:w="9356" w:type="dxa"/>
            <w:gridSpan w:val="5"/>
          </w:tcPr>
          <w:p w14:paraId="35BAA57C" w14:textId="146D66FF" w:rsidR="000C1040" w:rsidRPr="00BD4C34" w:rsidRDefault="000C1040"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highlight w:val="magenta"/>
              </w:rPr>
              <w:t>{%tr endif%}</w:t>
            </w:r>
          </w:p>
        </w:tc>
      </w:tr>
      <w:tr w:rsidR="00F75011" w:rsidRPr="00BD4C34" w14:paraId="650D56CE" w14:textId="77777777" w:rsidTr="007D10BC">
        <w:trPr>
          <w:trHeight w:val="96"/>
          <w:jc w:val="center"/>
        </w:trPr>
        <w:tc>
          <w:tcPr>
            <w:tcW w:w="9356" w:type="dxa"/>
            <w:gridSpan w:val="5"/>
          </w:tcPr>
          <w:p w14:paraId="2EF0C048" w14:textId="06595340" w:rsidR="00F75011" w:rsidRPr="00BD4C34" w:rsidRDefault="00F75011"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cyan"/>
              </w:rPr>
              <w:t>{%tr else%}</w:t>
            </w:r>
          </w:p>
        </w:tc>
      </w:tr>
      <w:tr w:rsidR="00661A6A" w:rsidRPr="00BD4C34" w14:paraId="38CB564B" w14:textId="77777777" w:rsidTr="007D10BC">
        <w:trPr>
          <w:trHeight w:val="96"/>
          <w:jc w:val="center"/>
        </w:trPr>
        <w:tc>
          <w:tcPr>
            <w:tcW w:w="9356" w:type="dxa"/>
            <w:gridSpan w:val="5"/>
          </w:tcPr>
          <w:p w14:paraId="2E48C571" w14:textId="78FD1364" w:rsidR="00661A6A" w:rsidRPr="00BD4C34" w:rsidRDefault="00661A6A" w:rsidP="00C264B4">
            <w:pPr>
              <w:adjustRightInd w:val="0"/>
              <w:snapToGrid w:val="0"/>
              <w:jc w:val="center"/>
              <w:rPr>
                <w:rFonts w:ascii="思源黑体 CN Normal" w:eastAsia="思源黑体 CN Normal" w:hAnsi="思源黑体 CN Normal" w:cs="Times New Roman Regular"/>
                <w:iCs/>
                <w:sz w:val="17"/>
                <w:szCs w:val="17"/>
                <w:highlight w:val="cyan"/>
              </w:rPr>
            </w:pPr>
            <w:r w:rsidRPr="00BD4C34">
              <w:rPr>
                <w:rFonts w:ascii="思源黑体 CN Normal" w:eastAsia="思源黑体 CN Normal" w:hAnsi="思源黑体 CN Normal" w:cs="Times New Roman Regular" w:hint="eastAsia"/>
                <w:iCs/>
                <w:sz w:val="17"/>
                <w:szCs w:val="17"/>
                <w:highlight w:val="magenta"/>
              </w:rPr>
              <w:t xml:space="preserve">{%tr if msi.var_id == </w:t>
            </w:r>
            <w:r w:rsidRPr="00BD4C34">
              <w:rPr>
                <w:rFonts w:ascii="思源黑体 CN Normal" w:eastAsia="思源黑体 CN Normal" w:hAnsi="思源黑体 CN Normal" w:cs="Times New Roman Regular"/>
                <w:iCs/>
                <w:sz w:val="17"/>
                <w:szCs w:val="17"/>
                <w:highlight w:val="magenta"/>
              </w:rPr>
              <w:t>“</w:t>
            </w:r>
            <w:r w:rsidRPr="00BD4C34">
              <w:rPr>
                <w:rFonts w:ascii="思源黑体 CN Normal" w:eastAsia="思源黑体 CN Normal" w:hAnsi="思源黑体 CN Normal" w:cs="Times New Roman Regular" w:hint="eastAsia"/>
                <w:iCs/>
                <w:sz w:val="17"/>
                <w:szCs w:val="17"/>
                <w:highlight w:val="magenta"/>
              </w:rPr>
              <w:t>MSI-H</w:t>
            </w:r>
            <w:r w:rsidRPr="00BD4C34">
              <w:rPr>
                <w:rFonts w:ascii="思源黑体 CN Normal" w:eastAsia="思源黑体 CN Normal" w:hAnsi="思源黑体 CN Normal" w:cs="Times New Roman Regular"/>
                <w:iCs/>
                <w:sz w:val="17"/>
                <w:szCs w:val="17"/>
                <w:highlight w:val="magenta"/>
              </w:rPr>
              <w:t>”</w:t>
            </w:r>
            <w:r w:rsidRPr="00BD4C34">
              <w:rPr>
                <w:rFonts w:ascii="思源黑体 CN Normal" w:eastAsia="思源黑体 CN Normal" w:hAnsi="思源黑体 CN Normal" w:cs="Times New Roman Regular" w:hint="eastAsia"/>
                <w:iCs/>
                <w:sz w:val="17"/>
                <w:szCs w:val="17"/>
                <w:highlight w:val="magenta"/>
              </w:rPr>
              <w:t>%}</w:t>
            </w:r>
          </w:p>
        </w:tc>
      </w:tr>
      <w:tr w:rsidR="00661A6A" w:rsidRPr="00BD4C34" w14:paraId="4394584D" w14:textId="77777777" w:rsidTr="007D10BC">
        <w:trPr>
          <w:trHeight w:val="96"/>
          <w:jc w:val="center"/>
        </w:trPr>
        <w:tc>
          <w:tcPr>
            <w:tcW w:w="9356" w:type="dxa"/>
            <w:gridSpan w:val="5"/>
          </w:tcPr>
          <w:p w14:paraId="1FB37B77" w14:textId="5ADEA55A" w:rsidR="00661A6A" w:rsidRPr="00BD4C34" w:rsidRDefault="00661A6A" w:rsidP="00C264B4">
            <w:pPr>
              <w:adjustRightInd w:val="0"/>
              <w:snapToGrid w:val="0"/>
              <w:jc w:val="center"/>
              <w:rPr>
                <w:rFonts w:ascii="思源黑体 CN Normal" w:eastAsia="思源黑体 CN Normal" w:hAnsi="思源黑体 CN Normal" w:cs="Times New Roman Regular"/>
                <w:iCs/>
                <w:sz w:val="17"/>
                <w:szCs w:val="17"/>
                <w:highlight w:val="magenta"/>
              </w:rPr>
            </w:pPr>
            <w:r w:rsidRPr="00BD4C34">
              <w:rPr>
                <w:rFonts w:ascii="思源黑体 CN Normal" w:eastAsia="思源黑体 CN Normal" w:hAnsi="思源黑体 CN Normal" w:cs="Times New Roman Regular"/>
                <w:iCs/>
                <w:sz w:val="17"/>
                <w:szCs w:val="17"/>
              </w:rPr>
              <w:t>{%tr for a in [msi] + var.var_somatic.level_I + var.var_somatic.level_II + var.var_somatic.level_onco_nodrug + var.var_somatic.level_III%}</w:t>
            </w:r>
          </w:p>
        </w:tc>
      </w:tr>
      <w:tr w:rsidR="009A28D3" w:rsidRPr="00BD4C34" w14:paraId="5E4E60FF" w14:textId="77777777" w:rsidTr="00A619D9">
        <w:trPr>
          <w:trHeight w:val="96"/>
          <w:jc w:val="center"/>
        </w:trPr>
        <w:tc>
          <w:tcPr>
            <w:tcW w:w="1418" w:type="dxa"/>
          </w:tcPr>
          <w:p w14:paraId="5367943A" w14:textId="66D972F2" w:rsidR="009A28D3" w:rsidRPr="00BD4C34" w:rsidRDefault="009A28D3" w:rsidP="00C264B4">
            <w:pPr>
              <w:adjustRightInd w:val="0"/>
              <w:snapToGrid w:val="0"/>
              <w:jc w:val="center"/>
              <w:rPr>
                <w:rFonts w:ascii="思源黑体 CN Normal" w:eastAsia="思源黑体 CN Normal" w:hAnsi="思源黑体 CN Normal" w:cs="Times New Roman (正文 CS 字体)"/>
                <w:b/>
                <w:spacing w:val="6"/>
                <w:sz w:val="18"/>
                <w:szCs w:val="18"/>
              </w:rPr>
            </w:pPr>
            <w:r w:rsidRPr="00BD4C34">
              <w:rPr>
                <w:rFonts w:ascii="思源黑体 CN Normal" w:eastAsia="思源黑体 CN Normal" w:hAnsi="思源黑体 CN Normal" w:cs="Times New Roman (正文 CS 字体)" w:hint="eastAsia"/>
                <w:b/>
                <w:spacing w:val="6"/>
                <w:sz w:val="18"/>
                <w:szCs w:val="18"/>
              </w:rPr>
              <w:t>{%vm%}检测结果小结</w:t>
            </w:r>
          </w:p>
        </w:tc>
        <w:tc>
          <w:tcPr>
            <w:tcW w:w="1276" w:type="dxa"/>
          </w:tcPr>
          <w:p w14:paraId="3F1B976A"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if a.var_id==”MSI-H”%}</w:t>
            </w:r>
          </w:p>
          <w:p w14:paraId="208C8DC2"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
                <w:iCs/>
                <w:color w:val="000000" w:themeColor="text1"/>
                <w:sz w:val="17"/>
                <w:szCs w:val="17"/>
              </w:rPr>
            </w:pPr>
            <w:r w:rsidRPr="00BD4C34">
              <w:rPr>
                <w:rFonts w:ascii="思源黑体 CN Normal" w:eastAsia="思源黑体 CN Normal" w:hAnsi="思源黑体 CN Normal" w:cs="Times New Roman Regular"/>
                <w:b/>
                <w:iCs/>
                <w:color w:val="000000" w:themeColor="text1"/>
                <w:sz w:val="17"/>
                <w:szCs w:val="17"/>
              </w:rPr>
              <w:t>MSI</w:t>
            </w:r>
          </w:p>
          <w:p w14:paraId="135C9E63"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else%}</w:t>
            </w:r>
          </w:p>
          <w:p w14:paraId="6334FE20"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if “,” in a.gene_symbol and (a.bio_category==”Sv” or a.bio_category == “PSeqRnaSv”)%}</w:t>
            </w:r>
          </w:p>
          <w:p w14:paraId="0305FA61"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if a.five_prime_gene != a.three_prime_gene %}</w:t>
            </w:r>
          </w:p>
          <w:p w14:paraId="17630C2B"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{{a.five_prim</w:t>
            </w:r>
            <w:r w:rsidRPr="00BD4C34">
              <w:rPr>
                <w:rFonts w:ascii="思源黑体 CN Normal" w:eastAsia="思源黑体 CN Normal" w:hAnsi="思源黑体 CN Normal" w:cs="Times New Roman Regular"/>
                <w:b/>
                <w:i/>
                <w:color w:val="000000" w:themeColor="text1"/>
                <w:sz w:val="17"/>
                <w:szCs w:val="17"/>
              </w:rPr>
              <w:lastRenderedPageBreak/>
              <w:t>e_gene}}</w:t>
            </w:r>
          </w:p>
          <w:p w14:paraId="4DD6988D"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{{a.three_prime_gene}}</w:t>
            </w:r>
          </w:p>
          <w:p w14:paraId="3CA73C47"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else%}</w:t>
            </w:r>
          </w:p>
          <w:p w14:paraId="76C04E93"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{{a.five_prime_gene}}</w:t>
            </w:r>
          </w:p>
          <w:p w14:paraId="4A9354FD"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endif%}</w:t>
            </w:r>
          </w:p>
          <w:p w14:paraId="113043DB"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else%}</w:t>
            </w:r>
          </w:p>
          <w:p w14:paraId="03A7E927"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{{a.gene_symbol}}</w:t>
            </w:r>
          </w:p>
          <w:p w14:paraId="5BA8204F"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lastRenderedPageBreak/>
              <w:t>{%p endif%}</w:t>
            </w:r>
          </w:p>
          <w:p w14:paraId="47AE4492" w14:textId="5BEC57CE" w:rsidR="009A28D3" w:rsidRPr="00BD4C34" w:rsidRDefault="009A28D3" w:rsidP="00C264B4">
            <w:pPr>
              <w:adjustRightInd w:val="0"/>
              <w:snapToGrid w:val="0"/>
              <w:jc w:val="center"/>
              <w:rPr>
                <w:rFonts w:ascii="思源黑体 CN Normal" w:eastAsia="思源黑体 CN Normal" w:hAnsi="思源黑体 CN Normal" w:cs="Times New Roman Regular"/>
                <w:b/>
                <w:i/>
                <w:iCs/>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endif%}</w:t>
            </w:r>
          </w:p>
        </w:tc>
        <w:tc>
          <w:tcPr>
            <w:tcW w:w="3020" w:type="dxa"/>
          </w:tcPr>
          <w:p w14:paraId="14F16343"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lastRenderedPageBreak/>
              <w:t>{%p if a.var_id==”MSI-H”%}</w:t>
            </w:r>
          </w:p>
          <w:p w14:paraId="0B79CAA0"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微卫星</w:t>
            </w:r>
            <w:r w:rsidRPr="00BD4C34">
              <w:rPr>
                <w:rFonts w:ascii="思源黑体 CN Normal" w:eastAsia="思源黑体 CN Normal" w:hAnsi="思源黑体 CN Normal" w:cs="Times New Roman Regular" w:hint="eastAsia"/>
                <w:bCs/>
                <w:iCs/>
                <w:color w:val="000000" w:themeColor="text1"/>
                <w:sz w:val="17"/>
                <w:szCs w:val="17"/>
              </w:rPr>
              <w:t>不</w:t>
            </w:r>
            <w:r w:rsidRPr="00BD4C34">
              <w:rPr>
                <w:rFonts w:ascii="思源黑体 CN Normal" w:eastAsia="思源黑体 CN Normal" w:hAnsi="思源黑体 CN Normal" w:cs="Times New Roman Regular"/>
                <w:bCs/>
                <w:iCs/>
                <w:color w:val="000000" w:themeColor="text1"/>
                <w:sz w:val="17"/>
                <w:szCs w:val="17"/>
              </w:rPr>
              <w:t>稳定（MS</w:t>
            </w:r>
            <w:r w:rsidRPr="00BD4C34">
              <w:rPr>
                <w:rFonts w:ascii="思源黑体 CN Normal" w:eastAsia="思源黑体 CN Normal" w:hAnsi="思源黑体 CN Normal" w:cs="Times New Roman Regular" w:hint="eastAsia"/>
                <w:bCs/>
                <w:iCs/>
                <w:color w:val="000000" w:themeColor="text1"/>
                <w:sz w:val="17"/>
                <w:szCs w:val="17"/>
              </w:rPr>
              <w:t>I-H</w:t>
            </w:r>
            <w:r w:rsidRPr="00BD4C34">
              <w:rPr>
                <w:rFonts w:ascii="思源黑体 CN Normal" w:eastAsia="思源黑体 CN Normal" w:hAnsi="思源黑体 CN Normal" w:cs="Times New Roman Regular"/>
                <w:bCs/>
                <w:iCs/>
                <w:color w:val="000000" w:themeColor="text1"/>
                <w:sz w:val="17"/>
                <w:szCs w:val="17"/>
              </w:rPr>
              <w:t>）</w:t>
            </w:r>
          </w:p>
          <w:p w14:paraId="38D336B0"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else%}</w:t>
            </w:r>
          </w:p>
          <w:p w14:paraId="19E5D4B5"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if a.bio_category==”Snvindel”%}</w:t>
            </w:r>
          </w:p>
          <w:p w14:paraId="211DE445"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 xml:space="preserve">{{a.gene_region}} {{a.hgvs_c}}{%if a.hgvs_p != </w:t>
            </w:r>
            <w:r w:rsidRPr="00BD4C34">
              <w:rPr>
                <w:rFonts w:ascii="思源黑体 CN Normal" w:eastAsia="思源黑体 CN Normal" w:hAnsi="思源黑体 CN Normal" w:cs="Times New Roman Regular"/>
                <w:bCs/>
                <w:iCs/>
                <w:color w:val="000000" w:themeColor="text1"/>
                <w:sz w:val="17"/>
                <w:szCs w:val="17"/>
              </w:rPr>
              <w:t>“</w:t>
            </w:r>
            <w:r w:rsidRPr="00BD4C34">
              <w:rPr>
                <w:rFonts w:ascii="思源黑体 CN Normal" w:eastAsia="思源黑体 CN Normal" w:hAnsi="思源黑体 CN Normal" w:cs="Times New Roman Regular" w:hint="eastAsia"/>
                <w:bCs/>
                <w:iCs/>
                <w:color w:val="000000" w:themeColor="text1"/>
                <w:sz w:val="17"/>
                <w:szCs w:val="17"/>
              </w:rPr>
              <w:t>p.?</w:t>
            </w:r>
            <w:r w:rsidRPr="00BD4C34">
              <w:rPr>
                <w:rFonts w:ascii="思源黑体 CN Normal" w:eastAsia="思源黑体 CN Normal" w:hAnsi="思源黑体 CN Normal" w:cs="Times New Roman Regular"/>
                <w:bCs/>
                <w:iCs/>
                <w:color w:val="000000" w:themeColor="text1"/>
                <w:sz w:val="17"/>
                <w:szCs w:val="17"/>
              </w:rPr>
              <w:t>”</w:t>
            </w:r>
            <w:r w:rsidRPr="00BD4C34">
              <w:rPr>
                <w:rFonts w:ascii="思源黑体 CN Normal" w:eastAsia="思源黑体 CN Normal" w:hAnsi="思源黑体 CN Normal" w:cs="Times New Roman Regular" w:hint="eastAsia"/>
                <w:bCs/>
                <w:iCs/>
                <w:color w:val="000000" w:themeColor="text1"/>
                <w:sz w:val="17"/>
                <w:szCs w:val="17"/>
              </w:rPr>
              <w:t>%} {{a.hgvs_p}}{%endif%}</w:t>
            </w:r>
          </w:p>
          <w:p w14:paraId="12CAED9B"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{{a.</w:t>
            </w:r>
            <w:r w:rsidRPr="00BD4C34">
              <w:rPr>
                <w:rFonts w:ascii="思源黑体 CN Normal" w:eastAsia="思源黑体 CN Normal" w:hAnsi="思源黑体 CN Normal" w:cs="Times New Roman Regular"/>
                <w:bCs/>
                <w:iCs/>
                <w:color w:val="000000" w:themeColor="text1"/>
                <w:sz w:val="17"/>
                <w:szCs w:val="17"/>
              </w:rPr>
              <w:t>transcript_primary</w:t>
            </w:r>
            <w:r w:rsidRPr="00BD4C34">
              <w:rPr>
                <w:rFonts w:ascii="思源黑体 CN Normal" w:eastAsia="思源黑体 CN Normal" w:hAnsi="思源黑体 CN Normal" w:cs="Times New Roman Regular" w:hint="eastAsia"/>
                <w:bCs/>
                <w:iCs/>
                <w:color w:val="000000" w:themeColor="text1"/>
                <w:sz w:val="17"/>
                <w:szCs w:val="17"/>
              </w:rPr>
              <w:t>}}</w:t>
            </w:r>
          </w:p>
          <w:p w14:paraId="0E0A122D"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if a.judge_mergeMET%}</w:t>
            </w:r>
          </w:p>
          <w:p w14:paraId="33680B09"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（MET exon14 skipping）</w:t>
            </w:r>
          </w:p>
          <w:p w14:paraId="397C2512"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endif%}</w:t>
            </w:r>
          </w:p>
          <w:p w14:paraId="6AA70458"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elif a.bio_category==”Cnv”%}</w:t>
            </w:r>
          </w:p>
          <w:p w14:paraId="245E97E3"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扩增</w:t>
            </w:r>
          </w:p>
          <w:p w14:paraId="5BF592DD"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elif a.bio_category==”Sv”%}</w:t>
            </w:r>
          </w:p>
          <w:p w14:paraId="77101959"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{%if a.five_prime_gene ==”MET” and a.three_prime_gene ==”MET”%}MET exon14 skipping{%else%}{{a.five_prime_gene}}-{{a.three_prime_gene}} 融合{%endif%}</w:t>
            </w:r>
          </w:p>
          <w:p w14:paraId="3FA96F35"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endif%}</w:t>
            </w:r>
          </w:p>
          <w:p w14:paraId="0389642B" w14:textId="621C121A"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endif%}</w:t>
            </w:r>
          </w:p>
        </w:tc>
        <w:tc>
          <w:tcPr>
            <w:tcW w:w="1799" w:type="dxa"/>
          </w:tcPr>
          <w:p w14:paraId="69EF6515"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lastRenderedPageBreak/>
              <w:t>{%p if a.var_id==”MSI-H”%}</w:t>
            </w:r>
          </w:p>
          <w:p w14:paraId="2005B737"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w:t>
            </w:r>
          </w:p>
          <w:p w14:paraId="23E3A032"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t>{%p else%}</w:t>
            </w:r>
          </w:p>
          <w:p w14:paraId="6E856006"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if a.bio_category==”Snvindel”%}</w:t>
            </w:r>
          </w:p>
          <w:p w14:paraId="0DC1B96C"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{{a.freq_str}}</w:t>
            </w:r>
          </w:p>
          <w:p w14:paraId="5BF325CC"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{%p if a.judge_mergeMET%}</w:t>
            </w:r>
          </w:p>
          <w:p w14:paraId="19FDDA7A"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hint="eastAsia"/>
                <w:kern w:val="0"/>
                <w:sz w:val="17"/>
                <w:szCs w:val="17"/>
              </w:rPr>
              <w:t>（{{a.freq_2}}）</w:t>
            </w:r>
          </w:p>
          <w:p w14:paraId="3AB34C38"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{%p endif%}</w:t>
            </w:r>
          </w:p>
          <w:p w14:paraId="0B7FC847"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elif a.bio_category==”Cnv”%}</w:t>
            </w:r>
          </w:p>
          <w:p w14:paraId="40330DA8"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{{a.cn_mean}}</w:t>
            </w:r>
          </w:p>
          <w:p w14:paraId="019FB2E9"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elif a.bio_category==”Sv”%}</w:t>
            </w:r>
          </w:p>
          <w:p w14:paraId="669F560E"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{{a.copies}} copies</w:t>
            </w:r>
          </w:p>
          <w:p w14:paraId="09B546E2"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lastRenderedPageBreak/>
              <w:t>{%p endif%}</w:t>
            </w:r>
          </w:p>
          <w:p w14:paraId="48D471E7" w14:textId="0A6D0B58"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t>{%p endif%}</w:t>
            </w:r>
          </w:p>
        </w:tc>
        <w:tc>
          <w:tcPr>
            <w:tcW w:w="1843" w:type="dxa"/>
          </w:tcPr>
          <w:p w14:paraId="1458EE23"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lastRenderedPageBreak/>
              <w:t>{%p if a.var_id==”MSI-H”%}</w:t>
            </w:r>
          </w:p>
          <w:p w14:paraId="32B46CEA"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I类</w:t>
            </w:r>
          </w:p>
          <w:p w14:paraId="41444955"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t>{%p else%}</w:t>
            </w:r>
          </w:p>
          <w:p w14:paraId="73BE15F2"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if a.evi_sum.evi_split and (a.evi_sum.evi_split.Predictive or a.evi_sum.evi_split.Prognostic or a.evi_sum.evi_split.Diagnostic)%}</w:t>
            </w:r>
          </w:p>
          <w:p w14:paraId="5E5CDD79"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if a.clinic_num_s==5%}</w:t>
            </w:r>
          </w:p>
          <w:p w14:paraId="2BA94ED7"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I类</w:t>
            </w:r>
          </w:p>
          <w:p w14:paraId="19424674"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elif a.clinic_num_s==4%}</w:t>
            </w:r>
          </w:p>
          <w:p w14:paraId="1E959A66"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II类</w:t>
            </w:r>
          </w:p>
          <w:p w14:paraId="6C50EEC1"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lastRenderedPageBreak/>
              <w:t>{%p endif%}</w:t>
            </w:r>
          </w:p>
          <w:p w14:paraId="77E448B0"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else%}</w:t>
            </w:r>
          </w:p>
          <w:p w14:paraId="0BC57B68"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III类</w:t>
            </w:r>
          </w:p>
          <w:p w14:paraId="321BF4D0"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endif%}</w:t>
            </w:r>
          </w:p>
          <w:p w14:paraId="1922922C" w14:textId="758B9398"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t>{%p endif%}</w:t>
            </w:r>
          </w:p>
        </w:tc>
      </w:tr>
      <w:tr w:rsidR="00661A6A" w:rsidRPr="00BD4C34" w14:paraId="64AB90EA" w14:textId="77777777" w:rsidTr="005A2994">
        <w:trPr>
          <w:trHeight w:val="96"/>
          <w:jc w:val="center"/>
        </w:trPr>
        <w:tc>
          <w:tcPr>
            <w:tcW w:w="9356" w:type="dxa"/>
            <w:gridSpan w:val="5"/>
          </w:tcPr>
          <w:p w14:paraId="3BCDE3DE" w14:textId="6FEBAF38" w:rsidR="00661A6A" w:rsidRPr="00BD4C34" w:rsidRDefault="00661A6A"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lastRenderedPageBreak/>
              <w:t>{%tr endfor%}</w:t>
            </w:r>
          </w:p>
        </w:tc>
      </w:tr>
      <w:tr w:rsidR="00661A6A" w:rsidRPr="00BD4C34" w14:paraId="5288C3F8" w14:textId="77777777" w:rsidTr="005A2994">
        <w:trPr>
          <w:trHeight w:val="96"/>
          <w:jc w:val="center"/>
        </w:trPr>
        <w:tc>
          <w:tcPr>
            <w:tcW w:w="9356" w:type="dxa"/>
            <w:gridSpan w:val="5"/>
          </w:tcPr>
          <w:p w14:paraId="0DB421FE" w14:textId="35807812" w:rsidR="00661A6A" w:rsidRPr="00BD4C34" w:rsidRDefault="00661A6A"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highlight w:val="magenta"/>
              </w:rPr>
              <w:t>{%tr else%}</w:t>
            </w:r>
          </w:p>
        </w:tc>
      </w:tr>
      <w:tr w:rsidR="00661A6A" w:rsidRPr="00BD4C34" w14:paraId="280621A4" w14:textId="77777777" w:rsidTr="005A2994">
        <w:trPr>
          <w:trHeight w:val="96"/>
          <w:jc w:val="center"/>
        </w:trPr>
        <w:tc>
          <w:tcPr>
            <w:tcW w:w="9356" w:type="dxa"/>
            <w:gridSpan w:val="5"/>
          </w:tcPr>
          <w:p w14:paraId="1F30A3BC" w14:textId="32F42377" w:rsidR="00661A6A" w:rsidRPr="00BD4C34" w:rsidRDefault="00661A6A" w:rsidP="00C264B4">
            <w:pPr>
              <w:adjustRightInd w:val="0"/>
              <w:snapToGrid w:val="0"/>
              <w:jc w:val="center"/>
              <w:rPr>
                <w:rFonts w:ascii="思源黑体 CN Normal" w:eastAsia="思源黑体 CN Normal" w:hAnsi="思源黑体 CN Normal" w:cs="Times New Roman Regular"/>
                <w:iCs/>
                <w:sz w:val="17"/>
                <w:szCs w:val="17"/>
                <w:highlight w:val="magenta"/>
              </w:rPr>
            </w:pPr>
            <w:r w:rsidRPr="00BD4C34">
              <w:rPr>
                <w:rFonts w:ascii="思源黑体 CN Normal" w:eastAsia="思源黑体 CN Normal" w:hAnsi="思源黑体 CN Normal" w:cs="Times New Roman Regular"/>
                <w:iCs/>
                <w:sz w:val="17"/>
                <w:szCs w:val="17"/>
              </w:rPr>
              <w:t>{%tr for a in var.var_somatic.level_I + var.var_somatic.level_II + var.var_somatic.level_onco_nodrug + var.var_somatic.level_III</w:t>
            </w:r>
            <w:r w:rsidRPr="00BD4C34">
              <w:rPr>
                <w:rFonts w:ascii="思源黑体 CN Normal" w:eastAsia="思源黑体 CN Normal" w:hAnsi="思源黑体 CN Normal" w:cs="Times New Roman Regular" w:hint="eastAsia"/>
                <w:iCs/>
                <w:sz w:val="17"/>
                <w:szCs w:val="17"/>
              </w:rPr>
              <w:t xml:space="preserve"> + </w:t>
            </w:r>
            <w:r w:rsidRPr="00BD4C34">
              <w:rPr>
                <w:rFonts w:ascii="思源黑体 CN Normal" w:eastAsia="思源黑体 CN Normal" w:hAnsi="思源黑体 CN Normal" w:cs="Times New Roman Regular"/>
                <w:iCs/>
                <w:sz w:val="17"/>
                <w:szCs w:val="17"/>
              </w:rPr>
              <w:t>[msi]%}</w:t>
            </w:r>
          </w:p>
        </w:tc>
      </w:tr>
      <w:tr w:rsidR="009A28D3" w:rsidRPr="00BD4C34" w14:paraId="289EB1D1" w14:textId="77777777" w:rsidTr="00A619D9">
        <w:trPr>
          <w:trHeight w:val="96"/>
          <w:jc w:val="center"/>
        </w:trPr>
        <w:tc>
          <w:tcPr>
            <w:tcW w:w="1418" w:type="dxa"/>
          </w:tcPr>
          <w:p w14:paraId="387ED308" w14:textId="18282BFF" w:rsidR="009A28D3" w:rsidRPr="00BD4C34" w:rsidRDefault="009A28D3" w:rsidP="00C264B4">
            <w:pPr>
              <w:adjustRightInd w:val="0"/>
              <w:snapToGrid w:val="0"/>
              <w:jc w:val="center"/>
              <w:rPr>
                <w:rFonts w:ascii="思源黑体 CN Normal" w:eastAsia="思源黑体 CN Normal" w:hAnsi="思源黑体 CN Normal" w:cs="Times New Roman (正文 CS 字体)"/>
                <w:b/>
                <w:spacing w:val="6"/>
                <w:sz w:val="18"/>
                <w:szCs w:val="18"/>
              </w:rPr>
            </w:pPr>
            <w:r w:rsidRPr="00BD4C34">
              <w:rPr>
                <w:rFonts w:ascii="思源黑体 CN Normal" w:eastAsia="思源黑体 CN Normal" w:hAnsi="思源黑体 CN Normal" w:cs="Times New Roman (正文 CS 字体)" w:hint="eastAsia"/>
                <w:b/>
                <w:spacing w:val="6"/>
                <w:sz w:val="18"/>
                <w:szCs w:val="18"/>
              </w:rPr>
              <w:t>{%vm%}检测结果小结</w:t>
            </w:r>
          </w:p>
        </w:tc>
        <w:tc>
          <w:tcPr>
            <w:tcW w:w="1276" w:type="dxa"/>
          </w:tcPr>
          <w:p w14:paraId="582CA68F"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if a.var_id==”MS</w:t>
            </w:r>
            <w:r w:rsidRPr="00BD4C34">
              <w:rPr>
                <w:rFonts w:ascii="思源黑体 CN Normal" w:eastAsia="思源黑体 CN Normal" w:hAnsi="思源黑体 CN Normal" w:cs="Times New Roman Regular" w:hint="eastAsia"/>
                <w:bCs/>
                <w:iCs/>
                <w:color w:val="000000" w:themeColor="text1"/>
                <w:sz w:val="17"/>
                <w:szCs w:val="17"/>
                <w:highlight w:val="green"/>
              </w:rPr>
              <w:t>S</w:t>
            </w:r>
            <w:r w:rsidRPr="00BD4C34">
              <w:rPr>
                <w:rFonts w:ascii="思源黑体 CN Normal" w:eastAsia="思源黑体 CN Normal" w:hAnsi="思源黑体 CN Normal" w:cs="Times New Roman Regular"/>
                <w:bCs/>
                <w:iCs/>
                <w:color w:val="000000" w:themeColor="text1"/>
                <w:sz w:val="17"/>
                <w:szCs w:val="17"/>
                <w:highlight w:val="green"/>
              </w:rPr>
              <w:t>”%}</w:t>
            </w:r>
          </w:p>
          <w:p w14:paraId="4938B0DA" w14:textId="12640F45" w:rsidR="009A28D3" w:rsidRPr="00BD4C34" w:rsidRDefault="009A28D3" w:rsidP="00C264B4">
            <w:pPr>
              <w:adjustRightInd w:val="0"/>
              <w:snapToGrid w:val="0"/>
              <w:jc w:val="center"/>
              <w:rPr>
                <w:rFonts w:ascii="思源黑体 CN Normal" w:eastAsia="思源黑体 CN Normal" w:hAnsi="思源黑体 CN Normal" w:cs="Times New Roman Regular"/>
                <w:b/>
                <w:iCs/>
                <w:color w:val="000000" w:themeColor="text1"/>
                <w:sz w:val="17"/>
                <w:szCs w:val="17"/>
              </w:rPr>
            </w:pPr>
            <w:r w:rsidRPr="00BD4C34">
              <w:rPr>
                <w:rFonts w:ascii="思源黑体 CN Normal" w:eastAsia="思源黑体 CN Normal" w:hAnsi="思源黑体 CN Normal" w:cs="Times New Roman Regular"/>
                <w:b/>
                <w:iCs/>
                <w:color w:val="000000" w:themeColor="text1"/>
                <w:sz w:val="17"/>
                <w:szCs w:val="17"/>
              </w:rPr>
              <w:t>MSI</w:t>
            </w:r>
          </w:p>
          <w:p w14:paraId="1EE58A64"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else%}</w:t>
            </w:r>
          </w:p>
          <w:p w14:paraId="66FAE715"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if “,” in a.gene_symbol and (a.bio_category==”Sv” or a.bio_category == “PSeqRnaSv”)%}</w:t>
            </w:r>
          </w:p>
          <w:p w14:paraId="427FF8C8"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if a.five_prime_gene != a.three_prime_gene %}</w:t>
            </w:r>
          </w:p>
          <w:p w14:paraId="4277D691"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{{a.five_prime_gene}}</w:t>
            </w:r>
          </w:p>
          <w:p w14:paraId="0A6F3E36"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{{a.three_prime_gene}}</w:t>
            </w:r>
          </w:p>
          <w:p w14:paraId="68B266AC"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else%}</w:t>
            </w:r>
          </w:p>
          <w:p w14:paraId="1F19B226"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{{a.five_prime_gene}}</w:t>
            </w:r>
          </w:p>
          <w:p w14:paraId="37D4113B"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endif%}</w:t>
            </w:r>
          </w:p>
          <w:p w14:paraId="5DA5CB77"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lastRenderedPageBreak/>
              <w:t>{%p else%}</w:t>
            </w:r>
          </w:p>
          <w:p w14:paraId="3C7B7590"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
                <w:i/>
                <w:color w:val="000000" w:themeColor="text1"/>
                <w:sz w:val="17"/>
                <w:szCs w:val="17"/>
              </w:rPr>
            </w:pPr>
            <w:r w:rsidRPr="00BD4C34">
              <w:rPr>
                <w:rFonts w:ascii="思源黑体 CN Normal" w:eastAsia="思源黑体 CN Normal" w:hAnsi="思源黑体 CN Normal" w:cs="Times New Roman Regular"/>
                <w:b/>
                <w:i/>
                <w:color w:val="000000" w:themeColor="text1"/>
                <w:sz w:val="17"/>
                <w:szCs w:val="17"/>
              </w:rPr>
              <w:t>{{a.gene_symbol}}</w:t>
            </w:r>
          </w:p>
          <w:p w14:paraId="6759ED47"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endif%}</w:t>
            </w:r>
          </w:p>
          <w:p w14:paraId="7472ACB3" w14:textId="7FF0A012" w:rsidR="009A28D3" w:rsidRPr="00BD4C34" w:rsidRDefault="009A28D3" w:rsidP="00C264B4">
            <w:pPr>
              <w:adjustRightInd w:val="0"/>
              <w:snapToGrid w:val="0"/>
              <w:jc w:val="center"/>
              <w:rPr>
                <w:rFonts w:ascii="思源黑体 CN Normal" w:eastAsia="思源黑体 CN Normal" w:hAnsi="思源黑体 CN Normal" w:cs="Times New Roman Regular"/>
                <w:b/>
                <w:i/>
                <w:iCs/>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endif%}</w:t>
            </w:r>
          </w:p>
        </w:tc>
        <w:tc>
          <w:tcPr>
            <w:tcW w:w="3020" w:type="dxa"/>
          </w:tcPr>
          <w:p w14:paraId="4D39C63A"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lastRenderedPageBreak/>
              <w:t>{%p if a.var_id==”MS</w:t>
            </w:r>
            <w:r w:rsidRPr="00BD4C34">
              <w:rPr>
                <w:rFonts w:ascii="思源黑体 CN Normal" w:eastAsia="思源黑体 CN Normal" w:hAnsi="思源黑体 CN Normal" w:cs="Times New Roman Regular" w:hint="eastAsia"/>
                <w:bCs/>
                <w:iCs/>
                <w:color w:val="000000" w:themeColor="text1"/>
                <w:sz w:val="17"/>
                <w:szCs w:val="17"/>
                <w:highlight w:val="green"/>
              </w:rPr>
              <w:t>S</w:t>
            </w:r>
            <w:r w:rsidRPr="00BD4C34">
              <w:rPr>
                <w:rFonts w:ascii="思源黑体 CN Normal" w:eastAsia="思源黑体 CN Normal" w:hAnsi="思源黑体 CN Normal" w:cs="Times New Roman Regular"/>
                <w:bCs/>
                <w:iCs/>
                <w:color w:val="000000" w:themeColor="text1"/>
                <w:sz w:val="17"/>
                <w:szCs w:val="17"/>
                <w:highlight w:val="green"/>
              </w:rPr>
              <w:t>”%}</w:t>
            </w:r>
          </w:p>
          <w:p w14:paraId="3C768A4B"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微卫星稳定（MS</w:t>
            </w:r>
            <w:r w:rsidRPr="00BD4C34">
              <w:rPr>
                <w:rFonts w:ascii="思源黑体 CN Normal" w:eastAsia="思源黑体 CN Normal" w:hAnsi="思源黑体 CN Normal" w:cs="Times New Roman Regular" w:hint="eastAsia"/>
                <w:bCs/>
                <w:iCs/>
                <w:color w:val="000000" w:themeColor="text1"/>
                <w:sz w:val="17"/>
                <w:szCs w:val="17"/>
              </w:rPr>
              <w:t>S</w:t>
            </w:r>
            <w:r w:rsidRPr="00BD4C34">
              <w:rPr>
                <w:rFonts w:ascii="思源黑体 CN Normal" w:eastAsia="思源黑体 CN Normal" w:hAnsi="思源黑体 CN Normal" w:cs="Times New Roman Regular"/>
                <w:bCs/>
                <w:iCs/>
                <w:color w:val="000000" w:themeColor="text1"/>
                <w:sz w:val="17"/>
                <w:szCs w:val="17"/>
              </w:rPr>
              <w:t>）</w:t>
            </w:r>
          </w:p>
          <w:p w14:paraId="24274F32"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else%}</w:t>
            </w:r>
          </w:p>
          <w:p w14:paraId="1315F188"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if a.bio_category==”Snvindel”%}</w:t>
            </w:r>
          </w:p>
          <w:p w14:paraId="4BDFA301"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 xml:space="preserve">{{a.gene_region}} {{a.hgvs_c}}{%if a.hgvs_p != </w:t>
            </w:r>
            <w:r w:rsidRPr="00BD4C34">
              <w:rPr>
                <w:rFonts w:ascii="思源黑体 CN Normal" w:eastAsia="思源黑体 CN Normal" w:hAnsi="思源黑体 CN Normal" w:cs="Times New Roman Regular"/>
                <w:bCs/>
                <w:iCs/>
                <w:color w:val="000000" w:themeColor="text1"/>
                <w:sz w:val="17"/>
                <w:szCs w:val="17"/>
              </w:rPr>
              <w:t>“</w:t>
            </w:r>
            <w:r w:rsidRPr="00BD4C34">
              <w:rPr>
                <w:rFonts w:ascii="思源黑体 CN Normal" w:eastAsia="思源黑体 CN Normal" w:hAnsi="思源黑体 CN Normal" w:cs="Times New Roman Regular" w:hint="eastAsia"/>
                <w:bCs/>
                <w:iCs/>
                <w:color w:val="000000" w:themeColor="text1"/>
                <w:sz w:val="17"/>
                <w:szCs w:val="17"/>
              </w:rPr>
              <w:t>p.?</w:t>
            </w:r>
            <w:r w:rsidRPr="00BD4C34">
              <w:rPr>
                <w:rFonts w:ascii="思源黑体 CN Normal" w:eastAsia="思源黑体 CN Normal" w:hAnsi="思源黑体 CN Normal" w:cs="Times New Roman Regular"/>
                <w:bCs/>
                <w:iCs/>
                <w:color w:val="000000" w:themeColor="text1"/>
                <w:sz w:val="17"/>
                <w:szCs w:val="17"/>
              </w:rPr>
              <w:t>”</w:t>
            </w:r>
            <w:r w:rsidRPr="00BD4C34">
              <w:rPr>
                <w:rFonts w:ascii="思源黑体 CN Normal" w:eastAsia="思源黑体 CN Normal" w:hAnsi="思源黑体 CN Normal" w:cs="Times New Roman Regular" w:hint="eastAsia"/>
                <w:bCs/>
                <w:iCs/>
                <w:color w:val="000000" w:themeColor="text1"/>
                <w:sz w:val="17"/>
                <w:szCs w:val="17"/>
              </w:rPr>
              <w:t>%} {{a.hgvs_p}}{%endif%}</w:t>
            </w:r>
          </w:p>
          <w:p w14:paraId="5D7D4AD5"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{{a.</w:t>
            </w:r>
            <w:r w:rsidRPr="00BD4C34">
              <w:rPr>
                <w:rFonts w:ascii="思源黑体 CN Normal" w:eastAsia="思源黑体 CN Normal" w:hAnsi="思源黑体 CN Normal" w:cs="Times New Roman Regular"/>
                <w:bCs/>
                <w:iCs/>
                <w:color w:val="000000" w:themeColor="text1"/>
                <w:sz w:val="17"/>
                <w:szCs w:val="17"/>
              </w:rPr>
              <w:t>transcript_primary</w:t>
            </w:r>
            <w:r w:rsidRPr="00BD4C34">
              <w:rPr>
                <w:rFonts w:ascii="思源黑体 CN Normal" w:eastAsia="思源黑体 CN Normal" w:hAnsi="思源黑体 CN Normal" w:cs="Times New Roman Regular" w:hint="eastAsia"/>
                <w:bCs/>
                <w:iCs/>
                <w:color w:val="000000" w:themeColor="text1"/>
                <w:sz w:val="17"/>
                <w:szCs w:val="17"/>
              </w:rPr>
              <w:t>}}</w:t>
            </w:r>
          </w:p>
          <w:p w14:paraId="2AACB5AE"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if a.judge_mergeMET%}</w:t>
            </w:r>
          </w:p>
          <w:p w14:paraId="3EC2A80E"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（MET exon14 skipping）</w:t>
            </w:r>
          </w:p>
          <w:p w14:paraId="4CB604BD"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rPr>
              <w:t>{%p endif%}</w:t>
            </w:r>
          </w:p>
          <w:p w14:paraId="7DE0B6D3"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elif a.bio_category==”Cnv”%}</w:t>
            </w:r>
          </w:p>
          <w:p w14:paraId="30D2B9A2"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扩增</w:t>
            </w:r>
          </w:p>
          <w:p w14:paraId="1F2854CB"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elif a.bio_category==”Sv”%}</w:t>
            </w:r>
          </w:p>
          <w:p w14:paraId="6949BA86"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hint="eastAsia"/>
                <w:bCs/>
                <w:iCs/>
                <w:color w:val="000000" w:themeColor="text1"/>
                <w:sz w:val="17"/>
                <w:szCs w:val="17"/>
              </w:rPr>
              <w:t>{%if a.five_prime_gene ==”MET” and a.three_prime_gene ==”MET”%}MET exon14 skipping{%else%}{{a.five_prime_gene}}-{{a.three_prime_gene}} 融合{%endif%}</w:t>
            </w:r>
          </w:p>
          <w:p w14:paraId="4C858B28" w14:textId="77777777"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yellow"/>
              </w:rPr>
              <w:t>{%p endif%}</w:t>
            </w:r>
          </w:p>
          <w:p w14:paraId="6E584436" w14:textId="3A386DA0" w:rsidR="009A28D3" w:rsidRPr="00BD4C34" w:rsidRDefault="009A28D3" w:rsidP="00C264B4">
            <w:pPr>
              <w:adjustRightInd w:val="0"/>
              <w:snapToGrid w:val="0"/>
              <w:jc w:val="center"/>
              <w:rPr>
                <w:rFonts w:ascii="思源黑体 CN Normal" w:eastAsia="思源黑体 CN Normal" w:hAnsi="思源黑体 CN Normal" w:cs="Times New Roman Regular"/>
                <w:bCs/>
                <w:iCs/>
                <w:color w:val="000000" w:themeColor="text1"/>
                <w:sz w:val="17"/>
                <w:szCs w:val="17"/>
              </w:rPr>
            </w:pPr>
            <w:r w:rsidRPr="00BD4C34">
              <w:rPr>
                <w:rFonts w:ascii="思源黑体 CN Normal" w:eastAsia="思源黑体 CN Normal" w:hAnsi="思源黑体 CN Normal" w:cs="Times New Roman Regular"/>
                <w:bCs/>
                <w:iCs/>
                <w:color w:val="000000" w:themeColor="text1"/>
                <w:sz w:val="17"/>
                <w:szCs w:val="17"/>
                <w:highlight w:val="green"/>
              </w:rPr>
              <w:t>{%p endif%}</w:t>
            </w:r>
          </w:p>
        </w:tc>
        <w:tc>
          <w:tcPr>
            <w:tcW w:w="1799" w:type="dxa"/>
          </w:tcPr>
          <w:p w14:paraId="21D262C7"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t>{%p if a.var_id==”MS</w:t>
            </w:r>
            <w:r w:rsidRPr="00BD4C34">
              <w:rPr>
                <w:rFonts w:ascii="思源黑体 CN Normal" w:eastAsia="思源黑体 CN Normal" w:hAnsi="思源黑体 CN Normal" w:cs="Times New Roman Regular" w:hint="eastAsia"/>
                <w:kern w:val="0"/>
                <w:sz w:val="17"/>
                <w:szCs w:val="17"/>
                <w:highlight w:val="green"/>
              </w:rPr>
              <w:t>S</w:t>
            </w:r>
            <w:r w:rsidRPr="00BD4C34">
              <w:rPr>
                <w:rFonts w:ascii="思源黑体 CN Normal" w:eastAsia="思源黑体 CN Normal" w:hAnsi="思源黑体 CN Normal" w:cs="Times New Roman Regular"/>
                <w:kern w:val="0"/>
                <w:sz w:val="17"/>
                <w:szCs w:val="17"/>
                <w:highlight w:val="green"/>
              </w:rPr>
              <w:t>”%}</w:t>
            </w:r>
          </w:p>
          <w:p w14:paraId="1F2422FE"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w:t>
            </w:r>
          </w:p>
          <w:p w14:paraId="23E43B2B"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t>{%p else%}</w:t>
            </w:r>
          </w:p>
          <w:p w14:paraId="05BEAE67"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if a.bio_category==”Snvindel”%}</w:t>
            </w:r>
          </w:p>
          <w:p w14:paraId="7F35475B"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{{a.freq_str}}</w:t>
            </w:r>
          </w:p>
          <w:p w14:paraId="39FF7920"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{%p if a.judge_mergeMET%}</w:t>
            </w:r>
          </w:p>
          <w:p w14:paraId="18D69F43"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hint="eastAsia"/>
                <w:kern w:val="0"/>
                <w:sz w:val="17"/>
                <w:szCs w:val="17"/>
              </w:rPr>
              <w:t>（{{a.freq_2}}）</w:t>
            </w:r>
          </w:p>
          <w:p w14:paraId="7CA8909F"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{%p endif%}</w:t>
            </w:r>
          </w:p>
          <w:p w14:paraId="69C1284F"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elif a.bio_category==”Cnv”%}</w:t>
            </w:r>
          </w:p>
          <w:p w14:paraId="323444FA"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{{a.cn_mean}}</w:t>
            </w:r>
          </w:p>
          <w:p w14:paraId="1A470257"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elif a.bio_category==”Sv”%}</w:t>
            </w:r>
          </w:p>
          <w:p w14:paraId="31317D14"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rPr>
              <w:t>{{a.copies}} copies</w:t>
            </w:r>
          </w:p>
          <w:p w14:paraId="529827F4" w14:textId="77777777"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yellow"/>
              </w:rPr>
              <w:t>{%p endif%}</w:t>
            </w:r>
          </w:p>
          <w:p w14:paraId="4B3DCF1E" w14:textId="3241A49E" w:rsidR="009A28D3" w:rsidRPr="00BD4C34" w:rsidRDefault="009A28D3" w:rsidP="00C264B4">
            <w:pPr>
              <w:adjustRightInd w:val="0"/>
              <w:snapToGrid w:val="0"/>
              <w:jc w:val="center"/>
              <w:rPr>
                <w:rFonts w:ascii="思源黑体 CN Normal" w:eastAsia="思源黑体 CN Normal" w:hAnsi="思源黑体 CN Normal" w:cs="Times New Roman Regular"/>
                <w:kern w:val="0"/>
                <w:sz w:val="17"/>
                <w:szCs w:val="17"/>
              </w:rPr>
            </w:pPr>
            <w:r w:rsidRPr="00BD4C34">
              <w:rPr>
                <w:rFonts w:ascii="思源黑体 CN Normal" w:eastAsia="思源黑体 CN Normal" w:hAnsi="思源黑体 CN Normal" w:cs="Times New Roman Regular"/>
                <w:kern w:val="0"/>
                <w:sz w:val="17"/>
                <w:szCs w:val="17"/>
                <w:highlight w:val="green"/>
              </w:rPr>
              <w:t>{%p endif%}</w:t>
            </w:r>
          </w:p>
        </w:tc>
        <w:tc>
          <w:tcPr>
            <w:tcW w:w="1843" w:type="dxa"/>
          </w:tcPr>
          <w:p w14:paraId="1B55073C"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t>{%p if a.var_id==”MS</w:t>
            </w:r>
            <w:r w:rsidRPr="00BD4C34">
              <w:rPr>
                <w:rFonts w:ascii="思源黑体 CN Normal" w:eastAsia="思源黑体 CN Normal" w:hAnsi="思源黑体 CN Normal" w:cs="Times New Roman Regular" w:hint="eastAsia"/>
                <w:iCs/>
                <w:sz w:val="17"/>
                <w:szCs w:val="17"/>
                <w:highlight w:val="green"/>
              </w:rPr>
              <w:t>S</w:t>
            </w:r>
            <w:r w:rsidRPr="00BD4C34">
              <w:rPr>
                <w:rFonts w:ascii="思源黑体 CN Normal" w:eastAsia="思源黑体 CN Normal" w:hAnsi="思源黑体 CN Normal" w:cs="Times New Roman Regular"/>
                <w:iCs/>
                <w:sz w:val="17"/>
                <w:szCs w:val="17"/>
                <w:highlight w:val="green"/>
              </w:rPr>
              <w:t>”%}</w:t>
            </w:r>
          </w:p>
          <w:p w14:paraId="2803475D"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w:t>
            </w:r>
          </w:p>
          <w:p w14:paraId="032476FB"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t>{%p else%}</w:t>
            </w:r>
          </w:p>
          <w:p w14:paraId="28F53076"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if a.evi_sum.evi_split and (a.evi_sum.evi_split.Predictive or a.evi_sum.evi_split.Prognostic or a.evi_sum.evi_split.Diagnostic)%}</w:t>
            </w:r>
          </w:p>
          <w:p w14:paraId="6150D7F7"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if a.clinic_num_s==5%}</w:t>
            </w:r>
          </w:p>
          <w:p w14:paraId="7579F8F1"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I类</w:t>
            </w:r>
          </w:p>
          <w:p w14:paraId="63502A10"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elif a.clinic_num_s==4%}</w:t>
            </w:r>
          </w:p>
          <w:p w14:paraId="156A930A"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II类</w:t>
            </w:r>
          </w:p>
          <w:p w14:paraId="34979756"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endif%}</w:t>
            </w:r>
          </w:p>
          <w:p w14:paraId="36959AA1"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else%}</w:t>
            </w:r>
          </w:p>
          <w:p w14:paraId="2459EAE8"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III类</w:t>
            </w:r>
          </w:p>
          <w:p w14:paraId="289586A5" w14:textId="77777777"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rPr>
              <w:t>{%p endif%}</w:t>
            </w:r>
          </w:p>
          <w:p w14:paraId="1D3F8359" w14:textId="0B5B42E8" w:rsidR="009A28D3" w:rsidRPr="00BD4C34" w:rsidRDefault="009A28D3"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green"/>
              </w:rPr>
              <w:t>{%p endif%}</w:t>
            </w:r>
          </w:p>
        </w:tc>
      </w:tr>
      <w:tr w:rsidR="00661A6A" w:rsidRPr="00BD4C34" w14:paraId="6C8FDA7C" w14:textId="77777777" w:rsidTr="008217F7">
        <w:trPr>
          <w:trHeight w:val="96"/>
          <w:jc w:val="center"/>
        </w:trPr>
        <w:tc>
          <w:tcPr>
            <w:tcW w:w="9356" w:type="dxa"/>
            <w:gridSpan w:val="5"/>
          </w:tcPr>
          <w:p w14:paraId="12CD645C" w14:textId="1CE4559A" w:rsidR="00661A6A" w:rsidRPr="00BD4C34" w:rsidRDefault="00661A6A"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rPr>
              <w:t>{%tr endfor%}</w:t>
            </w:r>
          </w:p>
        </w:tc>
      </w:tr>
      <w:tr w:rsidR="00661A6A" w:rsidRPr="00BD4C34" w14:paraId="2BE46542" w14:textId="77777777" w:rsidTr="008217F7">
        <w:trPr>
          <w:trHeight w:val="96"/>
          <w:jc w:val="center"/>
        </w:trPr>
        <w:tc>
          <w:tcPr>
            <w:tcW w:w="9356" w:type="dxa"/>
            <w:gridSpan w:val="5"/>
          </w:tcPr>
          <w:p w14:paraId="72EA91B3" w14:textId="756875CB" w:rsidR="00661A6A" w:rsidRPr="00BD4C34" w:rsidRDefault="00661A6A"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hint="eastAsia"/>
                <w:iCs/>
                <w:sz w:val="17"/>
                <w:szCs w:val="17"/>
                <w:highlight w:val="magenta"/>
              </w:rPr>
              <w:t>{%tr endif%}</w:t>
            </w:r>
          </w:p>
        </w:tc>
      </w:tr>
      <w:tr w:rsidR="00661A6A" w:rsidRPr="00BD4C34" w14:paraId="2B6461E5" w14:textId="77777777" w:rsidTr="008704AE">
        <w:trPr>
          <w:trHeight w:val="96"/>
          <w:jc w:val="center"/>
        </w:trPr>
        <w:tc>
          <w:tcPr>
            <w:tcW w:w="9356" w:type="dxa"/>
            <w:gridSpan w:val="5"/>
          </w:tcPr>
          <w:p w14:paraId="72CC8703" w14:textId="1BBB730E" w:rsidR="00661A6A" w:rsidRPr="00BD4C34" w:rsidRDefault="00661A6A" w:rsidP="00C264B4">
            <w:pPr>
              <w:adjustRightInd w:val="0"/>
              <w:snapToGrid w:val="0"/>
              <w:jc w:val="center"/>
              <w:rPr>
                <w:rFonts w:ascii="思源黑体 CN Normal" w:eastAsia="思源黑体 CN Normal" w:hAnsi="思源黑体 CN Normal" w:cs="Times New Roman Regular"/>
                <w:iCs/>
                <w:sz w:val="17"/>
                <w:szCs w:val="17"/>
              </w:rPr>
            </w:pPr>
            <w:r w:rsidRPr="00BD4C34">
              <w:rPr>
                <w:rFonts w:ascii="思源黑体 CN Normal" w:eastAsia="思源黑体 CN Normal" w:hAnsi="思源黑体 CN Normal" w:cs="Times New Roman Regular"/>
                <w:iCs/>
                <w:sz w:val="17"/>
                <w:szCs w:val="17"/>
                <w:highlight w:val="cyan"/>
              </w:rPr>
              <w:t xml:space="preserve">{%tr </w:t>
            </w:r>
            <w:r w:rsidR="00E02264" w:rsidRPr="00BD4C34">
              <w:rPr>
                <w:rFonts w:ascii="思源黑体 CN Normal" w:eastAsia="思源黑体 CN Normal" w:hAnsi="思源黑体 CN Normal" w:cs="Times New Roman Regular" w:hint="eastAsia"/>
                <w:iCs/>
                <w:sz w:val="17"/>
                <w:szCs w:val="17"/>
                <w:highlight w:val="cyan"/>
              </w:rPr>
              <w:t>endif</w:t>
            </w:r>
            <w:r w:rsidRPr="00BD4C34">
              <w:rPr>
                <w:rFonts w:ascii="思源黑体 CN Normal" w:eastAsia="思源黑体 CN Normal" w:hAnsi="思源黑体 CN Normal" w:cs="Times New Roman Regular"/>
                <w:iCs/>
                <w:sz w:val="17"/>
                <w:szCs w:val="17"/>
                <w:highlight w:val="cyan"/>
              </w:rPr>
              <w:t>%}</w:t>
            </w:r>
          </w:p>
        </w:tc>
      </w:tr>
    </w:tbl>
    <w:p w14:paraId="530CE7FA" w14:textId="77777777" w:rsidR="00B235D2" w:rsidRPr="00BD4C34" w:rsidRDefault="00B235D2">
      <w:pPr>
        <w:adjustRightInd w:val="0"/>
        <w:snapToGrid w:val="0"/>
        <w:jc w:val="left"/>
        <w:rPr>
          <w:rFonts w:ascii="思源黑体 CN Normal" w:eastAsia="思源黑体 CN Normal" w:hAnsi="思源黑体 CN Normal" w:cs="Times New Roman (正文 CS 字体)"/>
          <w:spacing w:val="6"/>
          <w:sz w:val="18"/>
          <w:szCs w:val="18"/>
        </w:rPr>
      </w:pPr>
    </w:p>
    <w:p w14:paraId="312C3837" w14:textId="77777777" w:rsidR="00B235D2" w:rsidRPr="00BD4C34" w:rsidRDefault="00B235D2">
      <w:pPr>
        <w:jc w:val="center"/>
        <w:rPr>
          <w:rFonts w:ascii="思源黑体 CN Normal" w:eastAsia="思源黑体 CN Normal" w:hAnsi="思源黑体 CN Normal"/>
          <w:sz w:val="16"/>
          <w:szCs w:val="18"/>
        </w:rPr>
      </w:pPr>
    </w:p>
    <w:p w14:paraId="08755A05" w14:textId="77777777" w:rsidR="00B235D2" w:rsidRPr="00BD4C34" w:rsidRDefault="00000000">
      <w:pPr>
        <w:numPr>
          <w:ilvl w:val="0"/>
          <w:numId w:val="2"/>
        </w:numPr>
        <w:adjustRightInd w:val="0"/>
        <w:snapToGrid w:val="0"/>
        <w:spacing w:line="340" w:lineRule="exact"/>
        <w:jc w:val="left"/>
        <w:rPr>
          <w:rFonts w:ascii="思源黑体 CN Normal" w:eastAsia="思源黑体 CN Normal" w:hAnsi="思源黑体 CN Normal"/>
          <w:b/>
          <w:szCs w:val="18"/>
        </w:rPr>
      </w:pPr>
      <w:r w:rsidRPr="00BD4C34">
        <w:rPr>
          <w:rFonts w:ascii="思源黑体 CN Normal" w:eastAsia="思源黑体 CN Normal" w:hAnsi="思源黑体 CN Normal" w:hint="eastAsia"/>
          <w:b/>
          <w:szCs w:val="18"/>
        </w:rPr>
        <w:t>检测结果及解读</w:t>
      </w:r>
    </w:p>
    <w:p w14:paraId="190B2299" w14:textId="77777777" w:rsidR="00B235D2" w:rsidRPr="00BD4C34" w:rsidRDefault="00000000">
      <w:pPr>
        <w:adjustRightInd w:val="0"/>
        <w:snapToGrid w:val="0"/>
        <w:spacing w:line="340" w:lineRule="exact"/>
        <w:ind w:left="420"/>
        <w:jc w:val="left"/>
        <w:rPr>
          <w:rFonts w:ascii="思源黑体 CN Normal" w:eastAsia="思源黑体 CN Normal" w:hAnsi="思源黑体 CN Normal"/>
          <w:b/>
          <w:szCs w:val="18"/>
        </w:rPr>
      </w:pPr>
      <w:r w:rsidRPr="00BD4C34">
        <w:rPr>
          <w:rFonts w:ascii="思源黑体 CN Normal" w:eastAsia="思源黑体 CN Normal" w:hAnsi="思源黑体 CN Normal" w:hint="eastAsia"/>
          <w:b/>
          <w:szCs w:val="18"/>
        </w:rPr>
        <w:t>2</w:t>
      </w:r>
      <w:r w:rsidRPr="00BD4C34">
        <w:rPr>
          <w:rFonts w:ascii="思源黑体 CN Normal" w:eastAsia="思源黑体 CN Normal" w:hAnsi="思源黑体 CN Normal"/>
          <w:b/>
          <w:szCs w:val="18"/>
        </w:rPr>
        <w:t xml:space="preserve">.1 </w:t>
      </w:r>
      <w:r w:rsidRPr="00BD4C34">
        <w:rPr>
          <w:rFonts w:ascii="思源黑体 CN Normal" w:eastAsia="思源黑体 CN Normal" w:hAnsi="思源黑体 CN Normal" w:hint="eastAsia"/>
          <w:b/>
          <w:szCs w:val="18"/>
        </w:rPr>
        <w:t>基因变异检测结果及解读</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7"/>
        <w:gridCol w:w="1984"/>
        <w:gridCol w:w="1702"/>
        <w:gridCol w:w="992"/>
        <w:gridCol w:w="3260"/>
      </w:tblGrid>
      <w:tr w:rsidR="00D65653" w:rsidRPr="00BD4C34" w14:paraId="1A464D96" w14:textId="77777777" w:rsidTr="002B7F25">
        <w:trPr>
          <w:cnfStyle w:val="100000000000" w:firstRow="1" w:lastRow="0" w:firstColumn="0" w:lastColumn="0" w:oddVBand="0" w:evenVBand="0" w:oddHBand="0" w:evenHBand="0" w:firstRowFirstColumn="0" w:firstRowLastColumn="0" w:lastRowFirstColumn="0" w:lastRowLastColumn="0"/>
          <w:trHeight w:val="18"/>
          <w:jc w:val="center"/>
        </w:trPr>
        <w:tc>
          <w:tcPr>
            <w:tcW w:w="9355" w:type="dxa"/>
            <w:gridSpan w:val="5"/>
            <w:tcBorders>
              <w:bottom w:val="single" w:sz="12" w:space="0" w:color="auto"/>
            </w:tcBorders>
            <w:shd w:val="clear" w:color="auto" w:fill="F2F2F2" w:themeFill="background1" w:themeFillShade="F2"/>
            <w:vAlign w:val="center"/>
          </w:tcPr>
          <w:p w14:paraId="6B46E82F" w14:textId="474E3C50" w:rsidR="00D65653" w:rsidRPr="00B93935" w:rsidRDefault="003777EC" w:rsidP="003777EC">
            <w:pPr>
              <w:jc w:val="center"/>
              <w:rPr>
                <w:rFonts w:ascii="思源黑体 CN Normal" w:eastAsia="思源黑体 CN Normal" w:hAnsi="思源黑体 CN Normal"/>
                <w:bCs/>
                <w:sz w:val="18"/>
                <w:szCs w:val="18"/>
              </w:rPr>
            </w:pPr>
            <w:r w:rsidRPr="00B93935">
              <w:rPr>
                <w:rFonts w:ascii="思源黑体 CN Normal" w:eastAsia="思源黑体 CN Normal" w:hAnsi="思源黑体 CN Normal"/>
                <w:bCs/>
                <w:sz w:val="18"/>
                <w:szCs w:val="18"/>
              </w:rPr>
              <w:t>{%tr if var.knb%}</w:t>
            </w:r>
          </w:p>
        </w:tc>
      </w:tr>
      <w:tr w:rsidR="00B235D2" w:rsidRPr="00BD4C34" w14:paraId="04B50F63" w14:textId="77777777" w:rsidTr="00637ABE">
        <w:trPr>
          <w:trHeight w:val="18"/>
          <w:jc w:val="center"/>
        </w:trPr>
        <w:tc>
          <w:tcPr>
            <w:tcW w:w="1417" w:type="dxa"/>
            <w:tcBorders>
              <w:bottom w:val="single" w:sz="12" w:space="0" w:color="auto"/>
            </w:tcBorders>
            <w:shd w:val="clear" w:color="auto" w:fill="F2F2F2" w:themeFill="background1" w:themeFillShade="F2"/>
            <w:vAlign w:val="center"/>
          </w:tcPr>
          <w:p w14:paraId="5B3B0493" w14:textId="77777777" w:rsidR="00B235D2" w:rsidRPr="00BD4C34" w:rsidRDefault="00000000" w:rsidP="00074703">
            <w:pPr>
              <w:adjustRightInd w:val="0"/>
              <w:snapToGrid w:val="0"/>
              <w:jc w:val="center"/>
              <w:rPr>
                <w:rFonts w:ascii="思源黑体 CN Normal" w:eastAsia="思源黑体 CN Normal" w:hAnsi="思源黑体 CN Normal"/>
                <w:b/>
                <w:sz w:val="18"/>
                <w:szCs w:val="18"/>
              </w:rPr>
            </w:pPr>
            <w:bookmarkStart w:id="1" w:name="Sample_Main_Qc_table_remove"/>
            <w:r w:rsidRPr="00BD4C34">
              <w:rPr>
                <w:rFonts w:ascii="思源黑体 CN Normal" w:eastAsia="思源黑体 CN Normal" w:hAnsi="思源黑体 CN Normal" w:hint="eastAsia"/>
                <w:b/>
                <w:sz w:val="18"/>
                <w:szCs w:val="18"/>
              </w:rPr>
              <w:t>基因</w:t>
            </w:r>
          </w:p>
        </w:tc>
        <w:tc>
          <w:tcPr>
            <w:tcW w:w="1984" w:type="dxa"/>
            <w:tcBorders>
              <w:bottom w:val="single" w:sz="12" w:space="0" w:color="auto"/>
            </w:tcBorders>
            <w:shd w:val="clear" w:color="auto" w:fill="F2F2F2" w:themeFill="background1" w:themeFillShade="F2"/>
            <w:tcMar>
              <w:top w:w="113" w:type="dxa"/>
              <w:bottom w:w="113" w:type="dxa"/>
            </w:tcMar>
            <w:vAlign w:val="center"/>
          </w:tcPr>
          <w:p w14:paraId="022B4FB3" w14:textId="77777777" w:rsidR="00B235D2" w:rsidRPr="00BD4C34" w:rsidRDefault="00000000" w:rsidP="00074703">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b/>
                <w:sz w:val="18"/>
                <w:szCs w:val="18"/>
              </w:rPr>
              <w:t>变异</w:t>
            </w:r>
            <w:r w:rsidRPr="00BD4C34">
              <w:rPr>
                <w:rFonts w:ascii="思源黑体 CN Normal" w:eastAsia="思源黑体 CN Normal" w:hAnsi="思源黑体 CN Normal" w:hint="eastAsia"/>
                <w:b/>
                <w:sz w:val="18"/>
                <w:szCs w:val="18"/>
              </w:rPr>
              <w:t>结果</w:t>
            </w:r>
          </w:p>
        </w:tc>
        <w:tc>
          <w:tcPr>
            <w:tcW w:w="1702" w:type="dxa"/>
            <w:tcBorders>
              <w:bottom w:val="single" w:sz="12" w:space="0" w:color="auto"/>
            </w:tcBorders>
            <w:shd w:val="clear" w:color="auto" w:fill="F2F2F2" w:themeFill="background1" w:themeFillShade="F2"/>
            <w:tcMar>
              <w:top w:w="113" w:type="dxa"/>
              <w:bottom w:w="113" w:type="dxa"/>
            </w:tcMar>
            <w:vAlign w:val="center"/>
          </w:tcPr>
          <w:p w14:paraId="529D46C4" w14:textId="77777777" w:rsidR="00B235D2" w:rsidRPr="00BD4C34" w:rsidRDefault="00000000" w:rsidP="00074703">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变异</w:t>
            </w:r>
            <w:r w:rsidRPr="00BD4C34">
              <w:rPr>
                <w:rFonts w:ascii="思源黑体 CN Normal" w:eastAsia="思源黑体 CN Normal" w:hAnsi="思源黑体 CN Normal"/>
                <w:b/>
                <w:sz w:val="18"/>
                <w:szCs w:val="18"/>
              </w:rPr>
              <w:t>丰度</w:t>
            </w:r>
            <w:r w:rsidRPr="00BD4C34">
              <w:rPr>
                <w:rFonts w:ascii="思源黑体 CN Normal" w:eastAsia="思源黑体 CN Normal" w:hAnsi="思源黑体 CN Normal" w:hint="eastAsia"/>
                <w:b/>
                <w:sz w:val="18"/>
                <w:szCs w:val="18"/>
              </w:rPr>
              <w:t>/拷贝数</w:t>
            </w:r>
          </w:p>
        </w:tc>
        <w:tc>
          <w:tcPr>
            <w:tcW w:w="992" w:type="dxa"/>
            <w:tcBorders>
              <w:bottom w:val="single" w:sz="12" w:space="0" w:color="auto"/>
            </w:tcBorders>
            <w:shd w:val="clear" w:color="auto" w:fill="F2F2F2" w:themeFill="background1" w:themeFillShade="F2"/>
            <w:tcMar>
              <w:top w:w="113" w:type="dxa"/>
              <w:bottom w:w="113" w:type="dxa"/>
            </w:tcMar>
            <w:vAlign w:val="center"/>
          </w:tcPr>
          <w:p w14:paraId="76B0A4A5" w14:textId="77777777" w:rsidR="00B235D2" w:rsidRPr="00BD4C34" w:rsidRDefault="00000000" w:rsidP="00074703">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b/>
                <w:sz w:val="18"/>
                <w:szCs w:val="18"/>
              </w:rPr>
              <w:t>变异</w:t>
            </w:r>
            <w:r w:rsidRPr="00BD4C34">
              <w:rPr>
                <w:rFonts w:ascii="思源黑体 CN Normal" w:eastAsia="思源黑体 CN Normal" w:hAnsi="思源黑体 CN Norm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71A93DCF" w14:textId="77777777" w:rsidR="00B235D2" w:rsidRPr="00BD4C34" w:rsidRDefault="00000000" w:rsidP="00074703">
            <w:pPr>
              <w:adjustRightInd w:val="0"/>
              <w:snapToGrid w:val="0"/>
              <w:jc w:val="left"/>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临床提示</w:t>
            </w:r>
            <w:r w:rsidRPr="00BD4C34">
              <w:rPr>
                <w:rFonts w:ascii="思源黑体 CN Normal" w:eastAsia="思源黑体 CN Normal" w:hAnsi="思源黑体 CN Normal"/>
                <w:b/>
                <w:sz w:val="18"/>
                <w:szCs w:val="18"/>
              </w:rPr>
              <w:t>（敏感性，证据等级）</w:t>
            </w:r>
          </w:p>
        </w:tc>
      </w:tr>
      <w:tr w:rsidR="00D65653" w:rsidRPr="00BD4C34" w14:paraId="467B0A6C" w14:textId="77777777" w:rsidTr="00637ABE">
        <w:trPr>
          <w:trHeight w:val="18"/>
          <w:jc w:val="center"/>
        </w:trPr>
        <w:tc>
          <w:tcPr>
            <w:tcW w:w="1417" w:type="dxa"/>
            <w:tcBorders>
              <w:top w:val="single" w:sz="12" w:space="0" w:color="auto"/>
              <w:bottom w:val="single" w:sz="4" w:space="0" w:color="auto"/>
            </w:tcBorders>
            <w:shd w:val="clear" w:color="auto" w:fill="F2F2F2" w:themeFill="background1" w:themeFillShade="F2"/>
            <w:vAlign w:val="center"/>
          </w:tcPr>
          <w:p w14:paraId="6329DB53" w14:textId="77777777" w:rsidR="00D12226" w:rsidRPr="00BD4C34" w:rsidRDefault="00D12226" w:rsidP="00D12226">
            <w:pPr>
              <w:jc w:val="center"/>
              <w:rPr>
                <w:rFonts w:ascii="思源黑体 CN Normal" w:eastAsia="思源黑体 CN Normal" w:hAnsi="思源黑体 CN Normal" w:cs="思源黑体 CN Light" w:hint="eastAsia"/>
                <w:b/>
                <w:i/>
                <w:iCs/>
                <w:sz w:val="17"/>
                <w:szCs w:val="17"/>
              </w:rPr>
            </w:pPr>
            <w:r w:rsidRPr="00BD4C34">
              <w:rPr>
                <w:rFonts w:ascii="思源黑体 CN Normal" w:eastAsia="思源黑体 CN Normal" w:hAnsi="思源黑体 CN Normal" w:cs="思源黑体 CN Light"/>
                <w:b/>
                <w:i/>
                <w:iCs/>
                <w:sz w:val="17"/>
                <w:szCs w:val="17"/>
              </w:rPr>
              <w:t>KRAS/</w:t>
            </w:r>
          </w:p>
          <w:p w14:paraId="57CFE02F" w14:textId="77777777" w:rsidR="00D12226" w:rsidRPr="00BD4C34" w:rsidRDefault="00D12226" w:rsidP="00D12226">
            <w:pPr>
              <w:jc w:val="center"/>
              <w:rPr>
                <w:rFonts w:ascii="思源黑体 CN Normal" w:eastAsia="思源黑体 CN Normal" w:hAnsi="思源黑体 CN Normal" w:cs="思源黑体 CN Light" w:hint="eastAsia"/>
                <w:b/>
                <w:i/>
                <w:iCs/>
                <w:sz w:val="17"/>
                <w:szCs w:val="17"/>
              </w:rPr>
            </w:pPr>
            <w:r w:rsidRPr="00BD4C34">
              <w:rPr>
                <w:rFonts w:ascii="思源黑体 CN Normal" w:eastAsia="思源黑体 CN Normal" w:hAnsi="思源黑体 CN Normal" w:cs="思源黑体 CN Light"/>
                <w:b/>
                <w:i/>
                <w:iCs/>
                <w:sz w:val="17"/>
                <w:szCs w:val="17"/>
              </w:rPr>
              <w:t>NRAS/</w:t>
            </w:r>
          </w:p>
          <w:p w14:paraId="75F6E585" w14:textId="5C636B7D" w:rsidR="00D65653" w:rsidRPr="00BD4C34" w:rsidRDefault="00D12226" w:rsidP="00D12226">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cs="思源黑体 CN Light"/>
                <w:b/>
                <w:i/>
                <w:iCs/>
                <w:sz w:val="17"/>
                <w:szCs w:val="17"/>
              </w:rPr>
              <w:t>BRAF</w:t>
            </w:r>
            <w:r w:rsidRPr="00BD4C34">
              <w:rPr>
                <w:rFonts w:ascii="思源黑体 CN Normal" w:eastAsia="思源黑体 CN Normal" w:hAnsi="思源黑体 CN Normal" w:cs="思源黑体 CN Light" w:hint="eastAsia"/>
                <w:b/>
                <w:i/>
                <w:iCs/>
                <w:sz w:val="17"/>
                <w:szCs w:val="17"/>
              </w:rPr>
              <w:t xml:space="preserve"> </w:t>
            </w:r>
            <w:r w:rsidRPr="00BD4C34">
              <w:rPr>
                <w:rFonts w:ascii="思源黑体 CN Normal" w:eastAsia="思源黑体 CN Normal" w:hAnsi="思源黑体 CN Normal" w:cs="思源黑体 CN Light"/>
                <w:b/>
                <w:sz w:val="17"/>
                <w:szCs w:val="17"/>
              </w:rPr>
              <w:t>V600E</w:t>
            </w:r>
          </w:p>
        </w:tc>
        <w:tc>
          <w:tcPr>
            <w:tcW w:w="1984" w:type="dxa"/>
            <w:tcBorders>
              <w:top w:val="single" w:sz="12" w:space="0" w:color="auto"/>
              <w:bottom w:val="single" w:sz="4" w:space="0" w:color="auto"/>
            </w:tcBorders>
            <w:shd w:val="clear" w:color="auto" w:fill="auto"/>
            <w:tcMar>
              <w:top w:w="113" w:type="dxa"/>
              <w:bottom w:w="113" w:type="dxa"/>
            </w:tcMar>
            <w:vAlign w:val="center"/>
          </w:tcPr>
          <w:p w14:paraId="1BD00FB6" w14:textId="74E3C335" w:rsidR="00D65653" w:rsidRPr="00BD4C34" w:rsidRDefault="00D12226" w:rsidP="00D65653">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Cs/>
                <w:iCs/>
                <w:color w:val="000000" w:themeColor="text1"/>
                <w:sz w:val="17"/>
                <w:szCs w:val="17"/>
              </w:rPr>
              <w:t>野生型</w:t>
            </w:r>
          </w:p>
        </w:tc>
        <w:tc>
          <w:tcPr>
            <w:tcW w:w="1702" w:type="dxa"/>
            <w:tcBorders>
              <w:top w:val="single" w:sz="12" w:space="0" w:color="auto"/>
              <w:bottom w:val="single" w:sz="4" w:space="0" w:color="auto"/>
            </w:tcBorders>
            <w:shd w:val="clear" w:color="auto" w:fill="auto"/>
            <w:tcMar>
              <w:top w:w="113" w:type="dxa"/>
              <w:bottom w:w="113" w:type="dxa"/>
            </w:tcMar>
            <w:vAlign w:val="center"/>
          </w:tcPr>
          <w:p w14:paraId="17F77E47" w14:textId="765F784A" w:rsidR="00D65653" w:rsidRPr="00BD4C34" w:rsidRDefault="00D12226" w:rsidP="00D65653">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Cs/>
                <w:iCs/>
                <w:color w:val="000000" w:themeColor="text1"/>
                <w:sz w:val="17"/>
                <w:szCs w:val="17"/>
              </w:rPr>
              <w:t>-</w:t>
            </w:r>
          </w:p>
        </w:tc>
        <w:tc>
          <w:tcPr>
            <w:tcW w:w="992" w:type="dxa"/>
            <w:tcBorders>
              <w:top w:val="single" w:sz="12" w:space="0" w:color="auto"/>
              <w:bottom w:val="single" w:sz="4" w:space="0" w:color="auto"/>
            </w:tcBorders>
            <w:shd w:val="clear" w:color="auto" w:fill="auto"/>
            <w:tcMar>
              <w:top w:w="113" w:type="dxa"/>
              <w:bottom w:w="113" w:type="dxa"/>
            </w:tcMar>
            <w:vAlign w:val="center"/>
          </w:tcPr>
          <w:p w14:paraId="0CB43660" w14:textId="7715FB5C" w:rsidR="00D65653" w:rsidRPr="00BD4C34" w:rsidRDefault="00D12226" w:rsidP="00D65653">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Cs/>
                <w:iCs/>
                <w:color w:val="000000" w:themeColor="text1"/>
                <w:sz w:val="17"/>
                <w:szCs w:val="17"/>
              </w:rPr>
              <w:t>-</w:t>
            </w:r>
          </w:p>
        </w:tc>
        <w:tc>
          <w:tcPr>
            <w:tcW w:w="3260" w:type="dxa"/>
            <w:tcBorders>
              <w:top w:val="single" w:sz="12" w:space="0" w:color="auto"/>
              <w:bottom w:val="single" w:sz="4" w:space="0" w:color="auto"/>
            </w:tcBorders>
            <w:shd w:val="clear" w:color="auto" w:fill="auto"/>
            <w:tcMar>
              <w:top w:w="113" w:type="dxa"/>
              <w:bottom w:w="113" w:type="dxa"/>
            </w:tcMar>
            <w:vAlign w:val="center"/>
          </w:tcPr>
          <w:p w14:paraId="2D74E1AF"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if var.knb.evi_sum.evi_split.Predictive%}</w:t>
            </w:r>
          </w:p>
          <w:p w14:paraId="7802CC37"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for b in var.knb.evi_sum.evi_split.Predictive%}</w:t>
            </w:r>
          </w:p>
          <w:p w14:paraId="1E614B6D"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{{b.regimen_name}}（{{b.clinical_significance_cn}}，{{b.evi_conclusion_simple}}级）</w:t>
            </w:r>
          </w:p>
          <w:p w14:paraId="15974860"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endfor%}</w:t>
            </w:r>
          </w:p>
          <w:p w14:paraId="67C0520E"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p w14:paraId="5818D25A"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if var.knb.evi_sum.evi_split.Prognostic%}</w:t>
            </w:r>
          </w:p>
          <w:p w14:paraId="4B4ABCC8"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for b in var.knb.evi_sum.evi_split.Prognostic %}</w:t>
            </w:r>
          </w:p>
          <w:p w14:paraId="0D3928B0"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预后{{b.clinical_significance_cn }}（ / ，{{b.evi_conclusion_simple }}级）</w:t>
            </w:r>
          </w:p>
          <w:p w14:paraId="64DAAE38"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endfor%}</w:t>
            </w:r>
          </w:p>
          <w:p w14:paraId="345A82B8"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p w14:paraId="0F55A7A9"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if var.knb.evi_sum.evi_split.Diagnostic%}</w:t>
            </w:r>
          </w:p>
          <w:p w14:paraId="640DB790"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 xml:space="preserve">{%p for b in </w:t>
            </w:r>
            <w:r w:rsidRPr="00BD4C34">
              <w:rPr>
                <w:rFonts w:ascii="思源黑体 CN Normal" w:eastAsia="思源黑体 CN Normal" w:hAnsi="思源黑体 CN Normal"/>
                <w:bCs/>
                <w:iCs/>
                <w:color w:val="000000" w:themeColor="text1"/>
                <w:sz w:val="17"/>
                <w:szCs w:val="17"/>
              </w:rPr>
              <w:lastRenderedPageBreak/>
              <w:t>var.knb.evi_sum.evi_split.Diagnostic %}</w:t>
            </w:r>
          </w:p>
          <w:p w14:paraId="7D47FFDA"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辅助诊断（ / ，{{b.evi_conclusion_simple }}级）</w:t>
            </w:r>
          </w:p>
          <w:p w14:paraId="4E2F47A7" w14:textId="77777777" w:rsidR="00D12226"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endfor%}</w:t>
            </w:r>
          </w:p>
          <w:p w14:paraId="7896A669" w14:textId="06DCBC72" w:rsidR="00D65653" w:rsidRPr="00BD4C34" w:rsidRDefault="00D12226" w:rsidP="00D1222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tc>
      </w:tr>
      <w:tr w:rsidR="00D65653" w:rsidRPr="00BD4C34" w14:paraId="4EEDABBE" w14:textId="77777777" w:rsidTr="00D23CCC">
        <w:trPr>
          <w:trHeight w:val="18"/>
          <w:jc w:val="center"/>
        </w:trPr>
        <w:tc>
          <w:tcPr>
            <w:tcW w:w="1417" w:type="dxa"/>
            <w:tcBorders>
              <w:top w:val="single" w:sz="4" w:space="0" w:color="auto"/>
              <w:bottom w:val="single" w:sz="4" w:space="0" w:color="auto"/>
            </w:tcBorders>
            <w:shd w:val="clear" w:color="auto" w:fill="F2F2F2" w:themeFill="background1" w:themeFillShade="F2"/>
            <w:vAlign w:val="center"/>
          </w:tcPr>
          <w:p w14:paraId="7EFE1B41" w14:textId="27D01565" w:rsidR="00D65653" w:rsidRPr="00BD4C34" w:rsidRDefault="00D65653" w:rsidP="00D65653">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lastRenderedPageBreak/>
              <w:t>变异解读</w:t>
            </w:r>
          </w:p>
        </w:tc>
        <w:tc>
          <w:tcPr>
            <w:tcW w:w="7938" w:type="dxa"/>
            <w:gridSpan w:val="4"/>
            <w:tcBorders>
              <w:top w:val="single" w:sz="4" w:space="0" w:color="auto"/>
              <w:bottom w:val="single" w:sz="4" w:space="0" w:color="auto"/>
            </w:tcBorders>
            <w:shd w:val="clear" w:color="auto" w:fill="auto"/>
            <w:tcMar>
              <w:top w:w="113" w:type="dxa"/>
              <w:bottom w:w="113" w:type="dxa"/>
            </w:tcMar>
            <w:vAlign w:val="center"/>
          </w:tcPr>
          <w:p w14:paraId="39AD7852" w14:textId="7DDDAB3B" w:rsidR="00D65653" w:rsidRPr="00BD4C34" w:rsidRDefault="00D12226" w:rsidP="00B93935">
            <w:pP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color w:val="000000" w:themeColor="text1"/>
                <w:sz w:val="17"/>
                <w:szCs w:val="17"/>
              </w:rPr>
              <w:t>-</w:t>
            </w:r>
          </w:p>
        </w:tc>
      </w:tr>
      <w:tr w:rsidR="00D65653" w:rsidRPr="00BD4C34" w14:paraId="1353E9CB" w14:textId="77777777" w:rsidTr="00D23CCC">
        <w:trPr>
          <w:trHeight w:val="18"/>
          <w:jc w:val="center"/>
        </w:trPr>
        <w:tc>
          <w:tcPr>
            <w:tcW w:w="1417" w:type="dxa"/>
            <w:tcBorders>
              <w:top w:val="single" w:sz="4" w:space="0" w:color="auto"/>
              <w:bottom w:val="single" w:sz="12" w:space="0" w:color="000000" w:themeColor="text1"/>
            </w:tcBorders>
            <w:shd w:val="clear" w:color="auto" w:fill="F2F2F2" w:themeFill="background1" w:themeFillShade="F2"/>
            <w:vAlign w:val="center"/>
          </w:tcPr>
          <w:p w14:paraId="227FDF10" w14:textId="2778BFE3" w:rsidR="00D65653" w:rsidRPr="00BD4C34" w:rsidRDefault="00D65653" w:rsidP="00D65653">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研究证据</w:t>
            </w:r>
          </w:p>
        </w:tc>
        <w:tc>
          <w:tcPr>
            <w:tcW w:w="7938" w:type="dxa"/>
            <w:gridSpan w:val="4"/>
            <w:tcBorders>
              <w:top w:val="single" w:sz="4" w:space="0" w:color="auto"/>
              <w:bottom w:val="single" w:sz="12" w:space="0" w:color="000000" w:themeColor="text1"/>
            </w:tcBorders>
            <w:shd w:val="clear" w:color="auto" w:fill="auto"/>
            <w:tcMar>
              <w:top w:w="113" w:type="dxa"/>
              <w:bottom w:w="113" w:type="dxa"/>
            </w:tcMar>
            <w:vAlign w:val="center"/>
          </w:tcPr>
          <w:p w14:paraId="0EBF78DE"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if var.knb.evi_sum.evi_split.Predictive_merge%}</w:t>
            </w:r>
          </w:p>
          <w:p w14:paraId="628C8BB4"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for b in var.knb.evi_sum.evi_split.Predictive_merge%}</w:t>
            </w:r>
          </w:p>
          <w:p w14:paraId="44D86BEE" w14:textId="77777777" w:rsidR="00D12226" w:rsidRPr="00BD4C34" w:rsidRDefault="00D12226" w:rsidP="00B93935">
            <w:pPr>
              <w:rPr>
                <w:rFonts w:ascii="思源黑体 CN Normal" w:eastAsia="思源黑体 CN Normal" w:hAnsi="思源黑体 CN Normal" w:hint="eastAsia"/>
                <w:b/>
                <w:bCs/>
                <w:color w:val="2193B0"/>
                <w:sz w:val="17"/>
                <w:szCs w:val="17"/>
              </w:rPr>
            </w:pPr>
            <w:r w:rsidRPr="00BD4C34">
              <w:rPr>
                <w:rFonts w:ascii="思源黑体 CN Normal" w:eastAsia="思源黑体 CN Normal" w:hAnsi="思源黑体 CN Normal" w:hint="eastAsia"/>
                <w:b/>
                <w:bCs/>
                <w:color w:val="2193B0"/>
                <w:sz w:val="17"/>
                <w:szCs w:val="17"/>
              </w:rPr>
              <w:t>{{b.regimen_name}}：</w:t>
            </w:r>
          </w:p>
          <w:p w14:paraId="3DB166BF"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{{b.evi_interpretation|e}}</w:t>
            </w:r>
          </w:p>
          <w:p w14:paraId="59BF8CB2"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endfor%}</w:t>
            </w:r>
          </w:p>
          <w:p w14:paraId="2485644E"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endif%}</w:t>
            </w:r>
          </w:p>
          <w:p w14:paraId="2C65BD6F"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if var.knb.evi_sum.evi_split.Prognostic%}</w:t>
            </w:r>
          </w:p>
          <w:p w14:paraId="56210E89"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for b in var.knb.evi_sum.evi_split.Prognostic %}</w:t>
            </w:r>
          </w:p>
          <w:p w14:paraId="4D3774FC" w14:textId="77777777" w:rsidR="00D12226" w:rsidRPr="00BD4C34" w:rsidRDefault="00D12226" w:rsidP="00B93935">
            <w:pPr>
              <w:rPr>
                <w:rFonts w:ascii="思源黑体 CN Normal" w:eastAsia="思源黑体 CN Normal" w:hAnsi="思源黑体 CN Normal" w:hint="eastAsia"/>
                <w:b/>
                <w:bCs/>
                <w:color w:val="2193B0"/>
                <w:sz w:val="17"/>
                <w:szCs w:val="17"/>
              </w:rPr>
            </w:pPr>
            <w:r w:rsidRPr="00BD4C34">
              <w:rPr>
                <w:rFonts w:ascii="思源黑体 CN Normal" w:eastAsia="思源黑体 CN Normal" w:hAnsi="思源黑体 CN Normal" w:hint="eastAsia"/>
                <w:b/>
                <w:bCs/>
                <w:color w:val="2193B0"/>
                <w:sz w:val="17"/>
                <w:szCs w:val="17"/>
              </w:rPr>
              <w:t>预后相关：</w:t>
            </w:r>
          </w:p>
          <w:p w14:paraId="638FD1DE"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{{b.evi_interpretation|e}}</w:t>
            </w:r>
          </w:p>
          <w:p w14:paraId="1F732830"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endfor%}</w:t>
            </w:r>
          </w:p>
          <w:p w14:paraId="1FD97A8D"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endif%}</w:t>
            </w:r>
          </w:p>
          <w:p w14:paraId="753F4724"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if var.knb.evi_sum.evi_split.Diagnostic%}</w:t>
            </w:r>
          </w:p>
          <w:p w14:paraId="17991AB4"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for b in var.knb.evi_sum.evi_split.Diagnostic %}</w:t>
            </w:r>
          </w:p>
          <w:p w14:paraId="67A23126" w14:textId="77777777" w:rsidR="00D12226" w:rsidRPr="00BD4C34" w:rsidRDefault="00D12226" w:rsidP="00B93935">
            <w:pPr>
              <w:rPr>
                <w:rFonts w:ascii="思源黑体 CN Normal" w:eastAsia="思源黑体 CN Normal" w:hAnsi="思源黑体 CN Normal" w:hint="eastAsia"/>
                <w:b/>
                <w:bCs/>
                <w:color w:val="2193B0"/>
                <w:sz w:val="17"/>
                <w:szCs w:val="17"/>
              </w:rPr>
            </w:pPr>
            <w:r w:rsidRPr="00BD4C34">
              <w:rPr>
                <w:rFonts w:ascii="思源黑体 CN Normal" w:eastAsia="思源黑体 CN Normal" w:hAnsi="思源黑体 CN Normal" w:hint="eastAsia"/>
                <w:b/>
                <w:bCs/>
                <w:color w:val="2193B0"/>
                <w:sz w:val="17"/>
                <w:szCs w:val="17"/>
              </w:rPr>
              <w:t>辅助诊断相关：</w:t>
            </w:r>
          </w:p>
          <w:p w14:paraId="54445CC4"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{{b.evi_interpretation|e}}</w:t>
            </w:r>
          </w:p>
          <w:p w14:paraId="5DA79C80" w14:textId="77777777" w:rsidR="00D12226" w:rsidRPr="00BD4C34" w:rsidRDefault="00D12226"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endfor%}</w:t>
            </w:r>
          </w:p>
          <w:p w14:paraId="3F2F4417" w14:textId="022BB76A" w:rsidR="00D12226" w:rsidRPr="00BD4C34" w:rsidRDefault="00D12226" w:rsidP="00B93935">
            <w:pPr>
              <w:rPr>
                <w:rFonts w:ascii="思源黑体 CN Normal" w:eastAsia="思源黑体 CN Normal" w:hAnsi="思源黑体 CN Normal" w:hint="eastAsia"/>
                <w:b/>
                <w:sz w:val="17"/>
                <w:szCs w:val="17"/>
              </w:rPr>
            </w:pPr>
            <w:r w:rsidRPr="00BD4C34">
              <w:rPr>
                <w:rFonts w:ascii="思源黑体 CN Normal" w:eastAsia="思源黑体 CN Normal" w:hAnsi="思源黑体 CN Normal"/>
                <w:bCs/>
                <w:sz w:val="17"/>
                <w:szCs w:val="17"/>
              </w:rPr>
              <w:t>{%p endif%}</w:t>
            </w:r>
          </w:p>
        </w:tc>
      </w:tr>
      <w:tr w:rsidR="003777EC" w:rsidRPr="00BD4C34" w14:paraId="6C2054BA" w14:textId="77777777" w:rsidTr="006D4BC9">
        <w:trPr>
          <w:trHeight w:val="18"/>
          <w:jc w:val="center"/>
        </w:trPr>
        <w:tc>
          <w:tcPr>
            <w:tcW w:w="9355" w:type="dxa"/>
            <w:gridSpan w:val="5"/>
            <w:tcBorders>
              <w:top w:val="single" w:sz="12" w:space="0" w:color="000000" w:themeColor="text1"/>
              <w:bottom w:val="single" w:sz="4" w:space="0" w:color="auto"/>
            </w:tcBorders>
            <w:shd w:val="clear" w:color="auto" w:fill="F2F2F2" w:themeFill="background1" w:themeFillShade="F2"/>
            <w:vAlign w:val="center"/>
          </w:tcPr>
          <w:p w14:paraId="709DADC5" w14:textId="554EDD12" w:rsidR="003777EC" w:rsidRPr="00B93935" w:rsidRDefault="003777EC" w:rsidP="003777EC">
            <w:pPr>
              <w:jc w:val="center"/>
              <w:rPr>
                <w:rFonts w:ascii="思源黑体 CN Normal" w:eastAsia="思源黑体 CN Normal" w:hAnsi="思源黑体 CN Normal"/>
                <w:bCs/>
                <w:sz w:val="18"/>
                <w:szCs w:val="18"/>
              </w:rPr>
            </w:pPr>
            <w:r w:rsidRPr="00B93935">
              <w:rPr>
                <w:rFonts w:ascii="思源黑体 CN Normal" w:eastAsia="思源黑体 CN Normal" w:hAnsi="思源黑体 CN Normal" w:hint="eastAsia"/>
                <w:bCs/>
                <w:sz w:val="18"/>
                <w:szCs w:val="18"/>
              </w:rPr>
              <w:t>{%tr endif%}</w:t>
            </w:r>
          </w:p>
        </w:tc>
      </w:tr>
      <w:tr w:rsidR="003777EC" w:rsidRPr="00BD4C34" w14:paraId="16AFC5DF" w14:textId="77777777" w:rsidTr="00D23CCC">
        <w:trPr>
          <w:trHeight w:val="18"/>
          <w:jc w:val="center"/>
        </w:trPr>
        <w:tc>
          <w:tcPr>
            <w:tcW w:w="9355" w:type="dxa"/>
            <w:gridSpan w:val="5"/>
            <w:tcBorders>
              <w:top w:val="single" w:sz="4" w:space="0" w:color="auto"/>
              <w:bottom w:val="single" w:sz="12" w:space="0" w:color="auto"/>
            </w:tcBorders>
            <w:shd w:val="clear" w:color="auto" w:fill="F2F2F2" w:themeFill="background1" w:themeFillShade="F2"/>
            <w:vAlign w:val="center"/>
          </w:tcPr>
          <w:p w14:paraId="5F49362A" w14:textId="104FFD2C" w:rsidR="003777EC" w:rsidRPr="00B93935" w:rsidRDefault="003777EC" w:rsidP="003777EC">
            <w:pPr>
              <w:jc w:val="center"/>
              <w:rPr>
                <w:rFonts w:ascii="思源黑体 CN Normal" w:eastAsia="思源黑体 CN Normal" w:hAnsi="思源黑体 CN Normal"/>
                <w:bCs/>
                <w:sz w:val="18"/>
                <w:szCs w:val="18"/>
              </w:rPr>
            </w:pPr>
            <w:r w:rsidRPr="00B93935">
              <w:rPr>
                <w:rFonts w:ascii="思源黑体 CN Normal" w:eastAsia="思源黑体 CN Normal" w:hAnsi="思源黑体 CN Normal"/>
                <w:bCs/>
                <w:sz w:val="18"/>
                <w:szCs w:val="18"/>
              </w:rPr>
              <w:t>{%tr for a in var.var_somatic.level_I + var.var_somatic.level_II + var.var_somatic.level_onco_nodrug + var.var_somatic.level_III %}</w:t>
            </w:r>
          </w:p>
        </w:tc>
      </w:tr>
      <w:tr w:rsidR="00965E5D" w:rsidRPr="00BD4C34" w14:paraId="618FE4FF" w14:textId="77777777" w:rsidTr="00637ABE">
        <w:trPr>
          <w:trHeight w:val="18"/>
          <w:jc w:val="center"/>
        </w:trPr>
        <w:tc>
          <w:tcPr>
            <w:tcW w:w="1417" w:type="dxa"/>
            <w:tcBorders>
              <w:top w:val="single" w:sz="12" w:space="0" w:color="auto"/>
              <w:bottom w:val="single" w:sz="12" w:space="0" w:color="auto"/>
            </w:tcBorders>
            <w:shd w:val="clear" w:color="auto" w:fill="F2F2F2"/>
            <w:vAlign w:val="center"/>
          </w:tcPr>
          <w:p w14:paraId="1FD99733" w14:textId="4AA89FF6" w:rsidR="00965E5D" w:rsidRPr="00BD4C34" w:rsidRDefault="00965E5D" w:rsidP="00074703">
            <w:pPr>
              <w:adjustRightInd w:val="0"/>
              <w:snapToGrid w:val="0"/>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hint="eastAsia"/>
                <w:b/>
                <w:sz w:val="18"/>
                <w:szCs w:val="18"/>
              </w:rPr>
              <w:t>基因</w:t>
            </w:r>
          </w:p>
        </w:tc>
        <w:tc>
          <w:tcPr>
            <w:tcW w:w="1984" w:type="dxa"/>
            <w:tcBorders>
              <w:top w:val="single" w:sz="12" w:space="0" w:color="auto"/>
              <w:bottom w:val="single" w:sz="12" w:space="0" w:color="auto"/>
            </w:tcBorders>
            <w:shd w:val="clear" w:color="auto" w:fill="F2F2F2"/>
            <w:tcMar>
              <w:top w:w="113" w:type="dxa"/>
              <w:bottom w:w="113" w:type="dxa"/>
            </w:tcMar>
            <w:vAlign w:val="center"/>
          </w:tcPr>
          <w:p w14:paraId="798A432F" w14:textId="420D6BAC" w:rsidR="00965E5D" w:rsidRPr="00BD4C34" w:rsidRDefault="00965E5D" w:rsidP="00074703">
            <w:pPr>
              <w:adjustRightInd w:val="0"/>
              <w:snapToGrid w:val="0"/>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
                <w:sz w:val="18"/>
                <w:szCs w:val="18"/>
              </w:rPr>
              <w:t>变异</w:t>
            </w:r>
            <w:r w:rsidRPr="00BD4C34">
              <w:rPr>
                <w:rFonts w:ascii="思源黑体 CN Normal" w:eastAsia="思源黑体 CN Normal" w:hAnsi="思源黑体 CN Normal" w:hint="eastAsia"/>
                <w:b/>
                <w:sz w:val="18"/>
                <w:szCs w:val="18"/>
              </w:rPr>
              <w:t>结果</w:t>
            </w:r>
          </w:p>
        </w:tc>
        <w:tc>
          <w:tcPr>
            <w:tcW w:w="1702" w:type="dxa"/>
            <w:tcBorders>
              <w:top w:val="single" w:sz="12" w:space="0" w:color="auto"/>
              <w:bottom w:val="single" w:sz="12" w:space="0" w:color="auto"/>
            </w:tcBorders>
            <w:shd w:val="clear" w:color="auto" w:fill="F2F2F2"/>
            <w:tcMar>
              <w:top w:w="113" w:type="dxa"/>
              <w:bottom w:w="113" w:type="dxa"/>
            </w:tcMar>
            <w:vAlign w:val="center"/>
          </w:tcPr>
          <w:p w14:paraId="4840631A" w14:textId="17E86E05" w:rsidR="00965E5D" w:rsidRPr="00BD4C34" w:rsidRDefault="00965E5D" w:rsidP="00074703">
            <w:pPr>
              <w:adjustRightInd w:val="0"/>
              <w:snapToGrid w:val="0"/>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
                <w:sz w:val="18"/>
                <w:szCs w:val="18"/>
              </w:rPr>
              <w:t>变异</w:t>
            </w:r>
            <w:r w:rsidRPr="00BD4C34">
              <w:rPr>
                <w:rFonts w:ascii="思源黑体 CN Normal" w:eastAsia="思源黑体 CN Normal" w:hAnsi="思源黑体 CN Normal"/>
                <w:b/>
                <w:sz w:val="18"/>
                <w:szCs w:val="18"/>
              </w:rPr>
              <w:t>丰度</w:t>
            </w:r>
            <w:r w:rsidRPr="00BD4C34">
              <w:rPr>
                <w:rFonts w:ascii="思源黑体 CN Normal" w:eastAsia="思源黑体 CN Normal" w:hAnsi="思源黑体 CN Normal" w:hint="eastAsia"/>
                <w:b/>
                <w:sz w:val="18"/>
                <w:szCs w:val="18"/>
              </w:rPr>
              <w:t>/拷贝数</w:t>
            </w:r>
          </w:p>
        </w:tc>
        <w:tc>
          <w:tcPr>
            <w:tcW w:w="992" w:type="dxa"/>
            <w:tcBorders>
              <w:top w:val="single" w:sz="12" w:space="0" w:color="auto"/>
              <w:bottom w:val="single" w:sz="12" w:space="0" w:color="auto"/>
            </w:tcBorders>
            <w:shd w:val="clear" w:color="auto" w:fill="F2F2F2"/>
            <w:tcMar>
              <w:top w:w="113" w:type="dxa"/>
              <w:bottom w:w="113" w:type="dxa"/>
            </w:tcMar>
            <w:vAlign w:val="center"/>
          </w:tcPr>
          <w:p w14:paraId="6926AE31" w14:textId="4AD162B3" w:rsidR="00965E5D" w:rsidRPr="00BD4C34" w:rsidRDefault="00965E5D" w:rsidP="00074703">
            <w:pPr>
              <w:adjustRightInd w:val="0"/>
              <w:snapToGrid w:val="0"/>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
                <w:sz w:val="18"/>
                <w:szCs w:val="18"/>
              </w:rPr>
              <w:t>变异</w:t>
            </w:r>
            <w:r w:rsidRPr="00BD4C34">
              <w:rPr>
                <w:rFonts w:ascii="思源黑体 CN Normal" w:eastAsia="思源黑体 CN Normal" w:hAnsi="思源黑体 CN Normal" w:hint="eastAsia"/>
                <w:b/>
                <w:sz w:val="18"/>
                <w:szCs w:val="18"/>
              </w:rPr>
              <w:t>分类</w:t>
            </w:r>
          </w:p>
        </w:tc>
        <w:tc>
          <w:tcPr>
            <w:tcW w:w="3260" w:type="dxa"/>
            <w:tcBorders>
              <w:top w:val="single" w:sz="12" w:space="0" w:color="auto"/>
              <w:bottom w:val="single" w:sz="12" w:space="0" w:color="auto"/>
            </w:tcBorders>
            <w:shd w:val="clear" w:color="auto" w:fill="F2F2F2"/>
            <w:tcMar>
              <w:top w:w="113" w:type="dxa"/>
              <w:bottom w:w="113" w:type="dxa"/>
            </w:tcMar>
            <w:vAlign w:val="center"/>
          </w:tcPr>
          <w:p w14:paraId="0BF56E29" w14:textId="5DC43F4C" w:rsidR="00965E5D" w:rsidRPr="00BD4C34" w:rsidRDefault="00965E5D" w:rsidP="00074703">
            <w:pPr>
              <w:adjustRightInd w:val="0"/>
              <w:snapToGrid w:val="0"/>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
                <w:sz w:val="18"/>
                <w:szCs w:val="18"/>
              </w:rPr>
              <w:t>临床提示</w:t>
            </w:r>
            <w:r w:rsidRPr="00BD4C34">
              <w:rPr>
                <w:rFonts w:ascii="思源黑体 CN Normal" w:eastAsia="思源黑体 CN Normal" w:hAnsi="思源黑体 CN Normal"/>
                <w:b/>
                <w:sz w:val="18"/>
                <w:szCs w:val="18"/>
              </w:rPr>
              <w:t>（敏感性，证据等级）</w:t>
            </w:r>
          </w:p>
        </w:tc>
      </w:tr>
      <w:tr w:rsidR="003777EC" w:rsidRPr="00BD4C34" w14:paraId="5E27D06B" w14:textId="77777777" w:rsidTr="00637ABE">
        <w:trPr>
          <w:trHeight w:val="18"/>
          <w:jc w:val="center"/>
        </w:trPr>
        <w:tc>
          <w:tcPr>
            <w:tcW w:w="1417" w:type="dxa"/>
            <w:tcBorders>
              <w:top w:val="single" w:sz="12" w:space="0" w:color="auto"/>
              <w:bottom w:val="single" w:sz="4" w:space="0" w:color="auto"/>
            </w:tcBorders>
            <w:shd w:val="clear" w:color="auto" w:fill="F2F2F2" w:themeFill="background1" w:themeFillShade="F2"/>
            <w:vAlign w:val="center"/>
          </w:tcPr>
          <w:p w14:paraId="74D6025B" w14:textId="77777777" w:rsidR="005179EC" w:rsidRPr="00BD4C34" w:rsidRDefault="005179EC" w:rsidP="005179EC">
            <w:pPr>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if “,” in a.gene_symbol and (a.bio_category==”Sv” or a.bio_category == “PSeqRnaSv”)%}</w:t>
            </w:r>
          </w:p>
          <w:p w14:paraId="51255AF0" w14:textId="77777777" w:rsidR="005179EC" w:rsidRPr="00BD4C34" w:rsidRDefault="005179EC" w:rsidP="005179EC">
            <w:pPr>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 xml:space="preserve">{%p if </w:t>
            </w:r>
            <w:r w:rsidRPr="00BD4C34">
              <w:rPr>
                <w:rFonts w:ascii="思源黑体 CN Normal" w:eastAsia="思源黑体 CN Normal" w:hAnsi="思源黑体 CN Normal" w:cs="思源黑体 CN Light"/>
                <w:b/>
                <w:sz w:val="17"/>
                <w:szCs w:val="17"/>
              </w:rPr>
              <w:lastRenderedPageBreak/>
              <w:t>a.five_prime_gene != a.three_prime_gene %}</w:t>
            </w:r>
          </w:p>
          <w:p w14:paraId="211E8906" w14:textId="77777777" w:rsidR="005179EC" w:rsidRPr="00BD4C34" w:rsidRDefault="005179EC" w:rsidP="005179EC">
            <w:pPr>
              <w:jc w:val="center"/>
              <w:rPr>
                <w:rFonts w:ascii="思源黑体 CN Normal" w:eastAsia="思源黑体 CN Normal" w:hAnsi="思源黑体 CN Normal" w:cs="思源黑体 CN Light" w:hint="eastAsia"/>
                <w:b/>
                <w:i/>
                <w:iCs/>
                <w:sz w:val="17"/>
                <w:szCs w:val="17"/>
              </w:rPr>
            </w:pPr>
            <w:r w:rsidRPr="00BD4C34">
              <w:rPr>
                <w:rFonts w:ascii="思源黑体 CN Normal" w:eastAsia="思源黑体 CN Normal" w:hAnsi="思源黑体 CN Normal" w:cs="思源黑体 CN Light"/>
                <w:b/>
                <w:i/>
                <w:iCs/>
                <w:sz w:val="17"/>
                <w:szCs w:val="17"/>
              </w:rPr>
              <w:t>{{a.five_prime_gene}}</w:t>
            </w:r>
          </w:p>
          <w:p w14:paraId="2B7B6ADF" w14:textId="77777777" w:rsidR="005179EC" w:rsidRPr="00BD4C34" w:rsidRDefault="005179EC" w:rsidP="005179EC">
            <w:pPr>
              <w:jc w:val="center"/>
              <w:rPr>
                <w:rFonts w:ascii="思源黑体 CN Normal" w:eastAsia="思源黑体 CN Normal" w:hAnsi="思源黑体 CN Normal" w:cs="思源黑体 CN Light" w:hint="eastAsia"/>
                <w:b/>
                <w:i/>
                <w:iCs/>
                <w:sz w:val="17"/>
                <w:szCs w:val="17"/>
              </w:rPr>
            </w:pPr>
            <w:r w:rsidRPr="00BD4C34">
              <w:rPr>
                <w:rFonts w:ascii="思源黑体 CN Normal" w:eastAsia="思源黑体 CN Normal" w:hAnsi="思源黑体 CN Normal" w:cs="思源黑体 CN Light"/>
                <w:b/>
                <w:i/>
                <w:iCs/>
                <w:sz w:val="17"/>
                <w:szCs w:val="17"/>
              </w:rPr>
              <w:t>{{a.three_prime_gene}}</w:t>
            </w:r>
          </w:p>
          <w:p w14:paraId="38BFAFA0" w14:textId="77777777" w:rsidR="005179EC" w:rsidRPr="00BD4C34" w:rsidRDefault="005179EC" w:rsidP="005179EC">
            <w:pPr>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else%}</w:t>
            </w:r>
          </w:p>
          <w:p w14:paraId="2CC152F6" w14:textId="77777777" w:rsidR="005179EC" w:rsidRPr="00BD4C34" w:rsidRDefault="005179EC" w:rsidP="005179EC">
            <w:pPr>
              <w:jc w:val="center"/>
              <w:rPr>
                <w:rFonts w:ascii="思源黑体 CN Normal" w:eastAsia="思源黑体 CN Normal" w:hAnsi="思源黑体 CN Normal" w:cs="思源黑体 CN Light" w:hint="eastAsia"/>
                <w:b/>
                <w:i/>
                <w:iCs/>
                <w:sz w:val="17"/>
                <w:szCs w:val="17"/>
              </w:rPr>
            </w:pPr>
            <w:r w:rsidRPr="00BD4C34">
              <w:rPr>
                <w:rFonts w:ascii="思源黑体 CN Normal" w:eastAsia="思源黑体 CN Normal" w:hAnsi="思源黑体 CN Normal" w:cs="思源黑体 CN Light"/>
                <w:b/>
                <w:i/>
                <w:iCs/>
                <w:sz w:val="17"/>
                <w:szCs w:val="17"/>
              </w:rPr>
              <w:t>{{a.five_prime_gene}}</w:t>
            </w:r>
          </w:p>
          <w:p w14:paraId="0F9865F0" w14:textId="77777777" w:rsidR="005179EC" w:rsidRPr="00BD4C34" w:rsidRDefault="005179EC" w:rsidP="005179EC">
            <w:pPr>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endif%}</w:t>
            </w:r>
          </w:p>
          <w:p w14:paraId="648B4F00" w14:textId="77777777" w:rsidR="005179EC" w:rsidRPr="00BD4C34" w:rsidRDefault="005179EC" w:rsidP="005179EC">
            <w:pPr>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else%}</w:t>
            </w:r>
          </w:p>
          <w:p w14:paraId="4F629049" w14:textId="77777777" w:rsidR="005179EC" w:rsidRPr="00BD4C34" w:rsidRDefault="005179EC" w:rsidP="005179EC">
            <w:pPr>
              <w:jc w:val="center"/>
              <w:rPr>
                <w:rFonts w:ascii="思源黑体 CN Normal" w:eastAsia="思源黑体 CN Normal" w:hAnsi="思源黑体 CN Normal" w:cs="思源黑体 CN Light" w:hint="eastAsia"/>
                <w:b/>
                <w:i/>
                <w:iCs/>
                <w:sz w:val="17"/>
                <w:szCs w:val="17"/>
              </w:rPr>
            </w:pPr>
            <w:r w:rsidRPr="00BD4C34">
              <w:rPr>
                <w:rFonts w:ascii="思源黑体 CN Normal" w:eastAsia="思源黑体 CN Normal" w:hAnsi="思源黑体 CN Normal" w:cs="思源黑体 CN Light"/>
                <w:b/>
                <w:i/>
                <w:iCs/>
                <w:sz w:val="17"/>
                <w:szCs w:val="17"/>
              </w:rPr>
              <w:t>{{a.gene_symbol}}</w:t>
            </w:r>
          </w:p>
          <w:p w14:paraId="78F0BCB0" w14:textId="13461FD5" w:rsidR="003777EC" w:rsidRPr="00BD4C34" w:rsidRDefault="005179EC" w:rsidP="005179EC">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cs="思源黑体 CN Light"/>
                <w:b/>
                <w:sz w:val="17"/>
                <w:szCs w:val="17"/>
              </w:rPr>
              <w:t>{%p endif%}</w:t>
            </w:r>
          </w:p>
        </w:tc>
        <w:tc>
          <w:tcPr>
            <w:tcW w:w="1984" w:type="dxa"/>
            <w:tcBorders>
              <w:top w:val="single" w:sz="12" w:space="0" w:color="auto"/>
              <w:bottom w:val="single" w:sz="4" w:space="0" w:color="auto"/>
            </w:tcBorders>
            <w:shd w:val="clear" w:color="auto" w:fill="auto"/>
            <w:tcMar>
              <w:top w:w="113" w:type="dxa"/>
              <w:bottom w:w="113" w:type="dxa"/>
            </w:tcMar>
            <w:vAlign w:val="center"/>
          </w:tcPr>
          <w:p w14:paraId="6A3ED6E8"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lastRenderedPageBreak/>
              <w:t>{%p if a.bio_category==”Snvindel”%}</w:t>
            </w:r>
          </w:p>
          <w:p w14:paraId="07C7833D"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{{a.gene_region}} {{a.hgvs_c}}{%if a.hgvs_p != “p.?”%} {{a.hgvs_p}}{%endif%}</w:t>
            </w:r>
          </w:p>
          <w:p w14:paraId="0C025F6E"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{{a.transcript_primary}}</w:t>
            </w:r>
          </w:p>
          <w:p w14:paraId="5213AF24"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 xml:space="preserve">{%p if </w:t>
            </w:r>
            <w:r w:rsidRPr="00BD4C34">
              <w:rPr>
                <w:rFonts w:ascii="思源黑体 CN Normal" w:eastAsia="思源黑体 CN Normal" w:hAnsi="思源黑体 CN Normal"/>
                <w:bCs/>
                <w:iCs/>
                <w:color w:val="000000" w:themeColor="text1"/>
                <w:sz w:val="17"/>
                <w:szCs w:val="17"/>
              </w:rPr>
              <w:lastRenderedPageBreak/>
              <w:t>a.judge_mergeMET%}</w:t>
            </w:r>
          </w:p>
          <w:p w14:paraId="5832CA0C"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（MET exon14 skipping）</w:t>
            </w:r>
          </w:p>
          <w:p w14:paraId="2F7E23A0"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p w14:paraId="15296EDE"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elif a.bio_category==”Cnv”%}</w:t>
            </w:r>
          </w:p>
          <w:p w14:paraId="718F07E6"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扩增</w:t>
            </w:r>
          </w:p>
          <w:p w14:paraId="172EE6D0"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elif a.bio_category==”Sv”%}</w:t>
            </w:r>
          </w:p>
          <w:p w14:paraId="7D596E89"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{%if a.five_prime_gene ==”MET” and a.three_prime_gene ==”MET”%}MET exon14 skipping{%else%}{{a.five_prime_gene}}-{{a.three_prime_gene}} 融合{%endif%}</w:t>
            </w:r>
          </w:p>
          <w:p w14:paraId="4683A133" w14:textId="6AF267B7" w:rsidR="003777EC" w:rsidRPr="00BD4C34" w:rsidRDefault="005E6A6A" w:rsidP="005E6A6A">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bCs/>
                <w:iCs/>
                <w:color w:val="000000" w:themeColor="text1"/>
                <w:sz w:val="17"/>
                <w:szCs w:val="17"/>
              </w:rPr>
              <w:t>{%p endif%}</w:t>
            </w:r>
          </w:p>
        </w:tc>
        <w:tc>
          <w:tcPr>
            <w:tcW w:w="1702" w:type="dxa"/>
            <w:tcBorders>
              <w:top w:val="single" w:sz="12" w:space="0" w:color="auto"/>
              <w:bottom w:val="single" w:sz="4" w:space="0" w:color="auto"/>
            </w:tcBorders>
            <w:shd w:val="clear" w:color="auto" w:fill="auto"/>
            <w:tcMar>
              <w:top w:w="113" w:type="dxa"/>
              <w:bottom w:w="113" w:type="dxa"/>
            </w:tcMar>
            <w:vAlign w:val="center"/>
          </w:tcPr>
          <w:p w14:paraId="7F174B47"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lastRenderedPageBreak/>
              <w:t>{%p if a.bio_category==”Snvindel”%}</w:t>
            </w:r>
          </w:p>
          <w:p w14:paraId="3BAFE458"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{{a.freq_str}}</w:t>
            </w:r>
          </w:p>
          <w:p w14:paraId="65D7E00E"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if a.judge_mergeMET%}</w:t>
            </w:r>
          </w:p>
          <w:p w14:paraId="25BB5BFE"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（{{a.freq_2}}）</w:t>
            </w:r>
          </w:p>
          <w:p w14:paraId="1FC4F020"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p w14:paraId="613CAEB9"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 xml:space="preserve">{%p elif </w:t>
            </w:r>
            <w:r w:rsidRPr="00BD4C34">
              <w:rPr>
                <w:rFonts w:ascii="思源黑体 CN Normal" w:eastAsia="思源黑体 CN Normal" w:hAnsi="思源黑体 CN Normal"/>
                <w:bCs/>
                <w:iCs/>
                <w:color w:val="000000" w:themeColor="text1"/>
                <w:sz w:val="17"/>
                <w:szCs w:val="17"/>
              </w:rPr>
              <w:lastRenderedPageBreak/>
              <w:t>a.bio_category==”Cnv”%}</w:t>
            </w:r>
          </w:p>
          <w:p w14:paraId="7007EAC3"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{{a.cn_mean}}</w:t>
            </w:r>
          </w:p>
          <w:p w14:paraId="7AC628D5"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elif a.bio_category==”Sv”%}</w:t>
            </w:r>
          </w:p>
          <w:p w14:paraId="1F196619"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{{a.copies}} copies</w:t>
            </w:r>
          </w:p>
          <w:p w14:paraId="42CC05B5" w14:textId="2C6E8428" w:rsidR="003777EC" w:rsidRPr="00BD4C34" w:rsidRDefault="005E6A6A" w:rsidP="005E6A6A">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bCs/>
                <w:iCs/>
                <w:color w:val="000000" w:themeColor="text1"/>
                <w:sz w:val="17"/>
                <w:szCs w:val="17"/>
              </w:rPr>
              <w:t>{%p endif%}</w:t>
            </w:r>
          </w:p>
        </w:tc>
        <w:tc>
          <w:tcPr>
            <w:tcW w:w="992" w:type="dxa"/>
            <w:tcBorders>
              <w:top w:val="single" w:sz="12" w:space="0" w:color="auto"/>
              <w:bottom w:val="single" w:sz="4" w:space="0" w:color="auto"/>
            </w:tcBorders>
            <w:shd w:val="clear" w:color="auto" w:fill="auto"/>
            <w:tcMar>
              <w:top w:w="113" w:type="dxa"/>
              <w:bottom w:w="113" w:type="dxa"/>
            </w:tcMar>
            <w:vAlign w:val="center"/>
          </w:tcPr>
          <w:p w14:paraId="244BA395"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lastRenderedPageBreak/>
              <w:t>{%p if a.evi_sum.evi_split and (a.evi_sum.evi_split.Predictive or a.evi_sum.evi_spl</w:t>
            </w:r>
            <w:r w:rsidRPr="00BD4C34">
              <w:rPr>
                <w:rFonts w:ascii="思源黑体 CN Normal" w:eastAsia="思源黑体 CN Normal" w:hAnsi="思源黑体 CN Normal"/>
                <w:bCs/>
                <w:iCs/>
                <w:color w:val="000000" w:themeColor="text1"/>
                <w:sz w:val="17"/>
                <w:szCs w:val="17"/>
              </w:rPr>
              <w:lastRenderedPageBreak/>
              <w:t>it.Prognostic or a.evi_sum.evi_split.Diagnostic)%}</w:t>
            </w:r>
          </w:p>
          <w:p w14:paraId="04CF5D41"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if a.clinic_num_s==5%}</w:t>
            </w:r>
          </w:p>
          <w:p w14:paraId="22393D17"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I类</w:t>
            </w:r>
          </w:p>
          <w:p w14:paraId="08E950DC"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else%}</w:t>
            </w:r>
          </w:p>
          <w:p w14:paraId="79CFAF8E"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II类</w:t>
            </w:r>
          </w:p>
          <w:p w14:paraId="2F8EDE29"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p w14:paraId="16EDA33D"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else%}</w:t>
            </w:r>
          </w:p>
          <w:p w14:paraId="359C148E" w14:textId="77777777" w:rsidR="005E6A6A" w:rsidRPr="00BD4C34" w:rsidRDefault="005E6A6A" w:rsidP="005E6A6A">
            <w:pPr>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III类</w:t>
            </w:r>
          </w:p>
          <w:p w14:paraId="2803C4FA" w14:textId="3FCD6AAC" w:rsidR="003777EC" w:rsidRPr="00BD4C34" w:rsidRDefault="005E6A6A" w:rsidP="005E6A6A">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bCs/>
                <w:iCs/>
                <w:color w:val="000000" w:themeColor="text1"/>
                <w:sz w:val="17"/>
                <w:szCs w:val="17"/>
              </w:rPr>
              <w:t>{%p endif%}</w:t>
            </w:r>
          </w:p>
        </w:tc>
        <w:tc>
          <w:tcPr>
            <w:tcW w:w="3260" w:type="dxa"/>
            <w:tcBorders>
              <w:top w:val="single" w:sz="12" w:space="0" w:color="auto"/>
              <w:bottom w:val="single" w:sz="4" w:space="0" w:color="auto"/>
            </w:tcBorders>
            <w:shd w:val="clear" w:color="auto" w:fill="auto"/>
            <w:tcMar>
              <w:top w:w="113" w:type="dxa"/>
              <w:bottom w:w="113" w:type="dxa"/>
            </w:tcMar>
            <w:vAlign w:val="center"/>
          </w:tcPr>
          <w:p w14:paraId="617590CF"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lastRenderedPageBreak/>
              <w:t>{%p if a.evi_sum.evi_split and (a.evi_sum.evi_split.Predictive or a.evi_sum.evi_split.Prognostic or a.evi_sum.evi_split.Diagnostic)%}</w:t>
            </w:r>
          </w:p>
          <w:p w14:paraId="76412D9D"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if a.evi_sum.evi_split.Predictive%}</w:t>
            </w:r>
          </w:p>
          <w:p w14:paraId="3D7FC6C3"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for b in a.evi_sum.evi_split.Predictive%}</w:t>
            </w:r>
          </w:p>
          <w:p w14:paraId="69F901E0"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{{b.regimen_name}}（{{b.clinical_significance_cn}}，</w:t>
            </w:r>
            <w:r w:rsidRPr="00BD4C34">
              <w:rPr>
                <w:rFonts w:ascii="思源黑体 CN Normal" w:eastAsia="思源黑体 CN Normal" w:hAnsi="思源黑体 CN Normal" w:hint="eastAsia"/>
                <w:bCs/>
                <w:iCs/>
                <w:color w:val="000000" w:themeColor="text1"/>
                <w:sz w:val="17"/>
                <w:szCs w:val="17"/>
              </w:rPr>
              <w:lastRenderedPageBreak/>
              <w:t>{{b.evi_conclusion_simple}}级）</w:t>
            </w:r>
          </w:p>
          <w:p w14:paraId="10C9E2D1"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endfor%}</w:t>
            </w:r>
          </w:p>
          <w:p w14:paraId="2C0F29BE"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p w14:paraId="5CC1323E"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if a.evi_sum.evi_split.Prognostic%}</w:t>
            </w:r>
          </w:p>
          <w:p w14:paraId="7AB154A7"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for b in a.evi_sum.evi_split.Prognostic %}</w:t>
            </w:r>
          </w:p>
          <w:p w14:paraId="00098C99"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预后{{b.clinical_significance_cn }}（ / ，{{b.evi_conclusion_simple }}级）</w:t>
            </w:r>
          </w:p>
          <w:p w14:paraId="09637BDD"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endfor%}</w:t>
            </w:r>
          </w:p>
          <w:p w14:paraId="48937C31"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p w14:paraId="5D10400E"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if a.evi_sum.evi_split.Diagnostic%}</w:t>
            </w:r>
          </w:p>
          <w:p w14:paraId="5376420F"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for b in a.evi_sum.evi_split.Diagnostic %}</w:t>
            </w:r>
          </w:p>
          <w:p w14:paraId="7AD125A4"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辅助诊断（ / ，{{b.evi_conclusion_simple }}级）</w:t>
            </w:r>
          </w:p>
          <w:p w14:paraId="449E0FDF"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endfor%}</w:t>
            </w:r>
          </w:p>
          <w:p w14:paraId="7ED3AB42"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p w14:paraId="195E0D99"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else%}</w:t>
            </w:r>
          </w:p>
          <w:p w14:paraId="483C5B8E" w14:textId="77777777" w:rsidR="005E6A6A" w:rsidRPr="00BD4C34" w:rsidRDefault="005E6A6A" w:rsidP="005E6A6A">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w:t>
            </w:r>
          </w:p>
          <w:p w14:paraId="33A86497" w14:textId="4E914089" w:rsidR="003777EC" w:rsidRPr="00BD4C34" w:rsidRDefault="005E6A6A" w:rsidP="005E6A6A">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bCs/>
                <w:iCs/>
                <w:color w:val="000000" w:themeColor="text1"/>
                <w:sz w:val="17"/>
                <w:szCs w:val="17"/>
              </w:rPr>
              <w:t>{%p endif%}</w:t>
            </w:r>
          </w:p>
        </w:tc>
      </w:tr>
      <w:tr w:rsidR="003777EC" w:rsidRPr="00BD4C34" w14:paraId="066254A8" w14:textId="77777777" w:rsidTr="00D23CCC">
        <w:trPr>
          <w:trHeight w:val="18"/>
          <w:jc w:val="center"/>
        </w:trPr>
        <w:tc>
          <w:tcPr>
            <w:tcW w:w="1417" w:type="dxa"/>
            <w:tcBorders>
              <w:top w:val="single" w:sz="4" w:space="0" w:color="auto"/>
              <w:bottom w:val="single" w:sz="4" w:space="0" w:color="auto"/>
            </w:tcBorders>
            <w:shd w:val="clear" w:color="auto" w:fill="F2F2F2" w:themeFill="background1" w:themeFillShade="F2"/>
            <w:vAlign w:val="center"/>
          </w:tcPr>
          <w:p w14:paraId="467E2E83" w14:textId="7C6B54F3" w:rsidR="003777EC" w:rsidRPr="00BD4C34" w:rsidRDefault="003777EC" w:rsidP="003777EC">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lastRenderedPageBreak/>
              <w:t>变异解读</w:t>
            </w:r>
          </w:p>
        </w:tc>
        <w:tc>
          <w:tcPr>
            <w:tcW w:w="7938" w:type="dxa"/>
            <w:gridSpan w:val="4"/>
            <w:tcBorders>
              <w:top w:val="single" w:sz="4" w:space="0" w:color="auto"/>
              <w:bottom w:val="single" w:sz="4" w:space="0" w:color="auto"/>
            </w:tcBorders>
            <w:shd w:val="clear" w:color="auto" w:fill="auto"/>
            <w:tcMar>
              <w:top w:w="113" w:type="dxa"/>
              <w:bottom w:w="113" w:type="dxa"/>
            </w:tcMar>
            <w:vAlign w:val="center"/>
          </w:tcPr>
          <w:p w14:paraId="4418CC4C" w14:textId="294420F5" w:rsidR="003777EC" w:rsidRPr="00BD4C34" w:rsidRDefault="006F2D98" w:rsidP="00B93935">
            <w:pP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color w:val="000000" w:themeColor="text1"/>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3777EC" w:rsidRPr="00BD4C34" w14:paraId="486A2496" w14:textId="77777777" w:rsidTr="00D23CCC">
        <w:trPr>
          <w:trHeight w:val="18"/>
          <w:jc w:val="center"/>
        </w:trPr>
        <w:tc>
          <w:tcPr>
            <w:tcW w:w="1417" w:type="dxa"/>
            <w:tcBorders>
              <w:top w:val="single" w:sz="4" w:space="0" w:color="auto"/>
              <w:bottom w:val="single" w:sz="12" w:space="0" w:color="auto"/>
            </w:tcBorders>
            <w:shd w:val="clear" w:color="auto" w:fill="F2F2F2" w:themeFill="background1" w:themeFillShade="F2"/>
            <w:vAlign w:val="center"/>
          </w:tcPr>
          <w:p w14:paraId="16059300" w14:textId="6C064BC5" w:rsidR="003777EC" w:rsidRPr="00BD4C34" w:rsidRDefault="003777EC" w:rsidP="003777EC">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研究证据</w:t>
            </w:r>
          </w:p>
        </w:tc>
        <w:tc>
          <w:tcPr>
            <w:tcW w:w="7938" w:type="dxa"/>
            <w:gridSpan w:val="4"/>
            <w:tcBorders>
              <w:top w:val="single" w:sz="4" w:space="0" w:color="auto"/>
              <w:bottom w:val="single" w:sz="12" w:space="0" w:color="auto"/>
            </w:tcBorders>
            <w:shd w:val="clear" w:color="auto" w:fill="auto"/>
            <w:tcMar>
              <w:top w:w="113" w:type="dxa"/>
              <w:bottom w:w="113" w:type="dxa"/>
            </w:tcMar>
            <w:vAlign w:val="center"/>
          </w:tcPr>
          <w:p w14:paraId="00176850"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if a.evi_sum.evi_split and (a.evi_sum.evi_split.Predictive or a.evi_sum.evi_split.Prognostic or a.evi_sum.evi_split.Diagnostic)%}</w:t>
            </w:r>
          </w:p>
          <w:p w14:paraId="1D0982E1"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if a.evi_sum.evi_split.Predictive_merge%}</w:t>
            </w:r>
          </w:p>
          <w:p w14:paraId="10EEC5F6"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for b in a.evi_sum.evi_split.Predictive_merge%}</w:t>
            </w:r>
          </w:p>
          <w:p w14:paraId="332D35C6" w14:textId="77777777" w:rsidR="006F2D98" w:rsidRPr="00BD4C34" w:rsidRDefault="006F2D98" w:rsidP="00B93935">
            <w:pPr>
              <w:rPr>
                <w:rFonts w:ascii="思源黑体 CN Normal" w:eastAsia="思源黑体 CN Normal" w:hAnsi="思源黑体 CN Normal" w:hint="eastAsia"/>
                <w:b/>
                <w:bCs/>
                <w:color w:val="2193B0"/>
                <w:sz w:val="17"/>
                <w:szCs w:val="17"/>
              </w:rPr>
            </w:pPr>
            <w:r w:rsidRPr="00BD4C34">
              <w:rPr>
                <w:rFonts w:ascii="思源黑体 CN Normal" w:eastAsia="思源黑体 CN Normal" w:hAnsi="思源黑体 CN Normal" w:hint="eastAsia"/>
                <w:b/>
                <w:bCs/>
                <w:color w:val="2193B0"/>
                <w:sz w:val="17"/>
                <w:szCs w:val="17"/>
              </w:rPr>
              <w:t>{{b.regimen_name}}：</w:t>
            </w:r>
          </w:p>
          <w:p w14:paraId="6874CABD"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{{b.evi_interpretation|e}}</w:t>
            </w:r>
          </w:p>
          <w:p w14:paraId="63929E62"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endfor%}</w:t>
            </w:r>
          </w:p>
          <w:p w14:paraId="0AD2FAC2"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endif%}</w:t>
            </w:r>
          </w:p>
          <w:p w14:paraId="5AEAA031"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if a.evi_sum.evi_split.Prognostic%}</w:t>
            </w:r>
          </w:p>
          <w:p w14:paraId="76106F15"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for b in a.evi_sum.evi_split.Prognostic %}</w:t>
            </w:r>
          </w:p>
          <w:p w14:paraId="6F827F6C" w14:textId="77777777" w:rsidR="006F2D98" w:rsidRPr="00BD4C34" w:rsidRDefault="006F2D98" w:rsidP="00B93935">
            <w:pPr>
              <w:rPr>
                <w:rFonts w:ascii="思源黑体 CN Normal" w:eastAsia="思源黑体 CN Normal" w:hAnsi="思源黑体 CN Normal" w:hint="eastAsia"/>
                <w:b/>
                <w:bCs/>
                <w:color w:val="2193B0"/>
                <w:sz w:val="17"/>
                <w:szCs w:val="17"/>
              </w:rPr>
            </w:pPr>
            <w:r w:rsidRPr="00BD4C34">
              <w:rPr>
                <w:rFonts w:ascii="思源黑体 CN Normal" w:eastAsia="思源黑体 CN Normal" w:hAnsi="思源黑体 CN Normal" w:hint="eastAsia"/>
                <w:b/>
                <w:bCs/>
                <w:color w:val="2193B0"/>
                <w:sz w:val="17"/>
                <w:szCs w:val="17"/>
              </w:rPr>
              <w:t>预后相关：</w:t>
            </w:r>
          </w:p>
          <w:p w14:paraId="7C5F49BE"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lastRenderedPageBreak/>
              <w:t>{{b.evi_interpretation|e}}</w:t>
            </w:r>
          </w:p>
          <w:p w14:paraId="6E9CF36F"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endfor%}</w:t>
            </w:r>
          </w:p>
          <w:p w14:paraId="1633DB71"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endif%}</w:t>
            </w:r>
          </w:p>
          <w:p w14:paraId="5E764A1A"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if a.evi_sum.evi_split.Diagnostic%}</w:t>
            </w:r>
          </w:p>
          <w:p w14:paraId="7B05AF4B"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for b in a.evi_sum.evi_split.Diagnostic %}</w:t>
            </w:r>
          </w:p>
          <w:p w14:paraId="2422C702" w14:textId="77777777" w:rsidR="006F2D98" w:rsidRPr="00BD4C34" w:rsidRDefault="006F2D98" w:rsidP="00B93935">
            <w:pPr>
              <w:rPr>
                <w:rFonts w:ascii="思源黑体 CN Normal" w:eastAsia="思源黑体 CN Normal" w:hAnsi="思源黑体 CN Normal" w:hint="eastAsia"/>
                <w:b/>
                <w:bCs/>
                <w:color w:val="2193B0"/>
                <w:sz w:val="17"/>
                <w:szCs w:val="17"/>
              </w:rPr>
            </w:pPr>
            <w:r w:rsidRPr="00BD4C34">
              <w:rPr>
                <w:rFonts w:ascii="思源黑体 CN Normal" w:eastAsia="思源黑体 CN Normal" w:hAnsi="思源黑体 CN Normal" w:hint="eastAsia"/>
                <w:b/>
                <w:bCs/>
                <w:color w:val="2193B0"/>
                <w:sz w:val="17"/>
                <w:szCs w:val="17"/>
              </w:rPr>
              <w:t>辅助诊断相关：</w:t>
            </w:r>
          </w:p>
          <w:p w14:paraId="65396DD1"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{{b.evi_interpretation|e}}</w:t>
            </w:r>
          </w:p>
          <w:p w14:paraId="6736DFD0"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endfor%}</w:t>
            </w:r>
          </w:p>
          <w:p w14:paraId="3F351630"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endif%}</w:t>
            </w:r>
          </w:p>
          <w:p w14:paraId="72A1114B"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{%p else%}</w:t>
            </w:r>
          </w:p>
          <w:p w14:paraId="28214CA1" w14:textId="77777777" w:rsidR="006F2D98" w:rsidRPr="00BD4C34" w:rsidRDefault="006F2D98" w:rsidP="00B93935">
            <w:pPr>
              <w:rPr>
                <w:rFonts w:ascii="思源黑体 CN Normal" w:eastAsia="思源黑体 CN Normal" w:hAnsi="思源黑体 CN Normal" w:hint="eastAsia"/>
                <w:bCs/>
                <w:sz w:val="17"/>
                <w:szCs w:val="17"/>
              </w:rPr>
            </w:pPr>
            <w:r w:rsidRPr="00BD4C34">
              <w:rPr>
                <w:rFonts w:ascii="思源黑体 CN Normal" w:eastAsia="思源黑体 CN Normal" w:hAnsi="思源黑体 CN Normal"/>
                <w:bCs/>
                <w:sz w:val="17"/>
                <w:szCs w:val="17"/>
              </w:rPr>
              <w:t>-</w:t>
            </w:r>
          </w:p>
          <w:p w14:paraId="4EE1D30B" w14:textId="20858300" w:rsidR="006F2D98" w:rsidRPr="00BD4C34" w:rsidRDefault="006F2D98" w:rsidP="00B93935">
            <w:pPr>
              <w:rPr>
                <w:rFonts w:ascii="思源黑体 CN Normal" w:eastAsia="思源黑体 CN Normal" w:hAnsi="思源黑体 CN Normal" w:hint="eastAsia"/>
                <w:b/>
                <w:sz w:val="17"/>
                <w:szCs w:val="17"/>
              </w:rPr>
            </w:pPr>
            <w:r w:rsidRPr="00BD4C34">
              <w:rPr>
                <w:rFonts w:ascii="思源黑体 CN Normal" w:eastAsia="思源黑体 CN Normal" w:hAnsi="思源黑体 CN Normal"/>
                <w:bCs/>
                <w:sz w:val="17"/>
                <w:szCs w:val="17"/>
              </w:rPr>
              <w:t>{%p endif%}</w:t>
            </w:r>
          </w:p>
        </w:tc>
      </w:tr>
      <w:tr w:rsidR="006D4BC9" w:rsidRPr="00BD4C34" w14:paraId="48BE0069" w14:textId="77777777" w:rsidTr="006D4BC9">
        <w:trPr>
          <w:trHeight w:val="18"/>
          <w:jc w:val="center"/>
        </w:trPr>
        <w:tc>
          <w:tcPr>
            <w:tcW w:w="9355" w:type="dxa"/>
            <w:gridSpan w:val="5"/>
            <w:tcBorders>
              <w:top w:val="single" w:sz="12" w:space="0" w:color="auto"/>
              <w:bottom w:val="single" w:sz="4" w:space="0" w:color="auto"/>
            </w:tcBorders>
            <w:shd w:val="clear" w:color="auto" w:fill="F2F2F2" w:themeFill="background1" w:themeFillShade="F2"/>
            <w:vAlign w:val="center"/>
          </w:tcPr>
          <w:p w14:paraId="059BE572" w14:textId="15672664" w:rsidR="006D4BC9" w:rsidRPr="00B93935" w:rsidRDefault="006D4BC9" w:rsidP="006D4BC9">
            <w:pPr>
              <w:jc w:val="center"/>
              <w:rPr>
                <w:rFonts w:ascii="思源黑体 CN Normal" w:eastAsia="思源黑体 CN Normal" w:hAnsi="思源黑体 CN Normal"/>
                <w:bCs/>
                <w:sz w:val="18"/>
                <w:szCs w:val="18"/>
              </w:rPr>
            </w:pPr>
            <w:r w:rsidRPr="00B93935">
              <w:rPr>
                <w:rFonts w:ascii="思源黑体 CN Normal" w:eastAsia="思源黑体 CN Normal" w:hAnsi="思源黑体 CN Normal" w:hint="eastAsia"/>
                <w:bCs/>
                <w:sz w:val="18"/>
                <w:szCs w:val="18"/>
              </w:rPr>
              <w:lastRenderedPageBreak/>
              <w:t>{%tr endfor%}</w:t>
            </w:r>
          </w:p>
        </w:tc>
      </w:tr>
      <w:tr w:rsidR="006D4BC9" w:rsidRPr="00BD4C34" w14:paraId="66F8FE80" w14:textId="77777777" w:rsidTr="00D23CCC">
        <w:trPr>
          <w:trHeight w:val="18"/>
          <w:jc w:val="center"/>
        </w:trPr>
        <w:tc>
          <w:tcPr>
            <w:tcW w:w="9355" w:type="dxa"/>
            <w:gridSpan w:val="5"/>
            <w:tcBorders>
              <w:top w:val="single" w:sz="4" w:space="0" w:color="auto"/>
              <w:bottom w:val="single" w:sz="12" w:space="0" w:color="000000" w:themeColor="text1"/>
            </w:tcBorders>
            <w:shd w:val="clear" w:color="auto" w:fill="F2F2F2" w:themeFill="background1" w:themeFillShade="F2"/>
            <w:vAlign w:val="center"/>
          </w:tcPr>
          <w:p w14:paraId="6207F96F" w14:textId="6DFB4C65" w:rsidR="006D4BC9" w:rsidRPr="00B93935" w:rsidRDefault="006D4BC9" w:rsidP="006D4BC9">
            <w:pPr>
              <w:jc w:val="center"/>
              <w:rPr>
                <w:rFonts w:ascii="思源黑体 CN Normal" w:eastAsia="思源黑体 CN Normal" w:hAnsi="思源黑体 CN Normal"/>
                <w:bCs/>
                <w:sz w:val="18"/>
                <w:szCs w:val="18"/>
              </w:rPr>
            </w:pPr>
            <w:r w:rsidRPr="00B93935">
              <w:rPr>
                <w:rFonts w:ascii="思源黑体 CN Normal" w:eastAsia="思源黑体 CN Normal" w:hAnsi="思源黑体 CN Normal"/>
                <w:bCs/>
                <w:sz w:val="18"/>
                <w:szCs w:val="18"/>
              </w:rPr>
              <w:t>{%tr</w:t>
            </w:r>
            <w:r w:rsidRPr="00B93935">
              <w:rPr>
                <w:rFonts w:ascii="思源黑体 CN Normal" w:eastAsia="思源黑体 CN Normal" w:hAnsi="思源黑体 CN Normal" w:hint="eastAsia"/>
                <w:bCs/>
                <w:sz w:val="18"/>
                <w:szCs w:val="18"/>
              </w:rPr>
              <w:t xml:space="preserve"> if not var.knb and not</w:t>
            </w:r>
            <w:r w:rsidRPr="00B93935">
              <w:rPr>
                <w:rFonts w:ascii="思源黑体 CN Normal" w:eastAsia="思源黑体 CN Normal" w:hAnsi="思源黑体 CN Normal"/>
                <w:bCs/>
                <w:sz w:val="18"/>
                <w:szCs w:val="18"/>
              </w:rPr>
              <w:t xml:space="preserve"> var.var_somatic.level_I + var.var_somatic.level_II + var.var_somatic.level_onco_nodrug + var.var_somatic.level_III %}</w:t>
            </w:r>
          </w:p>
        </w:tc>
      </w:tr>
      <w:tr w:rsidR="00D23CCC" w:rsidRPr="00BD4C34" w14:paraId="063E6976" w14:textId="77777777" w:rsidTr="00637ABE">
        <w:trPr>
          <w:trHeight w:val="624"/>
          <w:jc w:val="center"/>
        </w:trPr>
        <w:tc>
          <w:tcPr>
            <w:tcW w:w="1417" w:type="dxa"/>
            <w:tcBorders>
              <w:top w:val="single" w:sz="12" w:space="0" w:color="000000" w:themeColor="text1"/>
              <w:bottom w:val="single" w:sz="12" w:space="0" w:color="000000" w:themeColor="text1"/>
            </w:tcBorders>
            <w:shd w:val="clear" w:color="auto" w:fill="F2F2F2" w:themeFill="background1" w:themeFillShade="F2"/>
            <w:vAlign w:val="center"/>
          </w:tcPr>
          <w:p w14:paraId="5E40421B" w14:textId="6306B8EE" w:rsidR="00D23CCC" w:rsidRPr="00BD4C34" w:rsidRDefault="00D23CCC" w:rsidP="00074703">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基因</w:t>
            </w:r>
          </w:p>
        </w:tc>
        <w:tc>
          <w:tcPr>
            <w:tcW w:w="1984" w:type="dxa"/>
            <w:tcBorders>
              <w:top w:val="single" w:sz="12" w:space="0" w:color="000000" w:themeColor="text1"/>
              <w:bottom w:val="single" w:sz="12" w:space="0" w:color="000000" w:themeColor="text1"/>
            </w:tcBorders>
            <w:shd w:val="clear" w:color="auto" w:fill="F2F2F2" w:themeFill="background1" w:themeFillShade="F2"/>
            <w:vAlign w:val="center"/>
          </w:tcPr>
          <w:p w14:paraId="6234F06E" w14:textId="13F15BEE" w:rsidR="00D23CCC" w:rsidRPr="00BD4C34" w:rsidRDefault="00D23CCC" w:rsidP="00074703">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b/>
                <w:sz w:val="18"/>
                <w:szCs w:val="18"/>
              </w:rPr>
              <w:t>变异</w:t>
            </w:r>
            <w:r w:rsidRPr="00BD4C34">
              <w:rPr>
                <w:rFonts w:ascii="思源黑体 CN Normal" w:eastAsia="思源黑体 CN Normal" w:hAnsi="思源黑体 CN Normal" w:hint="eastAsia"/>
                <w:b/>
                <w:sz w:val="18"/>
                <w:szCs w:val="18"/>
              </w:rPr>
              <w:t>结果</w:t>
            </w:r>
          </w:p>
        </w:tc>
        <w:tc>
          <w:tcPr>
            <w:tcW w:w="1702" w:type="dxa"/>
            <w:tcBorders>
              <w:top w:val="single" w:sz="12" w:space="0" w:color="000000" w:themeColor="text1"/>
              <w:bottom w:val="single" w:sz="12" w:space="0" w:color="000000" w:themeColor="text1"/>
            </w:tcBorders>
            <w:shd w:val="clear" w:color="auto" w:fill="F2F2F2" w:themeFill="background1" w:themeFillShade="F2"/>
            <w:vAlign w:val="center"/>
          </w:tcPr>
          <w:p w14:paraId="23F89802" w14:textId="2D60684B" w:rsidR="00D23CCC" w:rsidRPr="00BD4C34" w:rsidRDefault="00D23CCC" w:rsidP="00074703">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变异</w:t>
            </w:r>
            <w:r w:rsidRPr="00BD4C34">
              <w:rPr>
                <w:rFonts w:ascii="思源黑体 CN Normal" w:eastAsia="思源黑体 CN Normal" w:hAnsi="思源黑体 CN Normal"/>
                <w:b/>
                <w:sz w:val="18"/>
                <w:szCs w:val="18"/>
              </w:rPr>
              <w:t>丰度</w:t>
            </w:r>
            <w:r w:rsidRPr="00BD4C34">
              <w:rPr>
                <w:rFonts w:ascii="思源黑体 CN Normal" w:eastAsia="思源黑体 CN Normal" w:hAnsi="思源黑体 CN Normal" w:hint="eastAsia"/>
                <w:b/>
                <w:sz w:val="18"/>
                <w:szCs w:val="18"/>
              </w:rPr>
              <w:t>/拷贝数</w:t>
            </w:r>
          </w:p>
        </w:tc>
        <w:tc>
          <w:tcPr>
            <w:tcW w:w="992" w:type="dxa"/>
            <w:tcBorders>
              <w:top w:val="single" w:sz="12" w:space="0" w:color="000000" w:themeColor="text1"/>
              <w:bottom w:val="single" w:sz="12" w:space="0" w:color="000000" w:themeColor="text1"/>
            </w:tcBorders>
            <w:shd w:val="clear" w:color="auto" w:fill="F2F2F2" w:themeFill="background1" w:themeFillShade="F2"/>
            <w:vAlign w:val="center"/>
          </w:tcPr>
          <w:p w14:paraId="12EC5BB9" w14:textId="668DCCE0" w:rsidR="00D23CCC" w:rsidRPr="00BD4C34" w:rsidRDefault="00D23CCC" w:rsidP="00074703">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b/>
                <w:sz w:val="18"/>
                <w:szCs w:val="18"/>
              </w:rPr>
              <w:t>变异</w:t>
            </w:r>
            <w:r w:rsidRPr="00BD4C34">
              <w:rPr>
                <w:rFonts w:ascii="思源黑体 CN Normal" w:eastAsia="思源黑体 CN Normal" w:hAnsi="思源黑体 CN Normal" w:hint="eastAsia"/>
                <w:b/>
                <w:sz w:val="18"/>
                <w:szCs w:val="18"/>
              </w:rPr>
              <w:t>分类</w:t>
            </w:r>
          </w:p>
        </w:tc>
        <w:tc>
          <w:tcPr>
            <w:tcW w:w="3260" w:type="dxa"/>
            <w:tcBorders>
              <w:top w:val="single" w:sz="12" w:space="0" w:color="000000" w:themeColor="text1"/>
              <w:bottom w:val="single" w:sz="12" w:space="0" w:color="000000" w:themeColor="text1"/>
            </w:tcBorders>
            <w:shd w:val="clear" w:color="auto" w:fill="F2F2F2" w:themeFill="background1" w:themeFillShade="F2"/>
            <w:vAlign w:val="center"/>
          </w:tcPr>
          <w:p w14:paraId="111C503A" w14:textId="68F9A017" w:rsidR="00D23CCC" w:rsidRPr="00BD4C34" w:rsidRDefault="00D23CCC" w:rsidP="00074703">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临床提示</w:t>
            </w:r>
            <w:r w:rsidRPr="00BD4C34">
              <w:rPr>
                <w:rFonts w:ascii="思源黑体 CN Normal" w:eastAsia="思源黑体 CN Normal" w:hAnsi="思源黑体 CN Normal"/>
                <w:b/>
                <w:sz w:val="18"/>
                <w:szCs w:val="18"/>
              </w:rPr>
              <w:t>（敏感性，证据等级）</w:t>
            </w:r>
          </w:p>
        </w:tc>
      </w:tr>
      <w:tr w:rsidR="006D4BC9" w:rsidRPr="00BD4C34" w14:paraId="31DA380D" w14:textId="77777777" w:rsidTr="00D23CCC">
        <w:trPr>
          <w:trHeight w:val="602"/>
          <w:jc w:val="center"/>
        </w:trPr>
        <w:tc>
          <w:tcPr>
            <w:tcW w:w="9355" w:type="dxa"/>
            <w:gridSpan w:val="5"/>
            <w:tcBorders>
              <w:top w:val="single" w:sz="12" w:space="0" w:color="000000" w:themeColor="text1"/>
              <w:bottom w:val="single" w:sz="12" w:space="0" w:color="auto"/>
            </w:tcBorders>
            <w:shd w:val="clear" w:color="auto" w:fill="auto"/>
            <w:vAlign w:val="center"/>
          </w:tcPr>
          <w:p w14:paraId="12932409" w14:textId="488B4322" w:rsidR="006D4BC9" w:rsidRPr="00BD4C34" w:rsidRDefault="006D4BC9" w:rsidP="006D4BC9">
            <w:pPr>
              <w:jc w:val="center"/>
              <w:rPr>
                <w:rFonts w:ascii="思源黑体 CN Normal" w:eastAsia="思源黑体 CN Normal" w:hAnsi="思源黑体 CN Normal"/>
                <w:bCs/>
                <w:sz w:val="18"/>
                <w:szCs w:val="18"/>
              </w:rPr>
            </w:pPr>
            <w:r w:rsidRPr="00BD4C34">
              <w:rPr>
                <w:rFonts w:ascii="思源黑体 CN Normal" w:eastAsia="思源黑体 CN Normal" w:hAnsi="思源黑体 CN Normal" w:hint="eastAsia"/>
                <w:bCs/>
                <w:sz w:val="18"/>
                <w:szCs w:val="18"/>
              </w:rPr>
              <w:t>未检测到变异</w:t>
            </w:r>
          </w:p>
        </w:tc>
      </w:tr>
      <w:tr w:rsidR="006D4BC9" w:rsidRPr="00BD4C34" w14:paraId="777BA922" w14:textId="77777777" w:rsidTr="006D4BC9">
        <w:trPr>
          <w:trHeight w:val="18"/>
          <w:jc w:val="center"/>
        </w:trPr>
        <w:tc>
          <w:tcPr>
            <w:tcW w:w="9355" w:type="dxa"/>
            <w:gridSpan w:val="5"/>
            <w:tcBorders>
              <w:top w:val="single" w:sz="12" w:space="0" w:color="auto"/>
              <w:bottom w:val="single" w:sz="4" w:space="0" w:color="auto"/>
            </w:tcBorders>
            <w:shd w:val="clear" w:color="auto" w:fill="F2F2F2" w:themeFill="background1" w:themeFillShade="F2"/>
            <w:vAlign w:val="center"/>
          </w:tcPr>
          <w:p w14:paraId="57266849" w14:textId="61F8183B" w:rsidR="006D4BC9" w:rsidRPr="00BD4C34" w:rsidRDefault="006D4BC9" w:rsidP="006D4BC9">
            <w:pPr>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{%tr endif%}</w:t>
            </w:r>
          </w:p>
        </w:tc>
      </w:tr>
    </w:tbl>
    <w:p w14:paraId="5F781D73" w14:textId="77777777" w:rsidR="00B235D2" w:rsidRPr="00BD4C34" w:rsidRDefault="00000000">
      <w:pPr>
        <w:widowControl/>
        <w:jc w:val="left"/>
        <w:rPr>
          <w:rFonts w:ascii="思源黑体 CN Normal" w:eastAsia="思源黑体 CN Normal" w:hAnsi="思源黑体 CN Normal"/>
          <w:b/>
          <w:szCs w:val="18"/>
        </w:rPr>
      </w:pPr>
      <w:r w:rsidRPr="00BD4C34">
        <w:rPr>
          <w:rFonts w:ascii="思源黑体 CN Normal" w:eastAsia="思源黑体 CN Normal" w:hAnsi="思源黑体 CN Normal"/>
          <w:b/>
          <w:szCs w:val="18"/>
        </w:rPr>
        <w:br w:type="page"/>
      </w:r>
    </w:p>
    <w:p w14:paraId="1E0EB5FF" w14:textId="77777777" w:rsidR="00B235D2" w:rsidRPr="00BD4C34" w:rsidRDefault="00000000">
      <w:pPr>
        <w:adjustRightInd w:val="0"/>
        <w:snapToGrid w:val="0"/>
        <w:spacing w:line="340" w:lineRule="exact"/>
        <w:ind w:left="420"/>
        <w:jc w:val="left"/>
        <w:rPr>
          <w:rFonts w:ascii="思源黑体 CN Normal" w:eastAsia="思源黑体 CN Normal" w:hAnsi="思源黑体 CN Normal"/>
          <w:b/>
          <w:szCs w:val="18"/>
        </w:rPr>
      </w:pPr>
      <w:r w:rsidRPr="00BD4C34">
        <w:rPr>
          <w:rFonts w:ascii="思源黑体 CN Normal" w:eastAsia="思源黑体 CN Normal" w:hAnsi="思源黑体 CN Normal" w:hint="eastAsia"/>
          <w:b/>
          <w:szCs w:val="18"/>
        </w:rPr>
        <w:lastRenderedPageBreak/>
        <w:t>2</w:t>
      </w:r>
      <w:r w:rsidRPr="00BD4C34">
        <w:rPr>
          <w:rFonts w:ascii="思源黑体 CN Normal" w:eastAsia="思源黑体 CN Normal" w:hAnsi="思源黑体 CN Normal"/>
          <w:b/>
          <w:szCs w:val="18"/>
        </w:rPr>
        <w:t xml:space="preserve">.2 </w:t>
      </w:r>
      <w:r w:rsidRPr="00BD4C34">
        <w:rPr>
          <w:rFonts w:ascii="思源黑体 CN Normal" w:eastAsia="思源黑体 CN Normal" w:hAnsi="思源黑体 CN Normal" w:hint="eastAsia"/>
          <w:b/>
          <w:szCs w:val="18"/>
        </w:rPr>
        <w:t>微卫星不稳定性检测结果及解读</w:t>
      </w:r>
    </w:p>
    <w:tbl>
      <w:tblPr>
        <w:tblStyle w:val="afffd"/>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B235D2" w:rsidRPr="00BD4C34" w14:paraId="12DBDAD2" w14:textId="77777777" w:rsidTr="00B235D2">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3568BCB9" w14:textId="77777777" w:rsidR="00B235D2" w:rsidRPr="00BD4C34" w:rsidRDefault="00000000">
            <w:pPr>
              <w:adjustRightInd w:val="0"/>
              <w:snapToGrid w:val="0"/>
              <w:spacing w:line="240" w:lineRule="exact"/>
              <w:jc w:val="center"/>
              <w:rPr>
                <w:rFonts w:ascii="思源黑体 CN Normal" w:eastAsia="思源黑体 CN Normal" w:hAnsi="思源黑体 CN Normal"/>
                <w:b/>
                <w:bCs/>
                <w:iCs/>
                <w:color w:val="262626" w:themeColor="text1" w:themeTint="D9"/>
                <w:sz w:val="18"/>
                <w:szCs w:val="18"/>
              </w:rPr>
            </w:pPr>
            <w:r w:rsidRPr="00BD4C34">
              <w:rPr>
                <w:rFonts w:ascii="思源黑体 CN Normal" w:eastAsia="思源黑体 CN Normal" w:hAnsi="思源黑体 CN Normal" w:hint="eastAsia"/>
                <w:b/>
                <w:bCs/>
                <w:iCs/>
                <w:color w:val="262626" w:themeColor="text1" w:themeTint="D9"/>
                <w:sz w:val="18"/>
                <w:szCs w:val="18"/>
              </w:rPr>
              <w:t>微卫星不稳定性</w:t>
            </w:r>
          </w:p>
          <w:p w14:paraId="0E1CCAD2" w14:textId="77777777" w:rsidR="00B235D2" w:rsidRPr="00BD4C34" w:rsidRDefault="00000000">
            <w:pPr>
              <w:adjustRightInd w:val="0"/>
              <w:snapToGrid w:val="0"/>
              <w:spacing w:line="260" w:lineRule="exact"/>
              <w:jc w:val="center"/>
              <w:rPr>
                <w:rFonts w:ascii="思源黑体 CN Normal" w:eastAsia="思源黑体 CN Normal" w:hAnsi="思源黑体 CN Normal"/>
                <w:b/>
                <w:bCs/>
                <w:iCs/>
                <w:color w:val="262626" w:themeColor="text1" w:themeTint="D9"/>
                <w:sz w:val="18"/>
                <w:szCs w:val="18"/>
              </w:rPr>
            </w:pPr>
            <w:r w:rsidRPr="00BD4C34">
              <w:rPr>
                <w:rFonts w:ascii="思源黑体 CN Normal" w:eastAsia="思源黑体 CN Normal" w:hAnsi="思源黑体 CN Normal" w:hint="eastAsia"/>
                <w:b/>
                <w:bCs/>
                <w:iCs/>
                <w:color w:val="262626" w:themeColor="text1" w:themeTint="D9"/>
                <w:sz w:val="18"/>
                <w:szCs w:val="18"/>
              </w:rPr>
              <w:t>（M</w:t>
            </w:r>
            <w:r w:rsidRPr="00BD4C34">
              <w:rPr>
                <w:rFonts w:ascii="思源黑体 CN Normal" w:eastAsia="思源黑体 CN Normal" w:hAnsi="思源黑体 CN Normal"/>
                <w:b/>
                <w:bCs/>
                <w:iCs/>
                <w:color w:val="262626" w:themeColor="text1" w:themeTint="D9"/>
                <w:sz w:val="18"/>
                <w:szCs w:val="18"/>
              </w:rPr>
              <w:t>SI</w:t>
            </w:r>
            <w:r w:rsidRPr="00BD4C34">
              <w:rPr>
                <w:rFonts w:ascii="思源黑体 CN Normal" w:eastAsia="思源黑体 CN Normal" w:hAnsi="思源黑体 CN Normal" w:hint="eastAsia"/>
                <w:b/>
                <w:bCs/>
                <w:iCs/>
                <w:color w:val="262626" w:themeColor="text1" w:themeTint="D9"/>
                <w:sz w:val="18"/>
                <w:szCs w:val="18"/>
              </w:rPr>
              <w:t>）</w:t>
            </w:r>
          </w:p>
        </w:tc>
        <w:tc>
          <w:tcPr>
            <w:tcW w:w="7770" w:type="dxa"/>
            <w:tcBorders>
              <w:bottom w:val="single" w:sz="12" w:space="0" w:color="auto"/>
            </w:tcBorders>
            <w:shd w:val="clear" w:color="auto" w:fill="F2F2F2"/>
            <w:vAlign w:val="center"/>
          </w:tcPr>
          <w:p w14:paraId="019D83F4" w14:textId="461CD2B7" w:rsidR="00B235D2" w:rsidRPr="00BD4C34" w:rsidRDefault="00E42ECD">
            <w:pPr>
              <w:adjustRightInd w:val="0"/>
              <w:snapToGrid w:val="0"/>
              <w:spacing w:line="300" w:lineRule="exact"/>
              <w:jc w:val="center"/>
              <w:rPr>
                <w:rFonts w:ascii="思源黑体 CN Normal" w:eastAsia="思源黑体 CN Normal" w:hAnsi="思源黑体 CN Normal"/>
                <w:b/>
                <w:bCs/>
                <w:iCs/>
                <w:color w:val="262626" w:themeColor="text1" w:themeTint="D9"/>
                <w:sz w:val="18"/>
                <w:szCs w:val="18"/>
              </w:rPr>
            </w:pPr>
            <w:r w:rsidRPr="00BD4C34">
              <w:rPr>
                <w:rFonts w:ascii="思源黑体 CN Normal" w:eastAsia="思源黑体 CN Normal" w:hAnsi="思源黑体 CN Normal"/>
                <w:b/>
                <w:bCs/>
                <w:iCs/>
                <w:color w:val="262626" w:themeColor="text1" w:themeTint="D9"/>
                <w:sz w:val="18"/>
                <w:szCs w:val="18"/>
              </w:rPr>
              <w:t>{% if msi.var_id == “MSI-H”%}</w:t>
            </w:r>
            <w:r w:rsidRPr="00BD4C34">
              <w:rPr>
                <w:rFonts w:ascii="思源黑体 CN Normal" w:eastAsia="思源黑体 CN Normal" w:hAnsi="思源黑体 CN Normal" w:hint="eastAsia"/>
                <w:b/>
                <w:bCs/>
                <w:iCs/>
                <w:color w:val="262626" w:themeColor="text1" w:themeTint="D9"/>
                <w:sz w:val="18"/>
                <w:szCs w:val="18"/>
              </w:rPr>
              <w:t>MSI-H（微卫星不稳定）{%else%}</w:t>
            </w:r>
            <w:r w:rsidRPr="00BD4C34">
              <w:rPr>
                <w:rFonts w:ascii="思源黑体 CN Normal" w:eastAsia="思源黑体 CN Normal" w:hAnsi="思源黑体 CN Normal"/>
                <w:b/>
                <w:bCs/>
                <w:iCs/>
                <w:color w:val="262626" w:themeColor="text1" w:themeTint="D9"/>
                <w:sz w:val="18"/>
                <w:szCs w:val="18"/>
              </w:rPr>
              <w:t>MSS（微卫星稳定）</w:t>
            </w:r>
            <w:r w:rsidRPr="00BD4C34">
              <w:rPr>
                <w:rFonts w:ascii="思源黑体 CN Normal" w:eastAsia="思源黑体 CN Normal" w:hAnsi="思源黑体 CN Normal" w:hint="eastAsia"/>
                <w:b/>
                <w:bCs/>
                <w:iCs/>
                <w:color w:val="262626" w:themeColor="text1" w:themeTint="D9"/>
                <w:sz w:val="18"/>
                <w:szCs w:val="18"/>
              </w:rPr>
              <w:t>{%endif%}</w:t>
            </w:r>
          </w:p>
        </w:tc>
      </w:tr>
      <w:tr w:rsidR="00B235D2" w:rsidRPr="00BD4C34" w14:paraId="6DE9EE85" w14:textId="77777777" w:rsidTr="00B235D2">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17666017" w14:textId="77777777" w:rsidR="00B235D2" w:rsidRPr="00BD4C34" w:rsidRDefault="00000000">
            <w:pPr>
              <w:adjustRightInd w:val="0"/>
              <w:snapToGrid w:val="0"/>
              <w:spacing w:line="240" w:lineRule="exact"/>
              <w:jc w:val="center"/>
              <w:rPr>
                <w:rFonts w:ascii="思源黑体 CN Normal" w:eastAsia="思源黑体 CN Normal" w:hAnsi="思源黑体 CN Normal"/>
                <w:b/>
                <w:bCs/>
                <w:iCs/>
                <w:color w:val="FFFFFF" w:themeColor="background1"/>
                <w:sz w:val="18"/>
                <w:szCs w:val="18"/>
              </w:rPr>
            </w:pPr>
            <w:r w:rsidRPr="00BD4C34">
              <w:rPr>
                <w:rFonts w:ascii="思源黑体 CN Normal" w:eastAsia="思源黑体 CN Normal" w:hAnsi="思源黑体 CN Normal" w:hint="eastAsia"/>
                <w:b/>
                <w:color w:val="000000" w:themeColor="text1"/>
                <w:sz w:val="18"/>
                <w:szCs w:val="18"/>
              </w:rPr>
              <w:t>检测意义</w:t>
            </w:r>
          </w:p>
        </w:tc>
        <w:tc>
          <w:tcPr>
            <w:tcW w:w="7770" w:type="dxa"/>
            <w:tcBorders>
              <w:top w:val="single" w:sz="12" w:space="0" w:color="auto"/>
              <w:bottom w:val="single" w:sz="4" w:space="0" w:color="auto"/>
            </w:tcBorders>
            <w:shd w:val="clear" w:color="auto" w:fill="auto"/>
            <w:vAlign w:val="center"/>
          </w:tcPr>
          <w:p w14:paraId="4D81215E" w14:textId="77777777" w:rsidR="00B235D2" w:rsidRPr="00BD4C34" w:rsidRDefault="00000000" w:rsidP="00B93935">
            <w:pPr>
              <w:adjustRightInd w:val="0"/>
              <w:snapToGrid w:val="0"/>
              <w:rPr>
                <w:rFonts w:ascii="思源黑体 CN Normal" w:eastAsia="思源黑体 CN Normal" w:hAnsi="思源黑体 CN Normal"/>
                <w:color w:val="262626" w:themeColor="text1" w:themeTint="D9"/>
                <w:sz w:val="18"/>
                <w:szCs w:val="18"/>
              </w:rPr>
            </w:pPr>
            <w:r w:rsidRPr="00BD4C34">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B235D2" w:rsidRPr="00BD4C34" w14:paraId="39E4BBC1" w14:textId="77777777" w:rsidTr="00B235D2">
        <w:trPr>
          <w:trHeight w:val="605"/>
          <w:jc w:val="center"/>
        </w:trPr>
        <w:tc>
          <w:tcPr>
            <w:tcW w:w="1605" w:type="dxa"/>
            <w:tcBorders>
              <w:bottom w:val="single" w:sz="12" w:space="0" w:color="auto"/>
            </w:tcBorders>
            <w:shd w:val="clear" w:color="auto" w:fill="F2F2F2"/>
            <w:tcMar>
              <w:left w:w="0" w:type="dxa"/>
              <w:right w:w="0" w:type="dxa"/>
            </w:tcMar>
            <w:vAlign w:val="center"/>
          </w:tcPr>
          <w:p w14:paraId="427064E5" w14:textId="77777777" w:rsidR="00B235D2" w:rsidRPr="00BD4C34" w:rsidRDefault="00000000">
            <w:pPr>
              <w:adjustRightInd w:val="0"/>
              <w:snapToGrid w:val="0"/>
              <w:spacing w:line="240" w:lineRule="exact"/>
              <w:jc w:val="center"/>
              <w:rPr>
                <w:rFonts w:ascii="思源黑体 CN Normal" w:eastAsia="思源黑体 CN Normal" w:hAnsi="思源黑体 CN Normal"/>
                <w:b/>
                <w:color w:val="000000" w:themeColor="text1"/>
                <w:sz w:val="18"/>
                <w:szCs w:val="18"/>
              </w:rPr>
            </w:pPr>
            <w:r w:rsidRPr="00BD4C34">
              <w:rPr>
                <w:rFonts w:ascii="思源黑体 CN Normal" w:eastAsia="思源黑体 CN Normal" w:hAnsi="思源黑体 CN Normal" w:hint="eastAsia"/>
                <w:b/>
                <w:color w:val="000000" w:themeColor="text1"/>
                <w:sz w:val="18"/>
                <w:szCs w:val="18"/>
              </w:rPr>
              <w:t>治疗策略</w:t>
            </w:r>
          </w:p>
        </w:tc>
        <w:tc>
          <w:tcPr>
            <w:tcW w:w="7770" w:type="dxa"/>
            <w:tcBorders>
              <w:bottom w:val="single" w:sz="12" w:space="0" w:color="auto"/>
            </w:tcBorders>
            <w:shd w:val="clear" w:color="auto" w:fill="FFFFFF" w:themeFill="background1"/>
            <w:vAlign w:val="center"/>
          </w:tcPr>
          <w:p w14:paraId="5723054F" w14:textId="22BBC638" w:rsidR="00750994" w:rsidRPr="00BD4C34" w:rsidRDefault="00750994"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 xml:space="preserve">{%p if </w:t>
            </w:r>
            <w:r w:rsidRPr="00BD4C34">
              <w:rPr>
                <w:rFonts w:ascii="思源黑体 CN Normal" w:eastAsia="思源黑体 CN Normal" w:hAnsi="思源黑体 CN Normal" w:hint="eastAsia"/>
                <w:color w:val="000000" w:themeColor="text1"/>
                <w:sz w:val="17"/>
                <w:szCs w:val="17"/>
              </w:rPr>
              <w:t>msi</w:t>
            </w:r>
            <w:r w:rsidRPr="00BD4C34">
              <w:rPr>
                <w:rFonts w:ascii="思源黑体 CN Normal" w:eastAsia="思源黑体 CN Normal" w:hAnsi="思源黑体 CN Normal"/>
                <w:color w:val="000000" w:themeColor="text1"/>
                <w:sz w:val="17"/>
                <w:szCs w:val="17"/>
              </w:rPr>
              <w:t>.evi_sum.evi_split and (</w:t>
            </w:r>
            <w:r w:rsidRPr="00BD4C34">
              <w:rPr>
                <w:rFonts w:ascii="思源黑体 CN Normal" w:eastAsia="思源黑体 CN Normal" w:hAnsi="思源黑体 CN Normal" w:hint="eastAsia"/>
                <w:color w:val="000000" w:themeColor="text1"/>
                <w:sz w:val="17"/>
                <w:szCs w:val="17"/>
              </w:rPr>
              <w:t>msi</w:t>
            </w:r>
            <w:r w:rsidRPr="00BD4C34">
              <w:rPr>
                <w:rFonts w:ascii="思源黑体 CN Normal" w:eastAsia="思源黑体 CN Normal" w:hAnsi="思源黑体 CN Normal"/>
                <w:color w:val="000000" w:themeColor="text1"/>
                <w:sz w:val="17"/>
                <w:szCs w:val="17"/>
              </w:rPr>
              <w:t xml:space="preserve">.evi_sum.evi_split.Predictive or </w:t>
            </w:r>
            <w:r w:rsidRPr="00BD4C34">
              <w:rPr>
                <w:rFonts w:ascii="思源黑体 CN Normal" w:eastAsia="思源黑体 CN Normal" w:hAnsi="思源黑体 CN Normal" w:hint="eastAsia"/>
                <w:color w:val="000000" w:themeColor="text1"/>
                <w:sz w:val="17"/>
                <w:szCs w:val="17"/>
              </w:rPr>
              <w:t>msi</w:t>
            </w:r>
            <w:r w:rsidRPr="00BD4C34">
              <w:rPr>
                <w:rFonts w:ascii="思源黑体 CN Normal" w:eastAsia="思源黑体 CN Normal" w:hAnsi="思源黑体 CN Normal"/>
                <w:color w:val="000000" w:themeColor="text1"/>
                <w:sz w:val="17"/>
                <w:szCs w:val="17"/>
              </w:rPr>
              <w:t xml:space="preserve">.evi_sum.evi_split.Prognostic or </w:t>
            </w:r>
            <w:r w:rsidRPr="00BD4C34">
              <w:rPr>
                <w:rFonts w:ascii="思源黑体 CN Normal" w:eastAsia="思源黑体 CN Normal" w:hAnsi="思源黑体 CN Normal" w:hint="eastAsia"/>
                <w:color w:val="000000" w:themeColor="text1"/>
                <w:sz w:val="17"/>
                <w:szCs w:val="17"/>
              </w:rPr>
              <w:t>msi</w:t>
            </w:r>
            <w:r w:rsidRPr="00BD4C34">
              <w:rPr>
                <w:rFonts w:ascii="思源黑体 CN Normal" w:eastAsia="思源黑体 CN Normal" w:hAnsi="思源黑体 CN Normal"/>
                <w:color w:val="000000" w:themeColor="text1"/>
                <w:sz w:val="17"/>
                <w:szCs w:val="17"/>
              </w:rPr>
              <w:t>.evi_sum.evi_split.Diagnostic)%}</w:t>
            </w:r>
          </w:p>
          <w:p w14:paraId="5035243C" w14:textId="7FF42AEE"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if msi.evi_sum.evi_split.Predictive_merge%}</w:t>
            </w:r>
          </w:p>
          <w:p w14:paraId="21BBF980"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for b in msi.evi_sum.evi_split.Predictive_merge%}</w:t>
            </w:r>
          </w:p>
          <w:p w14:paraId="435F65F6" w14:textId="77777777" w:rsidR="00A43060" w:rsidRPr="00BD4C34" w:rsidRDefault="00A43060" w:rsidP="00B93935">
            <w:pPr>
              <w:adjustRightInd w:val="0"/>
              <w:snapToGrid w:val="0"/>
              <w:rPr>
                <w:rFonts w:ascii="思源黑体 CN Normal" w:eastAsia="思源黑体 CN Normal" w:hAnsi="思源黑体 CN Normal" w:hint="eastAsia"/>
                <w:b/>
                <w:bCs/>
                <w:color w:val="2193B0"/>
                <w:sz w:val="17"/>
                <w:szCs w:val="17"/>
              </w:rPr>
            </w:pPr>
            <w:r w:rsidRPr="00BD4C34">
              <w:rPr>
                <w:rFonts w:ascii="思源黑体 CN Normal" w:eastAsia="思源黑体 CN Normal" w:hAnsi="思源黑体 CN Normal" w:hint="eastAsia"/>
                <w:b/>
                <w:bCs/>
                <w:color w:val="2193B0"/>
                <w:sz w:val="17"/>
                <w:szCs w:val="17"/>
              </w:rPr>
              <w:t>{{b.regimen_name}}：</w:t>
            </w:r>
          </w:p>
          <w:p w14:paraId="3DD76CA1"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{{b.evi_interpretation|e}}</w:t>
            </w:r>
          </w:p>
          <w:p w14:paraId="0C6F234D"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endfor%}</w:t>
            </w:r>
          </w:p>
          <w:p w14:paraId="1EA9E70A"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endif%}</w:t>
            </w:r>
          </w:p>
          <w:p w14:paraId="77112898"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if msi.evi_sum.evi_split.Prognostic%}</w:t>
            </w:r>
          </w:p>
          <w:p w14:paraId="684F57BC"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for b in msi.evi_sum.evi_split.Prognostic %}</w:t>
            </w:r>
          </w:p>
          <w:p w14:paraId="46E5C5B3" w14:textId="77777777" w:rsidR="00A43060" w:rsidRPr="00BD4C34" w:rsidRDefault="00A43060" w:rsidP="00B93935">
            <w:pPr>
              <w:adjustRightInd w:val="0"/>
              <w:snapToGrid w:val="0"/>
              <w:rPr>
                <w:rFonts w:ascii="思源黑体 CN Normal" w:eastAsia="思源黑体 CN Normal" w:hAnsi="思源黑体 CN Normal" w:hint="eastAsia"/>
                <w:b/>
                <w:bCs/>
                <w:color w:val="2193B0"/>
                <w:sz w:val="17"/>
                <w:szCs w:val="17"/>
              </w:rPr>
            </w:pPr>
            <w:r w:rsidRPr="00BD4C34">
              <w:rPr>
                <w:rFonts w:ascii="思源黑体 CN Normal" w:eastAsia="思源黑体 CN Normal" w:hAnsi="思源黑体 CN Normal" w:hint="eastAsia"/>
                <w:b/>
                <w:bCs/>
                <w:color w:val="2193B0"/>
                <w:sz w:val="17"/>
                <w:szCs w:val="17"/>
              </w:rPr>
              <w:t>预后相关：</w:t>
            </w:r>
          </w:p>
          <w:p w14:paraId="77DE4E46"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{{b.evi_interpretation|e}}</w:t>
            </w:r>
          </w:p>
          <w:p w14:paraId="266DC300"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endfor%}</w:t>
            </w:r>
          </w:p>
          <w:p w14:paraId="5BDE9C4F"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endif%}</w:t>
            </w:r>
          </w:p>
          <w:p w14:paraId="061F5D37"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if msi.evi_sum.evi_split.Diagnostic%}</w:t>
            </w:r>
          </w:p>
          <w:p w14:paraId="7C47CAA3"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for b in msi.evi_sum.evi_split.Diagnostic %}</w:t>
            </w:r>
          </w:p>
          <w:p w14:paraId="6935D03D" w14:textId="77777777" w:rsidR="00A43060" w:rsidRPr="00BD4C34" w:rsidRDefault="00A43060" w:rsidP="00B93935">
            <w:pPr>
              <w:adjustRightInd w:val="0"/>
              <w:snapToGrid w:val="0"/>
              <w:rPr>
                <w:rFonts w:ascii="思源黑体 CN Normal" w:eastAsia="思源黑体 CN Normal" w:hAnsi="思源黑体 CN Normal" w:hint="eastAsia"/>
                <w:b/>
                <w:bCs/>
                <w:color w:val="2193B0"/>
                <w:sz w:val="17"/>
                <w:szCs w:val="17"/>
              </w:rPr>
            </w:pPr>
            <w:r w:rsidRPr="00BD4C34">
              <w:rPr>
                <w:rFonts w:ascii="思源黑体 CN Normal" w:eastAsia="思源黑体 CN Normal" w:hAnsi="思源黑体 CN Normal" w:hint="eastAsia"/>
                <w:b/>
                <w:bCs/>
                <w:color w:val="2193B0"/>
                <w:sz w:val="17"/>
                <w:szCs w:val="17"/>
              </w:rPr>
              <w:t>辅助诊断相关：</w:t>
            </w:r>
          </w:p>
          <w:p w14:paraId="5082AC45"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{{b.evi_interpretation|e}}</w:t>
            </w:r>
          </w:p>
          <w:p w14:paraId="4017B36D" w14:textId="77777777" w:rsidR="00A43060"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endfor%}</w:t>
            </w:r>
          </w:p>
          <w:p w14:paraId="41BC836D" w14:textId="77777777" w:rsidR="00B235D2" w:rsidRPr="00BD4C34" w:rsidRDefault="00A43060"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color w:val="000000" w:themeColor="text1"/>
                <w:sz w:val="17"/>
                <w:szCs w:val="17"/>
              </w:rPr>
              <w:t>{%p endif%}</w:t>
            </w:r>
          </w:p>
          <w:p w14:paraId="67CA5778" w14:textId="77777777" w:rsidR="00750994" w:rsidRPr="00BD4C34" w:rsidRDefault="00750994"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hint="eastAsia"/>
                <w:color w:val="000000" w:themeColor="text1"/>
                <w:sz w:val="17"/>
                <w:szCs w:val="17"/>
              </w:rPr>
              <w:t>{%p else%}</w:t>
            </w:r>
          </w:p>
          <w:p w14:paraId="4A6E84AC" w14:textId="77777777" w:rsidR="00750994" w:rsidRPr="00BD4C34" w:rsidRDefault="00750994"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hint="eastAsia"/>
                <w:color w:val="000000" w:themeColor="text1"/>
                <w:sz w:val="17"/>
                <w:szCs w:val="17"/>
              </w:rPr>
              <w:t>-</w:t>
            </w:r>
          </w:p>
          <w:p w14:paraId="6CDB7357" w14:textId="360B6D66" w:rsidR="00750994" w:rsidRPr="00BD4C34" w:rsidRDefault="00750994" w:rsidP="00B93935">
            <w:pPr>
              <w:adjustRightInd w:val="0"/>
              <w:snapToGrid w:val="0"/>
              <w:rPr>
                <w:rFonts w:ascii="思源黑体 CN Normal" w:eastAsia="思源黑体 CN Normal" w:hAnsi="思源黑体 CN Normal" w:hint="eastAsia"/>
                <w:color w:val="000000" w:themeColor="text1"/>
                <w:sz w:val="17"/>
                <w:szCs w:val="17"/>
              </w:rPr>
            </w:pPr>
            <w:r w:rsidRPr="00BD4C34">
              <w:rPr>
                <w:rFonts w:ascii="思源黑体 CN Normal" w:eastAsia="思源黑体 CN Normal" w:hAnsi="思源黑体 CN Normal" w:hint="eastAsia"/>
                <w:color w:val="000000" w:themeColor="text1"/>
                <w:sz w:val="17"/>
                <w:szCs w:val="17"/>
              </w:rPr>
              <w:t>{%p endif%}</w:t>
            </w:r>
          </w:p>
        </w:tc>
      </w:tr>
    </w:tbl>
    <w:p w14:paraId="1703AB5D" w14:textId="77777777" w:rsidR="00B235D2" w:rsidRPr="00BD4C34" w:rsidRDefault="00B235D2">
      <w:pPr>
        <w:widowControl/>
        <w:jc w:val="left"/>
        <w:rPr>
          <w:rFonts w:ascii="思源黑体 CN Normal" w:eastAsia="思源黑体 CN Normal" w:hAnsi="思源黑体 CN Normal"/>
          <w:color w:val="404040" w:themeColor="text1" w:themeTint="BF"/>
          <w:sz w:val="16"/>
          <w:szCs w:val="16"/>
        </w:rPr>
      </w:pPr>
    </w:p>
    <w:p w14:paraId="3ACAD983" w14:textId="77777777" w:rsidR="00897099" w:rsidRPr="00BD4C34" w:rsidRDefault="00897099" w:rsidP="00897099">
      <w:pPr>
        <w:widowControl/>
        <w:jc w:val="left"/>
        <w:rPr>
          <w:rFonts w:ascii="思源黑体 CN Normal" w:eastAsia="思源黑体 CN Normal" w:hAnsi="思源黑体 CN Normal"/>
          <w:color w:val="404040" w:themeColor="text1" w:themeTint="BF"/>
          <w:sz w:val="16"/>
          <w:szCs w:val="16"/>
          <w:highlight w:val="yellow"/>
        </w:rPr>
      </w:pPr>
      <w:r w:rsidRPr="00BD4C34">
        <w:rPr>
          <w:rFonts w:ascii="思源黑体 CN Normal" w:eastAsia="思源黑体 CN Normal" w:hAnsi="思源黑体 CN Normal" w:hint="eastAsia"/>
          <w:color w:val="404040" w:themeColor="text1" w:themeTint="BF"/>
          <w:sz w:val="16"/>
          <w:szCs w:val="16"/>
          <w:highlight w:val="yellow"/>
        </w:rPr>
        <w:t>{%p if “子宫内膜癌” in sample.tumor_list and “实体瘤” not in sample.tumor_names_cn%}</w:t>
      </w:r>
    </w:p>
    <w:p w14:paraId="19E7E06A" w14:textId="582266B4" w:rsidR="00B244DB" w:rsidRPr="00BD4C34" w:rsidRDefault="00B244DB" w:rsidP="00B244DB">
      <w:pPr>
        <w:adjustRightInd w:val="0"/>
        <w:snapToGrid w:val="0"/>
        <w:spacing w:line="340" w:lineRule="exact"/>
        <w:ind w:left="420"/>
        <w:jc w:val="left"/>
        <w:rPr>
          <w:rFonts w:ascii="思源黑体 CN Normal" w:eastAsia="思源黑体 CN Normal" w:hAnsi="思源黑体 CN Normal"/>
          <w:b/>
          <w:szCs w:val="18"/>
        </w:rPr>
      </w:pPr>
      <w:r w:rsidRPr="00BD4C34">
        <w:rPr>
          <w:rFonts w:ascii="思源黑体 CN Normal" w:eastAsia="思源黑体 CN Normal" w:hAnsi="思源黑体 CN Normal" w:hint="eastAsia"/>
          <w:b/>
          <w:szCs w:val="18"/>
        </w:rPr>
        <w:t>2</w:t>
      </w:r>
      <w:r w:rsidRPr="00BD4C34">
        <w:rPr>
          <w:rFonts w:ascii="思源黑体 CN Normal" w:eastAsia="思源黑体 CN Normal" w:hAnsi="思源黑体 CN Normal"/>
          <w:b/>
          <w:szCs w:val="18"/>
        </w:rPr>
        <w:t>.</w:t>
      </w:r>
      <w:r w:rsidRPr="00BD4C34">
        <w:rPr>
          <w:rFonts w:ascii="思源黑体 CN Normal" w:eastAsia="思源黑体 CN Normal" w:hAnsi="思源黑体 CN Normal" w:hint="eastAsia"/>
          <w:b/>
          <w:szCs w:val="18"/>
        </w:rPr>
        <w:t>3</w:t>
      </w:r>
      <w:r w:rsidRPr="00BD4C34">
        <w:rPr>
          <w:rFonts w:ascii="思源黑体 CN Normal" w:eastAsia="思源黑体 CN Normal" w:hAnsi="思源黑体 CN Normal"/>
          <w:b/>
          <w:szCs w:val="18"/>
        </w:rPr>
        <w:t xml:space="preserve"> </w:t>
      </w:r>
      <w:r w:rsidRPr="00BD4C34">
        <w:rPr>
          <w:rFonts w:ascii="思源黑体 CN Normal" w:eastAsia="思源黑体 CN Normal" w:hAnsi="思源黑体 CN Normal" w:hint="eastAsia"/>
          <w:b/>
          <w:szCs w:val="18"/>
        </w:rPr>
        <w:t>子宫内膜癌分子分型及解读</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843"/>
        <w:gridCol w:w="1134"/>
        <w:gridCol w:w="2268"/>
        <w:gridCol w:w="2692"/>
      </w:tblGrid>
      <w:tr w:rsidR="00B244DB" w:rsidRPr="00BD4C34" w14:paraId="45DBE070" w14:textId="77777777" w:rsidTr="004B572C">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000000" w:themeColor="text1"/>
            </w:tcBorders>
            <w:shd w:val="clear" w:color="auto" w:fill="F2F2F2" w:themeFill="background1" w:themeFillShade="F2"/>
            <w:vAlign w:val="center"/>
          </w:tcPr>
          <w:p w14:paraId="6F9913F4" w14:textId="77777777" w:rsidR="00B244DB" w:rsidRPr="00BD4C34" w:rsidRDefault="00B244DB" w:rsidP="00CF5AC9">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检测内容</w:t>
            </w:r>
          </w:p>
        </w:tc>
        <w:tc>
          <w:tcPr>
            <w:tcW w:w="1843" w:type="dxa"/>
            <w:tcBorders>
              <w:bottom w:val="single" w:sz="12" w:space="0" w:color="000000" w:themeColor="text1"/>
            </w:tcBorders>
            <w:shd w:val="clear" w:color="auto" w:fill="F2F2F2" w:themeFill="background1" w:themeFillShade="F2"/>
            <w:tcMar>
              <w:top w:w="113" w:type="dxa"/>
              <w:bottom w:w="113" w:type="dxa"/>
            </w:tcMar>
            <w:vAlign w:val="center"/>
          </w:tcPr>
          <w:p w14:paraId="5E9F797D" w14:textId="77777777" w:rsidR="00B244DB" w:rsidRPr="00BD4C34" w:rsidRDefault="00B244DB" w:rsidP="00CF5AC9">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检测结果</w:t>
            </w:r>
          </w:p>
        </w:tc>
        <w:tc>
          <w:tcPr>
            <w:tcW w:w="1134" w:type="dxa"/>
            <w:tcBorders>
              <w:bottom w:val="single" w:sz="12" w:space="0" w:color="000000" w:themeColor="text1"/>
            </w:tcBorders>
            <w:shd w:val="clear" w:color="auto" w:fill="F2F2F2" w:themeFill="background1" w:themeFillShade="F2"/>
            <w:tcMar>
              <w:top w:w="113" w:type="dxa"/>
              <w:bottom w:w="113" w:type="dxa"/>
            </w:tcMar>
            <w:vAlign w:val="center"/>
          </w:tcPr>
          <w:p w14:paraId="2704A85F" w14:textId="77777777" w:rsidR="00B244DB" w:rsidRPr="00BD4C34" w:rsidRDefault="00B244DB" w:rsidP="00CF5AC9">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变异</w:t>
            </w:r>
            <w:r w:rsidRPr="00BD4C34">
              <w:rPr>
                <w:rFonts w:ascii="思源黑体 CN Normal" w:eastAsia="思源黑体 CN Normal" w:hAnsi="思源黑体 CN Normal"/>
                <w:b/>
                <w:sz w:val="18"/>
                <w:szCs w:val="18"/>
              </w:rPr>
              <w:t>丰度</w:t>
            </w:r>
            <w:r w:rsidRPr="00BD4C34">
              <w:rPr>
                <w:rFonts w:ascii="思源黑体 CN Normal" w:eastAsia="思源黑体 CN Normal" w:hAnsi="思源黑体 CN Normal" w:hint="eastAsia"/>
                <w:b/>
                <w:sz w:val="18"/>
                <w:szCs w:val="18"/>
              </w:rPr>
              <w:t>/拷贝数</w:t>
            </w:r>
          </w:p>
        </w:tc>
        <w:tc>
          <w:tcPr>
            <w:tcW w:w="2268" w:type="dxa"/>
            <w:tcBorders>
              <w:bottom w:val="single" w:sz="12" w:space="0" w:color="000000" w:themeColor="text1"/>
            </w:tcBorders>
            <w:shd w:val="clear" w:color="auto" w:fill="F2F2F2" w:themeFill="background1" w:themeFillShade="F2"/>
            <w:tcMar>
              <w:top w:w="113" w:type="dxa"/>
              <w:bottom w:w="113" w:type="dxa"/>
            </w:tcMar>
            <w:vAlign w:val="center"/>
          </w:tcPr>
          <w:p w14:paraId="78BC16EE" w14:textId="77777777" w:rsidR="00B244DB" w:rsidRPr="00BD4C34" w:rsidRDefault="00B244DB" w:rsidP="00CF5AC9">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分子分型</w:t>
            </w:r>
          </w:p>
        </w:tc>
        <w:tc>
          <w:tcPr>
            <w:tcW w:w="2692" w:type="dxa"/>
            <w:tcBorders>
              <w:bottom w:val="single" w:sz="12" w:space="0" w:color="000000" w:themeColor="text1"/>
            </w:tcBorders>
            <w:shd w:val="clear" w:color="auto" w:fill="F2F2F2" w:themeFill="background1" w:themeFillShade="F2"/>
            <w:tcMar>
              <w:top w:w="113" w:type="dxa"/>
              <w:bottom w:w="113" w:type="dxa"/>
            </w:tcMar>
            <w:vAlign w:val="center"/>
          </w:tcPr>
          <w:p w14:paraId="62C8A12B" w14:textId="77777777" w:rsidR="00B244DB" w:rsidRPr="00BD4C34" w:rsidRDefault="00B244DB" w:rsidP="00CF5AC9">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临床意义</w:t>
            </w:r>
          </w:p>
        </w:tc>
      </w:tr>
      <w:tr w:rsidR="00396166" w:rsidRPr="00BD4C34" w14:paraId="5C6C307A" w14:textId="77777777" w:rsidTr="00EA587F">
        <w:trPr>
          <w:trHeight w:val="727"/>
          <w:jc w:val="center"/>
        </w:trPr>
        <w:tc>
          <w:tcPr>
            <w:tcW w:w="9355" w:type="dxa"/>
            <w:gridSpan w:val="5"/>
            <w:tcBorders>
              <w:top w:val="single" w:sz="12" w:space="0" w:color="000000" w:themeColor="text1"/>
              <w:bottom w:val="single" w:sz="4" w:space="0" w:color="auto"/>
            </w:tcBorders>
            <w:shd w:val="clear" w:color="auto" w:fill="F2F2F2" w:themeFill="background1" w:themeFillShade="F2"/>
            <w:vAlign w:val="center"/>
          </w:tcPr>
          <w:p w14:paraId="1867AD33" w14:textId="205C42A3" w:rsidR="00396166" w:rsidRPr="00BD4C34" w:rsidRDefault="00396166" w:rsidP="00B93935">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{%tr for a in var.ec_type.POLE_level12_withECtype + [msi] + var.ec_type.TP53_level12_withECtype%}</w:t>
            </w:r>
          </w:p>
        </w:tc>
      </w:tr>
      <w:tr w:rsidR="004B572C" w:rsidRPr="00BD4C34" w14:paraId="69C161F7" w14:textId="77777777" w:rsidTr="004B572C">
        <w:trPr>
          <w:trHeight w:val="727"/>
          <w:jc w:val="center"/>
        </w:trPr>
        <w:tc>
          <w:tcPr>
            <w:tcW w:w="1418" w:type="dxa"/>
            <w:tcBorders>
              <w:top w:val="single" w:sz="4" w:space="0" w:color="auto"/>
              <w:bottom w:val="single" w:sz="4" w:space="0" w:color="auto"/>
            </w:tcBorders>
            <w:shd w:val="clear" w:color="auto" w:fill="F2F2F2" w:themeFill="background1" w:themeFillShade="F2"/>
            <w:vAlign w:val="center"/>
          </w:tcPr>
          <w:p w14:paraId="1E9CC36B"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 xml:space="preserve">{%p if a.var_id==”MSI-H” or </w:t>
            </w:r>
            <w:r w:rsidRPr="00BD4C34">
              <w:rPr>
                <w:rFonts w:ascii="思源黑体 CN Normal" w:eastAsia="思源黑体 CN Normal" w:hAnsi="思源黑体 CN Normal" w:cs="思源黑体 CN Light"/>
                <w:b/>
                <w:sz w:val="17"/>
                <w:szCs w:val="17"/>
              </w:rPr>
              <w:lastRenderedPageBreak/>
              <w:t>a.var_id==”MSS”%}</w:t>
            </w:r>
          </w:p>
          <w:p w14:paraId="7F019D29"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MSI</w:t>
            </w:r>
          </w:p>
          <w:p w14:paraId="7BF71E0F"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else%}</w:t>
            </w:r>
          </w:p>
          <w:p w14:paraId="52492281"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if “,” in a.gene_symbol and (a.bio_category==”Sv” or a.bio_category == “PSeqRnaSv”)%}</w:t>
            </w:r>
          </w:p>
          <w:p w14:paraId="5ABD8ED8"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if a.five_prime_gene != a.three_prime_gene %}</w:t>
            </w:r>
          </w:p>
          <w:p w14:paraId="351DE875"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i/>
                <w:iCs/>
                <w:sz w:val="17"/>
                <w:szCs w:val="17"/>
              </w:rPr>
            </w:pPr>
            <w:r w:rsidRPr="00BD4C34">
              <w:rPr>
                <w:rFonts w:ascii="思源黑体 CN Normal" w:eastAsia="思源黑体 CN Normal" w:hAnsi="思源黑体 CN Normal" w:cs="思源黑体 CN Light"/>
                <w:b/>
                <w:i/>
                <w:iCs/>
                <w:sz w:val="17"/>
                <w:szCs w:val="17"/>
              </w:rPr>
              <w:t>{{a.five_prime_gene}}</w:t>
            </w:r>
          </w:p>
          <w:p w14:paraId="576BB13C"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i/>
                <w:iCs/>
                <w:sz w:val="17"/>
                <w:szCs w:val="17"/>
              </w:rPr>
            </w:pPr>
            <w:r w:rsidRPr="00BD4C34">
              <w:rPr>
                <w:rFonts w:ascii="思源黑体 CN Normal" w:eastAsia="思源黑体 CN Normal" w:hAnsi="思源黑体 CN Normal" w:cs="思源黑体 CN Light"/>
                <w:b/>
                <w:i/>
                <w:iCs/>
                <w:sz w:val="17"/>
                <w:szCs w:val="17"/>
              </w:rPr>
              <w:t>{{a.three_prime_gene}}</w:t>
            </w:r>
          </w:p>
          <w:p w14:paraId="597B37BE"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else%}</w:t>
            </w:r>
          </w:p>
          <w:p w14:paraId="671651E8"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i/>
                <w:iCs/>
                <w:sz w:val="17"/>
                <w:szCs w:val="17"/>
              </w:rPr>
            </w:pPr>
            <w:r w:rsidRPr="00BD4C34">
              <w:rPr>
                <w:rFonts w:ascii="思源黑体 CN Normal" w:eastAsia="思源黑体 CN Normal" w:hAnsi="思源黑体 CN Normal" w:cs="思源黑体 CN Light"/>
                <w:b/>
                <w:i/>
                <w:iCs/>
                <w:sz w:val="17"/>
                <w:szCs w:val="17"/>
              </w:rPr>
              <w:t>{{a.five_prime_gene}}</w:t>
            </w:r>
          </w:p>
          <w:p w14:paraId="5E5121F9"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endif%}</w:t>
            </w:r>
          </w:p>
          <w:p w14:paraId="69912E7D"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else%}</w:t>
            </w:r>
          </w:p>
          <w:p w14:paraId="01B153DF"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i/>
                <w:iCs/>
                <w:sz w:val="17"/>
                <w:szCs w:val="17"/>
              </w:rPr>
            </w:pPr>
            <w:r w:rsidRPr="00BD4C34">
              <w:rPr>
                <w:rFonts w:ascii="思源黑体 CN Normal" w:eastAsia="思源黑体 CN Normal" w:hAnsi="思源黑体 CN Normal" w:cs="思源黑体 CN Light"/>
                <w:b/>
                <w:i/>
                <w:iCs/>
                <w:sz w:val="17"/>
                <w:szCs w:val="17"/>
              </w:rPr>
              <w:t>{{a.gene_symbol}}</w:t>
            </w:r>
          </w:p>
          <w:p w14:paraId="0AEB390E" w14:textId="77777777" w:rsidR="00F25806"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endif%}</w:t>
            </w:r>
          </w:p>
          <w:p w14:paraId="5D778F7A" w14:textId="7CF8738D" w:rsidR="004B572C" w:rsidRPr="00BD4C34" w:rsidRDefault="00F25806" w:rsidP="00F25806">
            <w:pPr>
              <w:adjustRightInd w:val="0"/>
              <w:snapToGrid w:val="0"/>
              <w:spacing w:beforeLines="10" w:before="32" w:afterLines="10" w:after="32"/>
              <w:jc w:val="center"/>
              <w:rPr>
                <w:rFonts w:ascii="思源黑体 CN Normal" w:eastAsia="思源黑体 CN Normal" w:hAnsi="思源黑体 CN Normal" w:cs="思源黑体 CN Light" w:hint="eastAsia"/>
                <w:b/>
                <w:sz w:val="17"/>
                <w:szCs w:val="17"/>
              </w:rPr>
            </w:pPr>
            <w:r w:rsidRPr="00BD4C34">
              <w:rPr>
                <w:rFonts w:ascii="思源黑体 CN Normal" w:eastAsia="思源黑体 CN Normal" w:hAnsi="思源黑体 CN Normal" w:cs="思源黑体 CN Light"/>
                <w:b/>
                <w:sz w:val="17"/>
                <w:szCs w:val="17"/>
              </w:rPr>
              <w:t>{%p endif%}</w:t>
            </w:r>
          </w:p>
        </w:tc>
        <w:tc>
          <w:tcPr>
            <w:tcW w:w="1843" w:type="dxa"/>
            <w:tcBorders>
              <w:top w:val="single" w:sz="4" w:space="0" w:color="auto"/>
              <w:bottom w:val="single" w:sz="4" w:space="0" w:color="auto"/>
            </w:tcBorders>
            <w:shd w:val="clear" w:color="auto" w:fill="auto"/>
            <w:tcMar>
              <w:top w:w="113" w:type="dxa"/>
              <w:bottom w:w="113" w:type="dxa"/>
            </w:tcMar>
            <w:vAlign w:val="center"/>
          </w:tcPr>
          <w:p w14:paraId="443BEA8B" w14:textId="77777777" w:rsidR="00F25806" w:rsidRPr="00BD4C34" w:rsidRDefault="00F25806" w:rsidP="00F2580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lastRenderedPageBreak/>
              <w:t>{%p if a.var_id==”MSI-H”%}</w:t>
            </w:r>
          </w:p>
          <w:p w14:paraId="49A1A386" w14:textId="77777777" w:rsidR="00F25806" w:rsidRPr="00BD4C34" w:rsidRDefault="00F25806" w:rsidP="00F2580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lastRenderedPageBreak/>
              <w:t>MSI-H</w:t>
            </w:r>
          </w:p>
          <w:p w14:paraId="590B1B07" w14:textId="77777777" w:rsidR="00F25806" w:rsidRPr="00BD4C34" w:rsidRDefault="00F25806" w:rsidP="00F2580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elif a.var_id==”MSS”%}</w:t>
            </w:r>
          </w:p>
          <w:p w14:paraId="1A18C319" w14:textId="77777777" w:rsidR="00F25806" w:rsidRPr="00BD4C34" w:rsidRDefault="00F25806" w:rsidP="00F2580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MSS</w:t>
            </w:r>
          </w:p>
          <w:p w14:paraId="43014A9B" w14:textId="77777777" w:rsidR="00F25806" w:rsidRPr="00BD4C34" w:rsidRDefault="00F25806" w:rsidP="00F2580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else%}</w:t>
            </w:r>
          </w:p>
          <w:p w14:paraId="239802D0" w14:textId="77777777" w:rsidR="00F25806" w:rsidRPr="00BD4C34" w:rsidRDefault="00F25806" w:rsidP="00F2580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if a.result==”nofound”%}</w:t>
            </w:r>
          </w:p>
          <w:p w14:paraId="19B0ABA0" w14:textId="77777777" w:rsidR="00F25806" w:rsidRPr="00BD4C34" w:rsidRDefault="00F25806" w:rsidP="00F2580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{%if a.gene_symbol==”POLE”%}未检测到热点突变{%else%}未检测到具有临床意义的突变{%endif%}</w:t>
            </w:r>
          </w:p>
          <w:p w14:paraId="29B4C63C" w14:textId="77777777" w:rsidR="00F25806" w:rsidRPr="00BD4C34" w:rsidRDefault="00F25806" w:rsidP="00F2580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else%}</w:t>
            </w:r>
          </w:p>
          <w:p w14:paraId="1725AC9D" w14:textId="77777777" w:rsidR="00F25806" w:rsidRPr="00BD4C34" w:rsidRDefault="00F25806" w:rsidP="00F2580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{%if a.hgvs_p != “p.?”%}{{a.hgvs_p}}{%else%}{{a.hgvs_c}}{%endif%}</w:t>
            </w:r>
          </w:p>
          <w:p w14:paraId="1B5BBB16" w14:textId="77777777" w:rsidR="00F25806" w:rsidRPr="00BD4C34" w:rsidRDefault="00F25806" w:rsidP="00F2580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p w14:paraId="4EC81934" w14:textId="2924E960" w:rsidR="004B572C" w:rsidRPr="00BD4C34" w:rsidRDefault="00F25806" w:rsidP="00F25806">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tc>
        <w:tc>
          <w:tcPr>
            <w:tcW w:w="1134" w:type="dxa"/>
            <w:tcBorders>
              <w:top w:val="single" w:sz="4" w:space="0" w:color="auto"/>
              <w:bottom w:val="single" w:sz="4" w:space="0" w:color="auto"/>
            </w:tcBorders>
            <w:shd w:val="clear" w:color="auto" w:fill="auto"/>
            <w:vAlign w:val="center"/>
          </w:tcPr>
          <w:p w14:paraId="6D7BD095" w14:textId="5A8A3EC3" w:rsidR="004B572C" w:rsidRPr="00BD4C34" w:rsidRDefault="00F25806" w:rsidP="00F108C0">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lastRenderedPageBreak/>
              <w:t xml:space="preserve">{%if a.var_id==”MSI-H” </w:t>
            </w:r>
            <w:r w:rsidRPr="00BD4C34">
              <w:rPr>
                <w:rFonts w:ascii="思源黑体 CN Normal" w:eastAsia="思源黑体 CN Normal" w:hAnsi="思源黑体 CN Normal"/>
                <w:bCs/>
                <w:iCs/>
                <w:color w:val="000000" w:themeColor="text1"/>
                <w:sz w:val="17"/>
                <w:szCs w:val="17"/>
              </w:rPr>
              <w:lastRenderedPageBreak/>
              <w:t>or a.var_id==”MSS”%}-{%else%}{%if a.result==”nofound”%}-{%else%}{{a.freq_str}}{%endif%}{%endif%}</w:t>
            </w:r>
          </w:p>
        </w:tc>
        <w:tc>
          <w:tcPr>
            <w:tcW w:w="2268" w:type="dxa"/>
            <w:tcBorders>
              <w:top w:val="single" w:sz="4" w:space="0" w:color="auto"/>
              <w:bottom w:val="single" w:sz="4" w:space="0" w:color="auto"/>
            </w:tcBorders>
            <w:shd w:val="clear" w:color="auto" w:fill="auto"/>
            <w:vAlign w:val="center"/>
          </w:tcPr>
          <w:p w14:paraId="0E28640D" w14:textId="77777777" w:rsidR="00F25806" w:rsidRPr="00BD4C34" w:rsidRDefault="00F25806" w:rsidP="00B93935">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lastRenderedPageBreak/>
              <w:t>{%p if var.ec_type.var_id == “POLE-ultramutated type EC”%}</w:t>
            </w:r>
          </w:p>
          <w:p w14:paraId="3E93054A" w14:textId="77777777" w:rsidR="00F25806" w:rsidRPr="00BD4C34" w:rsidRDefault="00F25806" w:rsidP="00B93935">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lastRenderedPageBreak/>
              <w:t>{%vm%}POLE突变型（POLE mutation，POLE mut）</w:t>
            </w:r>
          </w:p>
          <w:p w14:paraId="293EB510" w14:textId="77777777" w:rsidR="00F25806" w:rsidRPr="00BD4C34" w:rsidRDefault="00F25806" w:rsidP="00B93935">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elif var.ec_type.var_id == “MSI-H type EC”%}</w:t>
            </w:r>
          </w:p>
          <w:p w14:paraId="65B4DDBC" w14:textId="77777777" w:rsidR="00F25806" w:rsidRPr="00BD4C34" w:rsidRDefault="00F25806" w:rsidP="00B93935">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错配修复功能缺陷（Mismatch repair deficiency，MMRd）</w:t>
            </w:r>
          </w:p>
          <w:p w14:paraId="66AB549B" w14:textId="77777777" w:rsidR="00F25806" w:rsidRPr="00BD4C34" w:rsidRDefault="00F25806" w:rsidP="00B93935">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elif var.ec_type.var_id == “CNH type EC”%}</w:t>
            </w:r>
          </w:p>
          <w:p w14:paraId="55D999F2" w14:textId="77777777" w:rsidR="00F25806" w:rsidRPr="00BD4C34" w:rsidRDefault="00F25806" w:rsidP="00B93935">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TP53基因突变（p53 abnormality，p53 abn）</w:t>
            </w:r>
          </w:p>
          <w:p w14:paraId="17F3B860" w14:textId="77777777" w:rsidR="00F25806" w:rsidRPr="00BD4C34" w:rsidRDefault="00F25806" w:rsidP="00B93935">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elif var.ec_type.var_id == “CNL type EC”%}</w:t>
            </w:r>
          </w:p>
          <w:p w14:paraId="7BF4FE15" w14:textId="77777777" w:rsidR="00F25806" w:rsidRPr="00BD4C34" w:rsidRDefault="00F25806" w:rsidP="00B93935">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非特异性分子谱（Non-specific molecular profile，NSMP）</w:t>
            </w:r>
          </w:p>
          <w:p w14:paraId="41FDC529" w14:textId="00C46937" w:rsidR="004B572C" w:rsidRPr="00BD4C34" w:rsidRDefault="00F25806" w:rsidP="00B93935">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endif%}</w:t>
            </w:r>
          </w:p>
        </w:tc>
        <w:tc>
          <w:tcPr>
            <w:tcW w:w="2692" w:type="dxa"/>
            <w:tcBorders>
              <w:top w:val="single" w:sz="4" w:space="0" w:color="auto"/>
              <w:bottom w:val="single" w:sz="4" w:space="0" w:color="auto"/>
            </w:tcBorders>
            <w:shd w:val="clear" w:color="auto" w:fill="auto"/>
            <w:vAlign w:val="center"/>
          </w:tcPr>
          <w:p w14:paraId="3F81986D" w14:textId="0AD3291F" w:rsidR="004B572C" w:rsidRPr="00BD4C34" w:rsidRDefault="00F25806" w:rsidP="00B93935">
            <w:pPr>
              <w:spacing w:beforeLines="10" w:before="32" w:afterLines="10" w:after="32"/>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lastRenderedPageBreak/>
              <w:t>{%vm%}{{var.ec_type.evi_inter_cp40|e}}</w:t>
            </w:r>
          </w:p>
        </w:tc>
      </w:tr>
      <w:tr w:rsidR="00396166" w:rsidRPr="00BD4C34" w14:paraId="55744664" w14:textId="77777777" w:rsidTr="00080986">
        <w:trPr>
          <w:trHeight w:val="727"/>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2E99984B" w14:textId="03B1CBFB" w:rsidR="00396166" w:rsidRPr="00BD4C34" w:rsidRDefault="00396166" w:rsidP="00B93935">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hint="eastAsia"/>
                <w:bCs/>
                <w:iCs/>
                <w:color w:val="000000" w:themeColor="text1"/>
                <w:sz w:val="17"/>
                <w:szCs w:val="17"/>
              </w:rPr>
              <w:t>{%tr endfor%}</w:t>
            </w:r>
          </w:p>
        </w:tc>
      </w:tr>
    </w:tbl>
    <w:p w14:paraId="0047506F" w14:textId="77777777" w:rsidR="00B244DB" w:rsidRPr="00BD4C34" w:rsidRDefault="00B244DB" w:rsidP="00B244DB">
      <w:pPr>
        <w:adjustRightInd w:val="0"/>
        <w:snapToGrid w:val="0"/>
        <w:spacing w:line="240" w:lineRule="exact"/>
        <w:rPr>
          <w:rFonts w:ascii="思源黑体 CN Normal" w:eastAsia="思源黑体 CN Normal" w:hAnsi="思源黑体 CN Normal" w:hint="eastAsia"/>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注：</w:t>
      </w:r>
    </w:p>
    <w:p w14:paraId="4AE5662D" w14:textId="77777777" w:rsidR="00B244DB" w:rsidRPr="00BD4C34" w:rsidRDefault="00B244DB" w:rsidP="00B244DB">
      <w:pPr>
        <w:pStyle w:val="affffe"/>
        <w:numPr>
          <w:ilvl w:val="0"/>
          <w:numId w:val="3"/>
        </w:numPr>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上表中临床意义是基于P</w:t>
      </w:r>
      <w:r w:rsidRPr="00BD4C34">
        <w:rPr>
          <w:rFonts w:ascii="思源黑体 CN Normal" w:eastAsia="思源黑体 CN Normal" w:hAnsi="思源黑体 CN Normal"/>
          <w:color w:val="595959" w:themeColor="text1" w:themeTint="A6"/>
          <w:sz w:val="15"/>
          <w:szCs w:val="15"/>
        </w:rPr>
        <w:t>ORTEC-3</w:t>
      </w:r>
      <w:r w:rsidRPr="00BD4C34">
        <w:rPr>
          <w:rFonts w:ascii="思源黑体 CN Normal" w:eastAsia="思源黑体 CN Normal" w:hAnsi="思源黑体 CN Normal" w:hint="eastAsia"/>
          <w:color w:val="595959" w:themeColor="text1" w:themeTint="A6"/>
          <w:sz w:val="15"/>
          <w:szCs w:val="15"/>
        </w:rPr>
        <w:t>临床研究（</w:t>
      </w:r>
      <w:r w:rsidRPr="00BD4C34">
        <w:rPr>
          <w:rFonts w:ascii="思源黑体 CN Normal" w:eastAsia="思源黑体 CN Normal" w:hAnsi="思源黑体 CN Normal"/>
          <w:color w:val="595959" w:themeColor="text1" w:themeTint="A6"/>
          <w:sz w:val="15"/>
          <w:szCs w:val="15"/>
        </w:rPr>
        <w:t>PMID: 32749941</w:t>
      </w:r>
      <w:r w:rsidRPr="00BD4C34">
        <w:rPr>
          <w:rFonts w:ascii="思源黑体 CN Normal" w:eastAsia="思源黑体 CN Normal" w:hAnsi="思源黑体 CN Normal" w:hint="eastAsia"/>
          <w:color w:val="595959" w:themeColor="text1" w:themeTint="A6"/>
          <w:sz w:val="15"/>
          <w:szCs w:val="15"/>
        </w:rPr>
        <w:t>）。</w:t>
      </w:r>
    </w:p>
    <w:p w14:paraId="5D8D9A7F" w14:textId="77777777" w:rsidR="00B244DB" w:rsidRPr="00BD4C34" w:rsidRDefault="00B244DB" w:rsidP="00B244DB">
      <w:pPr>
        <w:pStyle w:val="affffe"/>
        <w:numPr>
          <w:ilvl w:val="0"/>
          <w:numId w:val="3"/>
        </w:numPr>
        <w:adjustRightInd w:val="0"/>
        <w:snapToGrid w:val="0"/>
        <w:spacing w:line="240" w:lineRule="exact"/>
        <w:ind w:firstLineChars="0"/>
        <w:rPr>
          <w:rFonts w:ascii="思源黑体 CN Normal" w:eastAsia="思源黑体 CN Normal" w:hAnsi="思源黑体 CN Normal"/>
          <w:color w:val="404040" w:themeColor="text1" w:themeTint="BF"/>
          <w:sz w:val="16"/>
          <w:szCs w:val="16"/>
        </w:rPr>
      </w:pPr>
      <w:r w:rsidRPr="00BD4C34">
        <w:rPr>
          <w:rFonts w:ascii="思源黑体 CN Normal" w:eastAsia="思源黑体 CN Normal" w:hAnsi="思源黑体 CN Normal" w:hint="eastAsia"/>
          <w:color w:val="595959" w:themeColor="text1" w:themeTint="A6"/>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3ABCE94C" w14:textId="77777777" w:rsidR="00D05826" w:rsidRPr="00BD4C34" w:rsidRDefault="00D05826">
      <w:pPr>
        <w:widowControl/>
        <w:jc w:val="left"/>
        <w:rPr>
          <w:rFonts w:ascii="思源黑体 CN Normal" w:eastAsia="思源黑体 CN Normal" w:hAnsi="思源黑体 CN Normal"/>
          <w:color w:val="404040" w:themeColor="text1" w:themeTint="BF"/>
          <w:sz w:val="16"/>
          <w:szCs w:val="16"/>
          <w:highlight w:val="yellow"/>
        </w:rPr>
      </w:pPr>
    </w:p>
    <w:p w14:paraId="58E27716" w14:textId="436953B4" w:rsidR="00B244DB" w:rsidRPr="00BD4C34" w:rsidRDefault="008C23E5">
      <w:pPr>
        <w:widowControl/>
        <w:jc w:val="left"/>
        <w:rPr>
          <w:rFonts w:ascii="思源黑体 CN Normal" w:eastAsia="思源黑体 CN Normal" w:hAnsi="思源黑体 CN Normal"/>
          <w:color w:val="404040" w:themeColor="text1" w:themeTint="BF"/>
          <w:sz w:val="16"/>
          <w:szCs w:val="16"/>
        </w:rPr>
      </w:pPr>
      <w:r w:rsidRPr="00BD4C34">
        <w:rPr>
          <w:rFonts w:ascii="思源黑体 CN Normal" w:eastAsia="思源黑体 CN Normal" w:hAnsi="思源黑体 CN Normal"/>
          <w:color w:val="404040" w:themeColor="text1" w:themeTint="BF"/>
          <w:sz w:val="16"/>
          <w:szCs w:val="16"/>
          <w:highlight w:val="yellow"/>
        </w:rPr>
        <w:t>{%p endif%}</w:t>
      </w:r>
    </w:p>
    <w:p w14:paraId="472CD272" w14:textId="144F5AD2" w:rsidR="00B235D2" w:rsidRPr="00BD4C34" w:rsidRDefault="00000000">
      <w:pPr>
        <w:widowControl/>
        <w:ind w:left="420"/>
        <w:jc w:val="left"/>
        <w:rPr>
          <w:rFonts w:ascii="思源黑体 CN Normal" w:eastAsia="思源黑体 CN Normal" w:hAnsi="思源黑体 CN Normal"/>
          <w:b/>
          <w:szCs w:val="18"/>
        </w:rPr>
      </w:pPr>
      <w:r w:rsidRPr="00BD4C34">
        <w:rPr>
          <w:rFonts w:ascii="思源黑体 CN Normal" w:eastAsia="思源黑体 CN Normal" w:hAnsi="思源黑体 CN Normal" w:hint="eastAsia"/>
          <w:b/>
          <w:szCs w:val="18"/>
        </w:rPr>
        <w:lastRenderedPageBreak/>
        <w:t>2</w:t>
      </w:r>
      <w:r w:rsidRPr="00BD4C34">
        <w:rPr>
          <w:rFonts w:ascii="思源黑体 CN Normal" w:eastAsia="思源黑体 CN Normal" w:hAnsi="思源黑体 CN Normal"/>
          <w:b/>
          <w:szCs w:val="18"/>
        </w:rPr>
        <w:t>.</w:t>
      </w:r>
      <w:r w:rsidR="00897099" w:rsidRPr="00BD4C34">
        <w:rPr>
          <w:rFonts w:ascii="思源黑体 CN Normal" w:eastAsia="思源黑体 CN Normal" w:hAnsi="思源黑体 CN Normal" w:hint="eastAsia"/>
          <w:b/>
          <w:szCs w:val="18"/>
        </w:rPr>
        <w:t>{% if “子宫内膜癌” in sample.tumor_list and “实体瘤” not in sample.tumor_names_cn%}4{%else%}</w:t>
      </w:r>
      <w:r w:rsidRPr="00BD4C34">
        <w:rPr>
          <w:rFonts w:ascii="思源黑体 CN Normal" w:eastAsia="思源黑体 CN Normal" w:hAnsi="思源黑体 CN Normal"/>
          <w:b/>
          <w:szCs w:val="18"/>
        </w:rPr>
        <w:t>3</w:t>
      </w:r>
      <w:r w:rsidR="00897099" w:rsidRPr="00BD4C34">
        <w:rPr>
          <w:rFonts w:ascii="思源黑体 CN Normal" w:eastAsia="思源黑体 CN Normal" w:hAnsi="思源黑体 CN Normal" w:hint="eastAsia"/>
          <w:b/>
          <w:szCs w:val="18"/>
        </w:rPr>
        <w:t>{%endif%}</w:t>
      </w:r>
      <w:r w:rsidRPr="00BD4C34">
        <w:rPr>
          <w:rFonts w:ascii="思源黑体 CN Normal" w:eastAsia="思源黑体 CN Normal" w:hAnsi="思源黑体 CN Normal"/>
          <w:b/>
          <w:szCs w:val="18"/>
        </w:rPr>
        <w:t xml:space="preserve"> </w:t>
      </w:r>
      <w:r w:rsidRPr="00BD4C34">
        <w:rPr>
          <w:rFonts w:ascii="思源黑体 CN Normal" w:eastAsia="思源黑体 CN Normal" w:hAnsi="思源黑体 CN Normal" w:hint="eastAsia"/>
          <w:b/>
          <w:szCs w:val="18"/>
        </w:rPr>
        <w:t>化疗药物相关标志物检测结果及解读</w:t>
      </w:r>
    </w:p>
    <w:tbl>
      <w:tblPr>
        <w:tblStyle w:val="cp40-"/>
        <w:tblW w:w="0" w:type="auto"/>
        <w:jc w:val="center"/>
        <w:tblLayout w:type="fixed"/>
        <w:tblLook w:val="04A0" w:firstRow="1" w:lastRow="0" w:firstColumn="1" w:lastColumn="0" w:noHBand="0" w:noVBand="1"/>
      </w:tblPr>
      <w:tblGrid>
        <w:gridCol w:w="1276"/>
        <w:gridCol w:w="1559"/>
        <w:gridCol w:w="1560"/>
        <w:gridCol w:w="3969"/>
        <w:gridCol w:w="992"/>
      </w:tblGrid>
      <w:tr w:rsidR="00B235D2" w:rsidRPr="00BD4C34" w14:paraId="4150D20A" w14:textId="77777777" w:rsidTr="00B235D2">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1D924A6B" w14:textId="77777777" w:rsidR="00B235D2" w:rsidRPr="00BD4C34" w:rsidRDefault="00000000">
            <w:pPr>
              <w:adjustRightInd w:val="0"/>
              <w:snapToGrid w:val="0"/>
              <w:spacing w:line="340" w:lineRule="exact"/>
              <w:jc w:val="center"/>
              <w:rPr>
                <w:rFonts w:ascii="思源黑体 CN Normal" w:eastAsia="思源黑体 CN Normal" w:hAnsi="思源黑体 CN Normal"/>
                <w:b w:val="0"/>
                <w:bCs/>
                <w:color w:val="000000"/>
                <w:sz w:val="18"/>
                <w:szCs w:val="18"/>
              </w:rPr>
            </w:pPr>
            <w:r w:rsidRPr="00BD4C34">
              <w:rPr>
                <w:rFonts w:ascii="思源黑体 CN Normal" w:eastAsia="思源黑体 CN Normal" w:hAnsi="思源黑体 CN Normal" w:hint="eastAsia"/>
                <w:bCs/>
                <w:color w:val="000000"/>
                <w:sz w:val="18"/>
                <w:szCs w:val="18"/>
              </w:rPr>
              <w:t>检测基因</w:t>
            </w:r>
          </w:p>
        </w:tc>
        <w:tc>
          <w:tcPr>
            <w:tcW w:w="1559" w:type="dxa"/>
          </w:tcPr>
          <w:p w14:paraId="103D9DAD" w14:textId="77777777" w:rsidR="00B235D2" w:rsidRPr="00BD4C34" w:rsidRDefault="00000000">
            <w:pPr>
              <w:adjustRightInd w:val="0"/>
              <w:snapToGrid w:val="0"/>
              <w:spacing w:line="340" w:lineRule="exact"/>
              <w:jc w:val="center"/>
              <w:rPr>
                <w:rFonts w:ascii="思源黑体 CN Normal" w:eastAsia="思源黑体 CN Normal" w:hAnsi="思源黑体 CN Normal"/>
                <w:bCs/>
                <w:color w:val="000000"/>
                <w:sz w:val="18"/>
                <w:szCs w:val="18"/>
              </w:rPr>
            </w:pPr>
            <w:r w:rsidRPr="00BD4C34">
              <w:rPr>
                <w:rFonts w:ascii="思源黑体 CN Normal" w:eastAsia="思源黑体 CN Normal" w:hAnsi="思源黑体 CN Normal" w:hint="eastAsia"/>
                <w:bCs/>
                <w:color w:val="000000"/>
                <w:sz w:val="18"/>
                <w:szCs w:val="18"/>
              </w:rPr>
              <w:t>位点</w:t>
            </w:r>
          </w:p>
        </w:tc>
        <w:tc>
          <w:tcPr>
            <w:tcW w:w="1560" w:type="dxa"/>
          </w:tcPr>
          <w:p w14:paraId="26D6AF2B" w14:textId="77777777" w:rsidR="00B235D2" w:rsidRPr="00BD4C34" w:rsidRDefault="00000000">
            <w:pPr>
              <w:adjustRightInd w:val="0"/>
              <w:snapToGrid w:val="0"/>
              <w:spacing w:line="340" w:lineRule="exact"/>
              <w:jc w:val="center"/>
              <w:rPr>
                <w:rFonts w:ascii="思源黑体 CN Normal" w:eastAsia="思源黑体 CN Normal" w:hAnsi="思源黑体 CN Normal"/>
                <w:bCs/>
                <w:color w:val="000000"/>
                <w:sz w:val="18"/>
                <w:szCs w:val="18"/>
              </w:rPr>
            </w:pPr>
            <w:r w:rsidRPr="00BD4C34">
              <w:rPr>
                <w:rFonts w:ascii="思源黑体 CN Normal" w:eastAsia="思源黑体 CN Normal" w:hAnsi="思源黑体 CN Normal" w:hint="eastAsia"/>
                <w:bCs/>
                <w:color w:val="000000"/>
                <w:sz w:val="18"/>
                <w:szCs w:val="18"/>
              </w:rPr>
              <w:t>基因型</w:t>
            </w:r>
          </w:p>
        </w:tc>
        <w:tc>
          <w:tcPr>
            <w:tcW w:w="3969" w:type="dxa"/>
          </w:tcPr>
          <w:p w14:paraId="150ADCBD" w14:textId="77777777" w:rsidR="00B235D2" w:rsidRPr="00BD4C34" w:rsidRDefault="00000000">
            <w:pPr>
              <w:adjustRightInd w:val="0"/>
              <w:snapToGrid w:val="0"/>
              <w:spacing w:line="340" w:lineRule="exact"/>
              <w:jc w:val="center"/>
              <w:rPr>
                <w:rFonts w:ascii="思源黑体 CN Normal" w:eastAsia="思源黑体 CN Normal" w:hAnsi="思源黑体 CN Normal"/>
                <w:bCs/>
                <w:color w:val="000000"/>
                <w:sz w:val="18"/>
                <w:szCs w:val="18"/>
              </w:rPr>
            </w:pPr>
            <w:r w:rsidRPr="00BD4C34">
              <w:rPr>
                <w:rFonts w:ascii="思源黑体 CN Normal" w:eastAsia="思源黑体 CN Normal" w:hAnsi="思源黑体 CN Normal" w:hint="eastAsia"/>
                <w:bCs/>
                <w:color w:val="000000"/>
                <w:sz w:val="18"/>
                <w:szCs w:val="18"/>
              </w:rPr>
              <w:t>临床意义</w:t>
            </w:r>
          </w:p>
        </w:tc>
        <w:tc>
          <w:tcPr>
            <w:tcW w:w="992" w:type="dxa"/>
          </w:tcPr>
          <w:p w14:paraId="5CC30983" w14:textId="77777777" w:rsidR="00B235D2" w:rsidRPr="00BD4C34" w:rsidRDefault="00000000">
            <w:pPr>
              <w:adjustRightInd w:val="0"/>
              <w:snapToGrid w:val="0"/>
              <w:spacing w:line="340" w:lineRule="exact"/>
              <w:jc w:val="center"/>
              <w:rPr>
                <w:rFonts w:ascii="思源黑体 CN Normal" w:eastAsia="思源黑体 CN Normal" w:hAnsi="思源黑体 CN Normal"/>
                <w:b w:val="0"/>
                <w:color w:val="000000"/>
                <w:sz w:val="18"/>
                <w:szCs w:val="18"/>
              </w:rPr>
            </w:pPr>
            <w:r w:rsidRPr="00BD4C34">
              <w:rPr>
                <w:rFonts w:ascii="思源黑体 CN Normal" w:eastAsia="思源黑体 CN Normal" w:hAnsi="思源黑体 CN Normal" w:hint="eastAsia"/>
                <w:bCs/>
                <w:color w:val="000000"/>
                <w:sz w:val="18"/>
                <w:szCs w:val="18"/>
              </w:rPr>
              <w:t>证据水平</w:t>
            </w:r>
          </w:p>
        </w:tc>
      </w:tr>
      <w:tr w:rsidR="00B857EF" w:rsidRPr="00BD4C34" w14:paraId="46475707" w14:textId="77777777" w:rsidTr="00430820">
        <w:trPr>
          <w:trHeight w:val="677"/>
          <w:jc w:val="center"/>
        </w:trPr>
        <w:tc>
          <w:tcPr>
            <w:tcW w:w="9356" w:type="dxa"/>
            <w:gridSpan w:val="5"/>
            <w:shd w:val="clear" w:color="auto" w:fill="F2F2F2"/>
          </w:tcPr>
          <w:p w14:paraId="51124E01" w14:textId="36F14E5E" w:rsidR="00B857EF" w:rsidRPr="00BD4C34" w:rsidRDefault="00B857EF">
            <w:pPr>
              <w:spacing w:beforeLines="10" w:before="32" w:afterLines="10" w:after="32"/>
              <w:jc w:val="center"/>
              <w:rPr>
                <w:rFonts w:ascii="思源黑体 CN Normal" w:eastAsia="思源黑体 CN Normal" w:hAnsi="思源黑体 CN Normal"/>
                <w:color w:val="000000"/>
                <w:sz w:val="18"/>
                <w:szCs w:val="18"/>
              </w:rPr>
            </w:pPr>
            <w:r w:rsidRPr="00BD4C34">
              <w:rPr>
                <w:rFonts w:ascii="思源黑体 CN Normal" w:eastAsia="思源黑体 CN Normal" w:hAnsi="思源黑体 CN Normal"/>
                <w:color w:val="000000"/>
                <w:sz w:val="18"/>
                <w:szCs w:val="18"/>
              </w:rPr>
              <w:t>{%tr for a in chemo.dbsnp_simple_nosplitdrug%}</w:t>
            </w:r>
          </w:p>
        </w:tc>
      </w:tr>
      <w:tr w:rsidR="00B235D2" w:rsidRPr="00BD4C34" w14:paraId="01BCF507" w14:textId="77777777" w:rsidTr="00B235D2">
        <w:trPr>
          <w:trHeight w:val="677"/>
          <w:jc w:val="center"/>
        </w:trPr>
        <w:tc>
          <w:tcPr>
            <w:tcW w:w="1276" w:type="dxa"/>
            <w:shd w:val="clear" w:color="auto" w:fill="F2F2F2"/>
          </w:tcPr>
          <w:p w14:paraId="39E27924" w14:textId="7973D035" w:rsidR="00B235D2" w:rsidRPr="00BD4C34" w:rsidRDefault="00B857EF">
            <w:pPr>
              <w:adjustRightInd w:val="0"/>
              <w:snapToGrid w:val="0"/>
              <w:jc w:val="center"/>
              <w:rPr>
                <w:rFonts w:ascii="思源黑体 CN Normal" w:eastAsia="思源黑体 CN Normal" w:hAnsi="思源黑体 CN Normal"/>
                <w:i/>
                <w:iCs/>
                <w:color w:val="000000"/>
                <w:sz w:val="18"/>
                <w:szCs w:val="18"/>
              </w:rPr>
            </w:pPr>
            <w:r w:rsidRPr="00BD4C34">
              <w:rPr>
                <w:rFonts w:ascii="思源黑体 CN Normal" w:eastAsia="思源黑体 CN Normal" w:hAnsi="思源黑体 CN Normal" w:cs="思源黑体 CN Light"/>
                <w:b/>
                <w:i/>
                <w:iCs/>
                <w:sz w:val="17"/>
                <w:szCs w:val="17"/>
              </w:rPr>
              <w:t>{{a.gene_symbol}}</w:t>
            </w:r>
          </w:p>
        </w:tc>
        <w:tc>
          <w:tcPr>
            <w:tcW w:w="1559" w:type="dxa"/>
            <w:shd w:val="clear" w:color="auto" w:fill="F2F2F2"/>
          </w:tcPr>
          <w:p w14:paraId="404E2C80" w14:textId="58642B03" w:rsidR="00B235D2" w:rsidRPr="00BD4C34" w:rsidRDefault="00B857EF">
            <w:pPr>
              <w:spacing w:beforeLines="10" w:before="32" w:afterLines="10" w:after="32"/>
              <w:jc w:val="center"/>
              <w:rPr>
                <w:rFonts w:ascii="思源黑体 CN Normal" w:eastAsia="思源黑体 CN Normal" w:hAnsi="思源黑体 CN Normal"/>
                <w:color w:val="000000"/>
                <w:sz w:val="18"/>
                <w:szCs w:val="18"/>
              </w:rPr>
            </w:pPr>
            <w:r w:rsidRPr="00BD4C34">
              <w:rPr>
                <w:rFonts w:ascii="思源黑体 CN Normal" w:eastAsia="思源黑体 CN Normal" w:hAnsi="思源黑体 CN Normal"/>
                <w:bCs/>
                <w:iCs/>
                <w:color w:val="000000" w:themeColor="text1"/>
                <w:sz w:val="17"/>
                <w:szCs w:val="17"/>
              </w:rPr>
              <w:t>{{a.dbsnp}}</w:t>
            </w:r>
          </w:p>
        </w:tc>
        <w:tc>
          <w:tcPr>
            <w:tcW w:w="1560" w:type="dxa"/>
            <w:shd w:val="clear" w:color="auto" w:fill="F2F2F2"/>
          </w:tcPr>
          <w:p w14:paraId="120DFCD9" w14:textId="72C98671" w:rsidR="00B235D2" w:rsidRPr="00BD4C34" w:rsidRDefault="00B857EF">
            <w:pPr>
              <w:spacing w:beforeLines="10" w:before="32" w:afterLines="10" w:after="32"/>
              <w:jc w:val="center"/>
              <w:rPr>
                <w:rFonts w:ascii="思源黑体 CN Normal" w:eastAsia="思源黑体 CN Normal" w:hAnsi="思源黑体 CN Normal"/>
                <w:color w:val="000000"/>
                <w:sz w:val="18"/>
                <w:szCs w:val="18"/>
              </w:rPr>
            </w:pPr>
            <w:r w:rsidRPr="00BD4C34">
              <w:rPr>
                <w:rFonts w:ascii="思源黑体 CN Normal" w:eastAsia="思源黑体 CN Normal" w:hAnsi="思源黑体 CN Normal"/>
                <w:bCs/>
                <w:iCs/>
                <w:color w:val="000000" w:themeColor="text1"/>
                <w:sz w:val="17"/>
                <w:szCs w:val="17"/>
              </w:rPr>
              <w:t>{{a.genotype}}</w:t>
            </w:r>
          </w:p>
        </w:tc>
        <w:tc>
          <w:tcPr>
            <w:tcW w:w="3969" w:type="dxa"/>
            <w:shd w:val="clear" w:color="auto" w:fill="F2F2F2"/>
          </w:tcPr>
          <w:p w14:paraId="7ABBC094" w14:textId="77777777" w:rsidR="00B857EF" w:rsidRPr="00BD4C34" w:rsidRDefault="00B857EF" w:rsidP="00B857EF">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for b in a.inter%}</w:t>
            </w:r>
          </w:p>
          <w:p w14:paraId="0FD7EBE0" w14:textId="77777777" w:rsidR="00B857EF" w:rsidRPr="00BD4C34" w:rsidRDefault="00B857EF" w:rsidP="00B857EF">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{{b}}</w:t>
            </w:r>
          </w:p>
          <w:p w14:paraId="3DA9DC36" w14:textId="69809876" w:rsidR="00B235D2" w:rsidRPr="00BD4C34" w:rsidRDefault="00B857EF" w:rsidP="00B857EF">
            <w:pPr>
              <w:spacing w:beforeLines="10" w:before="32" w:afterLines="10" w:after="32"/>
              <w:jc w:val="center"/>
              <w:rPr>
                <w:rFonts w:ascii="思源黑体 CN Normal" w:eastAsia="思源黑体 CN Normal" w:hAnsi="思源黑体 CN Normal" w:hint="eastAsia"/>
                <w:bCs/>
                <w:iCs/>
                <w:color w:val="000000" w:themeColor="text1"/>
                <w:sz w:val="17"/>
                <w:szCs w:val="17"/>
              </w:rPr>
            </w:pPr>
            <w:r w:rsidRPr="00BD4C34">
              <w:rPr>
                <w:rFonts w:ascii="思源黑体 CN Normal" w:eastAsia="思源黑体 CN Normal" w:hAnsi="思源黑体 CN Normal"/>
                <w:bCs/>
                <w:iCs/>
                <w:color w:val="000000" w:themeColor="text1"/>
                <w:sz w:val="17"/>
                <w:szCs w:val="17"/>
              </w:rPr>
              <w:t>{%p endfor%}</w:t>
            </w:r>
          </w:p>
        </w:tc>
        <w:tc>
          <w:tcPr>
            <w:tcW w:w="992" w:type="dxa"/>
            <w:shd w:val="clear" w:color="auto" w:fill="F2F2F2"/>
          </w:tcPr>
          <w:p w14:paraId="3871D31E" w14:textId="54BFD1AA" w:rsidR="00B235D2" w:rsidRPr="00BD4C34" w:rsidRDefault="00B857EF">
            <w:pPr>
              <w:spacing w:beforeLines="10" w:before="32" w:afterLines="10" w:after="32"/>
              <w:jc w:val="center"/>
              <w:rPr>
                <w:rFonts w:ascii="思源黑体 CN Normal" w:eastAsia="思源黑体 CN Normal" w:hAnsi="思源黑体 CN Normal"/>
                <w:color w:val="000000"/>
                <w:sz w:val="18"/>
                <w:szCs w:val="18"/>
              </w:rPr>
            </w:pPr>
            <w:r w:rsidRPr="00BD4C34">
              <w:rPr>
                <w:rFonts w:ascii="思源黑体 CN Normal" w:eastAsia="思源黑体 CN Normal" w:hAnsi="思源黑体 CN Normal"/>
                <w:bCs/>
                <w:iCs/>
                <w:color w:val="000000" w:themeColor="text1"/>
                <w:sz w:val="17"/>
                <w:szCs w:val="17"/>
              </w:rPr>
              <w:t>{{a.evi_level}}</w:t>
            </w:r>
          </w:p>
        </w:tc>
      </w:tr>
      <w:tr w:rsidR="00B857EF" w:rsidRPr="00BD4C34" w14:paraId="2A762064" w14:textId="77777777" w:rsidTr="00D85044">
        <w:trPr>
          <w:trHeight w:val="677"/>
          <w:jc w:val="center"/>
        </w:trPr>
        <w:tc>
          <w:tcPr>
            <w:tcW w:w="9356" w:type="dxa"/>
            <w:gridSpan w:val="5"/>
            <w:shd w:val="clear" w:color="auto" w:fill="F2F2F2"/>
          </w:tcPr>
          <w:p w14:paraId="228A3092" w14:textId="50384F7A" w:rsidR="00B857EF" w:rsidRPr="00BD4C34" w:rsidRDefault="00B857EF">
            <w:pPr>
              <w:spacing w:beforeLines="10" w:before="32" w:afterLines="10" w:after="32"/>
              <w:jc w:val="center"/>
              <w:rPr>
                <w:rFonts w:ascii="思源黑体 CN Normal" w:eastAsia="思源黑体 CN Normal" w:hAnsi="思源黑体 CN Normal"/>
                <w:color w:val="000000"/>
                <w:sz w:val="18"/>
                <w:szCs w:val="18"/>
              </w:rPr>
            </w:pPr>
            <w:r w:rsidRPr="00BD4C34">
              <w:rPr>
                <w:rFonts w:ascii="思源黑体 CN Normal" w:eastAsia="思源黑体 CN Normal" w:hAnsi="思源黑体 CN Normal"/>
                <w:color w:val="000000"/>
                <w:sz w:val="18"/>
                <w:szCs w:val="18"/>
              </w:rPr>
              <w:t>{%tr endfor%}</w:t>
            </w:r>
          </w:p>
        </w:tc>
      </w:tr>
    </w:tbl>
    <w:p w14:paraId="10C55D85" w14:textId="77777777" w:rsidR="00B235D2" w:rsidRPr="00BD4C34" w:rsidRDefault="00000000">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BD4C34">
        <w:rPr>
          <w:rFonts w:ascii="思源黑体 CN Normal" w:eastAsia="思源黑体 CN Normal" w:hAnsi="思源黑体 CN Normal" w:hint="eastAsia"/>
          <w:b/>
          <w:bCs/>
          <w:color w:val="595959" w:themeColor="text1" w:themeTint="A6"/>
          <w:sz w:val="15"/>
          <w:szCs w:val="15"/>
        </w:rPr>
        <w:t>注：</w:t>
      </w:r>
    </w:p>
    <w:p w14:paraId="7EA16BD6" w14:textId="77777777" w:rsidR="00B235D2" w:rsidRPr="00BD4C34" w:rsidRDefault="00000000" w:rsidP="0019065A">
      <w:pPr>
        <w:pStyle w:val="affffe"/>
        <w:numPr>
          <w:ilvl w:val="0"/>
          <w:numId w:val="6"/>
        </w:numPr>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化疗药物证据水平划分依据参考</w:t>
      </w:r>
      <w:r w:rsidRPr="00BD4C34">
        <w:rPr>
          <w:rFonts w:ascii="思源黑体 CN Normal" w:eastAsia="思源黑体 CN Normal" w:hAnsi="思源黑体 CN Normal"/>
          <w:color w:val="595959" w:themeColor="text1" w:themeTint="A6"/>
          <w:sz w:val="15"/>
          <w:szCs w:val="15"/>
        </w:rPr>
        <w:t>PharmGKB</w:t>
      </w:r>
      <w:r w:rsidRPr="00BD4C34">
        <w:rPr>
          <w:rFonts w:ascii="思源黑体 CN Normal" w:eastAsia="思源黑体 CN Normal" w:hAnsi="思源黑体 CN Normal" w:hint="eastAsia"/>
          <w:color w:val="595959" w:themeColor="text1" w:themeTint="A6"/>
          <w:sz w:val="15"/>
          <w:szCs w:val="15"/>
        </w:rPr>
        <w:t>数据库，共分为</w:t>
      </w:r>
      <w:r w:rsidRPr="00BD4C34">
        <w:rPr>
          <w:rFonts w:ascii="思源黑体 CN Normal" w:eastAsia="思源黑体 CN Normal" w:hAnsi="思源黑体 CN Normal"/>
          <w:color w:val="595959" w:themeColor="text1" w:themeTint="A6"/>
          <w:sz w:val="15"/>
          <w:szCs w:val="15"/>
        </w:rPr>
        <w:t>1A/1B/2A/2B/3/4这6个等级：</w:t>
      </w:r>
    </w:p>
    <w:p w14:paraId="11B2FD9C" w14:textId="77777777" w:rsidR="00B235D2" w:rsidRPr="00BD4C34" w:rsidRDefault="00000000">
      <w:pPr>
        <w:pStyle w:val="affffe"/>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BD4C34">
        <w:rPr>
          <w:rFonts w:ascii="思源黑体 CN Normal" w:eastAsia="思源黑体 CN Normal" w:hAnsi="思源黑体 CN Normal"/>
          <w:color w:val="595959" w:themeColor="text1" w:themeTint="A6"/>
          <w:sz w:val="15"/>
          <w:szCs w:val="15"/>
        </w:rPr>
        <w:t>1A级</w:t>
      </w:r>
      <w:r w:rsidRPr="00BD4C34">
        <w:rPr>
          <w:rFonts w:ascii="思源黑体 CN Normal" w:eastAsia="思源黑体 CN Normal" w:hAnsi="思源黑体 CN Normal" w:hint="eastAsia"/>
          <w:color w:val="595959" w:themeColor="text1" w:themeTint="A6"/>
          <w:sz w:val="15"/>
          <w:szCs w:val="15"/>
        </w:rPr>
        <w:t>：由临床药物基因组学实施联盟（</w:t>
      </w:r>
      <w:r w:rsidRPr="00BD4C34">
        <w:rPr>
          <w:rFonts w:ascii="思源黑体 CN Normal" w:eastAsia="思源黑体 CN Normal" w:hAnsi="思源黑体 CN Normal"/>
          <w:color w:val="595959" w:themeColor="text1" w:themeTint="A6"/>
          <w:sz w:val="15"/>
          <w:szCs w:val="15"/>
        </w:rPr>
        <w:t>CPIC）或遗传药理学指南认可，或者应用于其他主要卫生系统</w:t>
      </w:r>
      <w:r w:rsidRPr="00BD4C34">
        <w:rPr>
          <w:rFonts w:ascii="思源黑体 CN Normal" w:eastAsia="思源黑体 CN Normal" w:hAnsi="思源黑体 CN Normal" w:hint="eastAsia"/>
          <w:color w:val="595959" w:themeColor="text1" w:themeTint="A6"/>
          <w:sz w:val="15"/>
          <w:szCs w:val="15"/>
        </w:rPr>
        <w:t>；</w:t>
      </w:r>
    </w:p>
    <w:p w14:paraId="1AB80FBC" w14:textId="77777777" w:rsidR="00B235D2" w:rsidRPr="00BD4C34" w:rsidRDefault="00000000">
      <w:pPr>
        <w:pStyle w:val="affffe"/>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BD4C34">
        <w:rPr>
          <w:rFonts w:ascii="思源黑体 CN Normal" w:eastAsia="思源黑体 CN Normal" w:hAnsi="思源黑体 CN Normal"/>
          <w:color w:val="595959" w:themeColor="text1" w:themeTint="A6"/>
          <w:sz w:val="15"/>
          <w:szCs w:val="15"/>
        </w:rPr>
        <w:t>1B级</w:t>
      </w:r>
      <w:r w:rsidRPr="00BD4C34">
        <w:rPr>
          <w:rFonts w:ascii="思源黑体 CN Normal" w:eastAsia="思源黑体 CN Normal" w:hAnsi="思源黑体 CN Normal" w:hint="eastAsia"/>
          <w:color w:val="595959" w:themeColor="text1" w:themeTint="A6"/>
          <w:sz w:val="15"/>
          <w:szCs w:val="15"/>
        </w:rPr>
        <w:t>：注释基于多项有统计显著性的研究；</w:t>
      </w:r>
    </w:p>
    <w:p w14:paraId="22404C68" w14:textId="77777777" w:rsidR="00B235D2" w:rsidRPr="00BD4C34" w:rsidRDefault="00000000">
      <w:pPr>
        <w:pStyle w:val="affffe"/>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BD4C34">
        <w:rPr>
          <w:rFonts w:ascii="思源黑体 CN Normal" w:eastAsia="思源黑体 CN Normal" w:hAnsi="思源黑体 CN Normal"/>
          <w:color w:val="595959" w:themeColor="text1" w:themeTint="A6"/>
          <w:sz w:val="15"/>
          <w:szCs w:val="15"/>
        </w:rPr>
        <w:t>2A级</w:t>
      </w:r>
      <w:r w:rsidRPr="00BD4C34">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17BFF299" w14:textId="77777777" w:rsidR="00B235D2" w:rsidRPr="00BD4C34" w:rsidRDefault="00000000">
      <w:pPr>
        <w:pStyle w:val="affffe"/>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BD4C34">
        <w:rPr>
          <w:rFonts w:ascii="思源黑体 CN Normal" w:eastAsia="思源黑体 CN Normal" w:hAnsi="思源黑体 CN Normal"/>
          <w:color w:val="595959" w:themeColor="text1" w:themeTint="A6"/>
          <w:sz w:val="15"/>
          <w:szCs w:val="15"/>
        </w:rPr>
        <w:t>2B级</w:t>
      </w:r>
      <w:r w:rsidRPr="00BD4C34">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39CA8FA1" w14:textId="77777777" w:rsidR="00B235D2" w:rsidRPr="00BD4C34" w:rsidRDefault="00000000">
      <w:pPr>
        <w:pStyle w:val="affffe"/>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BD4C34">
        <w:rPr>
          <w:rFonts w:ascii="思源黑体 CN Normal" w:eastAsia="思源黑体 CN Normal" w:hAnsi="思源黑体 CN Normal"/>
          <w:color w:val="595959" w:themeColor="text1" w:themeTint="A6"/>
          <w:sz w:val="15"/>
          <w:szCs w:val="15"/>
        </w:rPr>
        <w:t>3级</w:t>
      </w:r>
      <w:r w:rsidRPr="00BD4C34">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2AF4E83C" w14:textId="77777777" w:rsidR="00B235D2" w:rsidRPr="00BD4C34" w:rsidRDefault="00000000">
      <w:pPr>
        <w:pStyle w:val="affffe"/>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BD4C34">
        <w:rPr>
          <w:rFonts w:ascii="思源黑体 CN Normal" w:eastAsia="思源黑体 CN Normal" w:hAnsi="思源黑体 CN Normal"/>
          <w:color w:val="595959" w:themeColor="text1" w:themeTint="A6"/>
          <w:sz w:val="15"/>
          <w:szCs w:val="15"/>
        </w:rPr>
        <w:t>4级</w:t>
      </w:r>
      <w:r w:rsidRPr="00BD4C34">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107E09FC" w14:textId="77777777" w:rsidR="00B235D2" w:rsidRPr="00BD4C34" w:rsidRDefault="00000000" w:rsidP="0019065A">
      <w:pPr>
        <w:pStyle w:val="affffe"/>
        <w:numPr>
          <w:ilvl w:val="0"/>
          <w:numId w:val="6"/>
        </w:numPr>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如果同一个药物不同</w:t>
      </w:r>
      <w:r w:rsidRPr="00BD4C34">
        <w:rPr>
          <w:rFonts w:ascii="思源黑体 CN Normal" w:eastAsia="思源黑体 CN Normal" w:hAnsi="思源黑体 CN Normal"/>
          <w:color w:val="595959" w:themeColor="text1" w:themeTint="A6"/>
          <w:sz w:val="15"/>
          <w:szCs w:val="15"/>
        </w:rPr>
        <w:t>SNP位点对药物疗效或毒性预测的结论</w:t>
      </w:r>
      <w:r w:rsidRPr="00BD4C34">
        <w:rPr>
          <w:rFonts w:ascii="思源黑体 CN Normal" w:eastAsia="思源黑体 CN Normal" w:hAnsi="思源黑体 CN Normal" w:hint="eastAsia"/>
          <w:color w:val="595959" w:themeColor="text1" w:themeTint="A6"/>
          <w:sz w:val="15"/>
          <w:szCs w:val="15"/>
        </w:rPr>
        <w:t>不一致，以证据水平级别高的为准。</w:t>
      </w:r>
      <w:r w:rsidRPr="00BD4C34">
        <w:rPr>
          <w:rFonts w:ascii="思源黑体 CN Normal" w:eastAsia="思源黑体 CN Normal" w:hAnsi="思源黑体 CN Normal"/>
          <w:b/>
          <w:szCs w:val="18"/>
        </w:rPr>
        <w:br w:type="page"/>
      </w:r>
    </w:p>
    <w:p w14:paraId="4E51C743" w14:textId="77777777" w:rsidR="00B235D2" w:rsidRDefault="00000000">
      <w:pPr>
        <w:adjustRightInd w:val="0"/>
        <w:snapToGrid w:val="0"/>
        <w:spacing w:line="340" w:lineRule="exact"/>
        <w:jc w:val="left"/>
        <w:rPr>
          <w:rFonts w:ascii="思源黑体 CN Normal" w:eastAsia="思源黑体 CN Normal" w:hAnsi="思源黑体 CN Normal"/>
          <w:b/>
          <w:szCs w:val="18"/>
        </w:rPr>
      </w:pPr>
      <w:r w:rsidRPr="00BD4C34">
        <w:rPr>
          <w:rFonts w:ascii="思源黑体 CN Normal" w:eastAsia="思源黑体 CN Normal" w:hAnsi="思源黑体 CN Normal" w:hint="eastAsia"/>
          <w:b/>
          <w:szCs w:val="18"/>
        </w:rPr>
        <w:lastRenderedPageBreak/>
        <w:t>附录1.</w:t>
      </w:r>
      <w:r w:rsidRPr="00BD4C34">
        <w:rPr>
          <w:rFonts w:ascii="思源黑体 CN Normal" w:eastAsia="思源黑体 CN Normal" w:hAnsi="思源黑体 CN Normal"/>
          <w:b/>
          <w:szCs w:val="18"/>
        </w:rPr>
        <w:t xml:space="preserve"> </w:t>
      </w:r>
      <w:r w:rsidRPr="00BD4C34">
        <w:rPr>
          <w:rFonts w:ascii="思源黑体 CN Normal" w:eastAsia="思源黑体 CN Normal" w:hAnsi="思源黑体 CN Normal" w:hint="eastAsia"/>
          <w:b/>
          <w:szCs w:val="18"/>
        </w:rPr>
        <w:t>检测内容及方法</w:t>
      </w:r>
    </w:p>
    <w:p w14:paraId="63B19C77" w14:textId="77777777" w:rsidR="0031203E" w:rsidRPr="00BD4C34" w:rsidRDefault="0031203E">
      <w:pPr>
        <w:adjustRightInd w:val="0"/>
        <w:snapToGrid w:val="0"/>
        <w:spacing w:line="340" w:lineRule="exact"/>
        <w:jc w:val="left"/>
        <w:rPr>
          <w:rFonts w:ascii="思源黑体 CN Normal" w:eastAsia="思源黑体 CN Normal" w:hAnsi="思源黑体 CN Normal" w:hint="eastAsia"/>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B235D2" w:rsidRPr="00BD4C34" w14:paraId="68539621" w14:textId="77777777" w:rsidTr="00B235D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2F8DA730" w14:textId="77777777" w:rsidR="00B235D2" w:rsidRPr="00BD4C34" w:rsidRDefault="00000000" w:rsidP="00CF5AC9">
            <w:pPr>
              <w:adjustRightInd w:val="0"/>
              <w:snapToGrid w:val="0"/>
              <w:jc w:val="center"/>
              <w:rPr>
                <w:rFonts w:ascii="思源黑体 CN Normal" w:eastAsia="思源黑体 CN Normal" w:hAnsi="思源黑体 CN Normal" w:cs="Times New Roman"/>
                <w:color w:val="000000"/>
                <w:kern w:val="0"/>
                <w:sz w:val="20"/>
                <w:szCs w:val="10"/>
              </w:rPr>
            </w:pPr>
            <w:r w:rsidRPr="00BD4C34">
              <w:rPr>
                <w:rFonts w:ascii="思源黑体 CN Normal" w:eastAsia="思源黑体 CN Normal" w:hAnsi="思源黑体 CN Normal" w:cs="Times New Roman" w:hint="eastAsia"/>
                <w:color w:val="000000"/>
                <w:kern w:val="0"/>
                <w:sz w:val="22"/>
                <w:szCs w:val="10"/>
              </w:rPr>
              <w:t>主要检测基因列表及突变类型</w:t>
            </w:r>
          </w:p>
        </w:tc>
      </w:tr>
      <w:tr w:rsidR="00B235D2" w:rsidRPr="00BD4C34" w14:paraId="774C2216"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69B36AF2" w14:textId="77777777" w:rsidR="00B235D2" w:rsidRPr="00BD4C34" w:rsidRDefault="00000000" w:rsidP="00CF5AC9">
            <w:pPr>
              <w:adjustRightInd w:val="0"/>
              <w:snapToGrid w:val="0"/>
              <w:jc w:val="center"/>
              <w:rPr>
                <w:rFonts w:ascii="思源黑体 CN Normal" w:eastAsia="思源黑体 CN Normal" w:hAnsi="思源黑体 CN Normal" w:cs="思源黑体 CN Normal"/>
                <w:b w:val="0"/>
                <w:bCs w:val="0"/>
                <w:kern w:val="0"/>
                <w:sz w:val="18"/>
                <w:szCs w:val="18"/>
              </w:rPr>
            </w:pPr>
            <w:r w:rsidRPr="00BD4C34">
              <w:rPr>
                <w:rFonts w:ascii="思源黑体 CN Normal" w:eastAsia="思源黑体 CN Normal" w:hAnsi="思源黑体 CN Normal" w:cs="思源黑体 CN Normal" w:hint="eastAsia"/>
                <w:kern w:val="0"/>
                <w:sz w:val="18"/>
                <w:szCs w:val="18"/>
              </w:rPr>
              <w:t>基因名称</w:t>
            </w:r>
          </w:p>
        </w:tc>
        <w:tc>
          <w:tcPr>
            <w:tcW w:w="2216" w:type="dxa"/>
            <w:gridSpan w:val="2"/>
            <w:shd w:val="clear" w:color="auto" w:fill="auto"/>
            <w:vAlign w:val="center"/>
          </w:tcPr>
          <w:p w14:paraId="231AA287"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kern w:val="0"/>
                <w:sz w:val="18"/>
                <w:szCs w:val="18"/>
              </w:rPr>
            </w:pPr>
            <w:r w:rsidRPr="00BD4C34">
              <w:rPr>
                <w:rFonts w:ascii="思源黑体 CN Normal" w:eastAsia="思源黑体 CN Normal" w:hAnsi="思源黑体 CN Normal" w:cs="思源黑体 CN Normal" w:hint="eastAsia"/>
                <w:b/>
                <w:kern w:val="0"/>
                <w:sz w:val="18"/>
                <w:szCs w:val="18"/>
              </w:rPr>
              <w:t>突变类型</w:t>
            </w:r>
          </w:p>
        </w:tc>
        <w:tc>
          <w:tcPr>
            <w:tcW w:w="1200" w:type="dxa"/>
            <w:gridSpan w:val="2"/>
            <w:shd w:val="clear" w:color="auto" w:fill="auto"/>
            <w:vAlign w:val="center"/>
          </w:tcPr>
          <w:p w14:paraId="4FD9DC00"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kern w:val="0"/>
                <w:sz w:val="18"/>
                <w:szCs w:val="18"/>
              </w:rPr>
            </w:pPr>
            <w:r w:rsidRPr="00BD4C34">
              <w:rPr>
                <w:rFonts w:ascii="思源黑体 CN Normal" w:eastAsia="思源黑体 CN Normal" w:hAnsi="思源黑体 CN Normal" w:cs="思源黑体 CN Normal" w:hint="eastAsia"/>
                <w:b/>
                <w:kern w:val="0"/>
                <w:sz w:val="18"/>
                <w:szCs w:val="18"/>
              </w:rPr>
              <w:t>基因名称</w:t>
            </w:r>
          </w:p>
        </w:tc>
        <w:tc>
          <w:tcPr>
            <w:tcW w:w="1492" w:type="dxa"/>
            <w:gridSpan w:val="2"/>
            <w:shd w:val="clear" w:color="auto" w:fill="auto"/>
            <w:vAlign w:val="center"/>
          </w:tcPr>
          <w:p w14:paraId="73D9C65C"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kern w:val="0"/>
                <w:sz w:val="18"/>
                <w:szCs w:val="18"/>
              </w:rPr>
            </w:pPr>
            <w:r w:rsidRPr="00BD4C34">
              <w:rPr>
                <w:rFonts w:ascii="思源黑体 CN Normal" w:eastAsia="思源黑体 CN Normal" w:hAnsi="思源黑体 CN Normal" w:cs="思源黑体 CN Normal" w:hint="eastAsia"/>
                <w:b/>
                <w:kern w:val="0"/>
                <w:sz w:val="18"/>
                <w:szCs w:val="18"/>
              </w:rPr>
              <w:t>突变类型</w:t>
            </w:r>
          </w:p>
        </w:tc>
        <w:tc>
          <w:tcPr>
            <w:tcW w:w="1200" w:type="dxa"/>
            <w:gridSpan w:val="2"/>
            <w:shd w:val="clear" w:color="auto" w:fill="auto"/>
            <w:vAlign w:val="center"/>
          </w:tcPr>
          <w:p w14:paraId="049BB9E0"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kern w:val="0"/>
                <w:sz w:val="18"/>
                <w:szCs w:val="18"/>
              </w:rPr>
            </w:pPr>
            <w:r w:rsidRPr="00BD4C34">
              <w:rPr>
                <w:rFonts w:ascii="思源黑体 CN Normal" w:eastAsia="思源黑体 CN Normal" w:hAnsi="思源黑体 CN Normal" w:cs="思源黑体 CN Normal" w:hint="eastAsia"/>
                <w:b/>
                <w:kern w:val="0"/>
                <w:sz w:val="18"/>
                <w:szCs w:val="18"/>
              </w:rPr>
              <w:t>基因名称</w:t>
            </w:r>
          </w:p>
        </w:tc>
        <w:tc>
          <w:tcPr>
            <w:tcW w:w="3035" w:type="dxa"/>
            <w:gridSpan w:val="2"/>
            <w:shd w:val="clear" w:color="auto" w:fill="auto"/>
            <w:vAlign w:val="center"/>
          </w:tcPr>
          <w:p w14:paraId="653682FD"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kern w:val="0"/>
                <w:sz w:val="18"/>
                <w:szCs w:val="18"/>
              </w:rPr>
            </w:pPr>
            <w:r w:rsidRPr="00BD4C34">
              <w:rPr>
                <w:rFonts w:ascii="思源黑体 CN Normal" w:eastAsia="思源黑体 CN Normal" w:hAnsi="思源黑体 CN Normal" w:cs="思源黑体 CN Normal" w:hint="eastAsia"/>
                <w:b/>
                <w:kern w:val="0"/>
                <w:sz w:val="18"/>
                <w:szCs w:val="18"/>
              </w:rPr>
              <w:t>突变类型</w:t>
            </w:r>
          </w:p>
        </w:tc>
      </w:tr>
      <w:tr w:rsidR="00B235D2" w:rsidRPr="00BD4C34" w14:paraId="21D986AA"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EC4A1B3" w14:textId="77777777" w:rsidR="00B235D2" w:rsidRPr="00BD4C34" w:rsidRDefault="00000000" w:rsidP="00CF5AC9">
            <w:pPr>
              <w:adjustRightInd w:val="0"/>
              <w:snapToGrid w:val="0"/>
              <w:jc w:val="center"/>
              <w:rPr>
                <w:rFonts w:ascii="思源黑体 CN Normal" w:eastAsia="思源黑体 CN Normal" w:hAnsi="思源黑体 CN Normal" w:cs="Times New Roman"/>
                <w:b w:val="0"/>
                <w:bCs w:val="0"/>
                <w:i/>
                <w:iCs/>
                <w:kern w:val="0"/>
                <w:sz w:val="20"/>
                <w:szCs w:val="20"/>
              </w:rPr>
            </w:pPr>
            <w:r w:rsidRPr="00BD4C34">
              <w:rPr>
                <w:rFonts w:ascii="思源黑体 CN Normal" w:eastAsia="思源黑体 CN Normal" w:hAnsi="思源黑体 CN Normal" w:cs="Times New Roman"/>
                <w:i/>
                <w:iCs/>
                <w:kern w:val="0"/>
                <w:sz w:val="20"/>
                <w:szCs w:val="20"/>
              </w:rPr>
              <w:t>EGFR</w:t>
            </w:r>
          </w:p>
        </w:tc>
        <w:tc>
          <w:tcPr>
            <w:tcW w:w="2216" w:type="dxa"/>
            <w:gridSpan w:val="2"/>
            <w:shd w:val="clear" w:color="auto" w:fill="auto"/>
            <w:vAlign w:val="center"/>
          </w:tcPr>
          <w:p w14:paraId="187C25AC"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r w:rsidRPr="00BD4C34">
              <w:rPr>
                <w:rFonts w:ascii="思源黑体 CN Normal" w:eastAsia="思源黑体 CN Normal" w:hAnsi="思源黑体 CN Normal" w:cs="思源黑体 CN Normal"/>
                <w:kern w:val="0"/>
                <w:sz w:val="18"/>
                <w:szCs w:val="18"/>
              </w:rPr>
              <w:t>SNV, InDel</w:t>
            </w:r>
            <w:r w:rsidRPr="00BD4C34">
              <w:rPr>
                <w:rFonts w:ascii="思源黑体 CN Normal" w:eastAsia="思源黑体 CN Normal" w:hAnsi="思源黑体 CN Normal" w:cs="思源黑体 CN Normal" w:hint="eastAsia"/>
                <w:kern w:val="0"/>
                <w:sz w:val="18"/>
                <w:szCs w:val="18"/>
              </w:rPr>
              <w:t>,</w:t>
            </w:r>
            <w:r w:rsidRPr="00BD4C34">
              <w:rPr>
                <w:rFonts w:ascii="思源黑体 CN Normal" w:eastAsia="思源黑体 CN Normal" w:hAnsi="思源黑体 CN Normal" w:cs="思源黑体 CN Normal"/>
                <w:kern w:val="0"/>
                <w:sz w:val="18"/>
                <w:szCs w:val="18"/>
              </w:rPr>
              <w:t xml:space="preserve"> CNA</w:t>
            </w:r>
          </w:p>
        </w:tc>
        <w:tc>
          <w:tcPr>
            <w:tcW w:w="1200" w:type="dxa"/>
            <w:gridSpan w:val="2"/>
            <w:shd w:val="clear" w:color="auto" w:fill="auto"/>
            <w:vAlign w:val="center"/>
          </w:tcPr>
          <w:p w14:paraId="6DBE028F"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i/>
                <w:iCs/>
                <w:kern w:val="0"/>
                <w:sz w:val="20"/>
                <w:szCs w:val="20"/>
              </w:rPr>
            </w:pPr>
            <w:r w:rsidRPr="00BD4C34">
              <w:rPr>
                <w:rFonts w:ascii="思源黑体 CN Normal" w:eastAsia="思源黑体 CN Normal" w:hAnsi="思源黑体 CN Normal" w:cs="Times New Roman"/>
                <w:b/>
                <w:bCs/>
                <w:i/>
                <w:iCs/>
                <w:kern w:val="0"/>
                <w:sz w:val="20"/>
                <w:szCs w:val="20"/>
              </w:rPr>
              <w:t>KRAS</w:t>
            </w:r>
          </w:p>
        </w:tc>
        <w:tc>
          <w:tcPr>
            <w:tcW w:w="1492" w:type="dxa"/>
            <w:gridSpan w:val="2"/>
            <w:shd w:val="clear" w:color="auto" w:fill="auto"/>
            <w:vAlign w:val="center"/>
          </w:tcPr>
          <w:p w14:paraId="2D75284E"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r w:rsidRPr="00BD4C34">
              <w:rPr>
                <w:rFonts w:ascii="思源黑体 CN Normal" w:eastAsia="思源黑体 CN Normal" w:hAnsi="思源黑体 CN Normal" w:cs="思源黑体 CN Normal"/>
                <w:kern w:val="0"/>
                <w:sz w:val="18"/>
                <w:szCs w:val="18"/>
              </w:rPr>
              <w:t>SNV, InDel</w:t>
            </w:r>
          </w:p>
        </w:tc>
        <w:tc>
          <w:tcPr>
            <w:tcW w:w="1200" w:type="dxa"/>
            <w:gridSpan w:val="2"/>
            <w:vMerge w:val="restart"/>
            <w:shd w:val="clear" w:color="auto" w:fill="auto"/>
            <w:vAlign w:val="center"/>
          </w:tcPr>
          <w:p w14:paraId="0297F1A9"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i/>
                <w:iCs/>
                <w:kern w:val="0"/>
                <w:sz w:val="20"/>
                <w:szCs w:val="20"/>
              </w:rPr>
            </w:pPr>
            <w:r w:rsidRPr="00BD4C34">
              <w:rPr>
                <w:rFonts w:ascii="思源黑体 CN Normal" w:eastAsia="思源黑体 CN Normal" w:hAnsi="思源黑体 CN Normal" w:cs="Times New Roman"/>
                <w:b/>
                <w:bCs/>
                <w:i/>
                <w:iCs/>
                <w:kern w:val="0"/>
                <w:sz w:val="20"/>
                <w:szCs w:val="20"/>
              </w:rPr>
              <w:t>MET</w:t>
            </w:r>
          </w:p>
        </w:tc>
        <w:tc>
          <w:tcPr>
            <w:tcW w:w="3035" w:type="dxa"/>
            <w:gridSpan w:val="2"/>
            <w:vMerge w:val="restart"/>
            <w:shd w:val="clear" w:color="auto" w:fill="auto"/>
            <w:vAlign w:val="center"/>
          </w:tcPr>
          <w:p w14:paraId="1A1E9226"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r w:rsidRPr="00BD4C34">
              <w:rPr>
                <w:rFonts w:ascii="思源黑体 CN Normal" w:eastAsia="思源黑体 CN Normal" w:hAnsi="思源黑体 CN Normal" w:cs="思源黑体 CN Normal"/>
                <w:kern w:val="0"/>
                <w:sz w:val="18"/>
                <w:szCs w:val="18"/>
              </w:rPr>
              <w:t>SNV, InDel, Exon14 Skipping, CNA</w:t>
            </w:r>
          </w:p>
        </w:tc>
      </w:tr>
      <w:tr w:rsidR="00B235D2" w:rsidRPr="00BD4C34" w14:paraId="7B1AB5BC"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10FDD7C" w14:textId="77777777" w:rsidR="00B235D2" w:rsidRPr="00BD4C34" w:rsidRDefault="00000000" w:rsidP="00CF5AC9">
            <w:pPr>
              <w:adjustRightInd w:val="0"/>
              <w:snapToGrid w:val="0"/>
              <w:jc w:val="center"/>
              <w:rPr>
                <w:rFonts w:ascii="思源黑体 CN Normal" w:eastAsia="思源黑体 CN Normal" w:hAnsi="思源黑体 CN Normal" w:cs="Times New Roman"/>
                <w:b w:val="0"/>
                <w:bCs w:val="0"/>
                <w:i/>
                <w:iCs/>
                <w:kern w:val="0"/>
                <w:sz w:val="20"/>
                <w:szCs w:val="20"/>
              </w:rPr>
            </w:pPr>
            <w:r w:rsidRPr="00BD4C34">
              <w:rPr>
                <w:rFonts w:ascii="思源黑体 CN Normal" w:eastAsia="思源黑体 CN Normal" w:hAnsi="思源黑体 CN Normal" w:cs="Times New Roman"/>
                <w:i/>
                <w:iCs/>
                <w:kern w:val="0"/>
                <w:sz w:val="20"/>
                <w:szCs w:val="20"/>
              </w:rPr>
              <w:t>ALK</w:t>
            </w:r>
          </w:p>
        </w:tc>
        <w:tc>
          <w:tcPr>
            <w:tcW w:w="2216" w:type="dxa"/>
            <w:gridSpan w:val="2"/>
            <w:shd w:val="clear" w:color="auto" w:fill="auto"/>
            <w:vAlign w:val="center"/>
          </w:tcPr>
          <w:p w14:paraId="48B09A97"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r w:rsidRPr="00BD4C34">
              <w:rPr>
                <w:rFonts w:ascii="思源黑体 CN Normal" w:eastAsia="思源黑体 CN Normal" w:hAnsi="思源黑体 CN Normal" w:cs="思源黑体 CN Normal"/>
                <w:kern w:val="0"/>
                <w:sz w:val="18"/>
                <w:szCs w:val="18"/>
              </w:rPr>
              <w:t>Fusion, SNV, InDel</w:t>
            </w:r>
          </w:p>
        </w:tc>
        <w:tc>
          <w:tcPr>
            <w:tcW w:w="1200" w:type="dxa"/>
            <w:gridSpan w:val="2"/>
            <w:shd w:val="clear" w:color="auto" w:fill="auto"/>
            <w:vAlign w:val="center"/>
          </w:tcPr>
          <w:p w14:paraId="3A2763B4"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i/>
                <w:iCs/>
                <w:kern w:val="0"/>
                <w:sz w:val="20"/>
                <w:szCs w:val="20"/>
              </w:rPr>
              <w:t>NRAS</w:t>
            </w:r>
          </w:p>
        </w:tc>
        <w:tc>
          <w:tcPr>
            <w:tcW w:w="1492" w:type="dxa"/>
            <w:gridSpan w:val="2"/>
            <w:shd w:val="clear" w:color="auto" w:fill="auto"/>
            <w:vAlign w:val="center"/>
          </w:tcPr>
          <w:p w14:paraId="1428C9DC"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r w:rsidRPr="00BD4C34">
              <w:rPr>
                <w:rFonts w:ascii="思源黑体 CN Normal" w:eastAsia="思源黑体 CN Normal" w:hAnsi="思源黑体 CN Normal" w:cs="思源黑体 CN Normal"/>
                <w:kern w:val="0"/>
                <w:sz w:val="18"/>
                <w:szCs w:val="18"/>
              </w:rPr>
              <w:t>SNV, InDel</w:t>
            </w:r>
          </w:p>
        </w:tc>
        <w:tc>
          <w:tcPr>
            <w:tcW w:w="1200" w:type="dxa"/>
            <w:gridSpan w:val="2"/>
            <w:vMerge/>
            <w:shd w:val="clear" w:color="auto" w:fill="auto"/>
            <w:vAlign w:val="center"/>
          </w:tcPr>
          <w:p w14:paraId="7BD4ABC0" w14:textId="77777777" w:rsidR="00B235D2" w:rsidRPr="00BD4C34" w:rsidRDefault="00B235D2"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p>
        </w:tc>
        <w:tc>
          <w:tcPr>
            <w:tcW w:w="3035" w:type="dxa"/>
            <w:gridSpan w:val="2"/>
            <w:vMerge/>
            <w:shd w:val="clear" w:color="auto" w:fill="auto"/>
            <w:vAlign w:val="center"/>
          </w:tcPr>
          <w:p w14:paraId="28CDD2BF" w14:textId="77777777" w:rsidR="00B235D2" w:rsidRPr="00BD4C34" w:rsidRDefault="00B235D2"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p>
        </w:tc>
      </w:tr>
      <w:tr w:rsidR="00B235D2" w:rsidRPr="00BD4C34" w14:paraId="2ACA23DF"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ABAF105" w14:textId="77777777" w:rsidR="00B235D2" w:rsidRPr="00BD4C34" w:rsidRDefault="00000000" w:rsidP="00CF5AC9">
            <w:pPr>
              <w:adjustRightInd w:val="0"/>
              <w:snapToGrid w:val="0"/>
              <w:jc w:val="center"/>
              <w:rPr>
                <w:rFonts w:ascii="思源黑体 CN Normal" w:eastAsia="思源黑体 CN Normal" w:hAnsi="思源黑体 CN Normal" w:cs="Times New Roman"/>
                <w:b w:val="0"/>
                <w:bCs w:val="0"/>
                <w:i/>
                <w:iCs/>
                <w:kern w:val="0"/>
                <w:sz w:val="20"/>
                <w:szCs w:val="20"/>
              </w:rPr>
            </w:pPr>
            <w:r w:rsidRPr="00BD4C34">
              <w:rPr>
                <w:rFonts w:ascii="思源黑体 CN Normal" w:eastAsia="思源黑体 CN Normal" w:hAnsi="思源黑体 CN Normal" w:cs="Times New Roman"/>
                <w:i/>
                <w:iCs/>
                <w:kern w:val="0"/>
                <w:sz w:val="20"/>
                <w:szCs w:val="20"/>
              </w:rPr>
              <w:t>ROS1</w:t>
            </w:r>
          </w:p>
        </w:tc>
        <w:tc>
          <w:tcPr>
            <w:tcW w:w="2216" w:type="dxa"/>
            <w:gridSpan w:val="2"/>
            <w:shd w:val="clear" w:color="auto" w:fill="auto"/>
            <w:vAlign w:val="center"/>
          </w:tcPr>
          <w:p w14:paraId="00BD333F"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r w:rsidRPr="00BD4C34">
              <w:rPr>
                <w:rFonts w:ascii="思源黑体 CN Normal" w:eastAsia="思源黑体 CN Normal" w:hAnsi="思源黑体 CN Normal" w:cs="思源黑体 CN Normal"/>
                <w:kern w:val="0"/>
                <w:sz w:val="18"/>
                <w:szCs w:val="18"/>
              </w:rPr>
              <w:t>Fusion, SNV, InDel</w:t>
            </w:r>
          </w:p>
        </w:tc>
        <w:tc>
          <w:tcPr>
            <w:tcW w:w="1200" w:type="dxa"/>
            <w:gridSpan w:val="2"/>
            <w:shd w:val="clear" w:color="auto" w:fill="auto"/>
            <w:vAlign w:val="center"/>
          </w:tcPr>
          <w:p w14:paraId="7563B6F9"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i/>
                <w:iCs/>
                <w:kern w:val="0"/>
                <w:sz w:val="20"/>
                <w:szCs w:val="20"/>
              </w:rPr>
            </w:pPr>
            <w:r w:rsidRPr="00BD4C34">
              <w:rPr>
                <w:rFonts w:ascii="思源黑体 CN Normal" w:eastAsia="思源黑体 CN Normal" w:hAnsi="思源黑体 CN Normal" w:cs="Times New Roman"/>
                <w:b/>
                <w:bCs/>
                <w:i/>
                <w:iCs/>
                <w:kern w:val="0"/>
                <w:sz w:val="20"/>
                <w:szCs w:val="20"/>
              </w:rPr>
              <w:t>BRAF</w:t>
            </w:r>
          </w:p>
        </w:tc>
        <w:tc>
          <w:tcPr>
            <w:tcW w:w="1492" w:type="dxa"/>
            <w:gridSpan w:val="2"/>
            <w:shd w:val="clear" w:color="auto" w:fill="auto"/>
            <w:vAlign w:val="center"/>
          </w:tcPr>
          <w:p w14:paraId="0D6F6C6B"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r w:rsidRPr="00BD4C34">
              <w:rPr>
                <w:rFonts w:ascii="思源黑体 CN Normal" w:eastAsia="思源黑体 CN Normal" w:hAnsi="思源黑体 CN Normal" w:cs="思源黑体 CN Normal"/>
                <w:kern w:val="0"/>
                <w:sz w:val="18"/>
                <w:szCs w:val="18"/>
              </w:rPr>
              <w:t>SNV, InDel</w:t>
            </w:r>
          </w:p>
        </w:tc>
        <w:tc>
          <w:tcPr>
            <w:tcW w:w="1200" w:type="dxa"/>
            <w:gridSpan w:val="2"/>
            <w:shd w:val="clear" w:color="auto" w:fill="auto"/>
            <w:vAlign w:val="center"/>
          </w:tcPr>
          <w:p w14:paraId="069EEA90"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i/>
                <w:iCs/>
                <w:kern w:val="0"/>
                <w:sz w:val="20"/>
                <w:szCs w:val="20"/>
              </w:rPr>
            </w:pPr>
            <w:r w:rsidRPr="00BD4C34">
              <w:rPr>
                <w:rFonts w:ascii="思源黑体 CN Normal" w:eastAsia="思源黑体 CN Normal" w:hAnsi="思源黑体 CN Normal" w:cs="Times New Roman"/>
                <w:b/>
                <w:bCs/>
                <w:i/>
                <w:iCs/>
                <w:kern w:val="0"/>
                <w:sz w:val="20"/>
                <w:szCs w:val="20"/>
              </w:rPr>
              <w:t>ERBB2</w:t>
            </w:r>
          </w:p>
        </w:tc>
        <w:tc>
          <w:tcPr>
            <w:tcW w:w="3035" w:type="dxa"/>
            <w:gridSpan w:val="2"/>
            <w:shd w:val="clear" w:color="auto" w:fill="auto"/>
            <w:vAlign w:val="center"/>
          </w:tcPr>
          <w:p w14:paraId="199957CD"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r w:rsidRPr="00BD4C34">
              <w:rPr>
                <w:rFonts w:ascii="思源黑体 CN Normal" w:eastAsia="思源黑体 CN Normal" w:hAnsi="思源黑体 CN Normal" w:cs="思源黑体 CN Normal"/>
                <w:kern w:val="0"/>
                <w:sz w:val="18"/>
                <w:szCs w:val="18"/>
              </w:rPr>
              <w:t>SNV, InDel, CNA</w:t>
            </w:r>
          </w:p>
        </w:tc>
      </w:tr>
      <w:tr w:rsidR="00B235D2" w:rsidRPr="00BD4C34" w14:paraId="54BBE198"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7CEF808" w14:textId="77777777" w:rsidR="00B235D2" w:rsidRPr="00BD4C34" w:rsidRDefault="00000000" w:rsidP="00CF5AC9">
            <w:pPr>
              <w:adjustRightInd w:val="0"/>
              <w:snapToGrid w:val="0"/>
              <w:jc w:val="center"/>
              <w:rPr>
                <w:rFonts w:ascii="思源黑体 CN Normal" w:eastAsia="思源黑体 CN Normal" w:hAnsi="思源黑体 CN Normal" w:cs="Times New Roman"/>
                <w:b w:val="0"/>
                <w:bCs w:val="0"/>
                <w:i/>
                <w:iCs/>
                <w:kern w:val="0"/>
                <w:sz w:val="20"/>
                <w:szCs w:val="20"/>
              </w:rPr>
            </w:pPr>
            <w:r w:rsidRPr="00BD4C34">
              <w:rPr>
                <w:rFonts w:ascii="思源黑体 CN Normal" w:eastAsia="思源黑体 CN Normal" w:hAnsi="思源黑体 CN Normal" w:cs="Times New Roman"/>
                <w:i/>
                <w:iCs/>
                <w:kern w:val="0"/>
                <w:sz w:val="20"/>
                <w:szCs w:val="20"/>
              </w:rPr>
              <w:t>RET</w:t>
            </w:r>
          </w:p>
        </w:tc>
        <w:tc>
          <w:tcPr>
            <w:tcW w:w="2216" w:type="dxa"/>
            <w:gridSpan w:val="2"/>
            <w:shd w:val="clear" w:color="auto" w:fill="auto"/>
            <w:vAlign w:val="center"/>
          </w:tcPr>
          <w:p w14:paraId="4A0E1276"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r w:rsidRPr="00BD4C34">
              <w:rPr>
                <w:rFonts w:ascii="思源黑体 CN Normal" w:eastAsia="思源黑体 CN Normal" w:hAnsi="思源黑体 CN Normal" w:cs="思源黑体 CN Normal"/>
                <w:kern w:val="0"/>
                <w:sz w:val="18"/>
                <w:szCs w:val="18"/>
              </w:rPr>
              <w:t>Fusion, SNV, InDel</w:t>
            </w:r>
          </w:p>
        </w:tc>
        <w:tc>
          <w:tcPr>
            <w:tcW w:w="1200" w:type="dxa"/>
            <w:gridSpan w:val="2"/>
            <w:shd w:val="clear" w:color="auto" w:fill="auto"/>
            <w:vAlign w:val="center"/>
          </w:tcPr>
          <w:p w14:paraId="18E7249E"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i/>
                <w:iCs/>
                <w:kern w:val="0"/>
                <w:sz w:val="20"/>
                <w:szCs w:val="20"/>
              </w:rPr>
            </w:pPr>
            <w:r w:rsidRPr="00BD4C34">
              <w:rPr>
                <w:rFonts w:ascii="思源黑体 CN Normal" w:eastAsia="思源黑体 CN Normal" w:hAnsi="思源黑体 CN Normal" w:cs="Times New Roman"/>
                <w:b/>
                <w:i/>
                <w:iCs/>
                <w:kern w:val="0"/>
                <w:sz w:val="20"/>
                <w:szCs w:val="20"/>
              </w:rPr>
              <w:t>PIK3CA</w:t>
            </w:r>
          </w:p>
        </w:tc>
        <w:tc>
          <w:tcPr>
            <w:tcW w:w="1492" w:type="dxa"/>
            <w:gridSpan w:val="2"/>
            <w:shd w:val="clear" w:color="auto" w:fill="auto"/>
            <w:vAlign w:val="center"/>
          </w:tcPr>
          <w:p w14:paraId="76747C84"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r w:rsidRPr="00BD4C34">
              <w:rPr>
                <w:rFonts w:ascii="思源黑体 CN Normal" w:eastAsia="思源黑体 CN Normal" w:hAnsi="思源黑体 CN Normal" w:cs="思源黑体 CN Normal"/>
                <w:kern w:val="0"/>
                <w:sz w:val="18"/>
                <w:szCs w:val="18"/>
              </w:rPr>
              <w:t>SNV, InDel</w:t>
            </w:r>
          </w:p>
        </w:tc>
        <w:tc>
          <w:tcPr>
            <w:tcW w:w="4235" w:type="dxa"/>
            <w:gridSpan w:val="4"/>
            <w:shd w:val="clear" w:color="auto" w:fill="auto"/>
            <w:vAlign w:val="center"/>
          </w:tcPr>
          <w:p w14:paraId="6DD9B9DA"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kern w:val="0"/>
                <w:sz w:val="18"/>
                <w:szCs w:val="18"/>
              </w:rPr>
            </w:pPr>
            <w:r w:rsidRPr="00BD4C34">
              <w:rPr>
                <w:rFonts w:ascii="思源黑体 CN Normal" w:eastAsia="思源黑体 CN Normal" w:hAnsi="思源黑体 CN Normal" w:cs="思源黑体 CN Normal" w:hint="eastAsia"/>
                <w:kern w:val="0"/>
                <w:sz w:val="18"/>
                <w:szCs w:val="18"/>
              </w:rPr>
              <w:t>M</w:t>
            </w:r>
            <w:r w:rsidRPr="00BD4C34">
              <w:rPr>
                <w:rFonts w:ascii="思源黑体 CN Normal" w:eastAsia="思源黑体 CN Normal" w:hAnsi="思源黑体 CN Normal" w:cs="思源黑体 CN Normal"/>
                <w:kern w:val="0"/>
                <w:sz w:val="18"/>
                <w:szCs w:val="18"/>
              </w:rPr>
              <w:t>SI</w:t>
            </w:r>
          </w:p>
        </w:tc>
      </w:tr>
      <w:tr w:rsidR="00B235D2" w:rsidRPr="00BD4C34" w14:paraId="60868914"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6CA78BB" w14:textId="77777777" w:rsidR="00B235D2" w:rsidRPr="00BD4C34" w:rsidRDefault="00000000" w:rsidP="00CF5AC9">
            <w:pPr>
              <w:adjustRightInd w:val="0"/>
              <w:snapToGrid w:val="0"/>
              <w:rPr>
                <w:rFonts w:ascii="思源黑体 CN Normal" w:eastAsia="思源黑体 CN Normal" w:hAnsi="思源黑体 CN Normal" w:cs="Times New Roman"/>
                <w:b w:val="0"/>
                <w:bCs w:val="0"/>
                <w:i/>
                <w:iCs/>
                <w:kern w:val="0"/>
                <w:sz w:val="20"/>
                <w:szCs w:val="20"/>
              </w:rPr>
            </w:pPr>
            <w:r w:rsidRPr="00BD4C34">
              <w:rPr>
                <w:rFonts w:ascii="思源黑体 CN Normal" w:eastAsia="思源黑体 CN Normal" w:hAnsi="思源黑体 CN Normal" w:cs="Times New Roman" w:hint="eastAsia"/>
                <w:color w:val="000000"/>
                <w:kern w:val="0"/>
                <w:sz w:val="18"/>
                <w:szCs w:val="10"/>
              </w:rPr>
              <w:t>附录基因</w:t>
            </w:r>
          </w:p>
        </w:tc>
      </w:tr>
      <w:tr w:rsidR="00B235D2" w:rsidRPr="00BD4C34" w14:paraId="181603D5"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2445BABB" w14:textId="77777777" w:rsidR="00B235D2" w:rsidRPr="00BD4C34" w:rsidRDefault="00000000" w:rsidP="00CF5AC9">
            <w:pPr>
              <w:adjustRightInd w:val="0"/>
              <w:snapToGrid w:val="0"/>
              <w:jc w:val="center"/>
              <w:rPr>
                <w:rFonts w:ascii="思源黑体 CN Normal" w:eastAsia="思源黑体 CN Normal" w:hAnsi="思源黑体 CN Normal" w:cs="Times New Roman"/>
                <w:b w:val="0"/>
                <w:bCs w:val="0"/>
                <w:i/>
                <w:iCs/>
                <w:kern w:val="0"/>
                <w:sz w:val="20"/>
                <w:szCs w:val="20"/>
              </w:rPr>
            </w:pPr>
            <w:r w:rsidRPr="00BD4C34">
              <w:rPr>
                <w:rFonts w:ascii="思源黑体 CN Normal" w:eastAsia="思源黑体 CN Normal" w:hAnsi="思源黑体 CN Normal" w:cs="Times New Roman"/>
                <w:i/>
                <w:iCs/>
                <w:kern w:val="0"/>
                <w:sz w:val="20"/>
                <w:szCs w:val="20"/>
              </w:rPr>
              <w:t>AKT1</w:t>
            </w:r>
          </w:p>
        </w:tc>
        <w:tc>
          <w:tcPr>
            <w:tcW w:w="1645" w:type="dxa"/>
            <w:gridSpan w:val="2"/>
            <w:shd w:val="clear" w:color="auto" w:fill="auto"/>
            <w:vAlign w:val="center"/>
          </w:tcPr>
          <w:p w14:paraId="22195215"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ESR1</w:t>
            </w:r>
          </w:p>
        </w:tc>
        <w:tc>
          <w:tcPr>
            <w:tcW w:w="1626" w:type="dxa"/>
            <w:gridSpan w:val="2"/>
            <w:shd w:val="clear" w:color="auto" w:fill="auto"/>
            <w:vAlign w:val="center"/>
          </w:tcPr>
          <w:p w14:paraId="406EA14F"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HRAS</w:t>
            </w:r>
          </w:p>
        </w:tc>
        <w:tc>
          <w:tcPr>
            <w:tcW w:w="1843" w:type="dxa"/>
            <w:gridSpan w:val="2"/>
            <w:shd w:val="clear" w:color="auto" w:fill="auto"/>
            <w:vAlign w:val="center"/>
          </w:tcPr>
          <w:p w14:paraId="6F2F1795"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MAP2K1</w:t>
            </w:r>
          </w:p>
        </w:tc>
        <w:tc>
          <w:tcPr>
            <w:tcW w:w="1768" w:type="dxa"/>
            <w:gridSpan w:val="2"/>
            <w:shd w:val="clear" w:color="auto" w:fill="auto"/>
            <w:vAlign w:val="center"/>
          </w:tcPr>
          <w:p w14:paraId="7CA89EB2"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NTRK1</w:t>
            </w:r>
          </w:p>
        </w:tc>
        <w:tc>
          <w:tcPr>
            <w:tcW w:w="1682" w:type="dxa"/>
            <w:shd w:val="clear" w:color="auto" w:fill="auto"/>
            <w:vAlign w:val="center"/>
          </w:tcPr>
          <w:p w14:paraId="6BDCFE55"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PTEN</w:t>
            </w:r>
          </w:p>
        </w:tc>
      </w:tr>
      <w:tr w:rsidR="00B235D2" w:rsidRPr="00BD4C34" w14:paraId="6FE36A83"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F9DCD16" w14:textId="77777777" w:rsidR="00B235D2" w:rsidRPr="00BD4C34" w:rsidRDefault="00000000" w:rsidP="00CF5AC9">
            <w:pPr>
              <w:adjustRightInd w:val="0"/>
              <w:snapToGrid w:val="0"/>
              <w:jc w:val="center"/>
              <w:rPr>
                <w:rFonts w:ascii="思源黑体 CN Normal" w:eastAsia="思源黑体 CN Normal" w:hAnsi="思源黑体 CN Normal" w:cs="Times New Roman"/>
                <w:b w:val="0"/>
                <w:bCs w:val="0"/>
                <w:i/>
                <w:iCs/>
                <w:kern w:val="0"/>
                <w:sz w:val="20"/>
                <w:szCs w:val="20"/>
              </w:rPr>
            </w:pPr>
            <w:r w:rsidRPr="00BD4C34">
              <w:rPr>
                <w:rFonts w:ascii="思源黑体 CN Normal" w:eastAsia="思源黑体 CN Normal" w:hAnsi="思源黑体 CN Normal" w:cs="Times New Roman"/>
                <w:i/>
                <w:iCs/>
                <w:kern w:val="0"/>
                <w:sz w:val="20"/>
                <w:szCs w:val="20"/>
              </w:rPr>
              <w:t>CDK4</w:t>
            </w:r>
          </w:p>
        </w:tc>
        <w:tc>
          <w:tcPr>
            <w:tcW w:w="1645" w:type="dxa"/>
            <w:gridSpan w:val="2"/>
            <w:shd w:val="clear" w:color="auto" w:fill="auto"/>
            <w:vAlign w:val="center"/>
          </w:tcPr>
          <w:p w14:paraId="03D17C25"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i/>
                <w:iCs/>
                <w:kern w:val="0"/>
                <w:sz w:val="20"/>
                <w:szCs w:val="20"/>
              </w:rPr>
            </w:pPr>
            <w:r w:rsidRPr="00BD4C34">
              <w:rPr>
                <w:rFonts w:ascii="思源黑体 CN Normal" w:eastAsia="思源黑体 CN Normal" w:hAnsi="思源黑体 CN Normal" w:cs="Times New Roman"/>
                <w:b/>
                <w:i/>
                <w:iCs/>
                <w:kern w:val="0"/>
                <w:sz w:val="20"/>
                <w:szCs w:val="20"/>
              </w:rPr>
              <w:t>FGFR1</w:t>
            </w:r>
          </w:p>
        </w:tc>
        <w:tc>
          <w:tcPr>
            <w:tcW w:w="1626" w:type="dxa"/>
            <w:gridSpan w:val="2"/>
            <w:shd w:val="clear" w:color="auto" w:fill="auto"/>
            <w:vAlign w:val="center"/>
          </w:tcPr>
          <w:p w14:paraId="16943EEE"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i/>
                <w:iCs/>
                <w:kern w:val="0"/>
                <w:sz w:val="20"/>
                <w:szCs w:val="20"/>
              </w:rPr>
            </w:pPr>
            <w:r w:rsidRPr="00BD4C34">
              <w:rPr>
                <w:rFonts w:ascii="思源黑体 CN Normal" w:eastAsia="思源黑体 CN Normal" w:hAnsi="思源黑体 CN Normal" w:cs="Times New Roman"/>
                <w:b/>
                <w:i/>
                <w:iCs/>
                <w:kern w:val="0"/>
                <w:sz w:val="20"/>
                <w:szCs w:val="20"/>
              </w:rPr>
              <w:t>IDH1</w:t>
            </w:r>
          </w:p>
        </w:tc>
        <w:tc>
          <w:tcPr>
            <w:tcW w:w="1843" w:type="dxa"/>
            <w:gridSpan w:val="2"/>
            <w:shd w:val="clear" w:color="auto" w:fill="auto"/>
            <w:vAlign w:val="center"/>
          </w:tcPr>
          <w:p w14:paraId="503EFFBC"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i/>
                <w:iCs/>
                <w:kern w:val="0"/>
                <w:sz w:val="20"/>
                <w:szCs w:val="20"/>
              </w:rPr>
            </w:pPr>
            <w:r w:rsidRPr="00BD4C34">
              <w:rPr>
                <w:rFonts w:ascii="思源黑体 CN Normal" w:eastAsia="思源黑体 CN Normal" w:hAnsi="思源黑体 CN Normal" w:cs="Times New Roman"/>
                <w:b/>
                <w:i/>
                <w:iCs/>
                <w:kern w:val="0"/>
                <w:sz w:val="20"/>
                <w:szCs w:val="20"/>
              </w:rPr>
              <w:t>MYC</w:t>
            </w:r>
          </w:p>
        </w:tc>
        <w:tc>
          <w:tcPr>
            <w:tcW w:w="1768" w:type="dxa"/>
            <w:gridSpan w:val="2"/>
            <w:shd w:val="clear" w:color="auto" w:fill="auto"/>
            <w:vAlign w:val="center"/>
          </w:tcPr>
          <w:p w14:paraId="1BE5AFE2"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i/>
                <w:iCs/>
                <w:kern w:val="0"/>
                <w:sz w:val="20"/>
                <w:szCs w:val="20"/>
              </w:rPr>
            </w:pPr>
            <w:r w:rsidRPr="00BD4C34">
              <w:rPr>
                <w:rFonts w:ascii="思源黑体 CN Normal" w:eastAsia="思源黑体 CN Normal" w:hAnsi="思源黑体 CN Normal" w:cs="Times New Roman"/>
                <w:b/>
                <w:i/>
                <w:iCs/>
                <w:kern w:val="0"/>
                <w:sz w:val="20"/>
                <w:szCs w:val="20"/>
              </w:rPr>
              <w:t>NTRK2</w:t>
            </w:r>
          </w:p>
        </w:tc>
        <w:tc>
          <w:tcPr>
            <w:tcW w:w="1682" w:type="dxa"/>
            <w:shd w:val="clear" w:color="auto" w:fill="auto"/>
            <w:vAlign w:val="center"/>
          </w:tcPr>
          <w:p w14:paraId="559929BF"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i/>
                <w:iCs/>
                <w:kern w:val="0"/>
                <w:sz w:val="20"/>
                <w:szCs w:val="20"/>
              </w:rPr>
            </w:pPr>
            <w:r w:rsidRPr="00BD4C34">
              <w:rPr>
                <w:rFonts w:ascii="思源黑体 CN Normal" w:eastAsia="思源黑体 CN Normal" w:hAnsi="思源黑体 CN Normal" w:cs="Times New Roman"/>
                <w:b/>
                <w:i/>
                <w:iCs/>
                <w:kern w:val="0"/>
                <w:sz w:val="20"/>
                <w:szCs w:val="20"/>
              </w:rPr>
              <w:t>RB1</w:t>
            </w:r>
          </w:p>
        </w:tc>
      </w:tr>
      <w:tr w:rsidR="00B235D2" w:rsidRPr="00BD4C34" w14:paraId="3406499E"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27A1389" w14:textId="77777777" w:rsidR="00B235D2" w:rsidRPr="00BD4C34" w:rsidRDefault="00000000" w:rsidP="00CF5AC9">
            <w:pPr>
              <w:adjustRightInd w:val="0"/>
              <w:snapToGrid w:val="0"/>
              <w:jc w:val="center"/>
              <w:rPr>
                <w:rFonts w:ascii="思源黑体 CN Normal" w:eastAsia="思源黑体 CN Normal" w:hAnsi="思源黑体 CN Normal" w:cs="Times New Roman"/>
                <w:b w:val="0"/>
                <w:bCs w:val="0"/>
                <w:i/>
                <w:iCs/>
                <w:kern w:val="0"/>
                <w:sz w:val="20"/>
                <w:szCs w:val="20"/>
              </w:rPr>
            </w:pPr>
            <w:r w:rsidRPr="00BD4C34">
              <w:rPr>
                <w:rFonts w:ascii="思源黑体 CN Normal" w:eastAsia="思源黑体 CN Normal" w:hAnsi="思源黑体 CN Normal" w:cs="Times New Roman"/>
                <w:i/>
                <w:iCs/>
                <w:kern w:val="0"/>
                <w:sz w:val="20"/>
                <w:szCs w:val="20"/>
              </w:rPr>
              <w:t>CTNNB1</w:t>
            </w:r>
          </w:p>
        </w:tc>
        <w:tc>
          <w:tcPr>
            <w:tcW w:w="1645" w:type="dxa"/>
            <w:gridSpan w:val="2"/>
            <w:shd w:val="clear" w:color="auto" w:fill="auto"/>
            <w:vAlign w:val="center"/>
          </w:tcPr>
          <w:p w14:paraId="204C30A2"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FGFR2</w:t>
            </w:r>
          </w:p>
        </w:tc>
        <w:tc>
          <w:tcPr>
            <w:tcW w:w="1626" w:type="dxa"/>
            <w:gridSpan w:val="2"/>
            <w:shd w:val="clear" w:color="auto" w:fill="auto"/>
            <w:vAlign w:val="center"/>
          </w:tcPr>
          <w:p w14:paraId="25F283BB"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IDH2</w:t>
            </w:r>
          </w:p>
        </w:tc>
        <w:tc>
          <w:tcPr>
            <w:tcW w:w="1843" w:type="dxa"/>
            <w:gridSpan w:val="2"/>
            <w:shd w:val="clear" w:color="auto" w:fill="auto"/>
            <w:vAlign w:val="center"/>
          </w:tcPr>
          <w:p w14:paraId="63B47559"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NFE2L2</w:t>
            </w:r>
          </w:p>
        </w:tc>
        <w:tc>
          <w:tcPr>
            <w:tcW w:w="1768" w:type="dxa"/>
            <w:gridSpan w:val="2"/>
            <w:shd w:val="clear" w:color="auto" w:fill="auto"/>
            <w:vAlign w:val="center"/>
          </w:tcPr>
          <w:p w14:paraId="1D06BE10"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NTRK3</w:t>
            </w:r>
          </w:p>
        </w:tc>
        <w:tc>
          <w:tcPr>
            <w:tcW w:w="1682" w:type="dxa"/>
            <w:shd w:val="clear" w:color="auto" w:fill="auto"/>
            <w:vAlign w:val="center"/>
          </w:tcPr>
          <w:p w14:paraId="26B6206A"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STK11</w:t>
            </w:r>
          </w:p>
        </w:tc>
      </w:tr>
      <w:tr w:rsidR="00B235D2" w:rsidRPr="00BD4C34" w14:paraId="3BC7304D"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042F455" w14:textId="77777777" w:rsidR="00B235D2" w:rsidRPr="00BD4C34" w:rsidRDefault="00000000" w:rsidP="00CF5AC9">
            <w:pPr>
              <w:adjustRightInd w:val="0"/>
              <w:snapToGrid w:val="0"/>
              <w:jc w:val="center"/>
              <w:rPr>
                <w:rFonts w:ascii="思源黑体 CN Normal" w:eastAsia="思源黑体 CN Normal" w:hAnsi="思源黑体 CN Normal" w:cs="Times New Roman"/>
                <w:b w:val="0"/>
                <w:bCs w:val="0"/>
                <w:i/>
                <w:iCs/>
                <w:kern w:val="0"/>
                <w:sz w:val="20"/>
                <w:szCs w:val="20"/>
              </w:rPr>
            </w:pPr>
            <w:r w:rsidRPr="00BD4C34">
              <w:rPr>
                <w:rFonts w:ascii="思源黑体 CN Normal" w:eastAsia="思源黑体 CN Normal" w:hAnsi="思源黑体 CN Normal" w:cs="Times New Roman"/>
                <w:i/>
                <w:iCs/>
                <w:kern w:val="0"/>
                <w:sz w:val="20"/>
                <w:szCs w:val="20"/>
              </w:rPr>
              <w:t>DDR2</w:t>
            </w:r>
          </w:p>
        </w:tc>
        <w:tc>
          <w:tcPr>
            <w:tcW w:w="1645" w:type="dxa"/>
            <w:gridSpan w:val="2"/>
            <w:shd w:val="clear" w:color="auto" w:fill="auto"/>
            <w:vAlign w:val="center"/>
          </w:tcPr>
          <w:p w14:paraId="53A45B16"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i/>
                <w:iCs/>
                <w:kern w:val="0"/>
                <w:sz w:val="20"/>
                <w:szCs w:val="20"/>
              </w:rPr>
            </w:pPr>
            <w:r w:rsidRPr="00BD4C34">
              <w:rPr>
                <w:rFonts w:ascii="思源黑体 CN Normal" w:eastAsia="思源黑体 CN Normal" w:hAnsi="思源黑体 CN Normal" w:cs="Times New Roman"/>
                <w:b/>
                <w:i/>
                <w:iCs/>
                <w:kern w:val="0"/>
                <w:sz w:val="20"/>
                <w:szCs w:val="20"/>
              </w:rPr>
              <w:t>FGFR3</w:t>
            </w:r>
          </w:p>
        </w:tc>
        <w:tc>
          <w:tcPr>
            <w:tcW w:w="1626" w:type="dxa"/>
            <w:gridSpan w:val="2"/>
            <w:shd w:val="clear" w:color="auto" w:fill="auto"/>
            <w:vAlign w:val="center"/>
          </w:tcPr>
          <w:p w14:paraId="63473EB8"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i/>
                <w:iCs/>
                <w:kern w:val="0"/>
                <w:sz w:val="20"/>
                <w:szCs w:val="20"/>
              </w:rPr>
            </w:pPr>
            <w:r w:rsidRPr="00BD4C34">
              <w:rPr>
                <w:rFonts w:ascii="思源黑体 CN Normal" w:eastAsia="思源黑体 CN Normal" w:hAnsi="思源黑体 CN Normal" w:cs="Times New Roman"/>
                <w:b/>
                <w:i/>
                <w:iCs/>
                <w:kern w:val="0"/>
                <w:sz w:val="20"/>
                <w:szCs w:val="20"/>
              </w:rPr>
              <w:t>KEAP1</w:t>
            </w:r>
          </w:p>
        </w:tc>
        <w:tc>
          <w:tcPr>
            <w:tcW w:w="1843" w:type="dxa"/>
            <w:gridSpan w:val="2"/>
            <w:shd w:val="clear" w:color="auto" w:fill="auto"/>
            <w:vAlign w:val="center"/>
          </w:tcPr>
          <w:p w14:paraId="3F3E0FFB"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i/>
                <w:iCs/>
                <w:kern w:val="0"/>
                <w:sz w:val="20"/>
                <w:szCs w:val="20"/>
              </w:rPr>
            </w:pPr>
            <w:r w:rsidRPr="00BD4C34">
              <w:rPr>
                <w:rFonts w:ascii="思源黑体 CN Normal" w:eastAsia="思源黑体 CN Normal" w:hAnsi="思源黑体 CN Normal" w:cs="Times New Roman"/>
                <w:b/>
                <w:i/>
                <w:iCs/>
                <w:kern w:val="0"/>
                <w:sz w:val="20"/>
                <w:szCs w:val="20"/>
              </w:rPr>
              <w:t>NKX2-1</w:t>
            </w:r>
          </w:p>
        </w:tc>
        <w:tc>
          <w:tcPr>
            <w:tcW w:w="1768" w:type="dxa"/>
            <w:gridSpan w:val="2"/>
            <w:shd w:val="clear" w:color="auto" w:fill="auto"/>
            <w:vAlign w:val="center"/>
          </w:tcPr>
          <w:p w14:paraId="4AF7E2AE"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i/>
                <w:iCs/>
                <w:kern w:val="0"/>
                <w:sz w:val="20"/>
                <w:szCs w:val="20"/>
              </w:rPr>
            </w:pPr>
            <w:r w:rsidRPr="00BD4C34">
              <w:rPr>
                <w:rFonts w:ascii="思源黑体 CN Normal" w:eastAsia="思源黑体 CN Normal" w:hAnsi="思源黑体 CN Normal" w:cs="Times New Roman"/>
                <w:b/>
                <w:i/>
                <w:iCs/>
                <w:kern w:val="0"/>
                <w:sz w:val="20"/>
                <w:szCs w:val="20"/>
              </w:rPr>
              <w:t>PDGFRA</w:t>
            </w:r>
          </w:p>
        </w:tc>
        <w:tc>
          <w:tcPr>
            <w:tcW w:w="1682" w:type="dxa"/>
            <w:shd w:val="clear" w:color="auto" w:fill="auto"/>
            <w:vAlign w:val="center"/>
          </w:tcPr>
          <w:p w14:paraId="22C00687"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i/>
                <w:iCs/>
                <w:kern w:val="0"/>
                <w:sz w:val="20"/>
                <w:szCs w:val="20"/>
              </w:rPr>
            </w:pPr>
            <w:r w:rsidRPr="00BD4C34">
              <w:rPr>
                <w:rFonts w:ascii="思源黑体 CN Normal" w:eastAsia="思源黑体 CN Normal" w:hAnsi="思源黑体 CN Normal" w:cs="Times New Roman"/>
                <w:b/>
                <w:i/>
                <w:iCs/>
                <w:kern w:val="0"/>
                <w:sz w:val="20"/>
                <w:szCs w:val="20"/>
              </w:rPr>
              <w:t>TP53</w:t>
            </w:r>
          </w:p>
        </w:tc>
      </w:tr>
      <w:tr w:rsidR="00B235D2" w:rsidRPr="00BD4C34" w14:paraId="2ABCE304"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394C9D8" w14:textId="77777777" w:rsidR="00B235D2" w:rsidRPr="00BD4C34" w:rsidRDefault="00000000" w:rsidP="00CF5AC9">
            <w:pPr>
              <w:adjustRightInd w:val="0"/>
              <w:snapToGrid w:val="0"/>
              <w:jc w:val="center"/>
              <w:rPr>
                <w:rFonts w:ascii="思源黑体 CN Normal" w:eastAsia="思源黑体 CN Normal" w:hAnsi="思源黑体 CN Normal" w:cs="Times New Roman"/>
                <w:b w:val="0"/>
                <w:bCs w:val="0"/>
                <w:i/>
                <w:iCs/>
                <w:kern w:val="0"/>
                <w:sz w:val="20"/>
                <w:szCs w:val="20"/>
              </w:rPr>
            </w:pPr>
            <w:r w:rsidRPr="00BD4C34">
              <w:rPr>
                <w:rFonts w:ascii="思源黑体 CN Normal" w:eastAsia="思源黑体 CN Normal" w:hAnsi="思源黑体 CN Normal" w:cs="Times New Roman"/>
                <w:i/>
                <w:iCs/>
                <w:kern w:val="0"/>
                <w:sz w:val="20"/>
                <w:szCs w:val="20"/>
              </w:rPr>
              <w:t>DPYD</w:t>
            </w:r>
          </w:p>
        </w:tc>
        <w:tc>
          <w:tcPr>
            <w:tcW w:w="1645" w:type="dxa"/>
            <w:gridSpan w:val="2"/>
            <w:shd w:val="clear" w:color="auto" w:fill="auto"/>
            <w:vAlign w:val="center"/>
          </w:tcPr>
          <w:p w14:paraId="5E10556F"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FGFR4</w:t>
            </w:r>
          </w:p>
        </w:tc>
        <w:tc>
          <w:tcPr>
            <w:tcW w:w="1626" w:type="dxa"/>
            <w:gridSpan w:val="2"/>
            <w:shd w:val="clear" w:color="auto" w:fill="auto"/>
            <w:vAlign w:val="center"/>
          </w:tcPr>
          <w:p w14:paraId="33AA67BB"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KIT</w:t>
            </w:r>
          </w:p>
        </w:tc>
        <w:tc>
          <w:tcPr>
            <w:tcW w:w="1843" w:type="dxa"/>
            <w:gridSpan w:val="2"/>
            <w:shd w:val="clear" w:color="auto" w:fill="auto"/>
            <w:vAlign w:val="center"/>
          </w:tcPr>
          <w:p w14:paraId="2B5A33B2"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NRG1</w:t>
            </w:r>
          </w:p>
        </w:tc>
        <w:tc>
          <w:tcPr>
            <w:tcW w:w="1768" w:type="dxa"/>
            <w:gridSpan w:val="2"/>
            <w:shd w:val="clear" w:color="auto" w:fill="auto"/>
            <w:vAlign w:val="center"/>
          </w:tcPr>
          <w:p w14:paraId="3E7E076F"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POLE</w:t>
            </w:r>
          </w:p>
        </w:tc>
        <w:tc>
          <w:tcPr>
            <w:tcW w:w="1682" w:type="dxa"/>
            <w:shd w:val="clear" w:color="auto" w:fill="auto"/>
            <w:vAlign w:val="center"/>
          </w:tcPr>
          <w:p w14:paraId="03F00A04" w14:textId="77777777" w:rsidR="00B235D2" w:rsidRPr="00BD4C34" w:rsidRDefault="00000000" w:rsidP="00CF5AC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Times New Roman"/>
                <w:b/>
                <w:bCs/>
                <w:i/>
                <w:iCs/>
                <w:kern w:val="0"/>
                <w:sz w:val="20"/>
                <w:szCs w:val="20"/>
              </w:rPr>
            </w:pPr>
            <w:r w:rsidRPr="00BD4C34">
              <w:rPr>
                <w:rFonts w:ascii="思源黑体 CN Normal" w:eastAsia="思源黑体 CN Normal" w:hAnsi="思源黑体 CN Normal" w:cs="Times New Roman"/>
                <w:b/>
                <w:bCs/>
                <w:i/>
                <w:iCs/>
                <w:kern w:val="0"/>
                <w:sz w:val="20"/>
                <w:szCs w:val="20"/>
              </w:rPr>
              <w:t>UGT1A1</w:t>
            </w:r>
          </w:p>
        </w:tc>
      </w:tr>
      <w:tr w:rsidR="00B235D2" w:rsidRPr="00BD4C34" w14:paraId="4C681720"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2B5DE6B2" w14:textId="77777777" w:rsidR="00B235D2" w:rsidRPr="00BD4C34" w:rsidRDefault="00000000" w:rsidP="00CF5AC9">
            <w:pPr>
              <w:pStyle w:val="1f0"/>
              <w:adjustRightInd w:val="0"/>
              <w:snapToGrid w:val="0"/>
              <w:spacing w:line="240" w:lineRule="auto"/>
              <w:ind w:firstLineChars="0" w:firstLine="0"/>
              <w:jc w:val="both"/>
              <w:rPr>
                <w:rFonts w:ascii="思源黑体 CN Normal" w:eastAsia="思源黑体 CN Normal" w:hAnsi="思源黑体 CN Normal" w:cs="思源黑体 CN Normal"/>
                <w:sz w:val="18"/>
                <w:szCs w:val="18"/>
              </w:rPr>
            </w:pPr>
            <w:r w:rsidRPr="00BD4C34">
              <w:rPr>
                <w:rFonts w:ascii="思源黑体 CN Normal" w:eastAsia="思源黑体 CN Normal" w:hAnsi="思源黑体 CN Normal" w:cs="思源黑体 CN Normal" w:hint="eastAsia"/>
                <w:sz w:val="18"/>
                <w:szCs w:val="18"/>
              </w:rPr>
              <w:t>检测方法</w:t>
            </w:r>
            <w:r w:rsidRPr="00BD4C34">
              <w:rPr>
                <w:rFonts w:ascii="思源黑体 CN Normal" w:eastAsia="思源黑体 CN Normal" w:hAnsi="思源黑体 CN Normal" w:cs="思源黑体 CN Normal" w:hint="eastAsia"/>
                <w:b w:val="0"/>
                <w:bCs w:val="0"/>
                <w:sz w:val="18"/>
                <w:szCs w:val="18"/>
              </w:rPr>
              <w:t>：扩增子测序（</w:t>
            </w:r>
            <w:r w:rsidRPr="00BD4C34">
              <w:rPr>
                <w:rFonts w:ascii="思源黑体 CN Normal" w:eastAsia="思源黑体 CN Normal" w:hAnsi="思源黑体 CN Normal" w:cs="思源黑体 CN Normal"/>
                <w:b w:val="0"/>
                <w:bCs w:val="0"/>
                <w:sz w:val="18"/>
                <w:szCs w:val="18"/>
                <w:lang w:eastAsia="zh-CN"/>
              </w:rPr>
              <w:t>A</w:t>
            </w:r>
            <w:r w:rsidRPr="00BD4C34">
              <w:rPr>
                <w:rFonts w:ascii="思源黑体 CN Normal" w:eastAsia="思源黑体 CN Normal" w:hAnsi="思源黑体 CN Normal" w:cs="思源黑体 CN Normal" w:hint="eastAsia"/>
                <w:b w:val="0"/>
                <w:bCs w:val="0"/>
                <w:sz w:val="18"/>
                <w:szCs w:val="18"/>
                <w:lang w:eastAsia="zh-CN"/>
              </w:rPr>
              <w:t>m</w:t>
            </w:r>
            <w:r w:rsidRPr="00BD4C34">
              <w:rPr>
                <w:rFonts w:ascii="思源黑体 CN Normal" w:eastAsia="思源黑体 CN Normal" w:hAnsi="思源黑体 CN Normal" w:cs="思源黑体 CN Normal"/>
                <w:b w:val="0"/>
                <w:bCs w:val="0"/>
                <w:sz w:val="18"/>
                <w:szCs w:val="18"/>
                <w:lang w:eastAsia="zh-CN"/>
              </w:rPr>
              <w:t>plicon</w:t>
            </w:r>
            <w:r w:rsidRPr="00BD4C34">
              <w:rPr>
                <w:rFonts w:ascii="思源黑体 CN Normal" w:eastAsia="思源黑体 CN Normal" w:hAnsi="思源黑体 CN Normal" w:cs="思源黑体 CN Normal" w:hint="eastAsia"/>
                <w:b w:val="0"/>
                <w:bCs w:val="0"/>
                <w:sz w:val="18"/>
                <w:szCs w:val="18"/>
                <w:lang w:eastAsia="zh-CN"/>
              </w:rPr>
              <w:t>-based NGS</w:t>
            </w:r>
            <w:r w:rsidRPr="00BD4C34">
              <w:rPr>
                <w:rFonts w:ascii="思源黑体 CN Normal" w:eastAsia="思源黑体 CN Normal" w:hAnsi="思源黑体 CN Normal" w:cs="思源黑体 CN Normal" w:hint="eastAsia"/>
                <w:b w:val="0"/>
                <w:bCs w:val="0"/>
                <w:sz w:val="18"/>
                <w:szCs w:val="18"/>
              </w:rPr>
              <w:t>）</w:t>
            </w:r>
          </w:p>
        </w:tc>
      </w:tr>
      <w:tr w:rsidR="00B235D2" w:rsidRPr="00BD4C34" w14:paraId="0F8F5D56" w14:textId="77777777" w:rsidTr="00B235D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504C0602" w14:textId="77777777" w:rsidR="00B235D2" w:rsidRPr="00BD4C34" w:rsidRDefault="00000000" w:rsidP="00CF5AC9">
            <w:pPr>
              <w:adjustRightInd w:val="0"/>
              <w:snapToGrid w:val="0"/>
              <w:rPr>
                <w:rFonts w:ascii="思源黑体 CN Normal" w:eastAsia="思源黑体 CN Normal" w:hAnsi="思源黑体 CN Normal" w:cs="思源黑体 CN Normal"/>
                <w:b w:val="0"/>
                <w:kern w:val="0"/>
                <w:sz w:val="18"/>
                <w:szCs w:val="18"/>
              </w:rPr>
            </w:pPr>
            <w:r w:rsidRPr="00BD4C34">
              <w:rPr>
                <w:rFonts w:ascii="思源黑体 CN Normal" w:eastAsia="思源黑体 CN Normal" w:hAnsi="思源黑体 CN Normal" w:cs="思源黑体 CN Normal" w:hint="eastAsia"/>
                <w:kern w:val="0"/>
                <w:sz w:val="18"/>
                <w:szCs w:val="18"/>
              </w:rPr>
              <w:t>检测平台</w:t>
            </w:r>
            <w:r w:rsidRPr="00BD4C34">
              <w:rPr>
                <w:rFonts w:ascii="思源黑体 CN Normal" w:eastAsia="思源黑体 CN Normal" w:hAnsi="思源黑体 CN Normal" w:cs="思源黑体 CN Normal" w:hint="eastAsia"/>
                <w:b w:val="0"/>
                <w:bCs w:val="0"/>
                <w:kern w:val="0"/>
                <w:sz w:val="18"/>
                <w:szCs w:val="18"/>
              </w:rPr>
              <w:t xml:space="preserve">：Illumina Nextseq </w:t>
            </w:r>
            <w:r w:rsidRPr="00BD4C34">
              <w:rPr>
                <w:rFonts w:ascii="思源黑体 CN Normal" w:eastAsia="思源黑体 CN Normal" w:hAnsi="思源黑体 CN Normal" w:cs="思源黑体 CN Normal"/>
                <w:b w:val="0"/>
                <w:bCs w:val="0"/>
                <w:kern w:val="0"/>
                <w:sz w:val="18"/>
                <w:szCs w:val="18"/>
              </w:rPr>
              <w:t>CN</w:t>
            </w:r>
            <w:r w:rsidRPr="00BD4C34">
              <w:rPr>
                <w:rFonts w:ascii="思源黑体 CN Normal" w:eastAsia="思源黑体 CN Normal" w:hAnsi="思源黑体 CN Normal" w:cs="思源黑体 CN Normal" w:hint="eastAsia"/>
                <w:b w:val="0"/>
                <w:bCs w:val="0"/>
                <w:kern w:val="0"/>
                <w:sz w:val="18"/>
                <w:szCs w:val="18"/>
              </w:rPr>
              <w:t>500</w:t>
            </w:r>
          </w:p>
        </w:tc>
      </w:tr>
      <w:tr w:rsidR="00B235D2" w:rsidRPr="00BD4C34" w14:paraId="322A64EE" w14:textId="77777777" w:rsidTr="00B235D2">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9FC6138" w14:textId="77777777" w:rsidR="00B235D2" w:rsidRPr="00BD4C34" w:rsidRDefault="00000000" w:rsidP="00CF5AC9">
            <w:pPr>
              <w:pStyle w:val="1f0"/>
              <w:adjustRightInd w:val="0"/>
              <w:snapToGrid w:val="0"/>
              <w:spacing w:line="240" w:lineRule="auto"/>
              <w:ind w:left="924" w:hangingChars="500" w:hanging="924"/>
              <w:jc w:val="both"/>
              <w:rPr>
                <w:rFonts w:ascii="思源黑体 CN Normal" w:eastAsia="思源黑体 CN Normal" w:hAnsi="思源黑体 CN Normal" w:cs="思源黑体 CN Normal"/>
                <w:b w:val="0"/>
                <w:sz w:val="18"/>
                <w:szCs w:val="18"/>
                <w:lang w:eastAsia="zh-CN"/>
              </w:rPr>
            </w:pPr>
            <w:r w:rsidRPr="00BD4C34">
              <w:rPr>
                <w:rFonts w:ascii="思源黑体 CN Normal" w:eastAsia="思源黑体 CN Normal" w:hAnsi="思源黑体 CN Normal" w:cs="思源黑体 CN Normal" w:hint="eastAsia"/>
                <w:sz w:val="18"/>
                <w:szCs w:val="18"/>
                <w:lang w:eastAsia="zh-CN"/>
              </w:rPr>
              <w:t>检测内容</w:t>
            </w:r>
            <w:r w:rsidRPr="00BD4C34">
              <w:rPr>
                <w:rFonts w:ascii="思源黑体 CN Normal" w:eastAsia="思源黑体 CN Normal" w:hAnsi="思源黑体 CN Normal" w:cs="思源黑体 CN Normal" w:hint="eastAsia"/>
                <w:b w:val="0"/>
                <w:bCs w:val="0"/>
                <w:sz w:val="18"/>
                <w:szCs w:val="18"/>
                <w:lang w:eastAsia="zh-CN"/>
              </w:rPr>
              <w:t>：已获批靶向治疗药物及正在研发的相关靶向治疗药物的标志物的检测，及微卫星不稳定性（M</w:t>
            </w:r>
            <w:r w:rsidRPr="00BD4C34">
              <w:rPr>
                <w:rFonts w:ascii="思源黑体 CN Normal" w:eastAsia="思源黑体 CN Normal" w:hAnsi="思源黑体 CN Normal" w:cs="思源黑体 CN Normal"/>
                <w:b w:val="0"/>
                <w:bCs w:val="0"/>
                <w:sz w:val="18"/>
                <w:szCs w:val="18"/>
                <w:lang w:eastAsia="zh-CN"/>
              </w:rPr>
              <w:t>SI</w:t>
            </w:r>
            <w:r w:rsidRPr="00BD4C34">
              <w:rPr>
                <w:rFonts w:ascii="思源黑体 CN Normal" w:eastAsia="思源黑体 CN Normal" w:hAnsi="思源黑体 CN Normal" w:cs="思源黑体 CN Normal" w:hint="eastAsia"/>
                <w:b w:val="0"/>
                <w:bCs w:val="0"/>
                <w:sz w:val="18"/>
                <w:szCs w:val="18"/>
                <w:lang w:eastAsia="zh-CN"/>
              </w:rPr>
              <w:t>）检测，检测突变类型包括点突变、插入缺失、融合和拷贝数扩增（C</w:t>
            </w:r>
            <w:r w:rsidRPr="00BD4C34">
              <w:rPr>
                <w:rFonts w:ascii="思源黑体 CN Normal" w:eastAsia="思源黑体 CN Normal" w:hAnsi="思源黑体 CN Normal" w:cs="思源黑体 CN Normal"/>
                <w:b w:val="0"/>
                <w:bCs w:val="0"/>
                <w:sz w:val="18"/>
                <w:szCs w:val="18"/>
                <w:lang w:eastAsia="zh-CN"/>
              </w:rPr>
              <w:t>NA</w:t>
            </w:r>
            <w:r w:rsidRPr="00BD4C34">
              <w:rPr>
                <w:rFonts w:ascii="思源黑体 CN Normal" w:eastAsia="思源黑体 CN Normal" w:hAnsi="思源黑体 CN Normal" w:cs="思源黑体 CN Normal" w:hint="eastAsia"/>
                <w:b w:val="0"/>
                <w:bCs w:val="0"/>
                <w:sz w:val="18"/>
                <w:szCs w:val="18"/>
                <w:lang w:eastAsia="zh-CN"/>
              </w:rPr>
              <w:t>）</w:t>
            </w:r>
          </w:p>
        </w:tc>
      </w:tr>
    </w:tbl>
    <w:p w14:paraId="1F6ED228" w14:textId="77777777" w:rsidR="00B235D2" w:rsidRPr="00BD4C34" w:rsidRDefault="00000000">
      <w:pPr>
        <w:widowControl/>
        <w:jc w:val="left"/>
        <w:rPr>
          <w:rFonts w:ascii="思源黑体 CN Normal" w:eastAsia="思源黑体 CN Normal" w:hAnsi="思源黑体 CN Normal"/>
          <w:b/>
          <w:szCs w:val="18"/>
        </w:rPr>
      </w:pPr>
      <w:r w:rsidRPr="00BD4C34">
        <w:rPr>
          <w:rFonts w:ascii="思源黑体 CN Normal" w:eastAsia="思源黑体 CN Normal" w:hAnsi="思源黑体 CN Normal"/>
          <w:b/>
          <w:szCs w:val="18"/>
        </w:rPr>
        <w:br w:type="page"/>
      </w:r>
    </w:p>
    <w:p w14:paraId="79811E3F" w14:textId="77777777" w:rsidR="00B235D2" w:rsidRPr="00BD4C34" w:rsidRDefault="00000000">
      <w:pPr>
        <w:snapToGrid w:val="0"/>
        <w:spacing w:beforeLines="30" w:before="97"/>
        <w:rPr>
          <w:rFonts w:ascii="思源黑体 CN Normal" w:eastAsia="思源黑体 CN Normal" w:hAnsi="思源黑体 CN Normal"/>
          <w:b/>
          <w:szCs w:val="18"/>
        </w:rPr>
      </w:pPr>
      <w:r w:rsidRPr="00BD4C34">
        <w:rPr>
          <w:rFonts w:ascii="思源黑体 CN Normal" w:eastAsia="思源黑体 CN Normal" w:hAnsi="思源黑体 CN Normal" w:hint="eastAsia"/>
          <w:b/>
          <w:szCs w:val="18"/>
        </w:rPr>
        <w:lastRenderedPageBreak/>
        <w:t>附录</w:t>
      </w:r>
      <w:r w:rsidRPr="00BD4C34">
        <w:rPr>
          <w:rFonts w:ascii="思源黑体 CN Normal" w:eastAsia="思源黑体 CN Normal" w:hAnsi="思源黑体 CN Normal"/>
          <w:b/>
          <w:szCs w:val="18"/>
        </w:rPr>
        <w:t>2</w:t>
      </w:r>
      <w:r w:rsidRPr="00BD4C34">
        <w:rPr>
          <w:rFonts w:ascii="思源黑体 CN Normal" w:eastAsia="思源黑体 CN Normal" w:hAnsi="思源黑体 CN Normal" w:hint="eastAsia"/>
          <w:b/>
          <w:szCs w:val="18"/>
        </w:rPr>
        <w:t>. 检测质控参数</w:t>
      </w:r>
    </w:p>
    <w:tbl>
      <w:tblPr>
        <w:tblStyle w:val="afffd"/>
        <w:tblW w:w="0" w:type="auto"/>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B235D2" w:rsidRPr="00BD4C34" w14:paraId="200C7B4E" w14:textId="77777777" w:rsidTr="00B235D2">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69724F4B" w14:textId="77777777" w:rsidR="00B235D2" w:rsidRPr="00BD4C34" w:rsidRDefault="00B235D2" w:rsidP="00AB37E1">
            <w:pPr>
              <w:adjustRightInd w:val="0"/>
              <w:snapToGrid w:val="0"/>
              <w:jc w:val="center"/>
              <w:rPr>
                <w:rFonts w:ascii="思源黑体 CN Normal" w:eastAsia="思源黑体 CN Normal" w:hAnsi="思源黑体 CN Normal"/>
                <w:b/>
                <w:sz w:val="18"/>
                <w:szCs w:val="18"/>
              </w:rPr>
            </w:pPr>
          </w:p>
        </w:tc>
        <w:tc>
          <w:tcPr>
            <w:tcW w:w="3680" w:type="dxa"/>
            <w:tcBorders>
              <w:top w:val="single" w:sz="4" w:space="0" w:color="auto"/>
              <w:bottom w:val="single" w:sz="2" w:space="0" w:color="auto"/>
            </w:tcBorders>
            <w:shd w:val="clear" w:color="auto" w:fill="auto"/>
            <w:vAlign w:val="center"/>
          </w:tcPr>
          <w:p w14:paraId="6158EC8D" w14:textId="77777777" w:rsidR="00B235D2" w:rsidRPr="00BD4C34" w:rsidRDefault="00000000" w:rsidP="00AB37E1">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2B77C42D" w14:textId="77777777" w:rsidR="00B235D2" w:rsidRPr="00BD4C34" w:rsidRDefault="00000000" w:rsidP="00AB37E1">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质控标准</w:t>
            </w:r>
          </w:p>
        </w:tc>
        <w:tc>
          <w:tcPr>
            <w:tcW w:w="2273" w:type="dxa"/>
            <w:tcBorders>
              <w:top w:val="single" w:sz="4" w:space="0" w:color="auto"/>
              <w:bottom w:val="single" w:sz="2" w:space="0" w:color="auto"/>
            </w:tcBorders>
            <w:shd w:val="clear" w:color="auto" w:fill="auto"/>
            <w:tcMar>
              <w:top w:w="60" w:type="dxa"/>
              <w:bottom w:w="60" w:type="dxa"/>
            </w:tcMar>
            <w:vAlign w:val="center"/>
          </w:tcPr>
          <w:p w14:paraId="2CADBBDB" w14:textId="77777777" w:rsidR="00B235D2" w:rsidRPr="00BD4C34" w:rsidRDefault="00000000" w:rsidP="00AB37E1">
            <w:pPr>
              <w:adjustRightInd w:val="0"/>
              <w:snapToGrid w:val="0"/>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hint="eastAsia"/>
                <w:b/>
                <w:sz w:val="18"/>
                <w:szCs w:val="18"/>
              </w:rPr>
              <w:t>数值</w:t>
            </w:r>
          </w:p>
        </w:tc>
      </w:tr>
      <w:tr w:rsidR="00B235D2" w:rsidRPr="00BD4C34" w14:paraId="43F75743" w14:textId="77777777" w:rsidTr="00B235D2">
        <w:trPr>
          <w:trHeight w:val="96"/>
        </w:trPr>
        <w:tc>
          <w:tcPr>
            <w:tcW w:w="1985" w:type="dxa"/>
            <w:tcBorders>
              <w:top w:val="single" w:sz="2" w:space="0" w:color="auto"/>
              <w:bottom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9E32266" w14:textId="77777777" w:rsidR="00B235D2" w:rsidRPr="00BD4C34" w:rsidRDefault="00000000">
            <w:pPr>
              <w:spacing w:line="240" w:lineRule="exact"/>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cs="思源黑体 CN Light" w:hint="eastAsia"/>
                <w:b/>
                <w:bCs/>
                <w:kern w:val="0"/>
                <w:sz w:val="17"/>
                <w:szCs w:val="17"/>
              </w:rPr>
              <w:t>样品质控</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AB6C56" w14:textId="77777777" w:rsidR="00B235D2" w:rsidRPr="00BD4C34" w:rsidRDefault="00000000">
            <w:pPr>
              <w:spacing w:line="240" w:lineRule="exact"/>
              <w:jc w:val="center"/>
              <w:rPr>
                <w:rFonts w:ascii="思源黑体 CN Normal" w:eastAsia="思源黑体 CN Normal" w:hAnsi="思源黑体 CN Normal"/>
                <w:color w:val="000000" w:themeColor="text1"/>
                <w:spacing w:val="6"/>
                <w:sz w:val="18"/>
                <w:szCs w:val="18"/>
                <w:vertAlign w:val="superscript"/>
              </w:rPr>
            </w:pPr>
            <w:r w:rsidRPr="00BD4C34">
              <w:rPr>
                <w:rFonts w:ascii="思源黑体 CN Normal" w:eastAsia="思源黑体 CN Normal" w:hAnsi="思源黑体 CN Normal" w:cs="思源黑体 CN Light" w:hint="eastAsia"/>
                <w:b/>
                <w:bCs/>
                <w:kern w:val="0"/>
                <w:sz w:val="17"/>
                <w:szCs w:val="17"/>
              </w:rPr>
              <w:t>肿瘤细胞含量</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067EB73" w14:textId="77777777" w:rsidR="00B235D2" w:rsidRPr="00BD4C34" w:rsidRDefault="00000000">
            <w:pPr>
              <w:spacing w:line="240" w:lineRule="exact"/>
              <w:jc w:val="center"/>
              <w:rPr>
                <w:rFonts w:ascii="思源黑体 CN Normal" w:eastAsia="思源黑体 CN Normal" w:hAnsi="思源黑体 CN Normal"/>
                <w:color w:val="000000" w:themeColor="text1"/>
                <w:spacing w:val="6"/>
                <w:sz w:val="18"/>
                <w:szCs w:val="18"/>
              </w:rPr>
            </w:pPr>
            <w:r w:rsidRPr="00BD4C34">
              <w:rPr>
                <w:rFonts w:ascii="思源黑体 CN Normal" w:eastAsia="思源黑体 CN Normal" w:hAnsi="思源黑体 CN Normal" w:cs="思源黑体 CN Light" w:hint="eastAsia"/>
                <w:kern w:val="0"/>
                <w:sz w:val="17"/>
                <w:szCs w:val="17"/>
              </w:rPr>
              <w:t>≥2</w:t>
            </w:r>
            <w:r w:rsidRPr="00BD4C34">
              <w:rPr>
                <w:rFonts w:ascii="思源黑体 CN Normal" w:eastAsia="思源黑体 CN Normal" w:hAnsi="思源黑体 CN Normal" w:cs="思源黑体 CN Light"/>
                <w:kern w:val="0"/>
                <w:sz w:val="17"/>
                <w:szCs w:val="17"/>
              </w:rPr>
              <w:t>0</w:t>
            </w:r>
            <w:r w:rsidRPr="00BD4C34">
              <w:rPr>
                <w:rFonts w:ascii="思源黑体 CN Normal" w:eastAsia="思源黑体 CN Normal" w:hAnsi="思源黑体 CN Normal" w:cs="思源黑体 CN Light" w:hint="eastAsia"/>
                <w:color w:val="000000" w:themeColor="text1"/>
                <w:kern w:val="0"/>
                <w:sz w:val="17"/>
                <w:szCs w:val="17"/>
              </w:rPr>
              <w:t>%</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C043D7" w14:textId="1863A11E" w:rsidR="00B235D2" w:rsidRPr="00BD4C34" w:rsidRDefault="00ED5369">
            <w:pPr>
              <w:spacing w:line="240" w:lineRule="exact"/>
              <w:jc w:val="center"/>
              <w:rPr>
                <w:rFonts w:ascii="思源黑体 CN Normal" w:eastAsia="思源黑体 CN Normal" w:hAnsi="思源黑体 CN Normal" w:hint="eastAsia"/>
                <w:color w:val="000000" w:themeColor="text1"/>
                <w:spacing w:val="6"/>
                <w:sz w:val="17"/>
                <w:szCs w:val="17"/>
              </w:rPr>
            </w:pPr>
            <w:r w:rsidRPr="00BD4C34">
              <w:rPr>
                <w:rFonts w:ascii="思源黑体 CN Normal" w:eastAsia="思源黑体 CN Normal" w:hAnsi="思源黑体 CN Normal"/>
                <w:color w:val="000000" w:themeColor="text1"/>
                <w:spacing w:val="6"/>
                <w:sz w:val="17"/>
                <w:szCs w:val="17"/>
              </w:rPr>
              <w:t>{%if sample.tumor_content%}{{sample.tumor_content}}{%else%}{%if lib_quality_control and lib_quality_control.lib_dna_qc and lib_quality_control.lib_dna_qc.tumor_content%}{{lib_quality_control.lib_dna_qc.tumor_content}}{%else%}/{%endif%}{%endif%}</w:t>
            </w:r>
          </w:p>
        </w:tc>
      </w:tr>
      <w:tr w:rsidR="00B235D2" w:rsidRPr="00BD4C34" w14:paraId="7EC4266A" w14:textId="77777777" w:rsidTr="00B235D2">
        <w:trPr>
          <w:trHeight w:val="101"/>
        </w:trPr>
        <w:tc>
          <w:tcPr>
            <w:tcW w:w="1985" w:type="dxa"/>
            <w:tcBorders>
              <w:top w:val="dotted" w:sz="2" w:space="0" w:color="D9D9D9" w:themeColor="background1" w:themeShade="D9"/>
              <w:bottom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DB8A7F" w14:textId="77777777" w:rsidR="00B235D2" w:rsidRPr="00BD4C34" w:rsidRDefault="00000000">
            <w:pPr>
              <w:spacing w:line="240" w:lineRule="exact"/>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cs="思源黑体 CN Light" w:hint="eastAsia"/>
                <w:b/>
                <w:bCs/>
                <w:kern w:val="0"/>
                <w:sz w:val="17"/>
                <w:szCs w:val="17"/>
              </w:rPr>
              <w:t>文库质控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B5CE5DB" w14:textId="77777777" w:rsidR="00B235D2" w:rsidRPr="00BD4C34" w:rsidRDefault="00000000">
            <w:pPr>
              <w:spacing w:line="240" w:lineRule="exact"/>
              <w:jc w:val="center"/>
              <w:rPr>
                <w:rFonts w:ascii="思源黑体 CN Normal" w:eastAsia="思源黑体 CN Normal" w:hAnsi="思源黑体 CN Normal"/>
                <w:color w:val="000000" w:themeColor="text1"/>
                <w:spacing w:val="6"/>
                <w:sz w:val="18"/>
                <w:szCs w:val="18"/>
                <w:vertAlign w:val="superscript"/>
              </w:rPr>
            </w:pPr>
            <w:r w:rsidRPr="00BD4C34">
              <w:rPr>
                <w:rFonts w:ascii="思源黑体 CN Normal" w:eastAsia="思源黑体 CN Normal" w:hAnsi="思源黑体 CN Normal" w:cs="思源黑体 CN Light" w:hint="eastAsia"/>
                <w:b/>
                <w:bCs/>
                <w:kern w:val="0"/>
                <w:sz w:val="17"/>
                <w:szCs w:val="17"/>
              </w:rPr>
              <w:t>文库DNA浓度(</w:t>
            </w:r>
            <w:r w:rsidRPr="00BD4C34">
              <w:rPr>
                <w:rFonts w:ascii="思源黑体 CN Normal" w:eastAsia="思源黑体 CN Normal" w:hAnsi="思源黑体 CN Normal" w:cs="思源黑体 CN Light"/>
                <w:b/>
                <w:bCs/>
                <w:kern w:val="0"/>
                <w:sz w:val="17"/>
                <w:szCs w:val="17"/>
              </w:rPr>
              <w:t>ng/uL)</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5EAD37B" w14:textId="77777777" w:rsidR="00B235D2" w:rsidRPr="00BD4C34" w:rsidRDefault="00000000">
            <w:pPr>
              <w:spacing w:line="240" w:lineRule="exact"/>
              <w:jc w:val="center"/>
              <w:rPr>
                <w:rFonts w:ascii="思源黑体 CN Normal" w:eastAsia="思源黑体 CN Normal" w:hAnsi="思源黑体 CN Normal"/>
                <w:spacing w:val="6"/>
                <w:sz w:val="18"/>
                <w:szCs w:val="18"/>
              </w:rPr>
            </w:pPr>
            <w:r w:rsidRPr="00BD4C34">
              <w:rPr>
                <w:rFonts w:ascii="思源黑体 CN Normal" w:eastAsia="思源黑体 CN Normal" w:hAnsi="思源黑体 CN Normal" w:cs="思源黑体 CN Light" w:hint="eastAsia"/>
                <w:kern w:val="0"/>
                <w:sz w:val="17"/>
                <w:szCs w:val="17"/>
              </w:rPr>
              <w:t>≥</w:t>
            </w:r>
            <w:r w:rsidRPr="00BD4C34">
              <w:rPr>
                <w:rFonts w:ascii="思源黑体 CN Normal" w:eastAsia="思源黑体 CN Normal" w:hAnsi="思源黑体 CN Normal" w:cs="思源黑体 CN Light"/>
                <w:kern w:val="0"/>
                <w:sz w:val="17"/>
                <w:szCs w:val="17"/>
              </w:rPr>
              <w:t>10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C00D1E" w14:textId="0BC35162" w:rsidR="00B235D2" w:rsidRPr="00BD4C34" w:rsidRDefault="00ED5369">
            <w:pPr>
              <w:spacing w:line="240" w:lineRule="exact"/>
              <w:jc w:val="center"/>
              <w:rPr>
                <w:rFonts w:ascii="思源黑体 CN Normal" w:eastAsia="思源黑体 CN Normal" w:hAnsi="思源黑体 CN Normal" w:hint="eastAsia"/>
                <w:spacing w:val="6"/>
                <w:sz w:val="17"/>
                <w:szCs w:val="17"/>
              </w:rPr>
            </w:pPr>
            <w:r w:rsidRPr="00BD4C34">
              <w:rPr>
                <w:rFonts w:ascii="思源黑体 CN Normal" w:eastAsia="思源黑体 CN Normal" w:hAnsi="思源黑体 CN Normal"/>
                <w:spacing w:val="6"/>
                <w:sz w:val="17"/>
                <w:szCs w:val="17"/>
              </w:rPr>
              <w:t>{%if lib_quality_control and lib_quality_control.lib_dna_qc and lib_quality_control.lib_dna_qc.library_concn%}{{lib_quality_control.lib_dna_qc.library_concn|replace(“.00”,””)}}{%else%}{%endif%}</w:t>
            </w:r>
          </w:p>
        </w:tc>
      </w:tr>
      <w:tr w:rsidR="00B235D2" w:rsidRPr="00BD4C34" w14:paraId="563BAF4D" w14:textId="77777777" w:rsidTr="00B235D2">
        <w:trPr>
          <w:trHeight w:val="139"/>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602ADA3" w14:textId="77777777" w:rsidR="00B235D2" w:rsidRPr="00BD4C34" w:rsidRDefault="00000000">
            <w:pPr>
              <w:spacing w:line="240" w:lineRule="exact"/>
              <w:jc w:val="center"/>
              <w:rPr>
                <w:rFonts w:ascii="思源黑体 CN Normal" w:eastAsia="思源黑体 CN Normal" w:hAnsi="思源黑体 CN Normal"/>
                <w:b/>
                <w:sz w:val="18"/>
                <w:szCs w:val="18"/>
              </w:rPr>
            </w:pPr>
            <w:r w:rsidRPr="00BD4C34">
              <w:rPr>
                <w:rFonts w:ascii="思源黑体 CN Normal" w:eastAsia="思源黑体 CN Normal" w:hAnsi="思源黑体 CN Normal" w:cs="思源黑体 CN Light" w:hint="eastAsia"/>
                <w:b/>
                <w:bCs/>
                <w:kern w:val="0"/>
                <w:sz w:val="17"/>
                <w:szCs w:val="17"/>
              </w:rPr>
              <w:t>数据质控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FCC2D3D" w14:textId="77777777" w:rsidR="00B235D2" w:rsidRPr="00BD4C34" w:rsidRDefault="00000000">
            <w:pPr>
              <w:spacing w:line="240" w:lineRule="exact"/>
              <w:jc w:val="center"/>
              <w:rPr>
                <w:rFonts w:ascii="思源黑体 CN Normal" w:eastAsia="思源黑体 CN Normal" w:hAnsi="思源黑体 CN Normal"/>
                <w:color w:val="000000" w:themeColor="text1"/>
                <w:spacing w:val="6"/>
                <w:sz w:val="18"/>
                <w:szCs w:val="18"/>
                <w:vertAlign w:val="superscript"/>
              </w:rPr>
            </w:pPr>
            <w:bookmarkStart w:id="2" w:name="QC_MEDIAN_DP"/>
            <w:bookmarkEnd w:id="2"/>
            <w:r w:rsidRPr="00BD4C34">
              <w:rPr>
                <w:rFonts w:ascii="思源黑体 CN Normal" w:eastAsia="思源黑体 CN Normal" w:hAnsi="思源黑体 CN Normal" w:cs="思源黑体 CN Light" w:hint="eastAsia"/>
                <w:b/>
                <w:bCs/>
                <w:kern w:val="0"/>
                <w:sz w:val="17"/>
                <w:szCs w:val="17"/>
              </w:rPr>
              <w:t>Q</w:t>
            </w:r>
            <w:r w:rsidRPr="00BD4C34">
              <w:rPr>
                <w:rFonts w:ascii="思源黑体 CN Normal" w:eastAsia="思源黑体 CN Normal" w:hAnsi="思源黑体 CN Normal" w:cs="思源黑体 CN Light"/>
                <w:b/>
                <w:bCs/>
                <w:kern w:val="0"/>
                <w:sz w:val="17"/>
                <w:szCs w:val="17"/>
              </w:rPr>
              <w:t>3</w:t>
            </w:r>
            <w:r w:rsidRPr="00BD4C34">
              <w:rPr>
                <w:rFonts w:ascii="思源黑体 CN Normal" w:eastAsia="思源黑体 CN Normal" w:hAnsi="思源黑体 CN Normal" w:cs="思源黑体 CN Light" w:hint="eastAsia"/>
                <w:b/>
                <w:bCs/>
                <w:kern w:val="0"/>
                <w:sz w:val="17"/>
                <w:szCs w:val="17"/>
              </w:rPr>
              <w:t>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F07400" w14:textId="77777777" w:rsidR="00B235D2" w:rsidRPr="00BD4C34" w:rsidRDefault="00000000">
            <w:pPr>
              <w:spacing w:line="240" w:lineRule="exact"/>
              <w:jc w:val="center"/>
              <w:rPr>
                <w:rFonts w:ascii="思源黑体 CN Normal" w:eastAsia="思源黑体 CN Normal" w:hAnsi="思源黑体 CN Normal"/>
                <w:spacing w:val="6"/>
                <w:sz w:val="18"/>
                <w:szCs w:val="18"/>
              </w:rPr>
            </w:pPr>
            <w:r w:rsidRPr="00BD4C34">
              <w:rPr>
                <w:rFonts w:ascii="思源黑体 CN Normal" w:eastAsia="思源黑体 CN Normal" w:hAnsi="思源黑体 CN Normal" w:cs="思源黑体 CN Light" w:hint="eastAsia"/>
                <w:kern w:val="0"/>
                <w:sz w:val="17"/>
                <w:szCs w:val="17"/>
              </w:rPr>
              <w:t>≥</w:t>
            </w:r>
            <w:r w:rsidRPr="00BD4C34">
              <w:rPr>
                <w:rFonts w:ascii="思源黑体 CN Normal" w:eastAsia="思源黑体 CN Normal" w:hAnsi="思源黑体 CN Normal" w:cs="思源黑体 CN Light"/>
                <w:kern w:val="0"/>
                <w:sz w:val="17"/>
                <w:szCs w:val="17"/>
              </w:rPr>
              <w:t>75%</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19EDAC6" w14:textId="40011094" w:rsidR="00B235D2" w:rsidRPr="00BD4C34" w:rsidRDefault="00CF2EDF">
            <w:pPr>
              <w:spacing w:line="240" w:lineRule="exact"/>
              <w:jc w:val="center"/>
              <w:rPr>
                <w:rFonts w:ascii="思源黑体 CN Normal" w:eastAsia="思源黑体 CN Normal" w:hAnsi="思源黑体 CN Normal" w:hint="eastAsia"/>
                <w:spacing w:val="6"/>
                <w:sz w:val="17"/>
                <w:szCs w:val="17"/>
              </w:rPr>
            </w:pPr>
            <w:r w:rsidRPr="00BD4C34">
              <w:rPr>
                <w:rFonts w:ascii="思源黑体 CN Normal" w:eastAsia="思源黑体 CN Normal" w:hAnsi="思源黑体 CN Normal" w:cs="思源黑体 CN Light"/>
                <w:kern w:val="0"/>
                <w:sz w:val="17"/>
                <w:szCs w:val="17"/>
              </w:rPr>
              <w:t>{{qc.dna_data_qc.cleandata_q30}}</w:t>
            </w:r>
          </w:p>
        </w:tc>
      </w:tr>
      <w:tr w:rsidR="00B235D2" w:rsidRPr="00BD4C34" w14:paraId="055C3A1C" w14:textId="77777777" w:rsidTr="00B235D2">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AC100DA" w14:textId="77777777" w:rsidR="00B235D2" w:rsidRPr="00BD4C34" w:rsidRDefault="00B235D2">
            <w:pPr>
              <w:spacing w:line="240" w:lineRule="exact"/>
              <w:jc w:val="center"/>
              <w:rPr>
                <w:rFonts w:ascii="思源黑体 CN Normal" w:eastAsia="思源黑体 CN Normal" w:hAnsi="思源黑体 CN Norm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94A89E7" w14:textId="77777777" w:rsidR="00B235D2" w:rsidRPr="00BD4C34" w:rsidRDefault="00000000">
            <w:pPr>
              <w:spacing w:line="240" w:lineRule="exact"/>
              <w:jc w:val="center"/>
              <w:rPr>
                <w:rFonts w:ascii="思源黑体 CN Normal" w:eastAsia="思源黑体 CN Normal" w:hAnsi="思源黑体 CN Normal"/>
                <w:color w:val="000000" w:themeColor="text1"/>
                <w:spacing w:val="6"/>
                <w:sz w:val="18"/>
                <w:szCs w:val="18"/>
                <w:vertAlign w:val="superscript"/>
              </w:rPr>
            </w:pPr>
            <w:bookmarkStart w:id="3" w:name="QC_LIB_COMP"/>
            <w:bookmarkEnd w:id="3"/>
            <w:r w:rsidRPr="00BD4C34">
              <w:rPr>
                <w:rFonts w:ascii="思源黑体 CN Normal" w:eastAsia="思源黑体 CN Normal" w:hAnsi="思源黑体 CN Normal" w:cs="思源黑体 CN Light" w:hint="eastAsia"/>
                <w:b/>
                <w:bCs/>
                <w:kern w:val="0"/>
                <w:sz w:val="17"/>
                <w:szCs w:val="17"/>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B995388" w14:textId="478F319F" w:rsidR="00B235D2" w:rsidRPr="00BD4C34" w:rsidRDefault="009E1A07">
            <w:pPr>
              <w:spacing w:line="240" w:lineRule="exact"/>
              <w:jc w:val="center"/>
              <w:rPr>
                <w:rFonts w:ascii="思源黑体 CN Normal" w:eastAsia="思源黑体 CN Normal" w:hAnsi="思源黑体 CN Normal"/>
                <w:spacing w:val="6"/>
                <w:sz w:val="18"/>
                <w:szCs w:val="18"/>
              </w:rPr>
            </w:pPr>
            <w:r w:rsidRPr="00BD4C34">
              <w:rPr>
                <w:rFonts w:ascii="思源黑体 CN Normal" w:eastAsia="思源黑体 CN Normal" w:hAnsi="思源黑体 CN Normal" w:cs="思源黑体 CN Light" w:hint="eastAsia"/>
                <w:kern w:val="0"/>
                <w:sz w:val="17"/>
                <w:szCs w:val="17"/>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42688D5" w14:textId="1C5AB036" w:rsidR="00B235D2" w:rsidRPr="00BD4C34" w:rsidRDefault="00CF2EDF">
            <w:pPr>
              <w:spacing w:line="240" w:lineRule="exact"/>
              <w:jc w:val="center"/>
              <w:rPr>
                <w:rFonts w:ascii="思源黑体 CN Normal" w:eastAsia="思源黑体 CN Normal" w:hAnsi="思源黑体 CN Normal" w:hint="eastAsia"/>
                <w:spacing w:val="6"/>
                <w:sz w:val="17"/>
                <w:szCs w:val="17"/>
              </w:rPr>
            </w:pPr>
            <w:r w:rsidRPr="00BD4C34">
              <w:rPr>
                <w:rFonts w:ascii="思源黑体 CN Normal" w:eastAsia="思源黑体 CN Normal" w:hAnsi="思源黑体 CN Normal" w:cs="思源黑体 CN Light"/>
                <w:kern w:val="0"/>
                <w:sz w:val="17"/>
                <w:szCs w:val="17"/>
              </w:rPr>
              <w:t>{{qc.dna_data_qc.mapping_ratio}}</w:t>
            </w:r>
          </w:p>
        </w:tc>
      </w:tr>
      <w:tr w:rsidR="00B235D2" w:rsidRPr="00BD4C34" w14:paraId="244CBD21" w14:textId="77777777" w:rsidTr="00B235D2">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E2DF8D9" w14:textId="77777777" w:rsidR="00B235D2" w:rsidRPr="00BD4C34" w:rsidRDefault="00B235D2">
            <w:pPr>
              <w:spacing w:line="240" w:lineRule="exact"/>
              <w:jc w:val="center"/>
              <w:rPr>
                <w:rFonts w:ascii="思源黑体 CN Normal" w:eastAsia="思源黑体 CN Normal" w:hAnsi="思源黑体 CN Norm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B06AE9" w14:textId="77777777" w:rsidR="00B235D2" w:rsidRPr="00BD4C34" w:rsidRDefault="00000000">
            <w:pPr>
              <w:spacing w:line="240" w:lineRule="exact"/>
              <w:jc w:val="center"/>
              <w:rPr>
                <w:rFonts w:ascii="思源黑体 CN Normal" w:eastAsia="思源黑体 CN Normal" w:hAnsi="思源黑体 CN Normal"/>
                <w:color w:val="000000" w:themeColor="text1"/>
                <w:spacing w:val="6"/>
                <w:sz w:val="18"/>
                <w:szCs w:val="18"/>
                <w:vertAlign w:val="superscript"/>
              </w:rPr>
            </w:pPr>
            <w:r w:rsidRPr="00BD4C34">
              <w:rPr>
                <w:rFonts w:ascii="思源黑体 CN Normal" w:eastAsia="思源黑体 CN Normal" w:hAnsi="思源黑体 CN Normal" w:cs="思源黑体 CN Light" w:hint="eastAsia"/>
                <w:b/>
                <w:bCs/>
                <w:kern w:val="0"/>
                <w:sz w:val="17"/>
                <w:szCs w:val="17"/>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F022A75" w14:textId="1E9C7AA8" w:rsidR="00B235D2" w:rsidRPr="00BD4C34" w:rsidRDefault="009E1A07">
            <w:pPr>
              <w:spacing w:line="240" w:lineRule="exact"/>
              <w:jc w:val="center"/>
              <w:rPr>
                <w:rFonts w:ascii="思源黑体 CN Normal" w:eastAsia="思源黑体 CN Normal" w:hAnsi="思源黑体 CN Normal"/>
                <w:spacing w:val="6"/>
                <w:sz w:val="18"/>
                <w:szCs w:val="18"/>
              </w:rPr>
            </w:pPr>
            <w:r w:rsidRPr="00BD4C34">
              <w:rPr>
                <w:rFonts w:ascii="思源黑体 CN Normal" w:eastAsia="思源黑体 CN Normal" w:hAnsi="思源黑体 CN Normal" w:cs="思源黑体 CN Light" w:hint="eastAsia"/>
                <w:kern w:val="0"/>
                <w:sz w:val="17"/>
                <w:szCs w:val="17"/>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123C517" w14:textId="666A8973" w:rsidR="00B235D2" w:rsidRPr="00BD4C34" w:rsidRDefault="00CF2EDF">
            <w:pPr>
              <w:spacing w:line="240" w:lineRule="exact"/>
              <w:jc w:val="center"/>
              <w:rPr>
                <w:rFonts w:ascii="思源黑体 CN Normal" w:eastAsia="思源黑体 CN Normal" w:hAnsi="思源黑体 CN Normal" w:hint="eastAsia"/>
                <w:spacing w:val="6"/>
                <w:sz w:val="17"/>
                <w:szCs w:val="17"/>
              </w:rPr>
            </w:pPr>
            <w:r w:rsidRPr="00BD4C34">
              <w:rPr>
                <w:rFonts w:ascii="思源黑体 CN Normal" w:eastAsia="思源黑体 CN Normal" w:hAnsi="思源黑体 CN Normal" w:cs="思源黑体 CN Light"/>
                <w:kern w:val="0"/>
                <w:sz w:val="17"/>
                <w:szCs w:val="17"/>
              </w:rPr>
              <w:t>{{qc.dna_data_qc.cover_ratio}}</w:t>
            </w:r>
          </w:p>
        </w:tc>
      </w:tr>
      <w:tr w:rsidR="00B235D2" w:rsidRPr="00BD4C34" w14:paraId="69F99856" w14:textId="77777777" w:rsidTr="00B235D2">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F005030" w14:textId="77777777" w:rsidR="00B235D2" w:rsidRPr="00BD4C34" w:rsidRDefault="00B235D2">
            <w:pPr>
              <w:spacing w:line="240" w:lineRule="exact"/>
              <w:jc w:val="center"/>
              <w:rPr>
                <w:rFonts w:ascii="思源黑体 CN Normal" w:eastAsia="思源黑体 CN Normal" w:hAnsi="思源黑体 CN Norm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1119EE" w14:textId="77777777" w:rsidR="00B235D2" w:rsidRPr="00BD4C34" w:rsidRDefault="00000000">
            <w:pPr>
              <w:spacing w:line="240" w:lineRule="exact"/>
              <w:jc w:val="center"/>
              <w:rPr>
                <w:rFonts w:ascii="思源黑体 CN Normal" w:eastAsia="思源黑体 CN Normal" w:hAnsi="思源黑体 CN Normal"/>
                <w:color w:val="000000" w:themeColor="text1"/>
                <w:spacing w:val="6"/>
                <w:sz w:val="18"/>
                <w:szCs w:val="18"/>
                <w:vertAlign w:val="superscript"/>
              </w:rPr>
            </w:pPr>
            <w:bookmarkStart w:id="4" w:name="QC_MappingPercent"/>
            <w:bookmarkEnd w:id="4"/>
            <w:r w:rsidRPr="00BD4C34">
              <w:rPr>
                <w:rFonts w:ascii="思源黑体 CN Normal" w:eastAsia="思源黑体 CN Normal" w:hAnsi="思源黑体 CN Normal" w:cs="思源黑体 CN Light" w:hint="eastAsia"/>
                <w:b/>
                <w:bCs/>
                <w:kern w:val="0"/>
                <w:sz w:val="17"/>
                <w:szCs w:val="17"/>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D1C86CB" w14:textId="2C403D47" w:rsidR="00B235D2" w:rsidRPr="00BD4C34" w:rsidRDefault="009E1A07">
            <w:pPr>
              <w:spacing w:line="240" w:lineRule="exact"/>
              <w:jc w:val="center"/>
              <w:rPr>
                <w:rFonts w:ascii="思源黑体 CN Normal" w:eastAsia="思源黑体 CN Normal" w:hAnsi="思源黑体 CN Normal"/>
                <w:spacing w:val="6"/>
                <w:sz w:val="18"/>
                <w:szCs w:val="18"/>
              </w:rPr>
            </w:pPr>
            <w:r w:rsidRPr="00BD4C34">
              <w:rPr>
                <w:rFonts w:ascii="思源黑体 CN Normal" w:eastAsia="思源黑体 CN Normal" w:hAnsi="思源黑体 CN Normal" w:cs="思源黑体 CN Light" w:hint="eastAsia"/>
                <w:kern w:val="0"/>
                <w:sz w:val="17"/>
                <w:szCs w:val="17"/>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6BF097" w14:textId="166B1C01" w:rsidR="00B235D2" w:rsidRPr="00BD4C34" w:rsidRDefault="00CF2EDF">
            <w:pPr>
              <w:spacing w:line="240" w:lineRule="exact"/>
              <w:jc w:val="center"/>
              <w:rPr>
                <w:rFonts w:ascii="思源黑体 CN Normal" w:eastAsia="思源黑体 CN Normal" w:hAnsi="思源黑体 CN Normal" w:hint="eastAsia"/>
                <w:spacing w:val="6"/>
                <w:sz w:val="17"/>
                <w:szCs w:val="17"/>
              </w:rPr>
            </w:pPr>
            <w:r w:rsidRPr="00BD4C34">
              <w:rPr>
                <w:rFonts w:ascii="思源黑体 CN Normal" w:eastAsia="思源黑体 CN Normal" w:hAnsi="思源黑体 CN Normal" w:cs="思源黑体 CN Light"/>
                <w:kern w:val="0"/>
                <w:sz w:val="17"/>
                <w:szCs w:val="17"/>
              </w:rPr>
              <w:t>{{qc.dna_data_qc.uni20}}</w:t>
            </w:r>
          </w:p>
        </w:tc>
      </w:tr>
      <w:tr w:rsidR="00B235D2" w:rsidRPr="00BD4C34" w14:paraId="3FF7ABB7" w14:textId="77777777" w:rsidTr="00B235D2">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7560006" w14:textId="77777777" w:rsidR="00B235D2" w:rsidRPr="00BD4C34" w:rsidRDefault="00B235D2">
            <w:pPr>
              <w:spacing w:line="240" w:lineRule="exact"/>
              <w:jc w:val="center"/>
              <w:rPr>
                <w:rFonts w:ascii="思源黑体 CN Normal" w:eastAsia="思源黑体 CN Normal" w:hAnsi="思源黑体 CN Norm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4BA56C" w14:textId="77777777" w:rsidR="00B235D2" w:rsidRPr="00BD4C34" w:rsidRDefault="00000000">
            <w:pPr>
              <w:spacing w:line="240" w:lineRule="exact"/>
              <w:jc w:val="center"/>
              <w:rPr>
                <w:rFonts w:ascii="思源黑体 CN Normal" w:eastAsia="思源黑体 CN Normal" w:hAnsi="思源黑体 CN Normal"/>
                <w:color w:val="000000" w:themeColor="text1"/>
                <w:spacing w:val="6"/>
                <w:sz w:val="18"/>
                <w:szCs w:val="18"/>
                <w:vertAlign w:val="superscript"/>
              </w:rPr>
            </w:pPr>
            <w:r w:rsidRPr="00BD4C34">
              <w:rPr>
                <w:rFonts w:ascii="思源黑体 CN Normal" w:eastAsia="思源黑体 CN Normal" w:hAnsi="思源黑体 CN Normal" w:cs="思源黑体 CN Light" w:hint="eastAsia"/>
                <w:b/>
                <w:bCs/>
                <w:kern w:val="0"/>
                <w:sz w:val="17"/>
                <w:szCs w:val="17"/>
              </w:rPr>
              <w:t>平均有效深度(</w:t>
            </w:r>
            <w:r w:rsidRPr="00BD4C34">
              <w:rPr>
                <w:rFonts w:ascii="思源黑体 CN Normal" w:eastAsia="思源黑体 CN Normal" w:hAnsi="思源黑体 CN Normal" w:cs="思源黑体 CN Light"/>
                <w:b/>
                <w:bCs/>
                <w:kern w:val="0"/>
                <w:sz w:val="17"/>
                <w:szCs w:val="17"/>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615DF66" w14:textId="77777777" w:rsidR="00B235D2" w:rsidRPr="00BD4C34" w:rsidRDefault="00000000">
            <w:pPr>
              <w:spacing w:line="240" w:lineRule="exact"/>
              <w:jc w:val="center"/>
              <w:rPr>
                <w:rFonts w:ascii="思源黑体 CN Normal" w:eastAsia="思源黑体 CN Normal" w:hAnsi="思源黑体 CN Normal"/>
                <w:spacing w:val="6"/>
                <w:sz w:val="18"/>
                <w:szCs w:val="18"/>
              </w:rPr>
            </w:pPr>
            <w:r w:rsidRPr="00BD4C34">
              <w:rPr>
                <w:rFonts w:ascii="思源黑体 CN Normal" w:eastAsia="思源黑体 CN Normal" w:hAnsi="思源黑体 CN Normal" w:cs="思源黑体 CN Light" w:hint="eastAsia"/>
                <w:kern w:val="0"/>
                <w:sz w:val="17"/>
                <w:szCs w:val="17"/>
              </w:rPr>
              <w:t>≥4</w:t>
            </w:r>
            <w:r w:rsidRPr="00BD4C34">
              <w:rPr>
                <w:rFonts w:ascii="思源黑体 CN Normal" w:eastAsia="思源黑体 CN Normal" w:hAnsi="思源黑体 CN Normal" w:cs="思源黑体 CN Light"/>
                <w:kern w:val="0"/>
                <w:sz w:val="17"/>
                <w:szCs w:val="17"/>
              </w:rPr>
              <w:t>00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0282A9E" w14:textId="14D71E5E" w:rsidR="00B235D2" w:rsidRPr="00BD4C34" w:rsidRDefault="00CF2EDF">
            <w:pPr>
              <w:spacing w:line="240" w:lineRule="exact"/>
              <w:jc w:val="center"/>
              <w:rPr>
                <w:rFonts w:ascii="思源黑体 CN Normal" w:eastAsia="思源黑体 CN Normal" w:hAnsi="思源黑体 CN Normal" w:hint="eastAsia"/>
                <w:spacing w:val="6"/>
                <w:sz w:val="17"/>
                <w:szCs w:val="17"/>
              </w:rPr>
            </w:pPr>
            <w:r w:rsidRPr="00BD4C34">
              <w:rPr>
                <w:rFonts w:ascii="思源黑体 CN Normal" w:eastAsia="思源黑体 CN Normal" w:hAnsi="思源黑体 CN Normal" w:cs="思源黑体 CN Light"/>
                <w:kern w:val="0"/>
                <w:sz w:val="17"/>
                <w:szCs w:val="17"/>
              </w:rPr>
              <w:t>{{qc.dna_data_qc.depth_ssbc}}</w:t>
            </w:r>
          </w:p>
        </w:tc>
      </w:tr>
      <w:tr w:rsidR="00B235D2" w:rsidRPr="00BD4C34" w14:paraId="649D1556" w14:textId="77777777" w:rsidTr="00B235D2">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1B836DCA" w14:textId="77777777" w:rsidR="00B235D2" w:rsidRPr="00BD4C34" w:rsidRDefault="00B235D2">
            <w:pPr>
              <w:spacing w:line="240" w:lineRule="exact"/>
              <w:jc w:val="center"/>
              <w:rPr>
                <w:rFonts w:ascii="思源黑体 CN Normal" w:eastAsia="思源黑体 CN Normal" w:hAnsi="思源黑体 CN Normal"/>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C179DD9" w14:textId="77777777" w:rsidR="00B235D2" w:rsidRPr="00BD4C34" w:rsidRDefault="00000000">
            <w:pPr>
              <w:spacing w:line="240" w:lineRule="exact"/>
              <w:jc w:val="center"/>
              <w:rPr>
                <w:rFonts w:ascii="思源黑体 CN Normal" w:eastAsia="思源黑体 CN Normal" w:hAnsi="思源黑体 CN Normal"/>
                <w:color w:val="000000" w:themeColor="text1"/>
                <w:spacing w:val="6"/>
                <w:sz w:val="18"/>
                <w:szCs w:val="18"/>
              </w:rPr>
            </w:pPr>
            <w:r w:rsidRPr="00BD4C34">
              <w:rPr>
                <w:rFonts w:ascii="思源黑体 CN Normal" w:eastAsia="思源黑体 CN Normal" w:hAnsi="思源黑体 CN Normal" w:cs="思源黑体 CN Light" w:hint="eastAsia"/>
                <w:b/>
                <w:bCs/>
                <w:kern w:val="0"/>
                <w:sz w:val="17"/>
                <w:szCs w:val="17"/>
              </w:rPr>
              <w:t>RNA内参绝对拷贝数(</w:t>
            </w:r>
            <w:r w:rsidRPr="00BD4C34">
              <w:rPr>
                <w:rFonts w:ascii="思源黑体 CN Normal" w:eastAsia="思源黑体 CN Normal" w:hAnsi="思源黑体 CN Normal" w:cs="思源黑体 CN Light"/>
                <w:b/>
                <w:bCs/>
                <w:kern w:val="0"/>
                <w:sz w:val="17"/>
                <w:szCs w:val="17"/>
              </w:rPr>
              <w:t>x)</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510F61E7" w14:textId="77777777" w:rsidR="00B235D2" w:rsidRPr="00BD4C34" w:rsidRDefault="00000000">
            <w:pPr>
              <w:spacing w:line="240" w:lineRule="exact"/>
              <w:jc w:val="center"/>
              <w:rPr>
                <w:rFonts w:ascii="思源黑体 CN Normal" w:eastAsia="思源黑体 CN Normal" w:hAnsi="思源黑体 CN Normal"/>
                <w:spacing w:val="6"/>
                <w:sz w:val="18"/>
                <w:szCs w:val="18"/>
              </w:rPr>
            </w:pPr>
            <w:r w:rsidRPr="00BD4C34">
              <w:rPr>
                <w:rFonts w:ascii="思源黑体 CN Normal" w:eastAsia="思源黑体 CN Normal" w:hAnsi="思源黑体 CN Normal" w:cs="思源黑体 CN Light" w:hint="eastAsia"/>
                <w:kern w:val="0"/>
                <w:sz w:val="17"/>
                <w:szCs w:val="17"/>
              </w:rPr>
              <w:t>≥20</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562BAD1D" w14:textId="6F0AE7AB" w:rsidR="00B235D2" w:rsidRPr="00BD4C34" w:rsidRDefault="00CF2EDF">
            <w:pPr>
              <w:spacing w:line="240" w:lineRule="exact"/>
              <w:jc w:val="center"/>
              <w:rPr>
                <w:rFonts w:ascii="思源黑体 CN Normal" w:eastAsia="思源黑体 CN Normal" w:hAnsi="思源黑体 CN Normal" w:hint="eastAsia"/>
                <w:spacing w:val="6"/>
                <w:sz w:val="17"/>
                <w:szCs w:val="17"/>
              </w:rPr>
            </w:pPr>
            <w:r w:rsidRPr="00BD4C34">
              <w:rPr>
                <w:rFonts w:ascii="思源黑体 CN Normal" w:eastAsia="思源黑体 CN Normal" w:hAnsi="思源黑体 CN Normal"/>
                <w:spacing w:val="6"/>
                <w:sz w:val="17"/>
                <w:szCs w:val="17"/>
              </w:rPr>
              <w:t>{%if qc.dna_data_qc.depth_rna_ctrl %}{{qc.dna_data_qc.depth_rna_ctrl|replace(“.00”,””)}}{%else%}0{%endif%}</w:t>
            </w:r>
          </w:p>
        </w:tc>
      </w:tr>
    </w:tbl>
    <w:p w14:paraId="79488258" w14:textId="77777777" w:rsidR="00B235D2" w:rsidRPr="00BD4C34" w:rsidRDefault="00000000" w:rsidP="0019065A">
      <w:pPr>
        <w:adjustRightInd w:val="0"/>
        <w:snapToGrid w:val="0"/>
        <w:spacing w:line="240" w:lineRule="exact"/>
        <w:rPr>
          <w:rFonts w:ascii="思源黑体 CN Normal" w:eastAsia="思源黑体 CN Normal" w:hAnsi="思源黑体 CN Normal" w:hint="eastAsia"/>
          <w:color w:val="595959" w:themeColor="text1" w:themeTint="A6"/>
          <w:sz w:val="15"/>
          <w:szCs w:val="15"/>
        </w:rPr>
      </w:pPr>
      <w:bookmarkStart w:id="5" w:name="Detaction_Declaration_Table_remove"/>
      <w:bookmarkEnd w:id="1"/>
      <w:r w:rsidRPr="00BD4C34">
        <w:rPr>
          <w:rFonts w:ascii="思源黑体 CN Normal" w:eastAsia="思源黑体 CN Normal" w:hAnsi="思源黑体 CN Normal" w:hint="eastAsia"/>
          <w:color w:val="595959" w:themeColor="text1" w:themeTint="A6"/>
          <w:sz w:val="15"/>
          <w:szCs w:val="15"/>
        </w:rPr>
        <w:t>注：</w:t>
      </w:r>
    </w:p>
    <w:p w14:paraId="6DBD5EB4" w14:textId="0A71F5B1" w:rsidR="00B235D2" w:rsidRPr="00BD4C34" w:rsidRDefault="00000000" w:rsidP="0019065A">
      <w:pPr>
        <w:pStyle w:val="affffe"/>
        <w:numPr>
          <w:ilvl w:val="0"/>
          <w:numId w:val="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仅当送检的样品中含有石蜡玻片时才能进行病理质控</w:t>
      </w:r>
      <w:r w:rsidR="009E1A07" w:rsidRPr="00BD4C34">
        <w:rPr>
          <w:rFonts w:ascii="思源黑体 CN Normal" w:eastAsia="思源黑体 CN Normal" w:hAnsi="思源黑体 CN Normal" w:hint="eastAsia"/>
          <w:color w:val="595959" w:themeColor="text1" w:themeTint="A6"/>
          <w:sz w:val="15"/>
          <w:szCs w:val="15"/>
        </w:rPr>
        <w:t>，肿瘤细胞含量低于20％可能影响MSI和CNA检测的准确性</w:t>
      </w:r>
      <w:r w:rsidRPr="00BD4C34">
        <w:rPr>
          <w:rFonts w:ascii="思源黑体 CN Normal" w:eastAsia="思源黑体 CN Normal" w:hAnsi="思源黑体 CN Normal" w:hint="eastAsia"/>
          <w:color w:val="595959" w:themeColor="text1" w:themeTint="A6"/>
          <w:sz w:val="15"/>
          <w:szCs w:val="15"/>
        </w:rPr>
        <w:t>；</w:t>
      </w:r>
    </w:p>
    <w:p w14:paraId="14E71F99" w14:textId="77777777" w:rsidR="00B235D2" w:rsidRPr="00BD4C34" w:rsidRDefault="00000000" w:rsidP="0019065A">
      <w:pPr>
        <w:pStyle w:val="affffe"/>
        <w:numPr>
          <w:ilvl w:val="0"/>
          <w:numId w:val="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Q30：测序的准确率高于99.9%的碱基的比例；</w:t>
      </w:r>
    </w:p>
    <w:p w14:paraId="01B3DBF8" w14:textId="77777777" w:rsidR="00B235D2" w:rsidRPr="00BD4C34" w:rsidRDefault="00000000" w:rsidP="0019065A">
      <w:pPr>
        <w:pStyle w:val="affffe"/>
        <w:numPr>
          <w:ilvl w:val="0"/>
          <w:numId w:val="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比对率：可以比对至参考序列上的reads的比例；</w:t>
      </w:r>
    </w:p>
    <w:p w14:paraId="6C0A7316" w14:textId="77777777" w:rsidR="00B235D2" w:rsidRPr="00BD4C34" w:rsidRDefault="00000000" w:rsidP="0019065A">
      <w:pPr>
        <w:pStyle w:val="affffe"/>
        <w:numPr>
          <w:ilvl w:val="0"/>
          <w:numId w:val="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覆盖度：检测到的区域占目标区域的比例；</w:t>
      </w:r>
    </w:p>
    <w:p w14:paraId="67EE0376" w14:textId="77777777" w:rsidR="00B235D2" w:rsidRPr="00BD4C34" w:rsidRDefault="00000000" w:rsidP="0019065A">
      <w:pPr>
        <w:pStyle w:val="affffe"/>
        <w:numPr>
          <w:ilvl w:val="0"/>
          <w:numId w:val="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均一性：测序深度超过20％平均深度的位点的比例；</w:t>
      </w:r>
    </w:p>
    <w:p w14:paraId="3107A900" w14:textId="77777777" w:rsidR="00B235D2" w:rsidRPr="00BD4C34" w:rsidRDefault="00000000" w:rsidP="0019065A">
      <w:pPr>
        <w:pStyle w:val="affffe"/>
        <w:numPr>
          <w:ilvl w:val="0"/>
          <w:numId w:val="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0DEB2465" w14:textId="77777777" w:rsidR="00B235D2" w:rsidRPr="00BD4C34" w:rsidRDefault="00000000" w:rsidP="0019065A">
      <w:pPr>
        <w:pStyle w:val="affffe"/>
        <w:numPr>
          <w:ilvl w:val="0"/>
          <w:numId w:val="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10DFDD6F" w14:textId="1CF3E8E7" w:rsidR="00B235D2" w:rsidRPr="00BD4C34" w:rsidRDefault="00000000" w:rsidP="0019065A">
      <w:pPr>
        <w:pStyle w:val="affffe"/>
        <w:numPr>
          <w:ilvl w:val="0"/>
          <w:numId w:val="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t>比对率、覆盖度与均一性为非必须质控项，结果仅供参考；</w:t>
      </w:r>
    </w:p>
    <w:p w14:paraId="773E9B46" w14:textId="77777777" w:rsidR="00B235D2" w:rsidRDefault="00000000" w:rsidP="0019065A">
      <w:pPr>
        <w:pStyle w:val="affffe"/>
        <w:numPr>
          <w:ilvl w:val="0"/>
          <w:numId w:val="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BD4C34">
        <w:rPr>
          <w:rFonts w:ascii="思源黑体 CN Normal" w:eastAsia="思源黑体 CN Normal" w:hAnsi="思源黑体 CN Normal" w:hint="eastAsia"/>
          <w:color w:val="595959" w:themeColor="text1" w:themeTint="A6"/>
          <w:sz w:val="15"/>
          <w:szCs w:val="15"/>
        </w:rPr>
        <w:lastRenderedPageBreak/>
        <w:t>如果质控结果判断超出质控标准范围，可能会影响本产品检测灵敏度和特异性。</w:t>
      </w:r>
    </w:p>
    <w:p w14:paraId="68A3929A" w14:textId="77777777" w:rsidR="00150DA6" w:rsidRPr="00150DA6" w:rsidRDefault="00150DA6" w:rsidP="00150DA6">
      <w:pPr>
        <w:adjustRightInd w:val="0"/>
        <w:snapToGrid w:val="0"/>
        <w:spacing w:line="240" w:lineRule="exact"/>
        <w:rPr>
          <w:rFonts w:ascii="思源黑体 CN Normal" w:eastAsia="思源黑体 CN Normal" w:hAnsi="思源黑体 CN Normal" w:hint="eastAsia"/>
          <w:color w:val="595959" w:themeColor="text1" w:themeTint="A6"/>
          <w:sz w:val="15"/>
          <w:szCs w:val="15"/>
        </w:rPr>
      </w:pPr>
    </w:p>
    <w:p w14:paraId="37D7D639" w14:textId="77777777" w:rsidR="00B235D2" w:rsidRPr="00BD4C34" w:rsidRDefault="00000000">
      <w:pPr>
        <w:adjustRightInd w:val="0"/>
        <w:snapToGrid w:val="0"/>
        <w:spacing w:line="340" w:lineRule="exact"/>
        <w:jc w:val="left"/>
        <w:rPr>
          <w:rFonts w:ascii="思源黑体 CN Normal" w:eastAsia="思源黑体 CN Normal" w:hAnsi="思源黑体 CN Normal"/>
          <w:b/>
          <w:szCs w:val="18"/>
        </w:rPr>
      </w:pPr>
      <w:r w:rsidRPr="00BD4C34">
        <w:rPr>
          <w:rFonts w:ascii="思源黑体 CN Normal" w:eastAsia="思源黑体 CN Normal" w:hAnsi="思源黑体 CN Normal" w:hint="eastAsia"/>
          <w:b/>
          <w:szCs w:val="18"/>
        </w:rPr>
        <w:t>附录3</w:t>
      </w:r>
      <w:r w:rsidRPr="00BD4C34">
        <w:rPr>
          <w:rFonts w:ascii="思源黑体 CN Normal" w:eastAsia="思源黑体 CN Normal" w:hAnsi="思源黑体 CN Normal"/>
          <w:b/>
          <w:szCs w:val="18"/>
        </w:rPr>
        <w:t xml:space="preserve">. </w:t>
      </w:r>
      <w:r w:rsidRPr="00BD4C34">
        <w:rPr>
          <w:rFonts w:ascii="思源黑体 CN Normal" w:eastAsia="思源黑体 CN Normal" w:hAnsi="思源黑体 CN Normal" w:hint="eastAsia"/>
          <w:b/>
          <w:szCs w:val="18"/>
        </w:rPr>
        <w:t>声明告知</w:t>
      </w:r>
    </w:p>
    <w:p w14:paraId="6E42240B" w14:textId="77777777" w:rsidR="00B235D2" w:rsidRPr="00BD4C34" w:rsidRDefault="00000000">
      <w:pPr>
        <w:pStyle w:val="1f0"/>
        <w:widowControl w:val="0"/>
        <w:numPr>
          <w:ilvl w:val="0"/>
          <w:numId w:val="5"/>
        </w:numPr>
        <w:spacing w:before="0" w:after="0" w:line="240" w:lineRule="auto"/>
        <w:ind w:firstLineChars="0"/>
        <w:jc w:val="both"/>
        <w:rPr>
          <w:rFonts w:ascii="思源黑体 CN Normal" w:eastAsia="思源黑体 CN Normal" w:hAnsi="思源黑体 CN Normal" w:cs="思源黑体 CN Light"/>
          <w:sz w:val="18"/>
          <w:szCs w:val="18"/>
        </w:rPr>
      </w:pPr>
      <w:r w:rsidRPr="00BD4C34">
        <w:rPr>
          <w:rFonts w:ascii="思源黑体 CN Normal" w:eastAsia="思源黑体 CN Normal" w:hAnsi="思源黑体 CN Normal" w:cs="思源黑体 CN Light" w:hint="eastAsia"/>
          <w:color w:val="000000" w:themeColor="text1"/>
          <w:sz w:val="18"/>
          <w:szCs w:val="18"/>
        </w:rPr>
        <w:t>本检测项目中使用的参考基因组版本为</w:t>
      </w:r>
      <w:r w:rsidRPr="00BD4C34">
        <w:rPr>
          <w:rFonts w:ascii="思源黑体 CN Normal" w:eastAsia="思源黑体 CN Normal" w:hAnsi="思源黑体 CN Normal" w:cs="思源黑体 CN Light"/>
          <w:color w:val="000000" w:themeColor="text1"/>
          <w:sz w:val="18"/>
          <w:szCs w:val="18"/>
        </w:rPr>
        <w:t>hg19</w:t>
      </w:r>
      <w:r w:rsidRPr="00BD4C34">
        <w:rPr>
          <w:rFonts w:ascii="思源黑体 CN Normal" w:eastAsia="思源黑体 CN Normal" w:hAnsi="思源黑体 CN Normal" w:cs="思源黑体 CN Light" w:hint="eastAsia"/>
          <w:color w:val="000000" w:themeColor="text1"/>
          <w:sz w:val="18"/>
          <w:szCs w:val="18"/>
        </w:rPr>
        <w:t>，报告中的变异命名遵从</w:t>
      </w:r>
      <w:r w:rsidRPr="00BD4C34">
        <w:rPr>
          <w:rFonts w:ascii="思源黑体 CN Normal" w:eastAsia="思源黑体 CN Normal" w:hAnsi="思源黑体 CN Normal" w:cs="思源黑体 CN Light"/>
          <w:color w:val="000000" w:themeColor="text1"/>
          <w:sz w:val="18"/>
          <w:szCs w:val="18"/>
        </w:rPr>
        <w:t>HGVS</w:t>
      </w:r>
      <w:r w:rsidRPr="00BD4C34">
        <w:rPr>
          <w:rFonts w:ascii="思源黑体 CN Normal" w:eastAsia="思源黑体 CN Normal" w:hAnsi="思源黑体 CN Normal" w:cs="思源黑体 CN Light" w:hint="eastAsia"/>
          <w:color w:val="000000" w:themeColor="text1"/>
          <w:sz w:val="18"/>
          <w:szCs w:val="18"/>
        </w:rPr>
        <w:t>指南</w:t>
      </w:r>
      <w:r w:rsidRPr="00BD4C34">
        <w:rPr>
          <w:rFonts w:ascii="思源黑体 CN Normal" w:eastAsia="思源黑体 CN Normal" w:hAnsi="思源黑体 CN Normal" w:cs="思源黑体 CN Light"/>
          <w:color w:val="000000" w:themeColor="text1"/>
          <w:sz w:val="18"/>
          <w:szCs w:val="18"/>
        </w:rPr>
        <w:t>(http://varnomen.hgvs.org)</w:t>
      </w:r>
      <w:r w:rsidRPr="00BD4C34">
        <w:rPr>
          <w:rFonts w:ascii="思源黑体 CN Normal" w:eastAsia="思源黑体 CN Normal" w:hAnsi="思源黑体 CN Normal" w:cs="思源黑体 CN Light" w:hint="eastAsia"/>
          <w:color w:val="000000" w:themeColor="text1"/>
          <w:sz w:val="18"/>
          <w:szCs w:val="18"/>
        </w:rPr>
        <w:t>中的相关规定进行命名。</w:t>
      </w:r>
    </w:p>
    <w:p w14:paraId="7A6DA3F1" w14:textId="500D7958" w:rsidR="00B235D2" w:rsidRPr="00BD4C34" w:rsidRDefault="00000000">
      <w:pPr>
        <w:pStyle w:val="1f0"/>
        <w:widowControl w:val="0"/>
        <w:numPr>
          <w:ilvl w:val="0"/>
          <w:numId w:val="5"/>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sidRPr="00BD4C34">
        <w:rPr>
          <w:rFonts w:ascii="思源黑体 CN Normal" w:eastAsia="思源黑体 CN Normal" w:hAnsi="思源黑体 CN Normal" w:cs="思源黑体 CN Light" w:hint="eastAsia"/>
          <w:sz w:val="18"/>
          <w:szCs w:val="18"/>
          <w:lang w:eastAsia="zh-CN"/>
        </w:rPr>
        <w:t>变异分类</w:t>
      </w:r>
      <w:r w:rsidR="0031203E">
        <w:rPr>
          <w:rFonts w:ascii="思源黑体 CN Normal" w:eastAsia="思源黑体 CN Normal" w:hAnsi="思源黑体 CN Normal" w:cs="思源黑体 CN Light" w:hint="eastAsia"/>
          <w:sz w:val="18"/>
          <w:szCs w:val="18"/>
          <w:lang w:eastAsia="zh-CN"/>
        </w:rPr>
        <w:t>：</w:t>
      </w:r>
      <w:r w:rsidRPr="00BD4C34">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sidRPr="00BD4C34">
        <w:rPr>
          <w:rFonts w:ascii="思源黑体 CN Normal" w:eastAsia="思源黑体 CN Normal" w:hAnsi="思源黑体 CN Normal" w:cs="思源黑体 CN Light"/>
          <w:sz w:val="18"/>
          <w:szCs w:val="18"/>
          <w:lang w:eastAsia="zh-CN"/>
        </w:rPr>
        <w:t>4</w:t>
      </w:r>
      <w:r w:rsidRPr="00BD4C34">
        <w:rPr>
          <w:rFonts w:ascii="思源黑体 CN Normal" w:eastAsia="思源黑体 CN Normal" w:hAnsi="思源黑体 CN Normal" w:cs="思源黑体 CN Light" w:hint="eastAsia"/>
          <w:sz w:val="18"/>
          <w:szCs w:val="18"/>
          <w:lang w:eastAsia="zh-CN"/>
        </w:rPr>
        <w:t>类：</w:t>
      </w:r>
      <w:r w:rsidRPr="00BD4C34">
        <w:rPr>
          <w:rFonts w:ascii="思源黑体 CN Normal" w:eastAsia="思源黑体 CN Normal" w:hAnsi="思源黑体 CN Normal" w:cs="思源黑体 CN Light"/>
          <w:sz w:val="18"/>
          <w:szCs w:val="18"/>
          <w:lang w:eastAsia="zh-CN"/>
        </w:rPr>
        <w:t>I</w:t>
      </w:r>
      <w:r w:rsidRPr="00BD4C34">
        <w:rPr>
          <w:rFonts w:ascii="思源黑体 CN Normal" w:eastAsia="思源黑体 CN Normal" w:hAnsi="思源黑体 CN Normal" w:cs="思源黑体 CN Light" w:hint="eastAsia"/>
          <w:sz w:val="18"/>
          <w:szCs w:val="18"/>
          <w:lang w:eastAsia="zh-CN"/>
        </w:rPr>
        <w:t>类为强临床意义；</w:t>
      </w:r>
      <w:r w:rsidRPr="00BD4C34">
        <w:rPr>
          <w:rFonts w:ascii="思源黑体 CN Normal" w:eastAsia="思源黑体 CN Normal" w:hAnsi="思源黑体 CN Normal" w:cs="思源黑体 CN Light"/>
          <w:sz w:val="18"/>
          <w:szCs w:val="18"/>
          <w:lang w:eastAsia="zh-CN"/>
        </w:rPr>
        <w:t>II</w:t>
      </w:r>
      <w:r w:rsidRPr="00BD4C34">
        <w:rPr>
          <w:rFonts w:ascii="思源黑体 CN Normal" w:eastAsia="思源黑体 CN Normal" w:hAnsi="思源黑体 CN Normal" w:cs="思源黑体 CN Light" w:hint="eastAsia"/>
          <w:sz w:val="18"/>
          <w:szCs w:val="18"/>
          <w:lang w:eastAsia="zh-CN"/>
        </w:rPr>
        <w:t>类为潜在临床意义；</w:t>
      </w:r>
      <w:r w:rsidRPr="00BD4C34">
        <w:rPr>
          <w:rFonts w:ascii="思源黑体 CN Normal" w:eastAsia="思源黑体 CN Normal" w:hAnsi="思源黑体 CN Normal" w:cs="思源黑体 CN Light"/>
          <w:sz w:val="18"/>
          <w:szCs w:val="18"/>
          <w:lang w:eastAsia="zh-CN"/>
        </w:rPr>
        <w:t>III</w:t>
      </w:r>
      <w:r w:rsidRPr="00BD4C34">
        <w:rPr>
          <w:rFonts w:ascii="思源黑体 CN Normal" w:eastAsia="思源黑体 CN Normal" w:hAnsi="思源黑体 CN Normal" w:cs="思源黑体 CN Light" w:hint="eastAsia"/>
          <w:sz w:val="18"/>
          <w:szCs w:val="18"/>
          <w:lang w:eastAsia="zh-CN"/>
        </w:rPr>
        <w:t>类为临床意义不明；</w:t>
      </w:r>
      <w:r w:rsidRPr="00BD4C34">
        <w:rPr>
          <w:rFonts w:ascii="思源黑体 CN Normal" w:eastAsia="思源黑体 CN Normal" w:hAnsi="思源黑体 CN Normal" w:cs="思源黑体 CN Light"/>
          <w:sz w:val="18"/>
          <w:szCs w:val="18"/>
          <w:lang w:eastAsia="zh-CN"/>
        </w:rPr>
        <w:t>IV</w:t>
      </w:r>
      <w:r w:rsidRPr="00BD4C34">
        <w:rPr>
          <w:rFonts w:ascii="思源黑体 CN Normal" w:eastAsia="思源黑体 CN Normal" w:hAnsi="思源黑体 CN Normal" w:cs="思源黑体 CN Light" w:hint="eastAsia"/>
          <w:sz w:val="18"/>
          <w:szCs w:val="18"/>
          <w:lang w:eastAsia="zh-CN"/>
        </w:rPr>
        <w:t>类为良性</w:t>
      </w:r>
      <w:r w:rsidRPr="00BD4C34">
        <w:rPr>
          <w:rFonts w:ascii="思源黑体 CN Normal" w:eastAsia="思源黑体 CN Normal" w:hAnsi="思源黑体 CN Normal" w:cs="思源黑体 CN Light"/>
          <w:sz w:val="18"/>
          <w:szCs w:val="18"/>
          <w:lang w:eastAsia="zh-CN"/>
        </w:rPr>
        <w:t>/</w:t>
      </w:r>
      <w:r w:rsidRPr="00BD4C34">
        <w:rPr>
          <w:rFonts w:ascii="思源黑体 CN Normal" w:eastAsia="思源黑体 CN Normal" w:hAnsi="思源黑体 CN Normal" w:cs="思源黑体 CN Light" w:hint="eastAsia"/>
          <w:sz w:val="18"/>
          <w:szCs w:val="18"/>
          <w:lang w:eastAsia="zh-CN"/>
        </w:rPr>
        <w:t>可能良性。</w:t>
      </w:r>
      <w:r w:rsidRPr="00BD4C34">
        <w:rPr>
          <w:rFonts w:ascii="思源黑体 CN Normal" w:eastAsia="思源黑体 CN Normal" w:hAnsi="思源黑体 CN Normal" w:cs="思源黑体 CN Light" w:hint="eastAsia"/>
          <w:sz w:val="18"/>
          <w:szCs w:val="18"/>
        </w:rPr>
        <w:t>本报告中仅列出</w:t>
      </w:r>
      <w:r w:rsidRPr="00BD4C34">
        <w:rPr>
          <w:rFonts w:ascii="思源黑体 CN Normal" w:eastAsia="思源黑体 CN Normal" w:hAnsi="思源黑体 CN Normal" w:cs="思源黑体 CN Light"/>
          <w:sz w:val="18"/>
          <w:szCs w:val="18"/>
        </w:rPr>
        <w:t>I-III</w:t>
      </w:r>
      <w:r w:rsidRPr="00BD4C34">
        <w:rPr>
          <w:rFonts w:ascii="思源黑体 CN Normal" w:eastAsia="思源黑体 CN Normal" w:hAnsi="思源黑体 CN Normal" w:cs="思源黑体 CN Light" w:hint="eastAsia"/>
          <w:sz w:val="18"/>
          <w:szCs w:val="18"/>
        </w:rPr>
        <w:t>类变异。</w:t>
      </w:r>
    </w:p>
    <w:p w14:paraId="5B374EC2" w14:textId="650D4C80" w:rsidR="00B235D2" w:rsidRPr="00BD4C34" w:rsidRDefault="00000000">
      <w:pPr>
        <w:pStyle w:val="1f0"/>
        <w:widowControl w:val="0"/>
        <w:numPr>
          <w:ilvl w:val="0"/>
          <w:numId w:val="5"/>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BD4C34">
        <w:rPr>
          <w:rFonts w:ascii="思源黑体 CN Normal" w:eastAsia="思源黑体 CN Normal" w:hAnsi="思源黑体 CN Normal" w:cs="思源黑体 CN Light" w:hint="eastAsia"/>
          <w:sz w:val="18"/>
          <w:szCs w:val="18"/>
          <w:lang w:eastAsia="zh-CN"/>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w:t>
      </w:r>
      <w:r w:rsidR="0031203E">
        <w:rPr>
          <w:rFonts w:ascii="思源黑体 CN Normal" w:eastAsia="思源黑体 CN Normal" w:hAnsi="思源黑体 CN Normal" w:cs="思源黑体 CN Light" w:hint="eastAsia"/>
          <w:sz w:val="18"/>
          <w:szCs w:val="18"/>
          <w:lang w:eastAsia="zh-CN"/>
        </w:rPr>
        <w:t>：</w:t>
      </w:r>
      <w:r w:rsidRPr="00BD4C34">
        <w:rPr>
          <w:rFonts w:ascii="思源黑体 CN Normal" w:eastAsia="思源黑体 CN Normal" w:hAnsi="思源黑体 CN Normal" w:cs="思源黑体 CN Light" w:hint="eastAsia"/>
          <w:sz w:val="18"/>
          <w:szCs w:val="18"/>
          <w:lang w:eastAsia="zh-CN"/>
        </w:rPr>
        <w:t>FDA/NMPA批准或专业指南推荐的在其他癌种对某个治疗方案敏感或耐药的标志物；或者是作为临床试验入组标准的标志物；或者是多个小型研究结果证实具有诊断或预后意义的标志物；D级</w:t>
      </w:r>
      <w:r w:rsidR="0031203E">
        <w:rPr>
          <w:rFonts w:ascii="思源黑体 CN Normal" w:eastAsia="思源黑体 CN Normal" w:hAnsi="思源黑体 CN Normal" w:cs="思源黑体 CN Light" w:hint="eastAsia"/>
          <w:sz w:val="18"/>
          <w:szCs w:val="18"/>
          <w:lang w:eastAsia="zh-CN"/>
        </w:rPr>
        <w:t>：</w:t>
      </w:r>
      <w:r w:rsidRPr="00BD4C34">
        <w:rPr>
          <w:rFonts w:ascii="思源黑体 CN Normal" w:eastAsia="思源黑体 CN Normal" w:hAnsi="思源黑体 CN Normal" w:cs="思源黑体 CN Light" w:hint="eastAsia"/>
          <w:sz w:val="18"/>
          <w:szCs w:val="18"/>
          <w:lang w:eastAsia="zh-CN"/>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3D54C34" w14:textId="77777777" w:rsidR="00B235D2" w:rsidRPr="00BD4C34" w:rsidRDefault="00000000">
      <w:pPr>
        <w:pStyle w:val="1f0"/>
        <w:widowControl w:val="0"/>
        <w:numPr>
          <w:ilvl w:val="0"/>
          <w:numId w:val="5"/>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BD4C34">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58D95E07" w14:textId="77777777" w:rsidR="00B235D2" w:rsidRPr="00BD4C34" w:rsidRDefault="00000000">
      <w:pPr>
        <w:pStyle w:val="1f0"/>
        <w:widowControl w:val="0"/>
        <w:numPr>
          <w:ilvl w:val="0"/>
          <w:numId w:val="5"/>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BD4C34">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tbl>
      <w:tblPr>
        <w:tblStyle w:val="afffd"/>
        <w:tblW w:w="0" w:type="auto"/>
        <w:tblLook w:val="04A0" w:firstRow="1" w:lastRow="0" w:firstColumn="1" w:lastColumn="0" w:noHBand="0" w:noVBand="1"/>
      </w:tblPr>
      <w:tblGrid>
        <w:gridCol w:w="6345"/>
        <w:gridCol w:w="3617"/>
      </w:tblGrid>
      <w:tr w:rsidR="00B235D2" w:rsidRPr="00BD4C34" w14:paraId="5139EA51" w14:textId="77777777" w:rsidTr="00B235D2">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25F90531" w14:textId="2D4F768E" w:rsidR="00B235D2" w:rsidRPr="00BD4C34" w:rsidRDefault="00000000">
            <w:pPr>
              <w:ind w:firstLineChars="200" w:firstLine="440"/>
              <w:jc w:val="left"/>
              <w:rPr>
                <w:rFonts w:ascii="思源黑体 CN Normal" w:eastAsia="思源黑体 CN Normal" w:hAnsi="思源黑体 CN Normal"/>
                <w:sz w:val="22"/>
                <w:szCs w:val="18"/>
              </w:rPr>
            </w:pPr>
            <w:r w:rsidRPr="00BD4C34">
              <w:rPr>
                <w:rFonts w:ascii="思源黑体 CN Normal" w:eastAsia="思源黑体 CN Normal" w:hAnsi="思源黑体 CN Normal" w:hint="eastAsia"/>
                <w:sz w:val="22"/>
                <w:szCs w:val="18"/>
              </w:rPr>
              <w:t>报告医师</w:t>
            </w:r>
            <w:r w:rsidR="00092A94" w:rsidRPr="00BD4C34">
              <w:rPr>
                <w:rFonts w:ascii="思源黑体 CN Normal" w:eastAsia="思源黑体 CN Normal" w:hAnsi="思源黑体 CN Normal" w:hint="eastAsia"/>
                <w:sz w:val="22"/>
                <w:szCs w:val="18"/>
              </w:rPr>
              <w:t>：</w:t>
            </w:r>
          </w:p>
        </w:tc>
        <w:tc>
          <w:tcPr>
            <w:tcW w:w="3617" w:type="dxa"/>
            <w:tcBorders>
              <w:top w:val="nil"/>
              <w:left w:val="nil"/>
              <w:right w:val="nil"/>
            </w:tcBorders>
          </w:tcPr>
          <w:p w14:paraId="5D48E9B0" w14:textId="1BA78AAA" w:rsidR="00B235D2" w:rsidRPr="00BD4C34" w:rsidRDefault="00000000">
            <w:pPr>
              <w:jc w:val="left"/>
              <w:rPr>
                <w:rFonts w:ascii="思源黑体 CN Normal" w:eastAsia="思源黑体 CN Normal" w:hAnsi="思源黑体 CN Normal"/>
                <w:sz w:val="22"/>
                <w:szCs w:val="18"/>
              </w:rPr>
            </w:pPr>
            <w:r w:rsidRPr="00BD4C34">
              <w:rPr>
                <w:rFonts w:ascii="思源黑体 CN Normal" w:eastAsia="思源黑体 CN Normal" w:hAnsi="思源黑体 CN Normal" w:hint="eastAsia"/>
                <w:sz w:val="22"/>
                <w:szCs w:val="18"/>
              </w:rPr>
              <w:t>报告日期：</w:t>
            </w:r>
            <w:r w:rsidR="00CF2EDF" w:rsidRPr="00BD4C34">
              <w:rPr>
                <w:rFonts w:ascii="思源黑体 CN Normal" w:eastAsia="思源黑体 CN Normal" w:hAnsi="思源黑体 CN Normal" w:hint="eastAsia"/>
                <w:sz w:val="22"/>
                <w:szCs w:val="18"/>
              </w:rPr>
              <w:t>{{sample.report_date}}</w:t>
            </w:r>
          </w:p>
        </w:tc>
      </w:tr>
      <w:bookmarkEnd w:id="5"/>
    </w:tbl>
    <w:p w14:paraId="35DEF60D" w14:textId="77777777" w:rsidR="00B235D2" w:rsidRPr="00BD4C34" w:rsidRDefault="00B235D2" w:rsidP="00150DA6">
      <w:pPr>
        <w:widowControl/>
        <w:spacing w:line="40" w:lineRule="exact"/>
        <w:jc w:val="left"/>
        <w:rPr>
          <w:rFonts w:ascii="思源黑体 CN Normal" w:eastAsia="思源黑体 CN Normal" w:hAnsi="思源黑体 CN Normal" w:cs="Times New Roman (正文 CS 字体)"/>
          <w:spacing w:val="6"/>
          <w:sz w:val="18"/>
          <w:szCs w:val="18"/>
        </w:rPr>
      </w:pPr>
    </w:p>
    <w:sectPr w:rsidR="00B235D2" w:rsidRPr="00BD4C34">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9D06BF" w14:textId="77777777" w:rsidR="0004380B" w:rsidRDefault="0004380B">
      <w:r>
        <w:separator/>
      </w:r>
    </w:p>
  </w:endnote>
  <w:endnote w:type="continuationSeparator" w:id="0">
    <w:p w14:paraId="68802373" w14:textId="77777777" w:rsidR="0004380B" w:rsidRDefault="00043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panose1 w:val="02040604050505020304"/>
    <w:charset w:val="00"/>
    <w:family w:val="roman"/>
    <w:pitch w:val="variable"/>
    <w:sig w:usb0="00000287" w:usb1="00000000" w:usb2="00000000" w:usb3="00000000" w:csb0="0000009F" w:csb1="00000000"/>
  </w:font>
  <w:font w:name="Times New Roman Regular">
    <w:altName w:val="Times New Roman"/>
    <w:charset w:val="00"/>
    <w:family w:val="auto"/>
    <w:pitch w:val="default"/>
    <w:sig w:usb0="E0002AEF" w:usb1="C0007841" w:usb2="00000009" w:usb3="00000000" w:csb0="400001FF" w:csb1="FFFF0000"/>
  </w:font>
  <w:font w:name="思源黑体 CN Light">
    <w:altName w:val="汉仪中黑KW"/>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46660" w14:textId="01B778BA" w:rsidR="00B235D2" w:rsidRDefault="00000000">
    <w:pPr>
      <w:pStyle w:val="aff6"/>
      <w:jc w:val="right"/>
      <w:rPr>
        <w:rFonts w:ascii="Calibri" w:hAnsi="Calibri" w:cs="Calibri"/>
        <w:sz w:val="16"/>
      </w:rPr>
    </w:pPr>
    <w:sdt>
      <w:sdtPr>
        <w:id w:val="-1"/>
      </w:sdtPr>
      <w:sdtEndPr>
        <w:rPr>
          <w:lang w:val="zh-CN"/>
        </w:rPr>
      </w:sdtEndPr>
      <w:sdtContent>
        <w:sdt>
          <w:sdtPr>
            <w:id w:val="1095431412"/>
            <w:showingPlcHdr/>
          </w:sdtPr>
          <w:sdtEndPr>
            <w:rPr>
              <w:lang w:val="zh-CN"/>
            </w:rPr>
          </w:sdtEndPr>
          <w:sdtContent>
            <w:r w:rsidR="00BD4C34">
              <w:t xml:space="preserve">     </w:t>
            </w:r>
          </w:sdtContent>
        </w:sdt>
      </w:sdtContent>
    </w:sdt>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4</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4</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4E577D" w14:textId="77777777" w:rsidR="0004380B" w:rsidRDefault="0004380B">
      <w:r>
        <w:separator/>
      </w:r>
    </w:p>
  </w:footnote>
  <w:footnote w:type="continuationSeparator" w:id="0">
    <w:p w14:paraId="3F318705" w14:textId="77777777" w:rsidR="0004380B" w:rsidRDefault="000438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2FC19A4"/>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B126DC3"/>
    <w:multiLevelType w:val="multilevel"/>
    <w:tmpl w:val="D3B66606"/>
    <w:lvl w:ilvl="0">
      <w:start w:val="1"/>
      <w:numFmt w:val="chineseCountingThousand"/>
      <w:lvlText w:val="%1 "/>
      <w:lvlJc w:val="left"/>
      <w:pPr>
        <w:ind w:left="420" w:hanging="420"/>
      </w:pPr>
      <w:rPr>
        <w:rFonts w:ascii="思源黑体 CN Normal" w:eastAsia="思源黑体 CN Normal" w:hAnsi="思源黑体 CN Normal"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DD83B5D"/>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537426583">
    <w:abstractNumId w:val="6"/>
  </w:num>
  <w:num w:numId="2" w16cid:durableId="273438989">
    <w:abstractNumId w:val="2"/>
  </w:num>
  <w:num w:numId="3" w16cid:durableId="1953973553">
    <w:abstractNumId w:val="4"/>
  </w:num>
  <w:num w:numId="4" w16cid:durableId="42413901">
    <w:abstractNumId w:val="5"/>
  </w:num>
  <w:num w:numId="5" w16cid:durableId="1913466365">
    <w:abstractNumId w:val="0"/>
  </w:num>
  <w:num w:numId="6" w16cid:durableId="345911044">
    <w:abstractNumId w:val="3"/>
  </w:num>
  <w:num w:numId="7" w16cid:durableId="1702364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s>
  <w:rsids>
    <w:rsidRoot w:val="00D0410C"/>
    <w:rsid w:val="9D1F8F1C"/>
    <w:rsid w:val="EFF34642"/>
    <w:rsid w:val="F2AB8D2A"/>
    <w:rsid w:val="FBEBD486"/>
    <w:rsid w:val="FE6FE30E"/>
    <w:rsid w:val="FFEFFAC0"/>
    <w:rsid w:val="000000EC"/>
    <w:rsid w:val="00000882"/>
    <w:rsid w:val="00002094"/>
    <w:rsid w:val="00004998"/>
    <w:rsid w:val="000067B0"/>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4CE"/>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80B"/>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3263"/>
    <w:rsid w:val="00064734"/>
    <w:rsid w:val="000647D3"/>
    <w:rsid w:val="00066328"/>
    <w:rsid w:val="0006726D"/>
    <w:rsid w:val="000705B8"/>
    <w:rsid w:val="000708A3"/>
    <w:rsid w:val="000718C6"/>
    <w:rsid w:val="00071E64"/>
    <w:rsid w:val="00071E82"/>
    <w:rsid w:val="00072B07"/>
    <w:rsid w:val="00072BF8"/>
    <w:rsid w:val="000731B5"/>
    <w:rsid w:val="00074703"/>
    <w:rsid w:val="00075B30"/>
    <w:rsid w:val="000804A4"/>
    <w:rsid w:val="0008092D"/>
    <w:rsid w:val="00081A2F"/>
    <w:rsid w:val="00083E8D"/>
    <w:rsid w:val="00084168"/>
    <w:rsid w:val="00084533"/>
    <w:rsid w:val="0008457E"/>
    <w:rsid w:val="00084AEB"/>
    <w:rsid w:val="000864A5"/>
    <w:rsid w:val="00086C1C"/>
    <w:rsid w:val="00086FDC"/>
    <w:rsid w:val="00090720"/>
    <w:rsid w:val="000908B5"/>
    <w:rsid w:val="000913F6"/>
    <w:rsid w:val="00092A94"/>
    <w:rsid w:val="0009318B"/>
    <w:rsid w:val="00094561"/>
    <w:rsid w:val="0009512A"/>
    <w:rsid w:val="00095DB2"/>
    <w:rsid w:val="000963A3"/>
    <w:rsid w:val="00096675"/>
    <w:rsid w:val="000971ED"/>
    <w:rsid w:val="000A08CD"/>
    <w:rsid w:val="000A0950"/>
    <w:rsid w:val="000A207A"/>
    <w:rsid w:val="000A317E"/>
    <w:rsid w:val="000A48A5"/>
    <w:rsid w:val="000A48DB"/>
    <w:rsid w:val="000A4C6F"/>
    <w:rsid w:val="000A4CEE"/>
    <w:rsid w:val="000A5923"/>
    <w:rsid w:val="000A65EB"/>
    <w:rsid w:val="000A76EA"/>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040"/>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28AF"/>
    <w:rsid w:val="000D40CC"/>
    <w:rsid w:val="000D5348"/>
    <w:rsid w:val="000D5FEF"/>
    <w:rsid w:val="000D6595"/>
    <w:rsid w:val="000D7011"/>
    <w:rsid w:val="000D7031"/>
    <w:rsid w:val="000D750B"/>
    <w:rsid w:val="000D78DA"/>
    <w:rsid w:val="000E08D1"/>
    <w:rsid w:val="000E25A9"/>
    <w:rsid w:val="000E26E2"/>
    <w:rsid w:val="000E2B1E"/>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59FB"/>
    <w:rsid w:val="00106043"/>
    <w:rsid w:val="001114C6"/>
    <w:rsid w:val="001116C3"/>
    <w:rsid w:val="00113830"/>
    <w:rsid w:val="00113C07"/>
    <w:rsid w:val="0011500A"/>
    <w:rsid w:val="00115768"/>
    <w:rsid w:val="00115B5F"/>
    <w:rsid w:val="00121A1D"/>
    <w:rsid w:val="001224DD"/>
    <w:rsid w:val="001224EA"/>
    <w:rsid w:val="001240F1"/>
    <w:rsid w:val="00125E69"/>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3993"/>
    <w:rsid w:val="0014418A"/>
    <w:rsid w:val="001474D0"/>
    <w:rsid w:val="0015075A"/>
    <w:rsid w:val="001507F7"/>
    <w:rsid w:val="00150DA6"/>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28"/>
    <w:rsid w:val="00174956"/>
    <w:rsid w:val="00175246"/>
    <w:rsid w:val="00175B09"/>
    <w:rsid w:val="0018270F"/>
    <w:rsid w:val="00182B6B"/>
    <w:rsid w:val="00182FFE"/>
    <w:rsid w:val="001842E4"/>
    <w:rsid w:val="001843BE"/>
    <w:rsid w:val="001844D9"/>
    <w:rsid w:val="00185551"/>
    <w:rsid w:val="001858ED"/>
    <w:rsid w:val="001866B8"/>
    <w:rsid w:val="0019065A"/>
    <w:rsid w:val="0019134E"/>
    <w:rsid w:val="00191E2B"/>
    <w:rsid w:val="00192DC8"/>
    <w:rsid w:val="00192DF2"/>
    <w:rsid w:val="00193B61"/>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B7A17"/>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E719C"/>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18E"/>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972"/>
    <w:rsid w:val="00224A15"/>
    <w:rsid w:val="00225112"/>
    <w:rsid w:val="002270DA"/>
    <w:rsid w:val="002277AA"/>
    <w:rsid w:val="00232008"/>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073D"/>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B740D"/>
    <w:rsid w:val="002C017D"/>
    <w:rsid w:val="002C07AB"/>
    <w:rsid w:val="002C105C"/>
    <w:rsid w:val="002C20A4"/>
    <w:rsid w:val="002C23C5"/>
    <w:rsid w:val="002C46BD"/>
    <w:rsid w:val="002C510A"/>
    <w:rsid w:val="002C51AA"/>
    <w:rsid w:val="002C54D9"/>
    <w:rsid w:val="002C6CC4"/>
    <w:rsid w:val="002C6E68"/>
    <w:rsid w:val="002D114E"/>
    <w:rsid w:val="002D1726"/>
    <w:rsid w:val="002D363A"/>
    <w:rsid w:val="002D4B10"/>
    <w:rsid w:val="002D50ED"/>
    <w:rsid w:val="002D686A"/>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16A"/>
    <w:rsid w:val="00303E38"/>
    <w:rsid w:val="0030482A"/>
    <w:rsid w:val="00305263"/>
    <w:rsid w:val="003055CB"/>
    <w:rsid w:val="00305B34"/>
    <w:rsid w:val="0030739D"/>
    <w:rsid w:val="00310051"/>
    <w:rsid w:val="0031014E"/>
    <w:rsid w:val="0031053C"/>
    <w:rsid w:val="00311472"/>
    <w:rsid w:val="00311BEB"/>
    <w:rsid w:val="00311C64"/>
    <w:rsid w:val="0031203E"/>
    <w:rsid w:val="003134E5"/>
    <w:rsid w:val="00314B7C"/>
    <w:rsid w:val="00314C17"/>
    <w:rsid w:val="003157F4"/>
    <w:rsid w:val="0032286F"/>
    <w:rsid w:val="003230FA"/>
    <w:rsid w:val="003231ED"/>
    <w:rsid w:val="00323C2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5988"/>
    <w:rsid w:val="00350736"/>
    <w:rsid w:val="00351B57"/>
    <w:rsid w:val="003520AE"/>
    <w:rsid w:val="003527CD"/>
    <w:rsid w:val="00352987"/>
    <w:rsid w:val="00352E7B"/>
    <w:rsid w:val="00352F5A"/>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67E0C"/>
    <w:rsid w:val="00371D1E"/>
    <w:rsid w:val="00371F6D"/>
    <w:rsid w:val="00373D35"/>
    <w:rsid w:val="00375E12"/>
    <w:rsid w:val="00377402"/>
    <w:rsid w:val="003777EC"/>
    <w:rsid w:val="00377A1D"/>
    <w:rsid w:val="00377E43"/>
    <w:rsid w:val="00381E06"/>
    <w:rsid w:val="00382E74"/>
    <w:rsid w:val="00383839"/>
    <w:rsid w:val="00385070"/>
    <w:rsid w:val="003854C5"/>
    <w:rsid w:val="0038550A"/>
    <w:rsid w:val="00387BC8"/>
    <w:rsid w:val="00390AAB"/>
    <w:rsid w:val="00391038"/>
    <w:rsid w:val="003910FE"/>
    <w:rsid w:val="003928B4"/>
    <w:rsid w:val="003928D0"/>
    <w:rsid w:val="00393D88"/>
    <w:rsid w:val="00396166"/>
    <w:rsid w:val="0039686E"/>
    <w:rsid w:val="00397338"/>
    <w:rsid w:val="0039798D"/>
    <w:rsid w:val="003A01C4"/>
    <w:rsid w:val="003A030C"/>
    <w:rsid w:val="003A0C32"/>
    <w:rsid w:val="003A1089"/>
    <w:rsid w:val="003A6388"/>
    <w:rsid w:val="003A6A6B"/>
    <w:rsid w:val="003A7120"/>
    <w:rsid w:val="003A7279"/>
    <w:rsid w:val="003A738F"/>
    <w:rsid w:val="003A7A92"/>
    <w:rsid w:val="003B0F32"/>
    <w:rsid w:val="003B1302"/>
    <w:rsid w:val="003B1C35"/>
    <w:rsid w:val="003B224C"/>
    <w:rsid w:val="003B3291"/>
    <w:rsid w:val="003B4129"/>
    <w:rsid w:val="003C0E35"/>
    <w:rsid w:val="003C1096"/>
    <w:rsid w:val="003C2B05"/>
    <w:rsid w:val="003C42D4"/>
    <w:rsid w:val="003C5D4A"/>
    <w:rsid w:val="003C5E27"/>
    <w:rsid w:val="003C6BB3"/>
    <w:rsid w:val="003C7194"/>
    <w:rsid w:val="003C748D"/>
    <w:rsid w:val="003C78BB"/>
    <w:rsid w:val="003D0A09"/>
    <w:rsid w:val="003D169D"/>
    <w:rsid w:val="003D1CF9"/>
    <w:rsid w:val="003D25A7"/>
    <w:rsid w:val="003D27C2"/>
    <w:rsid w:val="003D28DF"/>
    <w:rsid w:val="003D3C69"/>
    <w:rsid w:val="003D4EAA"/>
    <w:rsid w:val="003D62A7"/>
    <w:rsid w:val="003D64BC"/>
    <w:rsid w:val="003D686D"/>
    <w:rsid w:val="003D691E"/>
    <w:rsid w:val="003E050C"/>
    <w:rsid w:val="003E0D6F"/>
    <w:rsid w:val="003E1BC3"/>
    <w:rsid w:val="003E375F"/>
    <w:rsid w:val="003E56BF"/>
    <w:rsid w:val="003E5759"/>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3E1D"/>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756"/>
    <w:rsid w:val="00434B02"/>
    <w:rsid w:val="00434F10"/>
    <w:rsid w:val="00436F8A"/>
    <w:rsid w:val="00440DD3"/>
    <w:rsid w:val="0044115F"/>
    <w:rsid w:val="0044116E"/>
    <w:rsid w:val="00441476"/>
    <w:rsid w:val="0044394E"/>
    <w:rsid w:val="004477E7"/>
    <w:rsid w:val="00450FF8"/>
    <w:rsid w:val="00451D4C"/>
    <w:rsid w:val="004523F1"/>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72C"/>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0AE0"/>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179EC"/>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07D"/>
    <w:rsid w:val="005D34FD"/>
    <w:rsid w:val="005D550C"/>
    <w:rsid w:val="005D5C3C"/>
    <w:rsid w:val="005D695C"/>
    <w:rsid w:val="005D73F5"/>
    <w:rsid w:val="005E1FA7"/>
    <w:rsid w:val="005E3304"/>
    <w:rsid w:val="005E4F35"/>
    <w:rsid w:val="005E51A0"/>
    <w:rsid w:val="005E6A6A"/>
    <w:rsid w:val="005E6B6C"/>
    <w:rsid w:val="005E7014"/>
    <w:rsid w:val="005E7488"/>
    <w:rsid w:val="005E75C0"/>
    <w:rsid w:val="005F1F15"/>
    <w:rsid w:val="005F3D63"/>
    <w:rsid w:val="005F3E4B"/>
    <w:rsid w:val="005F4619"/>
    <w:rsid w:val="005F5A62"/>
    <w:rsid w:val="005F5C21"/>
    <w:rsid w:val="005F626D"/>
    <w:rsid w:val="005F67E0"/>
    <w:rsid w:val="00600F82"/>
    <w:rsid w:val="006031B4"/>
    <w:rsid w:val="00603B1A"/>
    <w:rsid w:val="00603E2B"/>
    <w:rsid w:val="00603EB5"/>
    <w:rsid w:val="00604915"/>
    <w:rsid w:val="00604BAC"/>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4FD5"/>
    <w:rsid w:val="00625557"/>
    <w:rsid w:val="00625823"/>
    <w:rsid w:val="00625C26"/>
    <w:rsid w:val="0062611A"/>
    <w:rsid w:val="006263AC"/>
    <w:rsid w:val="006300CE"/>
    <w:rsid w:val="006302EA"/>
    <w:rsid w:val="00631969"/>
    <w:rsid w:val="00631A92"/>
    <w:rsid w:val="0063219C"/>
    <w:rsid w:val="00633258"/>
    <w:rsid w:val="00634662"/>
    <w:rsid w:val="00635C6F"/>
    <w:rsid w:val="0063630E"/>
    <w:rsid w:val="00637A61"/>
    <w:rsid w:val="00637ABE"/>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1A6A"/>
    <w:rsid w:val="006661C3"/>
    <w:rsid w:val="00667497"/>
    <w:rsid w:val="006724EB"/>
    <w:rsid w:val="0067395B"/>
    <w:rsid w:val="00675074"/>
    <w:rsid w:val="00676A42"/>
    <w:rsid w:val="00676EF8"/>
    <w:rsid w:val="00677CAC"/>
    <w:rsid w:val="00680A6A"/>
    <w:rsid w:val="006811CF"/>
    <w:rsid w:val="00681757"/>
    <w:rsid w:val="00682F2A"/>
    <w:rsid w:val="0068333B"/>
    <w:rsid w:val="0068370C"/>
    <w:rsid w:val="00684279"/>
    <w:rsid w:val="00684F04"/>
    <w:rsid w:val="00685031"/>
    <w:rsid w:val="00686BA8"/>
    <w:rsid w:val="0068743A"/>
    <w:rsid w:val="0069011A"/>
    <w:rsid w:val="00690538"/>
    <w:rsid w:val="00691CF6"/>
    <w:rsid w:val="006929FF"/>
    <w:rsid w:val="00692F1F"/>
    <w:rsid w:val="006944F3"/>
    <w:rsid w:val="00694AB9"/>
    <w:rsid w:val="00694E8C"/>
    <w:rsid w:val="006966AD"/>
    <w:rsid w:val="006979A0"/>
    <w:rsid w:val="006A2E00"/>
    <w:rsid w:val="006A3B26"/>
    <w:rsid w:val="006A4391"/>
    <w:rsid w:val="006A517A"/>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4BC9"/>
    <w:rsid w:val="006D59B6"/>
    <w:rsid w:val="006D5E68"/>
    <w:rsid w:val="006D616A"/>
    <w:rsid w:val="006D764D"/>
    <w:rsid w:val="006E00A5"/>
    <w:rsid w:val="006E02C8"/>
    <w:rsid w:val="006E095D"/>
    <w:rsid w:val="006E19EB"/>
    <w:rsid w:val="006E2C0D"/>
    <w:rsid w:val="006E51ED"/>
    <w:rsid w:val="006E6D12"/>
    <w:rsid w:val="006E6E8E"/>
    <w:rsid w:val="006E7834"/>
    <w:rsid w:val="006E7933"/>
    <w:rsid w:val="006E7BA9"/>
    <w:rsid w:val="006F16FA"/>
    <w:rsid w:val="006F26D7"/>
    <w:rsid w:val="006F27E0"/>
    <w:rsid w:val="006F2D98"/>
    <w:rsid w:val="006F38D2"/>
    <w:rsid w:val="006F53F0"/>
    <w:rsid w:val="006F6190"/>
    <w:rsid w:val="006F698C"/>
    <w:rsid w:val="007006AE"/>
    <w:rsid w:val="00700D3F"/>
    <w:rsid w:val="0070291B"/>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2C5D"/>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3"/>
    <w:rsid w:val="0074501A"/>
    <w:rsid w:val="00747010"/>
    <w:rsid w:val="007474F1"/>
    <w:rsid w:val="00747513"/>
    <w:rsid w:val="00750555"/>
    <w:rsid w:val="00750994"/>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B42"/>
    <w:rsid w:val="007756E6"/>
    <w:rsid w:val="00776084"/>
    <w:rsid w:val="00777E8A"/>
    <w:rsid w:val="00780131"/>
    <w:rsid w:val="007801FF"/>
    <w:rsid w:val="00781386"/>
    <w:rsid w:val="0078164E"/>
    <w:rsid w:val="00782513"/>
    <w:rsid w:val="00782CC5"/>
    <w:rsid w:val="007836E4"/>
    <w:rsid w:val="00784873"/>
    <w:rsid w:val="00784D4E"/>
    <w:rsid w:val="00785C4F"/>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A7A"/>
    <w:rsid w:val="007A6B1D"/>
    <w:rsid w:val="007A7428"/>
    <w:rsid w:val="007B02D1"/>
    <w:rsid w:val="007B0FF4"/>
    <w:rsid w:val="007B3053"/>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0F7F"/>
    <w:rsid w:val="00852655"/>
    <w:rsid w:val="00852CD8"/>
    <w:rsid w:val="0085361C"/>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73"/>
    <w:rsid w:val="008859CA"/>
    <w:rsid w:val="00890539"/>
    <w:rsid w:val="00891299"/>
    <w:rsid w:val="00892119"/>
    <w:rsid w:val="008948A6"/>
    <w:rsid w:val="00896E97"/>
    <w:rsid w:val="00897099"/>
    <w:rsid w:val="0089731C"/>
    <w:rsid w:val="008A2553"/>
    <w:rsid w:val="008A270B"/>
    <w:rsid w:val="008A62A0"/>
    <w:rsid w:val="008B15BD"/>
    <w:rsid w:val="008B524E"/>
    <w:rsid w:val="008B557A"/>
    <w:rsid w:val="008B5609"/>
    <w:rsid w:val="008B623B"/>
    <w:rsid w:val="008B7097"/>
    <w:rsid w:val="008B7272"/>
    <w:rsid w:val="008C1789"/>
    <w:rsid w:val="008C18F2"/>
    <w:rsid w:val="008C1C3F"/>
    <w:rsid w:val="008C1E46"/>
    <w:rsid w:val="008C23E5"/>
    <w:rsid w:val="008C2D1F"/>
    <w:rsid w:val="008D0642"/>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38F7"/>
    <w:rsid w:val="008E3DDA"/>
    <w:rsid w:val="008E41CB"/>
    <w:rsid w:val="008E464F"/>
    <w:rsid w:val="008E5CE9"/>
    <w:rsid w:val="008E7E58"/>
    <w:rsid w:val="008F019B"/>
    <w:rsid w:val="008F2C41"/>
    <w:rsid w:val="008F2F9A"/>
    <w:rsid w:val="008F3141"/>
    <w:rsid w:val="008F34E0"/>
    <w:rsid w:val="008F3DF9"/>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2011D"/>
    <w:rsid w:val="00920188"/>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409BE"/>
    <w:rsid w:val="00942941"/>
    <w:rsid w:val="00943253"/>
    <w:rsid w:val="00943391"/>
    <w:rsid w:val="0094397E"/>
    <w:rsid w:val="00943D91"/>
    <w:rsid w:val="00944D6C"/>
    <w:rsid w:val="00944FBE"/>
    <w:rsid w:val="00945AA4"/>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4B09"/>
    <w:rsid w:val="00965E5D"/>
    <w:rsid w:val="00965EDB"/>
    <w:rsid w:val="009678F9"/>
    <w:rsid w:val="00967D06"/>
    <w:rsid w:val="00970831"/>
    <w:rsid w:val="00971DF6"/>
    <w:rsid w:val="00973E55"/>
    <w:rsid w:val="00974415"/>
    <w:rsid w:val="00975478"/>
    <w:rsid w:val="00976069"/>
    <w:rsid w:val="00977174"/>
    <w:rsid w:val="00977EAD"/>
    <w:rsid w:val="00977FF2"/>
    <w:rsid w:val="009805A9"/>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28D3"/>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A07"/>
    <w:rsid w:val="009E1BBA"/>
    <w:rsid w:val="009E1EB9"/>
    <w:rsid w:val="009E261D"/>
    <w:rsid w:val="009E33FF"/>
    <w:rsid w:val="009E3A8D"/>
    <w:rsid w:val="009E4BDA"/>
    <w:rsid w:val="009E4FF0"/>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329"/>
    <w:rsid w:val="00A12552"/>
    <w:rsid w:val="00A135D0"/>
    <w:rsid w:val="00A14642"/>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3060"/>
    <w:rsid w:val="00A445F2"/>
    <w:rsid w:val="00A44647"/>
    <w:rsid w:val="00A468D0"/>
    <w:rsid w:val="00A46987"/>
    <w:rsid w:val="00A47461"/>
    <w:rsid w:val="00A47B20"/>
    <w:rsid w:val="00A513ED"/>
    <w:rsid w:val="00A5143B"/>
    <w:rsid w:val="00A538A1"/>
    <w:rsid w:val="00A540B6"/>
    <w:rsid w:val="00A55AEF"/>
    <w:rsid w:val="00A55CE7"/>
    <w:rsid w:val="00A5609E"/>
    <w:rsid w:val="00A6057B"/>
    <w:rsid w:val="00A60DDF"/>
    <w:rsid w:val="00A610B3"/>
    <w:rsid w:val="00A619D9"/>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666E"/>
    <w:rsid w:val="00AA7506"/>
    <w:rsid w:val="00AB004D"/>
    <w:rsid w:val="00AB0472"/>
    <w:rsid w:val="00AB06AE"/>
    <w:rsid w:val="00AB1365"/>
    <w:rsid w:val="00AB145B"/>
    <w:rsid w:val="00AB1939"/>
    <w:rsid w:val="00AB1C99"/>
    <w:rsid w:val="00AB37E1"/>
    <w:rsid w:val="00AB4443"/>
    <w:rsid w:val="00AB49C0"/>
    <w:rsid w:val="00AB6778"/>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EBF"/>
    <w:rsid w:val="00AD2F41"/>
    <w:rsid w:val="00AD3FC7"/>
    <w:rsid w:val="00AD59BB"/>
    <w:rsid w:val="00AD5F7A"/>
    <w:rsid w:val="00AD6ACA"/>
    <w:rsid w:val="00AD714D"/>
    <w:rsid w:val="00AD7F4B"/>
    <w:rsid w:val="00AE1217"/>
    <w:rsid w:val="00AE1622"/>
    <w:rsid w:val="00AE1909"/>
    <w:rsid w:val="00AE502B"/>
    <w:rsid w:val="00AE56F1"/>
    <w:rsid w:val="00AE5D02"/>
    <w:rsid w:val="00AE5E6F"/>
    <w:rsid w:val="00AE6647"/>
    <w:rsid w:val="00AE7678"/>
    <w:rsid w:val="00AE7EDE"/>
    <w:rsid w:val="00AF0960"/>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9DB"/>
    <w:rsid w:val="00B00BE3"/>
    <w:rsid w:val="00B018CF"/>
    <w:rsid w:val="00B01E18"/>
    <w:rsid w:val="00B03A9F"/>
    <w:rsid w:val="00B045F7"/>
    <w:rsid w:val="00B04CD1"/>
    <w:rsid w:val="00B051C8"/>
    <w:rsid w:val="00B064C1"/>
    <w:rsid w:val="00B072A4"/>
    <w:rsid w:val="00B114E1"/>
    <w:rsid w:val="00B1191E"/>
    <w:rsid w:val="00B11CBA"/>
    <w:rsid w:val="00B13508"/>
    <w:rsid w:val="00B14620"/>
    <w:rsid w:val="00B146E9"/>
    <w:rsid w:val="00B1564C"/>
    <w:rsid w:val="00B209B8"/>
    <w:rsid w:val="00B20D3A"/>
    <w:rsid w:val="00B20DB6"/>
    <w:rsid w:val="00B214B4"/>
    <w:rsid w:val="00B21742"/>
    <w:rsid w:val="00B21746"/>
    <w:rsid w:val="00B21B2F"/>
    <w:rsid w:val="00B21C29"/>
    <w:rsid w:val="00B235D2"/>
    <w:rsid w:val="00B24177"/>
    <w:rsid w:val="00B244DB"/>
    <w:rsid w:val="00B2491D"/>
    <w:rsid w:val="00B24B8C"/>
    <w:rsid w:val="00B25276"/>
    <w:rsid w:val="00B255FA"/>
    <w:rsid w:val="00B25DA9"/>
    <w:rsid w:val="00B266F8"/>
    <w:rsid w:val="00B2694B"/>
    <w:rsid w:val="00B26ACE"/>
    <w:rsid w:val="00B31160"/>
    <w:rsid w:val="00B318EC"/>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28AC"/>
    <w:rsid w:val="00B63E63"/>
    <w:rsid w:val="00B65E8F"/>
    <w:rsid w:val="00B67026"/>
    <w:rsid w:val="00B7032A"/>
    <w:rsid w:val="00B70423"/>
    <w:rsid w:val="00B706ED"/>
    <w:rsid w:val="00B7222C"/>
    <w:rsid w:val="00B74719"/>
    <w:rsid w:val="00B74C6A"/>
    <w:rsid w:val="00B752D6"/>
    <w:rsid w:val="00B80620"/>
    <w:rsid w:val="00B814E9"/>
    <w:rsid w:val="00B81DBB"/>
    <w:rsid w:val="00B81E77"/>
    <w:rsid w:val="00B82F9A"/>
    <w:rsid w:val="00B84B67"/>
    <w:rsid w:val="00B857EF"/>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3935"/>
    <w:rsid w:val="00B944F2"/>
    <w:rsid w:val="00B953DA"/>
    <w:rsid w:val="00B9770D"/>
    <w:rsid w:val="00BA09E1"/>
    <w:rsid w:val="00BA0B02"/>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D3D52"/>
    <w:rsid w:val="00BD3EF1"/>
    <w:rsid w:val="00BD4552"/>
    <w:rsid w:val="00BD4593"/>
    <w:rsid w:val="00BD4C34"/>
    <w:rsid w:val="00BD6861"/>
    <w:rsid w:val="00BD7CF0"/>
    <w:rsid w:val="00BE2D93"/>
    <w:rsid w:val="00BE37AE"/>
    <w:rsid w:val="00BE49C6"/>
    <w:rsid w:val="00BE777F"/>
    <w:rsid w:val="00BF0F6F"/>
    <w:rsid w:val="00BF144E"/>
    <w:rsid w:val="00BF1A8F"/>
    <w:rsid w:val="00BF2F33"/>
    <w:rsid w:val="00BF2FCD"/>
    <w:rsid w:val="00BF3CC4"/>
    <w:rsid w:val="00BF422B"/>
    <w:rsid w:val="00BF5581"/>
    <w:rsid w:val="00BF6996"/>
    <w:rsid w:val="00BF6B35"/>
    <w:rsid w:val="00C005AA"/>
    <w:rsid w:val="00C005ED"/>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64B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18"/>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12D0"/>
    <w:rsid w:val="00C72A90"/>
    <w:rsid w:val="00C7333C"/>
    <w:rsid w:val="00C734C1"/>
    <w:rsid w:val="00C742BE"/>
    <w:rsid w:val="00C7602A"/>
    <w:rsid w:val="00C76AA2"/>
    <w:rsid w:val="00C80237"/>
    <w:rsid w:val="00C80504"/>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2EDF"/>
    <w:rsid w:val="00CF4D61"/>
    <w:rsid w:val="00CF58B3"/>
    <w:rsid w:val="00CF5AC9"/>
    <w:rsid w:val="00CF61A9"/>
    <w:rsid w:val="00CF683D"/>
    <w:rsid w:val="00CF74C7"/>
    <w:rsid w:val="00D00BC7"/>
    <w:rsid w:val="00D0225F"/>
    <w:rsid w:val="00D03594"/>
    <w:rsid w:val="00D0380C"/>
    <w:rsid w:val="00D03A63"/>
    <w:rsid w:val="00D0410C"/>
    <w:rsid w:val="00D045E8"/>
    <w:rsid w:val="00D04AFD"/>
    <w:rsid w:val="00D05826"/>
    <w:rsid w:val="00D10051"/>
    <w:rsid w:val="00D105EB"/>
    <w:rsid w:val="00D10F26"/>
    <w:rsid w:val="00D1121F"/>
    <w:rsid w:val="00D11426"/>
    <w:rsid w:val="00D11647"/>
    <w:rsid w:val="00D1169A"/>
    <w:rsid w:val="00D12226"/>
    <w:rsid w:val="00D149A5"/>
    <w:rsid w:val="00D15294"/>
    <w:rsid w:val="00D15AEC"/>
    <w:rsid w:val="00D16315"/>
    <w:rsid w:val="00D16FDC"/>
    <w:rsid w:val="00D202A5"/>
    <w:rsid w:val="00D2126A"/>
    <w:rsid w:val="00D22361"/>
    <w:rsid w:val="00D22FCF"/>
    <w:rsid w:val="00D239BF"/>
    <w:rsid w:val="00D239E8"/>
    <w:rsid w:val="00D23A21"/>
    <w:rsid w:val="00D23CCC"/>
    <w:rsid w:val="00D24B55"/>
    <w:rsid w:val="00D25102"/>
    <w:rsid w:val="00D25C13"/>
    <w:rsid w:val="00D25E97"/>
    <w:rsid w:val="00D26F33"/>
    <w:rsid w:val="00D271B2"/>
    <w:rsid w:val="00D27569"/>
    <w:rsid w:val="00D30161"/>
    <w:rsid w:val="00D31615"/>
    <w:rsid w:val="00D3179E"/>
    <w:rsid w:val="00D319E6"/>
    <w:rsid w:val="00D3201A"/>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5653"/>
    <w:rsid w:val="00D670B3"/>
    <w:rsid w:val="00D6722F"/>
    <w:rsid w:val="00D67F99"/>
    <w:rsid w:val="00D70B46"/>
    <w:rsid w:val="00D71AA1"/>
    <w:rsid w:val="00D7477B"/>
    <w:rsid w:val="00D74F37"/>
    <w:rsid w:val="00D750B6"/>
    <w:rsid w:val="00D759E2"/>
    <w:rsid w:val="00D76129"/>
    <w:rsid w:val="00D76C03"/>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2ACD"/>
    <w:rsid w:val="00DA4AEB"/>
    <w:rsid w:val="00DA581D"/>
    <w:rsid w:val="00DA784A"/>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B81"/>
    <w:rsid w:val="00E0073F"/>
    <w:rsid w:val="00E00E44"/>
    <w:rsid w:val="00E01239"/>
    <w:rsid w:val="00E0152A"/>
    <w:rsid w:val="00E02264"/>
    <w:rsid w:val="00E02E39"/>
    <w:rsid w:val="00E04D66"/>
    <w:rsid w:val="00E0593B"/>
    <w:rsid w:val="00E06604"/>
    <w:rsid w:val="00E06DDB"/>
    <w:rsid w:val="00E06F26"/>
    <w:rsid w:val="00E07161"/>
    <w:rsid w:val="00E147E1"/>
    <w:rsid w:val="00E171CB"/>
    <w:rsid w:val="00E1721F"/>
    <w:rsid w:val="00E17870"/>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A63"/>
    <w:rsid w:val="00E31CFA"/>
    <w:rsid w:val="00E33C48"/>
    <w:rsid w:val="00E345C5"/>
    <w:rsid w:val="00E355E0"/>
    <w:rsid w:val="00E371D3"/>
    <w:rsid w:val="00E40120"/>
    <w:rsid w:val="00E406F1"/>
    <w:rsid w:val="00E40862"/>
    <w:rsid w:val="00E4105B"/>
    <w:rsid w:val="00E419E1"/>
    <w:rsid w:val="00E42ECD"/>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C6"/>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A18"/>
    <w:rsid w:val="00EA3C66"/>
    <w:rsid w:val="00EA3D3A"/>
    <w:rsid w:val="00EA48F9"/>
    <w:rsid w:val="00EA5904"/>
    <w:rsid w:val="00EA5BD7"/>
    <w:rsid w:val="00EA6044"/>
    <w:rsid w:val="00EA7C7D"/>
    <w:rsid w:val="00EB01C7"/>
    <w:rsid w:val="00EB2B43"/>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048"/>
    <w:rsid w:val="00EC76C7"/>
    <w:rsid w:val="00EC7E24"/>
    <w:rsid w:val="00ED14A4"/>
    <w:rsid w:val="00ED155C"/>
    <w:rsid w:val="00ED1C4E"/>
    <w:rsid w:val="00ED22FA"/>
    <w:rsid w:val="00ED2336"/>
    <w:rsid w:val="00ED2447"/>
    <w:rsid w:val="00ED248E"/>
    <w:rsid w:val="00ED2932"/>
    <w:rsid w:val="00ED3A3D"/>
    <w:rsid w:val="00ED4651"/>
    <w:rsid w:val="00ED5369"/>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1C8A"/>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CEE"/>
    <w:rsid w:val="00F21968"/>
    <w:rsid w:val="00F21E7D"/>
    <w:rsid w:val="00F2289F"/>
    <w:rsid w:val="00F234CF"/>
    <w:rsid w:val="00F234FB"/>
    <w:rsid w:val="00F25475"/>
    <w:rsid w:val="00F25806"/>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4CE4"/>
    <w:rsid w:val="00F75011"/>
    <w:rsid w:val="00F7698C"/>
    <w:rsid w:val="00F77176"/>
    <w:rsid w:val="00F77B72"/>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7AE"/>
    <w:rsid w:val="00FA5894"/>
    <w:rsid w:val="00FA72D7"/>
    <w:rsid w:val="00FB26E4"/>
    <w:rsid w:val="00FB435C"/>
    <w:rsid w:val="00FB5853"/>
    <w:rsid w:val="00FB70B5"/>
    <w:rsid w:val="00FB78E6"/>
    <w:rsid w:val="00FC1301"/>
    <w:rsid w:val="00FC2A9C"/>
    <w:rsid w:val="00FC2E50"/>
    <w:rsid w:val="00FC3636"/>
    <w:rsid w:val="00FC4796"/>
    <w:rsid w:val="00FC548A"/>
    <w:rsid w:val="00FC55DE"/>
    <w:rsid w:val="00FD08C5"/>
    <w:rsid w:val="00FD0EB9"/>
    <w:rsid w:val="00FD2AD8"/>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27EFCC71"/>
    <w:rsid w:val="29FB8645"/>
    <w:rsid w:val="34606FEF"/>
    <w:rsid w:val="677D1D76"/>
    <w:rsid w:val="6AEF5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CDCF15"/>
  <w15:docId w15:val="{9DEC97A7-6C66-4012-8383-6FA6501B7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110">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新华cp40-化疗"/>
    <w:basedOn w:val="a1"/>
    <w:uiPriority w:val="99"/>
    <w:pPr>
      <w:jc w:val="center"/>
    </w:pPr>
    <w:tblPr>
      <w:tblBorders>
        <w:top w:val="single" w:sz="12" w:space="0" w:color="000000" w:themeColor="text1"/>
        <w:bottom w:val="single" w:sz="12" w:space="0" w:color="000000" w:themeColor="text1"/>
      </w:tblBorders>
    </w:tblPr>
    <w:tcPr>
      <w:vAlign w:val="center"/>
    </w:tcPr>
    <w:tblStylePr w:type="firstRow">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styleId="afffff">
    <w:name w:val="Revision"/>
    <w:hidden/>
    <w:uiPriority w:val="99"/>
    <w:unhideWhenUsed/>
    <w:rsid w:val="009E1A07"/>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15</Pages>
  <Words>2666</Words>
  <Characters>15197</Characters>
  <Application>Microsoft Office Word</Application>
  <DocSecurity>0</DocSecurity>
  <Lines>126</Lines>
  <Paragraphs>35</Paragraphs>
  <ScaleCrop>false</ScaleCrop>
  <Company/>
  <LinksUpToDate>false</LinksUpToDate>
  <CharactersWithSpaces>17828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128</cp:revision>
  <cp:lastPrinted>2021-02-04T05:24:00Z</cp:lastPrinted>
  <dcterms:created xsi:type="dcterms:W3CDTF">2021-09-08T22:12:00Z</dcterms:created>
  <dcterms:modified xsi:type="dcterms:W3CDTF">2024-07-30T01:31:00Z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2052-6.1.0.8274</vt:lpwstr>
  </property>
  <property fmtid="{D5CDD505-2E9C-101B-9397-08002B2CF9AE}" pid="4" name="ICV">
    <vt:lpwstr>384395F411EC1BE5A63B8F669DE1DC58_43</vt:lpwstr>
  </property>
</Properties>
</file>