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B39CF8A"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B6C12">
              <w:rPr>
                <w:rFonts w:ascii="Times New Roman" w:hAnsi="Times New Roman" w:hint="eastAsia"/>
                <w:sz w:val="24"/>
                <w:szCs w:val="24"/>
                <w:lang w:val="en-CA"/>
              </w:rPr>
              <w:t>{</w:t>
            </w:r>
            <w:r w:rsidR="00CB6C12">
              <w:rPr>
                <w:rFonts w:ascii="Times New Roman" w:hAnsi="Times New Roman"/>
                <w:sz w:val="24"/>
                <w:szCs w:val="24"/>
                <w:lang w:val="en-CA"/>
              </w:rPr>
              <w:t>%if sample.</w:t>
            </w:r>
            <w:r w:rsidR="00CB6C12" w:rsidRPr="00E145C4">
              <w:rPr>
                <w:rFonts w:ascii="Times New Roman" w:hAnsi="Times New Roman"/>
                <w:sz w:val="24"/>
                <w:szCs w:val="24"/>
                <w:lang w:val="en-CA"/>
              </w:rPr>
              <w:t>patient_name</w:t>
            </w:r>
            <w:r w:rsidR="00CB6C12">
              <w:rPr>
                <w:rFonts w:ascii="Times New Roman" w:hAnsi="Times New Roman"/>
                <w:sz w:val="24"/>
                <w:szCs w:val="24"/>
                <w:lang w:val="en-CA"/>
              </w:rPr>
              <w:t>%</w:t>
            </w:r>
            <w:r w:rsidR="00CB6C12">
              <w:rPr>
                <w:rFonts w:ascii="Times New Roman" w:hAnsi="Times New Roman" w:hint="eastAsia"/>
                <w:sz w:val="24"/>
                <w:szCs w:val="24"/>
                <w:lang w:val="en-CA"/>
              </w:rPr>
              <w:t>}</w:t>
            </w:r>
            <w:r w:rsidR="00CB6C12">
              <w:rPr>
                <w:rFonts w:ascii="Times New Roman" w:hAnsi="Times New Roman"/>
                <w:sz w:val="24"/>
                <w:szCs w:val="24"/>
                <w:lang w:val="en-CA"/>
              </w:rPr>
              <w:t>{{ sample.</w:t>
            </w:r>
            <w:r w:rsidR="00CB6C12" w:rsidRPr="00E145C4">
              <w:rPr>
                <w:rFonts w:ascii="Times New Roman" w:hAnsi="Times New Roman"/>
                <w:sz w:val="24"/>
                <w:szCs w:val="24"/>
                <w:lang w:val="en-CA"/>
              </w:rPr>
              <w:t>patient_name</w:t>
            </w:r>
            <w:r w:rsidR="00CB6C12">
              <w:rPr>
                <w:rFonts w:ascii="Times New Roman" w:hAnsi="Times New Roman"/>
                <w:sz w:val="24"/>
                <w:szCs w:val="24"/>
                <w:lang w:val="en-CA"/>
              </w:rPr>
              <w:t xml:space="preserve"> }}{%else%}</w:t>
            </w:r>
            <w:r w:rsidR="00CB6C12">
              <w:rPr>
                <w:rFonts w:ascii="Times New Roman" w:hAnsi="Times New Roman"/>
                <w:sz w:val="24"/>
                <w:szCs w:val="24"/>
              </w:rPr>
              <w:t>{%endif%}</w:t>
            </w:r>
          </w:p>
        </w:tc>
        <w:tc>
          <w:tcPr>
            <w:tcW w:w="3372" w:type="dxa"/>
            <w:gridSpan w:val="3"/>
            <w:vAlign w:val="center"/>
          </w:tcPr>
          <w:p w14:paraId="7938AA3A" w14:textId="03DBB2E2"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4D2F77">
              <w:rPr>
                <w:rFonts w:ascii="Times New Roman" w:hAnsi="Times New Roman" w:hint="eastAsia"/>
                <w:sz w:val="24"/>
                <w:szCs w:val="24"/>
                <w:lang w:val="en-CA"/>
              </w:rPr>
              <w:t>{</w:t>
            </w:r>
            <w:r w:rsidR="004D2F77">
              <w:rPr>
                <w:rFonts w:ascii="Times New Roman" w:hAnsi="Times New Roman"/>
                <w:sz w:val="24"/>
                <w:szCs w:val="24"/>
                <w:lang w:val="en-CA"/>
              </w:rPr>
              <w:t>%if sample.</w:t>
            </w:r>
            <w:r w:rsidR="004D2F77" w:rsidRPr="00E145C4">
              <w:rPr>
                <w:rFonts w:ascii="Times New Roman" w:hAnsi="Times New Roman"/>
                <w:sz w:val="24"/>
                <w:szCs w:val="24"/>
                <w:lang w:val="en-CA"/>
              </w:rPr>
              <w:t>gender</w:t>
            </w:r>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 sample.</w:t>
            </w:r>
            <w:r w:rsidR="004D2F77" w:rsidRPr="00E145C4">
              <w:rPr>
                <w:rFonts w:ascii="Times New Roman" w:hAnsi="Times New Roman"/>
                <w:sz w:val="24"/>
                <w:szCs w:val="24"/>
                <w:lang w:val="en-CA"/>
              </w:rPr>
              <w:t>gender</w:t>
            </w:r>
            <w:r w:rsidR="004D2F77">
              <w:rPr>
                <w:rFonts w:ascii="Times New Roman" w:hAnsi="Times New Roman"/>
                <w:sz w:val="24"/>
                <w:szCs w:val="24"/>
                <w:lang w:val="en-CA"/>
              </w:rPr>
              <w:t xml:space="preserve"> }}{%else%}</w:t>
            </w:r>
            <w:r w:rsidR="004D2F77">
              <w:rPr>
                <w:rFonts w:ascii="Times New Roman" w:hAnsi="Times New Roman"/>
                <w:sz w:val="24"/>
                <w:szCs w:val="24"/>
              </w:rPr>
              <w:t>{%endif%}</w:t>
            </w:r>
          </w:p>
        </w:tc>
        <w:tc>
          <w:tcPr>
            <w:tcW w:w="3264" w:type="dxa"/>
            <w:vAlign w:val="center"/>
          </w:tcPr>
          <w:p w14:paraId="0DE77DC4" w14:textId="1E6A4219"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4D2F77" w:rsidRPr="00E145C4">
              <w:rPr>
                <w:rFonts w:ascii="Times New Roman" w:hAnsi="Times New Roman"/>
                <w:sz w:val="24"/>
                <w:szCs w:val="24"/>
                <w:lang w:val="en-CA"/>
              </w:rPr>
              <w:t>{%if sample.</w:t>
            </w:r>
            <w:r w:rsidR="004D2F77">
              <w:rPr>
                <w:rFonts w:ascii="Times New Roman" w:hAnsi="Times New Roman"/>
                <w:sz w:val="24"/>
                <w:szCs w:val="24"/>
                <w:lang w:val="en-CA"/>
              </w:rPr>
              <w:t>age</w:t>
            </w:r>
            <w:r w:rsidR="004D2F77" w:rsidRPr="00E145C4">
              <w:rPr>
                <w:rFonts w:ascii="Times New Roman" w:hAnsi="Times New Roman"/>
                <w:sz w:val="24"/>
                <w:szCs w:val="24"/>
                <w:lang w:val="en-CA"/>
              </w:rPr>
              <w:t>%}{{ sample.</w:t>
            </w:r>
            <w:r w:rsidR="004D2F77">
              <w:rPr>
                <w:rFonts w:ascii="Times New Roman" w:hAnsi="Times New Roman"/>
                <w:sz w:val="24"/>
                <w:szCs w:val="24"/>
                <w:lang w:val="en-CA"/>
              </w:rPr>
              <w:t>age</w:t>
            </w:r>
            <w:r w:rsidR="004D2F77" w:rsidRPr="00E145C4">
              <w:rPr>
                <w:rFonts w:ascii="Times New Roman" w:hAnsi="Times New Roman"/>
                <w:sz w:val="24"/>
                <w:szCs w:val="24"/>
                <w:lang w:val="en-CA"/>
              </w:rPr>
              <w:t>}}</w:t>
            </w:r>
            <w:r w:rsidR="004D2F77">
              <w:rPr>
                <w:rFonts w:ascii="Times New Roman" w:hAnsi="Times New Roman" w:hint="eastAsia"/>
                <w:sz w:val="24"/>
                <w:szCs w:val="24"/>
                <w:lang w:val="en-CA"/>
              </w:rPr>
              <w:t>岁</w:t>
            </w:r>
            <w:r w:rsidR="004D2F77"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6A8B0A83"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87131" w:rsidRPr="00F66D46">
              <w:rPr>
                <w:rFonts w:ascii="Times New Roman" w:hAnsi="Times New Roman" w:hint="eastAsia"/>
                <w:sz w:val="24"/>
                <w:szCs w:val="24"/>
                <w:highlight w:val="yellow"/>
                <w:lang w:val="en-CA"/>
              </w:rPr>
              <w:t>{</w:t>
            </w:r>
            <w:r w:rsidR="00F87131" w:rsidRPr="00F66D46">
              <w:rPr>
                <w:rFonts w:ascii="Times New Roman" w:hAnsi="Times New Roman"/>
                <w:sz w:val="24"/>
                <w:szCs w:val="24"/>
                <w:highlight w:val="yellow"/>
                <w:lang w:val="en-CA"/>
              </w:rPr>
              <w:t>%if sample.report_module_type == “hospital”%</w:t>
            </w:r>
            <w:r w:rsidR="00F87131" w:rsidRPr="00F66D46">
              <w:rPr>
                <w:rFonts w:ascii="Times New Roman" w:hAnsi="Times New Roman" w:hint="eastAsia"/>
                <w:sz w:val="24"/>
                <w:szCs w:val="24"/>
                <w:highlight w:val="yellow"/>
                <w:lang w:val="en-CA"/>
              </w:rPr>
              <w:t>}</w:t>
            </w:r>
            <w:r w:rsidR="00F87131">
              <w:rPr>
                <w:rFonts w:ascii="Times New Roman" w:hAnsi="Times New Roman"/>
                <w:sz w:val="24"/>
                <w:szCs w:val="24"/>
                <w:lang w:val="en-CA"/>
              </w:rPr>
              <w:t>{{sample.</w:t>
            </w:r>
            <w:r w:rsidR="00F87131" w:rsidRPr="002B684C">
              <w:rPr>
                <w:rFonts w:ascii="Times New Roman" w:hAnsi="Times New Roman"/>
                <w:sz w:val="24"/>
                <w:szCs w:val="24"/>
                <w:lang w:val="en-CA"/>
              </w:rPr>
              <w:t>origin_company</w:t>
            </w:r>
            <w:r w:rsidR="00F87131">
              <w:rPr>
                <w:rFonts w:ascii="Times New Roman" w:hAnsi="Times New Roman"/>
                <w:sz w:val="24"/>
                <w:szCs w:val="24"/>
                <w:lang w:val="en-CA"/>
              </w:rPr>
              <w:t>}}</w:t>
            </w:r>
            <w:r w:rsidR="00F87131" w:rsidRPr="00F66D46">
              <w:rPr>
                <w:rFonts w:ascii="Times New Roman" w:hAnsi="Times New Roman"/>
                <w:sz w:val="24"/>
                <w:szCs w:val="24"/>
                <w:highlight w:val="yellow"/>
                <w:lang w:val="en-CA"/>
              </w:rPr>
              <w:t>{%else%}</w:t>
            </w:r>
            <w:r w:rsidR="00F87131">
              <w:rPr>
                <w:rFonts w:ascii="Times New Roman" w:hAnsi="Times New Roman"/>
                <w:sz w:val="24"/>
                <w:szCs w:val="24"/>
                <w:lang w:val="en-CA"/>
              </w:rPr>
              <w:t>{{sample.</w:t>
            </w:r>
            <w:r w:rsidR="00F87131" w:rsidRPr="002B684C">
              <w:rPr>
                <w:rFonts w:ascii="Times New Roman" w:hAnsi="Times New Roman"/>
                <w:sz w:val="24"/>
                <w:szCs w:val="24"/>
                <w:lang w:val="en-CA"/>
              </w:rPr>
              <w:t>company</w:t>
            </w:r>
            <w:r w:rsidR="00F87131">
              <w:rPr>
                <w:rFonts w:ascii="Times New Roman" w:hAnsi="Times New Roman"/>
                <w:sz w:val="24"/>
                <w:szCs w:val="24"/>
                <w:lang w:val="en-CA"/>
              </w:rPr>
              <w:t>}}</w:t>
            </w:r>
            <w:r w:rsidR="00F87131" w:rsidRPr="00F66D46">
              <w:rPr>
                <w:rFonts w:ascii="Times New Roman" w:hAnsi="Times New Roman"/>
                <w:sz w:val="24"/>
                <w:szCs w:val="24"/>
                <w:highlight w:val="yellow"/>
                <w:lang w:val="en-CA"/>
              </w:rPr>
              <w:t>{%endif%}</w:t>
            </w:r>
          </w:p>
        </w:tc>
        <w:tc>
          <w:tcPr>
            <w:tcW w:w="3372" w:type="dxa"/>
            <w:gridSpan w:val="3"/>
            <w:vAlign w:val="center"/>
          </w:tcPr>
          <w:p w14:paraId="7475723E" w14:textId="2638D7D4"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4D2F77">
              <w:rPr>
                <w:rFonts w:ascii="Times New Roman" w:hAnsi="Times New Roman" w:hint="eastAsia"/>
                <w:sz w:val="24"/>
                <w:szCs w:val="24"/>
                <w:lang w:val="en-CA"/>
              </w:rPr>
              <w:t>{</w:t>
            </w:r>
            <w:r w:rsidR="004D2F77">
              <w:rPr>
                <w:rFonts w:ascii="Times New Roman" w:hAnsi="Times New Roman"/>
                <w:sz w:val="24"/>
                <w:szCs w:val="24"/>
                <w:lang w:val="en-CA"/>
              </w:rPr>
              <w:t>%if sample.</w:t>
            </w:r>
            <w:r w:rsidR="004D2F77" w:rsidRPr="00E145C4">
              <w:rPr>
                <w:rFonts w:ascii="Times New Roman" w:hAnsi="Times New Roman"/>
                <w:sz w:val="24"/>
                <w:szCs w:val="24"/>
                <w:lang w:val="en-CA"/>
              </w:rPr>
              <w:t>hosp_depart</w:t>
            </w:r>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 sample.</w:t>
            </w:r>
            <w:r w:rsidR="004D2F77" w:rsidRPr="00E145C4">
              <w:rPr>
                <w:rFonts w:ascii="Times New Roman" w:hAnsi="Times New Roman"/>
                <w:sz w:val="24"/>
                <w:szCs w:val="24"/>
                <w:lang w:val="en-CA"/>
              </w:rPr>
              <w:t>hosp_depart</w:t>
            </w:r>
            <w:r w:rsidR="004D2F77">
              <w:rPr>
                <w:rFonts w:ascii="Times New Roman" w:hAnsi="Times New Roman"/>
                <w:sz w:val="24"/>
                <w:szCs w:val="24"/>
                <w:lang w:val="en-CA"/>
              </w:rPr>
              <w:t>}}{%else%}</w:t>
            </w:r>
            <w:r w:rsidR="004D2F77">
              <w:rPr>
                <w:rFonts w:ascii="Times New Roman" w:hAnsi="Times New Roman"/>
                <w:sz w:val="24"/>
                <w:szCs w:val="24"/>
              </w:rPr>
              <w:t>{%endif%}</w:t>
            </w:r>
          </w:p>
        </w:tc>
        <w:tc>
          <w:tcPr>
            <w:tcW w:w="3264" w:type="dxa"/>
            <w:vAlign w:val="center"/>
          </w:tcPr>
          <w:p w14:paraId="58ACACB5" w14:textId="6DBCA09A"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4D2F77">
              <w:rPr>
                <w:rFonts w:ascii="Times New Roman" w:hAnsi="Times New Roman" w:hint="eastAsia"/>
                <w:sz w:val="24"/>
                <w:szCs w:val="24"/>
                <w:lang w:val="en-CA"/>
              </w:rPr>
              <w:t>{</w:t>
            </w:r>
            <w:r w:rsidR="004D2F77">
              <w:rPr>
                <w:rFonts w:ascii="Times New Roman" w:hAnsi="Times New Roman"/>
                <w:sz w:val="24"/>
                <w:szCs w:val="24"/>
                <w:lang w:val="en-CA"/>
              </w:rPr>
              <w:t>%if sample.</w:t>
            </w:r>
            <w:r w:rsidR="004D2F77" w:rsidRPr="00680054">
              <w:rPr>
                <w:rFonts w:ascii="Times New Roman" w:hAnsi="Times New Roman"/>
                <w:sz w:val="24"/>
                <w:szCs w:val="24"/>
                <w:lang w:val="en-CA"/>
              </w:rPr>
              <w:t>bed_number</w:t>
            </w:r>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 sample.</w:t>
            </w:r>
            <w:r w:rsidR="004D2F77" w:rsidRPr="00680054">
              <w:rPr>
                <w:rFonts w:ascii="Times New Roman" w:hAnsi="Times New Roman"/>
                <w:sz w:val="24"/>
                <w:szCs w:val="24"/>
                <w:lang w:val="en-CA"/>
              </w:rPr>
              <w:t>bed_number</w:t>
            </w:r>
            <w:r w:rsidR="004D2F77">
              <w:rPr>
                <w:rFonts w:ascii="Times New Roman" w:hAnsi="Times New Roman"/>
                <w:sz w:val="24"/>
                <w:szCs w:val="24"/>
                <w:lang w:val="en-CA"/>
              </w:rPr>
              <w:t>}}{%else%}</w:t>
            </w:r>
            <w:r w:rsidR="004D2F77">
              <w:rPr>
                <w:rFonts w:ascii="Times New Roman" w:hAnsi="Times New Roman"/>
                <w:sz w:val="24"/>
                <w:szCs w:val="24"/>
              </w:rPr>
              <w:t>{%endif%}</w:t>
            </w:r>
          </w:p>
        </w:tc>
      </w:tr>
      <w:tr w:rsidR="00AB38B5" w14:paraId="7432B9FD" w14:textId="77777777" w:rsidTr="00F43C93">
        <w:trPr>
          <w:trHeight w:val="212"/>
        </w:trPr>
        <w:tc>
          <w:tcPr>
            <w:tcW w:w="3712" w:type="dxa"/>
            <w:gridSpan w:val="2"/>
            <w:vAlign w:val="center"/>
          </w:tcPr>
          <w:p w14:paraId="5833829C" w14:textId="786A23C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4D2F77">
              <w:rPr>
                <w:rFonts w:ascii="Times New Roman" w:hAnsi="Times New Roman" w:hint="eastAsia"/>
                <w:sz w:val="24"/>
                <w:szCs w:val="24"/>
                <w:lang w:val="en-CA"/>
              </w:rPr>
              <w:t>{</w:t>
            </w:r>
            <w:r w:rsidR="004D2F77">
              <w:rPr>
                <w:rFonts w:ascii="Times New Roman" w:hAnsi="Times New Roman"/>
                <w:sz w:val="24"/>
                <w:szCs w:val="24"/>
                <w:lang w:val="en-CA"/>
              </w:rPr>
              <w:t>%if sample.</w:t>
            </w:r>
            <w:r w:rsidR="004D2F77" w:rsidRPr="00680054">
              <w:rPr>
                <w:rFonts w:ascii="Times New Roman" w:hAnsi="Times New Roman"/>
                <w:sz w:val="24"/>
                <w:szCs w:val="24"/>
                <w:lang w:val="en-CA"/>
              </w:rPr>
              <w:t>hospitalization_no</w:t>
            </w:r>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 sample.</w:t>
            </w:r>
            <w:r w:rsidR="004D2F77" w:rsidRPr="00680054">
              <w:rPr>
                <w:rFonts w:ascii="Times New Roman" w:hAnsi="Times New Roman"/>
                <w:sz w:val="24"/>
                <w:szCs w:val="24"/>
                <w:lang w:val="en-CA"/>
              </w:rPr>
              <w:t>hospitalization_no</w:t>
            </w:r>
            <w:r w:rsidR="004D2F77">
              <w:rPr>
                <w:rFonts w:ascii="Times New Roman" w:hAnsi="Times New Roman"/>
                <w:sz w:val="24"/>
                <w:szCs w:val="24"/>
                <w:lang w:val="en-CA"/>
              </w:rPr>
              <w:t>}}{%else%}</w:t>
            </w:r>
            <w:r w:rsidR="004D2F77">
              <w:rPr>
                <w:rFonts w:ascii="Times New Roman" w:hAnsi="Times New Roman"/>
                <w:sz w:val="24"/>
                <w:szCs w:val="24"/>
              </w:rPr>
              <w:t>{%endif%}</w:t>
            </w:r>
          </w:p>
        </w:tc>
        <w:tc>
          <w:tcPr>
            <w:tcW w:w="3376" w:type="dxa"/>
            <w:gridSpan w:val="3"/>
            <w:vAlign w:val="center"/>
          </w:tcPr>
          <w:p w14:paraId="4B268DB0" w14:textId="1AECC3B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4D2F77">
              <w:rPr>
                <w:rFonts w:ascii="Times New Roman" w:hAnsi="Times New Roman" w:hint="eastAsia"/>
                <w:sz w:val="24"/>
                <w:szCs w:val="24"/>
                <w:lang w:val="en-CA"/>
              </w:rPr>
              <w:t>{</w:t>
            </w:r>
            <w:r w:rsidR="004D2F77">
              <w:rPr>
                <w:rFonts w:ascii="Times New Roman" w:hAnsi="Times New Roman"/>
                <w:sz w:val="24"/>
                <w:szCs w:val="24"/>
                <w:lang w:val="en-CA"/>
              </w:rPr>
              <w:t>%if sample.</w:t>
            </w:r>
            <w:r w:rsidR="004D2F77" w:rsidRPr="00680054">
              <w:rPr>
                <w:rFonts w:ascii="Times New Roman" w:hAnsi="Times New Roman"/>
                <w:sz w:val="24"/>
                <w:szCs w:val="24"/>
                <w:lang w:val="en-CA"/>
              </w:rPr>
              <w:t>outpatient_service_no</w:t>
            </w:r>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 sample.</w:t>
            </w:r>
            <w:r w:rsidR="004D2F77" w:rsidRPr="00680054">
              <w:rPr>
                <w:rFonts w:ascii="Times New Roman" w:hAnsi="Times New Roman"/>
                <w:sz w:val="24"/>
                <w:szCs w:val="24"/>
                <w:lang w:val="en-CA"/>
              </w:rPr>
              <w:t>outpatient_service_no</w:t>
            </w:r>
            <w:r w:rsidR="004D2F77">
              <w:rPr>
                <w:rFonts w:ascii="Times New Roman" w:hAnsi="Times New Roman"/>
                <w:sz w:val="24"/>
                <w:szCs w:val="24"/>
                <w:lang w:val="en-CA"/>
              </w:rPr>
              <w:t>}}{%else%}</w:t>
            </w:r>
            <w:r w:rsidR="004D2F77">
              <w:rPr>
                <w:rFonts w:ascii="Times New Roman" w:hAnsi="Times New Roman"/>
                <w:sz w:val="24"/>
                <w:szCs w:val="24"/>
              </w:rPr>
              <w:t>{%endif%}</w:t>
            </w:r>
          </w:p>
        </w:tc>
        <w:tc>
          <w:tcPr>
            <w:tcW w:w="3260" w:type="dxa"/>
            <w:vAlign w:val="center"/>
          </w:tcPr>
          <w:p w14:paraId="21166BCF" w14:textId="6A96D2D9"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7651002F"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4D2F77">
              <w:rPr>
                <w:rFonts w:ascii="Times New Roman" w:hAnsi="Times New Roman" w:hint="eastAsia"/>
                <w:b/>
                <w:bCs/>
                <w:sz w:val="24"/>
                <w:szCs w:val="24"/>
                <w:lang w:val="en-CA"/>
              </w:rPr>
              <w:t>{{</w:t>
            </w:r>
            <w:r w:rsidR="004D2F77">
              <w:rPr>
                <w:rFonts w:ascii="Times New Roman" w:hAnsi="Times New Roman"/>
                <w:b/>
                <w:bCs/>
                <w:sz w:val="24"/>
                <w:szCs w:val="24"/>
                <w:lang w:val="en-CA"/>
              </w:rPr>
              <w:t>sample.</w:t>
            </w:r>
            <w:r w:rsidR="00AE22A9" w:rsidRPr="00AE22A9">
              <w:rPr>
                <w:rFonts w:ascii="Times New Roman" w:hAnsi="Times New Roman"/>
                <w:b/>
                <w:bCs/>
                <w:sz w:val="24"/>
                <w:szCs w:val="24"/>
                <w:lang w:val="en-CA"/>
              </w:rPr>
              <w:t>report_number</w:t>
            </w:r>
            <w:r w:rsidR="00AE22A9" w:rsidRPr="00AE22A9">
              <w:rPr>
                <w:rFonts w:ascii="Times New Roman" w:hAnsi="Times New Roman" w:hint="eastAsia"/>
                <w:b/>
                <w:bCs/>
                <w:sz w:val="24"/>
                <w:szCs w:val="24"/>
                <w:lang w:val="en-CA"/>
              </w:rPr>
              <w:t xml:space="preserve"> </w:t>
            </w:r>
            <w:r w:rsidR="004D2F77">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081E407F"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4D2F77">
              <w:rPr>
                <w:rFonts w:ascii="Times New Roman" w:hAnsi="Times New Roman" w:hint="eastAsia"/>
                <w:sz w:val="24"/>
                <w:szCs w:val="24"/>
                <w:lang w:val="en-CA"/>
              </w:rPr>
              <w:t>{</w:t>
            </w:r>
            <w:r w:rsidR="004D2F77">
              <w:rPr>
                <w:rFonts w:ascii="Times New Roman" w:hAnsi="Times New Roman"/>
                <w:sz w:val="24"/>
                <w:szCs w:val="24"/>
                <w:lang w:val="en-CA"/>
              </w:rPr>
              <w:t>%if sample.</w:t>
            </w:r>
            <w:r w:rsidR="004D2F77" w:rsidRPr="00680054">
              <w:rPr>
                <w:rFonts w:ascii="Times New Roman" w:hAnsi="Times New Roman"/>
                <w:sz w:val="24"/>
                <w:szCs w:val="24"/>
                <w:lang w:val="en-CA"/>
              </w:rPr>
              <w:t>pathological_id</w:t>
            </w:r>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 sample.</w:t>
            </w:r>
            <w:r w:rsidR="004D2F77" w:rsidRPr="00680054">
              <w:rPr>
                <w:rFonts w:ascii="Times New Roman" w:hAnsi="Times New Roman"/>
                <w:sz w:val="24"/>
                <w:szCs w:val="24"/>
                <w:lang w:val="en-CA"/>
              </w:rPr>
              <w:t>pathological_id</w:t>
            </w:r>
            <w:r w:rsidR="004D2F77">
              <w:rPr>
                <w:rFonts w:ascii="Times New Roman" w:hAnsi="Times New Roman"/>
                <w:sz w:val="24"/>
                <w:szCs w:val="24"/>
                <w:lang w:val="en-CA"/>
              </w:rPr>
              <w:t>}}{%else%}</w:t>
            </w:r>
            <w:r w:rsidR="004D2F77">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0B9CEDE7"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4D2F77" w:rsidRPr="004D2F77">
              <w:rPr>
                <w:rFonts w:ascii="Times New Roman" w:hAnsi="Times New Roman"/>
                <w:sz w:val="24"/>
                <w:szCs w:val="24"/>
              </w:rPr>
              <w:t>{%if sample.pathol_diagn%}{{ sample.pathol_diagn}}{%else%}{%endif%}</w:t>
            </w:r>
          </w:p>
        </w:tc>
      </w:tr>
      <w:tr w:rsidR="00AB38B5" w14:paraId="437EC88A" w14:textId="77777777">
        <w:trPr>
          <w:trHeight w:val="20"/>
        </w:trPr>
        <w:tc>
          <w:tcPr>
            <w:tcW w:w="5545" w:type="dxa"/>
            <w:gridSpan w:val="3"/>
            <w:vAlign w:val="center"/>
          </w:tcPr>
          <w:p w14:paraId="762E3FC7" w14:textId="1E5F7F60"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4D2F77" w:rsidRPr="004D2F77">
              <w:rPr>
                <w:rFonts w:ascii="Times New Roman" w:hAnsi="Times New Roman"/>
                <w:sz w:val="24"/>
                <w:szCs w:val="24"/>
              </w:rPr>
              <w:t>{%if sample.sample_type%}{{ sample.sample_type}}{%else%}{%endif%}</w:t>
            </w:r>
          </w:p>
        </w:tc>
        <w:tc>
          <w:tcPr>
            <w:tcW w:w="4803" w:type="dxa"/>
            <w:gridSpan w:val="3"/>
            <w:vAlign w:val="center"/>
          </w:tcPr>
          <w:p w14:paraId="6751ADA0" w14:textId="50A65227"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4D2F77" w:rsidRPr="004D2F77">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17AA7890"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4D2F77" w:rsidRPr="004D2F77">
              <w:rPr>
                <w:rFonts w:ascii="Times New Roman" w:hAnsi="Times New Roman"/>
                <w:sz w:val="24"/>
                <w:szCs w:val="24"/>
              </w:rPr>
              <w:t>{%if sample.receive_data%}{{ sample.receive_data}}{%else%}{%endif%}</w:t>
            </w:r>
          </w:p>
        </w:tc>
        <w:tc>
          <w:tcPr>
            <w:tcW w:w="4803" w:type="dxa"/>
            <w:gridSpan w:val="3"/>
            <w:tcBorders>
              <w:bottom w:val="single" w:sz="4" w:space="0" w:color="D9D9D9" w:themeColor="background1" w:themeShade="D9"/>
            </w:tcBorders>
            <w:vAlign w:val="center"/>
          </w:tcPr>
          <w:p w14:paraId="3E7DED92" w14:textId="383AE95C"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4D2F77" w:rsidRPr="004D2F77">
              <w:rPr>
                <w:rFonts w:ascii="Times New Roman" w:hAnsi="Times New Roman"/>
                <w:sz w:val="24"/>
                <w:szCs w:val="24"/>
              </w:rPr>
              <w:t>{{sample.report_date}}</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12D9B34A" w14:textId="28247504" w:rsidR="00563ABA" w:rsidRPr="00563ABA" w:rsidRDefault="00563ABA" w:rsidP="00563ABA">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泛实体瘤</w:t>
            </w:r>
            <w:r w:rsidR="00D44231">
              <w:rPr>
                <w:rFonts w:ascii="Times New Roman" w:hAnsi="Times New Roman"/>
                <w:sz w:val="24"/>
                <w:szCs w:val="24"/>
                <w:lang w:val="en-CA"/>
              </w:rPr>
              <w:t>40</w:t>
            </w:r>
            <w:r w:rsidRPr="00563ABA">
              <w:rPr>
                <w:rFonts w:ascii="Times New Roman" w:hAnsi="Times New Roman" w:hint="eastAsia"/>
                <w:sz w:val="24"/>
                <w:szCs w:val="24"/>
                <w:lang w:val="en-CA"/>
              </w:rPr>
              <w:t>基因检测</w:t>
            </w:r>
          </w:p>
          <w:p w14:paraId="6FCB3E43" w14:textId="29411E7D" w:rsidR="00AB38B5" w:rsidRDefault="00563ABA" w:rsidP="00563ABA">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（含</w:t>
            </w:r>
            <w:r w:rsidRPr="00563ABA">
              <w:rPr>
                <w:rFonts w:ascii="Times New Roman" w:hAnsi="Times New Roman" w:hint="eastAsia"/>
                <w:sz w:val="24"/>
                <w:szCs w:val="24"/>
                <w:lang w:val="en-CA"/>
              </w:rPr>
              <w:t>MSI</w:t>
            </w:r>
            <w:r w:rsidRPr="00563ABA">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7A8672DF">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AB38B5" w:rsidRPr="007908EE" w14:paraId="29816E86" w14:textId="77777777" w:rsidTr="005B43C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38157049" w14:textId="77777777" w:rsidR="00AB38B5" w:rsidRPr="007908EE" w:rsidRDefault="008F7CB4">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908EE">
              <w:rPr>
                <w:rFonts w:ascii="Times New Roman" w:hAnsi="Times New Roman" w:hint="eastAsia"/>
                <w:sz w:val="24"/>
                <w:szCs w:val="24"/>
              </w:rPr>
              <w:t>检测结果</w:t>
            </w:r>
          </w:p>
        </w:tc>
      </w:tr>
      <w:tr w:rsidR="00AB38B5" w:rsidRPr="007908EE" w14:paraId="0B023063" w14:textId="77777777" w:rsidTr="005B43C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6579C186" w14:textId="77777777" w:rsidR="00AB38B5" w:rsidRPr="007908EE" w:rsidRDefault="008F7CB4">
            <w:pPr>
              <w:spacing w:after="0" w:line="240" w:lineRule="auto"/>
              <w:rPr>
                <w:rFonts w:ascii="Times New Roman" w:hAnsi="Times New Roman"/>
                <w:b w:val="0"/>
                <w:bCs w:val="0"/>
                <w:sz w:val="24"/>
                <w:szCs w:val="24"/>
              </w:rPr>
            </w:pPr>
            <w:r w:rsidRPr="007908EE">
              <w:rPr>
                <w:rFonts w:ascii="Times New Roman" w:hAnsi="Times New Roman" w:hint="eastAsia"/>
                <w:sz w:val="24"/>
                <w:szCs w:val="24"/>
              </w:rPr>
              <w:t>体细胞变异</w:t>
            </w:r>
          </w:p>
        </w:tc>
      </w:tr>
      <w:tr w:rsidR="00AB38B5" w:rsidRPr="007908EE" w14:paraId="44D7AF97"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6E06FF5C" w14:textId="77777777" w:rsidR="00AB38B5" w:rsidRPr="007908EE" w:rsidRDefault="008F7CB4">
            <w:pPr>
              <w:spacing w:after="0" w:line="240" w:lineRule="auto"/>
              <w:jc w:val="center"/>
              <w:rPr>
                <w:rFonts w:ascii="Times New Roman" w:hAnsi="Times New Roman"/>
                <w:b w:val="0"/>
                <w:bCs w:val="0"/>
                <w:sz w:val="24"/>
                <w:szCs w:val="24"/>
              </w:rPr>
            </w:pPr>
            <w:r w:rsidRPr="007908EE">
              <w:rPr>
                <w:rFonts w:ascii="Times New Roman" w:hAnsi="Times New Roman"/>
                <w:sz w:val="24"/>
                <w:szCs w:val="24"/>
              </w:rPr>
              <w:t>变异</w:t>
            </w:r>
          </w:p>
          <w:p w14:paraId="1D7F4B82" w14:textId="77777777" w:rsidR="00AB38B5" w:rsidRPr="007908EE" w:rsidRDefault="008F7CB4">
            <w:pPr>
              <w:spacing w:after="0" w:line="240" w:lineRule="auto"/>
              <w:jc w:val="center"/>
              <w:rPr>
                <w:rFonts w:ascii="Times New Roman" w:hAnsi="Times New Roman"/>
                <w:b w:val="0"/>
                <w:bCs w:val="0"/>
                <w:sz w:val="24"/>
                <w:szCs w:val="24"/>
              </w:rPr>
            </w:pPr>
            <w:r w:rsidRPr="007908EE">
              <w:rPr>
                <w:rFonts w:ascii="Times New Roman" w:hAnsi="Times New Roman"/>
                <w:sz w:val="24"/>
                <w:szCs w:val="24"/>
              </w:rPr>
              <w:t>分</w:t>
            </w:r>
            <w:r w:rsidRPr="007908EE">
              <w:rPr>
                <w:rFonts w:ascii="Times New Roman" w:hAnsi="Times New Roman" w:hint="eastAsia"/>
                <w:sz w:val="24"/>
                <w:szCs w:val="24"/>
              </w:rPr>
              <w:t>类</w:t>
            </w:r>
          </w:p>
        </w:tc>
        <w:tc>
          <w:tcPr>
            <w:tcW w:w="709" w:type="dxa"/>
            <w:tcBorders>
              <w:top w:val="dotted" w:sz="4" w:space="0" w:color="4472C4"/>
            </w:tcBorders>
          </w:tcPr>
          <w:p w14:paraId="37808109"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变异</w:t>
            </w:r>
          </w:p>
          <w:p w14:paraId="57E302B2"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数量</w:t>
            </w:r>
          </w:p>
        </w:tc>
        <w:tc>
          <w:tcPr>
            <w:tcW w:w="1134" w:type="dxa"/>
            <w:tcBorders>
              <w:top w:val="dotted" w:sz="4" w:space="0" w:color="4472C4"/>
            </w:tcBorders>
          </w:tcPr>
          <w:p w14:paraId="3AEB4AFE"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基因</w:t>
            </w:r>
          </w:p>
        </w:tc>
        <w:tc>
          <w:tcPr>
            <w:tcW w:w="2551" w:type="dxa"/>
            <w:tcBorders>
              <w:top w:val="dotted" w:sz="4" w:space="0" w:color="4472C4"/>
            </w:tcBorders>
          </w:tcPr>
          <w:p w14:paraId="6FA8D46D"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变异型</w:t>
            </w:r>
          </w:p>
        </w:tc>
        <w:tc>
          <w:tcPr>
            <w:tcW w:w="993" w:type="dxa"/>
            <w:tcBorders>
              <w:top w:val="dotted" w:sz="4" w:space="0" w:color="4472C4"/>
            </w:tcBorders>
          </w:tcPr>
          <w:p w14:paraId="3AEA57DA" w14:textId="600399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丰度</w:t>
            </w:r>
            <w:r w:rsidR="00C41815">
              <w:rPr>
                <w:rFonts w:ascii="Times New Roman" w:hAnsi="Times New Roman" w:hint="eastAsia"/>
                <w:b/>
                <w:bCs/>
                <w:sz w:val="24"/>
                <w:szCs w:val="24"/>
              </w:rPr>
              <w:t>/</w:t>
            </w:r>
            <w:r w:rsidR="00C41815">
              <w:rPr>
                <w:rFonts w:ascii="Times New Roman" w:hAnsi="Times New Roman" w:hint="eastAsia"/>
                <w:b/>
                <w:bCs/>
                <w:sz w:val="24"/>
                <w:szCs w:val="24"/>
              </w:rPr>
              <w:t>拷贝数</w:t>
            </w:r>
          </w:p>
        </w:tc>
        <w:tc>
          <w:tcPr>
            <w:tcW w:w="1842" w:type="dxa"/>
            <w:tcBorders>
              <w:top w:val="dotted" w:sz="4" w:space="0" w:color="4472C4"/>
            </w:tcBorders>
          </w:tcPr>
          <w:p w14:paraId="4B392295"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药物敏感</w:t>
            </w:r>
          </w:p>
          <w:p w14:paraId="69F0868B"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（临床证据等级）</w:t>
            </w:r>
          </w:p>
        </w:tc>
        <w:tc>
          <w:tcPr>
            <w:tcW w:w="1276" w:type="dxa"/>
            <w:tcBorders>
              <w:top w:val="dotted" w:sz="4" w:space="0" w:color="4472C4"/>
            </w:tcBorders>
          </w:tcPr>
          <w:p w14:paraId="4B666939"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药物耐药（临床证据</w:t>
            </w:r>
            <w:r w:rsidRPr="007908EE">
              <w:rPr>
                <w:rFonts w:ascii="Times New Roman" w:hAnsi="Times New Roman" w:hint="eastAsia"/>
                <w:b/>
                <w:bCs/>
                <w:sz w:val="24"/>
                <w:szCs w:val="24"/>
              </w:rPr>
              <w:t>等</w:t>
            </w:r>
            <w:r w:rsidRPr="007908EE">
              <w:rPr>
                <w:rFonts w:ascii="Times New Roman" w:hAnsi="Times New Roman"/>
                <w:b/>
                <w:bCs/>
                <w:sz w:val="24"/>
                <w:szCs w:val="24"/>
              </w:rPr>
              <w:t>级）</w:t>
            </w:r>
          </w:p>
        </w:tc>
        <w:tc>
          <w:tcPr>
            <w:tcW w:w="1134" w:type="dxa"/>
            <w:tcBorders>
              <w:top w:val="dotted" w:sz="4" w:space="0" w:color="4472C4"/>
            </w:tcBorders>
          </w:tcPr>
          <w:p w14:paraId="32DF8AAC"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其他响应类型（临床证据等级</w:t>
            </w:r>
            <w:r w:rsidRPr="007908EE">
              <w:rPr>
                <w:rFonts w:ascii="Times New Roman" w:hAnsi="Times New Roman" w:hint="eastAsia"/>
                <w:b/>
                <w:bCs/>
                <w:sz w:val="24"/>
                <w:szCs w:val="24"/>
              </w:rPr>
              <w:t>)</w:t>
            </w:r>
          </w:p>
        </w:tc>
      </w:tr>
      <w:tr w:rsidR="000E5C18" w:rsidRPr="007908EE" w14:paraId="7B32B537"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E7D065" w14:textId="3F084823"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highlight w:val="green"/>
              </w:rPr>
              <w:t>{%tr if var.knb and var.var_somatic.level_I%}</w:t>
            </w:r>
          </w:p>
        </w:tc>
      </w:tr>
      <w:tr w:rsidR="000E5C18" w:rsidRPr="007908EE" w14:paraId="74DAAD1A"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4156BEF" w14:textId="60AE641F" w:rsidR="000E5C18" w:rsidRPr="000E5C18"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rPr>
              <w:t>{%tr for a in ([var.knb] + var.var_somatic.level_I) %}</w:t>
            </w:r>
          </w:p>
        </w:tc>
      </w:tr>
      <w:tr w:rsidR="000E5C18" w:rsidRPr="007908EE" w14:paraId="5BD966A2"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A05327A" w14:textId="1948405E" w:rsidR="000E5C18" w:rsidRPr="007908EE" w:rsidRDefault="000E5C18" w:rsidP="000E5C1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lastRenderedPageBreak/>
              <w:t>{%vm%}I</w:t>
            </w:r>
            <w:r w:rsidRPr="007538B2">
              <w:rPr>
                <w:rFonts w:ascii="Times New Roman" w:hAnsi="Times New Roman" w:hint="eastAsia"/>
                <w:b w:val="0"/>
                <w:bCs w:val="0"/>
                <w:sz w:val="21"/>
                <w:szCs w:val="21"/>
              </w:rPr>
              <w:t>类</w:t>
            </w:r>
          </w:p>
        </w:tc>
        <w:tc>
          <w:tcPr>
            <w:tcW w:w="709" w:type="dxa"/>
          </w:tcPr>
          <w:p w14:paraId="746E43EA" w14:textId="03DA097A"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5EAA510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24802CDD" w14:textId="4BDB7B51" w:rsidR="00765610"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55014D">
              <w:rPr>
                <w:rFonts w:ascii="Times New Roman" w:hAnsi="Times New Roman" w:hint="eastAsia"/>
                <w:sz w:val="21"/>
                <w:szCs w:val="21"/>
              </w:rPr>
              <w:t>激活突变</w:t>
            </w:r>
          </w:p>
          <w:p w14:paraId="46F467B8" w14:textId="21F73A31"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93BCB5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75F3DB9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273BD85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3DE6789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4DABFDAF"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A30067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F746ED9"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CD6B7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39FF4E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3A83A28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53060CB" w14:textId="66FFEA7D"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2D3B38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0E99F32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3127EE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79B634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F3D2C5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48DB7F6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27B3F5F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3DF043F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56B89B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498FBD9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A6886C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708042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993D69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79BF57D"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5256A5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176D72B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CD6613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6BFE1E17" w14:textId="275B9408"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7F4ABAB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70E9E71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852D9F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D816BC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69111D0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50930D6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474FD6F"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72B51D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EF2F4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29F6451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67C4311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7A372976" w14:textId="77777777" w:rsidR="000E5C18" w:rsidRPr="00C006EF"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C006EF">
              <w:rPr>
                <w:rFonts w:ascii="Times New Roman" w:hAnsi="Times New Roman"/>
                <w:sz w:val="21"/>
                <w:szCs w:val="21"/>
              </w:rPr>
              <w:t>{{a.copies}} copies</w:t>
            </w:r>
          </w:p>
          <w:p w14:paraId="7DEB29B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0ED54A1A" w14:textId="41AB3C00"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6129979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 or a.gene_symbol in [“KRAS”, “NRAS”, “BRAF”]%}</w:t>
            </w:r>
          </w:p>
          <w:p w14:paraId="13A9D35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609D1B89" w14:textId="029A43A9" w:rsidR="004812D9" w:rsidRPr="007538B2" w:rsidRDefault="004812D9" w:rsidP="004812D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4812D9">
              <w:rPr>
                <w:rFonts w:ascii="Times New Roman" w:hAnsi="Times New Roman"/>
                <w:sz w:val="21"/>
                <w:szCs w:val="21"/>
              </w:rPr>
              <w:t>{{ a.evi_sum.regimen_S|filter_csco|xajdy_filter_regimen_level|xajdy_regimen_add_deng|replace(“\t”, “&lt;w:br/&gt;”)}}</w:t>
            </w:r>
          </w:p>
          <w:p w14:paraId="79F6789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7C20A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7FE6A2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63A79B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BEB2302" w14:textId="113E1AED" w:rsidR="000E5C18" w:rsidRDefault="000E5C18" w:rsidP="004812D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5BCD949C" w14:textId="28E319C0" w:rsidR="004812D9" w:rsidRPr="007538B2" w:rsidRDefault="004812D9"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4812D9">
              <w:rPr>
                <w:rFonts w:ascii="Times New Roman" w:hAnsi="Times New Roman"/>
                <w:sz w:val="21"/>
                <w:szCs w:val="21"/>
              </w:rPr>
              <w:t>{{ a.evi_sum.regimen_S|xajdy_filter_regimen_level|xajdy_regimen_add_deng|replace(“\t”, “&lt;w:br/&gt;”)}}</w:t>
            </w:r>
          </w:p>
          <w:p w14:paraId="76AAD97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364BC7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A9ED0D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8870BC" w14:textId="59BD7C26"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550ADA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 or a.gene_symbol in [“KRAS”, “NRAS”, “BRAF”]%}</w:t>
            </w:r>
          </w:p>
          <w:p w14:paraId="1323809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0ECC12EC" w14:textId="14EAB3BD" w:rsidR="000B1C56" w:rsidRPr="007538B2" w:rsidRDefault="000B1C56"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B1C56">
              <w:rPr>
                <w:rFonts w:ascii="Times New Roman" w:hAnsi="Times New Roman"/>
                <w:sz w:val="21"/>
                <w:szCs w:val="21"/>
              </w:rPr>
              <w:t>{{ a.evi_sum.regimen_R|filter_csco|xajdy_filter_regimen_level|xajdy_regimen_add_deng|replace(“\t”, “&lt;w:br/&gt;”)}}</w:t>
            </w:r>
          </w:p>
          <w:p w14:paraId="24EC5B5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7874A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A1F8A3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0693F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267036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0E860CBE" w14:textId="28DAFCF4" w:rsidR="000B1C56" w:rsidRPr="007538B2" w:rsidRDefault="000B1C56"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B1C56">
              <w:rPr>
                <w:rFonts w:ascii="Times New Roman" w:hAnsi="Times New Roman"/>
                <w:sz w:val="21"/>
                <w:szCs w:val="21"/>
              </w:rPr>
              <w:t>{{ a.evi_sum.regimen_R|xajdy_filter_regimen_level|xajdy_regimen_add_deng|replace(“\t”, “&lt;w:br/&gt;”)}}</w:t>
            </w:r>
          </w:p>
          <w:p w14:paraId="07DE1CDF"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F06479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EF4542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5992FF" w14:textId="5E4C305B"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BE8000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{%p if a.evi_sum.evi_split.Prognostic or a.evi_sum.evi_split.Diagnostic %}</w:t>
            </w:r>
          </w:p>
          <w:p w14:paraId="7E55043F"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1E90D59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355E6FC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2F3C79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D3BD31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1D721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13AEECA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38BA2FD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9C93AA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7DB9DF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48C8C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064B5A4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F690B0A" w14:textId="13D3236C"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0E5C18" w:rsidRPr="007908EE" w14:paraId="03B09B6D"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4CBA61E" w14:textId="5374BA6F"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rPr>
              <w:lastRenderedPageBreak/>
              <w:t>{%tr endfor%}</w:t>
            </w:r>
          </w:p>
        </w:tc>
      </w:tr>
      <w:tr w:rsidR="000E5C18" w:rsidRPr="007908EE" w14:paraId="55399D91"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EC77753" w14:textId="2D14DAE7" w:rsidR="000E5C18" w:rsidRPr="000E5C18"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highlight w:val="green"/>
              </w:rPr>
              <w:t>{%tr elif not var.knb and var.var_somatic.level_I%}</w:t>
            </w:r>
          </w:p>
        </w:tc>
      </w:tr>
      <w:tr w:rsidR="000E5C18" w:rsidRPr="007908EE" w14:paraId="460F4780"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04AA8A" w14:textId="1E316426"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rPr>
              <w:t>{%tr for a in var.var_somatic.level_I %}</w:t>
            </w:r>
          </w:p>
        </w:tc>
      </w:tr>
      <w:tr w:rsidR="000E5C18" w:rsidRPr="007908EE" w14:paraId="4C66EA94"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5F11FD2" w14:textId="359B5879" w:rsidR="000E5C18" w:rsidRPr="007908EE" w:rsidRDefault="000E5C18" w:rsidP="000E5C1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4E5EA05E" w14:textId="239DFCCA"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7EF79B4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7C0C36E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7BA3F6FD"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C47407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34811F79"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8A143A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3DADC16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E059F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2E732C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1F3B1143" w14:textId="6A93563A"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15FE4C9"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46D8B43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0286302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70F1BB9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04B6093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68B60E9"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3C11A8C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0C83D35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84FD20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382D9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2B396FF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589317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0B3BA12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8120C62" w14:textId="09A27033"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7B700E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02A9CC5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4710470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682685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63EA697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DCBE1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9764E1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2A9F270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1F5E1B4D" w14:textId="77777777" w:rsidR="000E5C18" w:rsidRPr="00C006EF"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C006EF">
              <w:rPr>
                <w:rFonts w:ascii="Times New Roman" w:hAnsi="Times New Roman"/>
                <w:sz w:val="21"/>
                <w:szCs w:val="21"/>
              </w:rPr>
              <w:t>{{a.copies}} copies</w:t>
            </w:r>
          </w:p>
          <w:p w14:paraId="2771EBA9" w14:textId="364C70C0"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2D8E366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43CA50F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0A1279D1" w14:textId="30C24DE7" w:rsidR="00576919" w:rsidRPr="007538B2" w:rsidRDefault="00576919"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576919">
              <w:rPr>
                <w:rFonts w:ascii="Times New Roman" w:hAnsi="Times New Roman"/>
                <w:sz w:val="21"/>
                <w:szCs w:val="21"/>
              </w:rPr>
              <w:t>{{ a.evi_sum.regimen_S|filter_csco|xajdy_filter_regimen_level|xajdy_regimen_add_deng|replace(“\t”, “&lt;w:br/&gt;”)}}</w:t>
            </w:r>
          </w:p>
          <w:p w14:paraId="75F8B73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19A4A1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71957B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2467E3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2E13B76" w14:textId="4422DA05" w:rsidR="000E5C18" w:rsidRDefault="000E5C18" w:rsidP="0057691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0EBEDD38" w14:textId="4637F0F2" w:rsidR="00576919" w:rsidRPr="007538B2" w:rsidRDefault="00576919"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576919">
              <w:rPr>
                <w:rFonts w:ascii="Times New Roman" w:hAnsi="Times New Roman"/>
                <w:sz w:val="21"/>
                <w:szCs w:val="21"/>
              </w:rPr>
              <w:t>{{ a.evi_sum.regimen_S|xajdy_filter_regimen_level|xajdy_regimen_add_deng|replace(“\t”, “&lt;w:br/&gt;”)}}</w:t>
            </w:r>
          </w:p>
          <w:p w14:paraId="75B300B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F2E9CE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A464E0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86A86FD" w14:textId="262BD249"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7A2F046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78C89AA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3E2C6E3D" w14:textId="3A596790" w:rsidR="00E062B5" w:rsidRPr="007538B2" w:rsidRDefault="00E062B5"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E062B5">
              <w:rPr>
                <w:rFonts w:ascii="Times New Roman" w:hAnsi="Times New Roman"/>
                <w:sz w:val="21"/>
                <w:szCs w:val="21"/>
              </w:rPr>
              <w:t>{{ a.evi_sum.regimen_R|filter_csco|xajdy_filter_regimen_level|xajdy_regimen_add_deng|replace(“\t”, “&lt;w:br/&gt;”)}}</w:t>
            </w:r>
          </w:p>
          <w:p w14:paraId="74EA6D3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06C0BE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C1176C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505C22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6995E9A" w14:textId="18DEDB56" w:rsidR="000E5C18" w:rsidRDefault="000E5C18" w:rsidP="00E062B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5348B6FC" w14:textId="7A94AB8C" w:rsidR="00E062B5" w:rsidRPr="007538B2" w:rsidRDefault="00E062B5"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E062B5">
              <w:rPr>
                <w:rFonts w:ascii="Times New Roman" w:hAnsi="Times New Roman"/>
                <w:sz w:val="21"/>
                <w:szCs w:val="21"/>
              </w:rPr>
              <w:t>{{ a.evi_sum.regimen_R|xajdy_filter_regimen_level|xajdy_regimen_add_deng|replace(“\t”, “&lt;w:br/&gt;”)}}</w:t>
            </w:r>
          </w:p>
          <w:p w14:paraId="74CF413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E04C96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8AF046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09C97486" w14:textId="5D47CB2A"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649E08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7B366AF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71B23EC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5E1E2E6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46E8145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0613A6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D0A515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4FE055B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6C45542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AB9392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ED150DF"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18697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6927D7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087FFA4" w14:textId="0CE39DCA"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0E5C18" w:rsidRPr="007908EE" w14:paraId="5AE3944D"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B2D7B65" w14:textId="7774C65A"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rPr>
              <w:lastRenderedPageBreak/>
              <w:t>{%tr endfor%}</w:t>
            </w:r>
          </w:p>
        </w:tc>
      </w:tr>
      <w:tr w:rsidR="000E5C18" w:rsidRPr="007908EE" w14:paraId="52F86447"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A874896" w14:textId="30AE1D79" w:rsidR="000E5C18" w:rsidRPr="000E5C18"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highlight w:val="green"/>
              </w:rPr>
              <w:t>{%tr elif var.knb and not var.var_somatic.level_I%}</w:t>
            </w:r>
          </w:p>
        </w:tc>
      </w:tr>
      <w:tr w:rsidR="00E062B5" w:rsidRPr="007908EE" w14:paraId="3F8CD299"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96701C5" w14:textId="4086F3C1" w:rsidR="00E062B5" w:rsidRPr="007908EE" w:rsidRDefault="00E062B5" w:rsidP="00E062B5">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3FBBB9B5" w14:textId="1441FA60"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1FD0381C" w14:textId="0C14B9AD"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12055E78" w14:textId="1B164792"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7305E254" w14:textId="40C46A14"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4A266A64"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.evi_sum.regimen_S|filter_csco%}</w:t>
            </w:r>
          </w:p>
          <w:p w14:paraId="3C2B047E" w14:textId="5ECC4E6A" w:rsidR="00E062B5" w:rsidRPr="00E062B5"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var.knb.evi_sum.regimen_S|filter_csco|xajdy_filter_regimen_level|xajdy_regimen_add_deng|replace(“\t”, “&lt;w:br/&gt;”)}}</w:t>
            </w:r>
          </w:p>
          <w:p w14:paraId="59582C04"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69D71EB"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3C8AE52" w14:textId="0127FD65"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571D721A"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.evi_sum.regimen_R|filter_csco %}</w:t>
            </w:r>
          </w:p>
          <w:p w14:paraId="1FAF2AC9"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var.knb.evi_sum.regimen_R|filter_csco|xajdy_filter_regimen_level|xajdy_regimen_add_deng|replace(“\t”, “&lt;w:br/&gt;”) }}</w:t>
            </w:r>
          </w:p>
          <w:p w14:paraId="1E09249B"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FCE2200"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4D458BC" w14:textId="01FB5616"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3382AB70"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36F7A4C1"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55785B60"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055654DC"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C022D60"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A939138"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36E6E9"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w:t>
            </w:r>
            <w:r w:rsidRPr="007538B2">
              <w:rPr>
                <w:rFonts w:ascii="Times New Roman" w:hAnsi="Times New Roman"/>
                <w:sz w:val="21"/>
                <w:szCs w:val="21"/>
                <w:highlight w:val="magenta"/>
              </w:rPr>
              <w:lastRenderedPageBreak/>
              <w:t>_split.Diagnostic%}</w:t>
            </w:r>
          </w:p>
          <w:p w14:paraId="5745631E"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1BF85403"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0BBAFF6"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B5A4509"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1174DDA"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66126708"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15CC8B6" w14:textId="6B0778A4"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0E5C18" w:rsidRPr="007908EE" w14:paraId="4FD28FF6"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E0DEDC" w14:textId="5277F1ED"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highlight w:val="green"/>
              </w:rPr>
              <w:lastRenderedPageBreak/>
              <w:t>{%tr else%}</w:t>
            </w:r>
          </w:p>
        </w:tc>
      </w:tr>
      <w:tr w:rsidR="00AF13A9" w:rsidRPr="007908EE" w14:paraId="7934D54C"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F03967A" w14:textId="1F71C310" w:rsidR="00AF13A9" w:rsidRPr="007908EE" w:rsidRDefault="00AF13A9" w:rsidP="00AF13A9">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37B08B2E" w14:textId="6A550BDC"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0AD83AC8" w14:textId="5BB4E8F6"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2453C0AE" w14:textId="465A10BD"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3C13ABA0" w14:textId="084107AB"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59ABFFDA" w14:textId="41CFD8E7"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36832929" w14:textId="5DC0EF15"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0CED100" w14:textId="4DA0D850"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0E5C18" w:rsidRPr="007908EE" w14:paraId="5DE90DF6"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BECFE6A" w14:textId="1EBCF82B"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highlight w:val="green"/>
              </w:rPr>
              <w:t>{%tr endif%}</w:t>
            </w:r>
          </w:p>
        </w:tc>
      </w:tr>
      <w:tr w:rsidR="005B43C7" w:rsidRPr="007908EE" w14:paraId="358D1A1F"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B3E714B" w14:textId="69B77AA4" w:rsidR="005B43C7" w:rsidRPr="005B43C7" w:rsidRDefault="005B43C7">
            <w:pPr>
              <w:tabs>
                <w:tab w:val="left" w:pos="3495"/>
              </w:tabs>
              <w:spacing w:after="0" w:line="240" w:lineRule="auto"/>
              <w:jc w:val="center"/>
              <w:rPr>
                <w:rFonts w:ascii="Times New Roman" w:hAnsi="Times New Roman"/>
                <w:sz w:val="21"/>
                <w:szCs w:val="21"/>
                <w:highlight w:val="cyan"/>
              </w:rPr>
            </w:pPr>
            <w:r w:rsidRPr="005B43C7">
              <w:rPr>
                <w:rFonts w:ascii="Times New Roman" w:hAnsi="Times New Roman"/>
                <w:sz w:val="21"/>
                <w:szCs w:val="21"/>
                <w:highlight w:val="cyan"/>
              </w:rPr>
              <w:t>{%tr if var.var_somatic.level_II%}</w:t>
            </w:r>
          </w:p>
        </w:tc>
      </w:tr>
      <w:tr w:rsidR="005B43C7" w:rsidRPr="007908EE" w14:paraId="72E1D1CC"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F9A05EB" w14:textId="5897C1F5" w:rsidR="005B43C7" w:rsidRPr="005B43C7" w:rsidRDefault="005B43C7">
            <w:pPr>
              <w:tabs>
                <w:tab w:val="left" w:pos="3495"/>
              </w:tabs>
              <w:spacing w:after="0" w:line="240" w:lineRule="auto"/>
              <w:jc w:val="center"/>
              <w:rPr>
                <w:rFonts w:ascii="Times New Roman" w:hAnsi="Times New Roman"/>
                <w:sz w:val="21"/>
                <w:szCs w:val="21"/>
                <w:highlight w:val="cyan"/>
              </w:rPr>
            </w:pPr>
            <w:r w:rsidRPr="005B43C7">
              <w:rPr>
                <w:rFonts w:ascii="Times New Roman" w:hAnsi="Times New Roman"/>
                <w:sz w:val="21"/>
                <w:szCs w:val="21"/>
                <w:highlight w:val="cyan"/>
              </w:rPr>
              <w:t>{%tr for a in var.var_somatic.level_II %}</w:t>
            </w:r>
          </w:p>
        </w:tc>
      </w:tr>
      <w:tr w:rsidR="005B43C7" w:rsidRPr="007908EE" w14:paraId="2F9B8B1A"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E619C10" w14:textId="14497ABF" w:rsidR="005B43C7" w:rsidRPr="007908EE" w:rsidRDefault="005B43C7" w:rsidP="005B43C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41ACDC11" w14:textId="61F6BDF6"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w:t>
            </w:r>
            <w:r w:rsidRPr="007538B2">
              <w:rPr>
                <w:rFonts w:ascii="Times New Roman" w:hAnsi="Times New Roman"/>
                <w:sz w:val="21"/>
                <w:szCs w:val="21"/>
              </w:rPr>
              <w:t>I</w:t>
            </w:r>
            <w:r w:rsidRPr="007538B2">
              <w:rPr>
                <w:rFonts w:ascii="Times New Roman" w:hAnsi="Times New Roman" w:hint="eastAsia"/>
                <w:sz w:val="21"/>
                <w:szCs w:val="21"/>
              </w:rPr>
              <w:t>I|count}}</w:t>
            </w:r>
            <w:r w:rsidRPr="007538B2">
              <w:rPr>
                <w:rFonts w:ascii="Times New Roman" w:hAnsi="Times New Roman" w:hint="eastAsia"/>
                <w:sz w:val="21"/>
                <w:szCs w:val="21"/>
              </w:rPr>
              <w:t>个</w:t>
            </w:r>
          </w:p>
        </w:tc>
        <w:tc>
          <w:tcPr>
            <w:tcW w:w="1134" w:type="dxa"/>
          </w:tcPr>
          <w:p w14:paraId="51E278A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783AB8C3"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7FCF0FD7"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459FA6D0"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18CF4F3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641E6F5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EA1E9DD"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495C94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156BA20"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1F83523E" w14:textId="172F2C9A"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07CED4A9"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24C0FA2A"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1A49DB87"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1E777B59"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68C3CCBD"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A924C79"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198C815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E49E594"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3F940D9"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C3995C0"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4832ED8C"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4CFE501"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16914CB4"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w:t>
            </w:r>
            <w:r w:rsidRPr="007538B2">
              <w:rPr>
                <w:rFonts w:ascii="Times New Roman" w:hAnsi="Times New Roman" w:hint="eastAsia"/>
                <w:sz w:val="21"/>
                <w:szCs w:val="21"/>
              </w:rPr>
              <w:lastRenderedPageBreak/>
              <w:t>{{a.three_prime_gene}}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BF6D4BE" w14:textId="5F385A19"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FE56094"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6DB6CC07"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8BE2693"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1DA9CF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AC44EC0"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80DFD3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BB8A65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75D20C47"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w:t>
            </w:r>
            <w:r w:rsidRPr="007538B2">
              <w:rPr>
                <w:rFonts w:ascii="Times New Roman" w:hAnsi="Times New Roman"/>
                <w:sz w:val="21"/>
                <w:szCs w:val="21"/>
                <w:highlight w:val="green"/>
              </w:rPr>
              <w:lastRenderedPageBreak/>
              <w:t>egory==”Sv”%}</w:t>
            </w:r>
          </w:p>
          <w:p w14:paraId="25F93A8F" w14:textId="77777777" w:rsidR="005B43C7" w:rsidRPr="00C006EF"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C006EF">
              <w:rPr>
                <w:rFonts w:ascii="Times New Roman" w:hAnsi="Times New Roman"/>
                <w:sz w:val="21"/>
                <w:szCs w:val="21"/>
              </w:rPr>
              <w:t>{{a.copies}} copies</w:t>
            </w:r>
          </w:p>
          <w:p w14:paraId="174C23B0" w14:textId="1404FDFE"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E90B957"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3122FDB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48CCF357" w14:textId="4FD4D2A3" w:rsidR="0079712D" w:rsidRPr="007538B2" w:rsidRDefault="0079712D"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9712D">
              <w:rPr>
                <w:rFonts w:ascii="Times New Roman" w:hAnsi="Times New Roman"/>
                <w:sz w:val="21"/>
                <w:szCs w:val="21"/>
              </w:rPr>
              <w:t>{{ a.evi_sum.regimen_S|filter_csco|xajdy_filter_regimen_level|xajdy_regimen_add_deng|replace(“\t”, “&lt;w:br/&gt;”) }}</w:t>
            </w:r>
          </w:p>
          <w:p w14:paraId="15C4CB0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9AE17F3"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6D98C88"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2F133A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A570C8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65D4571F" w14:textId="77D9D162" w:rsidR="0079712D" w:rsidRPr="007538B2" w:rsidRDefault="0079712D"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9712D">
              <w:rPr>
                <w:rFonts w:ascii="Times New Roman" w:hAnsi="Times New Roman"/>
                <w:sz w:val="21"/>
                <w:szCs w:val="21"/>
              </w:rPr>
              <w:t>{{ a.evi_sum.regimen_S|xajdy_filter_regimen_level|xaj</w:t>
            </w:r>
            <w:r w:rsidRPr="0079712D">
              <w:rPr>
                <w:rFonts w:ascii="Times New Roman" w:hAnsi="Times New Roman"/>
                <w:sz w:val="21"/>
                <w:szCs w:val="21"/>
              </w:rPr>
              <w:lastRenderedPageBreak/>
              <w:t>dy_regimen_add_deng|replace(“\t”, “&lt;w:br/&gt;”) }}</w:t>
            </w:r>
          </w:p>
          <w:p w14:paraId="5ED7CC0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7BAB7AE"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1255C3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01E649" w14:textId="414F60D4"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D427D5C"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1ACFEBD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3E61D801" w14:textId="68235568" w:rsidR="0079712D" w:rsidRPr="007538B2" w:rsidRDefault="0079712D"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9712D">
              <w:rPr>
                <w:rFonts w:ascii="Times New Roman" w:hAnsi="Times New Roman"/>
                <w:sz w:val="21"/>
                <w:szCs w:val="21"/>
              </w:rPr>
              <w:t>{{ a.evi_sum.regimen_R|filter_csco|xajdy_filter_regimen_level|xajdy_regimen_add_deng|replace(“\t”, “&lt;w:br/&gt;”) }}</w:t>
            </w:r>
          </w:p>
          <w:p w14:paraId="74F0FFB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C8E386A"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71711F3"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2B18702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392FF40"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243F51A1" w14:textId="54CA3A95" w:rsidR="0079712D" w:rsidRPr="007538B2" w:rsidRDefault="0079712D"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9712D">
              <w:rPr>
                <w:rFonts w:ascii="Times New Roman" w:hAnsi="Times New Roman"/>
                <w:sz w:val="21"/>
                <w:szCs w:val="21"/>
              </w:rPr>
              <w:t>{{ a.evi_sum.regimen_R|xajdy_filter_regimen_level|xajdy_regimen_add_deng|replace(“\t”, “&lt;w:br/&gt;”)}}</w:t>
            </w:r>
          </w:p>
          <w:p w14:paraId="09414FFF"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9A6B22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B0DEEDD"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EC6612" w14:textId="60918CEB"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AD7FE4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5B4364CD"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437EF958"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79307BE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lastRenderedPageBreak/>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40D81EA"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53DCEBE"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31159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2916B93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67CB7D7E"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49A2BCF"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98F604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C6DEAA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FCFAE2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6149B6E" w14:textId="7D58214B"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43C7" w:rsidRPr="007908EE" w14:paraId="50A5DB9E"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D03AA37" w14:textId="5FF1B669" w:rsidR="005B43C7" w:rsidRPr="005B43C7" w:rsidRDefault="005B43C7">
            <w:pPr>
              <w:tabs>
                <w:tab w:val="left" w:pos="3495"/>
              </w:tabs>
              <w:spacing w:after="0" w:line="240" w:lineRule="auto"/>
              <w:jc w:val="center"/>
              <w:rPr>
                <w:rFonts w:ascii="Times New Roman" w:hAnsi="Times New Roman"/>
                <w:sz w:val="21"/>
                <w:szCs w:val="21"/>
                <w:highlight w:val="cyan"/>
              </w:rPr>
            </w:pPr>
            <w:r w:rsidRPr="005B43C7">
              <w:rPr>
                <w:rFonts w:ascii="Times New Roman" w:hAnsi="Times New Roman"/>
                <w:sz w:val="21"/>
                <w:szCs w:val="21"/>
                <w:highlight w:val="cyan"/>
              </w:rPr>
              <w:lastRenderedPageBreak/>
              <w:t>{%tr endfor%}</w:t>
            </w:r>
          </w:p>
        </w:tc>
      </w:tr>
      <w:tr w:rsidR="005B43C7" w:rsidRPr="007908EE" w14:paraId="44525833"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87ED230" w14:textId="6BF61090" w:rsidR="005B43C7" w:rsidRPr="005B43C7" w:rsidRDefault="005B43C7">
            <w:pPr>
              <w:tabs>
                <w:tab w:val="left" w:pos="3495"/>
              </w:tabs>
              <w:spacing w:after="0" w:line="240" w:lineRule="auto"/>
              <w:jc w:val="center"/>
              <w:rPr>
                <w:rFonts w:ascii="Times New Roman" w:hAnsi="Times New Roman"/>
                <w:sz w:val="21"/>
                <w:szCs w:val="21"/>
                <w:highlight w:val="cyan"/>
              </w:rPr>
            </w:pPr>
            <w:r w:rsidRPr="005B43C7">
              <w:rPr>
                <w:rFonts w:ascii="Times New Roman" w:hAnsi="Times New Roman"/>
                <w:sz w:val="21"/>
                <w:szCs w:val="21"/>
                <w:highlight w:val="cyan"/>
              </w:rPr>
              <w:t>{%tr else%}</w:t>
            </w:r>
          </w:p>
        </w:tc>
      </w:tr>
      <w:tr w:rsidR="005B43C7" w:rsidRPr="007908EE" w14:paraId="56D0A25F"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AF61C8A" w14:textId="0DF1088C" w:rsidR="005B43C7" w:rsidRPr="007908EE" w:rsidRDefault="005B43C7" w:rsidP="005B43C7">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1EB19507" w14:textId="72E1A013"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1DAEFE8B" w14:textId="54C6E21A"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D67DB88" w14:textId="6CDCDA2E"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45DE3B8" w14:textId="6FAB15A3"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50F5F896" w14:textId="116A0308"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74E7E51" w14:textId="2B030447"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950AB83" w14:textId="2DC7DE60"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43C7" w:rsidRPr="007908EE" w14:paraId="112EB081"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B2608B" w14:textId="3DFAD1A6" w:rsidR="005B43C7" w:rsidRPr="007908EE" w:rsidRDefault="005B43C7">
            <w:pPr>
              <w:tabs>
                <w:tab w:val="left" w:pos="3495"/>
              </w:tabs>
              <w:spacing w:after="0" w:line="240" w:lineRule="auto"/>
              <w:jc w:val="center"/>
              <w:rPr>
                <w:rFonts w:ascii="Times New Roman" w:hAnsi="Times New Roman"/>
                <w:sz w:val="21"/>
                <w:szCs w:val="21"/>
              </w:rPr>
            </w:pPr>
            <w:r w:rsidRPr="005B43C7">
              <w:rPr>
                <w:rFonts w:ascii="Times New Roman" w:hAnsi="Times New Roman"/>
                <w:sz w:val="21"/>
                <w:szCs w:val="21"/>
                <w:highlight w:val="cyan"/>
              </w:rPr>
              <w:t>{%tr endif%}</w:t>
            </w:r>
          </w:p>
        </w:tc>
      </w:tr>
      <w:tr w:rsidR="005B43C7" w:rsidRPr="007908EE" w14:paraId="2A025960"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45C7507" w14:textId="4959F9B1" w:rsidR="005B43C7" w:rsidRPr="005B43C7" w:rsidRDefault="005B43C7">
            <w:pPr>
              <w:tabs>
                <w:tab w:val="left" w:pos="3495"/>
              </w:tabs>
              <w:spacing w:after="0" w:line="240" w:lineRule="auto"/>
              <w:jc w:val="center"/>
              <w:rPr>
                <w:rFonts w:ascii="Times New Roman" w:hAnsi="Times New Roman"/>
                <w:sz w:val="21"/>
                <w:szCs w:val="21"/>
                <w:highlight w:val="green"/>
              </w:rPr>
            </w:pPr>
            <w:r w:rsidRPr="005B43C7">
              <w:rPr>
                <w:rFonts w:ascii="Times New Roman" w:hAnsi="Times New Roman"/>
                <w:sz w:val="21"/>
                <w:szCs w:val="21"/>
                <w:highlight w:val="green"/>
              </w:rPr>
              <w:t>{%tr if var.var_somatic.level_onco_nodrug + var.var_somatic.level_III %}</w:t>
            </w:r>
          </w:p>
        </w:tc>
      </w:tr>
      <w:tr w:rsidR="005B43C7" w:rsidRPr="007908EE" w14:paraId="60C4FFA7"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63912C" w14:textId="11C2ED9D" w:rsidR="005B43C7" w:rsidRPr="005B43C7" w:rsidRDefault="005B43C7">
            <w:pPr>
              <w:tabs>
                <w:tab w:val="left" w:pos="3495"/>
              </w:tabs>
              <w:spacing w:after="0" w:line="240" w:lineRule="auto"/>
              <w:jc w:val="center"/>
              <w:rPr>
                <w:rFonts w:ascii="Times New Roman" w:hAnsi="Times New Roman"/>
                <w:sz w:val="21"/>
                <w:szCs w:val="21"/>
                <w:highlight w:val="green"/>
              </w:rPr>
            </w:pPr>
            <w:r w:rsidRPr="005B43C7">
              <w:rPr>
                <w:rFonts w:ascii="Times New Roman" w:hAnsi="Times New Roman"/>
                <w:sz w:val="21"/>
                <w:szCs w:val="21"/>
                <w:highlight w:val="green"/>
              </w:rPr>
              <w:t>{%tr for a in (var.var_somatic.level_onco_nodrug + var.var_somatic.level_III) %}</w:t>
            </w:r>
          </w:p>
        </w:tc>
      </w:tr>
      <w:tr w:rsidR="005B43C7" w:rsidRPr="007908EE" w14:paraId="383235BD"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638B023" w14:textId="51AF003E" w:rsidR="005B43C7" w:rsidRPr="007908EE" w:rsidRDefault="005B43C7" w:rsidP="005B43C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27CA0D9D" w14:textId="41A930BA"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(var.var_somatic.level_onco_nodrug + var.var_somatic.level</w:t>
            </w:r>
            <w:r w:rsidRPr="007538B2">
              <w:rPr>
                <w:rFonts w:ascii="Times New Roman" w:hAnsi="Times New Roman"/>
                <w:sz w:val="21"/>
                <w:szCs w:val="21"/>
              </w:rPr>
              <w:lastRenderedPageBreak/>
              <w:t>_III)</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12BF201F"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 in a.gene_symbol and (a.bio_category==”Sv” or a.bio_category == “PSeqRnaSv”)%}</w:t>
            </w:r>
          </w:p>
          <w:p w14:paraId="494002DA"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w:t>
            </w:r>
            <w:r w:rsidRPr="007538B2">
              <w:rPr>
                <w:rFonts w:ascii="Times New Roman" w:hAnsi="Times New Roman"/>
                <w:sz w:val="21"/>
                <w:szCs w:val="21"/>
              </w:rPr>
              <w:lastRenderedPageBreak/>
              <w:t>= a.three_prime_gene %}</w:t>
            </w:r>
          </w:p>
          <w:p w14:paraId="37BA4AE0"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0D73983"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5BC60AAA"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793FED0"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3A35BCF"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0603C5"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ACB61CD"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0D790892" w14:textId="2773C905"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FF38C9A"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5D65A3DF"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1F4C7722"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53831404"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66A3ADED"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543A16"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2A45216E"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9203EB8"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512F6CE"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3930E22"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elif a.bio_category==”Cnv”%}</w:t>
            </w:r>
          </w:p>
          <w:p w14:paraId="1B920B44"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4CC6EC2B"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065F1DDE"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74A75EB" w14:textId="0A0984E0"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A3B33D5"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3C403D88"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7856B5E"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474AA46"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AB510F4"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F582C17"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4A06B2F"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493CDB97"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58A48A2A" w14:textId="77777777" w:rsidR="005B43C7" w:rsidRPr="00C006EF"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C006EF">
              <w:rPr>
                <w:rFonts w:ascii="Times New Roman" w:hAnsi="Times New Roman"/>
                <w:sz w:val="21"/>
                <w:szCs w:val="21"/>
              </w:rPr>
              <w:t>{{a.copies}} copies</w:t>
            </w:r>
          </w:p>
          <w:p w14:paraId="7E9AB101" w14:textId="71D98F8A"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F855E4A" w14:textId="42649A71"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0A7EF828" w14:textId="2885BDE4"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4402BDA5" w14:textId="2DD28954"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5B43C7" w:rsidRPr="007908EE" w14:paraId="1BE555D9"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AF74A2D" w14:textId="169C99E2" w:rsidR="005B43C7" w:rsidRPr="005B43C7" w:rsidRDefault="005B43C7">
            <w:pPr>
              <w:tabs>
                <w:tab w:val="left" w:pos="3495"/>
              </w:tabs>
              <w:spacing w:after="0" w:line="240" w:lineRule="auto"/>
              <w:jc w:val="center"/>
              <w:rPr>
                <w:rFonts w:ascii="Times New Roman" w:hAnsi="Times New Roman"/>
                <w:sz w:val="21"/>
                <w:szCs w:val="21"/>
                <w:highlight w:val="green"/>
              </w:rPr>
            </w:pPr>
            <w:r w:rsidRPr="005B43C7">
              <w:rPr>
                <w:rFonts w:ascii="Times New Roman" w:hAnsi="Times New Roman"/>
                <w:sz w:val="21"/>
                <w:szCs w:val="21"/>
                <w:highlight w:val="green"/>
              </w:rPr>
              <w:t>{%tr endfor%}</w:t>
            </w:r>
          </w:p>
        </w:tc>
      </w:tr>
      <w:tr w:rsidR="005B43C7" w:rsidRPr="007908EE" w14:paraId="1ED1BA72"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BCFD2AA" w14:textId="206273EE" w:rsidR="005B43C7" w:rsidRPr="005B43C7" w:rsidRDefault="005B43C7">
            <w:pPr>
              <w:tabs>
                <w:tab w:val="left" w:pos="3495"/>
              </w:tabs>
              <w:spacing w:after="0" w:line="240" w:lineRule="auto"/>
              <w:jc w:val="center"/>
              <w:rPr>
                <w:rFonts w:ascii="Times New Roman" w:hAnsi="Times New Roman"/>
                <w:sz w:val="21"/>
                <w:szCs w:val="21"/>
                <w:highlight w:val="green"/>
              </w:rPr>
            </w:pPr>
            <w:r w:rsidRPr="005B43C7">
              <w:rPr>
                <w:rFonts w:ascii="Times New Roman" w:hAnsi="Times New Roman"/>
                <w:sz w:val="21"/>
                <w:szCs w:val="21"/>
                <w:highlight w:val="green"/>
              </w:rPr>
              <w:t>{%tr else%}</w:t>
            </w:r>
          </w:p>
        </w:tc>
      </w:tr>
      <w:tr w:rsidR="005B43C7" w:rsidRPr="007908EE" w14:paraId="207B4C71"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F7EDCFE" w14:textId="0287D6F1" w:rsidR="005B43C7" w:rsidRPr="007908EE" w:rsidRDefault="005B43C7" w:rsidP="005B43C7">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10F0BED0" w14:textId="304D9CBD"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ED4F06D" w14:textId="2C82D98D"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4A186EA6" w14:textId="32E0CD5E"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2659A342" w14:textId="75334C23"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57D8E35B" w14:textId="4BFCD55F"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369705BB" w14:textId="3D9284B0"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AC3B172" w14:textId="38F93259"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43C7" w:rsidRPr="007908EE" w14:paraId="048CA61E"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2E1947" w14:textId="2967CC49" w:rsidR="005B43C7" w:rsidRPr="007908EE" w:rsidRDefault="005B43C7">
            <w:pPr>
              <w:tabs>
                <w:tab w:val="left" w:pos="3495"/>
              </w:tabs>
              <w:spacing w:after="0" w:line="240" w:lineRule="auto"/>
              <w:jc w:val="center"/>
              <w:rPr>
                <w:rFonts w:ascii="Times New Roman" w:hAnsi="Times New Roman"/>
                <w:sz w:val="21"/>
                <w:szCs w:val="21"/>
              </w:rPr>
            </w:pPr>
            <w:r w:rsidRPr="005B43C7">
              <w:rPr>
                <w:rFonts w:ascii="Times New Roman" w:hAnsi="Times New Roman"/>
                <w:sz w:val="21"/>
                <w:szCs w:val="21"/>
                <w:highlight w:val="gree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02C765B4" w14:textId="77777777" w:rsidR="00563ABA" w:rsidRPr="007908EE" w:rsidRDefault="00563ABA">
      <w:pPr>
        <w:autoSpaceDE w:val="0"/>
        <w:autoSpaceDN w:val="0"/>
        <w:adjustRightInd w:val="0"/>
        <w:spacing w:after="0" w:line="240" w:lineRule="auto"/>
        <w:rPr>
          <w:rFonts w:ascii="Times New Roman" w:hAnsi="Times New Roman"/>
          <w:sz w:val="16"/>
          <w:szCs w:val="16"/>
        </w:rPr>
      </w:pP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7514"/>
      </w:tblGrid>
      <w:tr w:rsidR="00AB38B5" w:rsidRPr="007908EE" w14:paraId="3E34E38A" w14:textId="77777777" w:rsidTr="00D44231">
        <w:trPr>
          <w:trHeight w:val="454"/>
          <w:tblHeader/>
        </w:trPr>
        <w:tc>
          <w:tcPr>
            <w:tcW w:w="10348" w:type="dxa"/>
            <w:gridSpan w:val="2"/>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D44231" w:rsidRPr="007908EE" w14:paraId="2ABC40B2" w14:textId="77777777" w:rsidTr="00573520">
        <w:trPr>
          <w:trHeight w:val="454"/>
        </w:trPr>
        <w:tc>
          <w:tcPr>
            <w:tcW w:w="2834" w:type="dxa"/>
            <w:tcBorders>
              <w:top w:val="dotted" w:sz="4" w:space="0" w:color="4472C4"/>
              <w:bottom w:val="single" w:sz="4" w:space="0" w:color="4472C4"/>
            </w:tcBorders>
            <w:shd w:val="clear" w:color="auto" w:fill="D9D9D9"/>
            <w:vAlign w:val="center"/>
          </w:tcPr>
          <w:p w14:paraId="0E09EEA4" w14:textId="69AB1006" w:rsidR="00D44231" w:rsidRPr="007908EE" w:rsidRDefault="00D44231" w:rsidP="00D44231">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7514" w:type="dxa"/>
            <w:tcBorders>
              <w:top w:val="dotted" w:sz="4" w:space="0" w:color="4472C4"/>
              <w:bottom w:val="single" w:sz="4" w:space="0" w:color="4472C4"/>
            </w:tcBorders>
            <w:shd w:val="clear" w:color="auto" w:fill="auto"/>
            <w:vAlign w:val="center"/>
          </w:tcPr>
          <w:p w14:paraId="7A935FDE" w14:textId="77777777" w:rsidR="00CF55E0" w:rsidRPr="00CF55E0" w:rsidRDefault="00CF55E0" w:rsidP="00CF55E0">
            <w:pPr>
              <w:autoSpaceDE w:val="0"/>
              <w:autoSpaceDN w:val="0"/>
              <w:adjustRightInd w:val="0"/>
              <w:spacing w:after="0" w:line="240" w:lineRule="auto"/>
              <w:jc w:val="left"/>
              <w:rPr>
                <w:rFonts w:ascii="Times New Roman" w:hAnsi="Times New Roman"/>
                <w:color w:val="000000" w:themeColor="text1"/>
                <w:sz w:val="21"/>
                <w:szCs w:val="21"/>
              </w:rPr>
            </w:pPr>
            <w:r w:rsidRPr="00CF55E0">
              <w:rPr>
                <w:rFonts w:ascii="Times New Roman" w:hAnsi="Times New Roman"/>
                <w:color w:val="000000" w:themeColor="text1"/>
                <w:sz w:val="21"/>
                <w:szCs w:val="21"/>
              </w:rPr>
              <w:t>{%p if msi.var_id == “MSI-H”%}</w:t>
            </w:r>
          </w:p>
          <w:p w14:paraId="02D1D15F" w14:textId="77777777" w:rsidR="00CF55E0" w:rsidRPr="00CF55E0" w:rsidRDefault="00CF55E0" w:rsidP="00CF55E0">
            <w:pPr>
              <w:autoSpaceDE w:val="0"/>
              <w:autoSpaceDN w:val="0"/>
              <w:adjustRightInd w:val="0"/>
              <w:spacing w:after="0" w:line="240" w:lineRule="auto"/>
              <w:jc w:val="left"/>
              <w:rPr>
                <w:rFonts w:ascii="Times New Roman" w:hAnsi="Times New Roman"/>
                <w:color w:val="000000" w:themeColor="text1"/>
                <w:sz w:val="21"/>
                <w:szCs w:val="21"/>
              </w:rPr>
            </w:pPr>
            <w:r w:rsidRPr="00CF55E0">
              <w:rPr>
                <w:rFonts w:ascii="Times New Roman" w:hAnsi="Times New Roman"/>
                <w:color w:val="000000" w:themeColor="text1"/>
                <w:sz w:val="21"/>
                <w:szCs w:val="21"/>
              </w:rPr>
              <w:t>MSI-H</w:t>
            </w:r>
          </w:p>
          <w:p w14:paraId="4659D798" w14:textId="77777777" w:rsidR="00CF55E0" w:rsidRPr="00CF55E0" w:rsidRDefault="00CF55E0" w:rsidP="00CF55E0">
            <w:pPr>
              <w:autoSpaceDE w:val="0"/>
              <w:autoSpaceDN w:val="0"/>
              <w:adjustRightInd w:val="0"/>
              <w:spacing w:after="0" w:line="240" w:lineRule="auto"/>
              <w:jc w:val="left"/>
              <w:rPr>
                <w:rFonts w:ascii="Times New Roman" w:hAnsi="Times New Roman"/>
                <w:color w:val="000000" w:themeColor="text1"/>
                <w:sz w:val="21"/>
                <w:szCs w:val="21"/>
              </w:rPr>
            </w:pPr>
            <w:r w:rsidRPr="00CF55E0">
              <w:rPr>
                <w:rFonts w:ascii="Times New Roman" w:hAnsi="Times New Roman"/>
                <w:color w:val="000000" w:themeColor="text1"/>
                <w:sz w:val="21"/>
                <w:szCs w:val="21"/>
              </w:rPr>
              <w:t>{%p else%}</w:t>
            </w:r>
          </w:p>
          <w:p w14:paraId="7FB0B0E4" w14:textId="77777777" w:rsidR="00CF55E0" w:rsidRPr="00CF55E0" w:rsidRDefault="00CF55E0" w:rsidP="00CF55E0">
            <w:pPr>
              <w:autoSpaceDE w:val="0"/>
              <w:autoSpaceDN w:val="0"/>
              <w:adjustRightInd w:val="0"/>
              <w:spacing w:after="0" w:line="240" w:lineRule="auto"/>
              <w:jc w:val="left"/>
              <w:rPr>
                <w:rFonts w:ascii="Times New Roman" w:hAnsi="Times New Roman"/>
                <w:color w:val="000000" w:themeColor="text1"/>
                <w:sz w:val="21"/>
                <w:szCs w:val="21"/>
              </w:rPr>
            </w:pPr>
            <w:r w:rsidRPr="00CF55E0">
              <w:rPr>
                <w:rFonts w:ascii="Times New Roman" w:hAnsi="Times New Roman" w:hint="eastAsia"/>
                <w:color w:val="000000" w:themeColor="text1"/>
                <w:sz w:val="21"/>
                <w:szCs w:val="21"/>
              </w:rPr>
              <w:t>未检测到</w:t>
            </w:r>
            <w:r w:rsidRPr="00CF55E0">
              <w:rPr>
                <w:rFonts w:ascii="Times New Roman" w:hAnsi="Times New Roman" w:hint="eastAsia"/>
                <w:color w:val="000000" w:themeColor="text1"/>
                <w:sz w:val="21"/>
                <w:szCs w:val="21"/>
              </w:rPr>
              <w:t>MSI-H</w:t>
            </w:r>
          </w:p>
          <w:p w14:paraId="6FD07242" w14:textId="387F2765" w:rsidR="00D44231" w:rsidRPr="007908EE" w:rsidRDefault="00CF55E0" w:rsidP="00CF55E0">
            <w:pPr>
              <w:autoSpaceDE w:val="0"/>
              <w:autoSpaceDN w:val="0"/>
              <w:adjustRightInd w:val="0"/>
              <w:spacing w:after="0" w:line="240" w:lineRule="auto"/>
              <w:jc w:val="left"/>
              <w:rPr>
                <w:rFonts w:ascii="Times New Roman" w:hAnsi="Times New Roman"/>
                <w:b/>
                <w:color w:val="0070C0"/>
                <w:sz w:val="22"/>
              </w:rPr>
            </w:pPr>
            <w:r w:rsidRPr="00CF55E0">
              <w:rPr>
                <w:rFonts w:ascii="Times New Roman" w:hAnsi="Times New Roman"/>
                <w:color w:val="000000" w:themeColor="text1"/>
                <w:sz w:val="21"/>
                <w:szCs w:val="21"/>
              </w:rPr>
              <w:t>{%p endif%}</w:t>
            </w:r>
          </w:p>
        </w:tc>
      </w:tr>
    </w:tbl>
    <w:p w14:paraId="2652F75C" w14:textId="5DE3F827" w:rsidR="00AB38B5" w:rsidRDefault="00AB38B5">
      <w:pPr>
        <w:autoSpaceDE w:val="0"/>
        <w:autoSpaceDN w:val="0"/>
        <w:adjustRightInd w:val="0"/>
        <w:spacing w:after="0" w:line="240" w:lineRule="auto"/>
        <w:rPr>
          <w:rFonts w:ascii="Times New Roman" w:hAnsi="Times New Roman"/>
          <w:sz w:val="16"/>
          <w:szCs w:val="16"/>
        </w:rPr>
      </w:pPr>
    </w:p>
    <w:p w14:paraId="496451D7" w14:textId="77777777" w:rsidR="00CF55E0" w:rsidRPr="007908EE" w:rsidRDefault="00CF55E0" w:rsidP="00CF55E0">
      <w:pPr>
        <w:autoSpaceDE w:val="0"/>
        <w:autoSpaceDN w:val="0"/>
        <w:adjustRightInd w:val="0"/>
        <w:spacing w:after="0" w:line="240" w:lineRule="auto"/>
        <w:rPr>
          <w:rFonts w:ascii="Times New Roman" w:hAnsi="Times New Roman"/>
          <w:sz w:val="16"/>
          <w:szCs w:val="16"/>
        </w:rPr>
      </w:pPr>
      <w:r w:rsidRPr="00C90034">
        <w:rPr>
          <w:rFonts w:ascii="Times New Roman" w:hAnsi="Times New Roman" w:hint="eastAsia"/>
          <w:sz w:val="16"/>
          <w:szCs w:val="16"/>
        </w:rPr>
        <w:t xml:space="preserve">{%p if </w:t>
      </w:r>
      <w:r w:rsidRPr="00C90034">
        <w:rPr>
          <w:rFonts w:ascii="Times New Roman" w:hAnsi="Times New Roman" w:hint="eastAsia"/>
          <w:sz w:val="16"/>
          <w:szCs w:val="16"/>
        </w:rPr>
        <w:t>“子宫内膜癌”</w:t>
      </w:r>
      <w:r w:rsidRPr="00C90034">
        <w:rPr>
          <w:rFonts w:ascii="Times New Roman" w:hAnsi="Times New Roman" w:hint="eastAsia"/>
          <w:sz w:val="16"/>
          <w:szCs w:val="16"/>
        </w:rPr>
        <w:t xml:space="preserve"> in sample.tumor_list and </w:t>
      </w:r>
      <w:r w:rsidRPr="00C90034">
        <w:rPr>
          <w:rFonts w:ascii="Times New Roman" w:hAnsi="Times New Roman" w:hint="eastAsia"/>
          <w:sz w:val="16"/>
          <w:szCs w:val="16"/>
        </w:rPr>
        <w:t>“实体瘤”</w:t>
      </w:r>
      <w:r w:rsidRPr="00C90034">
        <w:rPr>
          <w:rFonts w:ascii="Times New Roman" w:hAnsi="Times New Roman" w:hint="eastAsia"/>
          <w:sz w:val="16"/>
          <w:szCs w:val="16"/>
        </w:rPr>
        <w:t xml:space="preserve"> not in sample.tumor_names_cn%}</w:t>
      </w:r>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8E722E" w:rsidRPr="007908EE" w14:paraId="60A81E7B" w14:textId="77777777" w:rsidTr="001624A0">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494113F9" w14:textId="77777777" w:rsidR="008E722E" w:rsidRPr="007908EE" w:rsidRDefault="008E722E" w:rsidP="001624A0">
            <w:pPr>
              <w:spacing w:after="0"/>
              <w:jc w:val="left"/>
              <w:rPr>
                <w:rFonts w:ascii="Times New Roman" w:hAnsi="Times New Roman"/>
                <w:b/>
                <w:bCs/>
                <w:sz w:val="24"/>
                <w:szCs w:val="24"/>
              </w:rPr>
            </w:pPr>
            <w:r w:rsidRPr="007908EE">
              <w:rPr>
                <w:rFonts w:ascii="Times New Roman" w:hAnsi="Times New Roman" w:hint="eastAsia"/>
                <w:b/>
                <w:bCs/>
                <w:sz w:val="24"/>
                <w:szCs w:val="24"/>
              </w:rPr>
              <w:t>子宫内膜癌分子分型</w:t>
            </w:r>
          </w:p>
        </w:tc>
      </w:tr>
      <w:tr w:rsidR="008E722E" w:rsidRPr="007908EE" w14:paraId="587D0C26" w14:textId="77777777" w:rsidTr="001624A0">
        <w:trPr>
          <w:cnfStyle w:val="000000010000" w:firstRow="0" w:lastRow="0" w:firstColumn="0" w:lastColumn="0" w:oddVBand="0" w:evenVBand="0" w:oddHBand="0" w:evenHBand="1"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D9D9D9"/>
          </w:tcPr>
          <w:p w14:paraId="2CA64B85" w14:textId="77777777" w:rsidR="008E722E" w:rsidRPr="007908EE" w:rsidRDefault="008E722E" w:rsidP="001624A0">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D9D9D9"/>
          </w:tcPr>
          <w:p w14:paraId="02AC0A4E" w14:textId="77777777" w:rsidR="008E722E" w:rsidRPr="007908EE" w:rsidRDefault="008E722E" w:rsidP="001624A0">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D9D9D9"/>
          </w:tcPr>
          <w:p w14:paraId="1D1415C6" w14:textId="77777777" w:rsidR="008E722E" w:rsidRPr="007908EE" w:rsidRDefault="008E722E" w:rsidP="001624A0">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D9D9D9"/>
          </w:tcPr>
          <w:p w14:paraId="269412B1" w14:textId="77777777" w:rsidR="008E722E" w:rsidRPr="007908EE" w:rsidRDefault="008E722E" w:rsidP="001624A0">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D9D9D9"/>
          </w:tcPr>
          <w:p w14:paraId="199DDEE7" w14:textId="77777777" w:rsidR="008E722E" w:rsidRPr="007908EE" w:rsidRDefault="008E722E" w:rsidP="001624A0">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8E722E" w:rsidRPr="007908EE" w14:paraId="7223EFE3" w14:textId="77777777" w:rsidTr="001624A0">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5047EB8A" w14:textId="77777777" w:rsidR="008E722E" w:rsidRPr="007908EE"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{%tr for a in var.ec_type.POLE_level12_withECtype + [msi] + var.ec_type.TP53_level12_withECtype%}</w:t>
            </w:r>
          </w:p>
        </w:tc>
      </w:tr>
      <w:tr w:rsidR="008E722E" w:rsidRPr="007908EE" w14:paraId="0946033F" w14:textId="77777777" w:rsidTr="001624A0">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67B6C0BD"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if a.var_id in [”MSI-H”, ”MSS”]%}</w:t>
            </w:r>
          </w:p>
          <w:p w14:paraId="690CF470"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MSI</w:t>
            </w:r>
          </w:p>
          <w:p w14:paraId="310A6E77"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783C95C8" w14:textId="77777777" w:rsidR="008E722E" w:rsidRPr="00B10A60" w:rsidRDefault="008E722E" w:rsidP="001624A0">
            <w:pPr>
              <w:spacing w:after="0" w:line="240" w:lineRule="auto"/>
              <w:jc w:val="center"/>
              <w:rPr>
                <w:rFonts w:ascii="Times New Roman" w:hAnsi="Times New Roman"/>
                <w:i/>
                <w:iCs/>
                <w:sz w:val="21"/>
                <w:szCs w:val="21"/>
              </w:rPr>
            </w:pPr>
            <w:r w:rsidRPr="00B10A60">
              <w:rPr>
                <w:rFonts w:ascii="Times New Roman" w:hAnsi="Times New Roman"/>
                <w:i/>
                <w:iCs/>
                <w:sz w:val="21"/>
                <w:szCs w:val="21"/>
              </w:rPr>
              <w:t>{{a.gene_symbol}}</w:t>
            </w:r>
          </w:p>
          <w:p w14:paraId="474B0F98"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25A21077"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if a.var_id==”MSI-H”%}</w:t>
            </w:r>
          </w:p>
          <w:p w14:paraId="555E5B54"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1FE284E7"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elif a.var_id==”MSS”%}</w:t>
            </w:r>
          </w:p>
          <w:p w14:paraId="50114E29"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hint="eastAsia"/>
                <w:sz w:val="21"/>
                <w:szCs w:val="21"/>
              </w:rPr>
              <w:t>未检测到</w:t>
            </w:r>
            <w:r w:rsidRPr="00B10A60">
              <w:rPr>
                <w:rFonts w:ascii="Times New Roman" w:hAnsi="Times New Roman" w:hint="eastAsia"/>
                <w:sz w:val="21"/>
                <w:szCs w:val="21"/>
              </w:rPr>
              <w:t>MSI-H</w:t>
            </w:r>
          </w:p>
          <w:p w14:paraId="42F0563B"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1928FF63"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if a.result==”nofound”%}</w:t>
            </w:r>
          </w:p>
          <w:p w14:paraId="54DA264C"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hint="eastAsia"/>
                <w:sz w:val="21"/>
                <w:szCs w:val="21"/>
              </w:rPr>
              <w:lastRenderedPageBreak/>
              <w:t>{%if a.gene_symbol==</w:t>
            </w:r>
            <w:r w:rsidRPr="00B10A60">
              <w:rPr>
                <w:rFonts w:ascii="Times New Roman" w:hAnsi="Times New Roman" w:hint="eastAsia"/>
                <w:sz w:val="21"/>
                <w:szCs w:val="21"/>
              </w:rPr>
              <w:t>”</w:t>
            </w:r>
            <w:r w:rsidRPr="00B10A60">
              <w:rPr>
                <w:rFonts w:ascii="Times New Roman" w:hAnsi="Times New Roman" w:hint="eastAsia"/>
                <w:sz w:val="21"/>
                <w:szCs w:val="21"/>
              </w:rPr>
              <w:t>POLE</w:t>
            </w:r>
            <w:r w:rsidRPr="00B10A60">
              <w:rPr>
                <w:rFonts w:ascii="Times New Roman" w:hAnsi="Times New Roman" w:hint="eastAsia"/>
                <w:sz w:val="21"/>
                <w:szCs w:val="21"/>
              </w:rPr>
              <w:t>”</w:t>
            </w:r>
            <w:r w:rsidRPr="00B10A60">
              <w:rPr>
                <w:rFonts w:ascii="Times New Roman" w:hAnsi="Times New Roman" w:hint="eastAsia"/>
                <w:sz w:val="21"/>
                <w:szCs w:val="21"/>
              </w:rPr>
              <w:t>%}</w:t>
            </w:r>
            <w:r w:rsidRPr="00B10A60">
              <w:rPr>
                <w:rFonts w:ascii="Times New Roman" w:hAnsi="Times New Roman" w:hint="eastAsia"/>
                <w:sz w:val="21"/>
                <w:szCs w:val="21"/>
              </w:rPr>
              <w:t>未检测到热点突变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4FFC0754" w14:textId="77777777" w:rsidR="008E722E"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12B1F391" w14:textId="77777777" w:rsidR="008E722E" w:rsidRPr="00B10A60" w:rsidRDefault="008E722E" w:rsidP="001624A0">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a.hgvs_c</w:t>
            </w:r>
            <w:r>
              <w:rPr>
                <w:rFonts w:ascii="Times New Roman" w:hAnsi="Times New Roman" w:hint="eastAsia"/>
                <w:sz w:val="21"/>
                <w:szCs w:val="21"/>
              </w:rPr>
              <w:t>}}</w:t>
            </w:r>
            <w:r>
              <w:rPr>
                <w:rFonts w:ascii="Times New Roman" w:hAnsi="Times New Roman"/>
                <w:sz w:val="21"/>
                <w:szCs w:val="21"/>
              </w:rPr>
              <w:t>{%if a.hgvs_p != “p.?”%} {{a.hgvs_p}}{%endif%}</w:t>
            </w:r>
          </w:p>
          <w:p w14:paraId="4FD9B12E"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6D6F11B1" w14:textId="77777777" w:rsidR="008E722E" w:rsidRPr="007908EE"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5906A74A"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a.var_id==”MSI-H”%}</w:t>
            </w:r>
          </w:p>
          <w:p w14:paraId="6F4CA29D"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6A074DFB"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elif a.var_id==”MSS”%}</w:t>
            </w:r>
          </w:p>
          <w:p w14:paraId="35477438"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1142609D"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3A811976"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a.result==”nofound”%}</w:t>
            </w:r>
          </w:p>
          <w:p w14:paraId="05BAA713"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64A84A42"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2735B552"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{{a.freq_str}}</w:t>
            </w:r>
          </w:p>
          <w:p w14:paraId="5279E17B"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28CC0B98" w14:textId="77777777" w:rsidR="008E722E" w:rsidRPr="007908EE"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36E58CE1"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var.ec_type.var_id == “POLE-ultramutated type EC”%}</w:t>
            </w:r>
          </w:p>
          <w:p w14:paraId="1F5A523B"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{%vm%}POLE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671167A4"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“MSI-H type EC”%}</w:t>
            </w:r>
          </w:p>
          <w:p w14:paraId="21C1DFFD"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r w:rsidRPr="005853A7">
              <w:rPr>
                <w:rFonts w:ascii="Times New Roman" w:hAnsi="Times New Roman" w:hint="eastAsia"/>
                <w:sz w:val="21"/>
                <w:szCs w:val="21"/>
              </w:rPr>
              <w:t>MMRd</w:t>
            </w:r>
            <w:r w:rsidRPr="005853A7">
              <w:rPr>
                <w:rFonts w:ascii="Times New Roman" w:hAnsi="Times New Roman" w:hint="eastAsia"/>
                <w:sz w:val="21"/>
                <w:szCs w:val="21"/>
              </w:rPr>
              <w:t>）</w:t>
            </w:r>
          </w:p>
          <w:p w14:paraId="25BAA57C"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elif var.ec_type.var_id == “CNH type EC”%}</w:t>
            </w:r>
          </w:p>
          <w:p w14:paraId="046B3ED9"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p53 abn</w:t>
            </w:r>
            <w:r w:rsidRPr="005853A7">
              <w:rPr>
                <w:rFonts w:ascii="Times New Roman" w:hAnsi="Times New Roman" w:hint="eastAsia"/>
                <w:sz w:val="21"/>
                <w:szCs w:val="21"/>
              </w:rPr>
              <w:t>）</w:t>
            </w:r>
          </w:p>
          <w:p w14:paraId="2156B22C"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“CNL type EC”%}</w:t>
            </w:r>
          </w:p>
          <w:p w14:paraId="15FE0353"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4CD2499D" w14:textId="77777777" w:rsidR="008E722E" w:rsidRPr="007908EE"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3A5EEA4C"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“Poor” in var.ec_type.clinical_significance%}</w:t>
            </w:r>
          </w:p>
          <w:p w14:paraId="664F2C6A"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{%vm%}</w:t>
            </w:r>
            <w:r w:rsidRPr="005853A7">
              <w:rPr>
                <w:rFonts w:ascii="Times New Roman" w:hAnsi="Times New Roman" w:hint="eastAsia"/>
                <w:sz w:val="21"/>
                <w:szCs w:val="21"/>
              </w:rPr>
              <w:t>预后最差</w:t>
            </w:r>
          </w:p>
          <w:p w14:paraId="0667D14D"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elif “Better” in var.ec_type.clinical_significance%}</w:t>
            </w:r>
          </w:p>
          <w:p w14:paraId="57D534F0"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295CBD58"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65D8B0DC"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4505C43C" w14:textId="77777777" w:rsidR="008E722E" w:rsidRPr="007908EE"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endif%}</w:t>
            </w:r>
          </w:p>
        </w:tc>
      </w:tr>
      <w:tr w:rsidR="008E722E" w:rsidRPr="007908EE" w14:paraId="7339B319" w14:textId="77777777" w:rsidTr="001624A0">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5DF74C5F" w14:textId="77777777" w:rsidR="008E722E" w:rsidRPr="007908EE" w:rsidRDefault="008E722E" w:rsidP="001624A0">
            <w:pPr>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bl>
    <w:p w14:paraId="36BB9A0C" w14:textId="77777777" w:rsidR="00CF55E0" w:rsidRDefault="00CF55E0" w:rsidP="00CF55E0">
      <w:pPr>
        <w:autoSpaceDE w:val="0"/>
        <w:autoSpaceDN w:val="0"/>
        <w:adjustRightInd w:val="0"/>
        <w:spacing w:after="0" w:line="240" w:lineRule="auto"/>
        <w:rPr>
          <w:rFonts w:ascii="Times New Roman" w:hAnsi="Times New Roman"/>
          <w:sz w:val="16"/>
          <w:szCs w:val="16"/>
        </w:rPr>
      </w:pPr>
    </w:p>
    <w:p w14:paraId="4232BC46" w14:textId="23863605" w:rsidR="008938B7" w:rsidRPr="007908EE" w:rsidRDefault="00CF55E0">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%p endif%}</w:t>
      </w: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8E722E" w:rsidRPr="007908EE" w14:paraId="0BDBF3B0" w14:textId="77777777" w:rsidTr="001624A0">
        <w:trPr>
          <w:trHeight w:hRule="exact" w:val="454"/>
          <w:tblHeader/>
        </w:trPr>
        <w:tc>
          <w:tcPr>
            <w:tcW w:w="10348" w:type="dxa"/>
            <w:gridSpan w:val="5"/>
            <w:shd w:val="clear" w:color="auto" w:fill="D9D9D9" w:themeFill="background1" w:themeFillShade="D9"/>
            <w:vAlign w:val="center"/>
          </w:tcPr>
          <w:p w14:paraId="6BBB4F3E" w14:textId="77777777" w:rsidR="008E722E" w:rsidRPr="007908EE" w:rsidRDefault="008E722E" w:rsidP="001624A0">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8E722E" w:rsidRPr="007908EE" w14:paraId="77A75D5B" w14:textId="77777777" w:rsidTr="001624A0">
        <w:trPr>
          <w:tblHeader/>
        </w:trPr>
        <w:tc>
          <w:tcPr>
            <w:tcW w:w="1242" w:type="dxa"/>
            <w:shd w:val="clear" w:color="auto" w:fill="D9D9D9" w:themeFill="background1" w:themeFillShade="D9"/>
            <w:vAlign w:val="center"/>
          </w:tcPr>
          <w:p w14:paraId="10206BA6" w14:textId="77777777" w:rsidR="008E722E" w:rsidRPr="007908EE" w:rsidRDefault="008E722E" w:rsidP="001624A0">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46CE886F" w14:textId="77777777" w:rsidR="008E722E" w:rsidRPr="007908EE" w:rsidRDefault="008E722E" w:rsidP="001624A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7C54EEF3" w14:textId="77777777" w:rsidR="008E722E" w:rsidRPr="007908EE" w:rsidRDefault="008E722E" w:rsidP="001624A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615FDE4E" w14:textId="77777777" w:rsidR="008E722E" w:rsidRPr="007908EE" w:rsidRDefault="008E722E" w:rsidP="001624A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35E04442" w14:textId="77777777" w:rsidR="008E722E" w:rsidRPr="007908EE" w:rsidRDefault="008E722E" w:rsidP="001624A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r w:rsidRPr="007908EE">
              <w:rPr>
                <w:rFonts w:ascii="Times New Roman" w:hAnsi="Times New Roman" w:hint="eastAsia"/>
                <w:b/>
                <w:bCs/>
                <w:sz w:val="24"/>
                <w:szCs w:val="24"/>
              </w:rPr>
              <w:t>Pharm</w:t>
            </w:r>
            <w:r w:rsidRPr="007908EE">
              <w:rPr>
                <w:rFonts w:ascii="Times New Roman" w:hAnsi="Times New Roman"/>
                <w:b/>
                <w:bCs/>
                <w:sz w:val="24"/>
                <w:szCs w:val="24"/>
              </w:rPr>
              <w:t>GKB</w:t>
            </w:r>
            <w:r w:rsidRPr="007908EE">
              <w:rPr>
                <w:rFonts w:ascii="Times New Roman" w:hAnsi="Times New Roman" w:hint="eastAsia"/>
                <w:b/>
                <w:bCs/>
                <w:sz w:val="24"/>
                <w:szCs w:val="24"/>
              </w:rPr>
              <w:t>）</w:t>
            </w:r>
          </w:p>
        </w:tc>
      </w:tr>
      <w:tr w:rsidR="008E722E" w:rsidRPr="007908EE" w14:paraId="4E2C4AE5" w14:textId="77777777" w:rsidTr="001624A0">
        <w:tc>
          <w:tcPr>
            <w:tcW w:w="10348" w:type="dxa"/>
            <w:gridSpan w:val="5"/>
            <w:shd w:val="clear" w:color="auto" w:fill="FFFFFF" w:themeFill="background1"/>
            <w:vAlign w:val="center"/>
          </w:tcPr>
          <w:p w14:paraId="6AB573E7"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for a in chemo.dbsnp_simple_nosplitdrug%}</w:t>
            </w:r>
          </w:p>
        </w:tc>
      </w:tr>
      <w:tr w:rsidR="008E722E" w:rsidRPr="007908EE" w14:paraId="2710378E" w14:textId="77777777" w:rsidTr="001624A0">
        <w:tc>
          <w:tcPr>
            <w:tcW w:w="1242" w:type="dxa"/>
            <w:shd w:val="clear" w:color="auto" w:fill="FFFFFF" w:themeFill="background1"/>
            <w:vAlign w:val="center"/>
          </w:tcPr>
          <w:p w14:paraId="14421533"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{{a.gene_symbol}}</w:t>
            </w:r>
          </w:p>
        </w:tc>
        <w:tc>
          <w:tcPr>
            <w:tcW w:w="1418" w:type="dxa"/>
            <w:shd w:val="clear" w:color="auto" w:fill="FFFFFF" w:themeFill="background1"/>
            <w:vAlign w:val="center"/>
          </w:tcPr>
          <w:p w14:paraId="46340F7B"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{{a.dbsnp}}</w:t>
            </w:r>
          </w:p>
        </w:tc>
        <w:tc>
          <w:tcPr>
            <w:tcW w:w="1593" w:type="dxa"/>
            <w:shd w:val="clear" w:color="auto" w:fill="FFFFFF" w:themeFill="background1"/>
            <w:vAlign w:val="center"/>
          </w:tcPr>
          <w:p w14:paraId="5642C63C"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{{a.genotype}}</w:t>
            </w:r>
          </w:p>
        </w:tc>
        <w:tc>
          <w:tcPr>
            <w:tcW w:w="4111" w:type="dxa"/>
            <w:shd w:val="clear" w:color="auto" w:fill="FFFFFF" w:themeFill="background1"/>
            <w:vAlign w:val="center"/>
          </w:tcPr>
          <w:p w14:paraId="5ABBE2DB" w14:textId="77777777" w:rsidR="008E722E" w:rsidRPr="00D648DA" w:rsidRDefault="008E722E" w:rsidP="001624A0">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{%p for b in a.inter%}</w:t>
            </w:r>
          </w:p>
          <w:p w14:paraId="74FADD72" w14:textId="77777777" w:rsidR="008E722E" w:rsidRPr="00D648DA" w:rsidRDefault="008E722E" w:rsidP="001624A0">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570E6236" w14:textId="77777777" w:rsidR="008E722E" w:rsidRPr="007908EE" w:rsidRDefault="008E722E" w:rsidP="001624A0">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{%p endfor%}</w:t>
            </w:r>
          </w:p>
        </w:tc>
        <w:tc>
          <w:tcPr>
            <w:tcW w:w="1984" w:type="dxa"/>
            <w:shd w:val="clear" w:color="auto" w:fill="FFFFFF" w:themeFill="background1"/>
            <w:vAlign w:val="center"/>
          </w:tcPr>
          <w:p w14:paraId="5DDA9EF0"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{{a.evi_level}}</w:t>
            </w:r>
          </w:p>
        </w:tc>
      </w:tr>
      <w:tr w:rsidR="008E722E" w:rsidRPr="007908EE" w14:paraId="2F55D19B" w14:textId="77777777" w:rsidTr="001624A0">
        <w:tc>
          <w:tcPr>
            <w:tcW w:w="10348" w:type="dxa"/>
            <w:gridSpan w:val="5"/>
            <w:shd w:val="clear" w:color="auto" w:fill="FFFFFF" w:themeFill="background1"/>
            <w:vAlign w:val="center"/>
          </w:tcPr>
          <w:p w14:paraId="342FF850"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endfor%}</w:t>
            </w:r>
          </w:p>
        </w:tc>
      </w:tr>
    </w:tbl>
    <w:p w14:paraId="1F6A6B63" w14:textId="71BBAF36" w:rsidR="00AB38B5" w:rsidRDefault="00AB38B5">
      <w:pPr>
        <w:autoSpaceDE w:val="0"/>
        <w:autoSpaceDN w:val="0"/>
        <w:adjustRightInd w:val="0"/>
        <w:spacing w:after="0" w:line="240" w:lineRule="auto"/>
        <w:rPr>
          <w:rFonts w:ascii="Times New Roman" w:hAnsi="Times New Roman"/>
          <w:sz w:val="16"/>
          <w:szCs w:val="16"/>
          <w:highlight w:val="yellow"/>
        </w:rPr>
      </w:pPr>
    </w:p>
    <w:p w14:paraId="483DAE91" w14:textId="015EC593" w:rsidR="00960026" w:rsidRDefault="00960026">
      <w:pPr>
        <w:autoSpaceDE w:val="0"/>
        <w:autoSpaceDN w:val="0"/>
        <w:adjustRightInd w:val="0"/>
        <w:spacing w:after="0" w:line="240" w:lineRule="auto"/>
        <w:rPr>
          <w:rFonts w:ascii="Times New Roman" w:hAnsi="Times New Roman"/>
          <w:sz w:val="16"/>
          <w:szCs w:val="16"/>
          <w:highlight w:val="yellow"/>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960026" w:rsidRPr="007908EE" w14:paraId="2C5DAE4C" w14:textId="77777777" w:rsidTr="001624A0">
        <w:trPr>
          <w:trHeight w:val="454"/>
        </w:trPr>
        <w:tc>
          <w:tcPr>
            <w:tcW w:w="10354" w:type="dxa"/>
            <w:shd w:val="clear" w:color="auto" w:fill="D9D9D9" w:themeFill="background1" w:themeFillShade="D9"/>
            <w:vAlign w:val="center"/>
          </w:tcPr>
          <w:p w14:paraId="2319B5BC" w14:textId="77777777" w:rsidR="00960026" w:rsidRPr="007908EE" w:rsidRDefault="00960026" w:rsidP="001624A0">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960026" w:rsidRPr="007908EE" w14:paraId="61BB4C68" w14:textId="77777777" w:rsidTr="001624A0">
        <w:trPr>
          <w:trHeight w:val="454"/>
        </w:trPr>
        <w:tc>
          <w:tcPr>
            <w:tcW w:w="10354" w:type="dxa"/>
            <w:shd w:val="clear" w:color="auto" w:fill="auto"/>
            <w:vAlign w:val="center"/>
          </w:tcPr>
          <w:p w14:paraId="4ACAD0DB" w14:textId="77777777" w:rsidR="00960026" w:rsidRPr="00204FE0" w:rsidRDefault="00960026" w:rsidP="001624A0">
            <w:pPr>
              <w:autoSpaceDE w:val="0"/>
              <w:autoSpaceDN w:val="0"/>
              <w:adjustRightInd w:val="0"/>
              <w:spacing w:after="0" w:line="240" w:lineRule="auto"/>
              <w:ind w:firstLineChars="100" w:firstLine="210"/>
              <w:rPr>
                <w:rFonts w:ascii="Times New Roman" w:hAnsi="Times New Roman"/>
                <w:sz w:val="21"/>
                <w:szCs w:val="21"/>
              </w:rPr>
            </w:pPr>
            <w:r w:rsidRPr="006E4376">
              <w:rPr>
                <w:rFonts w:ascii="Times New Roman" w:hAnsi="Times New Roman" w:hint="eastAsia"/>
                <w:sz w:val="21"/>
                <w:szCs w:val="21"/>
              </w:rPr>
              <w:t>{%</w:t>
            </w:r>
            <w:r>
              <w:rPr>
                <w:rFonts w:ascii="Times New Roman" w:hAnsi="Times New Roman"/>
                <w:sz w:val="21"/>
                <w:szCs w:val="21"/>
              </w:rPr>
              <w:t>tr</w:t>
            </w:r>
            <w:r w:rsidRPr="006E4376">
              <w:rPr>
                <w:rFonts w:ascii="Times New Roman" w:hAnsi="Times New Roman" w:hint="eastAsia"/>
                <w:sz w:val="21"/>
                <w:szCs w:val="21"/>
              </w:rPr>
              <w:t xml:space="preserve"> if </w:t>
            </w:r>
            <w:r w:rsidRPr="006E4376">
              <w:rPr>
                <w:rFonts w:ascii="Times New Roman" w:hAnsi="Times New Roman" w:hint="eastAsia"/>
                <w:sz w:val="21"/>
                <w:szCs w:val="21"/>
              </w:rPr>
              <w:t>“子宫内膜癌”</w:t>
            </w:r>
            <w:r w:rsidRPr="006E4376">
              <w:rPr>
                <w:rFonts w:ascii="Times New Roman" w:hAnsi="Times New Roman" w:hint="eastAsia"/>
                <w:sz w:val="21"/>
                <w:szCs w:val="21"/>
              </w:rPr>
              <w:t xml:space="preserve"> in sample.tumor_list and </w:t>
            </w:r>
            <w:r w:rsidRPr="006E4376">
              <w:rPr>
                <w:rFonts w:ascii="Times New Roman" w:hAnsi="Times New Roman" w:hint="eastAsia"/>
                <w:sz w:val="21"/>
                <w:szCs w:val="21"/>
              </w:rPr>
              <w:t>“实体瘤”</w:t>
            </w:r>
            <w:r w:rsidRPr="006E4376">
              <w:rPr>
                <w:rFonts w:ascii="Times New Roman" w:hAnsi="Times New Roman" w:hint="eastAsia"/>
                <w:sz w:val="21"/>
                <w:szCs w:val="21"/>
              </w:rPr>
              <w:t xml:space="preserve"> not in sample.tumor_names_cn%}</w:t>
            </w:r>
          </w:p>
        </w:tc>
      </w:tr>
      <w:tr w:rsidR="00960026" w:rsidRPr="007908EE" w14:paraId="643A6323" w14:textId="77777777" w:rsidTr="001624A0">
        <w:trPr>
          <w:trHeight w:val="454"/>
        </w:trPr>
        <w:tc>
          <w:tcPr>
            <w:tcW w:w="10354" w:type="dxa"/>
            <w:shd w:val="clear" w:color="auto" w:fill="D9D9D9"/>
            <w:vAlign w:val="center"/>
          </w:tcPr>
          <w:p w14:paraId="696F0C5E" w14:textId="77777777" w:rsidR="00960026" w:rsidRPr="00BA5A00" w:rsidRDefault="00960026" w:rsidP="001624A0">
            <w:pPr>
              <w:autoSpaceDE w:val="0"/>
              <w:autoSpaceDN w:val="0"/>
              <w:adjustRightInd w:val="0"/>
              <w:spacing w:after="0" w:line="240" w:lineRule="auto"/>
              <w:rPr>
                <w:rFonts w:ascii="Times New Roman" w:hAnsi="Times New Roman"/>
                <w:b/>
                <w:bCs/>
                <w:sz w:val="21"/>
                <w:szCs w:val="21"/>
              </w:rPr>
            </w:pPr>
            <w:r w:rsidRPr="00BA5A00">
              <w:rPr>
                <w:rFonts w:ascii="Times New Roman" w:hAnsi="Times New Roman" w:hint="eastAsia"/>
                <w:b/>
                <w:bCs/>
                <w:sz w:val="21"/>
                <w:szCs w:val="21"/>
              </w:rPr>
              <w:t>子宫内膜癌分子分型</w:t>
            </w:r>
            <w:r>
              <w:rPr>
                <w:rFonts w:ascii="Times New Roman" w:hAnsi="Times New Roman" w:hint="eastAsia"/>
                <w:b/>
                <w:bCs/>
                <w:sz w:val="21"/>
                <w:szCs w:val="21"/>
              </w:rPr>
              <w:t>（</w:t>
            </w:r>
            <w:r w:rsidRPr="006E4376">
              <w:rPr>
                <w:rFonts w:ascii="Times New Roman" w:hAnsi="Times New Roman"/>
                <w:b/>
                <w:bCs/>
                <w:sz w:val="21"/>
                <w:szCs w:val="21"/>
              </w:rPr>
              <w:t>{% if var.ec_type.var_id == “POLE-ultramutated type EC”%}</w:t>
            </w:r>
            <w:r w:rsidRPr="006E4376">
              <w:rPr>
                <w:rFonts w:ascii="Times New Roman" w:hAnsi="Times New Roman" w:hint="eastAsia"/>
                <w:b/>
                <w:bCs/>
                <w:sz w:val="21"/>
                <w:szCs w:val="21"/>
              </w:rPr>
              <w:t>POLE</w:t>
            </w:r>
            <w:r w:rsidRPr="006E4376">
              <w:rPr>
                <w:rFonts w:ascii="Times New Roman" w:hAnsi="Times New Roman" w:hint="eastAsia"/>
                <w:b/>
                <w:bCs/>
                <w:sz w:val="21"/>
                <w:szCs w:val="21"/>
              </w:rPr>
              <w:t>突变型</w:t>
            </w:r>
            <w:r w:rsidRPr="006E4376">
              <w:rPr>
                <w:rFonts w:ascii="Times New Roman" w:hAnsi="Times New Roman"/>
                <w:b/>
                <w:bCs/>
                <w:sz w:val="21"/>
                <w:szCs w:val="21"/>
              </w:rPr>
              <w:t>{% elif var.ec_type.var_id == “MSI-H type EC”%}</w:t>
            </w:r>
            <w:r w:rsidRPr="006E4376">
              <w:rPr>
                <w:rFonts w:ascii="Times New Roman" w:hAnsi="Times New Roman" w:hint="eastAsia"/>
                <w:b/>
                <w:bCs/>
                <w:sz w:val="21"/>
                <w:szCs w:val="21"/>
              </w:rPr>
              <w:t>错配修复功能缺陷</w:t>
            </w:r>
            <w:r w:rsidRPr="006E4376">
              <w:rPr>
                <w:rFonts w:ascii="Times New Roman" w:hAnsi="Times New Roman"/>
                <w:b/>
                <w:bCs/>
                <w:sz w:val="21"/>
                <w:szCs w:val="21"/>
              </w:rPr>
              <w:t>{% elif var.ec_type.var_id == “CNH type EC”%}</w:t>
            </w:r>
            <w:r w:rsidRPr="006E4376">
              <w:rPr>
                <w:rFonts w:ascii="Times New Roman" w:hAnsi="Times New Roman" w:hint="eastAsia"/>
                <w:b/>
                <w:bCs/>
                <w:sz w:val="21"/>
                <w:szCs w:val="21"/>
              </w:rPr>
              <w:t>TP53</w:t>
            </w:r>
            <w:r w:rsidRPr="006E4376">
              <w:rPr>
                <w:rFonts w:ascii="Times New Roman" w:hAnsi="Times New Roman" w:hint="eastAsia"/>
                <w:b/>
                <w:bCs/>
                <w:sz w:val="21"/>
                <w:szCs w:val="21"/>
              </w:rPr>
              <w:t>基因突变</w:t>
            </w:r>
            <w:r>
              <w:rPr>
                <w:rFonts w:ascii="Times New Roman" w:hAnsi="Times New Roman" w:hint="eastAsia"/>
                <w:b/>
                <w:bCs/>
                <w:sz w:val="21"/>
                <w:szCs w:val="21"/>
              </w:rPr>
              <w:t>型</w:t>
            </w:r>
            <w:r w:rsidRPr="006E4376">
              <w:rPr>
                <w:rFonts w:ascii="Times New Roman" w:hAnsi="Times New Roman"/>
                <w:b/>
                <w:bCs/>
                <w:sz w:val="21"/>
                <w:szCs w:val="21"/>
              </w:rPr>
              <w:t>{% elif var.ec_type.var_id == “CNL type EC”%}</w:t>
            </w:r>
            <w:r w:rsidRPr="006E4376">
              <w:rPr>
                <w:rFonts w:ascii="Times New Roman" w:hAnsi="Times New Roman" w:hint="eastAsia"/>
                <w:b/>
                <w:bCs/>
                <w:sz w:val="21"/>
                <w:szCs w:val="21"/>
              </w:rPr>
              <w:t>非特异性分子谱</w:t>
            </w:r>
            <w:r w:rsidRPr="006E4376">
              <w:rPr>
                <w:rFonts w:ascii="Times New Roman" w:hAnsi="Times New Roman"/>
                <w:b/>
                <w:bCs/>
                <w:sz w:val="21"/>
                <w:szCs w:val="21"/>
              </w:rPr>
              <w:t>{% endif%}</w:t>
            </w:r>
            <w:r>
              <w:rPr>
                <w:rFonts w:ascii="Times New Roman" w:hAnsi="Times New Roman" w:hint="eastAsia"/>
                <w:b/>
                <w:bCs/>
                <w:sz w:val="21"/>
                <w:szCs w:val="21"/>
              </w:rPr>
              <w:t>）</w:t>
            </w:r>
          </w:p>
        </w:tc>
      </w:tr>
      <w:tr w:rsidR="00960026" w:rsidRPr="007908EE" w14:paraId="79BEF3AD" w14:textId="77777777" w:rsidTr="001624A0">
        <w:trPr>
          <w:trHeight w:val="454"/>
        </w:trPr>
        <w:tc>
          <w:tcPr>
            <w:tcW w:w="10354" w:type="dxa"/>
            <w:shd w:val="clear" w:color="auto" w:fill="auto"/>
            <w:vAlign w:val="center"/>
          </w:tcPr>
          <w:p w14:paraId="2EFA329F" w14:textId="77777777" w:rsidR="00960026" w:rsidRPr="005E7B9E" w:rsidRDefault="00960026" w:rsidP="001624A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临床预后：</w:t>
            </w:r>
          </w:p>
          <w:p w14:paraId="4F74CFBC" w14:textId="77777777" w:rsidR="00960026" w:rsidRPr="005E7B9E" w:rsidRDefault="00960026" w:rsidP="001624A0">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hint="eastAsia"/>
                <w:sz w:val="21"/>
                <w:szCs w:val="21"/>
              </w:rPr>
              <w:t>本次检测结果显示患者的子宫内膜癌分子分型为</w:t>
            </w:r>
            <w:r w:rsidRPr="00624AA9">
              <w:rPr>
                <w:rFonts w:ascii="Times New Roman" w:hAnsi="Times New Roman" w:hint="eastAsia"/>
                <w:sz w:val="21"/>
                <w:szCs w:val="21"/>
              </w:rPr>
              <w:t xml:space="preserve">{%if var.ec_type.var_id == </w:t>
            </w:r>
            <w:r w:rsidRPr="00624AA9">
              <w:rPr>
                <w:rFonts w:ascii="Times New Roman" w:hAnsi="Times New Roman" w:hint="eastAsia"/>
                <w:sz w:val="21"/>
                <w:szCs w:val="21"/>
              </w:rPr>
              <w:t>“</w:t>
            </w:r>
            <w:r w:rsidRPr="00624AA9">
              <w:rPr>
                <w:rFonts w:ascii="Times New Roman" w:hAnsi="Times New Roman" w:hint="eastAsia"/>
                <w:sz w:val="21"/>
                <w:szCs w:val="21"/>
              </w:rPr>
              <w:t>POLE-ultramutated type EC</w:t>
            </w:r>
            <w:r w:rsidRPr="00624AA9">
              <w:rPr>
                <w:rFonts w:ascii="Times New Roman" w:hAnsi="Times New Roman" w:hint="eastAsia"/>
                <w:sz w:val="21"/>
                <w:szCs w:val="21"/>
              </w:rPr>
              <w:t>”</w:t>
            </w:r>
            <w:r w:rsidRPr="00624AA9">
              <w:rPr>
                <w:rFonts w:ascii="Times New Roman" w:hAnsi="Times New Roman" w:hint="eastAsia"/>
                <w:sz w:val="21"/>
                <w:szCs w:val="21"/>
              </w:rPr>
              <w:t>%}POLE</w:t>
            </w:r>
            <w:r w:rsidRPr="00624AA9">
              <w:rPr>
                <w:rFonts w:ascii="Times New Roman" w:hAnsi="Times New Roman" w:hint="eastAsia"/>
                <w:sz w:val="21"/>
                <w:szCs w:val="21"/>
              </w:rPr>
              <w:t>突变型（</w:t>
            </w:r>
            <w:r w:rsidRPr="00624AA9">
              <w:rPr>
                <w:rFonts w:ascii="Times New Roman" w:hAnsi="Times New Roman" w:hint="eastAsia"/>
                <w:sz w:val="21"/>
                <w:szCs w:val="21"/>
              </w:rPr>
              <w:t>POLE mut</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MSI-H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错配修复功能缺陷型（</w:t>
            </w:r>
            <w:r w:rsidRPr="00624AA9">
              <w:rPr>
                <w:rFonts w:ascii="Times New Roman" w:hAnsi="Times New Roman" w:hint="eastAsia"/>
                <w:sz w:val="21"/>
                <w:szCs w:val="21"/>
              </w:rPr>
              <w:t>MMRd</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CNH type EC</w:t>
            </w:r>
            <w:r w:rsidRPr="00624AA9">
              <w:rPr>
                <w:rFonts w:ascii="Times New Roman" w:hAnsi="Times New Roman" w:hint="eastAsia"/>
                <w:sz w:val="21"/>
                <w:szCs w:val="21"/>
              </w:rPr>
              <w:t>”</w:t>
            </w:r>
            <w:r w:rsidRPr="00624AA9">
              <w:rPr>
                <w:rFonts w:ascii="Times New Roman" w:hAnsi="Times New Roman" w:hint="eastAsia"/>
                <w:sz w:val="21"/>
                <w:szCs w:val="21"/>
              </w:rPr>
              <w:t>%}TP53</w:t>
            </w:r>
            <w:r w:rsidRPr="00624AA9">
              <w:rPr>
                <w:rFonts w:ascii="Times New Roman" w:hAnsi="Times New Roman" w:hint="eastAsia"/>
                <w:sz w:val="21"/>
                <w:szCs w:val="21"/>
              </w:rPr>
              <w:t>基因突变型（</w:t>
            </w:r>
            <w:r w:rsidRPr="00624AA9">
              <w:rPr>
                <w:rFonts w:ascii="Times New Roman" w:hAnsi="Times New Roman" w:hint="eastAsia"/>
                <w:sz w:val="21"/>
                <w:szCs w:val="21"/>
              </w:rPr>
              <w:t>p53 abn</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CNL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非特异性分子谱（</w:t>
            </w:r>
            <w:r w:rsidRPr="00624AA9">
              <w:rPr>
                <w:rFonts w:ascii="Times New Roman" w:hAnsi="Times New Roman" w:hint="eastAsia"/>
                <w:sz w:val="21"/>
                <w:szCs w:val="21"/>
              </w:rPr>
              <w:t>NSMP</w:t>
            </w:r>
            <w:r w:rsidRPr="00624AA9">
              <w:rPr>
                <w:rFonts w:ascii="Times New Roman" w:hAnsi="Times New Roman" w:hint="eastAsia"/>
                <w:sz w:val="21"/>
                <w:szCs w:val="21"/>
              </w:rPr>
              <w:t>）</w:t>
            </w:r>
            <w:r w:rsidRPr="00624AA9">
              <w:rPr>
                <w:rFonts w:ascii="Times New Roman" w:hAnsi="Times New Roman" w:hint="eastAsia"/>
                <w:sz w:val="21"/>
                <w:szCs w:val="21"/>
              </w:rPr>
              <w:t>{%endif%}</w:t>
            </w:r>
            <w:r w:rsidRPr="00624AA9">
              <w:rPr>
                <w:rFonts w:ascii="Times New Roman" w:hAnsi="Times New Roman" w:hint="eastAsia"/>
                <w:sz w:val="21"/>
                <w:szCs w:val="21"/>
              </w:rPr>
              <w:t>，该分型患者预后</w:t>
            </w:r>
            <w:r w:rsidRPr="00624AA9">
              <w:rPr>
                <w:rFonts w:ascii="Times New Roman" w:hAnsi="Times New Roman" w:hint="eastAsia"/>
                <w:sz w:val="21"/>
                <w:szCs w:val="21"/>
              </w:rPr>
              <w:t xml:space="preserve">{%if </w:t>
            </w:r>
            <w:r w:rsidRPr="00624AA9">
              <w:rPr>
                <w:rFonts w:ascii="Times New Roman" w:hAnsi="Times New Roman" w:hint="eastAsia"/>
                <w:sz w:val="21"/>
                <w:szCs w:val="21"/>
              </w:rPr>
              <w:t>“</w:t>
            </w:r>
            <w:r w:rsidRPr="00624AA9">
              <w:rPr>
                <w:rFonts w:ascii="Times New Roman" w:hAnsi="Times New Roman" w:hint="eastAsia"/>
                <w:sz w:val="21"/>
                <w:szCs w:val="21"/>
              </w:rPr>
              <w:t>Better</w:t>
            </w:r>
            <w:r w:rsidRPr="00624AA9">
              <w:rPr>
                <w:rFonts w:ascii="Times New Roman" w:hAnsi="Times New Roman" w:hint="eastAsia"/>
                <w:sz w:val="21"/>
                <w:szCs w:val="21"/>
              </w:rPr>
              <w:t>”</w:t>
            </w:r>
            <w:r w:rsidRPr="00624AA9">
              <w:rPr>
                <w:rFonts w:ascii="Times New Roman" w:hAnsi="Times New Roman" w:hint="eastAsia"/>
                <w:sz w:val="21"/>
                <w:szCs w:val="21"/>
              </w:rPr>
              <w:t xml:space="preserve"> in var.ec_type.clinical_significance%}</w:t>
            </w:r>
            <w:r w:rsidRPr="00624AA9">
              <w:rPr>
                <w:rFonts w:ascii="Times New Roman" w:hAnsi="Times New Roman" w:hint="eastAsia"/>
                <w:sz w:val="21"/>
                <w:szCs w:val="21"/>
              </w:rPr>
              <w:t>最好</w:t>
            </w:r>
            <w:r w:rsidRPr="00624AA9">
              <w:rPr>
                <w:rFonts w:ascii="Times New Roman" w:hAnsi="Times New Roman" w:hint="eastAsia"/>
                <w:sz w:val="21"/>
                <w:szCs w:val="21"/>
              </w:rPr>
              <w:t xml:space="preserve">{%elif </w:t>
            </w:r>
            <w:r w:rsidRPr="00624AA9">
              <w:rPr>
                <w:rFonts w:ascii="Times New Roman" w:hAnsi="Times New Roman" w:hint="eastAsia"/>
                <w:sz w:val="21"/>
                <w:szCs w:val="21"/>
              </w:rPr>
              <w:t>“</w:t>
            </w:r>
            <w:r w:rsidRPr="00624AA9">
              <w:rPr>
                <w:rFonts w:ascii="Times New Roman" w:hAnsi="Times New Roman" w:hint="eastAsia"/>
                <w:sz w:val="21"/>
                <w:szCs w:val="21"/>
              </w:rPr>
              <w:t>Poor</w:t>
            </w:r>
            <w:r w:rsidRPr="00624AA9">
              <w:rPr>
                <w:rFonts w:ascii="Times New Roman" w:hAnsi="Times New Roman" w:hint="eastAsia"/>
                <w:sz w:val="21"/>
                <w:szCs w:val="21"/>
              </w:rPr>
              <w:t>”</w:t>
            </w:r>
            <w:r w:rsidRPr="00624AA9">
              <w:rPr>
                <w:rFonts w:ascii="Times New Roman" w:hAnsi="Times New Roman" w:hint="eastAsia"/>
                <w:sz w:val="21"/>
                <w:szCs w:val="21"/>
              </w:rPr>
              <w:t xml:space="preserve"> in var.ec_type.clinical_significance %}</w:t>
            </w:r>
            <w:r w:rsidRPr="00624AA9">
              <w:rPr>
                <w:rFonts w:ascii="Times New Roman" w:hAnsi="Times New Roman" w:hint="eastAsia"/>
                <w:sz w:val="21"/>
                <w:szCs w:val="21"/>
              </w:rPr>
              <w:t>最差</w:t>
            </w:r>
            <w:r w:rsidRPr="00624AA9">
              <w:rPr>
                <w:rFonts w:ascii="Times New Roman" w:hAnsi="Times New Roman" w:hint="eastAsia"/>
                <w:sz w:val="21"/>
                <w:szCs w:val="21"/>
              </w:rPr>
              <w:t>{%else%}</w:t>
            </w:r>
            <w:r w:rsidRPr="00624AA9">
              <w:rPr>
                <w:rFonts w:ascii="Times New Roman" w:hAnsi="Times New Roman" w:hint="eastAsia"/>
                <w:sz w:val="21"/>
                <w:szCs w:val="21"/>
              </w:rPr>
              <w:t>中等</w:t>
            </w:r>
            <w:r w:rsidRPr="00624AA9">
              <w:rPr>
                <w:rFonts w:ascii="Times New Roman" w:hAnsi="Times New Roman" w:hint="eastAsia"/>
                <w:sz w:val="21"/>
                <w:szCs w:val="21"/>
              </w:rPr>
              <w:t>{%endif%}</w:t>
            </w:r>
            <w:r w:rsidRPr="00624AA9">
              <w:rPr>
                <w:rFonts w:ascii="Times New Roman" w:hAnsi="Times New Roman" w:hint="eastAsia"/>
                <w:sz w:val="21"/>
                <w:szCs w:val="21"/>
              </w:rPr>
              <w:t>。</w:t>
            </w:r>
          </w:p>
          <w:p w14:paraId="4F522E32" w14:textId="77777777" w:rsidR="00960026" w:rsidRPr="005E7B9E" w:rsidRDefault="00960026" w:rsidP="001624A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Pr>
                <w:rFonts w:ascii="Times New Roman" w:hAnsi="Times New Roman" w:hint="eastAsia"/>
                <w:b/>
                <w:bCs/>
                <w:sz w:val="21"/>
                <w:szCs w:val="21"/>
              </w:rPr>
              <w:t>：</w:t>
            </w:r>
          </w:p>
          <w:p w14:paraId="57C28FD2"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{{var.ec_type.variant_desc_cn|e}}</w:t>
            </w:r>
          </w:p>
          <w:p w14:paraId="5E144E6B"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{%p if var.ec_type.evi_interpretation_dia %}</w:t>
            </w:r>
          </w:p>
          <w:p w14:paraId="4C1144A0"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 var.ec_type.evi_interpretation_dia|e }}</w:t>
            </w:r>
          </w:p>
          <w:p w14:paraId="4D827B3A"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{%p endif%}</w:t>
            </w:r>
          </w:p>
          <w:p w14:paraId="21BE3664"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{%p if var.ec_type.evi_interpretation %}</w:t>
            </w:r>
          </w:p>
          <w:p w14:paraId="19395766"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{{var.ec_type.evi_interpretation|e}}</w:t>
            </w:r>
          </w:p>
          <w:p w14:paraId="47DA98F4"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{%p else%}</w:t>
            </w:r>
          </w:p>
          <w:p w14:paraId="282AAB9F"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color w:val="EE0000"/>
                <w:sz w:val="21"/>
                <w:szCs w:val="21"/>
              </w:rPr>
            </w:pPr>
            <w:r w:rsidRPr="00F159FD">
              <w:rPr>
                <w:rFonts w:ascii="Times New Roman" w:hAnsi="Times New Roman" w:hint="eastAsia"/>
                <w:color w:val="EE0000"/>
                <w:sz w:val="21"/>
                <w:szCs w:val="21"/>
              </w:rPr>
              <w:t>未返回预后证据，请检查证据匹配情况！</w:t>
            </w:r>
          </w:p>
          <w:p w14:paraId="3D86DC51" w14:textId="0806CA95" w:rsidR="008A75AB" w:rsidRPr="00204FE0" w:rsidRDefault="00F159FD" w:rsidP="00F159FD">
            <w:pPr>
              <w:autoSpaceDE w:val="0"/>
              <w:autoSpaceDN w:val="0"/>
              <w:adjustRightInd w:val="0"/>
              <w:spacing w:after="0" w:line="240" w:lineRule="auto"/>
              <w:ind w:firstLineChars="200" w:firstLine="420"/>
              <w:rPr>
                <w:rFonts w:ascii="Times New Roman" w:hAnsi="Times New Roman"/>
                <w:sz w:val="21"/>
                <w:szCs w:val="21"/>
              </w:rPr>
            </w:pPr>
            <w:r w:rsidRPr="00F159FD">
              <w:rPr>
                <w:rFonts w:ascii="Times New Roman" w:hAnsi="Times New Roman"/>
                <w:sz w:val="21"/>
                <w:szCs w:val="21"/>
              </w:rPr>
              <w:lastRenderedPageBreak/>
              <w:t>{%p endif%}</w:t>
            </w:r>
          </w:p>
        </w:tc>
      </w:tr>
      <w:tr w:rsidR="00960026" w:rsidRPr="007908EE" w14:paraId="1CE86625" w14:textId="77777777" w:rsidTr="001624A0">
        <w:trPr>
          <w:trHeight w:val="454"/>
        </w:trPr>
        <w:tc>
          <w:tcPr>
            <w:tcW w:w="10354" w:type="dxa"/>
            <w:shd w:val="clear" w:color="auto" w:fill="auto"/>
            <w:vAlign w:val="center"/>
          </w:tcPr>
          <w:p w14:paraId="2D973566" w14:textId="77777777" w:rsidR="00960026" w:rsidRPr="005E7B9E" w:rsidRDefault="00960026" w:rsidP="001624A0">
            <w:pPr>
              <w:autoSpaceDE w:val="0"/>
              <w:autoSpaceDN w:val="0"/>
              <w:adjustRightInd w:val="0"/>
              <w:spacing w:after="0" w:line="240" w:lineRule="auto"/>
              <w:jc w:val="left"/>
              <w:rPr>
                <w:rFonts w:ascii="Times New Roman" w:hAnsi="Times New Roman"/>
                <w:b/>
                <w:bCs/>
                <w:sz w:val="21"/>
                <w:szCs w:val="21"/>
              </w:rPr>
            </w:pPr>
            <w:r>
              <w:rPr>
                <w:rFonts w:ascii="Times New Roman" w:hAnsi="Times New Roman" w:hint="eastAsia"/>
                <w:b/>
                <w:bCs/>
                <w:sz w:val="21"/>
                <w:szCs w:val="21"/>
              </w:rPr>
              <w:lastRenderedPageBreak/>
              <w:t>{</w:t>
            </w:r>
            <w:r>
              <w:rPr>
                <w:rFonts w:ascii="Times New Roman" w:hAnsi="Times New Roman"/>
                <w:b/>
                <w:bCs/>
                <w:sz w:val="21"/>
                <w:szCs w:val="21"/>
              </w:rPr>
              <w:t>%tr endif%}</w:t>
            </w:r>
          </w:p>
        </w:tc>
      </w:tr>
      <w:tr w:rsidR="00960026" w:rsidRPr="007908EE" w14:paraId="1E165E3F" w14:textId="77777777" w:rsidTr="001624A0">
        <w:trPr>
          <w:trHeight w:val="454"/>
        </w:trPr>
        <w:tc>
          <w:tcPr>
            <w:tcW w:w="10354" w:type="dxa"/>
            <w:shd w:val="clear" w:color="auto" w:fill="D9D9D9" w:themeFill="background1" w:themeFillShade="D9"/>
            <w:vAlign w:val="center"/>
          </w:tcPr>
          <w:p w14:paraId="507E7333" w14:textId="0787EEBB" w:rsidR="00960026" w:rsidRPr="002A58FC" w:rsidRDefault="00863F96" w:rsidP="001624A0">
            <w:pPr>
              <w:autoSpaceDE w:val="0"/>
              <w:autoSpaceDN w:val="0"/>
              <w:adjustRightInd w:val="0"/>
              <w:spacing w:after="0" w:line="240" w:lineRule="auto"/>
              <w:rPr>
                <w:rFonts w:ascii="Times New Roman" w:hAnsi="Times New Roman"/>
                <w:b/>
                <w:sz w:val="21"/>
                <w:szCs w:val="21"/>
              </w:rPr>
            </w:pPr>
            <w:r w:rsidRPr="00863F96">
              <w:rPr>
                <w:rFonts w:ascii="Times New Roman" w:hAnsi="Times New Roman" w:hint="eastAsia"/>
                <w:b/>
                <w:sz w:val="21"/>
                <w:szCs w:val="21"/>
              </w:rPr>
              <w:t>微卫星分析（</w:t>
            </w:r>
            <w:r w:rsidRPr="00863F96">
              <w:rPr>
                <w:rFonts w:ascii="Times New Roman" w:hAnsi="Times New Roman" w:hint="eastAsia"/>
                <w:b/>
                <w:sz w:val="21"/>
                <w:szCs w:val="21"/>
              </w:rPr>
              <w:t>{%if msi.var_id==</w:t>
            </w:r>
            <w:r w:rsidRPr="00863F96">
              <w:rPr>
                <w:rFonts w:ascii="Times New Roman" w:hAnsi="Times New Roman" w:hint="eastAsia"/>
                <w:b/>
                <w:sz w:val="21"/>
                <w:szCs w:val="21"/>
              </w:rPr>
              <w:t>”</w:t>
            </w:r>
            <w:r w:rsidRPr="00863F96">
              <w:rPr>
                <w:rFonts w:ascii="Times New Roman" w:hAnsi="Times New Roman" w:hint="eastAsia"/>
                <w:b/>
                <w:sz w:val="21"/>
                <w:szCs w:val="21"/>
              </w:rPr>
              <w:t>MSS</w:t>
            </w:r>
            <w:r w:rsidRPr="00863F96">
              <w:rPr>
                <w:rFonts w:ascii="Times New Roman" w:hAnsi="Times New Roman" w:hint="eastAsia"/>
                <w:b/>
                <w:sz w:val="21"/>
                <w:szCs w:val="21"/>
              </w:rPr>
              <w:t>”</w:t>
            </w:r>
            <w:r w:rsidRPr="00863F96">
              <w:rPr>
                <w:rFonts w:ascii="Times New Roman" w:hAnsi="Times New Roman" w:hint="eastAsia"/>
                <w:b/>
                <w:sz w:val="21"/>
                <w:szCs w:val="21"/>
              </w:rPr>
              <w:t>%}</w:t>
            </w:r>
            <w:r w:rsidRPr="00863F96">
              <w:rPr>
                <w:rFonts w:ascii="Times New Roman" w:hAnsi="Times New Roman" w:hint="eastAsia"/>
                <w:b/>
                <w:sz w:val="21"/>
                <w:szCs w:val="21"/>
              </w:rPr>
              <w:t>未检测到</w:t>
            </w:r>
            <w:r w:rsidRPr="00863F96">
              <w:rPr>
                <w:rFonts w:ascii="Times New Roman" w:hAnsi="Times New Roman" w:hint="eastAsia"/>
                <w:b/>
                <w:sz w:val="21"/>
                <w:szCs w:val="21"/>
              </w:rPr>
              <w:t>MSI-H{%else%}MSI-H{%endif%}</w:t>
            </w:r>
            <w:r w:rsidRPr="00863F96">
              <w:rPr>
                <w:rFonts w:ascii="Times New Roman" w:hAnsi="Times New Roman" w:hint="eastAsia"/>
                <w:b/>
                <w:sz w:val="21"/>
                <w:szCs w:val="21"/>
              </w:rPr>
              <w:t>；</w:t>
            </w:r>
            <w:r w:rsidRPr="00863F96">
              <w:rPr>
                <w:rFonts w:ascii="Times New Roman" w:hAnsi="Times New Roman" w:hint="eastAsia"/>
                <w:b/>
                <w:sz w:val="21"/>
                <w:szCs w:val="21"/>
              </w:rPr>
              <w:t>MSI_Ratio:{{msi.msi_score_str}}</w:t>
            </w:r>
            <w:r w:rsidRPr="00863F96">
              <w:rPr>
                <w:rFonts w:ascii="Times New Roman" w:hAnsi="Times New Roman" w:hint="eastAsia"/>
                <w:b/>
                <w:sz w:val="21"/>
                <w:szCs w:val="21"/>
              </w:rPr>
              <w:t>；</w:t>
            </w:r>
            <w:r w:rsidRPr="00863F96">
              <w:rPr>
                <w:rFonts w:ascii="Times New Roman" w:hAnsi="Times New Roman" w:hint="eastAsia"/>
                <w:b/>
                <w:sz w:val="21"/>
                <w:szCs w:val="21"/>
              </w:rPr>
              <w:t>MSI_Num:{{msi.msi_num_cp40}}/55</w:t>
            </w:r>
            <w:r w:rsidRPr="00863F96">
              <w:rPr>
                <w:rFonts w:ascii="Times New Roman" w:hAnsi="Times New Roman" w:hint="eastAsia"/>
                <w:b/>
                <w:sz w:val="21"/>
                <w:szCs w:val="21"/>
              </w:rPr>
              <w:t>）</w:t>
            </w:r>
          </w:p>
        </w:tc>
      </w:tr>
      <w:tr w:rsidR="00960026" w:rsidRPr="007908EE" w14:paraId="00FABD62" w14:textId="77777777" w:rsidTr="001624A0">
        <w:trPr>
          <w:trHeight w:val="454"/>
        </w:trPr>
        <w:tc>
          <w:tcPr>
            <w:tcW w:w="10354" w:type="dxa"/>
            <w:shd w:val="clear" w:color="auto" w:fill="auto"/>
            <w:vAlign w:val="center"/>
          </w:tcPr>
          <w:p w14:paraId="5B2A4DE2" w14:textId="77777777" w:rsidR="00960026" w:rsidRPr="007908EE" w:rsidRDefault="00960026" w:rsidP="001624A0">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）的患者可能有较好的免疫治疗应答，可能从帕博利珠单抗、纳武利尤单抗±伊匹木单抗、替雷利珠单抗、恩沃利单抗和斯鲁利单抗等药物治疗中获益。</w:t>
            </w:r>
          </w:p>
        </w:tc>
      </w:tr>
      <w:tr w:rsidR="00960026" w:rsidRPr="007908EE" w14:paraId="69C310F2" w14:textId="77777777" w:rsidTr="001624A0">
        <w:trPr>
          <w:trHeight w:val="454"/>
        </w:trPr>
        <w:tc>
          <w:tcPr>
            <w:tcW w:w="10354" w:type="dxa"/>
            <w:shd w:val="clear" w:color="auto" w:fill="auto"/>
            <w:vAlign w:val="center"/>
          </w:tcPr>
          <w:p w14:paraId="2E4009C2" w14:textId="77777777" w:rsidR="00960026" w:rsidRPr="007908EE" w:rsidRDefault="00960026" w:rsidP="001624A0">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{%tr if var.knb%}</w:t>
            </w:r>
          </w:p>
        </w:tc>
      </w:tr>
      <w:tr w:rsidR="00960026" w:rsidRPr="007908EE" w14:paraId="46D49DD1" w14:textId="77777777" w:rsidTr="001624A0">
        <w:trPr>
          <w:trHeight w:val="454"/>
        </w:trPr>
        <w:tc>
          <w:tcPr>
            <w:tcW w:w="10354" w:type="dxa"/>
            <w:shd w:val="clear" w:color="auto" w:fill="D9D9D9"/>
            <w:vAlign w:val="center"/>
          </w:tcPr>
          <w:p w14:paraId="7B6E0577" w14:textId="53B856F5" w:rsidR="00960026" w:rsidRPr="007908EE" w:rsidRDefault="0042673F" w:rsidP="001624A0">
            <w:pPr>
              <w:spacing w:after="0"/>
              <w:rPr>
                <w:rFonts w:ascii="Times New Roman" w:hAnsi="Times New Roman"/>
                <w:sz w:val="21"/>
                <w:szCs w:val="21"/>
              </w:rPr>
            </w:pPr>
            <w:r w:rsidRPr="0042673F">
              <w:rPr>
                <w:rFonts w:ascii="Times New Roman" w:hAnsi="Times New Roman" w:hint="eastAsia"/>
                <w:bCs/>
                <w:sz w:val="21"/>
                <w:szCs w:val="21"/>
              </w:rPr>
              <w:t>未检测到</w:t>
            </w:r>
            <w:r w:rsidRPr="0042673F">
              <w:rPr>
                <w:rFonts w:ascii="Times New Roman" w:hAnsi="Times New Roman" w:hint="eastAsia"/>
                <w:bCs/>
                <w:sz w:val="21"/>
                <w:szCs w:val="21"/>
              </w:rPr>
              <w:t xml:space="preserve">KRAS/NRAS/BRAF V600E </w:t>
            </w:r>
            <w:r w:rsidRPr="0042673F">
              <w:rPr>
                <w:rFonts w:ascii="Times New Roman" w:hAnsi="Times New Roman" w:hint="eastAsia"/>
                <w:bCs/>
                <w:sz w:val="21"/>
                <w:szCs w:val="21"/>
              </w:rPr>
              <w:t>激活突变</w:t>
            </w:r>
          </w:p>
        </w:tc>
      </w:tr>
      <w:tr w:rsidR="00960026" w:rsidRPr="007908EE" w14:paraId="40902C73" w14:textId="77777777" w:rsidTr="001624A0">
        <w:trPr>
          <w:trHeight w:val="454"/>
        </w:trPr>
        <w:tc>
          <w:tcPr>
            <w:tcW w:w="10354" w:type="dxa"/>
            <w:shd w:val="clear" w:color="auto" w:fill="auto"/>
            <w:vAlign w:val="center"/>
          </w:tcPr>
          <w:p w14:paraId="65B730DE" w14:textId="77777777" w:rsidR="00960026" w:rsidRPr="007908EE" w:rsidRDefault="00960026" w:rsidP="001624A0">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FDA9B9A" w14:textId="77777777" w:rsidR="00960026" w:rsidRPr="007908EE" w:rsidRDefault="00960026" w:rsidP="001624A0">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hint="eastAsia"/>
                <w:bCs/>
                <w:sz w:val="21"/>
                <w:szCs w:val="21"/>
              </w:rPr>
              <w:t>KRAS</w:t>
            </w:r>
            <w:r w:rsidRPr="007D57C5">
              <w:rPr>
                <w:rFonts w:ascii="Times New Roman" w:hAnsi="Times New Roman" w:hint="eastAsia"/>
                <w:bCs/>
                <w:sz w:val="21"/>
                <w:szCs w:val="21"/>
              </w:rPr>
              <w:t>基因是人体内最为常见的原癌基因，其负责编码的</w:t>
            </w:r>
            <w:r w:rsidRPr="007D57C5">
              <w:rPr>
                <w:rFonts w:ascii="Times New Roman" w:hAnsi="Times New Roman" w:hint="eastAsia"/>
                <w:bCs/>
                <w:sz w:val="21"/>
                <w:szCs w:val="21"/>
              </w:rPr>
              <w:t>RAS</w:t>
            </w:r>
            <w:r w:rsidRPr="007D57C5">
              <w:rPr>
                <w:rFonts w:ascii="Times New Roman" w:hAnsi="Times New Roman" w:hint="eastAsia"/>
                <w:bCs/>
                <w:sz w:val="21"/>
                <w:szCs w:val="21"/>
              </w:rPr>
              <w:t>蛋白在细胞内的信号通路中起着信号转导作用，</w:t>
            </w:r>
            <w:r w:rsidRPr="007D57C5">
              <w:rPr>
                <w:rFonts w:ascii="Times New Roman" w:hAnsi="Times New Roman" w:hint="eastAsia"/>
                <w:bCs/>
                <w:sz w:val="21"/>
                <w:szCs w:val="21"/>
              </w:rPr>
              <w:t>KRAS</w:t>
            </w:r>
            <w:r w:rsidRPr="007D57C5">
              <w:rPr>
                <w:rFonts w:ascii="Times New Roman" w:hAnsi="Times New Roman" w:hint="eastAsia"/>
                <w:bCs/>
                <w:sz w:val="21"/>
                <w:szCs w:val="21"/>
              </w:rPr>
              <w:t>突变在多种肿瘤中均有发生，比如在肺癌中约占</w:t>
            </w:r>
            <w:r w:rsidRPr="007D57C5">
              <w:rPr>
                <w:rFonts w:ascii="Times New Roman" w:hAnsi="Times New Roman" w:hint="eastAsia"/>
                <w:bCs/>
                <w:sz w:val="21"/>
                <w:szCs w:val="21"/>
              </w:rPr>
              <w:t>15</w:t>
            </w:r>
            <w:r w:rsidRPr="007D57C5">
              <w:rPr>
                <w:rFonts w:ascii="Times New Roman" w:hAnsi="Times New Roman" w:hint="eastAsia"/>
                <w:bCs/>
                <w:sz w:val="21"/>
                <w:szCs w:val="21"/>
              </w:rPr>
              <w:t>–</w:t>
            </w:r>
            <w:r w:rsidRPr="007D57C5">
              <w:rPr>
                <w:rFonts w:ascii="Times New Roman" w:hAnsi="Times New Roman" w:hint="eastAsia"/>
                <w:bCs/>
                <w:sz w:val="21"/>
                <w:szCs w:val="21"/>
              </w:rPr>
              <w:t>25%</w:t>
            </w:r>
            <w:r w:rsidRPr="007D57C5">
              <w:rPr>
                <w:rFonts w:ascii="Times New Roman" w:hAnsi="Times New Roman" w:hint="eastAsia"/>
                <w:bCs/>
                <w:sz w:val="21"/>
                <w:szCs w:val="21"/>
              </w:rPr>
              <w:t>（</w:t>
            </w:r>
            <w:r w:rsidRPr="007D57C5">
              <w:rPr>
                <w:rFonts w:ascii="Times New Roman" w:hAnsi="Times New Roman" w:hint="eastAsia"/>
                <w:bCs/>
                <w:sz w:val="21"/>
                <w:szCs w:val="21"/>
              </w:rPr>
              <w:t>PMID: 18794081</w:t>
            </w:r>
            <w:r w:rsidRPr="007D57C5">
              <w:rPr>
                <w:rFonts w:ascii="Times New Roman" w:hAnsi="Times New Roman" w:hint="eastAsia"/>
                <w:bCs/>
                <w:sz w:val="21"/>
                <w:szCs w:val="21"/>
              </w:rPr>
              <w:t>），在结直肠癌中高达</w:t>
            </w:r>
            <w:r w:rsidRPr="007D57C5">
              <w:rPr>
                <w:rFonts w:ascii="Times New Roman" w:hAnsi="Times New Roman" w:hint="eastAsia"/>
                <w:bCs/>
                <w:sz w:val="21"/>
                <w:szCs w:val="21"/>
              </w:rPr>
              <w:t>40%</w:t>
            </w:r>
            <w:r w:rsidRPr="007D57C5">
              <w:rPr>
                <w:rFonts w:ascii="Times New Roman" w:hAnsi="Times New Roman" w:hint="eastAsia"/>
                <w:bCs/>
                <w:sz w:val="21"/>
                <w:szCs w:val="21"/>
              </w:rPr>
              <w:t>（</w:t>
            </w:r>
            <w:r w:rsidRPr="007D57C5">
              <w:rPr>
                <w:rFonts w:ascii="Times New Roman" w:hAnsi="Times New Roman" w:hint="eastAsia"/>
                <w:bCs/>
                <w:sz w:val="21"/>
                <w:szCs w:val="21"/>
              </w:rPr>
              <w:t>PMID: 19679400</w:t>
            </w:r>
            <w:r w:rsidRPr="007D57C5">
              <w:rPr>
                <w:rFonts w:ascii="Times New Roman" w:hAnsi="Times New Roman" w:hint="eastAsia"/>
                <w:bCs/>
                <w:sz w:val="21"/>
                <w:szCs w:val="21"/>
              </w:rPr>
              <w:t>）。</w:t>
            </w:r>
            <w:r w:rsidRPr="007D57C5">
              <w:rPr>
                <w:rFonts w:ascii="Times New Roman" w:hAnsi="Times New Roman" w:hint="eastAsia"/>
                <w:bCs/>
                <w:sz w:val="21"/>
                <w:szCs w:val="21"/>
              </w:rPr>
              <w:t>NRAS</w:t>
            </w:r>
            <w:r w:rsidRPr="007D57C5">
              <w:rPr>
                <w:rFonts w:ascii="Times New Roman" w:hAnsi="Times New Roman" w:hint="eastAsia"/>
                <w:bCs/>
                <w:sz w:val="21"/>
                <w:szCs w:val="21"/>
              </w:rPr>
              <w:t>基因同</w:t>
            </w:r>
            <w:r w:rsidRPr="007D57C5">
              <w:rPr>
                <w:rFonts w:ascii="Times New Roman" w:hAnsi="Times New Roman" w:hint="eastAsia"/>
                <w:bCs/>
                <w:sz w:val="21"/>
                <w:szCs w:val="21"/>
              </w:rPr>
              <w:t>KRAS</w:t>
            </w:r>
            <w:r w:rsidRPr="007D57C5">
              <w:rPr>
                <w:rFonts w:ascii="Times New Roman" w:hAnsi="Times New Roman" w:hint="eastAsia"/>
                <w:bCs/>
                <w:sz w:val="21"/>
                <w:szCs w:val="21"/>
              </w:rPr>
              <w:t>、</w:t>
            </w:r>
            <w:r w:rsidRPr="007D57C5">
              <w:rPr>
                <w:rFonts w:ascii="Times New Roman" w:hAnsi="Times New Roman" w:hint="eastAsia"/>
                <w:bCs/>
                <w:sz w:val="21"/>
                <w:szCs w:val="21"/>
              </w:rPr>
              <w:t>HRAS</w:t>
            </w:r>
            <w:r w:rsidRPr="007D57C5">
              <w:rPr>
                <w:rFonts w:ascii="Times New Roman" w:hAnsi="Times New Roman" w:hint="eastAsia"/>
                <w:bCs/>
                <w:sz w:val="21"/>
                <w:szCs w:val="21"/>
              </w:rPr>
              <w:t>基因一样隶属于</w:t>
            </w:r>
            <w:r w:rsidRPr="007D57C5">
              <w:rPr>
                <w:rFonts w:ascii="Times New Roman" w:hAnsi="Times New Roman" w:hint="eastAsia"/>
                <w:bCs/>
                <w:sz w:val="21"/>
                <w:szCs w:val="21"/>
              </w:rPr>
              <w:t>RAS</w:t>
            </w:r>
            <w:r w:rsidRPr="007D57C5">
              <w:rPr>
                <w:rFonts w:ascii="Times New Roman" w:hAnsi="Times New Roman" w:hint="eastAsia"/>
                <w:bCs/>
                <w:sz w:val="21"/>
                <w:szCs w:val="21"/>
              </w:rPr>
              <w:t>基因家族，其负责编码的</w:t>
            </w:r>
            <w:r w:rsidRPr="007D57C5">
              <w:rPr>
                <w:rFonts w:ascii="Times New Roman" w:hAnsi="Times New Roman" w:hint="eastAsia"/>
                <w:bCs/>
                <w:sz w:val="21"/>
                <w:szCs w:val="21"/>
              </w:rPr>
              <w:t>RAS</w:t>
            </w:r>
            <w:r w:rsidRPr="007D57C5">
              <w:rPr>
                <w:rFonts w:ascii="Times New Roman" w:hAnsi="Times New Roman" w:hint="eastAsia"/>
                <w:bCs/>
                <w:sz w:val="21"/>
                <w:szCs w:val="21"/>
              </w:rPr>
              <w:t>蛋白在多种细胞信号通路中起着信号转导作用，在细胞的生存与增殖等活动中处于重要位置。</w:t>
            </w:r>
            <w:r w:rsidRPr="007D57C5">
              <w:rPr>
                <w:rFonts w:ascii="Times New Roman" w:hAnsi="Times New Roman" w:hint="eastAsia"/>
                <w:bCs/>
                <w:sz w:val="21"/>
                <w:szCs w:val="21"/>
              </w:rPr>
              <w:t>NRAS</w:t>
            </w:r>
            <w:r w:rsidRPr="007D57C5">
              <w:rPr>
                <w:rFonts w:ascii="Times New Roman" w:hAnsi="Times New Roman" w:hint="eastAsia"/>
                <w:bCs/>
                <w:sz w:val="21"/>
                <w:szCs w:val="21"/>
              </w:rPr>
              <w:t>在结直肠癌患者中的突变率相对较高，约为</w:t>
            </w:r>
            <w:r w:rsidRPr="007D57C5">
              <w:rPr>
                <w:rFonts w:ascii="Times New Roman" w:hAnsi="Times New Roman" w:hint="eastAsia"/>
                <w:bCs/>
                <w:sz w:val="21"/>
                <w:szCs w:val="21"/>
              </w:rPr>
              <w:t>1</w:t>
            </w:r>
            <w:r w:rsidRPr="007D57C5">
              <w:rPr>
                <w:rFonts w:ascii="Times New Roman" w:hAnsi="Times New Roman" w:hint="eastAsia"/>
                <w:bCs/>
                <w:sz w:val="21"/>
                <w:szCs w:val="21"/>
              </w:rPr>
              <w:t>～</w:t>
            </w:r>
            <w:r w:rsidRPr="007D57C5">
              <w:rPr>
                <w:rFonts w:ascii="Times New Roman" w:hAnsi="Times New Roman" w:hint="eastAsia"/>
                <w:bCs/>
                <w:sz w:val="21"/>
                <w:szCs w:val="21"/>
              </w:rPr>
              <w:t>6%</w:t>
            </w:r>
            <w:r w:rsidRPr="007D57C5">
              <w:rPr>
                <w:rFonts w:ascii="Times New Roman" w:hAnsi="Times New Roman" w:hint="eastAsia"/>
                <w:bCs/>
                <w:sz w:val="21"/>
                <w:szCs w:val="21"/>
              </w:rPr>
              <w:t>，主要发生位置为</w:t>
            </w:r>
            <w:r w:rsidRPr="007D57C5">
              <w:rPr>
                <w:rFonts w:ascii="Times New Roman" w:hAnsi="Times New Roman" w:hint="eastAsia"/>
                <w:bCs/>
                <w:sz w:val="21"/>
                <w:szCs w:val="21"/>
              </w:rPr>
              <w:t>2</w:t>
            </w:r>
            <w:r w:rsidRPr="007D57C5">
              <w:rPr>
                <w:rFonts w:ascii="Times New Roman" w:hAnsi="Times New Roman" w:hint="eastAsia"/>
                <w:bCs/>
                <w:sz w:val="21"/>
                <w:szCs w:val="21"/>
              </w:rPr>
              <w:t>～</w:t>
            </w:r>
            <w:r w:rsidRPr="007D57C5">
              <w:rPr>
                <w:rFonts w:ascii="Times New Roman" w:hAnsi="Times New Roman" w:hint="eastAsia"/>
                <w:bCs/>
                <w:sz w:val="21"/>
                <w:szCs w:val="21"/>
              </w:rPr>
              <w:t>4</w:t>
            </w:r>
            <w:r w:rsidRPr="007D57C5">
              <w:rPr>
                <w:rFonts w:ascii="Times New Roman" w:hAnsi="Times New Roman" w:hint="eastAsia"/>
                <w:bCs/>
                <w:sz w:val="21"/>
                <w:szCs w:val="21"/>
              </w:rPr>
              <w:t>号外显子，同时</w:t>
            </w:r>
            <w:r w:rsidRPr="007D57C5">
              <w:rPr>
                <w:rFonts w:ascii="Times New Roman" w:hAnsi="Times New Roman" w:hint="eastAsia"/>
                <w:bCs/>
                <w:sz w:val="21"/>
                <w:szCs w:val="21"/>
              </w:rPr>
              <w:t>NRAS</w:t>
            </w:r>
            <w:r w:rsidRPr="007D57C5">
              <w:rPr>
                <w:rFonts w:ascii="Times New Roman" w:hAnsi="Times New Roman" w:hint="eastAsia"/>
                <w:bCs/>
                <w:sz w:val="21"/>
                <w:szCs w:val="21"/>
              </w:rPr>
              <w:t>也是结直肠癌中重要的分子标志之一。</w:t>
            </w:r>
            <w:r w:rsidRPr="007D57C5">
              <w:rPr>
                <w:rFonts w:ascii="Times New Roman" w:hAnsi="Times New Roman" w:hint="eastAsia"/>
                <w:bCs/>
                <w:sz w:val="21"/>
                <w:szCs w:val="21"/>
              </w:rPr>
              <w:t>BRAF</w:t>
            </w:r>
            <w:r w:rsidRPr="007D57C5">
              <w:rPr>
                <w:rFonts w:ascii="Times New Roman" w:hAnsi="Times New Roman" w:hint="eastAsia"/>
                <w:bCs/>
                <w:sz w:val="21"/>
                <w:szCs w:val="21"/>
              </w:rPr>
              <w:t>，又名丝氨酸</w:t>
            </w:r>
            <w:r w:rsidRPr="007D57C5">
              <w:rPr>
                <w:rFonts w:ascii="Times New Roman" w:hAnsi="Times New Roman" w:hint="eastAsia"/>
                <w:bCs/>
                <w:sz w:val="21"/>
                <w:szCs w:val="21"/>
              </w:rPr>
              <w:t>/</w:t>
            </w:r>
            <w:r w:rsidRPr="007D57C5">
              <w:rPr>
                <w:rFonts w:ascii="Times New Roman" w:hAnsi="Times New Roman" w:hint="eastAsia"/>
                <w:bCs/>
                <w:sz w:val="21"/>
                <w:szCs w:val="21"/>
              </w:rPr>
              <w:t>苏氨酸激酶，其在丝裂原活化蛋白激酶（</w:t>
            </w:r>
            <w:r w:rsidRPr="007D57C5">
              <w:rPr>
                <w:rFonts w:ascii="Times New Roman" w:hAnsi="Times New Roman" w:hint="eastAsia"/>
                <w:bCs/>
                <w:sz w:val="21"/>
                <w:szCs w:val="21"/>
              </w:rPr>
              <w:t>MAPK</w:t>
            </w:r>
            <w:r w:rsidRPr="007D57C5">
              <w:rPr>
                <w:rFonts w:ascii="Times New Roman" w:hAnsi="Times New Roman" w:hint="eastAsia"/>
                <w:bCs/>
                <w:sz w:val="21"/>
                <w:szCs w:val="21"/>
              </w:rPr>
              <w:t>）级联（</w:t>
            </w:r>
            <w:r w:rsidRPr="007D57C5">
              <w:rPr>
                <w:rFonts w:ascii="Times New Roman" w:hAnsi="Times New Roman" w:hint="eastAsia"/>
                <w:bCs/>
                <w:sz w:val="21"/>
                <w:szCs w:val="21"/>
              </w:rPr>
              <w:t>PMID:15520807</w:t>
            </w:r>
            <w:r w:rsidRPr="007D57C5">
              <w:rPr>
                <w:rFonts w:ascii="Times New Roman" w:hAnsi="Times New Roman" w:hint="eastAsia"/>
                <w:bCs/>
                <w:sz w:val="21"/>
                <w:szCs w:val="21"/>
              </w:rPr>
              <w:t>）的调节中起关键作用。</w:t>
            </w:r>
            <w:r w:rsidRPr="007D57C5">
              <w:rPr>
                <w:rFonts w:ascii="Times New Roman" w:hAnsi="Times New Roman" w:hint="eastAsia"/>
                <w:bCs/>
                <w:sz w:val="21"/>
                <w:szCs w:val="21"/>
              </w:rPr>
              <w:t>BRAF</w:t>
            </w:r>
            <w:r w:rsidRPr="007D57C5">
              <w:rPr>
                <w:rFonts w:ascii="Times New Roman" w:hAnsi="Times New Roman" w:hint="eastAsia"/>
                <w:bCs/>
                <w:sz w:val="21"/>
                <w:szCs w:val="21"/>
              </w:rPr>
              <w:t>基因突变在多种肿瘤中均有报道，包括黑色素瘤（</w:t>
            </w:r>
            <w:r w:rsidRPr="007D57C5">
              <w:rPr>
                <w:rFonts w:ascii="Times New Roman" w:hAnsi="Times New Roman" w:hint="eastAsia"/>
                <w:bCs/>
                <w:sz w:val="21"/>
                <w:szCs w:val="21"/>
              </w:rPr>
              <w:t>PMID:12068308</w:t>
            </w:r>
            <w:r w:rsidRPr="007D57C5">
              <w:rPr>
                <w:rFonts w:ascii="Times New Roman" w:hAnsi="Times New Roman" w:hint="eastAsia"/>
                <w:bCs/>
                <w:sz w:val="21"/>
                <w:szCs w:val="21"/>
              </w:rPr>
              <w:t>）、肺癌、结直肠癌（</w:t>
            </w:r>
            <w:r w:rsidRPr="007D57C5">
              <w:rPr>
                <w:rFonts w:ascii="Times New Roman" w:hAnsi="Times New Roman" w:hint="eastAsia"/>
                <w:bCs/>
                <w:sz w:val="21"/>
                <w:szCs w:val="21"/>
              </w:rPr>
              <w:t>PMID:19537845</w:t>
            </w:r>
            <w:r w:rsidRPr="007D57C5">
              <w:rPr>
                <w:rFonts w:ascii="Times New Roman" w:hAnsi="Times New Roman" w:hint="eastAsia"/>
                <w:bCs/>
                <w:sz w:val="21"/>
                <w:szCs w:val="21"/>
              </w:rPr>
              <w:t>）等，是一种常见的原癌基因。</w:t>
            </w:r>
          </w:p>
        </w:tc>
      </w:tr>
      <w:tr w:rsidR="00960026" w:rsidRPr="007908EE" w14:paraId="62F57F86" w14:textId="77777777" w:rsidTr="001624A0">
        <w:trPr>
          <w:trHeight w:val="454"/>
        </w:trPr>
        <w:tc>
          <w:tcPr>
            <w:tcW w:w="10354" w:type="dxa"/>
            <w:shd w:val="clear" w:color="auto" w:fill="auto"/>
            <w:vAlign w:val="center"/>
          </w:tcPr>
          <w:p w14:paraId="760618E2" w14:textId="77777777" w:rsidR="00960026" w:rsidRPr="00C65B08" w:rsidRDefault="00960026" w:rsidP="001624A0">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960026" w:rsidRPr="007908EE" w14:paraId="1F5FB626" w14:textId="77777777" w:rsidTr="001624A0">
        <w:trPr>
          <w:trHeight w:val="454"/>
        </w:trPr>
        <w:tc>
          <w:tcPr>
            <w:tcW w:w="10354" w:type="dxa"/>
            <w:tcBorders>
              <w:bottom w:val="dotted" w:sz="4" w:space="0" w:color="4472C4"/>
            </w:tcBorders>
            <w:shd w:val="clear" w:color="auto" w:fill="auto"/>
            <w:vAlign w:val="center"/>
          </w:tcPr>
          <w:p w14:paraId="30574786" w14:textId="7FC6E92C" w:rsidR="00960026" w:rsidRPr="00C65B08" w:rsidRDefault="00960026" w:rsidP="001624A0">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+var.var_somatic.level_II %}</w:t>
            </w:r>
          </w:p>
        </w:tc>
      </w:tr>
      <w:tr w:rsidR="00960026" w:rsidRPr="007908EE" w14:paraId="60ECF849" w14:textId="77777777" w:rsidTr="001624A0">
        <w:trPr>
          <w:trHeight w:val="454"/>
        </w:trPr>
        <w:tc>
          <w:tcPr>
            <w:tcW w:w="10354" w:type="dxa"/>
            <w:tcBorders>
              <w:top w:val="dotted" w:sz="4" w:space="0" w:color="4472C4"/>
              <w:bottom w:val="dotted" w:sz="4" w:space="0" w:color="4472C4"/>
            </w:tcBorders>
            <w:shd w:val="clear" w:color="auto" w:fill="D9D9D9"/>
            <w:vAlign w:val="center"/>
          </w:tcPr>
          <w:p w14:paraId="3ABB72BC"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442D5A08" w14:textId="77777777" w:rsidR="00960026"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1AE3C68A" w14:textId="77777777" w:rsidR="00960026" w:rsidRPr="00C1448D" w:rsidRDefault="00960026" w:rsidP="00960026">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2F44699C" w14:textId="77777777" w:rsidR="00960026" w:rsidRPr="00C1448D" w:rsidRDefault="00960026" w:rsidP="00960026">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6E945877"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4C12C26B"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06B96003"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10A4FE1A"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24B4E8F7"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4B5A0414"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575B3D85"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6253F161"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{{a.five_prime_gene}}-{{a.three_prime_gene}} </w:t>
            </w:r>
            <w:r w:rsidRPr="008250FD">
              <w:rPr>
                <w:rFonts w:ascii="Times New Roman" w:hAnsi="Times New Roman" w:hint="eastAsia"/>
                <w:bCs/>
                <w:sz w:val="21"/>
                <w:szCs w:val="21"/>
              </w:rPr>
              <w:t>融合</w:t>
            </w:r>
          </w:p>
          <w:p w14:paraId="495FFCD1"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49EB3F6C" w14:textId="0272AAF5"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960026" w:rsidRPr="00F42955" w14:paraId="65E8EED9" w14:textId="77777777" w:rsidTr="001624A0">
        <w:trPr>
          <w:trHeight w:val="454"/>
        </w:trPr>
        <w:tc>
          <w:tcPr>
            <w:tcW w:w="10354" w:type="dxa"/>
            <w:tcBorders>
              <w:top w:val="dotted" w:sz="4" w:space="0" w:color="4472C4"/>
            </w:tcBorders>
            <w:shd w:val="clear" w:color="auto" w:fill="auto"/>
            <w:vAlign w:val="center"/>
          </w:tcPr>
          <w:p w14:paraId="76B4D341" w14:textId="77777777" w:rsidR="00960026" w:rsidRPr="007908EE" w:rsidRDefault="00960026" w:rsidP="00960026">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1219680B"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{%p if “,” in a.gene_symbol and (a.bio_category==”Sv” or a.bio_category == “PSeqRnaSv”)%}</w:t>
            </w:r>
          </w:p>
          <w:p w14:paraId="73B9291D"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{%p if a.five_prime_gene != a.three_prime_gene %}</w:t>
            </w:r>
          </w:p>
          <w:p w14:paraId="216B2371"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{{a.five_prime_gene_function|e}}</w:t>
            </w:r>
          </w:p>
          <w:p w14:paraId="263B5ABA"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{{a.three_prime_gene_function|e}}</w:t>
            </w:r>
          </w:p>
          <w:p w14:paraId="4E145FA5"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{%p else%}</w:t>
            </w:r>
          </w:p>
          <w:p w14:paraId="7EA6211E"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{{a.five_prime_gene_function|e}}</w:t>
            </w:r>
          </w:p>
          <w:p w14:paraId="4651767B"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{%p endif%}</w:t>
            </w:r>
          </w:p>
          <w:p w14:paraId="3E3B2CD1"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{%p else%}</w:t>
            </w:r>
          </w:p>
          <w:p w14:paraId="7F33297C"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{{a.gene_function|e}}</w:t>
            </w:r>
          </w:p>
          <w:p w14:paraId="68CB78E6"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{%p endif%}</w:t>
            </w:r>
          </w:p>
          <w:p w14:paraId="60E9FD53" w14:textId="77777777" w:rsidR="00960026" w:rsidRPr="007908EE" w:rsidRDefault="00960026" w:rsidP="00960026">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D133BC5" w14:textId="341652B7" w:rsidR="00485B14" w:rsidRPr="00186A53" w:rsidRDefault="00960026" w:rsidP="00186A53">
            <w:pPr>
              <w:autoSpaceDE w:val="0"/>
              <w:autoSpaceDN w:val="0"/>
              <w:adjustRightInd w:val="0"/>
              <w:spacing w:after="0" w:line="240" w:lineRule="auto"/>
              <w:ind w:firstLineChars="200" w:firstLine="420"/>
              <w:rPr>
                <w:rFonts w:ascii="Times New Roman" w:hAnsi="Times New Roman"/>
                <w:bCs/>
                <w:sz w:val="21"/>
                <w:szCs w:val="21"/>
              </w:rPr>
            </w:pPr>
            <w:r w:rsidRPr="008E722E">
              <w:rPr>
                <w:rFonts w:ascii="Times New Roman" w:hAnsi="Times New Roman" w:hint="eastAsia"/>
                <w:bCs/>
                <w:sz w:val="21"/>
                <w:szCs w:val="21"/>
              </w:rPr>
              <w:lastRenderedPageBreak/>
              <w:t>{%if a.bio_category==</w:t>
            </w:r>
            <w:r w:rsidRPr="008E722E">
              <w:rPr>
                <w:rFonts w:ascii="Times New Roman" w:hAnsi="Times New Roman" w:hint="eastAsia"/>
                <w:bCs/>
                <w:sz w:val="21"/>
                <w:szCs w:val="21"/>
              </w:rPr>
              <w:t>”</w:t>
            </w:r>
            <w:r w:rsidRPr="008E722E">
              <w:rPr>
                <w:rFonts w:ascii="Times New Roman" w:hAnsi="Times New Roman" w:hint="eastAsia"/>
                <w:bCs/>
                <w:sz w:val="21"/>
                <w:szCs w:val="21"/>
              </w:rPr>
              <w:t>Sv</w:t>
            </w:r>
            <w:r w:rsidRPr="008E722E">
              <w:rPr>
                <w:rFonts w:ascii="Times New Roman" w:hAnsi="Times New Roman" w:hint="eastAsia"/>
                <w:bCs/>
                <w:sz w:val="21"/>
                <w:szCs w:val="21"/>
              </w:rPr>
              <w:t>”</w:t>
            </w:r>
            <w:r w:rsidRPr="008E722E">
              <w:rPr>
                <w:rFonts w:ascii="Times New Roman" w:hAnsi="Times New Roman" w:hint="eastAsia"/>
                <w:bCs/>
                <w:sz w:val="21"/>
                <w:szCs w:val="21"/>
              </w:rPr>
              <w:t>%}{%if a.five_prime_gene ==</w:t>
            </w:r>
            <w:r w:rsidRPr="008E722E">
              <w:rPr>
                <w:rFonts w:ascii="Times New Roman" w:hAnsi="Times New Roman" w:hint="eastAsia"/>
                <w:bCs/>
                <w:sz w:val="21"/>
                <w:szCs w:val="21"/>
              </w:rPr>
              <w:t>”</w:t>
            </w:r>
            <w:r w:rsidRPr="008E722E">
              <w:rPr>
                <w:rFonts w:ascii="Times New Roman" w:hAnsi="Times New Roman" w:hint="eastAsia"/>
                <w:bCs/>
                <w:sz w:val="21"/>
                <w:szCs w:val="21"/>
              </w:rPr>
              <w:t>MET</w:t>
            </w:r>
            <w:r w:rsidRPr="008E722E">
              <w:rPr>
                <w:rFonts w:ascii="Times New Roman" w:hAnsi="Times New Roman" w:hint="eastAsia"/>
                <w:bCs/>
                <w:sz w:val="21"/>
                <w:szCs w:val="21"/>
              </w:rPr>
              <w:t>”</w:t>
            </w:r>
            <w:r w:rsidRPr="008E722E">
              <w:rPr>
                <w:rFonts w:ascii="Times New Roman" w:hAnsi="Times New Roman" w:hint="eastAsia"/>
                <w:bCs/>
                <w:sz w:val="21"/>
                <w:szCs w:val="21"/>
              </w:rPr>
              <w:t xml:space="preserve"> and a.three_prime_gene ==</w:t>
            </w:r>
            <w:r w:rsidRPr="008E722E">
              <w:rPr>
                <w:rFonts w:ascii="Times New Roman" w:hAnsi="Times New Roman" w:hint="eastAsia"/>
                <w:bCs/>
                <w:sz w:val="21"/>
                <w:szCs w:val="21"/>
              </w:rPr>
              <w:t>”</w:t>
            </w:r>
            <w:r w:rsidRPr="008E722E">
              <w:rPr>
                <w:rFonts w:ascii="Times New Roman" w:hAnsi="Times New Roman" w:hint="eastAsia"/>
                <w:bCs/>
                <w:sz w:val="21"/>
                <w:szCs w:val="21"/>
              </w:rPr>
              <w:t>MET</w:t>
            </w:r>
            <w:r w:rsidRPr="008E722E">
              <w:rPr>
                <w:rFonts w:ascii="Times New Roman" w:hAnsi="Times New Roman" w:hint="eastAsia"/>
                <w:bCs/>
                <w:sz w:val="21"/>
                <w:szCs w:val="21"/>
              </w:rPr>
              <w:t>”</w:t>
            </w:r>
            <w:r w:rsidRPr="008E722E">
              <w:rPr>
                <w:rFonts w:ascii="Times New Roman" w:hAnsi="Times New Roman" w:hint="eastAsia"/>
                <w:bCs/>
                <w:sz w:val="21"/>
                <w:szCs w:val="21"/>
              </w:rPr>
              <w:t>%}{{a.variant_desc_cn|e}}{{a.variant_interpret_cn|e}}{%else%}</w:t>
            </w:r>
            <w:r w:rsidRPr="008E722E">
              <w:rPr>
                <w:rFonts w:ascii="Times New Roman" w:hAnsi="Times New Roman" w:hint="eastAsia"/>
                <w:bCs/>
                <w:sz w:val="21"/>
                <w:szCs w:val="21"/>
              </w:rPr>
              <w:t>本次检测到融合突变为</w:t>
            </w:r>
            <w:r w:rsidRPr="008E722E">
              <w:rPr>
                <w:rFonts w:ascii="Times New Roman" w:hAnsi="Times New Roman" w:hint="eastAsia"/>
                <w:bCs/>
                <w:sz w:val="21"/>
                <w:szCs w:val="21"/>
              </w:rPr>
              <w:t>{{a.five_prime_gene}}-{{a.three_prime_gene}}</w:t>
            </w:r>
            <w:r w:rsidRPr="008E722E">
              <w:rPr>
                <w:rFonts w:ascii="Times New Roman" w:hAnsi="Times New Roman" w:hint="eastAsia"/>
                <w:bCs/>
                <w:sz w:val="21"/>
                <w:szCs w:val="21"/>
              </w:rPr>
              <w:t>融合，融合模式为</w:t>
            </w:r>
            <w:r w:rsidRPr="008E722E">
              <w:rPr>
                <w:rFonts w:ascii="Times New Roman" w:hAnsi="Times New Roman" w:hint="eastAsia"/>
                <w:bCs/>
                <w:sz w:val="21"/>
                <w:szCs w:val="21"/>
              </w:rPr>
              <w:t>{{a.var_desc_merge}}</w:t>
            </w:r>
            <w:r w:rsidRPr="008E722E">
              <w:rPr>
                <w:rFonts w:ascii="Times New Roman" w:hAnsi="Times New Roman" w:hint="eastAsia"/>
                <w:bCs/>
                <w:sz w:val="21"/>
                <w:szCs w:val="21"/>
              </w:rPr>
              <w:t>。</w:t>
            </w:r>
            <w:r w:rsidRPr="008E722E">
              <w:rPr>
                <w:rFonts w:ascii="Times New Roman" w:hAnsi="Times New Roman" w:hint="eastAsia"/>
                <w:bCs/>
                <w:sz w:val="21"/>
                <w:szCs w:val="21"/>
              </w:rPr>
              <w:t>{%endif%}{%else%}{{a.variant_desc_cn|e}}{{a.variant_interpret_cn|e}}{%endif%}{%if a.judge_mergeMET%}</w:t>
            </w:r>
            <w:r w:rsidRPr="008E722E">
              <w:rPr>
                <w:rFonts w:ascii="Times New Roman" w:hAnsi="Times New Roman" w:hint="eastAsia"/>
                <w:bCs/>
                <w:sz w:val="21"/>
                <w:szCs w:val="21"/>
              </w:rPr>
              <w:t>本次实验在</w:t>
            </w:r>
            <w:r w:rsidRPr="008E722E">
              <w:rPr>
                <w:rFonts w:ascii="Times New Roman" w:hAnsi="Times New Roman" w:hint="eastAsia"/>
                <w:bCs/>
                <w:sz w:val="21"/>
                <w:szCs w:val="21"/>
              </w:rPr>
              <w:t>RNA</w:t>
            </w:r>
            <w:r w:rsidRPr="008E722E">
              <w:rPr>
                <w:rFonts w:ascii="Times New Roman" w:hAnsi="Times New Roman" w:hint="eastAsia"/>
                <w:bCs/>
                <w:sz w:val="21"/>
                <w:szCs w:val="21"/>
              </w:rPr>
              <w:t>水平也检测到</w:t>
            </w:r>
            <w:r w:rsidRPr="008E722E">
              <w:rPr>
                <w:rFonts w:ascii="Times New Roman" w:hAnsi="Times New Roman" w:hint="eastAsia"/>
                <w:bCs/>
                <w:sz w:val="21"/>
                <w:szCs w:val="21"/>
              </w:rPr>
              <w:t>MET exon14 skipping</w:t>
            </w:r>
            <w:r w:rsidRPr="008E722E">
              <w:rPr>
                <w:rFonts w:ascii="Times New Roman" w:hAnsi="Times New Roman" w:hint="eastAsia"/>
                <w:bCs/>
                <w:sz w:val="21"/>
                <w:szCs w:val="21"/>
              </w:rPr>
              <w:t>。</w:t>
            </w:r>
            <w:r w:rsidRPr="008E722E">
              <w:rPr>
                <w:rFonts w:ascii="Times New Roman" w:hAnsi="Times New Roman" w:hint="eastAsia"/>
                <w:bCs/>
                <w:sz w:val="21"/>
                <w:szCs w:val="21"/>
              </w:rPr>
              <w:t>{%endif%}</w:t>
            </w:r>
            <w:r w:rsidR="00186A53" w:rsidRPr="00186A53">
              <w:rPr>
                <w:rFonts w:ascii="Times New Roman" w:hAnsi="Times New Roman"/>
                <w:bCs/>
                <w:sz w:val="21"/>
                <w:szCs w:val="21"/>
              </w:rPr>
              <w:t>{% if a.evi_sum.evi_split and a.evi_sum.evi_split.Predictive %}{{ a.evi_sum.evi_split.Predictive|xajdy_evi_summary</w:t>
            </w:r>
            <w:r w:rsidR="00F945DC">
              <w:rPr>
                <w:rFonts w:ascii="Times New Roman" w:hAnsi="Times New Roman"/>
                <w:bCs/>
                <w:sz w:val="21"/>
                <w:szCs w:val="21"/>
              </w:rPr>
              <w:t>_v2</w:t>
            </w:r>
            <w:r w:rsidR="00186A53" w:rsidRPr="00186A53">
              <w:rPr>
                <w:rFonts w:ascii="Times New Roman" w:hAnsi="Times New Roman"/>
                <w:bCs/>
                <w:sz w:val="21"/>
                <w:szCs w:val="21"/>
              </w:rPr>
              <w:t>|e }}{% endif%}{% if a.xajdy_kras_a_prognostic%}{{ a.xajdy_kras_a_prognostic }}{% endif%}</w:t>
            </w:r>
          </w:p>
        </w:tc>
      </w:tr>
      <w:tr w:rsidR="00960026" w:rsidRPr="007908EE" w14:paraId="5A915561" w14:textId="77777777" w:rsidTr="001624A0">
        <w:trPr>
          <w:trHeight w:val="454"/>
        </w:trPr>
        <w:tc>
          <w:tcPr>
            <w:tcW w:w="10354" w:type="dxa"/>
            <w:shd w:val="clear" w:color="auto" w:fill="auto"/>
            <w:vAlign w:val="center"/>
          </w:tcPr>
          <w:p w14:paraId="51DE5C8C" w14:textId="2372B796" w:rsidR="00960026" w:rsidRPr="00C65B08" w:rsidRDefault="00960026" w:rsidP="001624A0">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%tr endfor%}</w:t>
            </w:r>
          </w:p>
        </w:tc>
      </w:tr>
    </w:tbl>
    <w:p w14:paraId="2E612DE1"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F832FA" w:rsidRDefault="008F7CB4">
      <w:pPr>
        <w:pStyle w:val="Default"/>
        <w:snapToGrid w:val="0"/>
        <w:jc w:val="both"/>
        <w:rPr>
          <w:rFonts w:ascii="Times New Roman" w:eastAsia="宋体" w:hAnsi="Times New Roman" w:cs="Times New Roman"/>
          <w:bCs/>
          <w:color w:val="000000" w:themeColor="text1"/>
          <w:sz w:val="18"/>
          <w:szCs w:val="18"/>
        </w:rPr>
      </w:pPr>
      <w:r w:rsidRPr="00F832FA">
        <w:rPr>
          <w:rFonts w:ascii="Times New Roman" w:eastAsia="宋体" w:hAnsi="Times New Roman" w:cs="Times New Roman"/>
          <w:bCs/>
          <w:color w:val="000000" w:themeColor="text1"/>
          <w:sz w:val="18"/>
          <w:szCs w:val="18"/>
        </w:rPr>
        <w:t>注：</w:t>
      </w:r>
    </w:p>
    <w:p w14:paraId="6FC496C2" w14:textId="77777777" w:rsidR="00B11730" w:rsidRPr="00F832FA" w:rsidRDefault="00C26B99"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lang w:val="en-CA"/>
        </w:rPr>
        <w:t>参照</w:t>
      </w:r>
      <w:r w:rsidRPr="00F832FA">
        <w:rPr>
          <w:rFonts w:ascii="Times New Roman" w:hAnsi="Times New Roman" w:hint="eastAsia"/>
          <w:color w:val="000000" w:themeColor="text1"/>
          <w:sz w:val="18"/>
          <w:szCs w:val="18"/>
          <w:lang w:val="en-CA"/>
        </w:rPr>
        <w:t>AMP/ASCO/CAP</w:t>
      </w:r>
      <w:r w:rsidRPr="00F832FA">
        <w:rPr>
          <w:rFonts w:ascii="Times New Roman" w:hAnsi="Times New Roman" w:hint="eastAsia"/>
          <w:color w:val="000000" w:themeColor="text1"/>
          <w:sz w:val="18"/>
          <w:szCs w:val="18"/>
          <w:lang w:val="en-CA"/>
        </w:rPr>
        <w:t>指南</w:t>
      </w:r>
      <w:r w:rsidRPr="00F832FA">
        <w:rPr>
          <w:rFonts w:ascii="Times New Roman" w:hAnsi="Times New Roman" w:hint="eastAsia"/>
          <w:color w:val="000000" w:themeColor="text1"/>
          <w:sz w:val="18"/>
          <w:szCs w:val="18"/>
          <w:lang w:val="en-CA"/>
        </w:rPr>
        <w:t>(Li, Marilyn M., et al. 2017)</w:t>
      </w:r>
      <w:r w:rsidRPr="00F832FA">
        <w:rPr>
          <w:rFonts w:ascii="Times New Roman" w:hAnsi="Times New Roman" w:hint="eastAsia"/>
          <w:color w:val="000000" w:themeColor="text1"/>
          <w:sz w:val="18"/>
          <w:szCs w:val="18"/>
          <w:lang w:val="en-CA"/>
        </w:rPr>
        <w:t>及</w:t>
      </w:r>
      <w:r w:rsidRPr="00F832FA">
        <w:rPr>
          <w:rFonts w:ascii="Times New Roman" w:hAnsi="Times New Roman" w:hint="eastAsia"/>
          <w:color w:val="000000" w:themeColor="text1"/>
          <w:sz w:val="18"/>
          <w:szCs w:val="18"/>
          <w:lang w:val="en-CA"/>
        </w:rPr>
        <w:t>OncoKB</w:t>
      </w:r>
      <w:r w:rsidRPr="00F832FA">
        <w:rPr>
          <w:rFonts w:ascii="Times New Roman" w:hAnsi="Times New Roman" w:hint="eastAsia"/>
          <w:color w:val="000000" w:themeColor="text1"/>
          <w:sz w:val="18"/>
          <w:szCs w:val="18"/>
          <w:lang w:val="en-CA"/>
        </w:rPr>
        <w:t>等公共数据库，本内部数据库将基因变异所对应的靶向药物敏感性分为</w:t>
      </w:r>
      <w:r w:rsidRPr="00F832FA">
        <w:rPr>
          <w:rFonts w:ascii="Times New Roman" w:hAnsi="Times New Roman" w:hint="eastAsia"/>
          <w:color w:val="000000" w:themeColor="text1"/>
          <w:sz w:val="18"/>
          <w:szCs w:val="18"/>
          <w:lang w:val="en-CA"/>
        </w:rPr>
        <w:t>ABCD</w:t>
      </w:r>
      <w:r w:rsidRPr="00F832FA">
        <w:rPr>
          <w:rFonts w:ascii="Times New Roman" w:hAnsi="Times New Roman" w:hint="eastAsia"/>
          <w:color w:val="000000" w:themeColor="text1"/>
          <w:sz w:val="18"/>
          <w:szCs w:val="18"/>
          <w:lang w:val="en-CA"/>
        </w:rPr>
        <w:t>四个等级：</w:t>
      </w:r>
      <w:r w:rsidRPr="00F832FA">
        <w:rPr>
          <w:rFonts w:ascii="Times New Roman" w:hAnsi="Times New Roman" w:hint="eastAsia"/>
          <w:color w:val="000000" w:themeColor="text1"/>
          <w:sz w:val="18"/>
          <w:szCs w:val="18"/>
          <w:lang w:val="en-CA"/>
        </w:rPr>
        <w:t>A</w:t>
      </w:r>
      <w:r w:rsidRPr="00F832FA">
        <w:rPr>
          <w:rFonts w:ascii="Times New Roman" w:hAnsi="Times New Roman" w:hint="eastAsia"/>
          <w:color w:val="000000" w:themeColor="text1"/>
          <w:sz w:val="18"/>
          <w:szCs w:val="18"/>
          <w:lang w:val="en-CA"/>
        </w:rPr>
        <w:t>级，</w:t>
      </w:r>
      <w:r w:rsidRPr="00F832FA">
        <w:rPr>
          <w:rFonts w:ascii="Times New Roman" w:hAnsi="Times New Roman" w:hint="eastAsia"/>
          <w:color w:val="000000" w:themeColor="text1"/>
          <w:sz w:val="18"/>
          <w:szCs w:val="18"/>
          <w:lang w:val="en-CA"/>
        </w:rPr>
        <w:t>FDA/NMPA</w:t>
      </w:r>
      <w:r w:rsidRPr="00F832FA">
        <w:rPr>
          <w:rFonts w:ascii="Times New Roman" w:hAnsi="Times New Roman" w:hint="eastAsia"/>
          <w:color w:val="000000" w:themeColor="text1"/>
          <w:sz w:val="18"/>
          <w:szCs w:val="18"/>
          <w:lang w:val="en-CA"/>
        </w:rPr>
        <w:t>批准，或来自于专业临床指南；</w:t>
      </w:r>
      <w:r w:rsidRPr="00F832FA">
        <w:rPr>
          <w:rFonts w:ascii="Times New Roman" w:hAnsi="Times New Roman" w:hint="eastAsia"/>
          <w:color w:val="000000" w:themeColor="text1"/>
          <w:sz w:val="18"/>
          <w:szCs w:val="18"/>
          <w:lang w:val="en-CA"/>
        </w:rPr>
        <w:t>B</w:t>
      </w:r>
      <w:r w:rsidRPr="00F832FA">
        <w:rPr>
          <w:rFonts w:ascii="Times New Roman" w:hAnsi="Times New Roman" w:hint="eastAsia"/>
          <w:color w:val="000000" w:themeColor="text1"/>
          <w:sz w:val="18"/>
          <w:szCs w:val="18"/>
          <w:lang w:val="en-CA"/>
        </w:rPr>
        <w:t>级，较大规模的临床研究证实，且取得临床专家共识；</w:t>
      </w:r>
      <w:r w:rsidRPr="00F832FA">
        <w:rPr>
          <w:rFonts w:ascii="Times New Roman" w:hAnsi="Times New Roman" w:hint="eastAsia"/>
          <w:color w:val="000000" w:themeColor="text1"/>
          <w:sz w:val="18"/>
          <w:szCs w:val="18"/>
          <w:lang w:val="en-CA"/>
        </w:rPr>
        <w:t>C</w:t>
      </w:r>
      <w:r w:rsidRPr="00F832FA">
        <w:rPr>
          <w:rFonts w:ascii="Times New Roman" w:hAnsi="Times New Roman" w:hint="eastAsia"/>
          <w:color w:val="000000" w:themeColor="text1"/>
          <w:sz w:val="18"/>
          <w:szCs w:val="18"/>
          <w:lang w:val="en-CA"/>
        </w:rPr>
        <w:t>级，在其他癌种中的</w:t>
      </w:r>
      <w:r w:rsidRPr="00F832FA">
        <w:rPr>
          <w:rFonts w:ascii="Times New Roman" w:hAnsi="Times New Roman" w:hint="eastAsia"/>
          <w:color w:val="000000" w:themeColor="text1"/>
          <w:sz w:val="18"/>
          <w:szCs w:val="18"/>
          <w:lang w:val="en-CA"/>
        </w:rPr>
        <w:t>A</w:t>
      </w:r>
      <w:r w:rsidRPr="00F832FA">
        <w:rPr>
          <w:rFonts w:ascii="Times New Roman" w:hAnsi="Times New Roman" w:hint="eastAsia"/>
          <w:color w:val="000000" w:themeColor="text1"/>
          <w:sz w:val="18"/>
          <w:szCs w:val="18"/>
          <w:lang w:val="en-CA"/>
        </w:rPr>
        <w:t>级证据、或者已作为临床试验的筛选入组标准、或者有多个小型研究支持；</w:t>
      </w:r>
      <w:r w:rsidRPr="00F832FA">
        <w:rPr>
          <w:rFonts w:ascii="Times New Roman" w:hAnsi="Times New Roman" w:hint="eastAsia"/>
          <w:color w:val="000000" w:themeColor="text1"/>
          <w:sz w:val="18"/>
          <w:szCs w:val="18"/>
          <w:lang w:val="en-CA"/>
        </w:rPr>
        <w:t>D</w:t>
      </w:r>
      <w:r w:rsidRPr="00F832FA">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559714B4"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F832FA">
        <w:rPr>
          <w:rFonts w:ascii="Times New Roman" w:hAnsi="Times New Roman" w:hint="eastAsia"/>
          <w:color w:val="000000" w:themeColor="text1"/>
          <w:sz w:val="18"/>
          <w:szCs w:val="18"/>
          <w:lang w:val="en-CA"/>
        </w:rPr>
        <w:t>I-IV</w:t>
      </w:r>
      <w:r w:rsidRPr="00F832FA">
        <w:rPr>
          <w:rFonts w:ascii="Times New Roman" w:hAnsi="Times New Roman" w:hint="eastAsia"/>
          <w:color w:val="000000" w:themeColor="text1"/>
          <w:sz w:val="18"/>
          <w:szCs w:val="18"/>
          <w:lang w:val="en-CA"/>
        </w:rPr>
        <w:t>四类：</w:t>
      </w:r>
      <w:r w:rsidRPr="00F832FA">
        <w:rPr>
          <w:rFonts w:ascii="Times New Roman" w:hAnsi="Times New Roman"/>
          <w:color w:val="000000" w:themeColor="text1"/>
          <w:sz w:val="18"/>
          <w:szCs w:val="18"/>
          <w:lang w:val="en-CA"/>
        </w:rPr>
        <w:t>Ⅰ</w:t>
      </w:r>
      <w:r w:rsidRPr="00F832FA">
        <w:rPr>
          <w:rFonts w:ascii="Times New Roman" w:hAnsi="Times New Roman" w:hint="eastAsia"/>
          <w:color w:val="000000" w:themeColor="text1"/>
          <w:sz w:val="18"/>
          <w:szCs w:val="18"/>
          <w:lang w:val="en-CA"/>
        </w:rPr>
        <w:t>类，具有明确临床意义（涵盖</w:t>
      </w:r>
      <w:r w:rsidRPr="00F832FA">
        <w:rPr>
          <w:rFonts w:ascii="Times New Roman" w:hAnsi="Times New Roman" w:hint="eastAsia"/>
          <w:color w:val="000000" w:themeColor="text1"/>
          <w:sz w:val="18"/>
          <w:szCs w:val="18"/>
          <w:lang w:val="en-CA"/>
        </w:rPr>
        <w:t>A</w:t>
      </w:r>
      <w:r w:rsidRPr="00F832FA">
        <w:rPr>
          <w:rFonts w:ascii="Times New Roman" w:hAnsi="Times New Roman" w:hint="eastAsia"/>
          <w:color w:val="000000" w:themeColor="text1"/>
          <w:sz w:val="18"/>
          <w:szCs w:val="18"/>
          <w:lang w:val="en-CA"/>
        </w:rPr>
        <w:t>级或</w:t>
      </w:r>
      <w:r w:rsidRPr="00F832FA">
        <w:rPr>
          <w:rFonts w:ascii="Times New Roman" w:hAnsi="Times New Roman" w:hint="eastAsia"/>
          <w:color w:val="000000" w:themeColor="text1"/>
          <w:sz w:val="18"/>
          <w:szCs w:val="18"/>
          <w:lang w:val="en-CA"/>
        </w:rPr>
        <w:t>B</w:t>
      </w:r>
      <w:r w:rsidRPr="00F832FA">
        <w:rPr>
          <w:rFonts w:ascii="Times New Roman" w:hAnsi="Times New Roman" w:hint="eastAsia"/>
          <w:color w:val="000000" w:themeColor="text1"/>
          <w:sz w:val="18"/>
          <w:szCs w:val="18"/>
          <w:lang w:val="en-CA"/>
        </w:rPr>
        <w:t>级证据）；</w:t>
      </w:r>
      <w:r w:rsidRPr="00F832FA">
        <w:rPr>
          <w:rFonts w:ascii="Times New Roman" w:hAnsi="Times New Roman"/>
          <w:color w:val="000000" w:themeColor="text1"/>
          <w:sz w:val="18"/>
          <w:szCs w:val="18"/>
          <w:lang w:val="en-CA"/>
        </w:rPr>
        <w:t>Ⅱ</w:t>
      </w:r>
      <w:r w:rsidRPr="00F832FA">
        <w:rPr>
          <w:rFonts w:ascii="Times New Roman" w:hAnsi="Times New Roman" w:hint="eastAsia"/>
          <w:color w:val="000000" w:themeColor="text1"/>
          <w:sz w:val="18"/>
          <w:szCs w:val="18"/>
          <w:lang w:val="en-CA"/>
        </w:rPr>
        <w:t>类，具有潜在临床意义（涵盖</w:t>
      </w:r>
      <w:r w:rsidRPr="00F832FA">
        <w:rPr>
          <w:rFonts w:ascii="Times New Roman" w:hAnsi="Times New Roman" w:hint="eastAsia"/>
          <w:color w:val="000000" w:themeColor="text1"/>
          <w:sz w:val="18"/>
          <w:szCs w:val="18"/>
          <w:lang w:val="en-CA"/>
        </w:rPr>
        <w:t>C</w:t>
      </w:r>
      <w:r w:rsidRPr="00F832FA">
        <w:rPr>
          <w:rFonts w:ascii="Times New Roman" w:hAnsi="Times New Roman" w:hint="eastAsia"/>
          <w:color w:val="000000" w:themeColor="text1"/>
          <w:sz w:val="18"/>
          <w:szCs w:val="18"/>
          <w:lang w:val="en-CA"/>
        </w:rPr>
        <w:t>级或</w:t>
      </w:r>
      <w:r w:rsidRPr="00F832FA">
        <w:rPr>
          <w:rFonts w:ascii="Times New Roman" w:hAnsi="Times New Roman" w:hint="eastAsia"/>
          <w:color w:val="000000" w:themeColor="text1"/>
          <w:sz w:val="18"/>
          <w:szCs w:val="18"/>
          <w:lang w:val="en-CA"/>
        </w:rPr>
        <w:t>D</w:t>
      </w:r>
      <w:r w:rsidRPr="00F832FA">
        <w:rPr>
          <w:rFonts w:ascii="Times New Roman" w:hAnsi="Times New Roman" w:hint="eastAsia"/>
          <w:color w:val="000000" w:themeColor="text1"/>
          <w:sz w:val="18"/>
          <w:szCs w:val="18"/>
          <w:lang w:val="en-CA"/>
        </w:rPr>
        <w:t>级证据）；</w:t>
      </w:r>
      <w:r w:rsidRPr="00F832FA">
        <w:rPr>
          <w:rFonts w:ascii="Times New Roman" w:hAnsi="Times New Roman"/>
          <w:color w:val="000000" w:themeColor="text1"/>
          <w:sz w:val="18"/>
          <w:szCs w:val="18"/>
          <w:lang w:val="en-CA"/>
        </w:rPr>
        <w:t>Ⅲ</w:t>
      </w:r>
      <w:r w:rsidRPr="00F832FA">
        <w:rPr>
          <w:rFonts w:ascii="Times New Roman" w:hAnsi="Times New Roman" w:hint="eastAsia"/>
          <w:color w:val="000000" w:themeColor="text1"/>
          <w:sz w:val="18"/>
          <w:szCs w:val="18"/>
          <w:lang w:val="en-CA"/>
        </w:rPr>
        <w:t>类，临床意义尚不明确；</w:t>
      </w:r>
      <w:r w:rsidRPr="00F832FA">
        <w:rPr>
          <w:rFonts w:ascii="Times New Roman" w:hAnsi="Times New Roman" w:hint="eastAsia"/>
          <w:color w:val="000000" w:themeColor="text1"/>
          <w:sz w:val="18"/>
          <w:szCs w:val="18"/>
          <w:lang w:val="en-CA"/>
        </w:rPr>
        <w:t>IV</w:t>
      </w:r>
      <w:r w:rsidRPr="00F832FA">
        <w:rPr>
          <w:rFonts w:ascii="Times New Roman" w:hAnsi="Times New Roman" w:hint="eastAsia"/>
          <w:color w:val="000000" w:themeColor="text1"/>
          <w:sz w:val="18"/>
          <w:szCs w:val="18"/>
          <w:lang w:val="en-CA"/>
        </w:rPr>
        <w:t>类，良性或可能良性变异。本报告中仅列出</w:t>
      </w:r>
      <w:r w:rsidRPr="00F832FA">
        <w:rPr>
          <w:rFonts w:ascii="Times New Roman" w:hAnsi="Times New Roman" w:hint="eastAsia"/>
          <w:color w:val="000000" w:themeColor="text1"/>
          <w:sz w:val="18"/>
          <w:szCs w:val="18"/>
          <w:lang w:val="en-CA"/>
        </w:rPr>
        <w:t>I-</w:t>
      </w:r>
      <w:r w:rsidRPr="00F832FA">
        <w:rPr>
          <w:rFonts w:ascii="Times New Roman" w:hAnsi="Times New Roman"/>
          <w:color w:val="000000" w:themeColor="text1"/>
          <w:sz w:val="18"/>
          <w:szCs w:val="18"/>
          <w:lang w:val="en-CA"/>
        </w:rPr>
        <w:t>Ⅲ</w:t>
      </w:r>
      <w:r w:rsidRPr="00F832FA">
        <w:rPr>
          <w:rFonts w:ascii="Times New Roman" w:hAnsi="Times New Roman" w:hint="eastAsia"/>
          <w:color w:val="000000" w:themeColor="text1"/>
          <w:sz w:val="18"/>
          <w:szCs w:val="18"/>
          <w:lang w:val="en-CA"/>
        </w:rPr>
        <w:t>类变异。</w:t>
      </w:r>
    </w:p>
    <w:p w14:paraId="1F209381"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color w:val="000000" w:themeColor="text1"/>
          <w:sz w:val="18"/>
          <w:szCs w:val="18"/>
          <w:lang w:val="en-CA"/>
        </w:rPr>
        <w:t>本报告各基因的具体检测范围见</w:t>
      </w:r>
      <w:r w:rsidRPr="00F832FA">
        <w:rPr>
          <w:rFonts w:ascii="Times New Roman" w:hAnsi="Times New Roman" w:hint="eastAsia"/>
          <w:color w:val="000000" w:themeColor="text1"/>
          <w:sz w:val="18"/>
          <w:szCs w:val="18"/>
          <w:lang w:val="en-CA"/>
        </w:rPr>
        <w:t>后</w:t>
      </w:r>
      <w:r w:rsidRPr="00F832FA">
        <w:rPr>
          <w:rFonts w:ascii="Times New Roman" w:hAnsi="Times New Roman"/>
          <w:color w:val="000000" w:themeColor="text1"/>
          <w:sz w:val="18"/>
          <w:szCs w:val="18"/>
          <w:lang w:val="en-CA"/>
        </w:rPr>
        <w:t>。表格内未包含的基因为未检出。</w:t>
      </w:r>
    </w:p>
    <w:p w14:paraId="4BE6245F"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color w:val="000000" w:themeColor="text1"/>
          <w:sz w:val="18"/>
          <w:szCs w:val="18"/>
          <w:lang w:val="en-CA"/>
        </w:rPr>
        <w:t>本报告中参考药物并非按照疗效排序，相关药物可能在不同病人身上产生不同程度的疗效，仅供参考。</w:t>
      </w:r>
    </w:p>
    <w:p w14:paraId="06735771"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bCs/>
          <w:color w:val="000000" w:themeColor="text1"/>
          <w:sz w:val="18"/>
          <w:szCs w:val="18"/>
        </w:rPr>
        <w:t>体细胞变异</w:t>
      </w:r>
      <w:r w:rsidRPr="00F832FA">
        <w:rPr>
          <w:rFonts w:ascii="Times New Roman" w:hAnsi="Times New Roman"/>
          <w:bCs/>
          <w:color w:val="000000" w:themeColor="text1"/>
          <w:sz w:val="18"/>
          <w:szCs w:val="18"/>
        </w:rPr>
        <w:t>：</w:t>
      </w:r>
      <w:r w:rsidRPr="00F832FA">
        <w:rPr>
          <w:rFonts w:ascii="Times New Roman" w:hAnsi="Times New Roman" w:hint="eastAsia"/>
          <w:bCs/>
          <w:color w:val="000000" w:themeColor="text1"/>
          <w:sz w:val="18"/>
          <w:szCs w:val="18"/>
        </w:rPr>
        <w:t>体</w:t>
      </w:r>
      <w:r w:rsidRPr="00F832FA">
        <w:rPr>
          <w:rFonts w:ascii="Times New Roman" w:hAnsi="Times New Roman"/>
          <w:bCs/>
          <w:color w:val="000000" w:themeColor="text1"/>
          <w:sz w:val="18"/>
          <w:szCs w:val="18"/>
        </w:rPr>
        <w:t>细胞中含有的突变，非胚系突变，不具遗传性，其中可能含有克隆性造血突变。</w:t>
      </w:r>
    </w:p>
    <w:p w14:paraId="2EC460AE"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bCs/>
          <w:color w:val="000000" w:themeColor="text1"/>
          <w:sz w:val="18"/>
          <w:szCs w:val="18"/>
        </w:rPr>
        <w:t>突变丰度：该位点所有等位基因中，突变等位基因的具体占比。如突变丰度</w:t>
      </w:r>
      <w:r w:rsidRPr="00F832FA">
        <w:rPr>
          <w:rFonts w:ascii="Times New Roman" w:hAnsi="Times New Roman"/>
          <w:bCs/>
          <w:color w:val="000000" w:themeColor="text1"/>
          <w:sz w:val="18"/>
          <w:szCs w:val="18"/>
        </w:rPr>
        <w:t>5%</w:t>
      </w:r>
      <w:r w:rsidRPr="00F832FA">
        <w:rPr>
          <w:rFonts w:ascii="Times New Roman" w:hAnsi="Times New Roman"/>
          <w:bCs/>
          <w:color w:val="000000" w:themeColor="text1"/>
          <w:sz w:val="18"/>
          <w:szCs w:val="18"/>
        </w:rPr>
        <w:t>意为该位点含有</w:t>
      </w:r>
      <w:r w:rsidRPr="00F832FA">
        <w:rPr>
          <w:rFonts w:ascii="Times New Roman" w:hAnsi="Times New Roman"/>
          <w:bCs/>
          <w:color w:val="000000" w:themeColor="text1"/>
          <w:sz w:val="18"/>
          <w:szCs w:val="18"/>
        </w:rPr>
        <w:t>5%</w:t>
      </w:r>
      <w:r w:rsidRPr="00F832FA">
        <w:rPr>
          <w:rFonts w:ascii="Times New Roman" w:hAnsi="Times New Roman"/>
          <w:bCs/>
          <w:color w:val="000000" w:themeColor="text1"/>
          <w:sz w:val="18"/>
          <w:szCs w:val="18"/>
        </w:rPr>
        <w:t>的突变等位基因和</w:t>
      </w:r>
      <w:r w:rsidRPr="00F832FA">
        <w:rPr>
          <w:rFonts w:ascii="Times New Roman" w:hAnsi="Times New Roman"/>
          <w:bCs/>
          <w:color w:val="000000" w:themeColor="text1"/>
          <w:sz w:val="18"/>
          <w:szCs w:val="18"/>
        </w:rPr>
        <w:t>95%</w:t>
      </w:r>
      <w:r w:rsidRPr="00F832FA">
        <w:rPr>
          <w:rFonts w:ascii="Times New Roman" w:hAnsi="Times New Roman"/>
          <w:bCs/>
          <w:color w:val="000000" w:themeColor="text1"/>
          <w:sz w:val="18"/>
          <w:szCs w:val="18"/>
        </w:rPr>
        <w:t>的野生型等位基因。对于拷贝数变异结果，以发生扩增或缺失后的具体拷贝数（</w:t>
      </w:r>
      <w:r w:rsidRPr="00F832FA">
        <w:rPr>
          <w:rFonts w:ascii="Times New Roman" w:hAnsi="Times New Roman"/>
          <w:bCs/>
          <w:color w:val="000000" w:themeColor="text1"/>
          <w:sz w:val="18"/>
          <w:szCs w:val="18"/>
        </w:rPr>
        <w:t>CN</w:t>
      </w:r>
      <w:r w:rsidRPr="00F832FA">
        <w:rPr>
          <w:rFonts w:ascii="Times New Roman" w:hAnsi="Times New Roman"/>
          <w:bCs/>
          <w:color w:val="000000" w:themeColor="text1"/>
          <w:sz w:val="18"/>
          <w:szCs w:val="18"/>
        </w:rPr>
        <w:t>）表示，正常基因组为</w:t>
      </w:r>
      <w:r w:rsidRPr="00F832FA">
        <w:rPr>
          <w:rFonts w:ascii="Times New Roman" w:hAnsi="Times New Roman"/>
          <w:bCs/>
          <w:color w:val="000000" w:themeColor="text1"/>
          <w:sz w:val="18"/>
          <w:szCs w:val="18"/>
        </w:rPr>
        <w:t>2</w:t>
      </w:r>
      <w:r w:rsidRPr="00F832FA">
        <w:rPr>
          <w:rFonts w:ascii="Times New Roman" w:hAnsi="Times New Roman"/>
          <w:bCs/>
          <w:color w:val="000000" w:themeColor="text1"/>
          <w:sz w:val="18"/>
          <w:szCs w:val="18"/>
        </w:rPr>
        <w:t>个拷贝。</w:t>
      </w:r>
    </w:p>
    <w:p w14:paraId="64C92FB2" w14:textId="1DFAD37C"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bCs/>
          <w:color w:val="000000" w:themeColor="text1"/>
          <w:sz w:val="18"/>
          <w:szCs w:val="18"/>
        </w:rPr>
        <w:t>胚系</w:t>
      </w:r>
      <w:r w:rsidRPr="00F832FA">
        <w:rPr>
          <w:rFonts w:ascii="Times New Roman" w:hAnsi="Times New Roman" w:hint="eastAsia"/>
          <w:bCs/>
          <w:color w:val="000000" w:themeColor="text1"/>
          <w:sz w:val="18"/>
          <w:szCs w:val="18"/>
        </w:rPr>
        <w:t>变异</w:t>
      </w:r>
      <w:r w:rsidRPr="00F832FA">
        <w:rPr>
          <w:rFonts w:ascii="Times New Roman" w:hAnsi="Times New Roman"/>
          <w:bCs/>
          <w:color w:val="000000" w:themeColor="text1"/>
          <w:sz w:val="18"/>
          <w:szCs w:val="18"/>
        </w:rPr>
        <w:t>：胚胎发育时已经携带的突变，可能具有遗传性，但并非所有胚系突变都具有致病性。</w:t>
      </w:r>
      <w:r w:rsidRPr="00F832FA">
        <w:rPr>
          <w:rFonts w:ascii="Times New Roman" w:hAnsi="Times New Roman" w:hint="eastAsia"/>
          <w:bCs/>
          <w:color w:val="000000" w:themeColor="text1"/>
          <w:sz w:val="18"/>
          <w:szCs w:val="18"/>
        </w:rPr>
        <w:t>依据美国医学遗传学与基因组学学会（</w:t>
      </w:r>
      <w:r w:rsidRPr="00F832FA">
        <w:rPr>
          <w:rFonts w:ascii="Times New Roman" w:hAnsi="Times New Roman" w:hint="eastAsia"/>
          <w:bCs/>
          <w:color w:val="000000" w:themeColor="text1"/>
          <w:sz w:val="18"/>
          <w:szCs w:val="18"/>
        </w:rPr>
        <w:t>The American College of Medical Genetics and Genomics</w:t>
      </w:r>
      <w:r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ACMG</w:t>
      </w:r>
      <w:r w:rsidRPr="00F832FA">
        <w:rPr>
          <w:rFonts w:ascii="Times New Roman" w:hAnsi="Times New Roman" w:hint="eastAsia"/>
          <w:bCs/>
          <w:color w:val="000000" w:themeColor="text1"/>
          <w:sz w:val="18"/>
          <w:szCs w:val="18"/>
        </w:rPr>
        <w:t>）相关指南，胚系变异的致病风险分为</w:t>
      </w:r>
      <w:r w:rsidRPr="00F832FA">
        <w:rPr>
          <w:rFonts w:ascii="Times New Roman" w:hAnsi="Times New Roman" w:hint="eastAsia"/>
          <w:bCs/>
          <w:color w:val="000000" w:themeColor="text1"/>
          <w:sz w:val="18"/>
          <w:szCs w:val="18"/>
        </w:rPr>
        <w:t>5</w:t>
      </w:r>
      <w:r w:rsidRPr="00F832FA">
        <w:rPr>
          <w:rFonts w:ascii="Times New Roman" w:hAnsi="Times New Roman" w:hint="eastAsia"/>
          <w:bCs/>
          <w:color w:val="000000" w:themeColor="text1"/>
          <w:sz w:val="18"/>
          <w:szCs w:val="18"/>
        </w:rPr>
        <w:t>级：致病、可能致病、意义未明、可能良性和良性。本报告仅展示</w:t>
      </w:r>
      <w:r w:rsidR="00F94F71" w:rsidRPr="00F832FA">
        <w:rPr>
          <w:rFonts w:ascii="Times New Roman" w:hAnsi="Times New Roman" w:hint="eastAsia"/>
          <w:bCs/>
          <w:color w:val="000000" w:themeColor="text1"/>
          <w:sz w:val="18"/>
          <w:szCs w:val="18"/>
        </w:rPr>
        <w:t>8</w:t>
      </w:r>
      <w:r w:rsidR="00F94F71" w:rsidRPr="00F832FA">
        <w:rPr>
          <w:rFonts w:ascii="Times New Roman" w:hAnsi="Times New Roman"/>
          <w:bCs/>
          <w:color w:val="000000" w:themeColor="text1"/>
          <w:sz w:val="18"/>
          <w:szCs w:val="18"/>
        </w:rPr>
        <w:t>8</w:t>
      </w:r>
      <w:r w:rsidR="00F94F71" w:rsidRPr="00F832FA">
        <w:rPr>
          <w:rFonts w:ascii="Times New Roman" w:hAnsi="Times New Roman" w:hint="eastAsia"/>
          <w:bCs/>
          <w:color w:val="000000" w:themeColor="text1"/>
          <w:sz w:val="18"/>
          <w:szCs w:val="18"/>
        </w:rPr>
        <w:t>个遗传性肿瘤</w:t>
      </w:r>
      <w:r w:rsidR="00F94F71" w:rsidRPr="00F832FA">
        <w:rPr>
          <w:rFonts w:ascii="Times New Roman" w:hAnsi="Times New Roman" w:hint="eastAsia"/>
          <w:bCs/>
          <w:color w:val="000000" w:themeColor="text1"/>
          <w:sz w:val="18"/>
          <w:szCs w:val="18"/>
        </w:rPr>
        <w:t>/</w:t>
      </w:r>
      <w:r w:rsidR="00F94F71" w:rsidRPr="00F832FA">
        <w:rPr>
          <w:rFonts w:ascii="Times New Roman" w:hAnsi="Times New Roman" w:hint="eastAsia"/>
          <w:bCs/>
          <w:color w:val="000000" w:themeColor="text1"/>
          <w:sz w:val="18"/>
          <w:szCs w:val="18"/>
        </w:rPr>
        <w:t>综合征相关基因的</w:t>
      </w:r>
      <w:r w:rsidRPr="00F832FA">
        <w:rPr>
          <w:rFonts w:ascii="Times New Roman" w:hAnsi="Times New Roman" w:hint="eastAsia"/>
          <w:bCs/>
          <w:color w:val="000000" w:themeColor="text1"/>
          <w:sz w:val="18"/>
          <w:szCs w:val="18"/>
        </w:rPr>
        <w:t>致病、可能致病和意义未明的胚系变异</w:t>
      </w:r>
      <w:r w:rsidR="00A25292" w:rsidRPr="00F832FA">
        <w:rPr>
          <w:rFonts w:ascii="Times New Roman" w:hAnsi="Times New Roman" w:hint="eastAsia"/>
          <w:bCs/>
          <w:color w:val="000000" w:themeColor="text1"/>
          <w:sz w:val="18"/>
          <w:szCs w:val="18"/>
        </w:rPr>
        <w:t>（需做对照）</w:t>
      </w:r>
      <w:r w:rsidRPr="00F832FA">
        <w:rPr>
          <w:rFonts w:ascii="Times New Roman" w:hAnsi="Times New Roman" w:hint="eastAsia"/>
          <w:bCs/>
          <w:color w:val="000000" w:themeColor="text1"/>
          <w:sz w:val="18"/>
          <w:szCs w:val="18"/>
        </w:rPr>
        <w:t>，报告中所呈现的基因变异分类及说明只反映当前科学及医学的研究和认知结果，致病风险评级可能会随着科学研究进展而发生变更。</w:t>
      </w:r>
    </w:p>
    <w:p w14:paraId="3A900434" w14:textId="34296F07" w:rsidR="00B11730" w:rsidRPr="00F832FA" w:rsidRDefault="00B11730" w:rsidP="00B11730">
      <w:pPr>
        <w:widowControl w:val="0"/>
        <w:autoSpaceDE w:val="0"/>
        <w:autoSpaceDN w:val="0"/>
        <w:adjustRightInd w:val="0"/>
        <w:spacing w:after="0" w:line="240" w:lineRule="auto"/>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highlight w:val="green"/>
          <w:lang w:val="en-CA"/>
        </w:rPr>
        <w:t>{%</w:t>
      </w:r>
      <w:r w:rsidRPr="00F832FA">
        <w:rPr>
          <w:rFonts w:ascii="Times New Roman" w:hAnsi="Times New Roman"/>
          <w:color w:val="000000" w:themeColor="text1"/>
          <w:sz w:val="18"/>
          <w:szCs w:val="18"/>
          <w:highlight w:val="green"/>
          <w:lang w:val="en-CA"/>
        </w:rPr>
        <w:t>p</w:t>
      </w:r>
      <w:r w:rsidRPr="00F832FA">
        <w:rPr>
          <w:rFonts w:ascii="Times New Roman" w:hAnsi="Times New Roman" w:hint="eastAsia"/>
          <w:color w:val="000000" w:themeColor="text1"/>
          <w:sz w:val="18"/>
          <w:szCs w:val="18"/>
          <w:highlight w:val="green"/>
          <w:lang w:val="en-CA"/>
        </w:rPr>
        <w:t xml:space="preserve"> if </w:t>
      </w:r>
      <w:r w:rsidRPr="00F832FA">
        <w:rPr>
          <w:rFonts w:ascii="Times New Roman" w:hAnsi="Times New Roman" w:hint="eastAsia"/>
          <w:color w:val="000000" w:themeColor="text1"/>
          <w:sz w:val="18"/>
          <w:szCs w:val="18"/>
          <w:highlight w:val="green"/>
          <w:lang w:val="en-CA"/>
        </w:rPr>
        <w:t>“子宫内膜癌”</w:t>
      </w:r>
      <w:r w:rsidRPr="00F832FA">
        <w:rPr>
          <w:rFonts w:ascii="Times New Roman" w:hAnsi="Times New Roman" w:hint="eastAsia"/>
          <w:color w:val="000000" w:themeColor="text1"/>
          <w:sz w:val="18"/>
          <w:szCs w:val="18"/>
          <w:highlight w:val="green"/>
          <w:lang w:val="en-CA"/>
        </w:rPr>
        <w:t xml:space="preserve"> in sample.tumor_list and </w:t>
      </w:r>
      <w:r w:rsidRPr="00F832FA">
        <w:rPr>
          <w:rFonts w:ascii="Times New Roman" w:hAnsi="Times New Roman" w:hint="eastAsia"/>
          <w:color w:val="000000" w:themeColor="text1"/>
          <w:sz w:val="18"/>
          <w:szCs w:val="18"/>
          <w:highlight w:val="green"/>
          <w:lang w:val="en-CA"/>
        </w:rPr>
        <w:t>“实体瘤”</w:t>
      </w:r>
      <w:r w:rsidRPr="00F832FA">
        <w:rPr>
          <w:rFonts w:ascii="Times New Roman" w:hAnsi="Times New Roman" w:hint="eastAsia"/>
          <w:color w:val="000000" w:themeColor="text1"/>
          <w:sz w:val="18"/>
          <w:szCs w:val="18"/>
          <w:highlight w:val="green"/>
          <w:lang w:val="en-CA"/>
        </w:rPr>
        <w:t xml:space="preserve"> not in sample.tumor_names_cn%}</w:t>
      </w:r>
    </w:p>
    <w:p w14:paraId="1031E495" w14:textId="632E0D36" w:rsidR="00B11730" w:rsidRPr="00F832FA" w:rsidRDefault="00763E9A"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bCs/>
          <w:color w:val="000000" w:themeColor="text1"/>
          <w:sz w:val="18"/>
          <w:szCs w:val="18"/>
        </w:rPr>
        <w:t>《子宫内膜癌分子检测中国专家共识（</w:t>
      </w:r>
      <w:r w:rsidRPr="00F832FA">
        <w:rPr>
          <w:rFonts w:ascii="Times New Roman" w:hAnsi="Times New Roman" w:hint="eastAsia"/>
          <w:bCs/>
          <w:color w:val="000000" w:themeColor="text1"/>
          <w:sz w:val="18"/>
          <w:szCs w:val="18"/>
        </w:rPr>
        <w:t>2021</w:t>
      </w:r>
      <w:r w:rsidRPr="00F832FA">
        <w:rPr>
          <w:rFonts w:ascii="Times New Roman" w:hAnsi="Times New Roman" w:hint="eastAsia"/>
          <w:bCs/>
          <w:color w:val="000000" w:themeColor="text1"/>
          <w:sz w:val="18"/>
          <w:szCs w:val="18"/>
        </w:rPr>
        <w:t>年版）》对分子分型检测方案的基本推荐为：联合</w:t>
      </w:r>
      <w:r w:rsidRPr="00F832FA">
        <w:rPr>
          <w:rFonts w:ascii="Times New Roman" w:hAnsi="Times New Roman" w:hint="eastAsia"/>
          <w:bCs/>
          <w:color w:val="000000" w:themeColor="text1"/>
          <w:sz w:val="18"/>
          <w:szCs w:val="18"/>
        </w:rPr>
        <w:t>POLE</w:t>
      </w:r>
      <w:r w:rsidRPr="00F832FA">
        <w:rPr>
          <w:rFonts w:ascii="Times New Roman" w:hAnsi="Times New Roman" w:hint="eastAsia"/>
          <w:bCs/>
          <w:color w:val="000000" w:themeColor="text1"/>
          <w:sz w:val="18"/>
          <w:szCs w:val="18"/>
        </w:rPr>
        <w:t>基因热点突变检测（</w:t>
      </w:r>
      <w:r w:rsidRPr="00F832FA">
        <w:rPr>
          <w:rFonts w:ascii="Times New Roman" w:hAnsi="Times New Roman" w:hint="eastAsia"/>
          <w:bCs/>
          <w:color w:val="000000" w:themeColor="text1"/>
          <w:sz w:val="18"/>
          <w:szCs w:val="18"/>
        </w:rPr>
        <w:t>Sanger</w:t>
      </w:r>
      <w:r w:rsidRPr="00F832FA">
        <w:rPr>
          <w:rFonts w:ascii="Times New Roman" w:hAnsi="Times New Roman" w:hint="eastAsia"/>
          <w:bCs/>
          <w:color w:val="000000" w:themeColor="text1"/>
          <w:sz w:val="18"/>
          <w:szCs w:val="18"/>
        </w:rPr>
        <w:t>测序）、</w:t>
      </w:r>
      <w:r w:rsidRPr="00F832FA">
        <w:rPr>
          <w:rFonts w:ascii="Times New Roman" w:hAnsi="Times New Roman" w:hint="eastAsia"/>
          <w:bCs/>
          <w:color w:val="000000" w:themeColor="text1"/>
          <w:sz w:val="18"/>
          <w:szCs w:val="18"/>
        </w:rPr>
        <w:t>MMR</w:t>
      </w:r>
      <w:r w:rsidRPr="00F832FA">
        <w:rPr>
          <w:rFonts w:ascii="Times New Roman" w:hAnsi="Times New Roman" w:hint="eastAsia"/>
          <w:bCs/>
          <w:color w:val="000000" w:themeColor="text1"/>
          <w:sz w:val="18"/>
          <w:szCs w:val="18"/>
        </w:rPr>
        <w:t>蛋白检测（免疫组织化学法）</w:t>
      </w:r>
      <w:r w:rsidRPr="00F832FA">
        <w:rPr>
          <w:rFonts w:ascii="Times New Roman" w:hAnsi="Times New Roman" w:hint="eastAsia"/>
          <w:bCs/>
          <w:color w:val="000000" w:themeColor="text1"/>
          <w:sz w:val="18"/>
          <w:szCs w:val="18"/>
        </w:rPr>
        <w:t>/MSI</w:t>
      </w:r>
      <w:r w:rsidRPr="00F832FA">
        <w:rPr>
          <w:rFonts w:ascii="Times New Roman" w:hAnsi="Times New Roman" w:hint="eastAsia"/>
          <w:bCs/>
          <w:color w:val="000000" w:themeColor="text1"/>
          <w:sz w:val="18"/>
          <w:szCs w:val="18"/>
        </w:rPr>
        <w:t>检测（</w:t>
      </w:r>
      <w:r w:rsidRPr="00F832FA">
        <w:rPr>
          <w:rFonts w:ascii="Times New Roman" w:hAnsi="Times New Roman" w:hint="eastAsia"/>
          <w:bCs/>
          <w:color w:val="000000" w:themeColor="text1"/>
          <w:sz w:val="18"/>
          <w:szCs w:val="18"/>
        </w:rPr>
        <w:t>PCR</w:t>
      </w:r>
      <w:r w:rsidRPr="00F832FA">
        <w:rPr>
          <w:rFonts w:ascii="Times New Roman" w:hAnsi="Times New Roman" w:hint="eastAsia"/>
          <w:bCs/>
          <w:color w:val="000000" w:themeColor="text1"/>
          <w:sz w:val="18"/>
          <w:szCs w:val="18"/>
        </w:rPr>
        <w:t>法）和</w:t>
      </w:r>
      <w:r w:rsidRPr="00F832FA">
        <w:rPr>
          <w:rFonts w:ascii="Times New Roman" w:hAnsi="Times New Roman" w:hint="eastAsia"/>
          <w:bCs/>
          <w:color w:val="000000" w:themeColor="text1"/>
          <w:sz w:val="18"/>
          <w:szCs w:val="18"/>
        </w:rPr>
        <w:t>p53</w:t>
      </w:r>
      <w:r w:rsidRPr="00F832FA">
        <w:rPr>
          <w:rFonts w:ascii="Times New Roman" w:hAnsi="Times New Roman" w:hint="eastAsia"/>
          <w:bCs/>
          <w:color w:val="000000" w:themeColor="text1"/>
          <w:sz w:val="18"/>
          <w:szCs w:val="18"/>
        </w:rPr>
        <w:t>蛋白检测（免疫组织化学法）进行分型；可选推荐为：采用高通量测序方法检测</w:t>
      </w:r>
      <w:r w:rsidRPr="00F832FA">
        <w:rPr>
          <w:rFonts w:ascii="Times New Roman" w:hAnsi="Times New Roman" w:hint="eastAsia"/>
          <w:bCs/>
          <w:color w:val="000000" w:themeColor="text1"/>
          <w:sz w:val="18"/>
          <w:szCs w:val="18"/>
        </w:rPr>
        <w:t>POLE</w:t>
      </w:r>
      <w:r w:rsidRPr="00F832FA">
        <w:rPr>
          <w:rFonts w:ascii="Times New Roman" w:hAnsi="Times New Roman" w:hint="eastAsia"/>
          <w:bCs/>
          <w:color w:val="000000" w:themeColor="text1"/>
          <w:sz w:val="18"/>
          <w:szCs w:val="18"/>
        </w:rPr>
        <w:t>基因突变、</w:t>
      </w:r>
      <w:r w:rsidRPr="00F832FA">
        <w:rPr>
          <w:rFonts w:ascii="Times New Roman" w:hAnsi="Times New Roman" w:hint="eastAsia"/>
          <w:bCs/>
          <w:color w:val="000000" w:themeColor="text1"/>
          <w:sz w:val="18"/>
          <w:szCs w:val="18"/>
        </w:rPr>
        <w:t>MSI</w:t>
      </w:r>
      <w:r w:rsidRPr="00F832FA">
        <w:rPr>
          <w:rFonts w:ascii="Times New Roman" w:hAnsi="Times New Roman" w:hint="eastAsia"/>
          <w:bCs/>
          <w:color w:val="000000" w:themeColor="text1"/>
          <w:sz w:val="18"/>
          <w:szCs w:val="18"/>
        </w:rPr>
        <w:t>状态和</w:t>
      </w:r>
      <w:r w:rsidRPr="00F832FA">
        <w:rPr>
          <w:rFonts w:ascii="Times New Roman" w:hAnsi="Times New Roman" w:hint="eastAsia"/>
          <w:bCs/>
          <w:color w:val="000000" w:themeColor="text1"/>
          <w:sz w:val="18"/>
          <w:szCs w:val="18"/>
        </w:rPr>
        <w:t>TP53</w:t>
      </w:r>
      <w:r w:rsidRPr="00F832FA">
        <w:rPr>
          <w:rFonts w:ascii="Times New Roman" w:hAnsi="Times New Roman" w:hint="eastAsia"/>
          <w:bCs/>
          <w:color w:val="000000" w:themeColor="text1"/>
          <w:sz w:val="18"/>
          <w:szCs w:val="18"/>
        </w:rPr>
        <w:t>基因突变，进行分子分型。</w:t>
      </w:r>
    </w:p>
    <w:p w14:paraId="78BDCBB9" w14:textId="6552DF14" w:rsidR="00B11730" w:rsidRPr="00F832FA" w:rsidRDefault="00B11730" w:rsidP="00B11730">
      <w:pPr>
        <w:widowControl w:val="0"/>
        <w:autoSpaceDE w:val="0"/>
        <w:autoSpaceDN w:val="0"/>
        <w:adjustRightInd w:val="0"/>
        <w:spacing w:after="0" w:line="240" w:lineRule="auto"/>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highlight w:val="green"/>
          <w:lang w:val="en-CA"/>
        </w:rPr>
        <w:t>{</w:t>
      </w:r>
      <w:r w:rsidRPr="00F832FA">
        <w:rPr>
          <w:rFonts w:ascii="Times New Roman" w:hAnsi="Times New Roman"/>
          <w:color w:val="000000" w:themeColor="text1"/>
          <w:sz w:val="18"/>
          <w:szCs w:val="18"/>
          <w:highlight w:val="green"/>
          <w:lang w:val="en-CA"/>
        </w:rPr>
        <w:t>%p endif%}</w:t>
      </w:r>
    </w:p>
    <w:p w14:paraId="49F0B614"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lang w:val="en-CA"/>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1B876D53" w14:textId="11A2C9D8"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bCs/>
          <w:color w:val="000000" w:themeColor="text1"/>
          <w:sz w:val="18"/>
          <w:szCs w:val="18"/>
        </w:rPr>
        <w:t>克隆性造血（</w:t>
      </w:r>
      <w:r w:rsidRPr="00F832FA">
        <w:rPr>
          <w:rFonts w:ascii="Times New Roman" w:hAnsi="Times New Roman" w:hint="eastAsia"/>
          <w:bCs/>
          <w:color w:val="000000" w:themeColor="text1"/>
          <w:sz w:val="18"/>
          <w:szCs w:val="18"/>
        </w:rPr>
        <w:t>Clonal Hematopoiesis CH</w:t>
      </w:r>
      <w:r w:rsidRPr="00F832FA">
        <w:rPr>
          <w:rFonts w:ascii="Times New Roman" w:hAnsi="Times New Roman" w:hint="eastAsia"/>
          <w:bCs/>
          <w:color w:val="000000" w:themeColor="text1"/>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F832FA">
        <w:rPr>
          <w:rFonts w:ascii="Times New Roman" w:hAnsi="Times New Roman" w:hint="eastAsia"/>
          <w:bCs/>
          <w:color w:val="000000" w:themeColor="text1"/>
          <w:sz w:val="18"/>
          <w:szCs w:val="18"/>
        </w:rPr>
        <w:t>DNMT3A</w:t>
      </w:r>
      <w:r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TET2</w:t>
      </w:r>
      <w:r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ASXL1</w:t>
      </w:r>
      <w:r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JAK2</w:t>
      </w:r>
      <w:r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SF3B1</w:t>
      </w:r>
      <w:r w:rsidRPr="00F832FA">
        <w:rPr>
          <w:rFonts w:ascii="Times New Roman" w:hAnsi="Times New Roman" w:hint="eastAsia"/>
          <w:bCs/>
          <w:color w:val="000000" w:themeColor="text1"/>
          <w:sz w:val="18"/>
          <w:szCs w:val="18"/>
        </w:rPr>
        <w:t>等基因中，</w:t>
      </w:r>
      <w:r w:rsidRPr="00F832FA">
        <w:rPr>
          <w:rFonts w:ascii="Times New Roman" w:hAnsi="Times New Roman" w:hint="eastAsia"/>
          <w:bCs/>
          <w:color w:val="000000" w:themeColor="text1"/>
          <w:sz w:val="18"/>
          <w:szCs w:val="18"/>
        </w:rPr>
        <w:t>90%</w:t>
      </w:r>
      <w:r w:rsidRPr="00F832FA">
        <w:rPr>
          <w:rFonts w:ascii="Times New Roman" w:hAnsi="Times New Roman" w:hint="eastAsia"/>
          <w:bCs/>
          <w:color w:val="000000" w:themeColor="text1"/>
          <w:sz w:val="18"/>
          <w:szCs w:val="18"/>
        </w:rPr>
        <w:t>的克隆性造血突变丰度</w:t>
      </w:r>
      <w:r w:rsidR="006C592C"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1%</w:t>
      </w:r>
      <w:r w:rsidR="00C26B99" w:rsidRPr="00F832FA">
        <w:rPr>
          <w:rFonts w:ascii="Times New Roman" w:hAnsi="Times New Roman" w:hint="eastAsia"/>
          <w:bCs/>
          <w:color w:val="000000" w:themeColor="text1"/>
          <w:sz w:val="18"/>
          <w:szCs w:val="18"/>
        </w:rPr>
        <w:t>。</w:t>
      </w:r>
    </w:p>
    <w:p w14:paraId="51C6E503" w14:textId="707D8C97" w:rsidR="00AB38B5"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lang w:val="en-CA"/>
        </w:rPr>
        <w:t>基因多态性对化疗药物的药效学提示，参考</w:t>
      </w:r>
      <w:r w:rsidRPr="00F832FA">
        <w:rPr>
          <w:rFonts w:ascii="Times New Roman" w:hAnsi="Times New Roman" w:hint="eastAsia"/>
          <w:color w:val="000000" w:themeColor="text1"/>
          <w:sz w:val="18"/>
          <w:szCs w:val="18"/>
          <w:lang w:val="en-CA"/>
        </w:rPr>
        <w:t>PharmGKB</w:t>
      </w:r>
      <w:r w:rsidRPr="00F832FA">
        <w:rPr>
          <w:rFonts w:ascii="Times New Roman" w:hAnsi="Times New Roman" w:hint="eastAsia"/>
          <w:color w:val="000000" w:themeColor="text1"/>
          <w:sz w:val="18"/>
          <w:szCs w:val="18"/>
          <w:lang w:val="en-CA"/>
        </w:rPr>
        <w:t>数据库（</w:t>
      </w:r>
      <w:r w:rsidRPr="00F832FA">
        <w:rPr>
          <w:rFonts w:ascii="Times New Roman" w:hAnsi="Times New Roman" w:hint="eastAsia"/>
          <w:color w:val="000000" w:themeColor="text1"/>
          <w:sz w:val="18"/>
          <w:szCs w:val="18"/>
          <w:lang w:val="en-CA"/>
        </w:rPr>
        <w:t>https://www.pharmgkb.org</w:t>
      </w:r>
      <w:r w:rsidRPr="00F832FA">
        <w:rPr>
          <w:rFonts w:ascii="Times New Roman" w:hAnsi="Times New Roman" w:hint="eastAsia"/>
          <w:color w:val="000000" w:themeColor="text1"/>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5B26B5D4" w:rsidR="00AB38B5" w:rsidRPr="00F832FA" w:rsidRDefault="008F7CB4" w:rsidP="00F832F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F832FA">
        <w:rPr>
          <w:rFonts w:ascii="Times New Roman" w:hAnsi="Times New Roman"/>
          <w:bCs/>
          <w:color w:val="000000" w:themeColor="text1"/>
          <w:sz w:val="18"/>
          <w:szCs w:val="18"/>
        </w:rPr>
        <w:t>本检测只适用于检测特定肿瘤基因的</w:t>
      </w:r>
      <w:r w:rsidRPr="00F832FA">
        <w:rPr>
          <w:rFonts w:ascii="Times New Roman" w:hAnsi="Times New Roman"/>
          <w:bCs/>
          <w:color w:val="000000" w:themeColor="text1"/>
          <w:sz w:val="18"/>
          <w:szCs w:val="18"/>
        </w:rPr>
        <w:t>DNA</w:t>
      </w:r>
      <w:r w:rsidR="00C26B99" w:rsidRPr="00F832FA">
        <w:rPr>
          <w:rFonts w:ascii="Times New Roman" w:hAnsi="Times New Roman" w:hint="eastAsia"/>
          <w:bCs/>
          <w:color w:val="000000" w:themeColor="text1"/>
          <w:sz w:val="18"/>
          <w:szCs w:val="18"/>
        </w:rPr>
        <w:t>或</w:t>
      </w:r>
      <w:r w:rsidR="00C26B99" w:rsidRPr="00F832FA">
        <w:rPr>
          <w:rFonts w:ascii="Times New Roman" w:hAnsi="Times New Roman" w:hint="eastAsia"/>
          <w:bCs/>
          <w:color w:val="000000" w:themeColor="text1"/>
          <w:sz w:val="18"/>
          <w:szCs w:val="18"/>
        </w:rPr>
        <w:t>R</w:t>
      </w:r>
      <w:r w:rsidR="00C26B99" w:rsidRPr="00F832FA">
        <w:rPr>
          <w:rFonts w:ascii="Times New Roman" w:hAnsi="Times New Roman"/>
          <w:bCs/>
          <w:color w:val="000000" w:themeColor="text1"/>
          <w:sz w:val="18"/>
          <w:szCs w:val="18"/>
        </w:rPr>
        <w:t>NA</w:t>
      </w:r>
      <w:r w:rsidRPr="00F832FA">
        <w:rPr>
          <w:rFonts w:ascii="Times New Roman" w:hAnsi="Times New Roman"/>
          <w:bCs/>
          <w:color w:val="000000" w:themeColor="text1"/>
          <w:sz w:val="18"/>
          <w:szCs w:val="18"/>
        </w:rPr>
        <w:t>水平变异，不涉及蛋白质水平。</w:t>
      </w:r>
    </w:p>
    <w:p w14:paraId="55242A46" w14:textId="50180CBF" w:rsidR="00AB38B5" w:rsidRDefault="008F7CB4" w:rsidP="00F832F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F832FA">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37FC8DB3" w14:textId="77777777" w:rsidR="004C609E" w:rsidRPr="00710669" w:rsidRDefault="004C609E" w:rsidP="004C609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10669">
        <w:rPr>
          <w:rFonts w:ascii="Times New Roman" w:hAnsi="Times New Roman" w:hint="eastAsia"/>
          <w:bCs/>
          <w:color w:val="000000" w:themeColor="text1"/>
          <w:sz w:val="18"/>
          <w:szCs w:val="18"/>
        </w:rPr>
        <w:t>微卫星分析：检测基因组内特定微卫星位点，通过每个微卫星位点等位基因变化情况结合多项专利算法评估是否出现微卫星不稳定（</w:t>
      </w:r>
      <w:r w:rsidRPr="00710669">
        <w:rPr>
          <w:rFonts w:ascii="Times New Roman" w:hAnsi="Times New Roman" w:hint="eastAsia"/>
          <w:bCs/>
          <w:color w:val="000000" w:themeColor="text1"/>
          <w:sz w:val="18"/>
          <w:szCs w:val="18"/>
        </w:rPr>
        <w:t>MSI</w:t>
      </w:r>
      <w:r w:rsidRPr="00710669">
        <w:rPr>
          <w:rFonts w:ascii="Times New Roman" w:hAnsi="Times New Roman" w:hint="eastAsia"/>
          <w:bCs/>
          <w:color w:val="000000" w:themeColor="text1"/>
          <w:sz w:val="18"/>
          <w:szCs w:val="18"/>
        </w:rPr>
        <w:t>）。当组织中肿瘤细胞占比＜</w:t>
      </w:r>
      <w:r w:rsidRPr="00710669">
        <w:rPr>
          <w:rFonts w:ascii="Times New Roman" w:hAnsi="Times New Roman" w:hint="eastAsia"/>
          <w:bCs/>
          <w:color w:val="000000" w:themeColor="text1"/>
          <w:sz w:val="18"/>
          <w:szCs w:val="18"/>
        </w:rPr>
        <w:t>20%</w:t>
      </w:r>
      <w:r w:rsidRPr="00710669">
        <w:rPr>
          <w:rFonts w:ascii="Times New Roman" w:hAnsi="Times New Roman" w:hint="eastAsia"/>
          <w:bCs/>
          <w:color w:val="000000" w:themeColor="text1"/>
          <w:sz w:val="18"/>
          <w:szCs w:val="18"/>
        </w:rPr>
        <w:t>或质量评估为风险预警时，</w:t>
      </w:r>
      <w:r w:rsidRPr="00710669">
        <w:rPr>
          <w:rFonts w:ascii="Times New Roman" w:hAnsi="Times New Roman" w:hint="eastAsia"/>
          <w:bCs/>
          <w:color w:val="000000" w:themeColor="text1"/>
          <w:sz w:val="18"/>
          <w:szCs w:val="18"/>
        </w:rPr>
        <w:t>MSI</w:t>
      </w:r>
      <w:r w:rsidRPr="00710669">
        <w:rPr>
          <w:rFonts w:ascii="Times New Roman" w:hAnsi="Times New Roman" w:hint="eastAsia"/>
          <w:bCs/>
          <w:color w:val="000000" w:themeColor="text1"/>
          <w:sz w:val="18"/>
          <w:szCs w:val="18"/>
        </w:rPr>
        <w:t>的检测灵敏度受限，体液中肿瘤占比暂无法评估。共检测</w:t>
      </w:r>
      <w:r w:rsidRPr="00710669">
        <w:rPr>
          <w:rFonts w:ascii="Times New Roman" w:hAnsi="Times New Roman" w:hint="eastAsia"/>
          <w:bCs/>
          <w:color w:val="000000" w:themeColor="text1"/>
          <w:sz w:val="18"/>
          <w:szCs w:val="18"/>
        </w:rPr>
        <w:t>55</w:t>
      </w:r>
      <w:r w:rsidRPr="00710669">
        <w:rPr>
          <w:rFonts w:ascii="Times New Roman" w:hAnsi="Times New Roman" w:hint="eastAsia"/>
          <w:bCs/>
          <w:color w:val="000000" w:themeColor="text1"/>
          <w:sz w:val="18"/>
          <w:szCs w:val="18"/>
        </w:rPr>
        <w:t>个位点，阳性过滤阈值为</w:t>
      </w:r>
      <w:r w:rsidRPr="00710669">
        <w:rPr>
          <w:rFonts w:ascii="Times New Roman" w:hAnsi="Times New Roman" w:hint="eastAsia"/>
          <w:bCs/>
          <w:color w:val="000000" w:themeColor="text1"/>
          <w:sz w:val="18"/>
          <w:szCs w:val="18"/>
        </w:rPr>
        <w:t>15%</w:t>
      </w:r>
      <w:r w:rsidRPr="00710669">
        <w:rPr>
          <w:rFonts w:ascii="Times New Roman" w:hAnsi="Times New Roman" w:hint="eastAsia"/>
          <w:bCs/>
          <w:color w:val="000000" w:themeColor="text1"/>
          <w:sz w:val="18"/>
          <w:szCs w:val="18"/>
        </w:rPr>
        <w:t>，当检出值位于</w:t>
      </w:r>
      <w:r w:rsidRPr="00710669">
        <w:rPr>
          <w:rFonts w:ascii="Times New Roman" w:hAnsi="Times New Roman" w:hint="eastAsia"/>
          <w:bCs/>
          <w:color w:val="000000" w:themeColor="text1"/>
          <w:sz w:val="18"/>
          <w:szCs w:val="18"/>
        </w:rPr>
        <w:t>12-24%</w:t>
      </w:r>
      <w:r w:rsidRPr="00710669">
        <w:rPr>
          <w:rFonts w:ascii="Times New Roman" w:hAnsi="Times New Roman" w:hint="eastAsia"/>
          <w:bCs/>
          <w:color w:val="000000" w:themeColor="text1"/>
          <w:sz w:val="18"/>
          <w:szCs w:val="18"/>
        </w:rPr>
        <w:t>区间时，建议采用</w:t>
      </w:r>
      <w:r w:rsidRPr="00710669">
        <w:rPr>
          <w:rFonts w:ascii="Times New Roman" w:hAnsi="Times New Roman" w:hint="eastAsia"/>
          <w:bCs/>
          <w:color w:val="000000" w:themeColor="text1"/>
          <w:sz w:val="18"/>
          <w:szCs w:val="18"/>
        </w:rPr>
        <w:t>PCR</w:t>
      </w:r>
      <w:r w:rsidRPr="00710669">
        <w:rPr>
          <w:rFonts w:ascii="Times New Roman" w:hAnsi="Times New Roman" w:hint="eastAsia"/>
          <w:bCs/>
          <w:color w:val="000000" w:themeColor="text1"/>
          <w:sz w:val="18"/>
          <w:szCs w:val="18"/>
        </w:rPr>
        <w:t>毛细管电泳法或</w:t>
      </w:r>
      <w:r w:rsidRPr="00710669">
        <w:rPr>
          <w:rFonts w:ascii="Times New Roman" w:hAnsi="Times New Roman" w:hint="eastAsia"/>
          <w:bCs/>
          <w:color w:val="000000" w:themeColor="text1"/>
          <w:sz w:val="18"/>
          <w:szCs w:val="18"/>
        </w:rPr>
        <w:t>PCR</w:t>
      </w:r>
      <w:r w:rsidRPr="00710669">
        <w:rPr>
          <w:rFonts w:ascii="Times New Roman" w:hAnsi="Times New Roman" w:hint="eastAsia"/>
          <w:bCs/>
          <w:color w:val="000000" w:themeColor="text1"/>
          <w:sz w:val="18"/>
          <w:szCs w:val="18"/>
        </w:rPr>
        <w:t>溶解曲线法进行验证。</w:t>
      </w:r>
    </w:p>
    <w:p w14:paraId="6ED4EFD4" w14:textId="77777777" w:rsidR="004C609E" w:rsidRPr="00102356" w:rsidRDefault="004C609E" w:rsidP="004C609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hint="eastAsia"/>
          <w:bCs/>
          <w:color w:val="000000" w:themeColor="text1"/>
          <w:sz w:val="18"/>
          <w:szCs w:val="18"/>
        </w:rPr>
        <w:t>检测微卫星不稳定性时只区分</w:t>
      </w:r>
      <w:r w:rsidRPr="00102356">
        <w:rPr>
          <w:rFonts w:ascii="Times New Roman" w:hAnsi="Times New Roman" w:hint="eastAsia"/>
          <w:bCs/>
          <w:color w:val="000000" w:themeColor="text1"/>
          <w:sz w:val="18"/>
          <w:szCs w:val="18"/>
        </w:rPr>
        <w:t>MSS</w:t>
      </w:r>
      <w:r w:rsidRPr="00102356">
        <w:rPr>
          <w:rFonts w:ascii="Times New Roman" w:hAnsi="Times New Roman" w:hint="eastAsia"/>
          <w:bCs/>
          <w:color w:val="000000" w:themeColor="text1"/>
          <w:sz w:val="18"/>
          <w:szCs w:val="18"/>
        </w:rPr>
        <w:t>和</w:t>
      </w:r>
      <w:r w:rsidRPr="00102356">
        <w:rPr>
          <w:rFonts w:ascii="Times New Roman" w:hAnsi="Times New Roman" w:hint="eastAsia"/>
          <w:bCs/>
          <w:color w:val="000000" w:themeColor="text1"/>
          <w:sz w:val="18"/>
          <w:szCs w:val="18"/>
        </w:rPr>
        <w:t>MSI-H</w:t>
      </w:r>
      <w:r w:rsidRPr="00102356">
        <w:rPr>
          <w:rFonts w:ascii="Times New Roman" w:hAnsi="Times New Roman" w:hint="eastAsia"/>
          <w:bCs/>
          <w:color w:val="000000" w:themeColor="text1"/>
          <w:sz w:val="18"/>
          <w:szCs w:val="18"/>
        </w:rPr>
        <w:t>，不能区分</w:t>
      </w:r>
      <w:r w:rsidRPr="00102356">
        <w:rPr>
          <w:rFonts w:ascii="Times New Roman" w:hAnsi="Times New Roman" w:hint="eastAsia"/>
          <w:bCs/>
          <w:color w:val="000000" w:themeColor="text1"/>
          <w:sz w:val="18"/>
          <w:szCs w:val="18"/>
        </w:rPr>
        <w:t>MSI-L</w:t>
      </w:r>
      <w:r w:rsidRPr="00102356">
        <w:rPr>
          <w:rFonts w:ascii="Times New Roman" w:hAnsi="Times New Roman" w:hint="eastAsia"/>
          <w:bCs/>
          <w:color w:val="000000" w:themeColor="text1"/>
          <w:sz w:val="18"/>
          <w:szCs w:val="18"/>
        </w:rPr>
        <w:t>的样本。</w:t>
      </w:r>
    </w:p>
    <w:p w14:paraId="67769778" w14:textId="77777777" w:rsidR="00AB38B5" w:rsidRPr="00F832FA" w:rsidRDefault="008F7CB4" w:rsidP="00F832F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F832FA">
        <w:rPr>
          <w:rFonts w:ascii="Times New Roman" w:hAnsi="Times New Roman"/>
          <w:bCs/>
          <w:color w:val="000000" w:themeColor="text1"/>
          <w:sz w:val="18"/>
          <w:szCs w:val="18"/>
        </w:rPr>
        <w:t>血浆中循环肿瘤</w:t>
      </w:r>
      <w:r w:rsidRPr="00F832FA">
        <w:rPr>
          <w:rFonts w:ascii="Times New Roman" w:hAnsi="Times New Roman"/>
          <w:bCs/>
          <w:color w:val="000000" w:themeColor="text1"/>
          <w:sz w:val="18"/>
          <w:szCs w:val="18"/>
        </w:rPr>
        <w:t>DNA</w:t>
      </w:r>
      <w:r w:rsidRPr="00F832FA">
        <w:rPr>
          <w:rFonts w:ascii="Times New Roman" w:hAnsi="Times New Roman"/>
          <w:bCs/>
          <w:color w:val="000000" w:themeColor="text1"/>
          <w:sz w:val="18"/>
          <w:szCs w:val="18"/>
        </w:rPr>
        <w:t>（</w:t>
      </w:r>
      <w:r w:rsidRPr="00F832FA">
        <w:rPr>
          <w:rFonts w:ascii="Times New Roman" w:hAnsi="Times New Roman"/>
          <w:bCs/>
          <w:color w:val="000000" w:themeColor="text1"/>
          <w:sz w:val="18"/>
          <w:szCs w:val="18"/>
        </w:rPr>
        <w:t>ctDNA</w:t>
      </w:r>
      <w:r w:rsidRPr="00F832FA">
        <w:rPr>
          <w:rFonts w:ascii="Times New Roman" w:hAnsi="Times New Roman"/>
          <w:bCs/>
          <w:color w:val="000000" w:themeColor="text1"/>
          <w:sz w:val="18"/>
          <w:szCs w:val="18"/>
        </w:rPr>
        <w:t>）源自病灶部位细胞释放入血液，但并非所有病变细胞的变异都能释放入血。</w:t>
      </w:r>
      <w:r w:rsidRPr="00F832FA">
        <w:rPr>
          <w:rFonts w:ascii="Times New Roman" w:hAnsi="Times New Roman"/>
          <w:bCs/>
          <w:color w:val="000000" w:themeColor="text1"/>
          <w:sz w:val="18"/>
          <w:szCs w:val="18"/>
        </w:rPr>
        <w:t>ctDNA</w:t>
      </w:r>
      <w:r w:rsidRPr="00F832FA">
        <w:rPr>
          <w:rFonts w:ascii="Times New Roman" w:hAnsi="Times New Roman"/>
          <w:bCs/>
          <w:color w:val="000000" w:themeColor="text1"/>
          <w:sz w:val="18"/>
          <w:szCs w:val="18"/>
        </w:rPr>
        <w:t>在血液中的释放受多种因素影响，如肿瘤种类、肿瘤分期、进展程度、末次用药时间及目前进展中主要病灶部位（如脑部）等。因此，血浆中检测到的变异可能无法完全反映病灶部位全部细胞变异情况。</w:t>
      </w:r>
    </w:p>
    <w:p w14:paraId="0F679967" w14:textId="2968891E" w:rsidR="00F832FA" w:rsidRPr="00F832FA" w:rsidRDefault="008F7CB4" w:rsidP="00F832F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5" w:name="_Hlk28026152"/>
      <w:r w:rsidRPr="00F832FA">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10206" w:type="dxa"/>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30"/>
        <w:gridCol w:w="3422"/>
        <w:gridCol w:w="2954"/>
      </w:tblGrid>
      <w:tr w:rsidR="00AB38B5" w:rsidRPr="007908EE" w14:paraId="27064021" w14:textId="77777777" w:rsidTr="00AE2A13">
        <w:trPr>
          <w:jc w:val="center"/>
        </w:trPr>
        <w:tc>
          <w:tcPr>
            <w:tcW w:w="10206"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AE2A13">
        <w:trPr>
          <w:jc w:val="center"/>
        </w:trPr>
        <w:tc>
          <w:tcPr>
            <w:tcW w:w="10206"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AB38B5" w:rsidRPr="007908EE" w14:paraId="142DFDBB" w14:textId="77777777" w:rsidTr="00AE2A13">
        <w:trPr>
          <w:jc w:val="center"/>
        </w:trPr>
        <w:tc>
          <w:tcPr>
            <w:tcW w:w="3830" w:type="dxa"/>
            <w:tcBorders>
              <w:top w:val="dotted" w:sz="4" w:space="0" w:color="0000FF"/>
              <w:bottom w:val="dotted" w:sz="4" w:space="0" w:color="0000FF"/>
            </w:tcBorders>
            <w:shd w:val="clear" w:color="auto" w:fill="FFFFFF"/>
            <w:vAlign w:val="center"/>
          </w:tcPr>
          <w:p w14:paraId="48C7A974"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样本编号</w:t>
            </w:r>
          </w:p>
        </w:tc>
        <w:tc>
          <w:tcPr>
            <w:tcW w:w="6376" w:type="dxa"/>
            <w:gridSpan w:val="2"/>
            <w:tcBorders>
              <w:top w:val="dotted" w:sz="4" w:space="0" w:color="0000FF"/>
              <w:bottom w:val="dotted" w:sz="4" w:space="0" w:color="0000FF"/>
            </w:tcBorders>
            <w:shd w:val="clear" w:color="auto" w:fill="FFFFFF"/>
            <w:vAlign w:val="center"/>
          </w:tcPr>
          <w:p w14:paraId="2EBC985D" w14:textId="696E0EFF" w:rsidR="00AB38B5" w:rsidRPr="007908EE" w:rsidRDefault="006C143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w:t>
            </w:r>
            <w:r w:rsidR="00AE22A9" w:rsidRPr="00AE22A9">
              <w:rPr>
                <w:rFonts w:ascii="Times New Roman" w:hAnsi="Times New Roman"/>
                <w:color w:val="3B3838"/>
              </w:rPr>
              <w:t>report_number</w:t>
            </w:r>
            <w:r w:rsidR="00AE22A9" w:rsidRPr="00AE22A9">
              <w:rPr>
                <w:rFonts w:ascii="Times New Roman" w:hAnsi="Times New Roman" w:hint="eastAsia"/>
                <w:color w:val="3B3838"/>
              </w:rPr>
              <w:t xml:space="preserve"> </w:t>
            </w:r>
            <w:r>
              <w:rPr>
                <w:rFonts w:ascii="Times New Roman" w:hAnsi="Times New Roman" w:hint="eastAsia"/>
                <w:color w:val="3B3838"/>
              </w:rPr>
              <w:t>}}</w:t>
            </w:r>
          </w:p>
        </w:tc>
      </w:tr>
      <w:tr w:rsidR="00AB38B5" w:rsidRPr="007908EE" w14:paraId="57B7F92E" w14:textId="77777777" w:rsidTr="00AE2A13">
        <w:trPr>
          <w:jc w:val="center"/>
        </w:trPr>
        <w:tc>
          <w:tcPr>
            <w:tcW w:w="3830" w:type="dxa"/>
            <w:tcBorders>
              <w:top w:val="dotted" w:sz="4" w:space="0" w:color="0000FF"/>
              <w:bottom w:val="dotted" w:sz="4" w:space="0" w:color="0000FF"/>
            </w:tcBorders>
            <w:shd w:val="clear" w:color="auto" w:fill="FFFFFF"/>
            <w:vAlign w:val="center"/>
          </w:tcPr>
          <w:p w14:paraId="436BAF86"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样本类型</w:t>
            </w:r>
          </w:p>
        </w:tc>
        <w:tc>
          <w:tcPr>
            <w:tcW w:w="6376" w:type="dxa"/>
            <w:gridSpan w:val="2"/>
            <w:tcBorders>
              <w:top w:val="dotted" w:sz="4" w:space="0" w:color="0000FF"/>
              <w:bottom w:val="dotted" w:sz="4" w:space="0" w:color="0000FF"/>
            </w:tcBorders>
            <w:shd w:val="clear" w:color="auto" w:fill="FFFFFF"/>
            <w:vAlign w:val="center"/>
          </w:tcPr>
          <w:p w14:paraId="15397130" w14:textId="5191EFE9" w:rsidR="00AB38B5" w:rsidRPr="007908EE" w:rsidRDefault="006C143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C1430">
              <w:rPr>
                <w:rFonts w:ascii="Times New Roman" w:hAnsi="Times New Roman"/>
                <w:color w:val="3B3838"/>
                <w:lang w:eastAsia="en-US"/>
              </w:rPr>
              <w:t>{{sample.sample_type}}</w:t>
            </w:r>
          </w:p>
        </w:tc>
      </w:tr>
      <w:tr w:rsidR="00AB38B5" w:rsidRPr="007908EE" w14:paraId="5D8C28D6" w14:textId="77777777" w:rsidTr="00AE2A13">
        <w:trPr>
          <w:jc w:val="center"/>
        </w:trPr>
        <w:tc>
          <w:tcPr>
            <w:tcW w:w="7252"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4"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AB38B5" w:rsidRPr="007908EE" w14:paraId="2F9EC14B" w14:textId="77777777" w:rsidTr="00AE2A13">
        <w:trPr>
          <w:jc w:val="center"/>
        </w:trPr>
        <w:tc>
          <w:tcPr>
            <w:tcW w:w="3830" w:type="dxa"/>
            <w:tcBorders>
              <w:top w:val="dotted" w:sz="4" w:space="0" w:color="0000FF"/>
              <w:bottom w:val="dotted" w:sz="4" w:space="0" w:color="0000FF"/>
            </w:tcBorders>
            <w:shd w:val="clear" w:color="auto" w:fill="FFFFFF"/>
            <w:vAlign w:val="center"/>
          </w:tcPr>
          <w:p w14:paraId="65078F87"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肿瘤细胞含量</w:t>
            </w:r>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422" w:type="dxa"/>
            <w:tcBorders>
              <w:top w:val="dotted" w:sz="4" w:space="0" w:color="0000FF"/>
              <w:bottom w:val="dotted" w:sz="4" w:space="0" w:color="0000FF"/>
            </w:tcBorders>
            <w:shd w:val="clear" w:color="auto" w:fill="FFFFFF"/>
            <w:vAlign w:val="center"/>
          </w:tcPr>
          <w:p w14:paraId="6E1A1C8F" w14:textId="376C8EB9" w:rsidR="00AB38B5" w:rsidRPr="007908EE" w:rsidRDefault="006C1430">
            <w:pPr>
              <w:spacing w:after="0" w:line="240" w:lineRule="exact"/>
              <w:jc w:val="center"/>
              <w:rPr>
                <w:rFonts w:ascii="Times New Roman" w:hAnsi="Times New Roman"/>
                <w:color w:val="3B3838"/>
              </w:rPr>
            </w:pPr>
            <w:r w:rsidRPr="000376C8">
              <w:rPr>
                <w:rFonts w:ascii="Times New Roman" w:hAnsi="Times New Roman"/>
                <w:color w:val="3B3838"/>
              </w:rPr>
              <w:t>{%if sample.tumor_content%}{{sample.tumor_content|replace(“%”,””)}}{%else%}{%if lib_quality_control and lib_quality_control.lib_dna_qc and lib_quality_control.lib_dna_qc.tumor_content%}{{lib_quality_control.lib_dna_qc.tumor_content|replace(“%”,””)}}{%else%}{%endif%}{%endif%}</w:t>
            </w:r>
          </w:p>
        </w:tc>
        <w:tc>
          <w:tcPr>
            <w:tcW w:w="2954" w:type="dxa"/>
            <w:tcBorders>
              <w:top w:val="dotted" w:sz="4" w:space="0" w:color="0000FF"/>
              <w:bottom w:val="dotted" w:sz="4" w:space="0" w:color="0000FF"/>
            </w:tcBorders>
            <w:shd w:val="clear" w:color="auto" w:fill="FFFFFF"/>
            <w:vAlign w:val="center"/>
          </w:tcPr>
          <w:p w14:paraId="7AC69714" w14:textId="277C9FCD" w:rsidR="00AB38B5"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AB38B5" w:rsidRPr="007908EE" w14:paraId="062256A2" w14:textId="77777777" w:rsidTr="00AE2A13">
        <w:trPr>
          <w:jc w:val="center"/>
        </w:trPr>
        <w:tc>
          <w:tcPr>
            <w:tcW w:w="3830" w:type="dxa"/>
            <w:tcBorders>
              <w:top w:val="dotted" w:sz="4" w:space="0" w:color="0000FF"/>
              <w:bottom w:val="dotted" w:sz="4" w:space="0" w:color="0000FF"/>
            </w:tcBorders>
            <w:shd w:val="clear" w:color="auto" w:fill="FFFFFF"/>
            <w:vAlign w:val="center"/>
          </w:tcPr>
          <w:p w14:paraId="786A2ACA"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r w:rsidRPr="007908EE">
              <w:rPr>
                <w:rFonts w:ascii="Times New Roman" w:hAnsi="Times New Roman"/>
                <w:color w:val="3B3838"/>
                <w:lang w:eastAsia="en-US"/>
              </w:rPr>
              <w:t>）</w:t>
            </w:r>
          </w:p>
        </w:tc>
        <w:tc>
          <w:tcPr>
            <w:tcW w:w="3422" w:type="dxa"/>
            <w:tcBorders>
              <w:top w:val="dotted" w:sz="4" w:space="0" w:color="0000FF"/>
              <w:bottom w:val="dotted" w:sz="4" w:space="0" w:color="0000FF"/>
            </w:tcBorders>
            <w:shd w:val="clear" w:color="auto" w:fill="FFFFFF"/>
            <w:vAlign w:val="center"/>
          </w:tcPr>
          <w:p w14:paraId="1BF891B4" w14:textId="08B1AE19" w:rsidR="00AB38B5" w:rsidRPr="007908EE" w:rsidRDefault="006C1430">
            <w:pPr>
              <w:spacing w:after="0" w:line="240" w:lineRule="exact"/>
              <w:jc w:val="center"/>
              <w:rPr>
                <w:rFonts w:ascii="Times New Roman" w:hAnsi="Times New Roman"/>
                <w:color w:val="3B3838"/>
              </w:rPr>
            </w:pPr>
            <w:r w:rsidRPr="00BD6AC9">
              <w:rPr>
                <w:rFonts w:ascii="Times New Roman" w:hAnsi="Times New Roman"/>
                <w:color w:val="3B3838"/>
              </w:rPr>
              <w:t>{%if lib_quality_control and lib_quality_control.lib_dna_qc and lib_quality_control.lib_dna_qc.dna_qty%}{{lib_quality_control.lib_dna_qc.dna_qty|replace(“.00”,””)}}{%else%}{%endif%}</w:t>
            </w:r>
          </w:p>
        </w:tc>
        <w:tc>
          <w:tcPr>
            <w:tcW w:w="2954" w:type="dxa"/>
            <w:tcBorders>
              <w:top w:val="dotted" w:sz="4" w:space="0" w:color="0000FF"/>
              <w:bottom w:val="dotted" w:sz="4" w:space="0" w:color="0000FF"/>
            </w:tcBorders>
            <w:shd w:val="clear" w:color="auto" w:fill="FFFFFF"/>
            <w:vAlign w:val="center"/>
          </w:tcPr>
          <w:p w14:paraId="29FA65DB" w14:textId="575CE77A" w:rsidR="00AB38B5"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sidR="00D44231">
              <w:rPr>
                <w:rFonts w:ascii="Times New Roman" w:hAnsi="Times New Roman" w:hint="eastAsia"/>
                <w:color w:val="3B3838"/>
              </w:rPr>
              <w:t>5</w:t>
            </w:r>
            <w:r w:rsidR="00D44231">
              <w:rPr>
                <w:rFonts w:ascii="Times New Roman" w:hAnsi="Times New Roman"/>
                <w:color w:val="3B3838"/>
              </w:rPr>
              <w:t>0</w:t>
            </w:r>
          </w:p>
        </w:tc>
      </w:tr>
      <w:tr w:rsidR="003F1E8E" w:rsidRPr="007908EE" w14:paraId="453C9B9F" w14:textId="77777777" w:rsidTr="00AE2A13">
        <w:trPr>
          <w:jc w:val="center"/>
        </w:trPr>
        <w:tc>
          <w:tcPr>
            <w:tcW w:w="3830" w:type="dxa"/>
            <w:tcBorders>
              <w:top w:val="dotted" w:sz="4" w:space="0" w:color="0000FF"/>
              <w:bottom w:val="dotted" w:sz="4" w:space="0" w:color="0000FF"/>
            </w:tcBorders>
            <w:shd w:val="clear" w:color="auto" w:fill="FFFFFF"/>
            <w:vAlign w:val="center"/>
          </w:tcPr>
          <w:p w14:paraId="1DE49D4B" w14:textId="4E9D9409" w:rsidR="003F1E8E" w:rsidRPr="007908EE" w:rsidRDefault="00D44231"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R</w:t>
            </w:r>
            <w:r>
              <w:rPr>
                <w:rFonts w:ascii="Times New Roman" w:hAnsi="Times New Roman"/>
                <w:color w:val="3B3838"/>
              </w:rPr>
              <w:t>NA</w:t>
            </w:r>
            <w:r w:rsidR="003F1E8E" w:rsidRPr="007908EE">
              <w:rPr>
                <w:rFonts w:ascii="Times New Roman" w:hAnsi="Times New Roman" w:hint="eastAsia"/>
                <w:color w:val="3B3838"/>
              </w:rPr>
              <w:t>总量</w:t>
            </w:r>
            <w:r w:rsidR="003F1E8E" w:rsidRPr="007908EE">
              <w:rPr>
                <w:rFonts w:ascii="Times New Roman" w:hAnsi="Times New Roman"/>
                <w:color w:val="3B3838"/>
                <w:lang w:eastAsia="en-US"/>
              </w:rPr>
              <w:t>（</w:t>
            </w:r>
            <w:r w:rsidR="003F1E8E" w:rsidRPr="007908EE">
              <w:rPr>
                <w:rFonts w:ascii="Times New Roman" w:hAnsi="Times New Roman"/>
                <w:color w:val="3B3838"/>
                <w:lang w:eastAsia="en-US"/>
              </w:rPr>
              <w:t>ng</w:t>
            </w:r>
            <w:r w:rsidR="003F1E8E" w:rsidRPr="007908EE">
              <w:rPr>
                <w:rFonts w:ascii="Times New Roman" w:hAnsi="Times New Roman"/>
                <w:color w:val="3B3838"/>
                <w:lang w:eastAsia="en-US"/>
              </w:rPr>
              <w:t>）</w:t>
            </w:r>
          </w:p>
        </w:tc>
        <w:tc>
          <w:tcPr>
            <w:tcW w:w="3422" w:type="dxa"/>
            <w:tcBorders>
              <w:top w:val="dotted" w:sz="4" w:space="0" w:color="0000FF"/>
              <w:bottom w:val="dotted" w:sz="4" w:space="0" w:color="0000FF"/>
            </w:tcBorders>
            <w:shd w:val="clear" w:color="auto" w:fill="FFFFFF"/>
            <w:vAlign w:val="center"/>
          </w:tcPr>
          <w:p w14:paraId="66730EA0" w14:textId="1E1967B4" w:rsidR="003F1E8E" w:rsidRPr="007908EE" w:rsidRDefault="006C1430" w:rsidP="003F1E8E">
            <w:pPr>
              <w:spacing w:after="0" w:line="240" w:lineRule="exact"/>
              <w:jc w:val="center"/>
              <w:rPr>
                <w:rFonts w:ascii="Times New Roman" w:hAnsi="Times New Roman"/>
                <w:color w:val="3B3838"/>
              </w:rPr>
            </w:pPr>
            <w:r w:rsidRPr="00C006EF">
              <w:rPr>
                <w:rFonts w:ascii="Times New Roman" w:hAnsi="Times New Roman"/>
                <w:color w:val="3B3838"/>
              </w:rPr>
              <w:t>{%if lib_quality_control and lib_quality_control.lib_dna_qc and lib_quality_control.lib_dna_qc.</w:t>
            </w:r>
            <w:r w:rsidRPr="00C006EF">
              <w:rPr>
                <w:rFonts w:ascii="Times New Roman" w:hAnsi="Times New Roman" w:hint="eastAsia"/>
                <w:color w:val="3B3838"/>
              </w:rPr>
              <w:t>rna</w:t>
            </w:r>
            <w:r w:rsidRPr="00C006EF">
              <w:rPr>
                <w:rFonts w:ascii="Times New Roman" w:hAnsi="Times New Roman"/>
                <w:color w:val="3B3838"/>
              </w:rPr>
              <w:t>_qty%}{{lib_quality_control.lib_dna_qc.</w:t>
            </w:r>
            <w:r w:rsidRPr="00C006EF">
              <w:rPr>
                <w:rFonts w:ascii="Times New Roman" w:hAnsi="Times New Roman" w:hint="eastAsia"/>
                <w:color w:val="3B3838"/>
              </w:rPr>
              <w:t>rna</w:t>
            </w:r>
            <w:r w:rsidRPr="00C006EF">
              <w:rPr>
                <w:rFonts w:ascii="Times New Roman" w:hAnsi="Times New Roman"/>
                <w:color w:val="3B3838"/>
              </w:rPr>
              <w:t>_qty|replace(“.00”,””)}}{%else%}{%endif%}</w:t>
            </w:r>
          </w:p>
        </w:tc>
        <w:tc>
          <w:tcPr>
            <w:tcW w:w="2954" w:type="dxa"/>
            <w:tcBorders>
              <w:top w:val="dotted" w:sz="4" w:space="0" w:color="0000FF"/>
              <w:bottom w:val="dotted" w:sz="4" w:space="0" w:color="0000FF"/>
            </w:tcBorders>
            <w:shd w:val="clear" w:color="auto" w:fill="FFFFFF"/>
            <w:vAlign w:val="center"/>
          </w:tcPr>
          <w:p w14:paraId="6704FBCB" w14:textId="67F34515" w:rsidR="003F1E8E"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sidR="00D44231">
              <w:rPr>
                <w:rFonts w:ascii="Times New Roman" w:hAnsi="Times New Roman" w:hint="eastAsia"/>
                <w:color w:val="3B3838"/>
              </w:rPr>
              <w:t>3</w:t>
            </w:r>
            <w:r w:rsidR="00D44231">
              <w:rPr>
                <w:rFonts w:ascii="Times New Roman" w:hAnsi="Times New Roman"/>
                <w:color w:val="3B3838"/>
              </w:rPr>
              <w:t>0</w:t>
            </w:r>
          </w:p>
        </w:tc>
      </w:tr>
      <w:tr w:rsidR="003F1E8E" w:rsidRPr="007908EE" w14:paraId="43C6F4A6" w14:textId="77777777" w:rsidTr="00AE2A13">
        <w:trPr>
          <w:jc w:val="center"/>
        </w:trPr>
        <w:tc>
          <w:tcPr>
            <w:tcW w:w="3830" w:type="dxa"/>
            <w:tcBorders>
              <w:top w:val="dotted" w:sz="4" w:space="0" w:color="0000FF"/>
              <w:bottom w:val="dotted" w:sz="4" w:space="0" w:color="0000FF"/>
            </w:tcBorders>
            <w:shd w:val="clear" w:color="auto" w:fill="FFFFFF"/>
            <w:vAlign w:val="center"/>
          </w:tcPr>
          <w:p w14:paraId="64AE2667" w14:textId="28E1E401" w:rsidR="003F1E8E" w:rsidRPr="007908EE" w:rsidRDefault="00D44231"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文库浓度</w:t>
            </w:r>
            <w:r w:rsidR="003F1E8E" w:rsidRPr="007908EE">
              <w:rPr>
                <w:rFonts w:ascii="Times New Roman" w:hAnsi="Times New Roman"/>
                <w:color w:val="3B3838"/>
              </w:rPr>
              <w:t>（</w:t>
            </w:r>
            <w:r w:rsidR="003F1E8E" w:rsidRPr="00D44231">
              <w:rPr>
                <w:rFonts w:ascii="Times New Roman" w:hAnsi="Times New Roman"/>
                <w:color w:val="3B3838"/>
              </w:rPr>
              <w:t>ng</w:t>
            </w:r>
            <w:r w:rsidRPr="00D44231">
              <w:rPr>
                <w:rFonts w:ascii="Times New Roman" w:hAnsi="Times New Roman"/>
                <w:color w:val="3B3838"/>
              </w:rPr>
              <w:t>/μL</w:t>
            </w:r>
            <w:r w:rsidR="003F1E8E" w:rsidRPr="007908EE">
              <w:rPr>
                <w:rFonts w:ascii="Times New Roman" w:hAnsi="Times New Roman"/>
                <w:color w:val="3B3838"/>
              </w:rPr>
              <w:t>）</w:t>
            </w:r>
          </w:p>
        </w:tc>
        <w:tc>
          <w:tcPr>
            <w:tcW w:w="3422" w:type="dxa"/>
            <w:tcBorders>
              <w:top w:val="dotted" w:sz="4" w:space="0" w:color="0000FF"/>
              <w:bottom w:val="dotted" w:sz="4" w:space="0" w:color="0000FF"/>
            </w:tcBorders>
            <w:shd w:val="clear" w:color="auto" w:fill="FFFFFF"/>
            <w:vAlign w:val="center"/>
          </w:tcPr>
          <w:p w14:paraId="08043622" w14:textId="3D15CBC3" w:rsidR="003F1E8E" w:rsidRPr="007908EE" w:rsidRDefault="006C1430" w:rsidP="003F1E8E">
            <w:pPr>
              <w:spacing w:after="0" w:line="240" w:lineRule="exact"/>
              <w:jc w:val="center"/>
              <w:rPr>
                <w:rFonts w:ascii="Times New Roman" w:hAnsi="Times New Roman"/>
                <w:color w:val="3B3838"/>
              </w:rPr>
            </w:pPr>
            <w:r w:rsidRPr="00C006EF">
              <w:rPr>
                <w:rFonts w:ascii="Times New Roman" w:hAnsi="Times New Roman"/>
                <w:color w:val="3B3838"/>
              </w:rPr>
              <w:t>{%if lib_quality_control and lib_quality_control.lib_dna_qc and lib_quality_control.lib_dna_qc.library_concn%}{{lib_quality_control.lib_dna_qc.library_concn|replace(“.00”,””)}}{%else%}{%endif%}</w:t>
            </w:r>
          </w:p>
        </w:tc>
        <w:tc>
          <w:tcPr>
            <w:tcW w:w="2954" w:type="dxa"/>
            <w:tcBorders>
              <w:top w:val="dotted" w:sz="4" w:space="0" w:color="0000FF"/>
              <w:bottom w:val="dotted" w:sz="4" w:space="0" w:color="0000FF"/>
            </w:tcBorders>
            <w:shd w:val="clear" w:color="auto" w:fill="FFFFFF"/>
            <w:vAlign w:val="center"/>
          </w:tcPr>
          <w:p w14:paraId="249D5B5E" w14:textId="5F32331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sidR="00D44231">
              <w:rPr>
                <w:rFonts w:ascii="Times New Roman" w:hAnsi="Times New Roman" w:hint="eastAsia"/>
                <w:color w:val="3B3838"/>
              </w:rPr>
              <w:t>1</w:t>
            </w:r>
            <w:r w:rsidR="00D44231">
              <w:rPr>
                <w:rFonts w:ascii="Times New Roman" w:hAnsi="Times New Roman"/>
                <w:color w:val="3B3838"/>
              </w:rPr>
              <w:t>0</w:t>
            </w:r>
          </w:p>
        </w:tc>
      </w:tr>
      <w:tr w:rsidR="003F1E8E" w:rsidRPr="007908EE" w14:paraId="6A8E38B1" w14:textId="77777777" w:rsidTr="00AE2A13">
        <w:trPr>
          <w:jc w:val="center"/>
        </w:trPr>
        <w:tc>
          <w:tcPr>
            <w:tcW w:w="7252" w:type="dxa"/>
            <w:gridSpan w:val="2"/>
            <w:tcBorders>
              <w:top w:val="dotted" w:sz="4" w:space="0" w:color="0000FF"/>
              <w:bottom w:val="dotted" w:sz="4" w:space="0" w:color="0000FF"/>
            </w:tcBorders>
            <w:shd w:val="clear" w:color="auto" w:fill="EDEDED"/>
            <w:vAlign w:val="center"/>
          </w:tcPr>
          <w:p w14:paraId="339847A4" w14:textId="02818E0E"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测序质量评估</w:t>
            </w:r>
          </w:p>
        </w:tc>
        <w:tc>
          <w:tcPr>
            <w:tcW w:w="2954"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3F1E8E" w:rsidRPr="007908EE" w14:paraId="4120BA9C" w14:textId="77777777" w:rsidTr="00AE2A13">
        <w:trPr>
          <w:jc w:val="center"/>
        </w:trPr>
        <w:tc>
          <w:tcPr>
            <w:tcW w:w="3830" w:type="dxa"/>
            <w:tcBorders>
              <w:top w:val="dotted" w:sz="4" w:space="0" w:color="0000FF"/>
              <w:bottom w:val="dotted" w:sz="4" w:space="0" w:color="0000FF"/>
            </w:tcBorders>
            <w:shd w:val="clear" w:color="auto" w:fill="FFFFFF"/>
            <w:vAlign w:val="center"/>
          </w:tcPr>
          <w:p w14:paraId="6D21D236"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2" w:type="dxa"/>
            <w:tcBorders>
              <w:top w:val="dotted" w:sz="4" w:space="0" w:color="0000FF"/>
              <w:bottom w:val="dotted" w:sz="4" w:space="0" w:color="0000FF"/>
            </w:tcBorders>
            <w:shd w:val="clear" w:color="auto" w:fill="FFFFFF"/>
            <w:vAlign w:val="center"/>
          </w:tcPr>
          <w:p w14:paraId="458A61BF" w14:textId="2421F620" w:rsidR="003F1E8E" w:rsidRPr="007908EE" w:rsidRDefault="006C1430" w:rsidP="003F1E8E">
            <w:pPr>
              <w:spacing w:after="0" w:line="240" w:lineRule="exact"/>
              <w:jc w:val="center"/>
              <w:rPr>
                <w:rFonts w:ascii="Times New Roman" w:hAnsi="Times New Roman"/>
                <w:color w:val="3B3838"/>
              </w:rPr>
            </w:pPr>
            <w:r w:rsidRPr="00C006EF">
              <w:rPr>
                <w:rFonts w:ascii="Times New Roman" w:hAnsi="Times New Roman"/>
                <w:color w:val="3B3838"/>
              </w:rPr>
              <w:t>{{qc.dna_data_qc.cleandata_q30|replace(“%”, “”)}}</w:t>
            </w:r>
          </w:p>
        </w:tc>
        <w:tc>
          <w:tcPr>
            <w:tcW w:w="2954" w:type="dxa"/>
            <w:tcBorders>
              <w:top w:val="dotted" w:sz="4" w:space="0" w:color="0000FF"/>
              <w:bottom w:val="dotted" w:sz="4" w:space="0" w:color="0000FF"/>
            </w:tcBorders>
            <w:shd w:val="clear" w:color="auto" w:fill="FFFFFF"/>
            <w:vAlign w:val="center"/>
          </w:tcPr>
          <w:p w14:paraId="68D4A73D" w14:textId="47651BA3" w:rsidR="003F1E8E" w:rsidRPr="007908EE" w:rsidRDefault="00D44231" w:rsidP="008B5E9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3F1E8E" w:rsidRPr="007908EE">
              <w:rPr>
                <w:rFonts w:ascii="Times New Roman" w:hAnsi="Times New Roman" w:hint="eastAsia"/>
                <w:color w:val="3B3838"/>
                <w:lang w:eastAsia="en-US"/>
              </w:rPr>
              <w:t>75</w:t>
            </w:r>
          </w:p>
        </w:tc>
      </w:tr>
      <w:tr w:rsidR="003F1E8E" w:rsidRPr="007908EE" w14:paraId="17126010" w14:textId="77777777" w:rsidTr="00AE2A13">
        <w:trPr>
          <w:jc w:val="center"/>
        </w:trPr>
        <w:tc>
          <w:tcPr>
            <w:tcW w:w="3830" w:type="dxa"/>
            <w:tcBorders>
              <w:top w:val="dotted" w:sz="4" w:space="0" w:color="0000FF"/>
              <w:bottom w:val="dotted" w:sz="4" w:space="0" w:color="0000FF"/>
            </w:tcBorders>
            <w:shd w:val="clear" w:color="auto" w:fill="FFFFFF"/>
            <w:vAlign w:val="center"/>
          </w:tcPr>
          <w:p w14:paraId="7893D52A" w14:textId="43221727" w:rsidR="003F1E8E" w:rsidRPr="007908EE" w:rsidRDefault="00D44231"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D44231">
              <w:rPr>
                <w:rFonts w:ascii="Times New Roman" w:hAnsi="Times New Roman" w:hint="eastAsia"/>
                <w:color w:val="3B3838"/>
              </w:rPr>
              <w:t>平均有效深度</w:t>
            </w:r>
            <w:r w:rsidR="003F1E8E" w:rsidRPr="007908EE">
              <w:rPr>
                <w:rFonts w:ascii="Times New Roman" w:hAnsi="Times New Roman"/>
                <w:color w:val="3B3838"/>
              </w:rPr>
              <w:t>（</w:t>
            </w:r>
            <w:r w:rsidR="003F1E8E" w:rsidRPr="007908EE">
              <w:rPr>
                <w:rFonts w:ascii="Times New Roman" w:hAnsi="Times New Roman" w:hint="eastAsia"/>
                <w:color w:val="3B3838"/>
              </w:rPr>
              <w:t>X</w:t>
            </w:r>
            <w:r w:rsidR="003F1E8E" w:rsidRPr="007908EE">
              <w:rPr>
                <w:rFonts w:ascii="Times New Roman" w:hAnsi="Times New Roman"/>
                <w:color w:val="3B3838"/>
              </w:rPr>
              <w:t>）</w:t>
            </w:r>
          </w:p>
        </w:tc>
        <w:tc>
          <w:tcPr>
            <w:tcW w:w="3422" w:type="dxa"/>
            <w:tcBorders>
              <w:top w:val="dotted" w:sz="4" w:space="0" w:color="0000FF"/>
              <w:bottom w:val="dotted" w:sz="4" w:space="0" w:color="0000FF"/>
            </w:tcBorders>
            <w:shd w:val="clear" w:color="auto" w:fill="FFFFFF"/>
            <w:vAlign w:val="center"/>
          </w:tcPr>
          <w:p w14:paraId="5A65AD48" w14:textId="496B3790" w:rsidR="003F1E8E" w:rsidRPr="007908EE" w:rsidRDefault="006C1430" w:rsidP="003F1E8E">
            <w:pPr>
              <w:spacing w:after="0" w:line="240" w:lineRule="exact"/>
              <w:jc w:val="center"/>
              <w:rPr>
                <w:rFonts w:ascii="Times New Roman" w:hAnsi="Times New Roman"/>
                <w:color w:val="3B3838"/>
                <w:lang w:eastAsia="en-US"/>
              </w:rPr>
            </w:pPr>
            <w:r w:rsidRPr="00C006EF">
              <w:rPr>
                <w:rFonts w:ascii="Times New Roman" w:hAnsi="Times New Roman"/>
                <w:color w:val="3B3838"/>
              </w:rPr>
              <w:t>{{qc.dna_data_qc.depth_ssbc}}</w:t>
            </w:r>
          </w:p>
        </w:tc>
        <w:tc>
          <w:tcPr>
            <w:tcW w:w="2954" w:type="dxa"/>
            <w:tcBorders>
              <w:top w:val="dotted" w:sz="4" w:space="0" w:color="0000FF"/>
              <w:bottom w:val="dotted" w:sz="4" w:space="0" w:color="0000FF"/>
            </w:tcBorders>
            <w:shd w:val="clear" w:color="auto" w:fill="FFFFFF"/>
            <w:vAlign w:val="center"/>
          </w:tcPr>
          <w:p w14:paraId="09B59B45" w14:textId="5580870D"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00D44231">
              <w:rPr>
                <w:rFonts w:ascii="Times New Roman" w:hAnsi="Times New Roman" w:hint="eastAsia"/>
                <w:color w:val="3B3838"/>
              </w:rPr>
              <w:t>4</w:t>
            </w:r>
            <w:r w:rsidR="00D44231">
              <w:rPr>
                <w:rFonts w:ascii="Times New Roman" w:hAnsi="Times New Roman"/>
                <w:color w:val="3B3838"/>
              </w:rPr>
              <w:t>00</w:t>
            </w:r>
          </w:p>
        </w:tc>
      </w:tr>
      <w:tr w:rsidR="00AE2A13" w:rsidRPr="007908EE" w14:paraId="1ACDE72D" w14:textId="77777777" w:rsidTr="00AE2A13">
        <w:trPr>
          <w:jc w:val="center"/>
        </w:trPr>
        <w:tc>
          <w:tcPr>
            <w:tcW w:w="3830" w:type="dxa"/>
            <w:tcBorders>
              <w:top w:val="dotted" w:sz="4" w:space="0" w:color="0000FF"/>
              <w:bottom w:val="dotted" w:sz="4" w:space="0" w:color="0000FF"/>
            </w:tcBorders>
            <w:shd w:val="clear" w:color="auto" w:fill="FFFFFF"/>
            <w:vAlign w:val="center"/>
          </w:tcPr>
          <w:p w14:paraId="18458EF7" w14:textId="777FDE53" w:rsidR="00AE2A13" w:rsidRPr="00D44231"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lang w:eastAsia="en-US"/>
              </w:rPr>
              <w:t>序列回帖比率（</w:t>
            </w:r>
            <w:r>
              <w:rPr>
                <w:rFonts w:ascii="Times New Roman" w:hAnsi="Times New Roman"/>
                <w:color w:val="3B3838"/>
                <w:lang w:eastAsia="en-US"/>
              </w:rPr>
              <w:t>%</w:t>
            </w:r>
            <w:r>
              <w:rPr>
                <w:rFonts w:ascii="Times New Roman" w:hAnsi="Times New Roman"/>
                <w:color w:val="3B3838"/>
                <w:lang w:eastAsia="en-US"/>
              </w:rPr>
              <w:t>）</w:t>
            </w:r>
          </w:p>
        </w:tc>
        <w:tc>
          <w:tcPr>
            <w:tcW w:w="3422" w:type="dxa"/>
            <w:tcBorders>
              <w:top w:val="dotted" w:sz="4" w:space="0" w:color="0000FF"/>
              <w:bottom w:val="dotted" w:sz="4" w:space="0" w:color="0000FF"/>
            </w:tcBorders>
            <w:shd w:val="clear" w:color="auto" w:fill="FFFFFF"/>
            <w:vAlign w:val="center"/>
          </w:tcPr>
          <w:p w14:paraId="3F8A6569" w14:textId="7F811F44" w:rsidR="00AE2A13" w:rsidRPr="00C006EF" w:rsidRDefault="00AE2A13" w:rsidP="00AE2A13">
            <w:pPr>
              <w:spacing w:after="0" w:line="240" w:lineRule="exact"/>
              <w:jc w:val="center"/>
              <w:rPr>
                <w:rFonts w:ascii="Times New Roman" w:hAnsi="Times New Roman"/>
                <w:color w:val="3B3838"/>
              </w:rPr>
            </w:pPr>
            <w:r w:rsidRPr="005C05FB">
              <w:rPr>
                <w:rFonts w:ascii="Times New Roman" w:eastAsia="思源黑体 CN Normal" w:hAnsi="Times New Roman"/>
                <w:color w:val="3B3838"/>
                <w:lang w:eastAsia="en-US"/>
              </w:rPr>
              <w:t>{{qc.dna_data_qc.mapping_ratio</w:t>
            </w:r>
            <w:r w:rsidRPr="00C006EF">
              <w:rPr>
                <w:rFonts w:ascii="Times New Roman" w:hAnsi="Times New Roman"/>
                <w:color w:val="3B3838"/>
              </w:rPr>
              <w:t>|replace(“%”, “”)</w:t>
            </w:r>
            <w:r w:rsidRPr="005C05FB">
              <w:rPr>
                <w:rFonts w:ascii="Times New Roman" w:eastAsia="思源黑体 CN Normal" w:hAnsi="Times New Roman"/>
                <w:color w:val="3B3838"/>
                <w:lang w:eastAsia="en-US"/>
              </w:rPr>
              <w:t>}}</w:t>
            </w:r>
          </w:p>
        </w:tc>
        <w:tc>
          <w:tcPr>
            <w:tcW w:w="2954" w:type="dxa"/>
            <w:tcBorders>
              <w:top w:val="dotted" w:sz="4" w:space="0" w:color="0000FF"/>
              <w:bottom w:val="dotted" w:sz="4" w:space="0" w:color="0000FF"/>
            </w:tcBorders>
            <w:shd w:val="clear" w:color="auto" w:fill="FFFFFF"/>
            <w:vAlign w:val="center"/>
          </w:tcPr>
          <w:p w14:paraId="3B613227" w14:textId="1799837E"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85</w:t>
            </w:r>
          </w:p>
        </w:tc>
      </w:tr>
      <w:tr w:rsidR="00AE2A13" w:rsidRPr="007908EE" w14:paraId="7968010A" w14:textId="77777777" w:rsidTr="00AE2A13">
        <w:trPr>
          <w:jc w:val="center"/>
        </w:trPr>
        <w:tc>
          <w:tcPr>
            <w:tcW w:w="3830" w:type="dxa"/>
            <w:tcBorders>
              <w:top w:val="dotted" w:sz="4" w:space="0" w:color="0000FF"/>
              <w:bottom w:val="dotted" w:sz="4" w:space="0" w:color="0000FF"/>
            </w:tcBorders>
            <w:shd w:val="clear" w:color="auto" w:fill="FFFFFF"/>
            <w:vAlign w:val="center"/>
          </w:tcPr>
          <w:p w14:paraId="4CE834F7" w14:textId="77564220" w:rsidR="00AE2A13" w:rsidRPr="00D44231"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lang w:eastAsia="en-US"/>
              </w:rPr>
              <w:t>平均测序深度（</w:t>
            </w:r>
            <w:r>
              <w:rPr>
                <w:rFonts w:ascii="Times New Roman" w:hAnsi="Times New Roman"/>
                <w:color w:val="3B3838"/>
                <w:lang w:eastAsia="en-US"/>
              </w:rPr>
              <w:t>X</w:t>
            </w:r>
            <w:r>
              <w:rPr>
                <w:rFonts w:ascii="Times New Roman" w:hAnsi="Times New Roman"/>
                <w:color w:val="3B3838"/>
                <w:lang w:eastAsia="en-US"/>
              </w:rPr>
              <w:t>）</w:t>
            </w:r>
          </w:p>
        </w:tc>
        <w:tc>
          <w:tcPr>
            <w:tcW w:w="3422" w:type="dxa"/>
            <w:tcBorders>
              <w:top w:val="dotted" w:sz="4" w:space="0" w:color="0000FF"/>
              <w:bottom w:val="dotted" w:sz="4" w:space="0" w:color="0000FF"/>
            </w:tcBorders>
            <w:shd w:val="clear" w:color="auto" w:fill="FFFFFF"/>
            <w:vAlign w:val="center"/>
          </w:tcPr>
          <w:p w14:paraId="0344C552" w14:textId="4333BF29" w:rsidR="00AE2A13" w:rsidRPr="00C006EF" w:rsidRDefault="00AE2A13" w:rsidP="00AE2A13">
            <w:pPr>
              <w:spacing w:after="0" w:line="240" w:lineRule="exact"/>
              <w:jc w:val="center"/>
              <w:rPr>
                <w:rFonts w:ascii="Times New Roman" w:hAnsi="Times New Roman"/>
                <w:color w:val="3B3838"/>
              </w:rPr>
            </w:pPr>
            <w:r w:rsidRPr="00C006EF">
              <w:rPr>
                <w:rFonts w:ascii="Times New Roman" w:hAnsi="Times New Roman"/>
                <w:color w:val="3B3838"/>
              </w:rPr>
              <w:t>{{qc.dna_data_qc.depth_</w:t>
            </w:r>
            <w:r>
              <w:rPr>
                <w:rFonts w:ascii="Times New Roman" w:hAnsi="Times New Roman"/>
                <w:color w:val="3B3838"/>
              </w:rPr>
              <w:t>mean</w:t>
            </w:r>
            <w:r w:rsidRPr="00C006EF">
              <w:rPr>
                <w:rFonts w:ascii="Times New Roman" w:hAnsi="Times New Roman"/>
                <w:color w:val="3B3838"/>
              </w:rPr>
              <w:t>}}</w:t>
            </w:r>
          </w:p>
        </w:tc>
        <w:tc>
          <w:tcPr>
            <w:tcW w:w="2954" w:type="dxa"/>
            <w:tcBorders>
              <w:top w:val="dotted" w:sz="4" w:space="0" w:color="0000FF"/>
              <w:bottom w:val="dotted" w:sz="4" w:space="0" w:color="0000FF"/>
            </w:tcBorders>
            <w:shd w:val="clear" w:color="auto" w:fill="FFFFFF"/>
            <w:vAlign w:val="center"/>
          </w:tcPr>
          <w:p w14:paraId="00528940" w14:textId="33395359"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500</w:t>
            </w:r>
          </w:p>
        </w:tc>
      </w:tr>
      <w:tr w:rsidR="00AE2A13" w:rsidRPr="007908EE" w14:paraId="64ED9CC7" w14:textId="77777777" w:rsidTr="00AE2A13">
        <w:trPr>
          <w:jc w:val="center"/>
        </w:trPr>
        <w:tc>
          <w:tcPr>
            <w:tcW w:w="3830" w:type="dxa"/>
            <w:tcBorders>
              <w:top w:val="dotted" w:sz="4" w:space="0" w:color="0000FF"/>
              <w:bottom w:val="dotted" w:sz="4" w:space="0" w:color="0000FF"/>
            </w:tcBorders>
            <w:shd w:val="clear" w:color="auto" w:fill="FFFFFF"/>
            <w:vAlign w:val="center"/>
          </w:tcPr>
          <w:p w14:paraId="6FA4A969" w14:textId="393F53CD" w:rsidR="00AE2A13" w:rsidRPr="00D44231"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≥20%</w:t>
            </w:r>
            <w:r>
              <w:rPr>
                <w:rFonts w:ascii="Times New Roman" w:hAnsi="Times New Roman"/>
                <w:color w:val="3B3838"/>
              </w:rPr>
              <w:t>平均测序深度占比（</w:t>
            </w:r>
            <w:r>
              <w:rPr>
                <w:rFonts w:ascii="Times New Roman" w:hAnsi="Times New Roman"/>
                <w:color w:val="3B3838"/>
              </w:rPr>
              <w:t>%</w:t>
            </w:r>
            <w:r>
              <w:rPr>
                <w:rFonts w:ascii="Times New Roman" w:hAnsi="Times New Roman"/>
                <w:color w:val="3B3838"/>
              </w:rPr>
              <w:t>）</w:t>
            </w:r>
          </w:p>
        </w:tc>
        <w:tc>
          <w:tcPr>
            <w:tcW w:w="3422" w:type="dxa"/>
            <w:tcBorders>
              <w:top w:val="dotted" w:sz="4" w:space="0" w:color="0000FF"/>
              <w:bottom w:val="dotted" w:sz="4" w:space="0" w:color="0000FF"/>
            </w:tcBorders>
            <w:shd w:val="clear" w:color="auto" w:fill="FFFFFF"/>
            <w:vAlign w:val="center"/>
          </w:tcPr>
          <w:p w14:paraId="1B040C98" w14:textId="4D7EAA7A" w:rsidR="00AE2A13" w:rsidRPr="00C006EF" w:rsidRDefault="00AE2A13" w:rsidP="00AE2A13">
            <w:pPr>
              <w:spacing w:after="0" w:line="240" w:lineRule="exact"/>
              <w:jc w:val="center"/>
              <w:rPr>
                <w:rFonts w:ascii="Times New Roman" w:hAnsi="Times New Roman"/>
                <w:color w:val="3B3838"/>
              </w:rPr>
            </w:pPr>
            <w:r w:rsidRPr="005C05FB">
              <w:rPr>
                <w:rFonts w:ascii="Times New Roman" w:eastAsia="思源黑体 CN Normal" w:hAnsi="Times New Roman"/>
                <w:color w:val="3B3838"/>
              </w:rPr>
              <w:t>{{qc.dna_data_qc.uni20</w:t>
            </w:r>
            <w:r w:rsidRPr="00C006EF">
              <w:rPr>
                <w:rFonts w:ascii="Times New Roman" w:hAnsi="Times New Roman"/>
                <w:color w:val="3B3838"/>
              </w:rPr>
              <w:t>|replace(“%”, “”)</w:t>
            </w:r>
            <w:r w:rsidRPr="005C05FB">
              <w:rPr>
                <w:rFonts w:ascii="Times New Roman" w:eastAsia="思源黑体 CN Normal" w:hAnsi="Times New Roman"/>
                <w:color w:val="3B3838"/>
              </w:rPr>
              <w:t>}}</w:t>
            </w:r>
          </w:p>
        </w:tc>
        <w:tc>
          <w:tcPr>
            <w:tcW w:w="2954" w:type="dxa"/>
            <w:tcBorders>
              <w:top w:val="dotted" w:sz="4" w:space="0" w:color="0000FF"/>
              <w:bottom w:val="dotted" w:sz="4" w:space="0" w:color="0000FF"/>
            </w:tcBorders>
            <w:shd w:val="clear" w:color="auto" w:fill="FFFFFF"/>
            <w:vAlign w:val="center"/>
          </w:tcPr>
          <w:p w14:paraId="0563E8FB" w14:textId="0F5EDD58"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90</w:t>
            </w:r>
          </w:p>
        </w:tc>
      </w:tr>
      <w:tr w:rsidR="00AE2A13" w:rsidRPr="007908EE" w14:paraId="17DF875C" w14:textId="77777777" w:rsidTr="00AE2A13">
        <w:trPr>
          <w:jc w:val="center"/>
        </w:trPr>
        <w:tc>
          <w:tcPr>
            <w:tcW w:w="3830" w:type="dxa"/>
            <w:tcBorders>
              <w:top w:val="dotted" w:sz="4" w:space="0" w:color="0000FF"/>
              <w:bottom w:val="dotted" w:sz="4" w:space="0" w:color="0000FF"/>
            </w:tcBorders>
            <w:shd w:val="clear" w:color="auto" w:fill="FFFFFF"/>
            <w:vAlign w:val="center"/>
          </w:tcPr>
          <w:p w14:paraId="36FC0FEB" w14:textId="3BF797B0"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sidRPr="00D44231">
              <w:rPr>
                <w:rFonts w:ascii="Times New Roman" w:hAnsi="Times New Roman" w:hint="eastAsia"/>
                <w:color w:val="3B3838"/>
              </w:rPr>
              <w:t>RNA</w:t>
            </w:r>
            <w:r w:rsidRPr="00D44231">
              <w:rPr>
                <w:rFonts w:ascii="Times New Roman" w:hAnsi="Times New Roman" w:hint="eastAsia"/>
                <w:color w:val="3B3838"/>
              </w:rPr>
              <w:t>内参绝对拷贝数</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422" w:type="dxa"/>
            <w:tcBorders>
              <w:top w:val="dotted" w:sz="4" w:space="0" w:color="0000FF"/>
              <w:bottom w:val="dotted" w:sz="4" w:space="0" w:color="0000FF"/>
            </w:tcBorders>
            <w:shd w:val="clear" w:color="auto" w:fill="FFFFFF"/>
            <w:vAlign w:val="center"/>
          </w:tcPr>
          <w:p w14:paraId="7EFB767F" w14:textId="00FFCF3D" w:rsidR="00AE2A13" w:rsidRPr="007908EE" w:rsidRDefault="00AE2A13" w:rsidP="00AE2A13">
            <w:pPr>
              <w:spacing w:after="0" w:line="240" w:lineRule="exact"/>
              <w:jc w:val="center"/>
              <w:rPr>
                <w:rFonts w:ascii="Times New Roman" w:hAnsi="Times New Roman"/>
                <w:color w:val="3B3838"/>
                <w:lang w:eastAsia="en-US"/>
              </w:rPr>
            </w:pPr>
            <w:r w:rsidRPr="00C006EF">
              <w:rPr>
                <w:rFonts w:ascii="Times New Roman" w:hAnsi="Times New Roman"/>
                <w:color w:val="3B3838"/>
                <w:lang w:eastAsia="en-US"/>
              </w:rPr>
              <w:t>{%if qc.dna_data_qc.depth_rna_ctrl %}{{qc.dna_data_qc.depth_rna_ctrl|replace(“.00”,””)}}{%else%}0{%endif%}</w:t>
            </w:r>
          </w:p>
        </w:tc>
        <w:tc>
          <w:tcPr>
            <w:tcW w:w="2954" w:type="dxa"/>
            <w:tcBorders>
              <w:top w:val="dotted" w:sz="4" w:space="0" w:color="0000FF"/>
              <w:bottom w:val="dotted" w:sz="4" w:space="0" w:color="0000FF"/>
            </w:tcBorders>
            <w:shd w:val="clear" w:color="auto" w:fill="FFFFFF"/>
            <w:vAlign w:val="center"/>
          </w:tcPr>
          <w:p w14:paraId="0FFDD4F5" w14:textId="5FCD139D"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hint="eastAsia"/>
                <w:color w:val="3B3838"/>
              </w:rPr>
              <w:t>2</w:t>
            </w:r>
            <w:r>
              <w:rPr>
                <w:rFonts w:ascii="Times New Roman" w:hAnsi="Times New Roman"/>
                <w:color w:val="3B3838"/>
              </w:rPr>
              <w:t>0</w:t>
            </w:r>
          </w:p>
        </w:tc>
      </w:tr>
      <w:tr w:rsidR="00AE2A13" w:rsidRPr="007908EE" w14:paraId="17B8D5BD" w14:textId="77777777" w:rsidTr="00AE2A13">
        <w:trPr>
          <w:jc w:val="center"/>
        </w:trPr>
        <w:tc>
          <w:tcPr>
            <w:tcW w:w="7252" w:type="dxa"/>
            <w:gridSpan w:val="2"/>
            <w:tcBorders>
              <w:top w:val="dotted" w:sz="4" w:space="0" w:color="0000FF"/>
              <w:bottom w:val="dotted" w:sz="4" w:space="0" w:color="0000FF"/>
            </w:tcBorders>
            <w:shd w:val="clear" w:color="auto" w:fill="EDEDED"/>
            <w:vAlign w:val="center"/>
          </w:tcPr>
          <w:p w14:paraId="7E84DE61" w14:textId="77777777" w:rsidR="00AE2A13" w:rsidRPr="007908EE" w:rsidRDefault="00AE2A13" w:rsidP="00AE2A13">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4" w:type="dxa"/>
            <w:tcBorders>
              <w:top w:val="dotted" w:sz="4" w:space="0" w:color="0000FF"/>
              <w:bottom w:val="dotted" w:sz="4" w:space="0" w:color="0000FF"/>
            </w:tcBorders>
            <w:shd w:val="clear" w:color="auto" w:fill="EDEDED"/>
            <w:vAlign w:val="center"/>
          </w:tcPr>
          <w:p w14:paraId="4A541BBC" w14:textId="77777777" w:rsidR="00AE2A13" w:rsidRPr="007908EE" w:rsidRDefault="00AE2A13" w:rsidP="00AE2A13">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AE2A13" w:rsidRPr="007908EE" w14:paraId="1D883EE9" w14:textId="77777777" w:rsidTr="00AE2A13">
        <w:trPr>
          <w:jc w:val="center"/>
        </w:trPr>
        <w:tc>
          <w:tcPr>
            <w:tcW w:w="3830" w:type="dxa"/>
            <w:tcBorders>
              <w:top w:val="dotted" w:sz="4" w:space="0" w:color="0000FF"/>
              <w:bottom w:val="single" w:sz="4" w:space="0" w:color="4472C4"/>
            </w:tcBorders>
            <w:shd w:val="clear" w:color="auto" w:fill="FFFFFF"/>
            <w:vAlign w:val="center"/>
          </w:tcPr>
          <w:p w14:paraId="28EC705B" w14:textId="77777777"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综合评估</w:t>
            </w:r>
          </w:p>
        </w:tc>
        <w:tc>
          <w:tcPr>
            <w:tcW w:w="6376" w:type="dxa"/>
            <w:gridSpan w:val="2"/>
            <w:tcBorders>
              <w:top w:val="dotted" w:sz="4" w:space="0" w:color="0000FF"/>
              <w:bottom w:val="single" w:sz="4" w:space="0" w:color="4472C4"/>
            </w:tcBorders>
            <w:shd w:val="clear" w:color="auto" w:fill="FFFFFF"/>
            <w:vAlign w:val="center"/>
          </w:tcPr>
          <w:p w14:paraId="3A1C8882" w14:textId="4ED6865C"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if qc.dna_data_qc.depth_ssbc_num &gt;= 400 and qc.dna_data_qc.cleandata_q30_num &gt; 0.75 and qc.dna_data_qc.depth_rna_ctrl_num &gt;= 20</w:t>
            </w:r>
            <w:r>
              <w:rPr>
                <w:rFonts w:ascii="Times New Roman" w:hAnsi="Times New Roman"/>
                <w:color w:val="3B3838"/>
              </w:rPr>
              <w:t xml:space="preserve"> </w:t>
            </w:r>
            <w:r>
              <w:rPr>
                <w:rFonts w:ascii="Times New Roman" w:hAnsi="Times New Roman" w:hint="eastAsia"/>
                <w:color w:val="3B3838"/>
              </w:rPr>
              <w:t>and</w:t>
            </w:r>
            <w:r>
              <w:rPr>
                <w:rFonts w:ascii="Times New Roman" w:hAnsi="Times New Roman"/>
                <w:color w:val="3B3838"/>
              </w:rPr>
              <w:t xml:space="preserve"> </w:t>
            </w:r>
            <w:r w:rsidRPr="00732517">
              <w:rPr>
                <w:rFonts w:ascii="Times New Roman" w:hAnsi="Times New Roman"/>
                <w:color w:val="3B3838"/>
              </w:rPr>
              <w:t>qc.dna_data_qc.mapping_ratio</w:t>
            </w:r>
            <w:r>
              <w:rPr>
                <w:rFonts w:ascii="Times New Roman" w:hAnsi="Times New Roman"/>
                <w:color w:val="3B3838"/>
              </w:rPr>
              <w:t xml:space="preserve">_num &gt;= 0.85 and </w:t>
            </w:r>
            <w:r w:rsidRPr="00732517">
              <w:rPr>
                <w:rFonts w:ascii="Times New Roman" w:hAnsi="Times New Roman"/>
                <w:color w:val="3B3838"/>
              </w:rPr>
              <w:lastRenderedPageBreak/>
              <w:t>qc.dna_data_qc.depth_mean</w:t>
            </w:r>
            <w:r>
              <w:rPr>
                <w:rFonts w:ascii="Times New Roman" w:hAnsi="Times New Roman"/>
                <w:color w:val="3B3838"/>
              </w:rPr>
              <w:t xml:space="preserve">_num &gt;= 500 and </w:t>
            </w:r>
            <w:r w:rsidRPr="00732517">
              <w:rPr>
                <w:rFonts w:ascii="Times New Roman" w:hAnsi="Times New Roman"/>
                <w:color w:val="3B3838"/>
              </w:rPr>
              <w:t>qc.dna_data_qc.uni20</w:t>
            </w:r>
            <w:r>
              <w:rPr>
                <w:rFonts w:ascii="Times New Roman" w:hAnsi="Times New Roman"/>
                <w:color w:val="3B3838"/>
              </w:rPr>
              <w:t>_num &gt;= 0.9</w:t>
            </w:r>
            <w:r w:rsidRPr="00732517">
              <w:rPr>
                <w:rFonts w:ascii="Times New Roman" w:hAnsi="Times New Roman"/>
                <w:color w:val="3B3838"/>
              </w:rPr>
              <w:t xml:space="preserve"> </w:t>
            </w:r>
            <w:r w:rsidRPr="006C1430">
              <w:rPr>
                <w:rFonts w:ascii="Times New Roman" w:hAnsi="Times New Roman"/>
                <w:color w:val="3B3838"/>
              </w:rPr>
              <w:t>%}</w:t>
            </w:r>
          </w:p>
          <w:p w14:paraId="73ADA6E2"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if sample.tumor_content%}</w:t>
            </w:r>
          </w:p>
          <w:p w14:paraId="67E82D20"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if lib_quality_control and lib_quality_control.lib_dna_qc and lib_quality_control.lib_dna_qc.dna_qty and lib_quality_control.lib_dna_qc.rna_qty and lib_quality_control.lib_dna_qc.library_concn%}</w:t>
            </w:r>
          </w:p>
          <w:p w14:paraId="51181CBC" w14:textId="03E33660"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{%if sample.tumor_content|replace(</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 xml:space="preserve">)|float &gt;= 20 and lib_quality_control.lib_dna_qc.dna_qty|float &gt;= </w:t>
            </w:r>
            <w:r>
              <w:rPr>
                <w:rFonts w:ascii="Times New Roman" w:hAnsi="Times New Roman"/>
                <w:color w:val="3B3838"/>
              </w:rPr>
              <w:t>5</w:t>
            </w:r>
            <w:r w:rsidRPr="006C1430">
              <w:rPr>
                <w:rFonts w:ascii="Times New Roman" w:hAnsi="Times New Roman" w:hint="eastAsia"/>
                <w:color w:val="3B3838"/>
              </w:rPr>
              <w:t xml:space="preserve">0 and lib_quality_control.lib_dna_qc.rna_qty|float &gt;=30 and lib_quality_control.lib_dna_qc.library_concn|float &gt;= </w:t>
            </w:r>
            <w:r>
              <w:rPr>
                <w:rFonts w:ascii="Times New Roman" w:hAnsi="Times New Roman"/>
                <w:color w:val="3B3838"/>
              </w:rPr>
              <w:t>10</w:t>
            </w:r>
            <w:r w:rsidRPr="006C1430">
              <w:rPr>
                <w:rFonts w:ascii="Times New Roman" w:hAnsi="Times New Roman" w:hint="eastAsia"/>
                <w:color w:val="3B3838"/>
              </w:rPr>
              <w:t>%}</w:t>
            </w:r>
            <w:r w:rsidRPr="006C1430">
              <w:rPr>
                <w:rFonts w:ascii="Times New Roman" w:hAnsi="Times New Roman" w:hint="eastAsia"/>
                <w:color w:val="3B3838"/>
              </w:rPr>
              <w:t>合格</w:t>
            </w:r>
            <w:r w:rsidRPr="006C1430">
              <w:rPr>
                <w:rFonts w:ascii="Times New Roman" w:hAnsi="Times New Roman" w:hint="eastAsia"/>
                <w:color w:val="3B3838"/>
              </w:rPr>
              <w:t>{%else%}</w:t>
            </w:r>
            <w:r w:rsidRPr="006C1430">
              <w:rPr>
                <w:rFonts w:ascii="Times New Roman" w:hAnsi="Times New Roman" w:hint="eastAsia"/>
                <w:color w:val="3B3838"/>
              </w:rPr>
              <w:t>风险</w:t>
            </w:r>
            <w:r w:rsidRPr="006C1430">
              <w:rPr>
                <w:rFonts w:ascii="Times New Roman" w:hAnsi="Times New Roman" w:hint="eastAsia"/>
                <w:color w:val="3B3838"/>
              </w:rPr>
              <w:t>{%endif%}</w:t>
            </w:r>
          </w:p>
          <w:p w14:paraId="251338A8"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6D714F22"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{%if sample.tumor_content|replace(</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)|float &gt;= 20%}</w:t>
            </w:r>
            <w:r w:rsidRPr="006C1430">
              <w:rPr>
                <w:rFonts w:ascii="Times New Roman" w:hAnsi="Times New Roman" w:hint="eastAsia"/>
                <w:color w:val="3B3838"/>
              </w:rPr>
              <w:t>合格（质控项有缺失，请补齐数据后自行评估）</w:t>
            </w:r>
            <w:r w:rsidRPr="006C1430">
              <w:rPr>
                <w:rFonts w:ascii="Times New Roman" w:hAnsi="Times New Roman" w:hint="eastAsia"/>
                <w:color w:val="3B3838"/>
              </w:rPr>
              <w:t>{%else%}</w:t>
            </w:r>
            <w:r w:rsidRPr="006C1430">
              <w:rPr>
                <w:rFonts w:ascii="Times New Roman" w:hAnsi="Times New Roman" w:hint="eastAsia"/>
                <w:color w:val="3B3838"/>
              </w:rPr>
              <w:t>风险</w:t>
            </w:r>
            <w:r w:rsidRPr="006C1430">
              <w:rPr>
                <w:rFonts w:ascii="Times New Roman" w:hAnsi="Times New Roman" w:hint="eastAsia"/>
                <w:color w:val="3B3838"/>
              </w:rPr>
              <w:t>{%endif%}</w:t>
            </w:r>
          </w:p>
          <w:p w14:paraId="2EF5BDD8"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p w14:paraId="2480CFED"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7CB5835F"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if lib_quality_control and lib_quality_control.lib_dna_qc and lib_quality_control.lib_dna_qc.tumor_content%}</w:t>
            </w:r>
          </w:p>
          <w:p w14:paraId="5A7DD044"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if lib_quality_control and lib_quality_control.lib_dna_qc and lib_quality_control.lib_dna_qc.dna_qty and lib_quality_control.lib_dna_qc.rna_qty and lib_quality_control.lib_dna_qc.library_concn%}</w:t>
            </w:r>
          </w:p>
          <w:p w14:paraId="27ABAB2E" w14:textId="5CC691CF"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{%if lib_quality_control.lib_dna_qc.tumor_content|replace(</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 xml:space="preserve">)|float &gt;= 20 and lib_quality_control.lib_dna_qc.dna_qty|float &gt;= </w:t>
            </w:r>
            <w:r>
              <w:rPr>
                <w:rFonts w:ascii="Times New Roman" w:hAnsi="Times New Roman"/>
                <w:color w:val="3B3838"/>
              </w:rPr>
              <w:t>5</w:t>
            </w:r>
            <w:r w:rsidRPr="006C1430">
              <w:rPr>
                <w:rFonts w:ascii="Times New Roman" w:hAnsi="Times New Roman" w:hint="eastAsia"/>
                <w:color w:val="3B3838"/>
              </w:rPr>
              <w:t xml:space="preserve">0 and lib_quality_control.lib_dna_qc.rna_qty|float &gt;=30 and lib_quality_control.lib_dna_qc.library_concn|float &gt;= </w:t>
            </w:r>
            <w:r>
              <w:rPr>
                <w:rFonts w:ascii="Times New Roman" w:hAnsi="Times New Roman"/>
                <w:color w:val="3B3838"/>
              </w:rPr>
              <w:t>10</w:t>
            </w:r>
            <w:r w:rsidRPr="006C1430">
              <w:rPr>
                <w:rFonts w:ascii="Times New Roman" w:hAnsi="Times New Roman" w:hint="eastAsia"/>
                <w:color w:val="3B3838"/>
              </w:rPr>
              <w:t>%}</w:t>
            </w:r>
            <w:r w:rsidRPr="006C1430">
              <w:rPr>
                <w:rFonts w:ascii="Times New Roman" w:hAnsi="Times New Roman" w:hint="eastAsia"/>
                <w:color w:val="3B3838"/>
              </w:rPr>
              <w:t>合格</w:t>
            </w:r>
            <w:r w:rsidRPr="006C1430">
              <w:rPr>
                <w:rFonts w:ascii="Times New Roman" w:hAnsi="Times New Roman" w:hint="eastAsia"/>
                <w:color w:val="3B3838"/>
              </w:rPr>
              <w:t>{%else%}</w:t>
            </w:r>
            <w:r w:rsidRPr="006C1430">
              <w:rPr>
                <w:rFonts w:ascii="Times New Roman" w:hAnsi="Times New Roman" w:hint="eastAsia"/>
                <w:color w:val="3B3838"/>
              </w:rPr>
              <w:t>风险</w:t>
            </w:r>
            <w:r w:rsidRPr="006C1430">
              <w:rPr>
                <w:rFonts w:ascii="Times New Roman" w:hAnsi="Times New Roman" w:hint="eastAsia"/>
                <w:color w:val="3B3838"/>
              </w:rPr>
              <w:t>{%endif%}</w:t>
            </w:r>
          </w:p>
          <w:p w14:paraId="7FD2BB74"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526E56BD"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{%if lib_quality_control.lib_dna_qc.tumor_content|replace(</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)|float &gt;= 20%}</w:t>
            </w:r>
            <w:r w:rsidRPr="006C1430">
              <w:rPr>
                <w:rFonts w:ascii="Times New Roman" w:hAnsi="Times New Roman" w:hint="eastAsia"/>
                <w:color w:val="3B3838"/>
              </w:rPr>
              <w:t>合格（质控项有缺失，请补齐数据后自行评估）</w:t>
            </w:r>
            <w:r w:rsidRPr="006C1430">
              <w:rPr>
                <w:rFonts w:ascii="Times New Roman" w:hAnsi="Times New Roman" w:hint="eastAsia"/>
                <w:color w:val="3B3838"/>
              </w:rPr>
              <w:t>{%else%}</w:t>
            </w:r>
            <w:r w:rsidRPr="006C1430">
              <w:rPr>
                <w:rFonts w:ascii="Times New Roman" w:hAnsi="Times New Roman" w:hint="eastAsia"/>
                <w:color w:val="3B3838"/>
              </w:rPr>
              <w:t>风险</w:t>
            </w:r>
            <w:r w:rsidRPr="006C1430">
              <w:rPr>
                <w:rFonts w:ascii="Times New Roman" w:hAnsi="Times New Roman" w:hint="eastAsia"/>
                <w:color w:val="3B3838"/>
              </w:rPr>
              <w:t>{%endif%}</w:t>
            </w:r>
          </w:p>
          <w:p w14:paraId="6E026567"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p w14:paraId="6CF90AF7"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29268AF6"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if lib_quality_control and lib_quality_control.lib_dna_qc and lib_quality_control.lib_dna_qc.dna_qty and lib_quality_control.lib_dna_qc.rna_qty and lib_quality_control.lib_dna_qc.library_concn%}</w:t>
            </w:r>
          </w:p>
          <w:p w14:paraId="46ADC221" w14:textId="4DFAD8B8"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 xml:space="preserve">{%if lib_quality_control.lib_dna_qc.dna_qty|float &gt;= </w:t>
            </w:r>
            <w:r>
              <w:rPr>
                <w:rFonts w:ascii="Times New Roman" w:hAnsi="Times New Roman"/>
                <w:color w:val="3B3838"/>
              </w:rPr>
              <w:t>5</w:t>
            </w:r>
            <w:r w:rsidRPr="006C1430">
              <w:rPr>
                <w:rFonts w:ascii="Times New Roman" w:hAnsi="Times New Roman" w:hint="eastAsia"/>
                <w:color w:val="3B3838"/>
              </w:rPr>
              <w:t xml:space="preserve">0 and lib_quality_control.lib_dna_qc.rna_qty|float &gt;=30 and lib_quality_control.lib_dna_qc.library_concn|float &gt;= </w:t>
            </w:r>
            <w:r>
              <w:rPr>
                <w:rFonts w:ascii="Times New Roman" w:hAnsi="Times New Roman"/>
                <w:color w:val="3B3838"/>
              </w:rPr>
              <w:t>10</w:t>
            </w:r>
            <w:r w:rsidRPr="006C1430">
              <w:rPr>
                <w:rFonts w:ascii="Times New Roman" w:hAnsi="Times New Roman" w:hint="eastAsia"/>
                <w:color w:val="3B3838"/>
              </w:rPr>
              <w:t>%}</w:t>
            </w:r>
            <w:r w:rsidRPr="006C1430">
              <w:rPr>
                <w:rFonts w:ascii="Times New Roman" w:hAnsi="Times New Roman" w:hint="eastAsia"/>
                <w:color w:val="3B3838"/>
              </w:rPr>
              <w:t>合格</w:t>
            </w:r>
            <w:r w:rsidRPr="006C1430">
              <w:rPr>
                <w:rFonts w:ascii="Times New Roman" w:hAnsi="Times New Roman" w:hint="eastAsia"/>
                <w:color w:val="3B3838"/>
              </w:rPr>
              <w:t>{%else%}</w:t>
            </w:r>
            <w:r w:rsidRPr="006C1430">
              <w:rPr>
                <w:rFonts w:ascii="Times New Roman" w:hAnsi="Times New Roman" w:hint="eastAsia"/>
                <w:color w:val="3B3838"/>
              </w:rPr>
              <w:t>风险</w:t>
            </w:r>
            <w:r w:rsidRPr="006C1430">
              <w:rPr>
                <w:rFonts w:ascii="Times New Roman" w:hAnsi="Times New Roman" w:hint="eastAsia"/>
                <w:color w:val="3B3838"/>
              </w:rPr>
              <w:t>{%endif%}</w:t>
            </w:r>
          </w:p>
          <w:p w14:paraId="12FD3FC3"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1883D22A"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合格（质控项有缺失，请补齐数据后自行评估）</w:t>
            </w:r>
          </w:p>
          <w:p w14:paraId="14226330"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p w14:paraId="0643D852"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p w14:paraId="73CE77E2"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p w14:paraId="52DA1ED9"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14DE4D84"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风险</w:t>
            </w:r>
          </w:p>
          <w:p w14:paraId="119F0B7C" w14:textId="2F507CE6" w:rsidR="00AE2A13" w:rsidRPr="007908EE"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tc>
      </w:tr>
      <w:bookmarkEnd w:id="6"/>
    </w:tbl>
    <w:p w14:paraId="13FB11A9" w14:textId="0A584F93" w:rsidR="00AB38B5" w:rsidRPr="007908EE" w:rsidRDefault="00AB38B5">
      <w:pPr>
        <w:spacing w:after="0" w:line="240" w:lineRule="auto"/>
        <w:jc w:val="left"/>
        <w:rPr>
          <w:rFonts w:ascii="Times New Roman" w:hAnsi="Times New Roman"/>
          <w:b/>
          <w:bCs/>
          <w:sz w:val="24"/>
          <w:szCs w:val="24"/>
        </w:rPr>
      </w:pPr>
    </w:p>
    <w:p w14:paraId="0DC3796A" w14:textId="77777777" w:rsidR="00427D21" w:rsidRDefault="00427D21" w:rsidP="00427D21">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1F158EF5" w14:textId="77777777" w:rsidR="00427D21" w:rsidRDefault="00427D21" w:rsidP="00427D21">
      <w:pPr>
        <w:spacing w:after="0" w:line="240" w:lineRule="auto"/>
        <w:rPr>
          <w:rFonts w:ascii="Times New Roman" w:hAnsi="Times New Roman"/>
          <w:b/>
          <w:bCs/>
          <w:sz w:val="24"/>
          <w:szCs w:val="24"/>
        </w:rPr>
      </w:pPr>
    </w:p>
    <w:p w14:paraId="191A105E" w14:textId="77777777" w:rsidR="00427D21" w:rsidRDefault="00427D21" w:rsidP="00427D21">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%if sample.tumor_type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r>
        <w:rPr>
          <w:rFonts w:ascii="Times New Roman" w:hAnsi="Times New Roman"/>
          <w:sz w:val="24"/>
          <w:szCs w:val="24"/>
        </w:rPr>
        <w:t>sample.tumor_type</w:t>
      </w:r>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427D21" w14:paraId="08B36033"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17F2A4F1"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52AE6D45"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08A2C0FE"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66D28A57"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3612230B"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70D72500"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427D21" w14:paraId="56A7ED85"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647E26EB" w14:textId="576FF6C5"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r w:rsidRPr="007C20C8">
              <w:rPr>
                <w:rFonts w:ascii="Times New Roman" w:hAnsi="Times New Roman"/>
                <w:sz w:val="21"/>
                <w:szCs w:val="21"/>
              </w:rPr>
              <w:t>var.var_somatic.level_I +var.var_somatic.level_II</w:t>
            </w:r>
            <w:r>
              <w:rPr>
                <w:rFonts w:ascii="Times New Roman" w:hAnsi="Times New Roman"/>
                <w:sz w:val="21"/>
                <w:szCs w:val="21"/>
              </w:rPr>
              <w:t xml:space="preserve"> + </w:t>
            </w:r>
            <w:r w:rsidRPr="007C20C8">
              <w:rPr>
                <w:rFonts w:ascii="Times New Roman" w:hAnsi="Times New Roman"/>
                <w:sz w:val="21"/>
                <w:szCs w:val="21"/>
              </w:rPr>
              <w:t>var.var_somatic.level_onco_nodrug + var.var_somatic.level_III</w:t>
            </w:r>
            <w:r>
              <w:rPr>
                <w:rFonts w:ascii="Times New Roman" w:hAnsi="Times New Roman"/>
                <w:sz w:val="21"/>
                <w:szCs w:val="21"/>
              </w:rPr>
              <w:t>, sample]|</w:t>
            </w:r>
            <w:r w:rsidRPr="00ED6402">
              <w:rPr>
                <w:rFonts w:ascii="Times New Roman" w:hAnsi="Times New Roman"/>
                <w:sz w:val="21"/>
                <w:szCs w:val="21"/>
              </w:rPr>
              <w:t xml:space="preserve">xajdy_nccn_result </w:t>
            </w:r>
            <w:r>
              <w:rPr>
                <w:rFonts w:ascii="Times New Roman" w:hAnsi="Times New Roman"/>
                <w:sz w:val="21"/>
                <w:szCs w:val="21"/>
              </w:rPr>
              <w:t>%}</w:t>
            </w:r>
          </w:p>
        </w:tc>
      </w:tr>
      <w:tr w:rsidR="00427D21" w14:paraId="6B090DEF"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034FF398" w14:textId="39CFB0A4"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6FB863EF" w14:textId="5389188A" w:rsidR="004F6A87" w:rsidRDefault="004F6A8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“Sv” and a.var1.five_prime_gene == “MET” and a.var1.three_prime_gene == “MET”%}</w:t>
            </w:r>
          </w:p>
          <w:p w14:paraId="1157E8DB" w14:textId="3E9365AD" w:rsidR="004F6A87" w:rsidRPr="004F6A87" w:rsidRDefault="004F6A87" w:rsidP="006A59F5">
            <w:pPr>
              <w:spacing w:after="0" w:line="240" w:lineRule="auto"/>
              <w:rPr>
                <w:rFonts w:ascii="Times New Roman" w:hAnsi="Times New Roman"/>
                <w:sz w:val="21"/>
                <w:szCs w:val="21"/>
              </w:rPr>
            </w:pPr>
            <w:r>
              <w:rPr>
                <w:rFonts w:ascii="Times New Roman" w:hAnsi="Times New Roman"/>
                <w:sz w:val="21"/>
                <w:szCs w:val="21"/>
              </w:rPr>
              <w:t>MET</w:t>
            </w:r>
          </w:p>
          <w:p w14:paraId="5B1DF2DC" w14:textId="41EF34F3" w:rsidR="004F6A87" w:rsidRPr="004F6A87" w:rsidRDefault="004F6A8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D40AD64" w14:textId="10CF23A0"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75967754" w14:textId="1A7371D6" w:rsidR="004F6A87" w:rsidRDefault="004F6A8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5489E63"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DF10A43" w14:textId="77777777" w:rsidR="00427D21" w:rsidRDefault="00427D21" w:rsidP="006A59F5">
            <w:pPr>
              <w:spacing w:after="0" w:line="240" w:lineRule="auto"/>
              <w:rPr>
                <w:rFonts w:ascii="Times New Roman" w:hAnsi="Times New Roman"/>
                <w:sz w:val="21"/>
                <w:szCs w:val="21"/>
              </w:rPr>
            </w:pPr>
          </w:p>
          <w:p w14:paraId="5323A56C" w14:textId="77777777" w:rsidR="00427D21" w:rsidRPr="00714EF3"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198E0E75"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9CD5965"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“Snvindel”%}</w:t>
            </w:r>
          </w:p>
          <w:p w14:paraId="55EB6F0D" w14:textId="5E443FBB"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216F56E9" w14:textId="1D9D17B0" w:rsidR="00427D21" w:rsidRPr="00427D21" w:rsidRDefault="00427D21" w:rsidP="00427D21">
            <w:pPr>
              <w:spacing w:after="0" w:line="240" w:lineRule="auto"/>
              <w:rPr>
                <w:rFonts w:ascii="Times New Roman" w:hAnsi="Times New Roman"/>
                <w:sz w:val="21"/>
                <w:szCs w:val="21"/>
              </w:rPr>
            </w:pPr>
            <w:r w:rsidRPr="00427D21">
              <w:rPr>
                <w:rFonts w:ascii="Times New Roman" w:hAnsi="Times New Roman"/>
                <w:sz w:val="21"/>
                <w:szCs w:val="21"/>
              </w:rPr>
              <w:t>{%p if a.</w:t>
            </w:r>
            <w:r>
              <w:rPr>
                <w:rFonts w:ascii="Times New Roman" w:hAnsi="Times New Roman"/>
                <w:sz w:val="21"/>
                <w:szCs w:val="21"/>
              </w:rPr>
              <w:t>var1.</w:t>
            </w:r>
            <w:r w:rsidRPr="00427D21">
              <w:rPr>
                <w:rFonts w:ascii="Times New Roman" w:hAnsi="Times New Roman"/>
                <w:sz w:val="21"/>
                <w:szCs w:val="21"/>
              </w:rPr>
              <w:t>judge_mergeMET%}</w:t>
            </w:r>
          </w:p>
          <w:p w14:paraId="4765F692" w14:textId="77777777" w:rsidR="00427D21" w:rsidRPr="00427D21" w:rsidRDefault="00427D21" w:rsidP="00427D21">
            <w:pPr>
              <w:spacing w:after="0" w:line="240" w:lineRule="auto"/>
              <w:rPr>
                <w:rFonts w:ascii="Times New Roman" w:hAnsi="Times New Roman"/>
                <w:sz w:val="21"/>
                <w:szCs w:val="21"/>
              </w:rPr>
            </w:pPr>
            <w:r w:rsidRPr="00427D21">
              <w:rPr>
                <w:rFonts w:ascii="Times New Roman" w:hAnsi="Times New Roman" w:hint="eastAsia"/>
                <w:sz w:val="21"/>
                <w:szCs w:val="21"/>
              </w:rPr>
              <w:t>（</w:t>
            </w:r>
            <w:r w:rsidRPr="00427D21">
              <w:rPr>
                <w:rFonts w:ascii="Times New Roman" w:hAnsi="Times New Roman" w:hint="eastAsia"/>
                <w:sz w:val="21"/>
                <w:szCs w:val="21"/>
              </w:rPr>
              <w:t>MET exon14 skipping</w:t>
            </w:r>
            <w:r w:rsidRPr="00427D21">
              <w:rPr>
                <w:rFonts w:ascii="Times New Roman" w:hAnsi="Times New Roman" w:hint="eastAsia"/>
                <w:sz w:val="21"/>
                <w:szCs w:val="21"/>
              </w:rPr>
              <w:t>）</w:t>
            </w:r>
          </w:p>
          <w:p w14:paraId="7B4DE037" w14:textId="2DB11548" w:rsidR="00427D21" w:rsidRDefault="00427D21" w:rsidP="00427D21">
            <w:pPr>
              <w:spacing w:after="0" w:line="240" w:lineRule="auto"/>
              <w:rPr>
                <w:rFonts w:ascii="Times New Roman" w:hAnsi="Times New Roman"/>
                <w:sz w:val="21"/>
                <w:szCs w:val="21"/>
              </w:rPr>
            </w:pPr>
            <w:r w:rsidRPr="00427D21">
              <w:rPr>
                <w:rFonts w:ascii="Times New Roman" w:hAnsi="Times New Roman"/>
                <w:sz w:val="21"/>
                <w:szCs w:val="21"/>
              </w:rPr>
              <w:t>{%p endif%}</w:t>
            </w:r>
          </w:p>
          <w:p w14:paraId="44102D33" w14:textId="77777777"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{%p elif a.var1.bio_category == “Cnv”%}</w:t>
            </w:r>
          </w:p>
          <w:p w14:paraId="3BA2D173"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7049ED09" w14:textId="2D5511ED"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elif a.var1.bio_category == “Sv”%</w:t>
            </w:r>
            <w:r>
              <w:rPr>
                <w:rFonts w:ascii="Times New Roman" w:hAnsi="Times New Roman" w:hint="eastAsia"/>
                <w:sz w:val="21"/>
                <w:szCs w:val="21"/>
              </w:rPr>
              <w:t>}</w:t>
            </w:r>
          </w:p>
          <w:p w14:paraId="339D6E8A" w14:textId="620F4024" w:rsidR="00427D21" w:rsidRDefault="00427D21" w:rsidP="006A59F5">
            <w:pPr>
              <w:spacing w:after="0" w:line="240" w:lineRule="auto"/>
              <w:rPr>
                <w:rFonts w:ascii="Times New Roman" w:hAnsi="Times New Roman"/>
                <w:sz w:val="21"/>
                <w:szCs w:val="21"/>
              </w:rPr>
            </w:pPr>
            <w:r w:rsidRPr="00427D21">
              <w:rPr>
                <w:rFonts w:ascii="Times New Roman" w:hAnsi="Times New Roman"/>
                <w:sz w:val="21"/>
                <w:szCs w:val="21"/>
              </w:rPr>
              <w:t>{%p if a.</w:t>
            </w:r>
            <w:r>
              <w:rPr>
                <w:rFonts w:ascii="Times New Roman" w:hAnsi="Times New Roman"/>
                <w:sz w:val="21"/>
                <w:szCs w:val="21"/>
              </w:rPr>
              <w:t>var1.</w:t>
            </w:r>
            <w:r w:rsidRPr="00427D21">
              <w:rPr>
                <w:rFonts w:ascii="Times New Roman" w:hAnsi="Times New Roman"/>
                <w:sz w:val="21"/>
                <w:szCs w:val="21"/>
              </w:rPr>
              <w:t>five_prime_gene == “MET” and a.</w:t>
            </w:r>
            <w:r>
              <w:rPr>
                <w:rFonts w:ascii="Times New Roman" w:hAnsi="Times New Roman"/>
                <w:sz w:val="21"/>
                <w:szCs w:val="21"/>
              </w:rPr>
              <w:t>var1.</w:t>
            </w:r>
            <w:r w:rsidRPr="00427D21">
              <w:rPr>
                <w:rFonts w:ascii="Times New Roman" w:hAnsi="Times New Roman"/>
                <w:sz w:val="21"/>
                <w:szCs w:val="21"/>
              </w:rPr>
              <w:t>three_prime_gene==”MET”%}</w:t>
            </w:r>
          </w:p>
          <w:p w14:paraId="7E1C891B" w14:textId="7024A981" w:rsidR="00427D21" w:rsidRDefault="00427D21" w:rsidP="006A59F5">
            <w:pPr>
              <w:spacing w:after="0" w:line="240" w:lineRule="auto"/>
              <w:rPr>
                <w:rFonts w:ascii="Times New Roman" w:hAnsi="Times New Roman"/>
                <w:sz w:val="21"/>
                <w:szCs w:val="21"/>
              </w:rPr>
            </w:pPr>
            <w:r w:rsidRPr="00427D21">
              <w:rPr>
                <w:rFonts w:ascii="Times New Roman" w:hAnsi="Times New Roman" w:hint="eastAsia"/>
                <w:sz w:val="21"/>
                <w:szCs w:val="21"/>
              </w:rPr>
              <w:t>MET exon14 skipping</w:t>
            </w:r>
          </w:p>
          <w:p w14:paraId="4987B785" w14:textId="7BDB3EE3"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F175E51" w14:textId="25087756"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-{{a.var1.three_prime_gene}}</w:t>
            </w:r>
            <w:r>
              <w:rPr>
                <w:rFonts w:ascii="Times New Roman" w:hAnsi="Times New Roman" w:hint="eastAsia"/>
                <w:sz w:val="21"/>
                <w:szCs w:val="21"/>
              </w:rPr>
              <w:t>融合</w:t>
            </w:r>
          </w:p>
          <w:p w14:paraId="50D6F53C" w14:textId="157CD88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E8A2092" w14:textId="77777777"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{%p else%}</w:t>
            </w:r>
          </w:p>
          <w:p w14:paraId="34103E08"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6E288D33" w14:textId="77777777" w:rsidR="00427D21" w:rsidRPr="00994C78"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4BDC4A1"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F2D2BEF" w14:textId="77777777" w:rsidR="00427D21" w:rsidRDefault="00427D21" w:rsidP="006A59F5">
            <w:pPr>
              <w:spacing w:after="0" w:line="240" w:lineRule="auto"/>
              <w:rPr>
                <w:rFonts w:ascii="Times New Roman" w:hAnsi="Times New Roman"/>
                <w:sz w:val="21"/>
                <w:szCs w:val="21"/>
              </w:rPr>
            </w:pPr>
          </w:p>
          <w:p w14:paraId="22FB2254"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760B454"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3F2BCC0" w14:textId="77777777" w:rsidR="00427D21" w:rsidRDefault="00427D21"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A0805E4" w14:textId="77777777" w:rsidR="00427D21" w:rsidRDefault="00427D21"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50D6FCEE"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62B20F06"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63F74DD7"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21722A31"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4FB44B4A" w14:textId="77777777" w:rsidR="00427D21" w:rsidRPr="002512F1" w:rsidRDefault="00427D21"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52B926E1" w14:textId="77777777" w:rsidR="00427D21" w:rsidRPr="002512F1" w:rsidRDefault="00427D21" w:rsidP="006A59F5">
            <w:pPr>
              <w:spacing w:after="0" w:line="240" w:lineRule="auto"/>
              <w:rPr>
                <w:rFonts w:ascii="Times New Roman" w:hAnsi="Times New Roman"/>
                <w:sz w:val="21"/>
                <w:szCs w:val="21"/>
                <w:highlight w:val="green"/>
              </w:rPr>
            </w:pPr>
          </w:p>
          <w:p w14:paraId="24156D24" w14:textId="77777777" w:rsidR="00427D21" w:rsidRDefault="00427D21"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6508CB07"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D61BA4A" w14:textId="77777777" w:rsidR="00427D21" w:rsidRDefault="00427D21" w:rsidP="006A59F5">
            <w:pPr>
              <w:spacing w:after="0" w:line="240" w:lineRule="auto"/>
              <w:rPr>
                <w:rFonts w:ascii="Times New Roman" w:hAnsi="Times New Roman"/>
                <w:sz w:val="21"/>
                <w:szCs w:val="21"/>
              </w:rPr>
            </w:pPr>
          </w:p>
          <w:p w14:paraId="49346E31"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7B742850"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288DD1BD" w14:textId="148B6F9C" w:rsidR="001214E0" w:rsidRDefault="001214E0" w:rsidP="001214E0">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“Sv” and a.var2.five_prime_gene == “MET” and a.var2.three_prime_gene == “MET”%}</w:t>
            </w:r>
          </w:p>
          <w:p w14:paraId="63B408F0" w14:textId="77777777" w:rsidR="001214E0" w:rsidRPr="004F6A87" w:rsidRDefault="001214E0" w:rsidP="001214E0">
            <w:pPr>
              <w:spacing w:after="0" w:line="240" w:lineRule="auto"/>
              <w:rPr>
                <w:rFonts w:ascii="Times New Roman" w:hAnsi="Times New Roman"/>
                <w:sz w:val="21"/>
                <w:szCs w:val="21"/>
              </w:rPr>
            </w:pPr>
            <w:r>
              <w:rPr>
                <w:rFonts w:ascii="Times New Roman" w:hAnsi="Times New Roman"/>
                <w:sz w:val="21"/>
                <w:szCs w:val="21"/>
              </w:rPr>
              <w:t>MET</w:t>
            </w:r>
          </w:p>
          <w:p w14:paraId="0CC7D1C2" w14:textId="77777777" w:rsidR="001214E0" w:rsidRPr="004F6A87" w:rsidRDefault="001214E0" w:rsidP="001214E0">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23B6F16" w14:textId="283C7E4A"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4289CE2E" w14:textId="77777777" w:rsidR="001214E0" w:rsidRDefault="001214E0" w:rsidP="001214E0">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D2179BB"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847D37F" w14:textId="77777777" w:rsidR="00427D21" w:rsidRDefault="00427D21" w:rsidP="006A59F5">
            <w:pPr>
              <w:spacing w:after="0" w:line="240" w:lineRule="auto"/>
              <w:rPr>
                <w:rFonts w:ascii="Times New Roman" w:hAnsi="Times New Roman"/>
                <w:sz w:val="21"/>
                <w:szCs w:val="21"/>
              </w:rPr>
            </w:pPr>
          </w:p>
          <w:p w14:paraId="7689A3CC"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195DC245"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3CF29FF7"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“Snvindel”%}</w:t>
            </w:r>
          </w:p>
          <w:p w14:paraId="42EFAAD6" w14:textId="6146BA21"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7642B5C8" w14:textId="0BF41A21" w:rsidR="000F4FAF" w:rsidRPr="00427D21" w:rsidRDefault="000F4FAF" w:rsidP="000F4FAF">
            <w:pPr>
              <w:spacing w:after="0" w:line="240" w:lineRule="auto"/>
              <w:rPr>
                <w:rFonts w:ascii="Times New Roman" w:hAnsi="Times New Roman"/>
                <w:sz w:val="21"/>
                <w:szCs w:val="21"/>
              </w:rPr>
            </w:pPr>
            <w:r w:rsidRPr="00427D21">
              <w:rPr>
                <w:rFonts w:ascii="Times New Roman" w:hAnsi="Times New Roman"/>
                <w:sz w:val="21"/>
                <w:szCs w:val="21"/>
              </w:rPr>
              <w:t>{%p if a.</w:t>
            </w:r>
            <w:r>
              <w:rPr>
                <w:rFonts w:ascii="Times New Roman" w:hAnsi="Times New Roman"/>
                <w:sz w:val="21"/>
                <w:szCs w:val="21"/>
              </w:rPr>
              <w:t>var2.</w:t>
            </w:r>
            <w:r w:rsidRPr="00427D21">
              <w:rPr>
                <w:rFonts w:ascii="Times New Roman" w:hAnsi="Times New Roman"/>
                <w:sz w:val="21"/>
                <w:szCs w:val="21"/>
              </w:rPr>
              <w:t>judge_mergeMET%}</w:t>
            </w:r>
          </w:p>
          <w:p w14:paraId="7844C10C" w14:textId="77777777" w:rsidR="000F4FAF" w:rsidRPr="00427D21" w:rsidRDefault="000F4FAF" w:rsidP="000F4FAF">
            <w:pPr>
              <w:spacing w:after="0" w:line="240" w:lineRule="auto"/>
              <w:rPr>
                <w:rFonts w:ascii="Times New Roman" w:hAnsi="Times New Roman"/>
                <w:sz w:val="21"/>
                <w:szCs w:val="21"/>
              </w:rPr>
            </w:pPr>
            <w:r w:rsidRPr="00427D21">
              <w:rPr>
                <w:rFonts w:ascii="Times New Roman" w:hAnsi="Times New Roman" w:hint="eastAsia"/>
                <w:sz w:val="21"/>
                <w:szCs w:val="21"/>
              </w:rPr>
              <w:t>（</w:t>
            </w:r>
            <w:r w:rsidRPr="00427D21">
              <w:rPr>
                <w:rFonts w:ascii="Times New Roman" w:hAnsi="Times New Roman" w:hint="eastAsia"/>
                <w:sz w:val="21"/>
                <w:szCs w:val="21"/>
              </w:rPr>
              <w:t>MET exon14 skipping</w:t>
            </w:r>
            <w:r w:rsidRPr="00427D21">
              <w:rPr>
                <w:rFonts w:ascii="Times New Roman" w:hAnsi="Times New Roman" w:hint="eastAsia"/>
                <w:sz w:val="21"/>
                <w:szCs w:val="21"/>
              </w:rPr>
              <w:t>）</w:t>
            </w:r>
          </w:p>
          <w:p w14:paraId="00AEF242" w14:textId="77777777" w:rsidR="000F4FAF" w:rsidRDefault="000F4FAF" w:rsidP="000F4FAF">
            <w:pPr>
              <w:spacing w:after="0" w:line="240" w:lineRule="auto"/>
              <w:rPr>
                <w:rFonts w:ascii="Times New Roman" w:hAnsi="Times New Roman"/>
                <w:sz w:val="21"/>
                <w:szCs w:val="21"/>
              </w:rPr>
            </w:pPr>
            <w:r w:rsidRPr="00427D21">
              <w:rPr>
                <w:rFonts w:ascii="Times New Roman" w:hAnsi="Times New Roman"/>
                <w:sz w:val="21"/>
                <w:szCs w:val="21"/>
              </w:rPr>
              <w:t>{%p endif%}</w:t>
            </w:r>
          </w:p>
          <w:p w14:paraId="7F79A0FD" w14:textId="77777777"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{%p elif a.var2.bio_category == “Cnv”%}</w:t>
            </w:r>
          </w:p>
          <w:p w14:paraId="78221486"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4E7A5A61" w14:textId="78E61B2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elif a.var2.bio_category == “Sv”%</w:t>
            </w:r>
            <w:r>
              <w:rPr>
                <w:rFonts w:ascii="Times New Roman" w:hAnsi="Times New Roman" w:hint="eastAsia"/>
                <w:sz w:val="21"/>
                <w:szCs w:val="21"/>
              </w:rPr>
              <w:t>}</w:t>
            </w:r>
          </w:p>
          <w:p w14:paraId="2E75D217" w14:textId="222ABE08" w:rsidR="000F4FAF" w:rsidRDefault="000F4FAF" w:rsidP="000F4FAF">
            <w:pPr>
              <w:spacing w:after="0" w:line="240" w:lineRule="auto"/>
              <w:rPr>
                <w:rFonts w:ascii="Times New Roman" w:hAnsi="Times New Roman"/>
                <w:sz w:val="21"/>
                <w:szCs w:val="21"/>
              </w:rPr>
            </w:pPr>
            <w:r w:rsidRPr="00427D21">
              <w:rPr>
                <w:rFonts w:ascii="Times New Roman" w:hAnsi="Times New Roman"/>
                <w:sz w:val="21"/>
                <w:szCs w:val="21"/>
              </w:rPr>
              <w:t>{%p if a.</w:t>
            </w:r>
            <w:r>
              <w:rPr>
                <w:rFonts w:ascii="Times New Roman" w:hAnsi="Times New Roman"/>
                <w:sz w:val="21"/>
                <w:szCs w:val="21"/>
              </w:rPr>
              <w:t>var2.</w:t>
            </w:r>
            <w:r w:rsidRPr="00427D21">
              <w:rPr>
                <w:rFonts w:ascii="Times New Roman" w:hAnsi="Times New Roman"/>
                <w:sz w:val="21"/>
                <w:szCs w:val="21"/>
              </w:rPr>
              <w:t>five_prime_gene == “MET” and a.</w:t>
            </w:r>
            <w:r>
              <w:rPr>
                <w:rFonts w:ascii="Times New Roman" w:hAnsi="Times New Roman"/>
                <w:sz w:val="21"/>
                <w:szCs w:val="21"/>
              </w:rPr>
              <w:t>var2.</w:t>
            </w:r>
            <w:r w:rsidRPr="00427D21">
              <w:rPr>
                <w:rFonts w:ascii="Times New Roman" w:hAnsi="Times New Roman"/>
                <w:sz w:val="21"/>
                <w:szCs w:val="21"/>
              </w:rPr>
              <w:t>three_prime_gene==”MET”%}</w:t>
            </w:r>
          </w:p>
          <w:p w14:paraId="79098E53" w14:textId="77777777" w:rsidR="000F4FAF" w:rsidRDefault="000F4FAF" w:rsidP="000F4FAF">
            <w:pPr>
              <w:spacing w:after="0" w:line="240" w:lineRule="auto"/>
              <w:rPr>
                <w:rFonts w:ascii="Times New Roman" w:hAnsi="Times New Roman"/>
                <w:sz w:val="21"/>
                <w:szCs w:val="21"/>
              </w:rPr>
            </w:pPr>
            <w:r w:rsidRPr="00427D21">
              <w:rPr>
                <w:rFonts w:ascii="Times New Roman" w:hAnsi="Times New Roman" w:hint="eastAsia"/>
                <w:sz w:val="21"/>
                <w:szCs w:val="21"/>
              </w:rPr>
              <w:t>MET exon14 skipping</w:t>
            </w:r>
          </w:p>
          <w:p w14:paraId="7EA5FB69" w14:textId="77777777" w:rsidR="000F4FAF" w:rsidRDefault="000F4FAF" w:rsidP="000F4FAF">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6EA2543" w14:textId="2D12A39D"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-{{a.var2.three_prime_gene}}</w:t>
            </w:r>
            <w:r>
              <w:rPr>
                <w:rFonts w:ascii="Times New Roman" w:hAnsi="Times New Roman" w:hint="eastAsia"/>
                <w:sz w:val="21"/>
                <w:szCs w:val="21"/>
              </w:rPr>
              <w:t>融合</w:t>
            </w:r>
          </w:p>
          <w:p w14:paraId="7D260235" w14:textId="77777777" w:rsidR="000F4FAF" w:rsidRDefault="000F4FAF" w:rsidP="000F4FAF">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FA45601" w14:textId="77777777"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{%p else%}</w:t>
            </w:r>
          </w:p>
          <w:p w14:paraId="7E8435F5"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3116F0CA" w14:textId="77777777" w:rsidR="00427D21" w:rsidRPr="00994C78"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82047BA"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96C9C4F" w14:textId="77777777" w:rsidR="00427D21" w:rsidRDefault="00427D21" w:rsidP="006A59F5">
            <w:pPr>
              <w:spacing w:after="0" w:line="240" w:lineRule="auto"/>
              <w:rPr>
                <w:rFonts w:ascii="Times New Roman" w:hAnsi="Times New Roman"/>
                <w:sz w:val="21"/>
                <w:szCs w:val="21"/>
              </w:rPr>
            </w:pPr>
          </w:p>
          <w:p w14:paraId="06B57891"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7ADEFB6F"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5760CA55" w14:textId="77777777" w:rsidR="00427D21" w:rsidRDefault="00427D21"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8DDD68A" w14:textId="77777777" w:rsidR="00427D21" w:rsidRDefault="00427D21"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217C4A18"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38334C04"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22F8125E"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21E55C9E"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7701F860" w14:textId="77777777" w:rsidR="00427D21" w:rsidRPr="002512F1" w:rsidRDefault="00427D21"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21A27622" w14:textId="77777777" w:rsidR="00427D21" w:rsidRPr="002512F1" w:rsidRDefault="00427D21" w:rsidP="006A59F5">
            <w:pPr>
              <w:spacing w:after="0" w:line="240" w:lineRule="auto"/>
              <w:rPr>
                <w:rFonts w:ascii="Times New Roman" w:hAnsi="Times New Roman"/>
                <w:sz w:val="21"/>
                <w:szCs w:val="21"/>
                <w:highlight w:val="green"/>
              </w:rPr>
            </w:pPr>
          </w:p>
          <w:p w14:paraId="709AC88C" w14:textId="77777777" w:rsidR="00427D21" w:rsidRDefault="00427D21"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7D0C86A9"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496FF7F" w14:textId="77777777" w:rsidR="00427D21" w:rsidRDefault="00427D21" w:rsidP="006A59F5">
            <w:pPr>
              <w:spacing w:after="0" w:line="240" w:lineRule="auto"/>
              <w:rPr>
                <w:rFonts w:ascii="Times New Roman" w:hAnsi="Times New Roman"/>
                <w:sz w:val="21"/>
                <w:szCs w:val="21"/>
              </w:rPr>
            </w:pPr>
          </w:p>
          <w:p w14:paraId="0FD49FF4"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427D21" w14:paraId="2295ED8E"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55686FCD"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endfor%}</w:t>
            </w:r>
          </w:p>
        </w:tc>
      </w:tr>
    </w:tbl>
    <w:p w14:paraId="466437F5" w14:textId="77777777" w:rsidR="00427D21" w:rsidRDefault="00427D21" w:rsidP="00D33EB0">
      <w:pPr>
        <w:spacing w:after="0" w:line="240" w:lineRule="auto"/>
        <w:rPr>
          <w:rFonts w:ascii="Times New Roman" w:hAnsi="Times New Roman"/>
          <w:b/>
          <w:bCs/>
          <w:sz w:val="24"/>
          <w:szCs w:val="24"/>
        </w:rPr>
      </w:pPr>
    </w:p>
    <w:p w14:paraId="0D2C7AE9" w14:textId="57171F78" w:rsidR="00AB38B5" w:rsidRDefault="008F7CB4" w:rsidP="00D33EB0">
      <w:pPr>
        <w:spacing w:after="0" w:line="240" w:lineRule="auto"/>
        <w:rPr>
          <w:rFonts w:ascii="Times New Roman" w:hAnsi="Times New Roman"/>
          <w:sz w:val="18"/>
          <w:szCs w:val="18"/>
        </w:rPr>
      </w:pPr>
      <w:r w:rsidRPr="007908EE">
        <w:rPr>
          <w:rFonts w:ascii="Times New Roman" w:hAnsi="Times New Roman" w:hint="eastAsia"/>
          <w:b/>
          <w:bCs/>
          <w:sz w:val="24"/>
          <w:szCs w:val="24"/>
        </w:rPr>
        <w:lastRenderedPageBreak/>
        <w:t>附件</w:t>
      </w:r>
      <w:r w:rsidR="00427D21">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33EB0" w:rsidRPr="007908EE" w14:paraId="7248DE16"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85BBC04" w14:textId="16E30090" w:rsidR="00D33EB0" w:rsidRPr="007908EE" w:rsidRDefault="00D33EB0"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D44231" w:rsidRPr="007908EE" w14:paraId="0F917BD3"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07CDCEA" w14:textId="1B2A1F2B"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133DEA5" w14:textId="70C5ECF2"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ALK</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DF10721" w14:textId="6D8D2131"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BRAF</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AB56C0" w14:textId="6CA02E0C"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CDK4</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2C0047" w14:textId="73DBDF2A"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CTNNB1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39FA6" w14:textId="7765DA9E"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DDR2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E086D0" w14:textId="7FD28B7B"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DPYD</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4A0956E" w14:textId="59C2D549"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EGFR</w:t>
            </w:r>
            <w:r>
              <w:rPr>
                <w:rFonts w:ascii="Times New Roman" w:hAnsi="Times New Roman"/>
                <w:sz w:val="18"/>
                <w:szCs w:val="18"/>
              </w:rPr>
              <w:t>*</w:t>
            </w:r>
          </w:p>
        </w:tc>
      </w:tr>
      <w:tr w:rsidR="00D44231" w:rsidRPr="007908EE" w14:paraId="2B2AD589"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47FF7A" w14:textId="458D40EE"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ERBB2</w:t>
            </w:r>
            <w:r>
              <w:rPr>
                <w:rFonts w:ascii="Times New Roman" w:hAnsi="Times New Roman"/>
                <w:sz w:val="18"/>
                <w:szCs w:val="18"/>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420E381" w14:textId="08A7EA93"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ESR1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C4B331" w14:textId="0D4CD22A"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FGFR1</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11B24DD" w14:textId="30FEC2C9"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FGFR2</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961DF64" w14:textId="777B724F"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FGFR3</w:t>
            </w:r>
            <w:r>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C3E682" w14:textId="6A80D659"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FGFR4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6EC145" w14:textId="432B1283"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HRAS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F96F2C" w14:textId="40161552"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IDH1</w:t>
            </w:r>
          </w:p>
        </w:tc>
      </w:tr>
      <w:tr w:rsidR="00D44231" w:rsidRPr="007908EE" w14:paraId="225FA151"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54EA7A3" w14:textId="79C5D558"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IDH2</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581DAE6" w14:textId="6C6E952D"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KEAP1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1B79CB7" w14:textId="50A69DEF"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KIT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C041FA7" w14:textId="2C3D78C5"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KRAS</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53F1738" w14:textId="652933FC"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MAP2K1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6A991B" w14:textId="58137200"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MET</w:t>
            </w:r>
            <w:r>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8091E1" w14:textId="4FE3DD88"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MYC</w:t>
            </w:r>
            <w:r>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3691BE2" w14:textId="229C2B98"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NFE2L2</w:t>
            </w:r>
          </w:p>
        </w:tc>
      </w:tr>
      <w:tr w:rsidR="00D44231" w:rsidRPr="007908EE" w14:paraId="3F935D7F"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9BC6FC6" w14:textId="7197CEE6"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NKX2-1</w:t>
            </w:r>
            <w:r>
              <w:rPr>
                <w:rFonts w:ascii="Times New Roman" w:hAnsi="Times New Roman"/>
                <w:sz w:val="18"/>
                <w:szCs w:val="18"/>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D18E67B" w14:textId="6AAE11CA"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NRAS</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1F4ED793" w14:textId="799FBFC5"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NRG1</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B0E28B" w14:textId="40AEA962"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NTRK1</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EFB48E" w14:textId="44E5904A"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NTRK2</w:t>
            </w:r>
            <w:r>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EE7F0E" w14:textId="162877B7"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NTRK3</w:t>
            </w:r>
            <w:r>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8D2343" w14:textId="11491E3D"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PDGFRA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98E9FC1" w14:textId="22C302E7"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PIK3CA</w:t>
            </w:r>
          </w:p>
        </w:tc>
      </w:tr>
      <w:tr w:rsidR="00D44231" w:rsidRPr="007908EE" w14:paraId="01F9D015"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3769553" w14:textId="446FE1C6"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POLE</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74B4FDE" w14:textId="7F7CF825"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PTEN</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F43D2C3" w14:textId="169538DD"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RB1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F957E2" w14:textId="218F34C9"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RET</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3AD592A" w14:textId="79617647"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ROS1</w:t>
            </w:r>
            <w:r>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C424E7C" w14:textId="62E6E874"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STK11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C9EE06" w14:textId="2BB1D847"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BBD2323" w14:textId="30A9CCCB"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UGT1A1</w:t>
            </w:r>
          </w:p>
        </w:tc>
      </w:tr>
    </w:tbl>
    <w:p w14:paraId="575CF952" w14:textId="77777777" w:rsidR="00D33EB0" w:rsidRPr="007908EE" w:rsidRDefault="00D33EB0" w:rsidP="00D33EB0">
      <w:pPr>
        <w:pStyle w:val="Default"/>
        <w:snapToGrid w:val="0"/>
        <w:jc w:val="both"/>
        <w:rPr>
          <w:rFonts w:ascii="Times New Roman" w:eastAsia="宋体" w:hAnsi="Times New Roman" w:cs="Times New Roman"/>
          <w:bCs/>
          <w:color w:val="000000" w:themeColor="text1"/>
          <w:sz w:val="18"/>
          <w:szCs w:val="18"/>
        </w:rPr>
      </w:pPr>
    </w:p>
    <w:p w14:paraId="363C1309" w14:textId="77777777" w:rsidR="00D33EB0" w:rsidRPr="002A4AF3" w:rsidRDefault="00D33EB0" w:rsidP="002A4AF3">
      <w:pPr>
        <w:pStyle w:val="-0"/>
      </w:pPr>
      <w:r w:rsidRPr="002A4AF3">
        <w:t>注：</w:t>
      </w:r>
      <w:r w:rsidRPr="002A4AF3">
        <w:rPr>
          <w:rFonts w:hint="eastAsia"/>
        </w:rPr>
        <w:t>基因列表中，“</w:t>
      </w:r>
      <w:r w:rsidRPr="002A4AF3">
        <w:rPr>
          <w:rFonts w:hint="eastAsia"/>
        </w:rPr>
        <w:t>#</w:t>
      </w:r>
      <w:r w:rsidRPr="002A4AF3">
        <w:rPr>
          <w:rFonts w:hint="eastAsia"/>
        </w:rPr>
        <w:t>”标识为可检测融合</w:t>
      </w:r>
      <w:r w:rsidRPr="002A4AF3">
        <w:rPr>
          <w:rFonts w:hint="eastAsia"/>
        </w:rPr>
        <w:t>/</w:t>
      </w:r>
      <w:r w:rsidRPr="002A4AF3">
        <w:rPr>
          <w:rFonts w:hint="eastAsia"/>
        </w:rPr>
        <w:t>重排的基因；“</w:t>
      </w:r>
      <w:r w:rsidRPr="002A4AF3">
        <w:rPr>
          <w:rFonts w:hint="eastAsia"/>
        </w:rPr>
        <w:t>*</w:t>
      </w:r>
      <w:r w:rsidRPr="002A4AF3">
        <w:rPr>
          <w:rFonts w:hint="eastAsia"/>
        </w:rPr>
        <w:t>”标识为可检测拷贝数变异的基因。</w:t>
      </w:r>
    </w:p>
    <w:bookmarkEnd w:id="7"/>
    <w:p w14:paraId="4308CD54" w14:textId="1F8E4E41"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427D21">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EA25F9" w:rsidRDefault="00390BEA" w:rsidP="002A4AF3">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EA25F9">
        <w:rPr>
          <w:rFonts w:ascii="Times New Roman" w:eastAsia="宋体" w:hAnsi="Times New Roman"/>
          <w:b w:val="0"/>
          <w:bCs/>
          <w:color w:val="000000" w:themeColor="text1"/>
          <w:sz w:val="18"/>
          <w:szCs w:val="18"/>
          <w:shd w:val="clear" w:color="auto" w:fill="FFFFFF"/>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F950B47" w14:textId="7578CFAD" w:rsidR="006C1430" w:rsidRPr="00EA25F9" w:rsidRDefault="006C1430" w:rsidP="002A4AF3">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EA25F9">
        <w:rPr>
          <w:rFonts w:ascii="Times New Roman" w:eastAsia="宋体" w:hAnsi="Times New Roman"/>
          <w:b w:val="0"/>
          <w:bCs/>
          <w:color w:val="000000" w:themeColor="text1"/>
          <w:sz w:val="18"/>
          <w:szCs w:val="18"/>
          <w:shd w:val="clear" w:color="auto" w:fill="FFFFFF"/>
        </w:rPr>
        <w:t>{%p for a in (refer.fixed + refer.dynamic.s_var12 + refer.dynamic.s_var_onco_nodrug  + refer.dynamic.s_var3 + refer.dynamic.knb)|unique%}</w:t>
      </w:r>
    </w:p>
    <w:p w14:paraId="53DE6EB2" w14:textId="77777777" w:rsidR="006C1430" w:rsidRPr="00EA25F9" w:rsidRDefault="006C1430" w:rsidP="002A4AF3">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EA25F9">
        <w:rPr>
          <w:rFonts w:ascii="Times New Roman" w:eastAsia="宋体" w:hAnsi="Times New Roman"/>
          <w:b w:val="0"/>
          <w:bCs/>
          <w:color w:val="000000" w:themeColor="text1"/>
          <w:sz w:val="18"/>
          <w:szCs w:val="18"/>
          <w:shd w:val="clear" w:color="auto" w:fill="FFFFFF"/>
        </w:rPr>
        <w:t>{{a}}</w:t>
      </w:r>
    </w:p>
    <w:p w14:paraId="1C1F4374" w14:textId="319C1AC6" w:rsidR="00AB38B5" w:rsidRPr="00EA25F9" w:rsidRDefault="006C1430" w:rsidP="002A4AF3">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EA25F9">
        <w:rPr>
          <w:rFonts w:ascii="Times New Roman" w:eastAsia="宋体" w:hAnsi="Times New Roman"/>
          <w:b w:val="0"/>
          <w:bCs/>
          <w:color w:val="000000" w:themeColor="text1"/>
          <w:sz w:val="18"/>
          <w:szCs w:val="18"/>
          <w:shd w:val="clear" w:color="auto" w:fill="FFFFFF"/>
        </w:rPr>
        <w:t>{%p endfor%}</w:t>
      </w:r>
    </w:p>
    <w:sectPr w:rsidR="00AB38B5" w:rsidRPr="00EA25F9">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BEB51" w14:textId="77777777" w:rsidR="00F52CF8" w:rsidRDefault="00F52CF8">
      <w:pPr>
        <w:spacing w:line="240" w:lineRule="auto"/>
      </w:pPr>
      <w:r>
        <w:separator/>
      </w:r>
    </w:p>
  </w:endnote>
  <w:endnote w:type="continuationSeparator" w:id="0">
    <w:p w14:paraId="256BF308" w14:textId="77777777" w:rsidR="00F52CF8" w:rsidRDefault="00F52C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530140" w14:textId="77777777" w:rsidR="00F52CF8" w:rsidRDefault="00F52CF8">
      <w:pPr>
        <w:spacing w:after="0"/>
      </w:pPr>
      <w:r>
        <w:separator/>
      </w:r>
    </w:p>
  </w:footnote>
  <w:footnote w:type="continuationSeparator" w:id="0">
    <w:p w14:paraId="02D9EC95" w14:textId="77777777" w:rsidR="00F52CF8" w:rsidRDefault="00F52CF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773B120C" w:rsidR="00AB38B5" w:rsidRPr="001A47BE" w:rsidRDefault="001A47BE">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Pr>
        <w:rFonts w:ascii="Times New Roman" w:hAnsi="Times New Roman" w:hint="eastAsia"/>
        <w:sz w:val="22"/>
        <w:szCs w:val="22"/>
      </w:rPr>
      <w:t>，</w:t>
    </w:r>
    <w:r w:rsidRPr="00765959">
      <w:rPr>
        <w:rFonts w:ascii="Times New Roman" w:hAnsi="Times New Roman"/>
        <w:sz w:val="22"/>
        <w:szCs w:val="22"/>
      </w:rPr>
      <w:t>{{ sample.gender }}</w:t>
    </w:r>
    <w:r>
      <w:rPr>
        <w:rFonts w:ascii="Times New Roman" w:hAnsi="Times New Roman" w:hint="eastAsia"/>
        <w:sz w:val="22"/>
        <w:szCs w:val="22"/>
      </w:rPr>
      <w:t>，</w:t>
    </w:r>
    <w:r w:rsidRPr="00765959">
      <w:rPr>
        <w:rFonts w:ascii="Times New Roman" w:hAnsi="Times New Roman"/>
        <w:sz w:val="22"/>
        <w:szCs w:val="22"/>
      </w:rPr>
      <w:t>{{ sample.age}}</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{{sample.</w:t>
    </w:r>
    <w:r w:rsidR="00AE22A9" w:rsidRPr="00AE22A9">
      <w:rPr>
        <w:rFonts w:ascii="Times New Roman" w:hAnsi="Times New Roman"/>
        <w:sz w:val="22"/>
        <w:szCs w:val="22"/>
      </w:rPr>
      <w:t xml:space="preserve">report_number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56B8FA58"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3A97591"/>
    <w:multiLevelType w:val="hybridMultilevel"/>
    <w:tmpl w:val="61707902"/>
    <w:lvl w:ilvl="0" w:tplc="C5DAD6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1C56"/>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207"/>
    <w:rsid w:val="000E1518"/>
    <w:rsid w:val="000E20E7"/>
    <w:rsid w:val="000E2876"/>
    <w:rsid w:val="000E2CE9"/>
    <w:rsid w:val="000E342A"/>
    <w:rsid w:val="000E3871"/>
    <w:rsid w:val="000E42E7"/>
    <w:rsid w:val="000E43F3"/>
    <w:rsid w:val="000E4B40"/>
    <w:rsid w:val="000E57E0"/>
    <w:rsid w:val="000E591D"/>
    <w:rsid w:val="000E5C18"/>
    <w:rsid w:val="000E5E49"/>
    <w:rsid w:val="000E79CE"/>
    <w:rsid w:val="000E7AD2"/>
    <w:rsid w:val="000F0E30"/>
    <w:rsid w:val="000F252C"/>
    <w:rsid w:val="000F2C3B"/>
    <w:rsid w:val="000F3868"/>
    <w:rsid w:val="000F40C9"/>
    <w:rsid w:val="000F48A3"/>
    <w:rsid w:val="000F4B87"/>
    <w:rsid w:val="000F4FAF"/>
    <w:rsid w:val="000F5237"/>
    <w:rsid w:val="000F528E"/>
    <w:rsid w:val="000F5636"/>
    <w:rsid w:val="000F5927"/>
    <w:rsid w:val="000F5DB8"/>
    <w:rsid w:val="000F60A4"/>
    <w:rsid w:val="000F6ABA"/>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14E0"/>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6A53"/>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7BE"/>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75CF"/>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4F3"/>
    <w:rsid w:val="002A1F41"/>
    <w:rsid w:val="002A2C17"/>
    <w:rsid w:val="002A35FB"/>
    <w:rsid w:val="002A3F12"/>
    <w:rsid w:val="002A4067"/>
    <w:rsid w:val="002A43FA"/>
    <w:rsid w:val="002A46F5"/>
    <w:rsid w:val="002A4AF3"/>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375D"/>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22F"/>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6F82"/>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73F"/>
    <w:rsid w:val="00426969"/>
    <w:rsid w:val="0042696A"/>
    <w:rsid w:val="00427D21"/>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EDD"/>
    <w:rsid w:val="00466FDE"/>
    <w:rsid w:val="004708D0"/>
    <w:rsid w:val="00471E4E"/>
    <w:rsid w:val="00472AD3"/>
    <w:rsid w:val="004734E0"/>
    <w:rsid w:val="0047478C"/>
    <w:rsid w:val="00474A97"/>
    <w:rsid w:val="00475345"/>
    <w:rsid w:val="0047537D"/>
    <w:rsid w:val="004759AC"/>
    <w:rsid w:val="004805B3"/>
    <w:rsid w:val="00480659"/>
    <w:rsid w:val="00480D70"/>
    <w:rsid w:val="004812D9"/>
    <w:rsid w:val="004818D4"/>
    <w:rsid w:val="00481CF3"/>
    <w:rsid w:val="00481D6B"/>
    <w:rsid w:val="0048279A"/>
    <w:rsid w:val="004828DF"/>
    <w:rsid w:val="00482A02"/>
    <w:rsid w:val="00482A71"/>
    <w:rsid w:val="00483F22"/>
    <w:rsid w:val="0048421A"/>
    <w:rsid w:val="0048577B"/>
    <w:rsid w:val="0048584E"/>
    <w:rsid w:val="00485B14"/>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09E"/>
    <w:rsid w:val="004C6B05"/>
    <w:rsid w:val="004C6C24"/>
    <w:rsid w:val="004C7881"/>
    <w:rsid w:val="004D2F77"/>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6A87"/>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061F"/>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14D"/>
    <w:rsid w:val="00550616"/>
    <w:rsid w:val="00550BD7"/>
    <w:rsid w:val="00550CF0"/>
    <w:rsid w:val="005522E9"/>
    <w:rsid w:val="00553158"/>
    <w:rsid w:val="00554804"/>
    <w:rsid w:val="00554D4B"/>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919"/>
    <w:rsid w:val="00576B1E"/>
    <w:rsid w:val="00577A93"/>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051B"/>
    <w:rsid w:val="005A13D6"/>
    <w:rsid w:val="005A1470"/>
    <w:rsid w:val="005A1C0A"/>
    <w:rsid w:val="005A2AB8"/>
    <w:rsid w:val="005A31AF"/>
    <w:rsid w:val="005A36A2"/>
    <w:rsid w:val="005A3BA0"/>
    <w:rsid w:val="005A50C7"/>
    <w:rsid w:val="005A5D8C"/>
    <w:rsid w:val="005A5F44"/>
    <w:rsid w:val="005A6749"/>
    <w:rsid w:val="005A6802"/>
    <w:rsid w:val="005A77B6"/>
    <w:rsid w:val="005B07D9"/>
    <w:rsid w:val="005B0984"/>
    <w:rsid w:val="005B0F1C"/>
    <w:rsid w:val="005B3C0A"/>
    <w:rsid w:val="005B43C7"/>
    <w:rsid w:val="005B6782"/>
    <w:rsid w:val="005C05FB"/>
    <w:rsid w:val="005C0910"/>
    <w:rsid w:val="005C0994"/>
    <w:rsid w:val="005C0DDB"/>
    <w:rsid w:val="005C124A"/>
    <w:rsid w:val="005C3311"/>
    <w:rsid w:val="005C3519"/>
    <w:rsid w:val="005C4CC7"/>
    <w:rsid w:val="005C4D3B"/>
    <w:rsid w:val="005C51DA"/>
    <w:rsid w:val="005C6060"/>
    <w:rsid w:val="005C6747"/>
    <w:rsid w:val="005C71B0"/>
    <w:rsid w:val="005C7B03"/>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5179"/>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348"/>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430"/>
    <w:rsid w:val="006C1A95"/>
    <w:rsid w:val="006C26E8"/>
    <w:rsid w:val="006C2766"/>
    <w:rsid w:val="006C3017"/>
    <w:rsid w:val="006C4BD3"/>
    <w:rsid w:val="006C4BF9"/>
    <w:rsid w:val="006C5566"/>
    <w:rsid w:val="006C592C"/>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B9A"/>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0D64"/>
    <w:rsid w:val="007017AA"/>
    <w:rsid w:val="00701A24"/>
    <w:rsid w:val="00702772"/>
    <w:rsid w:val="00702827"/>
    <w:rsid w:val="00703A03"/>
    <w:rsid w:val="0070559A"/>
    <w:rsid w:val="007057C3"/>
    <w:rsid w:val="00705A44"/>
    <w:rsid w:val="00705F39"/>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64B"/>
    <w:rsid w:val="00726E0E"/>
    <w:rsid w:val="00726E18"/>
    <w:rsid w:val="00727D57"/>
    <w:rsid w:val="00730B68"/>
    <w:rsid w:val="0073175D"/>
    <w:rsid w:val="0073192E"/>
    <w:rsid w:val="00731E96"/>
    <w:rsid w:val="00732517"/>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10"/>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76B"/>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4CC"/>
    <w:rsid w:val="00796A7B"/>
    <w:rsid w:val="00796C9C"/>
    <w:rsid w:val="0079712D"/>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7C5"/>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3F96"/>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979"/>
    <w:rsid w:val="00875CE0"/>
    <w:rsid w:val="008773E1"/>
    <w:rsid w:val="008778C7"/>
    <w:rsid w:val="00877BDA"/>
    <w:rsid w:val="00881600"/>
    <w:rsid w:val="00881781"/>
    <w:rsid w:val="008819E6"/>
    <w:rsid w:val="00881C22"/>
    <w:rsid w:val="00881D2C"/>
    <w:rsid w:val="00881DF2"/>
    <w:rsid w:val="0088273D"/>
    <w:rsid w:val="00883232"/>
    <w:rsid w:val="00883815"/>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6E5"/>
    <w:rsid w:val="008A1957"/>
    <w:rsid w:val="008A22F4"/>
    <w:rsid w:val="008A2350"/>
    <w:rsid w:val="008A2FD3"/>
    <w:rsid w:val="008A30BB"/>
    <w:rsid w:val="008A35E3"/>
    <w:rsid w:val="008A37FA"/>
    <w:rsid w:val="008A48A2"/>
    <w:rsid w:val="008A5075"/>
    <w:rsid w:val="008A5A73"/>
    <w:rsid w:val="008A5B57"/>
    <w:rsid w:val="008A5CCA"/>
    <w:rsid w:val="008A75AB"/>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22E"/>
    <w:rsid w:val="008E7418"/>
    <w:rsid w:val="008F005D"/>
    <w:rsid w:val="008F00BB"/>
    <w:rsid w:val="008F1A5E"/>
    <w:rsid w:val="008F2897"/>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5AF5"/>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67B3"/>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0026"/>
    <w:rsid w:val="0096100A"/>
    <w:rsid w:val="0096145A"/>
    <w:rsid w:val="009616CA"/>
    <w:rsid w:val="00961F73"/>
    <w:rsid w:val="00962385"/>
    <w:rsid w:val="00962564"/>
    <w:rsid w:val="00962FB5"/>
    <w:rsid w:val="009634E6"/>
    <w:rsid w:val="00964A75"/>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335"/>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302"/>
    <w:rsid w:val="009B2460"/>
    <w:rsid w:val="009B2CFE"/>
    <w:rsid w:val="009B3682"/>
    <w:rsid w:val="009B4169"/>
    <w:rsid w:val="009B4E3A"/>
    <w:rsid w:val="009B58E1"/>
    <w:rsid w:val="009B6FCD"/>
    <w:rsid w:val="009B7367"/>
    <w:rsid w:val="009B786F"/>
    <w:rsid w:val="009B7872"/>
    <w:rsid w:val="009C0168"/>
    <w:rsid w:val="009C0D11"/>
    <w:rsid w:val="009C0F5A"/>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6F76"/>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119"/>
    <w:rsid w:val="00A0773D"/>
    <w:rsid w:val="00A108F9"/>
    <w:rsid w:val="00A115CD"/>
    <w:rsid w:val="00A11D67"/>
    <w:rsid w:val="00A14021"/>
    <w:rsid w:val="00A14372"/>
    <w:rsid w:val="00A14B1A"/>
    <w:rsid w:val="00A151F8"/>
    <w:rsid w:val="00A15973"/>
    <w:rsid w:val="00A15D71"/>
    <w:rsid w:val="00A17BE2"/>
    <w:rsid w:val="00A213C4"/>
    <w:rsid w:val="00A21DEE"/>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37E06"/>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65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2A9"/>
    <w:rsid w:val="00AE2A13"/>
    <w:rsid w:val="00AE2C9F"/>
    <w:rsid w:val="00AE2DD2"/>
    <w:rsid w:val="00AE4AEA"/>
    <w:rsid w:val="00AE5791"/>
    <w:rsid w:val="00AE68EF"/>
    <w:rsid w:val="00AE6DC4"/>
    <w:rsid w:val="00AE71FE"/>
    <w:rsid w:val="00AF00EE"/>
    <w:rsid w:val="00AF13A9"/>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1730"/>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33CF"/>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69A6"/>
    <w:rsid w:val="00BA6BC8"/>
    <w:rsid w:val="00BA7CC9"/>
    <w:rsid w:val="00BA7E7D"/>
    <w:rsid w:val="00BB03C3"/>
    <w:rsid w:val="00BB140A"/>
    <w:rsid w:val="00BB21C4"/>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00E"/>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289"/>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40E"/>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4C0F"/>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996"/>
    <w:rsid w:val="00CB4E6D"/>
    <w:rsid w:val="00CB6026"/>
    <w:rsid w:val="00CB6B75"/>
    <w:rsid w:val="00CB6C12"/>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55E0"/>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231"/>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67119"/>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3DC3"/>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93A"/>
    <w:rsid w:val="00DD0CAC"/>
    <w:rsid w:val="00DD1F0E"/>
    <w:rsid w:val="00DD256F"/>
    <w:rsid w:val="00DD2705"/>
    <w:rsid w:val="00DD2D51"/>
    <w:rsid w:val="00DD2F1E"/>
    <w:rsid w:val="00DD3F19"/>
    <w:rsid w:val="00DD3F4A"/>
    <w:rsid w:val="00DD5990"/>
    <w:rsid w:val="00DD5C0E"/>
    <w:rsid w:val="00DD6A97"/>
    <w:rsid w:val="00DD6CC5"/>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2B5"/>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5F9"/>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346"/>
    <w:rsid w:val="00ED041A"/>
    <w:rsid w:val="00ED16E4"/>
    <w:rsid w:val="00ED1800"/>
    <w:rsid w:val="00ED24E4"/>
    <w:rsid w:val="00ED2F8E"/>
    <w:rsid w:val="00ED3F9C"/>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9FD"/>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3C93"/>
    <w:rsid w:val="00F4404B"/>
    <w:rsid w:val="00F44AEC"/>
    <w:rsid w:val="00F4501A"/>
    <w:rsid w:val="00F45896"/>
    <w:rsid w:val="00F45F0A"/>
    <w:rsid w:val="00F471D7"/>
    <w:rsid w:val="00F507BF"/>
    <w:rsid w:val="00F51651"/>
    <w:rsid w:val="00F52069"/>
    <w:rsid w:val="00F52CF8"/>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C66"/>
    <w:rsid w:val="00F77DF0"/>
    <w:rsid w:val="00F77E2D"/>
    <w:rsid w:val="00F77FC9"/>
    <w:rsid w:val="00F80071"/>
    <w:rsid w:val="00F8026A"/>
    <w:rsid w:val="00F81F2F"/>
    <w:rsid w:val="00F8208C"/>
    <w:rsid w:val="00F832FA"/>
    <w:rsid w:val="00F8361C"/>
    <w:rsid w:val="00F83933"/>
    <w:rsid w:val="00F84877"/>
    <w:rsid w:val="00F854BF"/>
    <w:rsid w:val="00F866F2"/>
    <w:rsid w:val="00F87131"/>
    <w:rsid w:val="00F871B6"/>
    <w:rsid w:val="00F87674"/>
    <w:rsid w:val="00F90714"/>
    <w:rsid w:val="00F90B29"/>
    <w:rsid w:val="00F90DD2"/>
    <w:rsid w:val="00F91C0A"/>
    <w:rsid w:val="00F92EB6"/>
    <w:rsid w:val="00F93092"/>
    <w:rsid w:val="00F93ED0"/>
    <w:rsid w:val="00F945DC"/>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031B"/>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rsid w:val="002A4AF3"/>
    <w:pPr>
      <w:widowControl w:val="0"/>
      <w:snapToGrid w:val="0"/>
      <w:spacing w:afterLines="20" w:after="48" w:line="240" w:lineRule="exact"/>
    </w:pPr>
    <w:rPr>
      <w:rFonts w:ascii="Times New Roman" w:hAnsi="Times New Roman"/>
      <w:bCs/>
      <w:color w:val="000000" w:themeColor="text1"/>
      <w:kern w:val="2"/>
      <w:sz w:val="18"/>
      <w:szCs w:val="18"/>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5B43C7"/>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557</TotalTime>
  <Pages>15</Pages>
  <Words>3682</Words>
  <Characters>20993</Characters>
  <Application>Microsoft Office Word</Application>
  <DocSecurity>0</DocSecurity>
  <Lines>174</Lines>
  <Paragraphs>49</Paragraphs>
  <ScaleCrop>false</ScaleCrop>
  <Company>P R C</Company>
  <LinksUpToDate>false</LinksUpToDate>
  <CharactersWithSpaces>24626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95</cp:revision>
  <cp:lastPrinted>2024-05-24T10:36:00Z</cp:lastPrinted>
  <dcterms:created xsi:type="dcterms:W3CDTF">2024-05-24T07:03:00Z</dcterms:created>
  <dcterms:modified xsi:type="dcterms:W3CDTF">2025-10-10T01:06:00Z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