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09358F" w14:paraId="1411D01E" w14:textId="77777777" w:rsidTr="00AB53BC">
        <w:trPr>
          <w:jc w:val="center"/>
        </w:trPr>
        <w:tc>
          <w:tcPr>
            <w:tcW w:w="2694" w:type="dxa"/>
          </w:tcPr>
          <w:p w14:paraId="70954D30" w14:textId="77777777" w:rsidR="0009358F" w:rsidRPr="00306CEE" w:rsidRDefault="0009358F" w:rsidP="00AC4CEA">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2ABF1AE8"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0078027D"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17041E79"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09358F" w14:paraId="138F4433" w14:textId="77777777" w:rsidTr="00AB53BC">
        <w:trPr>
          <w:jc w:val="center"/>
        </w:trPr>
        <w:tc>
          <w:tcPr>
            <w:tcW w:w="2694" w:type="dxa"/>
          </w:tcPr>
          <w:p w14:paraId="0A69CACF"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{%if </w:t>
            </w:r>
            <w:proofErr w:type="spellStart"/>
            <w:r>
              <w:rPr>
                <w:rFonts w:ascii="宋体" w:eastAsia="宋体" w:hAnsi="宋体" w:hint="eastAsia"/>
                <w:sz w:val="24"/>
                <w:szCs w:val="28"/>
              </w:rPr>
              <w:t>sample.age</w:t>
            </w:r>
            <w:proofErr w:type="spellEnd"/>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}}岁{%endif%}</w:t>
            </w:r>
          </w:p>
        </w:tc>
        <w:tc>
          <w:tcPr>
            <w:tcW w:w="2551" w:type="dxa"/>
          </w:tcPr>
          <w:p w14:paraId="17961000"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72F092F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1242464A"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09358F" w14:paraId="6E426748" w14:textId="77777777" w:rsidTr="00AB53BC">
        <w:trPr>
          <w:jc w:val="center"/>
        </w:trPr>
        <w:tc>
          <w:tcPr>
            <w:tcW w:w="2694" w:type="dxa"/>
          </w:tcPr>
          <w:p w14:paraId="7A381EA8" w14:textId="2E521CF8" w:rsidR="0009358F" w:rsidRPr="00306CEE" w:rsidRDefault="0009358F" w:rsidP="00AC4CEA">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AB53BC" w:rsidRPr="00AB53BC">
              <w:rPr>
                <w:rFonts w:ascii="宋体" w:eastAsia="宋体" w:hAnsi="宋体"/>
                <w:sz w:val="24"/>
                <w:szCs w:val="28"/>
              </w:rPr>
              <w:t xml:space="preserve">{%if </w:t>
            </w:r>
            <w:proofErr w:type="spellStart"/>
            <w:r w:rsidR="00AB53BC" w:rsidRPr="00AB53BC">
              <w:rPr>
                <w:rFonts w:ascii="宋体" w:eastAsia="宋体" w:hAnsi="宋体"/>
                <w:sz w:val="24"/>
                <w:szCs w:val="28"/>
              </w:rPr>
              <w:t>sample.report_module_type</w:t>
            </w:r>
            <w:proofErr w:type="spellEnd"/>
            <w:r w:rsidR="00AB53BC" w:rsidRPr="00AB53BC">
              <w:rPr>
                <w:rFonts w:ascii="宋体" w:eastAsia="宋体" w:hAnsi="宋体"/>
                <w:sz w:val="24"/>
                <w:szCs w:val="28"/>
              </w:rPr>
              <w:t xml:space="preserve"> == “hospital”%}{{sample.clinical_diagnosis}}{%else%}{{sample.pathol_diagn}}{%endif%}</w:t>
            </w:r>
          </w:p>
        </w:tc>
        <w:tc>
          <w:tcPr>
            <w:tcW w:w="2551" w:type="dxa"/>
          </w:tcPr>
          <w:p w14:paraId="55FD13D5" w14:textId="77777777" w:rsidR="0009358F" w:rsidRPr="00306CEE" w:rsidRDefault="0009358F" w:rsidP="00AC4CEA">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68EEB58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28B621FB" w14:textId="77777777" w:rsidR="0009358F" w:rsidRDefault="0009358F" w:rsidP="00AC4CEA">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1C639A65" w14:textId="77777777" w:rsidR="0009358F" w:rsidRDefault="0009358F"/>
    <w:p w14:paraId="672D0A6F" w14:textId="77777777" w:rsidR="0009358F" w:rsidRDefault="0009358F">
      <w:pPr>
        <w:sectPr w:rsidR="0009358F" w:rsidSect="0009358F">
          <w:headerReference w:type="even" r:id="rId8"/>
          <w:headerReference w:type="default" r:id="rId9"/>
          <w:footerReference w:type="default" r:id="rId10"/>
          <w:type w:val="continuous"/>
          <w:pgSz w:w="11906" w:h="16838"/>
          <w:pgMar w:top="720" w:right="720" w:bottom="720" w:left="720" w:header="851" w:footer="992" w:gutter="0"/>
          <w:cols w:space="425"/>
          <w:docGrid w:type="lines" w:linePitch="312"/>
        </w:sectPr>
      </w:pPr>
    </w:p>
    <w:tbl>
      <w:tblPr>
        <w:tblStyle w:val="ab"/>
        <w:tblW w:w="10452" w:type="dxa"/>
        <w:jc w:val="center"/>
        <w:tblLayout w:type="fixed"/>
        <w:tblLook w:val="04A0" w:firstRow="1" w:lastRow="0" w:firstColumn="1" w:lastColumn="0" w:noHBand="0" w:noVBand="1"/>
      </w:tblPr>
      <w:tblGrid>
        <w:gridCol w:w="2972"/>
        <w:gridCol w:w="2977"/>
        <w:gridCol w:w="2268"/>
        <w:gridCol w:w="2235"/>
      </w:tblGrid>
      <w:tr w:rsidR="0009358F" w14:paraId="0409DD5F" w14:textId="77777777" w:rsidTr="00AC4CEA">
        <w:trPr>
          <w:jc w:val="center"/>
        </w:trPr>
        <w:tc>
          <w:tcPr>
            <w:tcW w:w="10452" w:type="dxa"/>
            <w:gridSpan w:val="4"/>
          </w:tcPr>
          <w:p w14:paraId="195C4683"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w:t>
            </w:r>
            <w:r>
              <w:rPr>
                <w:rFonts w:ascii="宋体" w:eastAsia="宋体" w:hAnsi="宋体" w:hint="eastAsia"/>
                <w:b/>
                <w:bCs/>
                <w:sz w:val="24"/>
                <w:szCs w:val="28"/>
              </w:rPr>
              <w:t>等150个与</w:t>
            </w:r>
            <w:r w:rsidRPr="00194E18">
              <w:rPr>
                <w:rFonts w:ascii="宋体" w:eastAsia="宋体" w:hAnsi="宋体" w:hint="eastAsia"/>
                <w:b/>
                <w:bCs/>
                <w:sz w:val="24"/>
                <w:szCs w:val="28"/>
              </w:rPr>
              <w:t>实体</w:t>
            </w:r>
            <w:r>
              <w:rPr>
                <w:rFonts w:ascii="宋体" w:eastAsia="宋体" w:hAnsi="宋体" w:hint="eastAsia"/>
                <w:b/>
                <w:bCs/>
                <w:sz w:val="24"/>
                <w:szCs w:val="28"/>
              </w:rPr>
              <w:t>肿瘤遗传易感性密切相关的基因的</w:t>
            </w:r>
            <w:r>
              <w:rPr>
                <w:rFonts w:ascii="宋体" w:eastAsia="宋体" w:hAnsi="宋体"/>
                <w:b/>
                <w:bCs/>
                <w:sz w:val="24"/>
                <w:szCs w:val="28"/>
              </w:rPr>
              <w:t>全编码区、外显子-内含子连接区</w:t>
            </w:r>
            <w:r>
              <w:rPr>
                <w:rFonts w:ascii="宋体" w:eastAsia="宋体" w:hAnsi="宋体" w:hint="eastAsia"/>
                <w:b/>
                <w:bCs/>
                <w:sz w:val="24"/>
                <w:szCs w:val="28"/>
              </w:rPr>
              <w:t>（详见</w:t>
            </w:r>
            <w:r w:rsidRPr="00194E18">
              <w:rPr>
                <w:rFonts w:ascii="宋体" w:eastAsia="宋体" w:hAnsi="宋体" w:hint="eastAsia"/>
                <w:b/>
                <w:bCs/>
                <w:sz w:val="24"/>
                <w:szCs w:val="28"/>
              </w:rPr>
              <w:t>附录1</w:t>
            </w:r>
            <w:r>
              <w:rPr>
                <w:rFonts w:ascii="宋体" w:eastAsia="宋体" w:hAnsi="宋体" w:hint="eastAsia"/>
                <w:b/>
                <w:bCs/>
                <w:sz w:val="24"/>
                <w:szCs w:val="28"/>
              </w:rPr>
              <w:t>）</w:t>
            </w:r>
          </w:p>
        </w:tc>
      </w:tr>
      <w:tr w:rsidR="0009358F" w14:paraId="47BC71D8" w14:textId="77777777" w:rsidTr="00AC4CEA">
        <w:trPr>
          <w:jc w:val="center"/>
        </w:trPr>
        <w:tc>
          <w:tcPr>
            <w:tcW w:w="10452" w:type="dxa"/>
            <w:gridSpan w:val="4"/>
          </w:tcPr>
          <w:p w14:paraId="097E2775"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突变类型：单核苷酸变异以及小片段插入缺失突变</w:t>
            </w:r>
          </w:p>
        </w:tc>
      </w:tr>
      <w:tr w:rsidR="0009358F" w14:paraId="72EFB117" w14:textId="77777777" w:rsidTr="00AC4CEA">
        <w:trPr>
          <w:jc w:val="center"/>
        </w:trPr>
        <w:tc>
          <w:tcPr>
            <w:tcW w:w="10452" w:type="dxa"/>
            <w:gridSpan w:val="4"/>
          </w:tcPr>
          <w:p w14:paraId="23684A1B"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09358F" w14:paraId="5DF064C1" w14:textId="77777777" w:rsidTr="00AC4CEA">
        <w:trPr>
          <w:jc w:val="center"/>
        </w:trPr>
        <w:tc>
          <w:tcPr>
            <w:tcW w:w="2972" w:type="dxa"/>
            <w:vMerge w:val="restart"/>
            <w:vAlign w:val="center"/>
          </w:tcPr>
          <w:p w14:paraId="7069C3E7"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基因</w:t>
            </w:r>
          </w:p>
        </w:tc>
        <w:tc>
          <w:tcPr>
            <w:tcW w:w="7480" w:type="dxa"/>
            <w:gridSpan w:val="3"/>
            <w:vAlign w:val="center"/>
          </w:tcPr>
          <w:p w14:paraId="248D5B32"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单核苷酸变异/小片段插入缺失突变</w:t>
            </w:r>
          </w:p>
        </w:tc>
      </w:tr>
      <w:tr w:rsidR="0009358F" w14:paraId="284235BD" w14:textId="77777777" w:rsidTr="00AC4CEA">
        <w:trPr>
          <w:trHeight w:val="372"/>
          <w:jc w:val="center"/>
        </w:trPr>
        <w:tc>
          <w:tcPr>
            <w:tcW w:w="2972" w:type="dxa"/>
            <w:vMerge/>
          </w:tcPr>
          <w:p w14:paraId="6A5626EA" w14:textId="77777777" w:rsidR="0009358F" w:rsidRDefault="0009358F" w:rsidP="00AC4CEA">
            <w:pPr>
              <w:rPr>
                <w:rFonts w:ascii="宋体" w:eastAsia="宋体" w:hAnsi="宋体"/>
                <w:i/>
                <w:iCs/>
                <w:sz w:val="24"/>
                <w:szCs w:val="28"/>
              </w:rPr>
            </w:pPr>
          </w:p>
        </w:tc>
        <w:tc>
          <w:tcPr>
            <w:tcW w:w="2977" w:type="dxa"/>
            <w:vAlign w:val="center"/>
          </w:tcPr>
          <w:p w14:paraId="061FC0F1"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胚系变异检测结果</w:t>
            </w:r>
          </w:p>
        </w:tc>
        <w:tc>
          <w:tcPr>
            <w:tcW w:w="2268" w:type="dxa"/>
            <w:vAlign w:val="center"/>
          </w:tcPr>
          <w:p w14:paraId="0B39A08A"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临床意义</w:t>
            </w:r>
          </w:p>
        </w:tc>
        <w:tc>
          <w:tcPr>
            <w:tcW w:w="2235" w:type="dxa"/>
            <w:vAlign w:val="center"/>
          </w:tcPr>
          <w:p w14:paraId="3CD09072"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参考范围</w:t>
            </w:r>
          </w:p>
        </w:tc>
      </w:tr>
      <w:tr w:rsidR="007574A0" w14:paraId="5D970F10" w14:textId="77777777" w:rsidTr="009816D7">
        <w:trPr>
          <w:trHeight w:val="774"/>
          <w:jc w:val="center"/>
        </w:trPr>
        <w:tc>
          <w:tcPr>
            <w:tcW w:w="10452" w:type="dxa"/>
            <w:gridSpan w:val="4"/>
            <w:vAlign w:val="center"/>
          </w:tcPr>
          <w:p w14:paraId="7CB241E6" w14:textId="78C6E477" w:rsidR="007574A0" w:rsidRDefault="007574A0" w:rsidP="00AC4CEA">
            <w:pPr>
              <w:jc w:val="center"/>
              <w:rPr>
                <w:rFonts w:ascii="宋体" w:eastAsia="宋体" w:hAnsi="宋体"/>
                <w:sz w:val="24"/>
                <w:szCs w:val="28"/>
              </w:rPr>
            </w:pPr>
            <w:r w:rsidRPr="00757DDA">
              <w:rPr>
                <w:rFonts w:ascii="宋体" w:eastAsia="宋体" w:hAnsi="宋体" w:hint="eastAsia"/>
                <w:sz w:val="24"/>
                <w:szCs w:val="28"/>
              </w:rPr>
              <w:t>{%tr if var.var_germline.level_5+var.var_germline.level_4 %}</w:t>
            </w:r>
          </w:p>
        </w:tc>
      </w:tr>
      <w:tr w:rsidR="007574A0" w14:paraId="347CD491" w14:textId="77777777" w:rsidTr="009816D7">
        <w:trPr>
          <w:trHeight w:val="774"/>
          <w:jc w:val="center"/>
        </w:trPr>
        <w:tc>
          <w:tcPr>
            <w:tcW w:w="10452" w:type="dxa"/>
            <w:gridSpan w:val="4"/>
            <w:vAlign w:val="center"/>
          </w:tcPr>
          <w:p w14:paraId="4F8B77B9" w14:textId="77680E29" w:rsidR="007574A0" w:rsidRPr="00757DDA" w:rsidRDefault="007574A0" w:rsidP="00AC4CEA">
            <w:pPr>
              <w:jc w:val="center"/>
              <w:rPr>
                <w:rFonts w:ascii="宋体" w:eastAsia="宋体" w:hAnsi="宋体"/>
                <w:sz w:val="24"/>
                <w:szCs w:val="28"/>
              </w:rPr>
            </w:pPr>
            <w:r w:rsidRPr="00757DDA">
              <w:rPr>
                <w:rFonts w:ascii="宋体" w:eastAsia="宋体" w:hAnsi="宋体" w:hint="eastAsia"/>
                <w:sz w:val="24"/>
                <w:szCs w:val="28"/>
              </w:rPr>
              <w:t>{%tr for a in var.var_germline.level_5+var.var_germline.level_4 %}</w:t>
            </w:r>
          </w:p>
        </w:tc>
      </w:tr>
      <w:tr w:rsidR="007574A0" w14:paraId="570A33FD" w14:textId="77777777" w:rsidTr="00AC4CEA">
        <w:trPr>
          <w:trHeight w:val="774"/>
          <w:jc w:val="center"/>
        </w:trPr>
        <w:tc>
          <w:tcPr>
            <w:tcW w:w="2972" w:type="dxa"/>
            <w:vAlign w:val="center"/>
          </w:tcPr>
          <w:p w14:paraId="0F62CE89" w14:textId="1CA0E82E" w:rsidR="007574A0" w:rsidRDefault="007574A0" w:rsidP="007574A0">
            <w:pPr>
              <w:jc w:val="center"/>
              <w:rPr>
                <w:rFonts w:ascii="宋体" w:eastAsia="宋体" w:hAnsi="宋体"/>
                <w:sz w:val="24"/>
                <w:szCs w:val="28"/>
              </w:rPr>
            </w:pPr>
            <w:r w:rsidRPr="007574A0">
              <w:rPr>
                <w:rFonts w:ascii="宋体" w:eastAsia="宋体" w:hAnsi="宋体" w:hint="eastAsia"/>
                <w:i/>
                <w:iCs/>
                <w:sz w:val="24"/>
                <w:szCs w:val="28"/>
              </w:rPr>
              <w:t>{{</w:t>
            </w:r>
            <w:proofErr w:type="spellStart"/>
            <w:r w:rsidRPr="007574A0">
              <w:rPr>
                <w:rFonts w:ascii="宋体" w:eastAsia="宋体" w:hAnsi="宋体" w:hint="eastAsia"/>
                <w:i/>
                <w:iCs/>
                <w:sz w:val="24"/>
                <w:szCs w:val="28"/>
              </w:rPr>
              <w:t>a.gene_symbol</w:t>
            </w:r>
            <w:proofErr w:type="spellEnd"/>
            <w:r w:rsidRPr="007574A0">
              <w:rPr>
                <w:rFonts w:ascii="宋体" w:eastAsia="宋体" w:hAnsi="宋体" w:hint="eastAsia"/>
                <w:i/>
                <w:iCs/>
                <w:sz w:val="24"/>
                <w:szCs w:val="28"/>
              </w:rPr>
              <w:t>}}</w:t>
            </w:r>
          </w:p>
        </w:tc>
        <w:tc>
          <w:tcPr>
            <w:tcW w:w="2977" w:type="dxa"/>
            <w:vAlign w:val="center"/>
          </w:tcPr>
          <w:p w14:paraId="5C9A1AE9" w14:textId="3312E568" w:rsidR="007574A0" w:rsidRDefault="007574A0" w:rsidP="007574A0">
            <w:pPr>
              <w:jc w:val="center"/>
              <w:rPr>
                <w:rFonts w:ascii="宋体" w:eastAsia="宋体" w:hAnsi="宋体"/>
                <w:sz w:val="24"/>
                <w:szCs w:val="28"/>
              </w:rPr>
            </w:pPr>
            <w:r w:rsidRPr="007574A0">
              <w:rPr>
                <w:rFonts w:ascii="宋体" w:eastAsia="宋体" w:hAnsi="宋体" w:hint="eastAsia"/>
                <w:sz w:val="24"/>
                <w:szCs w:val="28"/>
              </w:rPr>
              <w:t>{{</w:t>
            </w:r>
            <w:proofErr w:type="spellStart"/>
            <w:r w:rsidRPr="007574A0">
              <w:rPr>
                <w:rFonts w:ascii="宋体" w:eastAsia="宋体" w:hAnsi="宋体" w:hint="eastAsia"/>
                <w:sz w:val="24"/>
                <w:szCs w:val="28"/>
              </w:rPr>
              <w:t>a.transcript_primary</w:t>
            </w:r>
            <w:proofErr w:type="spellEnd"/>
            <w:r w:rsidRPr="007574A0">
              <w:rPr>
                <w:rFonts w:ascii="宋体" w:eastAsia="宋体" w:hAnsi="宋体" w:hint="eastAsia"/>
                <w:sz w:val="24"/>
                <w:szCs w:val="28"/>
              </w:rPr>
              <w:t xml:space="preserve"> }}:{{</w:t>
            </w:r>
            <w:proofErr w:type="spellStart"/>
            <w:r w:rsidRPr="007574A0">
              <w:rPr>
                <w:rFonts w:ascii="宋体" w:eastAsia="宋体" w:hAnsi="宋体" w:hint="eastAsia"/>
                <w:sz w:val="24"/>
                <w:szCs w:val="28"/>
              </w:rPr>
              <w:t>a.gene_region</w:t>
            </w:r>
            <w:proofErr w:type="spellEnd"/>
            <w:r w:rsidRPr="007574A0">
              <w:rPr>
                <w:rFonts w:ascii="宋体" w:eastAsia="宋体" w:hAnsi="宋体" w:hint="eastAsia"/>
                <w:sz w:val="24"/>
                <w:szCs w:val="28"/>
              </w:rPr>
              <w:t>}}:{{</w:t>
            </w:r>
            <w:proofErr w:type="spellStart"/>
            <w:r w:rsidRPr="007574A0">
              <w:rPr>
                <w:rFonts w:ascii="宋体" w:eastAsia="宋体" w:hAnsi="宋体" w:hint="eastAsia"/>
                <w:sz w:val="24"/>
                <w:szCs w:val="28"/>
              </w:rPr>
              <w:t>a.hgvs_c</w:t>
            </w:r>
            <w:proofErr w:type="spellEnd"/>
            <w:r w:rsidRPr="007574A0">
              <w:rPr>
                <w:rFonts w:ascii="宋体" w:eastAsia="宋体" w:hAnsi="宋体" w:hint="eastAsia"/>
                <w:sz w:val="24"/>
                <w:szCs w:val="28"/>
              </w:rPr>
              <w:t xml:space="preserve">}}{%if </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 xml:space="preserve"> != “p.?”%}:{{</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}}{%endif%}</w:t>
            </w:r>
          </w:p>
        </w:tc>
        <w:tc>
          <w:tcPr>
            <w:tcW w:w="2268" w:type="dxa"/>
            <w:vAlign w:val="center"/>
          </w:tcPr>
          <w:p w14:paraId="1F073EE1" w14:textId="1414935F" w:rsidR="007574A0" w:rsidRDefault="007574A0" w:rsidP="007574A0">
            <w:pPr>
              <w:jc w:val="center"/>
              <w:rPr>
                <w:rFonts w:ascii="宋体" w:eastAsia="宋体" w:hAnsi="宋体"/>
                <w:b/>
                <w:bCs/>
                <w:sz w:val="24"/>
                <w:szCs w:val="28"/>
              </w:rPr>
            </w:pPr>
            <w:r w:rsidRPr="007574A0">
              <w:rPr>
                <w:rFonts w:ascii="宋体" w:eastAsia="宋体" w:hAnsi="宋体" w:hint="eastAsia"/>
                <w:sz w:val="24"/>
                <w:szCs w:val="28"/>
              </w:rPr>
              <w:t xml:space="preserve">{%if </w:t>
            </w:r>
            <w:proofErr w:type="spellStart"/>
            <w:r w:rsidRPr="007574A0">
              <w:rPr>
                <w:rFonts w:ascii="宋体" w:eastAsia="宋体" w:hAnsi="宋体" w:hint="eastAsia"/>
                <w:sz w:val="24"/>
                <w:szCs w:val="28"/>
              </w:rPr>
              <w:t>a.clinic_num_g</w:t>
            </w:r>
            <w:proofErr w:type="spellEnd"/>
            <w:r w:rsidRPr="007574A0">
              <w:rPr>
                <w:rFonts w:ascii="宋体" w:eastAsia="宋体" w:hAnsi="宋体" w:hint="eastAsia"/>
                <w:sz w:val="24"/>
                <w:szCs w:val="28"/>
              </w:rPr>
              <w:t xml:space="preserve"> == 5%}</w:t>
            </w:r>
            <w:r w:rsidRPr="007574A0">
              <w:rPr>
                <w:rFonts w:ascii="宋体" w:eastAsia="宋体" w:hAnsi="宋体" w:hint="eastAsia"/>
                <w:b/>
                <w:bCs/>
                <w:sz w:val="24"/>
                <w:szCs w:val="28"/>
              </w:rPr>
              <w:t>致病性变异</w:t>
            </w:r>
            <w:r w:rsidRPr="007574A0">
              <w:rPr>
                <w:rFonts w:ascii="宋体" w:eastAsia="宋体" w:hAnsi="宋体" w:hint="eastAsia"/>
                <w:sz w:val="24"/>
                <w:szCs w:val="28"/>
              </w:rPr>
              <w:t>{%else%}</w:t>
            </w:r>
            <w:r w:rsidRPr="007574A0">
              <w:rPr>
                <w:rFonts w:ascii="宋体" w:eastAsia="宋体" w:hAnsi="宋体" w:hint="eastAsia"/>
                <w:b/>
                <w:bCs/>
                <w:sz w:val="24"/>
                <w:szCs w:val="28"/>
              </w:rPr>
              <w:t>疑似致病性变异</w:t>
            </w:r>
            <w:r w:rsidRPr="007574A0">
              <w:rPr>
                <w:rFonts w:ascii="宋体" w:eastAsia="宋体" w:hAnsi="宋体" w:hint="eastAsia"/>
                <w:sz w:val="24"/>
                <w:szCs w:val="28"/>
              </w:rPr>
              <w:t>{%endif%}</w:t>
            </w:r>
          </w:p>
        </w:tc>
        <w:tc>
          <w:tcPr>
            <w:tcW w:w="2235" w:type="dxa"/>
            <w:vAlign w:val="center"/>
          </w:tcPr>
          <w:p w14:paraId="7403F63B" w14:textId="6EC552D7"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0AF32DC2" w14:textId="77777777" w:rsidTr="00E84A7A">
        <w:trPr>
          <w:trHeight w:val="774"/>
          <w:jc w:val="center"/>
        </w:trPr>
        <w:tc>
          <w:tcPr>
            <w:tcW w:w="10452" w:type="dxa"/>
            <w:gridSpan w:val="4"/>
            <w:vAlign w:val="center"/>
          </w:tcPr>
          <w:p w14:paraId="70265E0E" w14:textId="607F7CE2"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 xml:space="preserve">{%tr </w:t>
            </w:r>
            <w:proofErr w:type="spellStart"/>
            <w:r w:rsidRPr="00757DDA">
              <w:rPr>
                <w:rFonts w:ascii="宋体" w:eastAsia="宋体" w:hAnsi="宋体" w:hint="eastAsia"/>
                <w:sz w:val="24"/>
                <w:szCs w:val="28"/>
              </w:rPr>
              <w:t>endfor</w:t>
            </w:r>
            <w:proofErr w:type="spellEnd"/>
            <w:r w:rsidRPr="00757DDA">
              <w:rPr>
                <w:rFonts w:ascii="宋体" w:eastAsia="宋体" w:hAnsi="宋体" w:hint="eastAsia"/>
                <w:sz w:val="24"/>
                <w:szCs w:val="28"/>
              </w:rPr>
              <w:t>%}</w:t>
            </w:r>
          </w:p>
        </w:tc>
      </w:tr>
      <w:tr w:rsidR="007574A0" w14:paraId="13D34529" w14:textId="77777777" w:rsidTr="00E84A7A">
        <w:trPr>
          <w:trHeight w:val="774"/>
          <w:jc w:val="center"/>
        </w:trPr>
        <w:tc>
          <w:tcPr>
            <w:tcW w:w="10452" w:type="dxa"/>
            <w:gridSpan w:val="4"/>
            <w:vAlign w:val="center"/>
          </w:tcPr>
          <w:p w14:paraId="26B89FB2" w14:textId="15E6D673"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else%}</w:t>
            </w:r>
          </w:p>
        </w:tc>
      </w:tr>
      <w:tr w:rsidR="007574A0" w14:paraId="6EEEE4B4" w14:textId="77777777" w:rsidTr="00AC4CEA">
        <w:trPr>
          <w:trHeight w:val="774"/>
          <w:jc w:val="center"/>
        </w:trPr>
        <w:tc>
          <w:tcPr>
            <w:tcW w:w="2972" w:type="dxa"/>
            <w:vAlign w:val="center"/>
          </w:tcPr>
          <w:p w14:paraId="0B02439D" w14:textId="5A001EC6" w:rsidR="007574A0" w:rsidRDefault="007574A0" w:rsidP="007574A0">
            <w:pPr>
              <w:jc w:val="center"/>
              <w:rPr>
                <w:rFonts w:ascii="宋体" w:eastAsia="宋体" w:hAnsi="宋体"/>
                <w:i/>
                <w:iCs/>
                <w:sz w:val="24"/>
                <w:szCs w:val="28"/>
              </w:rPr>
            </w:pPr>
            <w:r>
              <w:rPr>
                <w:rFonts w:ascii="宋体" w:eastAsia="宋体" w:hAnsi="宋体" w:hint="eastAsia"/>
                <w:i/>
                <w:iCs/>
                <w:sz w:val="24"/>
                <w:szCs w:val="28"/>
              </w:rPr>
              <w:t>B</w:t>
            </w:r>
            <w:r>
              <w:rPr>
                <w:rFonts w:ascii="宋体" w:eastAsia="宋体" w:hAnsi="宋体"/>
                <w:i/>
                <w:iCs/>
                <w:sz w:val="24"/>
                <w:szCs w:val="28"/>
              </w:rPr>
              <w:t>RCA1</w:t>
            </w:r>
            <w:r>
              <w:rPr>
                <w:rFonts w:ascii="宋体" w:eastAsia="宋体" w:hAnsi="宋体" w:hint="eastAsia"/>
                <w:sz w:val="24"/>
                <w:szCs w:val="28"/>
              </w:rPr>
              <w:t>与</w:t>
            </w:r>
            <w:r>
              <w:rPr>
                <w:rFonts w:ascii="宋体" w:eastAsia="宋体" w:hAnsi="宋体" w:hint="eastAsia"/>
                <w:i/>
                <w:iCs/>
                <w:sz w:val="24"/>
                <w:szCs w:val="28"/>
              </w:rPr>
              <w:t>B</w:t>
            </w:r>
            <w:r>
              <w:rPr>
                <w:rFonts w:ascii="宋体" w:eastAsia="宋体" w:hAnsi="宋体"/>
                <w:i/>
                <w:iCs/>
                <w:sz w:val="24"/>
                <w:szCs w:val="28"/>
              </w:rPr>
              <w:t>RCA2</w:t>
            </w:r>
            <w:r>
              <w:rPr>
                <w:rFonts w:ascii="宋体" w:eastAsia="宋体" w:hAnsi="宋体" w:hint="eastAsia"/>
                <w:sz w:val="24"/>
                <w:szCs w:val="28"/>
              </w:rPr>
              <w:t>等150</w:t>
            </w:r>
            <w:r>
              <w:rPr>
                <w:rFonts w:ascii="宋体" w:eastAsia="宋体" w:hAnsi="宋体"/>
                <w:sz w:val="24"/>
                <w:szCs w:val="28"/>
              </w:rPr>
              <w:t>个与</w:t>
            </w:r>
            <w:r w:rsidRPr="008F0E0D">
              <w:rPr>
                <w:rFonts w:ascii="宋体" w:eastAsia="宋体" w:hAnsi="宋体"/>
                <w:sz w:val="24"/>
                <w:szCs w:val="28"/>
              </w:rPr>
              <w:t>实体</w:t>
            </w:r>
            <w:r>
              <w:rPr>
                <w:rFonts w:ascii="宋体" w:eastAsia="宋体" w:hAnsi="宋体"/>
                <w:sz w:val="24"/>
                <w:szCs w:val="28"/>
              </w:rPr>
              <w:t>肿瘤遗传易感性密</w:t>
            </w:r>
            <w:r>
              <w:rPr>
                <w:rFonts w:ascii="宋体" w:eastAsia="宋体" w:hAnsi="宋体"/>
                <w:sz w:val="24"/>
                <w:szCs w:val="28"/>
              </w:rPr>
              <w:lastRenderedPageBreak/>
              <w:t>切相关基因</w:t>
            </w:r>
          </w:p>
        </w:tc>
        <w:tc>
          <w:tcPr>
            <w:tcW w:w="2977" w:type="dxa"/>
            <w:vAlign w:val="center"/>
          </w:tcPr>
          <w:p w14:paraId="70E89AF3" w14:textId="51A973EF" w:rsidR="007574A0" w:rsidRDefault="007574A0" w:rsidP="007574A0">
            <w:pPr>
              <w:jc w:val="center"/>
              <w:rPr>
                <w:rFonts w:ascii="宋体" w:eastAsia="宋体" w:hAnsi="宋体"/>
                <w:sz w:val="24"/>
                <w:szCs w:val="28"/>
              </w:rPr>
            </w:pPr>
            <w:r>
              <w:rPr>
                <w:rFonts w:ascii="宋体" w:eastAsia="宋体" w:hAnsi="宋体" w:hint="eastAsia"/>
                <w:sz w:val="24"/>
                <w:szCs w:val="28"/>
              </w:rPr>
              <w:lastRenderedPageBreak/>
              <w:t>未检测到致病性或疑似致病性变异</w:t>
            </w:r>
          </w:p>
        </w:tc>
        <w:tc>
          <w:tcPr>
            <w:tcW w:w="2268" w:type="dxa"/>
            <w:vAlign w:val="center"/>
          </w:tcPr>
          <w:p w14:paraId="268D4FF8" w14:textId="6CD18824" w:rsidR="007574A0" w:rsidRDefault="007574A0" w:rsidP="007574A0">
            <w:pPr>
              <w:jc w:val="center"/>
              <w:rPr>
                <w:rFonts w:ascii="宋体" w:eastAsia="宋体" w:hAnsi="宋体"/>
                <w:b/>
                <w:bCs/>
                <w:sz w:val="24"/>
                <w:szCs w:val="28"/>
              </w:rPr>
            </w:pPr>
            <w:r>
              <w:rPr>
                <w:rFonts w:ascii="宋体" w:eastAsia="宋体" w:hAnsi="宋体" w:hint="eastAsia"/>
                <w:sz w:val="24"/>
                <w:szCs w:val="28"/>
              </w:rPr>
              <w:t>未检测到致病性或疑似致病性变异</w:t>
            </w:r>
          </w:p>
        </w:tc>
        <w:tc>
          <w:tcPr>
            <w:tcW w:w="2235" w:type="dxa"/>
            <w:vAlign w:val="center"/>
          </w:tcPr>
          <w:p w14:paraId="1641A1F5" w14:textId="3D60B1A2"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5B999F16" w14:textId="77777777" w:rsidTr="00B54785">
        <w:trPr>
          <w:trHeight w:val="774"/>
          <w:jc w:val="center"/>
        </w:trPr>
        <w:tc>
          <w:tcPr>
            <w:tcW w:w="10452" w:type="dxa"/>
            <w:gridSpan w:val="4"/>
            <w:vAlign w:val="center"/>
          </w:tcPr>
          <w:p w14:paraId="06D2AF3E" w14:textId="32CB7BFF"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endif%}</w:t>
            </w:r>
          </w:p>
        </w:tc>
      </w:tr>
    </w:tbl>
    <w:p w14:paraId="45F63158" w14:textId="77777777" w:rsidR="0009358F" w:rsidRDefault="0009358F">
      <w:pPr>
        <w:rPr>
          <w:rFonts w:ascii="宋体" w:eastAsia="宋体" w:hAnsi="宋体"/>
        </w:rPr>
        <w:sectPr w:rsidR="0009358F">
          <w:type w:val="continuous"/>
          <w:pgSz w:w="11906" w:h="16838"/>
          <w:pgMar w:top="1440" w:right="1800" w:bottom="1440" w:left="1800" w:header="851" w:footer="992" w:gutter="0"/>
          <w:cols w:space="720"/>
          <w:docGrid w:type="lines" w:linePitch="312"/>
        </w:sectPr>
      </w:pPr>
    </w:p>
    <w:p w14:paraId="10CFE1D3" w14:textId="30583CDB" w:rsidR="002D4815" w:rsidRDefault="00A26A34">
      <w:pPr>
        <w:rPr>
          <w:rFonts w:ascii="宋体" w:eastAsia="宋体" w:hAnsi="宋体"/>
          <w:b/>
          <w:bCs/>
        </w:rPr>
      </w:pPr>
      <w:r>
        <w:rPr>
          <w:rFonts w:ascii="宋体" w:eastAsia="宋体" w:hAnsi="宋体" w:hint="eastAsia"/>
          <w:b/>
          <w:bCs/>
        </w:rPr>
        <w:t>备注</w:t>
      </w:r>
      <w:r>
        <w:rPr>
          <w:rFonts w:ascii="宋体" w:eastAsia="宋体" w:hAnsi="宋体"/>
          <w:b/>
          <w:bCs/>
        </w:rPr>
        <w:t>说明：</w:t>
      </w:r>
    </w:p>
    <w:p w14:paraId="121721DD" w14:textId="77777777" w:rsidR="002D4815" w:rsidRDefault="00A26A34">
      <w:pPr>
        <w:pStyle w:val="ad"/>
        <w:numPr>
          <w:ilvl w:val="0"/>
          <w:numId w:val="1"/>
        </w:numPr>
        <w:ind w:firstLineChars="0"/>
        <w:rPr>
          <w:rFonts w:ascii="宋体" w:eastAsia="宋体" w:hAnsi="宋体"/>
        </w:rPr>
      </w:pPr>
      <w:r>
        <w:rPr>
          <w:rFonts w:ascii="宋体" w:eastAsia="宋体" w:hAnsi="宋体"/>
        </w:rPr>
        <w:t>点突变、插入缺失检测结果部分仅列出致病性、疑似致病性</w:t>
      </w:r>
      <w:r>
        <w:rPr>
          <w:rFonts w:ascii="宋体" w:eastAsia="宋体" w:hAnsi="宋体" w:hint="eastAsia"/>
        </w:rPr>
        <w:t>的胚系</w:t>
      </w:r>
      <w:r>
        <w:rPr>
          <w:rFonts w:ascii="宋体" w:eastAsia="宋体" w:hAnsi="宋体"/>
        </w:rPr>
        <w:t>变异；</w:t>
      </w:r>
    </w:p>
    <w:p w14:paraId="1C7AD655" w14:textId="5D1B1B5B" w:rsidR="002D4815" w:rsidRDefault="00A26A34">
      <w:pPr>
        <w:pStyle w:val="ad"/>
        <w:numPr>
          <w:ilvl w:val="0"/>
          <w:numId w:val="1"/>
        </w:numPr>
        <w:ind w:firstLineChars="0"/>
        <w:rPr>
          <w:rFonts w:ascii="宋体" w:eastAsia="宋体" w:hAnsi="宋体"/>
        </w:rPr>
      </w:pPr>
      <w:r>
        <w:rPr>
          <w:rFonts w:ascii="宋体" w:eastAsia="宋体" w:hAnsi="宋体"/>
        </w:rPr>
        <w:t>临床意义解释见</w:t>
      </w:r>
      <w:r w:rsidRPr="000A744E">
        <w:rPr>
          <w:rFonts w:ascii="宋体" w:eastAsia="宋体" w:hAnsi="宋体"/>
        </w:rPr>
        <w:t>附录</w:t>
      </w:r>
      <w:r w:rsidRPr="000A744E">
        <w:rPr>
          <w:rFonts w:ascii="宋体" w:eastAsia="宋体" w:hAnsi="宋体" w:hint="eastAsia"/>
        </w:rPr>
        <w:t>2</w:t>
      </w:r>
      <w:r w:rsidR="000A744E" w:rsidRPr="000A744E">
        <w:rPr>
          <w:rFonts w:ascii="宋体" w:eastAsia="宋体" w:hAnsi="宋体" w:hint="eastAsia"/>
        </w:rPr>
        <w:t>和附录3</w:t>
      </w:r>
      <w:r>
        <w:rPr>
          <w:rFonts w:ascii="宋体" w:eastAsia="宋体" w:hAnsi="宋体"/>
        </w:rPr>
        <w:t>。</w:t>
      </w:r>
    </w:p>
    <w:p w14:paraId="2F7D3373" w14:textId="77777777" w:rsidR="002D4815" w:rsidRDefault="002D4815">
      <w:pPr>
        <w:rPr>
          <w:rFonts w:ascii="宋体" w:eastAsia="宋体" w:hAnsi="宋体"/>
        </w:rPr>
        <w:sectPr w:rsidR="002D4815">
          <w:type w:val="continuous"/>
          <w:pgSz w:w="11906" w:h="16838"/>
          <w:pgMar w:top="720" w:right="720" w:bottom="720" w:left="720" w:header="851" w:footer="992" w:gutter="0"/>
          <w:cols w:space="425"/>
          <w:docGrid w:type="lines" w:linePitch="312"/>
        </w:sectPr>
      </w:pPr>
    </w:p>
    <w:p w14:paraId="712BA1EF" w14:textId="77777777" w:rsidR="002D4815" w:rsidRDefault="002D4815">
      <w:pPr>
        <w:jc w:val="left"/>
        <w:rPr>
          <w:rFonts w:ascii="宋体" w:eastAsia="宋体" w:hAnsi="宋体"/>
        </w:rPr>
      </w:pPr>
    </w:p>
    <w:p w14:paraId="31F041E4" w14:textId="77777777" w:rsidR="002D4815" w:rsidRDefault="00A26A34">
      <w:pPr>
        <w:rPr>
          <w:rFonts w:ascii="宋体" w:eastAsia="宋体" w:hAnsi="宋体"/>
          <w:b/>
          <w:bCs/>
        </w:rPr>
      </w:pPr>
      <w:r>
        <w:rPr>
          <w:rFonts w:ascii="宋体" w:eastAsia="宋体" w:hAnsi="宋体" w:hint="eastAsia"/>
          <w:b/>
          <w:bCs/>
        </w:rPr>
        <w:t>结果解释：</w:t>
      </w:r>
    </w:p>
    <w:p w14:paraId="031E769F" w14:textId="776C8766" w:rsidR="00126B1D" w:rsidRPr="00DE29E0" w:rsidRDefault="00126B1D" w:rsidP="00DE29E0">
      <w:pPr>
        <w:rPr>
          <w:rFonts w:ascii="宋体" w:eastAsia="宋体" w:hAnsi="宋体"/>
        </w:rPr>
      </w:pPr>
      <w:r w:rsidRPr="00DE29E0">
        <w:rPr>
          <w:rFonts w:ascii="宋体" w:eastAsia="宋体" w:hAnsi="宋体" w:hint="eastAsia"/>
        </w:rPr>
        <w:t>{%p if var.var_germline.level_5+var.var_germline.level_4 %}</w:t>
      </w:r>
    </w:p>
    <w:p w14:paraId="42B96153" w14:textId="40E6BE3F" w:rsidR="00126B1D" w:rsidRPr="00DE29E0" w:rsidRDefault="00126B1D" w:rsidP="00DE29E0">
      <w:pPr>
        <w:rPr>
          <w:rFonts w:ascii="宋体" w:eastAsia="宋体" w:hAnsi="宋体"/>
        </w:rPr>
      </w:pPr>
      <w:r w:rsidRPr="00DE29E0">
        <w:rPr>
          <w:rFonts w:ascii="宋体" w:eastAsia="宋体" w:hAnsi="宋体" w:hint="eastAsia"/>
        </w:rPr>
        <w:t>{%p for a in var.var_germline.level_5+var.var_germline.level_4 %}</w:t>
      </w:r>
    </w:p>
    <w:p w14:paraId="1C558A65" w14:textId="24779E4F" w:rsidR="00126B1D" w:rsidRPr="004A6456" w:rsidRDefault="004A6456" w:rsidP="004A6456">
      <w:pPr>
        <w:pStyle w:val="ad"/>
        <w:numPr>
          <w:ilvl w:val="0"/>
          <w:numId w:val="2"/>
        </w:numPr>
        <w:ind w:firstLineChars="0"/>
        <w:rPr>
          <w:rFonts w:ascii="宋体" w:eastAsia="宋体" w:hAnsi="宋体"/>
        </w:rPr>
      </w:pPr>
      <w:r w:rsidRPr="004A6456">
        <w:rPr>
          <w:rFonts w:ascii="宋体" w:eastAsia="宋体" w:hAnsi="宋体" w:hint="eastAsia"/>
        </w:rPr>
        <w:t>本次实验检测到</w:t>
      </w:r>
      <w:r w:rsidRPr="004A6456">
        <w:rPr>
          <w:rFonts w:ascii="宋体" w:eastAsia="宋体" w:hAnsi="宋体" w:hint="eastAsia"/>
          <w:i/>
          <w:iCs/>
        </w:rPr>
        <w:t>{{</w:t>
      </w:r>
      <w:proofErr w:type="spellStart"/>
      <w:r w:rsidRPr="004A6456">
        <w:rPr>
          <w:rFonts w:ascii="宋体" w:eastAsia="宋体" w:hAnsi="宋体" w:hint="eastAsia"/>
          <w:i/>
          <w:iCs/>
        </w:rPr>
        <w:t>a.gene_symbol</w:t>
      </w:r>
      <w:proofErr w:type="spellEnd"/>
      <w:r w:rsidRPr="004A6456">
        <w:rPr>
          <w:rFonts w:ascii="宋体" w:eastAsia="宋体" w:hAnsi="宋体" w:hint="eastAsia"/>
          <w:i/>
          <w:iCs/>
        </w:rPr>
        <w:t>}}</w:t>
      </w:r>
      <w:r w:rsidRPr="004A6456">
        <w:rPr>
          <w:rFonts w:ascii="宋体" w:eastAsia="宋体" w:hAnsi="宋体" w:hint="eastAsia"/>
        </w:rPr>
        <w:t>基因的{{</w:t>
      </w:r>
      <w:proofErr w:type="spellStart"/>
      <w:r w:rsidRPr="004A6456">
        <w:rPr>
          <w:rFonts w:ascii="宋体" w:eastAsia="宋体" w:hAnsi="宋体" w:hint="eastAsia"/>
        </w:rPr>
        <w:t>a.transcript_primary</w:t>
      </w:r>
      <w:proofErr w:type="spellEnd"/>
      <w:r w:rsidRPr="004A6456">
        <w:rPr>
          <w:rFonts w:ascii="宋体" w:eastAsia="宋体" w:hAnsi="宋体" w:hint="eastAsia"/>
        </w:rPr>
        <w:t>}}:{{</w:t>
      </w:r>
      <w:proofErr w:type="spellStart"/>
      <w:r w:rsidRPr="004A6456">
        <w:rPr>
          <w:rFonts w:ascii="宋体" w:eastAsia="宋体" w:hAnsi="宋体" w:hint="eastAsia"/>
        </w:rPr>
        <w:t>a.gene_region</w:t>
      </w:r>
      <w:proofErr w:type="spellEnd"/>
      <w:r w:rsidRPr="004A6456">
        <w:rPr>
          <w:rFonts w:ascii="宋体" w:eastAsia="宋体" w:hAnsi="宋体" w:hint="eastAsia"/>
        </w:rPr>
        <w:t>}}:{{</w:t>
      </w:r>
      <w:proofErr w:type="spellStart"/>
      <w:r w:rsidRPr="004A6456">
        <w:rPr>
          <w:rFonts w:ascii="宋体" w:eastAsia="宋体" w:hAnsi="宋体" w:hint="eastAsia"/>
        </w:rPr>
        <w:t>a.hgvs_c</w:t>
      </w:r>
      <w:proofErr w:type="spellEnd"/>
      <w:r w:rsidRPr="004A6456">
        <w:rPr>
          <w:rFonts w:ascii="宋体" w:eastAsia="宋体" w:hAnsi="宋体" w:hint="eastAsia"/>
        </w:rPr>
        <w:t xml:space="preserve">}}{%if </w:t>
      </w:r>
      <w:proofErr w:type="spellStart"/>
      <w:r w:rsidRPr="004A6456">
        <w:rPr>
          <w:rFonts w:ascii="宋体" w:eastAsia="宋体" w:hAnsi="宋体" w:hint="eastAsia"/>
        </w:rPr>
        <w:t>a.hgvs_p</w:t>
      </w:r>
      <w:proofErr w:type="spellEnd"/>
      <w:r w:rsidRPr="004A6456">
        <w:rPr>
          <w:rFonts w:ascii="宋体" w:eastAsia="宋体" w:hAnsi="宋体" w:hint="eastAsia"/>
        </w:rPr>
        <w:t xml:space="preserve"> != “p.?”%}:{{</w:t>
      </w:r>
      <w:proofErr w:type="spellStart"/>
      <w:r w:rsidRPr="004A6456">
        <w:rPr>
          <w:rFonts w:ascii="宋体" w:eastAsia="宋体" w:hAnsi="宋体" w:hint="eastAsia"/>
        </w:rPr>
        <w:t>a.hgvs_p</w:t>
      </w:r>
      <w:proofErr w:type="spellEnd"/>
      <w:r w:rsidRPr="004A6456">
        <w:rPr>
          <w:rFonts w:ascii="宋体" w:eastAsia="宋体" w:hAnsi="宋体" w:hint="eastAsia"/>
        </w:rPr>
        <w:t>}}{%endif%}</w:t>
      </w:r>
      <w:r w:rsidR="00952946">
        <w:rPr>
          <w:rFonts w:ascii="宋体" w:eastAsia="宋体" w:hAnsi="宋体" w:hint="eastAsia"/>
        </w:rPr>
        <w:t>变异</w:t>
      </w:r>
      <w:r w:rsidRPr="004A6456">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4A6456">
        <w:rPr>
          <w:rFonts w:ascii="宋体" w:eastAsia="宋体" w:hAnsi="宋体" w:hint="eastAsia"/>
        </w:rPr>
        <w:t xml:space="preserve">变异分类结果为：{%if </w:t>
      </w:r>
      <w:proofErr w:type="spellStart"/>
      <w:r w:rsidRPr="004A6456">
        <w:rPr>
          <w:rFonts w:ascii="宋体" w:eastAsia="宋体" w:hAnsi="宋体" w:hint="eastAsia"/>
        </w:rPr>
        <w:t>a.clinic_num_g</w:t>
      </w:r>
      <w:proofErr w:type="spellEnd"/>
      <w:r w:rsidRPr="004A6456">
        <w:rPr>
          <w:rFonts w:ascii="宋体" w:eastAsia="宋体" w:hAnsi="宋体" w:hint="eastAsia"/>
        </w:rPr>
        <w:t xml:space="preserve"> == 5%}致病性变异{%else%}疑似致病性变异{%endif%}。</w:t>
      </w:r>
    </w:p>
    <w:p w14:paraId="11FBC76E" w14:textId="5877C860" w:rsidR="00126B1D" w:rsidRPr="00DE29E0" w:rsidRDefault="00126B1D"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751E7756" w14:textId="31FAC670" w:rsidR="00126B1D" w:rsidRPr="00DE29E0" w:rsidRDefault="00126B1D" w:rsidP="00DE29E0">
      <w:pPr>
        <w:rPr>
          <w:rFonts w:ascii="宋体" w:eastAsia="宋体" w:hAnsi="宋体"/>
        </w:rPr>
      </w:pPr>
      <w:r w:rsidRPr="00DE29E0">
        <w:rPr>
          <w:rFonts w:ascii="宋体" w:eastAsia="宋体" w:hAnsi="宋体" w:hint="eastAsia"/>
        </w:rPr>
        <w:t>{%p else%}</w:t>
      </w:r>
    </w:p>
    <w:p w14:paraId="079D5117" w14:textId="001A74B4" w:rsidR="00566C28" w:rsidRDefault="00566C28" w:rsidP="00566C28">
      <w:pPr>
        <w:pStyle w:val="ad"/>
        <w:numPr>
          <w:ilvl w:val="0"/>
          <w:numId w:val="2"/>
        </w:numPr>
        <w:ind w:firstLineChars="0"/>
        <w:rPr>
          <w:rFonts w:ascii="宋体" w:eastAsia="宋体" w:hAnsi="宋体"/>
        </w:rPr>
      </w:pPr>
      <w:r>
        <w:rPr>
          <w:rFonts w:ascii="宋体" w:eastAsia="宋体" w:hAnsi="宋体" w:hint="eastAsia"/>
        </w:rPr>
        <w:t>本次实验未检测到</w:t>
      </w:r>
      <w:r>
        <w:rPr>
          <w:rFonts w:ascii="宋体" w:eastAsia="宋体" w:hAnsi="宋体"/>
          <w:i/>
          <w:iCs/>
        </w:rPr>
        <w:t>BRCA1</w:t>
      </w:r>
      <w:r>
        <w:rPr>
          <w:rFonts w:ascii="宋体" w:eastAsia="宋体" w:hAnsi="宋体"/>
        </w:rPr>
        <w:t>与</w:t>
      </w:r>
      <w:r>
        <w:rPr>
          <w:rFonts w:ascii="宋体" w:eastAsia="宋体" w:hAnsi="宋体"/>
          <w:i/>
          <w:iCs/>
        </w:rPr>
        <w:t>BRCA2</w:t>
      </w:r>
      <w:r>
        <w:rPr>
          <w:rFonts w:ascii="宋体" w:eastAsia="宋体" w:hAnsi="宋体"/>
        </w:rPr>
        <w:t>等</w:t>
      </w:r>
      <w:bookmarkStart w:id="0" w:name="_Hlk139375842"/>
      <w:r>
        <w:rPr>
          <w:rFonts w:ascii="宋体" w:eastAsia="宋体" w:hAnsi="宋体" w:hint="eastAsia"/>
          <w:spacing w:val="-20"/>
        </w:rPr>
        <w:t>150</w:t>
      </w:r>
      <w:r>
        <w:rPr>
          <w:rFonts w:ascii="宋体" w:eastAsia="宋体" w:hAnsi="宋体"/>
        </w:rPr>
        <w:t>个与</w:t>
      </w:r>
      <w:r w:rsidRPr="008F0E0D">
        <w:rPr>
          <w:rFonts w:ascii="宋体" w:eastAsia="宋体" w:hAnsi="宋体"/>
        </w:rPr>
        <w:t>实体</w:t>
      </w:r>
      <w:r>
        <w:rPr>
          <w:rFonts w:ascii="宋体" w:eastAsia="宋体" w:hAnsi="宋体"/>
        </w:rPr>
        <w:t>肿瘤遗传易感性密切相关基因</w:t>
      </w:r>
      <w:bookmarkEnd w:id="0"/>
      <w:r>
        <w:rPr>
          <w:rFonts w:ascii="宋体" w:eastAsia="宋体" w:hAnsi="宋体" w:hint="eastAsia"/>
        </w:rPr>
        <w:t>(</w:t>
      </w:r>
      <w:r>
        <w:rPr>
          <w:rFonts w:ascii="宋体" w:eastAsia="宋体" w:hAnsi="宋体"/>
        </w:rPr>
        <w:t>附录1)的致病性或疑似致病性变异。</w:t>
      </w:r>
    </w:p>
    <w:p w14:paraId="72CB8D57" w14:textId="42151D46" w:rsidR="00126B1D" w:rsidRPr="00DE29E0" w:rsidRDefault="00126B1D" w:rsidP="00DE29E0">
      <w:pPr>
        <w:rPr>
          <w:rFonts w:ascii="宋体" w:eastAsia="宋体" w:hAnsi="宋体"/>
        </w:rPr>
      </w:pPr>
      <w:r w:rsidRPr="00DE29E0">
        <w:rPr>
          <w:rFonts w:ascii="宋体" w:eastAsia="宋体" w:hAnsi="宋体" w:hint="eastAsia"/>
        </w:rPr>
        <w:t>{%p endif%}</w:t>
      </w:r>
    </w:p>
    <w:p w14:paraId="19600D65" w14:textId="2CB37021" w:rsidR="00DE29E0" w:rsidRPr="00DE29E0" w:rsidRDefault="00DE29E0" w:rsidP="00DE29E0">
      <w:pPr>
        <w:rPr>
          <w:rFonts w:ascii="宋体" w:eastAsia="宋体" w:hAnsi="宋体"/>
        </w:rPr>
      </w:pPr>
      <w:r w:rsidRPr="00DE29E0">
        <w:rPr>
          <w:rFonts w:ascii="宋体" w:eastAsia="宋体" w:hAnsi="宋体" w:hint="eastAsia"/>
        </w:rPr>
        <w:t>{%p for a in var.var_germline.level_3%}</w:t>
      </w:r>
    </w:p>
    <w:p w14:paraId="6A507130" w14:textId="39342527" w:rsidR="00DE29E0" w:rsidRPr="00DE29E0" w:rsidRDefault="00DE29E0" w:rsidP="00DE29E0">
      <w:pPr>
        <w:pStyle w:val="ad"/>
        <w:numPr>
          <w:ilvl w:val="0"/>
          <w:numId w:val="2"/>
        </w:numPr>
        <w:ind w:firstLineChars="0"/>
        <w:rPr>
          <w:rFonts w:ascii="宋体" w:eastAsia="宋体" w:hAnsi="宋体"/>
        </w:rPr>
      </w:pPr>
      <w:r w:rsidRPr="00DE29E0">
        <w:rPr>
          <w:rFonts w:ascii="宋体" w:eastAsia="宋体" w:hAnsi="宋体" w:hint="eastAsia"/>
        </w:rPr>
        <w:t>本次实验检测到</w:t>
      </w:r>
      <w:r w:rsidRPr="00DE29E0">
        <w:rPr>
          <w:rFonts w:ascii="宋体" w:eastAsia="宋体" w:hAnsi="宋体" w:hint="eastAsia"/>
          <w:i/>
          <w:iCs/>
        </w:rPr>
        <w:t>{{</w:t>
      </w:r>
      <w:proofErr w:type="spellStart"/>
      <w:r w:rsidRPr="00DE29E0">
        <w:rPr>
          <w:rFonts w:ascii="宋体" w:eastAsia="宋体" w:hAnsi="宋体" w:hint="eastAsia"/>
          <w:i/>
          <w:iCs/>
        </w:rPr>
        <w:t>a.gene_symbol</w:t>
      </w:r>
      <w:proofErr w:type="spellEnd"/>
      <w:r w:rsidRPr="00DE29E0">
        <w:rPr>
          <w:rFonts w:ascii="宋体" w:eastAsia="宋体" w:hAnsi="宋体" w:hint="eastAsia"/>
          <w:i/>
          <w:iCs/>
        </w:rPr>
        <w:t>}}</w:t>
      </w:r>
      <w:r w:rsidRPr="00DE29E0">
        <w:rPr>
          <w:rFonts w:ascii="宋体" w:eastAsia="宋体" w:hAnsi="宋体" w:hint="eastAsia"/>
        </w:rPr>
        <w:t>基因的{{</w:t>
      </w:r>
      <w:proofErr w:type="spellStart"/>
      <w:r w:rsidRPr="00DE29E0">
        <w:rPr>
          <w:rFonts w:ascii="宋体" w:eastAsia="宋体" w:hAnsi="宋体" w:hint="eastAsia"/>
        </w:rPr>
        <w:t>a.transcript_primary</w:t>
      </w:r>
      <w:proofErr w:type="spellEnd"/>
      <w:r w:rsidRPr="00DE29E0">
        <w:rPr>
          <w:rFonts w:ascii="宋体" w:eastAsia="宋体" w:hAnsi="宋体" w:hint="eastAsia"/>
        </w:rPr>
        <w:t>}}:{{</w:t>
      </w:r>
      <w:proofErr w:type="spellStart"/>
      <w:r w:rsidRPr="00DE29E0">
        <w:rPr>
          <w:rFonts w:ascii="宋体" w:eastAsia="宋体" w:hAnsi="宋体" w:hint="eastAsia"/>
        </w:rPr>
        <w:t>a.gene_region</w:t>
      </w:r>
      <w:proofErr w:type="spellEnd"/>
      <w:r w:rsidRPr="00DE29E0">
        <w:rPr>
          <w:rFonts w:ascii="宋体" w:eastAsia="宋体" w:hAnsi="宋体" w:hint="eastAsia"/>
        </w:rPr>
        <w:t>}}:{{</w:t>
      </w:r>
      <w:proofErr w:type="spellStart"/>
      <w:r w:rsidRPr="00DE29E0">
        <w:rPr>
          <w:rFonts w:ascii="宋体" w:eastAsia="宋体" w:hAnsi="宋体" w:hint="eastAsia"/>
        </w:rPr>
        <w:t>a.hgvs_c</w:t>
      </w:r>
      <w:proofErr w:type="spellEnd"/>
      <w:r w:rsidRPr="00DE29E0">
        <w:rPr>
          <w:rFonts w:ascii="宋体" w:eastAsia="宋体" w:hAnsi="宋体" w:hint="eastAsia"/>
        </w:rPr>
        <w:t xml:space="preserve">}}{%if </w:t>
      </w:r>
      <w:proofErr w:type="spellStart"/>
      <w:r w:rsidRPr="00DE29E0">
        <w:rPr>
          <w:rFonts w:ascii="宋体" w:eastAsia="宋体" w:hAnsi="宋体" w:hint="eastAsia"/>
        </w:rPr>
        <w:t>a.hgvs_p</w:t>
      </w:r>
      <w:proofErr w:type="spellEnd"/>
      <w:r w:rsidRPr="00DE29E0">
        <w:rPr>
          <w:rFonts w:ascii="宋体" w:eastAsia="宋体" w:hAnsi="宋体" w:hint="eastAsia"/>
        </w:rPr>
        <w:t xml:space="preserve"> != “p.?”%}:{{</w:t>
      </w:r>
      <w:proofErr w:type="spellStart"/>
      <w:r w:rsidRPr="00DE29E0">
        <w:rPr>
          <w:rFonts w:ascii="宋体" w:eastAsia="宋体" w:hAnsi="宋体" w:hint="eastAsia"/>
        </w:rPr>
        <w:t>a.hgvs_p</w:t>
      </w:r>
      <w:proofErr w:type="spellEnd"/>
      <w:r w:rsidRPr="00DE29E0">
        <w:rPr>
          <w:rFonts w:ascii="宋体" w:eastAsia="宋体" w:hAnsi="宋体" w:hint="eastAsia"/>
        </w:rPr>
        <w:t>}}{%endif%}</w:t>
      </w:r>
      <w:r w:rsidR="00952946">
        <w:rPr>
          <w:rFonts w:ascii="宋体" w:eastAsia="宋体" w:hAnsi="宋体" w:hint="eastAsia"/>
        </w:rPr>
        <w:t>变异</w:t>
      </w:r>
      <w:r w:rsidRPr="00DE29E0">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DE29E0">
        <w:rPr>
          <w:rFonts w:ascii="宋体" w:eastAsia="宋体" w:hAnsi="宋体" w:hint="eastAsia"/>
        </w:rPr>
        <w:t>变异分类结果为：意义不明确变异。</w:t>
      </w:r>
    </w:p>
    <w:p w14:paraId="0C2DFC01" w14:textId="7552D742" w:rsidR="00DE29E0" w:rsidRPr="00DE29E0" w:rsidRDefault="00DE29E0"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1CC96A44" w14:textId="1E8D3150" w:rsidR="002D4815" w:rsidRDefault="00A26A34">
      <w:pPr>
        <w:pStyle w:val="ad"/>
        <w:numPr>
          <w:ilvl w:val="0"/>
          <w:numId w:val="2"/>
        </w:numPr>
        <w:ind w:firstLineChars="0"/>
        <w:rPr>
          <w:rFonts w:ascii="宋体" w:eastAsia="宋体" w:hAnsi="宋体"/>
        </w:rPr>
      </w:pPr>
      <w:r>
        <w:rPr>
          <w:rFonts w:ascii="宋体" w:eastAsia="宋体" w:hAnsi="宋体"/>
        </w:rPr>
        <w:t>另外，本次实验还检测到其他一些突变信息，基于数据库信息均为</w:t>
      </w:r>
      <w:r>
        <w:rPr>
          <w:rFonts w:ascii="宋体" w:eastAsia="宋体" w:hAnsi="宋体" w:hint="eastAsia"/>
        </w:rPr>
        <w:t>多态性、疑似良性或良性</w:t>
      </w:r>
      <w:r>
        <w:rPr>
          <w:rFonts w:ascii="宋体" w:eastAsia="宋体" w:hAnsi="宋体"/>
        </w:rPr>
        <w:t>变异。根据美国</w:t>
      </w:r>
      <w:r>
        <w:rPr>
          <w:rFonts w:ascii="宋体" w:eastAsia="宋体" w:hAnsi="宋体" w:hint="eastAsia"/>
        </w:rPr>
        <w:t>医学遗传学会（</w:t>
      </w:r>
      <w:r>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sidR="00E7101C">
        <w:rPr>
          <w:rFonts w:ascii="宋体" w:eastAsia="宋体" w:hAnsi="宋体" w:hint="eastAsia"/>
        </w:rPr>
        <w:t>已知</w:t>
      </w:r>
      <w:r>
        <w:rPr>
          <w:rFonts w:ascii="宋体" w:eastAsia="宋体" w:hAnsi="宋体"/>
        </w:rPr>
        <w:t>的癌症发生相关的遗传易感性突变。</w:t>
      </w:r>
    </w:p>
    <w:p w14:paraId="75FE72D7" w14:textId="3DFF13EA" w:rsidR="002D4815" w:rsidRDefault="00A26A34">
      <w:pPr>
        <w:pStyle w:val="ad"/>
        <w:numPr>
          <w:ilvl w:val="0"/>
          <w:numId w:val="2"/>
        </w:numPr>
        <w:ind w:firstLineChars="0"/>
        <w:rPr>
          <w:rFonts w:ascii="宋体" w:eastAsia="宋体" w:hAnsi="宋体"/>
        </w:rPr>
      </w:pPr>
      <w:r>
        <w:rPr>
          <w:rFonts w:ascii="宋体" w:eastAsia="宋体" w:hAnsi="宋体"/>
        </w:rPr>
        <w:t>本次实验仅针对本次送检样本，基于目前研究水平对</w:t>
      </w:r>
      <w:r>
        <w:rPr>
          <w:rFonts w:ascii="宋体" w:eastAsia="宋体" w:hAnsi="宋体"/>
          <w:i/>
          <w:iCs/>
        </w:rPr>
        <w:t>BRCA1</w:t>
      </w:r>
      <w:r>
        <w:rPr>
          <w:rFonts w:ascii="宋体" w:eastAsia="宋体" w:hAnsi="宋体"/>
        </w:rPr>
        <w:t>基因</w:t>
      </w:r>
      <w:r>
        <w:rPr>
          <w:rFonts w:ascii="宋体" w:eastAsia="宋体" w:hAnsi="宋体" w:hint="eastAsia"/>
        </w:rPr>
        <w:t>和</w:t>
      </w:r>
      <w:r>
        <w:rPr>
          <w:rFonts w:ascii="宋体" w:eastAsia="宋体" w:hAnsi="宋体"/>
          <w:i/>
          <w:iCs/>
        </w:rPr>
        <w:t>BRCA</w:t>
      </w:r>
      <w:r>
        <w:rPr>
          <w:rFonts w:ascii="宋体" w:eastAsia="宋体" w:hAnsi="宋体" w:hint="eastAsia"/>
          <w:i/>
          <w:iCs/>
        </w:rPr>
        <w:t>2</w:t>
      </w:r>
      <w:r>
        <w:rPr>
          <w:rFonts w:ascii="宋体" w:eastAsia="宋体" w:hAnsi="宋体" w:hint="eastAsia"/>
        </w:rPr>
        <w:t>等150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肿瘤遗传易感性密切相关基因的突变信息进行检测，</w:t>
      </w:r>
      <w:r w:rsidR="00E7101C">
        <w:rPr>
          <w:rFonts w:ascii="宋体" w:eastAsia="宋体" w:hAnsi="宋体" w:hint="eastAsia"/>
        </w:rPr>
        <w:t>其</w:t>
      </w:r>
      <w:r>
        <w:rPr>
          <w:rFonts w:ascii="宋体" w:eastAsia="宋体" w:hAnsi="宋体"/>
        </w:rPr>
        <w:t>他基因区域可能存在的突变信息不在本次检测范围之内。</w:t>
      </w:r>
    </w:p>
    <w:p w14:paraId="3D888E87" w14:textId="77777777" w:rsidR="002D4815" w:rsidRDefault="002D4815">
      <w:pPr>
        <w:rPr>
          <w:rFonts w:ascii="宋体" w:eastAsia="宋体" w:hAnsi="宋体"/>
        </w:rPr>
      </w:pPr>
    </w:p>
    <w:p w14:paraId="4329DDCA" w14:textId="64E19A9C" w:rsidR="00C258C8" w:rsidRDefault="00C258C8">
      <w:pPr>
        <w:rPr>
          <w:rFonts w:ascii="宋体" w:eastAsia="宋体" w:hAnsi="宋体"/>
          <w:b/>
          <w:bCs/>
        </w:rPr>
      </w:pPr>
      <w:r w:rsidRPr="00C258C8">
        <w:rPr>
          <w:rFonts w:ascii="宋体" w:eastAsia="宋体" w:hAnsi="宋体" w:hint="eastAsia"/>
          <w:b/>
          <w:bCs/>
        </w:rPr>
        <w:t>{%p if var.var_germline.level_5+var.var_germline.level_4 %}</w:t>
      </w:r>
    </w:p>
    <w:p w14:paraId="3AD0A497" w14:textId="330498AE" w:rsidR="002D4815" w:rsidRDefault="00A26A34">
      <w:pPr>
        <w:rPr>
          <w:rFonts w:ascii="宋体" w:eastAsia="宋体" w:hAnsi="宋体"/>
          <w:b/>
          <w:bCs/>
        </w:rPr>
      </w:pPr>
      <w:r>
        <w:rPr>
          <w:rFonts w:ascii="宋体" w:eastAsia="宋体" w:hAnsi="宋体" w:hint="eastAsia"/>
          <w:b/>
          <w:bCs/>
        </w:rPr>
        <w:t>遗传风险提示：</w:t>
      </w:r>
    </w:p>
    <w:p w14:paraId="4B25D25C" w14:textId="5C3B832F" w:rsidR="00C258C8" w:rsidRDefault="00C258C8">
      <w:pPr>
        <w:pStyle w:val="ad"/>
        <w:numPr>
          <w:ilvl w:val="0"/>
          <w:numId w:val="3"/>
        </w:numPr>
        <w:ind w:firstLineChars="0"/>
        <w:rPr>
          <w:rFonts w:ascii="宋体" w:eastAsia="宋体" w:hAnsi="宋体"/>
        </w:rPr>
      </w:pPr>
      <w:r w:rsidRPr="00C258C8">
        <w:rPr>
          <w:rFonts w:ascii="宋体" w:eastAsia="宋体" w:hAnsi="宋体" w:hint="eastAsia"/>
        </w:rPr>
        <w:t>{%p for a in var.var_germline.level_5+var.var_germline.level_4 %}</w:t>
      </w:r>
    </w:p>
    <w:p w14:paraId="0D2360A2"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for b in </w:t>
      </w:r>
      <w:proofErr w:type="spellStart"/>
      <w:r w:rsidRPr="00A61C41">
        <w:rPr>
          <w:rFonts w:ascii="宋体" w:eastAsia="宋体" w:hAnsi="宋体" w:hint="eastAsia"/>
        </w:rPr>
        <w:t>a.evi_sum.evi_split.Predisposing</w:t>
      </w:r>
      <w:proofErr w:type="spellEnd"/>
      <w:r w:rsidRPr="00A61C41">
        <w:rPr>
          <w:rFonts w:ascii="宋体" w:eastAsia="宋体" w:hAnsi="宋体" w:hint="eastAsia"/>
        </w:rPr>
        <w:t>%}</w:t>
      </w:r>
    </w:p>
    <w:p w14:paraId="213EE438"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w:t>
      </w:r>
      <w:proofErr w:type="spellStart"/>
      <w:r w:rsidRPr="00A61C41">
        <w:rPr>
          <w:rFonts w:ascii="宋体" w:eastAsia="宋体" w:hAnsi="宋体" w:hint="eastAsia"/>
        </w:rPr>
        <w:t>b.evi_interpretation|e</w:t>
      </w:r>
      <w:proofErr w:type="spellEnd"/>
      <w:r w:rsidRPr="00A61C41">
        <w:rPr>
          <w:rFonts w:ascii="宋体" w:eastAsia="宋体" w:hAnsi="宋体" w:hint="eastAsia"/>
        </w:rPr>
        <w:t>}}</w:t>
      </w:r>
    </w:p>
    <w:p w14:paraId="31CB6A3D" w14:textId="04C6091F" w:rsidR="00A61C41" w:rsidRPr="00C258C8"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w:t>
      </w:r>
      <w:proofErr w:type="spellStart"/>
      <w:r w:rsidRPr="00A61C41">
        <w:rPr>
          <w:rFonts w:ascii="宋体" w:eastAsia="宋体" w:hAnsi="宋体" w:hint="eastAsia"/>
        </w:rPr>
        <w:t>endfor</w:t>
      </w:r>
      <w:proofErr w:type="spellEnd"/>
      <w:r w:rsidRPr="00A61C41">
        <w:rPr>
          <w:rFonts w:ascii="宋体" w:eastAsia="宋体" w:hAnsi="宋体" w:hint="eastAsia"/>
        </w:rPr>
        <w:t>%}</w:t>
      </w:r>
    </w:p>
    <w:p w14:paraId="4B56D381" w14:textId="79B812F1" w:rsidR="002D4815" w:rsidRDefault="00A26A34">
      <w:pPr>
        <w:pStyle w:val="ad"/>
        <w:numPr>
          <w:ilvl w:val="0"/>
          <w:numId w:val="3"/>
        </w:numPr>
        <w:ind w:firstLineChars="0"/>
        <w:rPr>
          <w:rFonts w:ascii="宋体" w:eastAsia="宋体" w:hAnsi="宋体"/>
        </w:rPr>
      </w:pPr>
      <w:r>
        <w:rPr>
          <w:rFonts w:ascii="宋体" w:eastAsia="宋体" w:hAnsi="宋体" w:hint="eastAsia"/>
        </w:rPr>
        <w:t>检测结果显示您为</w:t>
      </w:r>
      <w:r w:rsidR="00A61C41">
        <w:rPr>
          <w:rFonts w:ascii="宋体" w:eastAsia="宋体" w:hAnsi="宋体" w:hint="eastAsia"/>
          <w:i/>
          <w:iCs/>
        </w:rPr>
        <w:t>{{</w:t>
      </w:r>
      <w:proofErr w:type="spellStart"/>
      <w:r w:rsidR="00A61C41">
        <w:rPr>
          <w:rFonts w:ascii="宋体" w:eastAsia="宋体" w:hAnsi="宋体" w:hint="eastAsia"/>
          <w:i/>
          <w:iCs/>
        </w:rPr>
        <w:t>a.gene_symbol</w:t>
      </w:r>
      <w:proofErr w:type="spellEnd"/>
      <w:r w:rsidR="00A61C41">
        <w:rPr>
          <w:rFonts w:ascii="宋体" w:eastAsia="宋体" w:hAnsi="宋体" w:hint="eastAsia"/>
          <w:i/>
          <w:iCs/>
        </w:rPr>
        <w:t>}}</w:t>
      </w:r>
      <w:r>
        <w:rPr>
          <w:rFonts w:ascii="宋体" w:eastAsia="宋体" w:hAnsi="宋体"/>
        </w:rPr>
        <w:t>基因</w:t>
      </w:r>
      <w:r w:rsidR="00265E95" w:rsidRPr="00265E95">
        <w:rPr>
          <w:rFonts w:ascii="宋体" w:eastAsia="宋体" w:hAnsi="宋体"/>
        </w:rPr>
        <w:t xml:space="preserve">{%if </w:t>
      </w:r>
      <w:proofErr w:type="spellStart"/>
      <w:r w:rsidR="00265E95" w:rsidRPr="00265E95">
        <w:rPr>
          <w:rFonts w:ascii="宋体" w:eastAsia="宋体" w:hAnsi="宋体"/>
        </w:rPr>
        <w:t>a.clinic_num_g</w:t>
      </w:r>
      <w:proofErr w:type="spellEnd"/>
      <w:r w:rsidR="00265E95" w:rsidRPr="00265E95">
        <w:rPr>
          <w:rFonts w:ascii="宋体" w:eastAsia="宋体" w:hAnsi="宋体"/>
        </w:rPr>
        <w:t xml:space="preserve"> == 5%}致病性变异{%else%}疑似致病性变异{%endif%}</w:t>
      </w:r>
      <w:r>
        <w:rPr>
          <w:rFonts w:ascii="宋体" w:eastAsia="宋体" w:hAnsi="宋体"/>
        </w:rPr>
        <w:t>携带者，您的一级亲属（父母、兄弟姐妹、子女等）也有可能携带该变异；建议有风险的亲属可考虑</w:t>
      </w:r>
      <w:r>
        <w:rPr>
          <w:rFonts w:ascii="宋体" w:eastAsia="宋体" w:hAnsi="宋体"/>
        </w:rPr>
        <w:lastRenderedPageBreak/>
        <w:t>进行基因检测。</w:t>
      </w:r>
    </w:p>
    <w:p w14:paraId="7D424B36" w14:textId="50905967" w:rsidR="00C258C8" w:rsidRDefault="00C258C8">
      <w:pPr>
        <w:pStyle w:val="ad"/>
        <w:numPr>
          <w:ilvl w:val="0"/>
          <w:numId w:val="3"/>
        </w:numPr>
        <w:ind w:firstLineChars="0"/>
        <w:rPr>
          <w:rFonts w:ascii="宋体" w:eastAsia="宋体" w:hAnsi="宋体"/>
        </w:rPr>
      </w:pPr>
      <w:r>
        <w:rPr>
          <w:rFonts w:ascii="宋体" w:eastAsia="宋体" w:hAnsi="宋体" w:hint="eastAsia"/>
        </w:rPr>
        <w:t xml:space="preserve">{%p </w:t>
      </w:r>
      <w:proofErr w:type="spellStart"/>
      <w:r>
        <w:rPr>
          <w:rFonts w:ascii="宋体" w:eastAsia="宋体" w:hAnsi="宋体" w:hint="eastAsia"/>
        </w:rPr>
        <w:t>endfor</w:t>
      </w:r>
      <w:proofErr w:type="spellEnd"/>
      <w:r>
        <w:rPr>
          <w:rFonts w:ascii="宋体" w:eastAsia="宋体" w:hAnsi="宋体" w:hint="eastAsia"/>
        </w:rPr>
        <w:t>%}</w:t>
      </w:r>
    </w:p>
    <w:p w14:paraId="2D219FAA" w14:textId="77777777" w:rsidR="000B1B43" w:rsidRDefault="000B1B43" w:rsidP="00C258C8">
      <w:pPr>
        <w:rPr>
          <w:rFonts w:ascii="宋体" w:eastAsia="宋体" w:hAnsi="宋体"/>
          <w:b/>
          <w:bCs/>
        </w:rPr>
      </w:pPr>
    </w:p>
    <w:p w14:paraId="04EF8A47" w14:textId="165DF235" w:rsidR="00C258C8" w:rsidRPr="00C258C8" w:rsidRDefault="00C258C8" w:rsidP="00C258C8">
      <w:pPr>
        <w:rPr>
          <w:rFonts w:ascii="宋体" w:eastAsia="宋体" w:hAnsi="宋体"/>
          <w:b/>
          <w:bCs/>
        </w:rPr>
      </w:pPr>
      <w:r w:rsidRPr="00C258C8">
        <w:rPr>
          <w:rFonts w:ascii="宋体" w:eastAsia="宋体" w:hAnsi="宋体" w:hint="eastAsia"/>
          <w:b/>
          <w:bCs/>
        </w:rPr>
        <w:t>{%p endif%}</w:t>
      </w:r>
    </w:p>
    <w:p w14:paraId="69ECF414" w14:textId="77777777" w:rsidR="002D4815" w:rsidRDefault="00A26A34">
      <w:pPr>
        <w:rPr>
          <w:rFonts w:ascii="宋体" w:eastAsia="宋体" w:hAnsi="宋体"/>
          <w:b/>
          <w:bCs/>
        </w:rPr>
      </w:pPr>
      <w:r>
        <w:rPr>
          <w:rFonts w:ascii="宋体" w:eastAsia="宋体" w:hAnsi="宋体" w:hint="eastAsia"/>
          <w:b/>
          <w:bCs/>
        </w:rPr>
        <w:t>检测局限性：</w:t>
      </w:r>
    </w:p>
    <w:p w14:paraId="425C95FB" w14:textId="77777777" w:rsidR="002D4815" w:rsidRDefault="00A26A34">
      <w:pPr>
        <w:pStyle w:val="ad"/>
        <w:numPr>
          <w:ilvl w:val="0"/>
          <w:numId w:val="4"/>
        </w:numPr>
        <w:ind w:firstLineChars="0"/>
        <w:rPr>
          <w:rFonts w:ascii="宋体" w:eastAsia="宋体" w:hAnsi="宋体"/>
        </w:rPr>
      </w:pPr>
      <w:r>
        <w:rPr>
          <w:rFonts w:ascii="宋体" w:eastAsia="宋体" w:hAnsi="宋体"/>
        </w:rPr>
        <w:t>本项目仅检测包括</w:t>
      </w:r>
      <w:r>
        <w:rPr>
          <w:rFonts w:ascii="宋体" w:eastAsia="宋体" w:hAnsi="宋体"/>
          <w:i/>
          <w:iCs/>
        </w:rPr>
        <w:t>BRCA1</w:t>
      </w:r>
      <w:r>
        <w:rPr>
          <w:rFonts w:ascii="宋体" w:eastAsia="宋体" w:hAnsi="宋体"/>
        </w:rPr>
        <w:t>、</w:t>
      </w:r>
      <w:r>
        <w:rPr>
          <w:rFonts w:ascii="宋体" w:eastAsia="宋体" w:hAnsi="宋体"/>
          <w:i/>
          <w:iCs/>
        </w:rPr>
        <w:t>BRCA2</w:t>
      </w:r>
      <w:r>
        <w:rPr>
          <w:rFonts w:ascii="宋体" w:eastAsia="宋体" w:hAnsi="宋体"/>
        </w:rPr>
        <w:t>基因在内的</w:t>
      </w:r>
      <w:r>
        <w:rPr>
          <w:rFonts w:ascii="宋体" w:eastAsia="宋体" w:hAnsi="宋体" w:hint="eastAsia"/>
        </w:rPr>
        <w:t>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肿瘤遗传易感性密切相关基因是否存在胚系变异，并采用配套</w:t>
      </w:r>
      <w:r>
        <w:rPr>
          <w:rFonts w:ascii="宋体" w:eastAsia="宋体" w:hAnsi="宋体" w:hint="eastAsia"/>
        </w:rPr>
        <w:t>厦门</w:t>
      </w:r>
      <w:r>
        <w:rPr>
          <w:rFonts w:ascii="宋体" w:eastAsia="宋体" w:hAnsi="宋体"/>
        </w:rPr>
        <w:t>艾德</w:t>
      </w:r>
      <w:r>
        <w:rPr>
          <w:rFonts w:ascii="宋体" w:eastAsia="宋体" w:hAnsi="宋体" w:hint="eastAsia"/>
        </w:rPr>
        <w:t>生物医药科技股份有限公司</w:t>
      </w:r>
      <w:r>
        <w:rPr>
          <w:rFonts w:ascii="宋体" w:eastAsia="宋体" w:hAnsi="宋体"/>
        </w:rPr>
        <w:t>“</w:t>
      </w:r>
      <w:bookmarkStart w:id="1" w:name="OLE_LINK1"/>
      <w:r>
        <w:rPr>
          <w:rFonts w:ascii="宋体" w:eastAsia="宋体" w:hAnsi="宋体"/>
        </w:rPr>
        <w:t xml:space="preserve">人类 </w:t>
      </w:r>
      <w:r>
        <w:rPr>
          <w:rFonts w:ascii="宋体" w:eastAsia="宋体" w:hAnsi="宋体" w:hint="eastAsia"/>
        </w:rPr>
        <w:t>1</w:t>
      </w:r>
      <w:r>
        <w:rPr>
          <w:rFonts w:ascii="宋体" w:eastAsia="宋体" w:hAnsi="宋体"/>
        </w:rPr>
        <w:t>2 基因高通量测序数据分析软件</w:t>
      </w:r>
      <w:bookmarkEnd w:id="1"/>
      <w:r>
        <w:rPr>
          <w:rFonts w:ascii="宋体" w:eastAsia="宋体" w:hAnsi="宋体"/>
        </w:rPr>
        <w:t>”提供预分类结果（分析软件版本号为</w:t>
      </w:r>
      <w:r>
        <w:rPr>
          <w:rFonts w:ascii="宋体" w:eastAsia="宋体" w:hAnsi="宋体" w:hint="eastAsia"/>
        </w:rPr>
        <w:t>ADXHS-</w:t>
      </w:r>
      <w:proofErr w:type="spellStart"/>
      <w:r>
        <w:rPr>
          <w:rFonts w:ascii="宋体" w:eastAsia="宋体" w:hAnsi="宋体" w:hint="eastAsia"/>
        </w:rPr>
        <w:t>gHC</w:t>
      </w:r>
      <w:proofErr w:type="spellEnd"/>
      <w:r>
        <w:rPr>
          <w:rFonts w:ascii="宋体" w:eastAsia="宋体" w:hAnsi="宋体" w:hint="eastAsia"/>
        </w:rPr>
        <w:t xml:space="preserve"> v1.1.0</w:t>
      </w:r>
      <w:r>
        <w:rPr>
          <w:rFonts w:ascii="宋体" w:eastAsia="宋体" w:hAnsi="宋体"/>
        </w:rPr>
        <w:t>，分类结果经过生物信息分析人员复核。</w:t>
      </w:r>
    </w:p>
    <w:p w14:paraId="74F29B8B" w14:textId="77777777" w:rsidR="002D4815" w:rsidRDefault="00A26A34">
      <w:pPr>
        <w:pStyle w:val="ad"/>
        <w:numPr>
          <w:ilvl w:val="0"/>
          <w:numId w:val="4"/>
        </w:numPr>
        <w:ind w:firstLineChars="0"/>
        <w:rPr>
          <w:rFonts w:ascii="宋体" w:eastAsia="宋体" w:hAnsi="宋体"/>
        </w:rPr>
      </w:pPr>
      <w:r>
        <w:rPr>
          <w:rFonts w:ascii="宋体" w:eastAsia="宋体" w:hAnsi="宋体"/>
        </w:rPr>
        <w:t>本项目仅用于待测基因区域（附录1）内</w:t>
      </w:r>
      <w:r>
        <w:rPr>
          <w:rFonts w:ascii="宋体" w:eastAsia="宋体" w:hAnsi="宋体" w:hint="eastAsia"/>
        </w:rPr>
        <w:t>突变</w:t>
      </w:r>
      <w:r>
        <w:rPr>
          <w:rFonts w:ascii="宋体" w:eastAsia="宋体" w:hAnsi="宋体"/>
        </w:rPr>
        <w:t>的定性检测，不能用</w:t>
      </w:r>
      <w:r>
        <w:rPr>
          <w:rFonts w:ascii="宋体" w:eastAsia="宋体" w:hAnsi="宋体" w:hint="eastAsia"/>
        </w:rPr>
        <w:t>于疾病的诊断或</w:t>
      </w:r>
      <w:r>
        <w:rPr>
          <w:rFonts w:ascii="宋体" w:eastAsia="宋体" w:hAnsi="宋体"/>
        </w:rPr>
        <w:t>决定治疗的成功与否。</w:t>
      </w:r>
    </w:p>
    <w:p w14:paraId="1A4609C7" w14:textId="77777777" w:rsidR="002D4815" w:rsidRDefault="00A26A34">
      <w:pPr>
        <w:pStyle w:val="ad"/>
        <w:numPr>
          <w:ilvl w:val="0"/>
          <w:numId w:val="4"/>
        </w:numPr>
        <w:ind w:firstLineChars="0"/>
        <w:rPr>
          <w:rFonts w:ascii="宋体" w:eastAsia="宋体" w:hAnsi="宋体"/>
        </w:rPr>
      </w:pPr>
      <w:r>
        <w:rPr>
          <w:rFonts w:ascii="宋体" w:eastAsia="宋体" w:hAnsi="宋体"/>
        </w:rPr>
        <w:t>本项目检测范围仅限于试剂明确包含的基因区域范围和突变检测类型，不包括检测试剂盒申明之外的基因区域和突变类型的检测。</w:t>
      </w:r>
    </w:p>
    <w:p w14:paraId="0BF1C886" w14:textId="77777777" w:rsidR="002D4815" w:rsidRDefault="00A26A34">
      <w:pPr>
        <w:pStyle w:val="ad"/>
        <w:numPr>
          <w:ilvl w:val="0"/>
          <w:numId w:val="4"/>
        </w:numPr>
        <w:ind w:firstLineChars="0"/>
        <w:rPr>
          <w:rFonts w:ascii="宋体" w:eastAsia="宋体" w:hAnsi="宋体"/>
        </w:rPr>
      </w:pPr>
      <w:r>
        <w:rPr>
          <w:rFonts w:ascii="宋体" w:eastAsia="宋体" w:hAnsi="宋体"/>
        </w:rPr>
        <w:t>本项目仅针对外周血样本中的胚系突变进行检测，</w:t>
      </w:r>
      <w:r>
        <w:rPr>
          <w:rFonts w:ascii="宋体" w:eastAsia="宋体" w:hAnsi="宋体"/>
          <w:i/>
          <w:iCs/>
        </w:rPr>
        <w:t>BRCA1</w:t>
      </w:r>
      <w:r>
        <w:rPr>
          <w:rFonts w:ascii="宋体" w:eastAsia="宋体" w:hAnsi="宋体"/>
        </w:rPr>
        <w:t>基因和</w:t>
      </w:r>
      <w:r>
        <w:rPr>
          <w:rFonts w:ascii="宋体" w:eastAsia="宋体" w:hAnsi="宋体"/>
          <w:i/>
          <w:iCs/>
        </w:rPr>
        <w:t>BRCA2</w:t>
      </w:r>
      <w:r>
        <w:rPr>
          <w:rFonts w:ascii="宋体" w:eastAsia="宋体" w:hAnsi="宋体"/>
        </w:rPr>
        <w:t>基因</w:t>
      </w:r>
      <w:r>
        <w:rPr>
          <w:rFonts w:ascii="宋体" w:eastAsia="宋体" w:hAnsi="宋体" w:hint="eastAsia"/>
        </w:rPr>
        <w:t>在内的150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肿瘤遗传易感性密切相关基因体细胞突变不在本项目的检测范围之内。</w:t>
      </w:r>
    </w:p>
    <w:p w14:paraId="55A67D1E" w14:textId="6084B95A" w:rsidR="002D4815" w:rsidRDefault="00A26A34">
      <w:pPr>
        <w:pStyle w:val="ad"/>
        <w:numPr>
          <w:ilvl w:val="0"/>
          <w:numId w:val="4"/>
        </w:numPr>
        <w:ind w:firstLineChars="0"/>
        <w:rPr>
          <w:rFonts w:ascii="宋体" w:eastAsia="宋体" w:hAnsi="宋体"/>
        </w:rPr>
      </w:pPr>
      <w:r>
        <w:rPr>
          <w:rFonts w:ascii="宋体" w:eastAsia="宋体" w:hAnsi="宋体"/>
        </w:rPr>
        <w:t>骨髓移植病人不适用。</w:t>
      </w:r>
    </w:p>
    <w:p w14:paraId="5EC7931A" w14:textId="4D8EEF90" w:rsidR="006424D2" w:rsidRPr="006424D2" w:rsidRDefault="006424D2" w:rsidP="006424D2">
      <w:pPr>
        <w:rPr>
          <w:rFonts w:ascii="宋体" w:eastAsia="宋体" w:hAnsi="宋体"/>
        </w:rPr>
      </w:pPr>
      <w:r w:rsidRPr="006424D2">
        <w:rPr>
          <w:rFonts w:ascii="宋体" w:eastAsia="宋体" w:hAnsi="宋体" w:hint="eastAsia"/>
          <w:b/>
          <w:bCs/>
        </w:rPr>
        <w:t>实验室声明：</w:t>
      </w:r>
      <w:r w:rsidRPr="006424D2">
        <w:rPr>
          <w:rFonts w:ascii="宋体" w:eastAsia="宋体" w:hAnsi="宋体"/>
          <w:i/>
          <w:iCs/>
        </w:rPr>
        <w:t>BRCA1、BRCA2</w:t>
      </w:r>
      <w:r w:rsidRPr="006424D2">
        <w:rPr>
          <w:rFonts w:ascii="宋体" w:eastAsia="宋体" w:hAnsi="宋体"/>
        </w:rPr>
        <w:t>基因以外的检测内容，不额外收费。</w:t>
      </w:r>
    </w:p>
    <w:p w14:paraId="71BDB35D" w14:textId="77777777" w:rsidR="002D4815" w:rsidRDefault="00A26A34">
      <w:pPr>
        <w:rPr>
          <w:rFonts w:ascii="宋体" w:eastAsia="宋体" w:hAnsi="宋体"/>
          <w:b/>
          <w:bCs/>
          <w:sz w:val="24"/>
          <w:szCs w:val="28"/>
        </w:rPr>
      </w:pPr>
      <w:r>
        <w:rPr>
          <w:rFonts w:ascii="宋体" w:eastAsia="宋体" w:hAnsi="宋体" w:hint="eastAsia"/>
          <w:b/>
          <w:bCs/>
          <w:sz w:val="24"/>
          <w:szCs w:val="28"/>
        </w:rPr>
        <w:t>注：本报告仅针对本次送检标本，该检测为肿瘤患者个体化治疗提供依据，仅供临床参考。</w:t>
      </w:r>
    </w:p>
    <w:p w14:paraId="1596DF9D" w14:textId="77777777" w:rsidR="002D4815" w:rsidRDefault="002D4815">
      <w:pPr>
        <w:rPr>
          <w:rFonts w:ascii="宋体" w:eastAsia="宋体" w:hAnsi="宋体"/>
          <w:sz w:val="24"/>
          <w:szCs w:val="28"/>
        </w:rPr>
      </w:pPr>
    </w:p>
    <w:p w14:paraId="580D4201" w14:textId="77777777" w:rsidR="002D4815" w:rsidRDefault="002D4815">
      <w:pPr>
        <w:rPr>
          <w:rFonts w:ascii="宋体" w:eastAsia="宋体" w:hAnsi="宋体"/>
          <w:sz w:val="24"/>
          <w:szCs w:val="28"/>
        </w:rPr>
        <w:sectPr w:rsidR="002D4815">
          <w:footerReference w:type="default" r:id="rId11"/>
          <w:type w:val="continuous"/>
          <w:pgSz w:w="11906" w:h="16838"/>
          <w:pgMar w:top="720" w:right="720" w:bottom="720" w:left="720" w:header="851" w:footer="992" w:gutter="0"/>
          <w:cols w:space="720"/>
          <w:docGrid w:type="lines" w:linePitch="312"/>
        </w:sectPr>
      </w:pPr>
    </w:p>
    <w:p w14:paraId="0FAA1481" w14:textId="77777777" w:rsidR="002D4815" w:rsidRDefault="00A26A34">
      <w:pPr>
        <w:rPr>
          <w:rFonts w:ascii="宋体" w:eastAsia="宋体" w:hAnsi="宋体"/>
          <w:b/>
          <w:bCs/>
          <w:sz w:val="24"/>
          <w:szCs w:val="28"/>
        </w:rPr>
      </w:pPr>
      <w:r>
        <w:rPr>
          <w:rFonts w:ascii="宋体" w:eastAsia="宋体" w:hAnsi="宋体" w:hint="eastAsia"/>
          <w:b/>
          <w:bCs/>
          <w:sz w:val="24"/>
          <w:szCs w:val="28"/>
        </w:rPr>
        <w:t>报告人：唐雪梅</w:t>
      </w:r>
    </w:p>
    <w:p w14:paraId="0AE1612C" w14:textId="77777777" w:rsidR="002D4815" w:rsidRDefault="00A26A34">
      <w:pPr>
        <w:rPr>
          <w:rFonts w:ascii="宋体" w:eastAsia="宋体" w:hAnsi="宋体"/>
          <w:b/>
          <w:bCs/>
          <w:sz w:val="24"/>
          <w:szCs w:val="28"/>
        </w:rPr>
      </w:pPr>
      <w:r>
        <w:rPr>
          <w:rFonts w:ascii="宋体" w:eastAsia="宋体" w:hAnsi="宋体" w:hint="eastAsia"/>
          <w:b/>
          <w:bCs/>
          <w:sz w:val="24"/>
          <w:szCs w:val="28"/>
        </w:rPr>
        <w:t>审核人：吴之源</w:t>
      </w:r>
    </w:p>
    <w:p w14:paraId="1E75B5CA" w14:textId="164A1266" w:rsidR="002D4815" w:rsidRPr="00D86574" w:rsidRDefault="00A26A34">
      <w:pPr>
        <w:rPr>
          <w:rFonts w:ascii="宋体" w:eastAsia="宋体" w:hAnsi="宋体"/>
          <w:b/>
          <w:bCs/>
          <w:sz w:val="24"/>
          <w:szCs w:val="28"/>
        </w:rPr>
        <w:sectPr w:rsidR="002D4815" w:rsidRPr="00D86574">
          <w:type w:val="continuous"/>
          <w:pgSz w:w="11906" w:h="16838"/>
          <w:pgMar w:top="720" w:right="720" w:bottom="720" w:left="720" w:header="851" w:footer="992" w:gutter="0"/>
          <w:cols w:num="3" w:space="211"/>
          <w:docGrid w:type="lines" w:linePitch="312"/>
        </w:sectPr>
      </w:pPr>
      <w:r>
        <w:rPr>
          <w:rFonts w:ascii="宋体" w:eastAsia="宋体" w:hAnsi="宋体" w:hint="eastAsia"/>
          <w:b/>
          <w:bCs/>
          <w:sz w:val="24"/>
          <w:szCs w:val="28"/>
        </w:rPr>
        <w:t>报告日期：</w:t>
      </w:r>
      <w:r w:rsidR="00544EF1" w:rsidRPr="00544EF1">
        <w:rPr>
          <w:rFonts w:ascii="宋体" w:eastAsia="宋体" w:hAnsi="宋体" w:hint="eastAsia"/>
          <w:b/>
          <w:bCs/>
          <w:sz w:val="24"/>
          <w:szCs w:val="28"/>
        </w:rPr>
        <w:t>{{sample.report_date_specia</w:t>
      </w:r>
      <w:r w:rsidR="00544EF1" w:rsidRPr="00544EF1">
        <w:rPr>
          <w:rFonts w:ascii="宋体" w:eastAsia="宋体" w:hAnsi="宋体" w:hint="eastAsia"/>
          <w:b/>
          <w:bCs/>
          <w:sz w:val="24"/>
          <w:szCs w:val="28"/>
        </w:rPr>
        <w:t>l_1 }}</w:t>
      </w:r>
    </w:p>
    <w:p w14:paraId="24CBC9AC" w14:textId="7122F97D" w:rsidR="00D86574" w:rsidRDefault="00D86574">
      <w:pPr>
        <w:widowControl/>
        <w:jc w:val="left"/>
        <w:rPr>
          <w:rFonts w:ascii="宋体" w:eastAsia="宋体" w:hAnsi="宋体"/>
          <w:sz w:val="24"/>
          <w:szCs w:val="28"/>
        </w:rPr>
      </w:pPr>
      <w:r>
        <w:rPr>
          <w:rFonts w:ascii="宋体" w:eastAsia="宋体" w:hAnsi="宋体" w:hint="eastAsia"/>
          <w:sz w:val="24"/>
          <w:szCs w:val="28"/>
        </w:rPr>
        <w:br w:type="page"/>
      </w:r>
    </w:p>
    <w:p w14:paraId="02934711" w14:textId="30E5D264" w:rsidR="002D4815" w:rsidRPr="00347732" w:rsidRDefault="00A26A34">
      <w:pPr>
        <w:rPr>
          <w:rFonts w:ascii="宋体" w:eastAsia="宋体" w:hAnsi="宋体"/>
          <w:b/>
          <w:bCs/>
        </w:rPr>
      </w:pPr>
      <w:r w:rsidRPr="00347732">
        <w:rPr>
          <w:rFonts w:ascii="宋体" w:eastAsia="宋体" w:hAnsi="宋体" w:hint="eastAsia"/>
          <w:b/>
          <w:bCs/>
        </w:rPr>
        <w:lastRenderedPageBreak/>
        <w:t>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2D4815" w:rsidRPr="00347732" w14:paraId="70911A2F" w14:textId="77777777">
        <w:trPr>
          <w:trHeight w:val="425"/>
        </w:trPr>
        <w:tc>
          <w:tcPr>
            <w:tcW w:w="1252" w:type="dxa"/>
            <w:shd w:val="clear" w:color="auto" w:fill="auto"/>
            <w:vAlign w:val="center"/>
          </w:tcPr>
          <w:p w14:paraId="671A1298" w14:textId="77777777" w:rsidR="002D4815" w:rsidRPr="00E7101C" w:rsidRDefault="00A26A34">
            <w:pPr>
              <w:widowControl/>
              <w:adjustRightInd w:val="0"/>
              <w:snapToGrid w:val="0"/>
              <w:rPr>
                <w:rFonts w:ascii="宋体" w:eastAsia="宋体" w:hAnsi="宋体"/>
                <w:i/>
                <w:iCs/>
                <w:color w:val="000000"/>
                <w:kern w:val="0"/>
                <w:sz w:val="20"/>
                <w:szCs w:val="20"/>
              </w:rPr>
            </w:pPr>
            <w:r w:rsidRPr="00E7101C">
              <w:rPr>
                <w:rFonts w:ascii="宋体" w:eastAsia="宋体" w:hAnsi="宋体" w:hint="eastAsia"/>
                <w:i/>
                <w:iCs/>
                <w:color w:val="000000"/>
                <w:sz w:val="20"/>
                <w:szCs w:val="20"/>
              </w:rPr>
              <w:t>ABRAXAS1</w:t>
            </w:r>
          </w:p>
        </w:tc>
        <w:tc>
          <w:tcPr>
            <w:tcW w:w="1181" w:type="dxa"/>
            <w:shd w:val="clear" w:color="auto" w:fill="auto"/>
            <w:vAlign w:val="center"/>
          </w:tcPr>
          <w:p w14:paraId="6E482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AIP</w:t>
            </w:r>
          </w:p>
        </w:tc>
        <w:tc>
          <w:tcPr>
            <w:tcW w:w="1184" w:type="dxa"/>
            <w:shd w:val="clear" w:color="auto" w:fill="auto"/>
            <w:vAlign w:val="center"/>
          </w:tcPr>
          <w:p w14:paraId="61E5246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ALK</w:t>
            </w:r>
          </w:p>
        </w:tc>
        <w:tc>
          <w:tcPr>
            <w:tcW w:w="1184" w:type="dxa"/>
            <w:shd w:val="clear" w:color="auto" w:fill="auto"/>
            <w:vAlign w:val="center"/>
          </w:tcPr>
          <w:p w14:paraId="2EB296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APC</w:t>
            </w:r>
          </w:p>
        </w:tc>
        <w:tc>
          <w:tcPr>
            <w:tcW w:w="1169" w:type="dxa"/>
            <w:shd w:val="clear" w:color="auto" w:fill="auto"/>
            <w:vAlign w:val="center"/>
          </w:tcPr>
          <w:p w14:paraId="14501B5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ASXL1</w:t>
            </w:r>
          </w:p>
        </w:tc>
        <w:tc>
          <w:tcPr>
            <w:tcW w:w="1117" w:type="dxa"/>
            <w:shd w:val="clear" w:color="auto" w:fill="auto"/>
            <w:vAlign w:val="center"/>
          </w:tcPr>
          <w:p w14:paraId="60352B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ATM</w:t>
            </w:r>
          </w:p>
        </w:tc>
        <w:tc>
          <w:tcPr>
            <w:tcW w:w="1040" w:type="dxa"/>
            <w:shd w:val="clear" w:color="auto" w:fill="auto"/>
            <w:vAlign w:val="center"/>
          </w:tcPr>
          <w:p w14:paraId="72DB39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w:t>
            </w:r>
          </w:p>
        </w:tc>
        <w:tc>
          <w:tcPr>
            <w:tcW w:w="1047" w:type="dxa"/>
            <w:shd w:val="clear" w:color="auto" w:fill="auto"/>
            <w:vAlign w:val="center"/>
          </w:tcPr>
          <w:p w14:paraId="5F3E1AF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ATRIP</w:t>
            </w:r>
          </w:p>
        </w:tc>
        <w:tc>
          <w:tcPr>
            <w:tcW w:w="1168" w:type="dxa"/>
            <w:shd w:val="clear" w:color="auto" w:fill="auto"/>
            <w:vAlign w:val="center"/>
          </w:tcPr>
          <w:p w14:paraId="6C9D7B5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AXIN2</w:t>
            </w:r>
          </w:p>
        </w:tc>
      </w:tr>
      <w:tr w:rsidR="002D4815" w:rsidRPr="00347732" w14:paraId="0B984C65" w14:textId="77777777">
        <w:trPr>
          <w:trHeight w:val="425"/>
        </w:trPr>
        <w:tc>
          <w:tcPr>
            <w:tcW w:w="1252" w:type="dxa"/>
            <w:shd w:val="clear" w:color="auto" w:fill="auto"/>
            <w:vAlign w:val="center"/>
          </w:tcPr>
          <w:p w14:paraId="09A660C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BAP1</w:t>
            </w:r>
          </w:p>
        </w:tc>
        <w:tc>
          <w:tcPr>
            <w:tcW w:w="1181" w:type="dxa"/>
            <w:shd w:val="clear" w:color="auto" w:fill="auto"/>
            <w:vAlign w:val="center"/>
          </w:tcPr>
          <w:p w14:paraId="4EDC8FA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BARD1</w:t>
            </w:r>
          </w:p>
        </w:tc>
        <w:tc>
          <w:tcPr>
            <w:tcW w:w="1184" w:type="dxa"/>
            <w:shd w:val="clear" w:color="auto" w:fill="auto"/>
            <w:vAlign w:val="center"/>
          </w:tcPr>
          <w:p w14:paraId="7E81060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BLM</w:t>
            </w:r>
          </w:p>
        </w:tc>
        <w:tc>
          <w:tcPr>
            <w:tcW w:w="1184" w:type="dxa"/>
            <w:shd w:val="clear" w:color="auto" w:fill="auto"/>
            <w:vAlign w:val="center"/>
          </w:tcPr>
          <w:p w14:paraId="36D182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BMPR1A</w:t>
            </w:r>
          </w:p>
        </w:tc>
        <w:tc>
          <w:tcPr>
            <w:tcW w:w="1169" w:type="dxa"/>
            <w:shd w:val="clear" w:color="auto" w:fill="auto"/>
            <w:vAlign w:val="center"/>
          </w:tcPr>
          <w:p w14:paraId="1E94C6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BRAF</w:t>
            </w:r>
          </w:p>
        </w:tc>
        <w:tc>
          <w:tcPr>
            <w:tcW w:w="1117" w:type="dxa"/>
            <w:shd w:val="clear" w:color="auto" w:fill="auto"/>
            <w:vAlign w:val="center"/>
          </w:tcPr>
          <w:p w14:paraId="4C987A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BRCA1</w:t>
            </w:r>
          </w:p>
        </w:tc>
        <w:tc>
          <w:tcPr>
            <w:tcW w:w="1040" w:type="dxa"/>
            <w:shd w:val="clear" w:color="auto" w:fill="auto"/>
            <w:vAlign w:val="center"/>
          </w:tcPr>
          <w:p w14:paraId="10A1664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BRCA2</w:t>
            </w:r>
          </w:p>
        </w:tc>
        <w:tc>
          <w:tcPr>
            <w:tcW w:w="1047" w:type="dxa"/>
            <w:shd w:val="clear" w:color="auto" w:fill="auto"/>
            <w:vAlign w:val="center"/>
          </w:tcPr>
          <w:p w14:paraId="1ADDBED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BRIP1</w:t>
            </w:r>
          </w:p>
        </w:tc>
        <w:tc>
          <w:tcPr>
            <w:tcW w:w="1168" w:type="dxa"/>
            <w:shd w:val="clear" w:color="auto" w:fill="auto"/>
            <w:vAlign w:val="center"/>
          </w:tcPr>
          <w:p w14:paraId="47EDDF3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BUB1</w:t>
            </w:r>
          </w:p>
        </w:tc>
      </w:tr>
      <w:tr w:rsidR="002D4815" w:rsidRPr="00347732" w14:paraId="246388CA" w14:textId="77777777">
        <w:trPr>
          <w:trHeight w:val="425"/>
        </w:trPr>
        <w:tc>
          <w:tcPr>
            <w:tcW w:w="1252" w:type="dxa"/>
            <w:shd w:val="clear" w:color="auto" w:fill="auto"/>
            <w:vAlign w:val="center"/>
          </w:tcPr>
          <w:p w14:paraId="6CB780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BUB3</w:t>
            </w:r>
          </w:p>
        </w:tc>
        <w:tc>
          <w:tcPr>
            <w:tcW w:w="1181" w:type="dxa"/>
            <w:shd w:val="clear" w:color="auto" w:fill="auto"/>
            <w:vAlign w:val="center"/>
          </w:tcPr>
          <w:p w14:paraId="56C014F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CDC73</w:t>
            </w:r>
          </w:p>
        </w:tc>
        <w:tc>
          <w:tcPr>
            <w:tcW w:w="1184" w:type="dxa"/>
            <w:shd w:val="clear" w:color="auto" w:fill="auto"/>
            <w:vAlign w:val="center"/>
          </w:tcPr>
          <w:p w14:paraId="21F1B33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CDH1</w:t>
            </w:r>
          </w:p>
        </w:tc>
        <w:tc>
          <w:tcPr>
            <w:tcW w:w="1184" w:type="dxa"/>
            <w:shd w:val="clear" w:color="auto" w:fill="auto"/>
            <w:vAlign w:val="center"/>
          </w:tcPr>
          <w:p w14:paraId="5075B44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CDK12</w:t>
            </w:r>
          </w:p>
        </w:tc>
        <w:tc>
          <w:tcPr>
            <w:tcW w:w="1169" w:type="dxa"/>
            <w:shd w:val="clear" w:color="auto" w:fill="auto"/>
            <w:vAlign w:val="center"/>
          </w:tcPr>
          <w:p w14:paraId="4E92CDF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CDK4</w:t>
            </w:r>
          </w:p>
        </w:tc>
        <w:tc>
          <w:tcPr>
            <w:tcW w:w="1117" w:type="dxa"/>
            <w:shd w:val="clear" w:color="auto" w:fill="auto"/>
            <w:vAlign w:val="center"/>
          </w:tcPr>
          <w:p w14:paraId="70F3FD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CDKN1B</w:t>
            </w:r>
          </w:p>
        </w:tc>
        <w:tc>
          <w:tcPr>
            <w:tcW w:w="1040" w:type="dxa"/>
            <w:shd w:val="clear" w:color="auto" w:fill="auto"/>
            <w:vAlign w:val="center"/>
          </w:tcPr>
          <w:p w14:paraId="5B55EA3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CDKN1C</w:t>
            </w:r>
          </w:p>
        </w:tc>
        <w:tc>
          <w:tcPr>
            <w:tcW w:w="1047" w:type="dxa"/>
            <w:shd w:val="clear" w:color="auto" w:fill="auto"/>
            <w:vAlign w:val="center"/>
          </w:tcPr>
          <w:p w14:paraId="0A0753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CDKN2A</w:t>
            </w:r>
          </w:p>
        </w:tc>
        <w:tc>
          <w:tcPr>
            <w:tcW w:w="1168" w:type="dxa"/>
            <w:shd w:val="clear" w:color="auto" w:fill="auto"/>
            <w:vAlign w:val="center"/>
          </w:tcPr>
          <w:p w14:paraId="5615FBA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CFTR</w:t>
            </w:r>
          </w:p>
        </w:tc>
      </w:tr>
      <w:tr w:rsidR="002D4815" w:rsidRPr="00347732" w14:paraId="63FA0663" w14:textId="77777777">
        <w:trPr>
          <w:trHeight w:val="425"/>
        </w:trPr>
        <w:tc>
          <w:tcPr>
            <w:tcW w:w="1252" w:type="dxa"/>
            <w:shd w:val="clear" w:color="auto" w:fill="auto"/>
            <w:vAlign w:val="center"/>
          </w:tcPr>
          <w:p w14:paraId="1983686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CHEK1</w:t>
            </w:r>
          </w:p>
        </w:tc>
        <w:tc>
          <w:tcPr>
            <w:tcW w:w="1181" w:type="dxa"/>
            <w:shd w:val="clear" w:color="auto" w:fill="auto"/>
            <w:vAlign w:val="center"/>
          </w:tcPr>
          <w:p w14:paraId="6149FC8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CHEK2</w:t>
            </w:r>
          </w:p>
        </w:tc>
        <w:tc>
          <w:tcPr>
            <w:tcW w:w="1184" w:type="dxa"/>
            <w:shd w:val="clear" w:color="auto" w:fill="auto"/>
            <w:vAlign w:val="center"/>
          </w:tcPr>
          <w:p w14:paraId="6E69CC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CTNNA1</w:t>
            </w:r>
          </w:p>
        </w:tc>
        <w:tc>
          <w:tcPr>
            <w:tcW w:w="1184" w:type="dxa"/>
            <w:shd w:val="clear" w:color="auto" w:fill="auto"/>
            <w:vAlign w:val="center"/>
          </w:tcPr>
          <w:p w14:paraId="6BD9A4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DDB2</w:t>
            </w:r>
          </w:p>
        </w:tc>
        <w:tc>
          <w:tcPr>
            <w:tcW w:w="1169" w:type="dxa"/>
            <w:shd w:val="clear" w:color="auto" w:fill="auto"/>
            <w:vAlign w:val="center"/>
          </w:tcPr>
          <w:p w14:paraId="1783DE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DDX41</w:t>
            </w:r>
          </w:p>
        </w:tc>
        <w:tc>
          <w:tcPr>
            <w:tcW w:w="1117" w:type="dxa"/>
            <w:shd w:val="clear" w:color="auto" w:fill="auto"/>
            <w:vAlign w:val="center"/>
          </w:tcPr>
          <w:p w14:paraId="390176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DICER1</w:t>
            </w:r>
          </w:p>
        </w:tc>
        <w:tc>
          <w:tcPr>
            <w:tcW w:w="1040" w:type="dxa"/>
            <w:shd w:val="clear" w:color="auto" w:fill="auto"/>
            <w:vAlign w:val="center"/>
          </w:tcPr>
          <w:p w14:paraId="081F571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DIS3L2</w:t>
            </w:r>
          </w:p>
        </w:tc>
        <w:tc>
          <w:tcPr>
            <w:tcW w:w="1047" w:type="dxa"/>
            <w:shd w:val="clear" w:color="auto" w:fill="auto"/>
            <w:vAlign w:val="center"/>
          </w:tcPr>
          <w:p w14:paraId="355CF6C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DLST</w:t>
            </w:r>
          </w:p>
        </w:tc>
        <w:tc>
          <w:tcPr>
            <w:tcW w:w="1168" w:type="dxa"/>
            <w:shd w:val="clear" w:color="auto" w:fill="auto"/>
            <w:vAlign w:val="center"/>
          </w:tcPr>
          <w:p w14:paraId="4A741FF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EGFR</w:t>
            </w:r>
          </w:p>
        </w:tc>
      </w:tr>
      <w:tr w:rsidR="002D4815" w:rsidRPr="00347732" w14:paraId="4930EF89" w14:textId="77777777">
        <w:trPr>
          <w:trHeight w:val="425"/>
        </w:trPr>
        <w:tc>
          <w:tcPr>
            <w:tcW w:w="1252" w:type="dxa"/>
            <w:shd w:val="clear" w:color="auto" w:fill="auto"/>
            <w:vAlign w:val="center"/>
          </w:tcPr>
          <w:p w14:paraId="09D3F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ELAC2</w:t>
            </w:r>
          </w:p>
        </w:tc>
        <w:tc>
          <w:tcPr>
            <w:tcW w:w="1181" w:type="dxa"/>
            <w:shd w:val="clear" w:color="auto" w:fill="auto"/>
            <w:vAlign w:val="center"/>
          </w:tcPr>
          <w:p w14:paraId="2421294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EPCAM</w:t>
            </w:r>
          </w:p>
        </w:tc>
        <w:tc>
          <w:tcPr>
            <w:tcW w:w="1184" w:type="dxa"/>
            <w:shd w:val="clear" w:color="auto" w:fill="auto"/>
            <w:vAlign w:val="center"/>
          </w:tcPr>
          <w:p w14:paraId="273912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ERCC1</w:t>
            </w:r>
          </w:p>
        </w:tc>
        <w:tc>
          <w:tcPr>
            <w:tcW w:w="1184" w:type="dxa"/>
            <w:shd w:val="clear" w:color="auto" w:fill="auto"/>
            <w:vAlign w:val="center"/>
          </w:tcPr>
          <w:p w14:paraId="53945C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ERCC2</w:t>
            </w:r>
          </w:p>
        </w:tc>
        <w:tc>
          <w:tcPr>
            <w:tcW w:w="1169" w:type="dxa"/>
            <w:shd w:val="clear" w:color="auto" w:fill="auto"/>
            <w:vAlign w:val="center"/>
          </w:tcPr>
          <w:p w14:paraId="7DA4128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ERCC3</w:t>
            </w:r>
          </w:p>
        </w:tc>
        <w:tc>
          <w:tcPr>
            <w:tcW w:w="1117" w:type="dxa"/>
            <w:shd w:val="clear" w:color="auto" w:fill="auto"/>
            <w:vAlign w:val="center"/>
          </w:tcPr>
          <w:p w14:paraId="1A6710D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ERCC4</w:t>
            </w:r>
          </w:p>
        </w:tc>
        <w:tc>
          <w:tcPr>
            <w:tcW w:w="1040" w:type="dxa"/>
            <w:shd w:val="clear" w:color="auto" w:fill="auto"/>
            <w:vAlign w:val="center"/>
          </w:tcPr>
          <w:p w14:paraId="7EFD0B0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ERCC5</w:t>
            </w:r>
          </w:p>
        </w:tc>
        <w:tc>
          <w:tcPr>
            <w:tcW w:w="1047" w:type="dxa"/>
            <w:shd w:val="clear" w:color="auto" w:fill="auto"/>
            <w:vAlign w:val="center"/>
          </w:tcPr>
          <w:p w14:paraId="4C9DC57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EXT1</w:t>
            </w:r>
          </w:p>
        </w:tc>
        <w:tc>
          <w:tcPr>
            <w:tcW w:w="1168" w:type="dxa"/>
            <w:shd w:val="clear" w:color="auto" w:fill="auto"/>
            <w:vAlign w:val="center"/>
          </w:tcPr>
          <w:p w14:paraId="5BAE4F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EXT2</w:t>
            </w:r>
          </w:p>
        </w:tc>
      </w:tr>
      <w:tr w:rsidR="002D4815" w:rsidRPr="00347732" w14:paraId="26FB491B" w14:textId="77777777">
        <w:trPr>
          <w:trHeight w:val="425"/>
        </w:trPr>
        <w:tc>
          <w:tcPr>
            <w:tcW w:w="1252" w:type="dxa"/>
            <w:shd w:val="clear" w:color="auto" w:fill="auto"/>
            <w:vAlign w:val="center"/>
          </w:tcPr>
          <w:p w14:paraId="756228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FAN1</w:t>
            </w:r>
          </w:p>
        </w:tc>
        <w:tc>
          <w:tcPr>
            <w:tcW w:w="1181" w:type="dxa"/>
            <w:shd w:val="clear" w:color="auto" w:fill="auto"/>
            <w:vAlign w:val="center"/>
          </w:tcPr>
          <w:p w14:paraId="51C2EAC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FANCA</w:t>
            </w:r>
          </w:p>
        </w:tc>
        <w:tc>
          <w:tcPr>
            <w:tcW w:w="1184" w:type="dxa"/>
            <w:shd w:val="clear" w:color="auto" w:fill="auto"/>
            <w:vAlign w:val="center"/>
          </w:tcPr>
          <w:p w14:paraId="3DB5A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FANCB</w:t>
            </w:r>
          </w:p>
        </w:tc>
        <w:tc>
          <w:tcPr>
            <w:tcW w:w="1184" w:type="dxa"/>
            <w:shd w:val="clear" w:color="auto" w:fill="auto"/>
            <w:vAlign w:val="center"/>
          </w:tcPr>
          <w:p w14:paraId="7DACA29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FANCC</w:t>
            </w:r>
          </w:p>
        </w:tc>
        <w:tc>
          <w:tcPr>
            <w:tcW w:w="1169" w:type="dxa"/>
            <w:shd w:val="clear" w:color="auto" w:fill="auto"/>
            <w:vAlign w:val="center"/>
          </w:tcPr>
          <w:p w14:paraId="62E71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FANCD2</w:t>
            </w:r>
          </w:p>
        </w:tc>
        <w:tc>
          <w:tcPr>
            <w:tcW w:w="1117" w:type="dxa"/>
            <w:shd w:val="clear" w:color="auto" w:fill="auto"/>
            <w:vAlign w:val="center"/>
          </w:tcPr>
          <w:p w14:paraId="56D3EE4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FANCE</w:t>
            </w:r>
          </w:p>
        </w:tc>
        <w:tc>
          <w:tcPr>
            <w:tcW w:w="1040" w:type="dxa"/>
            <w:shd w:val="clear" w:color="auto" w:fill="auto"/>
            <w:vAlign w:val="center"/>
          </w:tcPr>
          <w:p w14:paraId="1B6932F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FANCF</w:t>
            </w:r>
          </w:p>
        </w:tc>
        <w:tc>
          <w:tcPr>
            <w:tcW w:w="1047" w:type="dxa"/>
            <w:shd w:val="clear" w:color="auto" w:fill="auto"/>
            <w:vAlign w:val="center"/>
          </w:tcPr>
          <w:p w14:paraId="2DD4523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FANCG</w:t>
            </w:r>
          </w:p>
        </w:tc>
        <w:tc>
          <w:tcPr>
            <w:tcW w:w="1168" w:type="dxa"/>
            <w:shd w:val="clear" w:color="auto" w:fill="auto"/>
            <w:vAlign w:val="center"/>
          </w:tcPr>
          <w:p w14:paraId="4563F6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FANCI</w:t>
            </w:r>
          </w:p>
        </w:tc>
      </w:tr>
      <w:tr w:rsidR="002D4815" w:rsidRPr="00347732" w14:paraId="37B0CA68" w14:textId="77777777">
        <w:trPr>
          <w:trHeight w:val="425"/>
        </w:trPr>
        <w:tc>
          <w:tcPr>
            <w:tcW w:w="1252" w:type="dxa"/>
            <w:shd w:val="clear" w:color="auto" w:fill="auto"/>
            <w:vAlign w:val="center"/>
          </w:tcPr>
          <w:p w14:paraId="113046C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FANCL</w:t>
            </w:r>
          </w:p>
        </w:tc>
        <w:tc>
          <w:tcPr>
            <w:tcW w:w="1181" w:type="dxa"/>
            <w:shd w:val="clear" w:color="auto" w:fill="auto"/>
            <w:vAlign w:val="center"/>
          </w:tcPr>
          <w:p w14:paraId="041751E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FANCM</w:t>
            </w:r>
          </w:p>
        </w:tc>
        <w:tc>
          <w:tcPr>
            <w:tcW w:w="1184" w:type="dxa"/>
            <w:shd w:val="clear" w:color="auto" w:fill="auto"/>
            <w:vAlign w:val="center"/>
          </w:tcPr>
          <w:p w14:paraId="0DAEB59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FH</w:t>
            </w:r>
          </w:p>
        </w:tc>
        <w:tc>
          <w:tcPr>
            <w:tcW w:w="1184" w:type="dxa"/>
            <w:shd w:val="clear" w:color="auto" w:fill="auto"/>
            <w:vAlign w:val="center"/>
          </w:tcPr>
          <w:p w14:paraId="0278EF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FLCN</w:t>
            </w:r>
          </w:p>
        </w:tc>
        <w:tc>
          <w:tcPr>
            <w:tcW w:w="1169" w:type="dxa"/>
            <w:shd w:val="clear" w:color="auto" w:fill="auto"/>
            <w:vAlign w:val="center"/>
          </w:tcPr>
          <w:p w14:paraId="749130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FOXE1</w:t>
            </w:r>
          </w:p>
        </w:tc>
        <w:tc>
          <w:tcPr>
            <w:tcW w:w="1117" w:type="dxa"/>
            <w:shd w:val="clear" w:color="auto" w:fill="auto"/>
            <w:vAlign w:val="center"/>
          </w:tcPr>
          <w:p w14:paraId="00FD688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GALNT12</w:t>
            </w:r>
          </w:p>
        </w:tc>
        <w:tc>
          <w:tcPr>
            <w:tcW w:w="1040" w:type="dxa"/>
            <w:shd w:val="clear" w:color="auto" w:fill="auto"/>
            <w:vAlign w:val="center"/>
          </w:tcPr>
          <w:p w14:paraId="149EDF7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GEN1</w:t>
            </w:r>
          </w:p>
        </w:tc>
        <w:tc>
          <w:tcPr>
            <w:tcW w:w="1047" w:type="dxa"/>
            <w:shd w:val="clear" w:color="auto" w:fill="auto"/>
            <w:vAlign w:val="center"/>
          </w:tcPr>
          <w:p w14:paraId="2DF011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GNAS</w:t>
            </w:r>
          </w:p>
        </w:tc>
        <w:tc>
          <w:tcPr>
            <w:tcW w:w="1168" w:type="dxa"/>
            <w:shd w:val="clear" w:color="auto" w:fill="auto"/>
            <w:vAlign w:val="center"/>
          </w:tcPr>
          <w:p w14:paraId="6DCEF59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GPR101</w:t>
            </w:r>
          </w:p>
        </w:tc>
      </w:tr>
      <w:tr w:rsidR="002D4815" w:rsidRPr="00347732" w14:paraId="1742A009" w14:textId="77777777">
        <w:trPr>
          <w:trHeight w:val="425"/>
        </w:trPr>
        <w:tc>
          <w:tcPr>
            <w:tcW w:w="1252" w:type="dxa"/>
            <w:shd w:val="clear" w:color="auto" w:fill="auto"/>
            <w:vAlign w:val="center"/>
          </w:tcPr>
          <w:p w14:paraId="1451D58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GREM1</w:t>
            </w:r>
          </w:p>
        </w:tc>
        <w:tc>
          <w:tcPr>
            <w:tcW w:w="1181" w:type="dxa"/>
            <w:shd w:val="clear" w:color="auto" w:fill="auto"/>
            <w:vAlign w:val="center"/>
          </w:tcPr>
          <w:p w14:paraId="22790BB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HDAC2</w:t>
            </w:r>
          </w:p>
        </w:tc>
        <w:tc>
          <w:tcPr>
            <w:tcW w:w="1184" w:type="dxa"/>
            <w:shd w:val="clear" w:color="auto" w:fill="auto"/>
            <w:vAlign w:val="center"/>
          </w:tcPr>
          <w:p w14:paraId="18C3080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HNF1A</w:t>
            </w:r>
          </w:p>
        </w:tc>
        <w:tc>
          <w:tcPr>
            <w:tcW w:w="1184" w:type="dxa"/>
            <w:shd w:val="clear" w:color="auto" w:fill="auto"/>
            <w:vAlign w:val="center"/>
          </w:tcPr>
          <w:p w14:paraId="0D17D6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HNF1B</w:t>
            </w:r>
          </w:p>
        </w:tc>
        <w:tc>
          <w:tcPr>
            <w:tcW w:w="1169" w:type="dxa"/>
            <w:shd w:val="clear" w:color="auto" w:fill="auto"/>
            <w:vAlign w:val="center"/>
          </w:tcPr>
          <w:p w14:paraId="668329B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HOXB13</w:t>
            </w:r>
          </w:p>
        </w:tc>
        <w:tc>
          <w:tcPr>
            <w:tcW w:w="1117" w:type="dxa"/>
            <w:shd w:val="clear" w:color="auto" w:fill="auto"/>
            <w:vAlign w:val="center"/>
          </w:tcPr>
          <w:p w14:paraId="50E3605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HRAS</w:t>
            </w:r>
          </w:p>
        </w:tc>
        <w:tc>
          <w:tcPr>
            <w:tcW w:w="1040" w:type="dxa"/>
            <w:shd w:val="clear" w:color="auto" w:fill="auto"/>
            <w:vAlign w:val="center"/>
          </w:tcPr>
          <w:p w14:paraId="3DF3B8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KIT</w:t>
            </w:r>
          </w:p>
        </w:tc>
        <w:tc>
          <w:tcPr>
            <w:tcW w:w="1047" w:type="dxa"/>
            <w:shd w:val="clear" w:color="auto" w:fill="auto"/>
            <w:vAlign w:val="center"/>
          </w:tcPr>
          <w:p w14:paraId="4A0590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LRP6</w:t>
            </w:r>
          </w:p>
        </w:tc>
        <w:tc>
          <w:tcPr>
            <w:tcW w:w="1168" w:type="dxa"/>
            <w:shd w:val="clear" w:color="auto" w:fill="auto"/>
            <w:vAlign w:val="center"/>
          </w:tcPr>
          <w:p w14:paraId="52836EE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MAD2L2</w:t>
            </w:r>
          </w:p>
        </w:tc>
      </w:tr>
      <w:tr w:rsidR="002D4815" w:rsidRPr="00347732" w14:paraId="06768F6D" w14:textId="77777777">
        <w:trPr>
          <w:trHeight w:val="425"/>
        </w:trPr>
        <w:tc>
          <w:tcPr>
            <w:tcW w:w="1252" w:type="dxa"/>
            <w:shd w:val="clear" w:color="auto" w:fill="auto"/>
            <w:vAlign w:val="center"/>
          </w:tcPr>
          <w:p w14:paraId="720246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MAX</w:t>
            </w:r>
          </w:p>
        </w:tc>
        <w:tc>
          <w:tcPr>
            <w:tcW w:w="1181" w:type="dxa"/>
            <w:shd w:val="clear" w:color="auto" w:fill="auto"/>
            <w:vAlign w:val="center"/>
          </w:tcPr>
          <w:p w14:paraId="5C5280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MBD4</w:t>
            </w:r>
          </w:p>
        </w:tc>
        <w:tc>
          <w:tcPr>
            <w:tcW w:w="1184" w:type="dxa"/>
            <w:shd w:val="clear" w:color="auto" w:fill="auto"/>
            <w:vAlign w:val="center"/>
          </w:tcPr>
          <w:p w14:paraId="6425287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MC1R</w:t>
            </w:r>
          </w:p>
        </w:tc>
        <w:tc>
          <w:tcPr>
            <w:tcW w:w="1184" w:type="dxa"/>
            <w:shd w:val="clear" w:color="auto" w:fill="auto"/>
            <w:vAlign w:val="center"/>
          </w:tcPr>
          <w:p w14:paraId="008D78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MEN1</w:t>
            </w:r>
          </w:p>
        </w:tc>
        <w:tc>
          <w:tcPr>
            <w:tcW w:w="1169" w:type="dxa"/>
            <w:shd w:val="clear" w:color="auto" w:fill="auto"/>
            <w:vAlign w:val="center"/>
          </w:tcPr>
          <w:p w14:paraId="4E5B67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MET</w:t>
            </w:r>
          </w:p>
        </w:tc>
        <w:tc>
          <w:tcPr>
            <w:tcW w:w="1117" w:type="dxa"/>
            <w:shd w:val="clear" w:color="auto" w:fill="auto"/>
            <w:vAlign w:val="center"/>
          </w:tcPr>
          <w:p w14:paraId="23AB07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MITF</w:t>
            </w:r>
          </w:p>
        </w:tc>
        <w:tc>
          <w:tcPr>
            <w:tcW w:w="1040" w:type="dxa"/>
            <w:shd w:val="clear" w:color="auto" w:fill="auto"/>
            <w:vAlign w:val="center"/>
          </w:tcPr>
          <w:p w14:paraId="735857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MLH1</w:t>
            </w:r>
          </w:p>
        </w:tc>
        <w:tc>
          <w:tcPr>
            <w:tcW w:w="1047" w:type="dxa"/>
            <w:shd w:val="clear" w:color="auto" w:fill="auto"/>
            <w:vAlign w:val="center"/>
          </w:tcPr>
          <w:p w14:paraId="1F1599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MLH3</w:t>
            </w:r>
          </w:p>
        </w:tc>
        <w:tc>
          <w:tcPr>
            <w:tcW w:w="1168" w:type="dxa"/>
            <w:shd w:val="clear" w:color="auto" w:fill="auto"/>
            <w:vAlign w:val="center"/>
          </w:tcPr>
          <w:p w14:paraId="1AC158C0"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MRE11</w:t>
            </w:r>
          </w:p>
        </w:tc>
      </w:tr>
      <w:tr w:rsidR="002D4815" w:rsidRPr="00347732" w14:paraId="56FCA6D7" w14:textId="77777777">
        <w:trPr>
          <w:trHeight w:val="425"/>
        </w:trPr>
        <w:tc>
          <w:tcPr>
            <w:tcW w:w="1252" w:type="dxa"/>
            <w:shd w:val="clear" w:color="auto" w:fill="auto"/>
            <w:vAlign w:val="center"/>
          </w:tcPr>
          <w:p w14:paraId="0D68FB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MSH2</w:t>
            </w:r>
          </w:p>
        </w:tc>
        <w:tc>
          <w:tcPr>
            <w:tcW w:w="1181" w:type="dxa"/>
            <w:shd w:val="clear" w:color="auto" w:fill="auto"/>
            <w:vAlign w:val="center"/>
          </w:tcPr>
          <w:p w14:paraId="0F89F75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MSH3</w:t>
            </w:r>
          </w:p>
        </w:tc>
        <w:tc>
          <w:tcPr>
            <w:tcW w:w="1184" w:type="dxa"/>
            <w:shd w:val="clear" w:color="auto" w:fill="auto"/>
            <w:vAlign w:val="center"/>
          </w:tcPr>
          <w:p w14:paraId="3AE303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MSH6</w:t>
            </w:r>
          </w:p>
        </w:tc>
        <w:tc>
          <w:tcPr>
            <w:tcW w:w="1184" w:type="dxa"/>
            <w:shd w:val="clear" w:color="auto" w:fill="auto"/>
            <w:vAlign w:val="center"/>
          </w:tcPr>
          <w:p w14:paraId="32081E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MUTYH</w:t>
            </w:r>
          </w:p>
        </w:tc>
        <w:tc>
          <w:tcPr>
            <w:tcW w:w="1169" w:type="dxa"/>
            <w:shd w:val="clear" w:color="auto" w:fill="auto"/>
            <w:vAlign w:val="center"/>
          </w:tcPr>
          <w:p w14:paraId="7C90B2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NBN</w:t>
            </w:r>
          </w:p>
        </w:tc>
        <w:tc>
          <w:tcPr>
            <w:tcW w:w="1117" w:type="dxa"/>
            <w:shd w:val="clear" w:color="auto" w:fill="auto"/>
            <w:vAlign w:val="center"/>
          </w:tcPr>
          <w:p w14:paraId="562FB5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NF1</w:t>
            </w:r>
          </w:p>
        </w:tc>
        <w:tc>
          <w:tcPr>
            <w:tcW w:w="1040" w:type="dxa"/>
            <w:shd w:val="clear" w:color="auto" w:fill="auto"/>
            <w:vAlign w:val="center"/>
          </w:tcPr>
          <w:p w14:paraId="7F4595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NF2</w:t>
            </w:r>
          </w:p>
        </w:tc>
        <w:tc>
          <w:tcPr>
            <w:tcW w:w="1047" w:type="dxa"/>
            <w:shd w:val="clear" w:color="auto" w:fill="auto"/>
            <w:vAlign w:val="center"/>
          </w:tcPr>
          <w:p w14:paraId="2B78AA6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NTHL1</w:t>
            </w:r>
          </w:p>
        </w:tc>
        <w:tc>
          <w:tcPr>
            <w:tcW w:w="1168" w:type="dxa"/>
            <w:shd w:val="clear" w:color="auto" w:fill="auto"/>
            <w:vAlign w:val="center"/>
          </w:tcPr>
          <w:p w14:paraId="4F2EF1B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NTRK1</w:t>
            </w:r>
          </w:p>
        </w:tc>
      </w:tr>
      <w:tr w:rsidR="002D4815" w:rsidRPr="00347732" w14:paraId="716E4DCE" w14:textId="77777777">
        <w:trPr>
          <w:trHeight w:val="425"/>
        </w:trPr>
        <w:tc>
          <w:tcPr>
            <w:tcW w:w="1252" w:type="dxa"/>
            <w:shd w:val="clear" w:color="auto" w:fill="auto"/>
            <w:vAlign w:val="center"/>
          </w:tcPr>
          <w:p w14:paraId="359975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PALB2</w:t>
            </w:r>
          </w:p>
        </w:tc>
        <w:tc>
          <w:tcPr>
            <w:tcW w:w="1181" w:type="dxa"/>
            <w:shd w:val="clear" w:color="auto" w:fill="auto"/>
            <w:vAlign w:val="center"/>
          </w:tcPr>
          <w:p w14:paraId="5B38B39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PALLD</w:t>
            </w:r>
          </w:p>
        </w:tc>
        <w:tc>
          <w:tcPr>
            <w:tcW w:w="1184" w:type="dxa"/>
            <w:shd w:val="clear" w:color="auto" w:fill="auto"/>
            <w:vAlign w:val="center"/>
          </w:tcPr>
          <w:p w14:paraId="294ED8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PDGFRA</w:t>
            </w:r>
          </w:p>
        </w:tc>
        <w:tc>
          <w:tcPr>
            <w:tcW w:w="1184" w:type="dxa"/>
            <w:shd w:val="clear" w:color="auto" w:fill="auto"/>
            <w:vAlign w:val="center"/>
          </w:tcPr>
          <w:p w14:paraId="50D8C55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PMS2</w:t>
            </w:r>
          </w:p>
        </w:tc>
        <w:tc>
          <w:tcPr>
            <w:tcW w:w="1169" w:type="dxa"/>
            <w:shd w:val="clear" w:color="auto" w:fill="auto"/>
            <w:vAlign w:val="center"/>
          </w:tcPr>
          <w:p w14:paraId="27169C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POLD1</w:t>
            </w:r>
          </w:p>
        </w:tc>
        <w:tc>
          <w:tcPr>
            <w:tcW w:w="1117" w:type="dxa"/>
            <w:shd w:val="clear" w:color="auto" w:fill="auto"/>
            <w:vAlign w:val="center"/>
          </w:tcPr>
          <w:p w14:paraId="298A3F4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w:t>
            </w:r>
          </w:p>
        </w:tc>
        <w:tc>
          <w:tcPr>
            <w:tcW w:w="1040" w:type="dxa"/>
            <w:shd w:val="clear" w:color="auto" w:fill="auto"/>
            <w:vAlign w:val="center"/>
          </w:tcPr>
          <w:p w14:paraId="37AAB30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POLE2</w:t>
            </w:r>
          </w:p>
        </w:tc>
        <w:tc>
          <w:tcPr>
            <w:tcW w:w="1047" w:type="dxa"/>
            <w:shd w:val="clear" w:color="auto" w:fill="auto"/>
            <w:vAlign w:val="center"/>
          </w:tcPr>
          <w:p w14:paraId="2AA3EA4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POLH</w:t>
            </w:r>
          </w:p>
        </w:tc>
        <w:tc>
          <w:tcPr>
            <w:tcW w:w="1168" w:type="dxa"/>
            <w:shd w:val="clear" w:color="auto" w:fill="auto"/>
            <w:vAlign w:val="center"/>
          </w:tcPr>
          <w:p w14:paraId="6D5F05C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POT1</w:t>
            </w:r>
          </w:p>
        </w:tc>
      </w:tr>
      <w:tr w:rsidR="002D4815" w:rsidRPr="00347732" w14:paraId="6EA493FE" w14:textId="77777777">
        <w:trPr>
          <w:trHeight w:val="425"/>
        </w:trPr>
        <w:tc>
          <w:tcPr>
            <w:tcW w:w="1252" w:type="dxa"/>
            <w:shd w:val="clear" w:color="auto" w:fill="auto"/>
            <w:vAlign w:val="center"/>
          </w:tcPr>
          <w:p w14:paraId="2FABCAD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PPP2R2A</w:t>
            </w:r>
          </w:p>
        </w:tc>
        <w:tc>
          <w:tcPr>
            <w:tcW w:w="1181" w:type="dxa"/>
            <w:shd w:val="clear" w:color="auto" w:fill="auto"/>
            <w:vAlign w:val="center"/>
          </w:tcPr>
          <w:p w14:paraId="6C91E02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PRKAR1A</w:t>
            </w:r>
          </w:p>
        </w:tc>
        <w:tc>
          <w:tcPr>
            <w:tcW w:w="1184" w:type="dxa"/>
            <w:shd w:val="clear" w:color="auto" w:fill="auto"/>
            <w:vAlign w:val="center"/>
          </w:tcPr>
          <w:p w14:paraId="3350A1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PRSS1</w:t>
            </w:r>
          </w:p>
        </w:tc>
        <w:tc>
          <w:tcPr>
            <w:tcW w:w="1184" w:type="dxa"/>
            <w:shd w:val="clear" w:color="auto" w:fill="auto"/>
            <w:vAlign w:val="center"/>
          </w:tcPr>
          <w:p w14:paraId="375D8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PTCH1</w:t>
            </w:r>
          </w:p>
        </w:tc>
        <w:tc>
          <w:tcPr>
            <w:tcW w:w="1169" w:type="dxa"/>
            <w:shd w:val="clear" w:color="auto" w:fill="auto"/>
            <w:vAlign w:val="center"/>
          </w:tcPr>
          <w:p w14:paraId="1A89B3D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PTEN</w:t>
            </w:r>
          </w:p>
        </w:tc>
        <w:tc>
          <w:tcPr>
            <w:tcW w:w="1117" w:type="dxa"/>
            <w:shd w:val="clear" w:color="auto" w:fill="auto"/>
            <w:vAlign w:val="center"/>
          </w:tcPr>
          <w:p w14:paraId="2FC5F9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RAD50</w:t>
            </w:r>
          </w:p>
        </w:tc>
        <w:tc>
          <w:tcPr>
            <w:tcW w:w="1040" w:type="dxa"/>
            <w:shd w:val="clear" w:color="auto" w:fill="auto"/>
            <w:vAlign w:val="center"/>
          </w:tcPr>
          <w:p w14:paraId="5910095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w:t>
            </w:r>
          </w:p>
        </w:tc>
        <w:tc>
          <w:tcPr>
            <w:tcW w:w="1047" w:type="dxa"/>
            <w:shd w:val="clear" w:color="auto" w:fill="auto"/>
            <w:vAlign w:val="center"/>
          </w:tcPr>
          <w:p w14:paraId="574388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RAD51B</w:t>
            </w:r>
          </w:p>
        </w:tc>
        <w:tc>
          <w:tcPr>
            <w:tcW w:w="1168" w:type="dxa"/>
            <w:shd w:val="clear" w:color="auto" w:fill="auto"/>
            <w:vAlign w:val="center"/>
          </w:tcPr>
          <w:p w14:paraId="54DE490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RAD51C</w:t>
            </w:r>
          </w:p>
        </w:tc>
      </w:tr>
      <w:tr w:rsidR="002D4815" w:rsidRPr="00347732" w14:paraId="1EEAAD3C" w14:textId="77777777">
        <w:trPr>
          <w:trHeight w:val="425"/>
        </w:trPr>
        <w:tc>
          <w:tcPr>
            <w:tcW w:w="1252" w:type="dxa"/>
            <w:shd w:val="clear" w:color="auto" w:fill="auto"/>
            <w:vAlign w:val="center"/>
          </w:tcPr>
          <w:p w14:paraId="3ACE5A2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RAD51D</w:t>
            </w:r>
          </w:p>
        </w:tc>
        <w:tc>
          <w:tcPr>
            <w:tcW w:w="1181" w:type="dxa"/>
            <w:shd w:val="clear" w:color="auto" w:fill="auto"/>
            <w:vAlign w:val="center"/>
          </w:tcPr>
          <w:p w14:paraId="196667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RAD54L</w:t>
            </w:r>
          </w:p>
        </w:tc>
        <w:tc>
          <w:tcPr>
            <w:tcW w:w="1184" w:type="dxa"/>
            <w:shd w:val="clear" w:color="auto" w:fill="auto"/>
            <w:vAlign w:val="center"/>
          </w:tcPr>
          <w:p w14:paraId="089FB26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RB1</w:t>
            </w:r>
          </w:p>
        </w:tc>
        <w:tc>
          <w:tcPr>
            <w:tcW w:w="1184" w:type="dxa"/>
            <w:shd w:val="clear" w:color="auto" w:fill="auto"/>
            <w:vAlign w:val="center"/>
          </w:tcPr>
          <w:p w14:paraId="718C61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RBBP8</w:t>
            </w:r>
          </w:p>
        </w:tc>
        <w:tc>
          <w:tcPr>
            <w:tcW w:w="1169" w:type="dxa"/>
            <w:shd w:val="clear" w:color="auto" w:fill="auto"/>
            <w:vAlign w:val="center"/>
          </w:tcPr>
          <w:p w14:paraId="318CFE0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w:t>
            </w:r>
          </w:p>
        </w:tc>
        <w:tc>
          <w:tcPr>
            <w:tcW w:w="1117" w:type="dxa"/>
            <w:shd w:val="clear" w:color="auto" w:fill="auto"/>
            <w:vAlign w:val="center"/>
          </w:tcPr>
          <w:p w14:paraId="08F9F8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RECQL4</w:t>
            </w:r>
          </w:p>
        </w:tc>
        <w:tc>
          <w:tcPr>
            <w:tcW w:w="1040" w:type="dxa"/>
            <w:shd w:val="clear" w:color="auto" w:fill="auto"/>
            <w:vAlign w:val="center"/>
          </w:tcPr>
          <w:p w14:paraId="78C056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REST</w:t>
            </w:r>
          </w:p>
        </w:tc>
        <w:tc>
          <w:tcPr>
            <w:tcW w:w="1047" w:type="dxa"/>
            <w:shd w:val="clear" w:color="auto" w:fill="auto"/>
            <w:vAlign w:val="center"/>
          </w:tcPr>
          <w:p w14:paraId="05CD837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RET</w:t>
            </w:r>
          </w:p>
        </w:tc>
        <w:tc>
          <w:tcPr>
            <w:tcW w:w="1168" w:type="dxa"/>
            <w:shd w:val="clear" w:color="auto" w:fill="auto"/>
            <w:vAlign w:val="center"/>
          </w:tcPr>
          <w:p w14:paraId="3839DD4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RHBDF2</w:t>
            </w:r>
          </w:p>
        </w:tc>
      </w:tr>
      <w:tr w:rsidR="002D4815" w:rsidRPr="00347732" w14:paraId="3AABAC33" w14:textId="77777777">
        <w:trPr>
          <w:trHeight w:val="425"/>
        </w:trPr>
        <w:tc>
          <w:tcPr>
            <w:tcW w:w="1252" w:type="dxa"/>
            <w:shd w:val="clear" w:color="auto" w:fill="auto"/>
            <w:vAlign w:val="center"/>
          </w:tcPr>
          <w:p w14:paraId="2C0492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RNASEL</w:t>
            </w:r>
          </w:p>
        </w:tc>
        <w:tc>
          <w:tcPr>
            <w:tcW w:w="1181" w:type="dxa"/>
            <w:shd w:val="clear" w:color="auto" w:fill="auto"/>
            <w:vAlign w:val="center"/>
          </w:tcPr>
          <w:p w14:paraId="466FE32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RNF43</w:t>
            </w:r>
          </w:p>
        </w:tc>
        <w:tc>
          <w:tcPr>
            <w:tcW w:w="1184" w:type="dxa"/>
            <w:shd w:val="clear" w:color="auto" w:fill="auto"/>
            <w:vAlign w:val="center"/>
          </w:tcPr>
          <w:p w14:paraId="4D6978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RPS20</w:t>
            </w:r>
          </w:p>
        </w:tc>
        <w:tc>
          <w:tcPr>
            <w:tcW w:w="1184" w:type="dxa"/>
            <w:shd w:val="clear" w:color="auto" w:fill="auto"/>
            <w:vAlign w:val="center"/>
          </w:tcPr>
          <w:p w14:paraId="622E74D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w:t>
            </w:r>
          </w:p>
        </w:tc>
        <w:tc>
          <w:tcPr>
            <w:tcW w:w="1169" w:type="dxa"/>
            <w:shd w:val="clear" w:color="auto" w:fill="auto"/>
            <w:vAlign w:val="center"/>
          </w:tcPr>
          <w:p w14:paraId="2B4637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SDHAF2</w:t>
            </w:r>
          </w:p>
        </w:tc>
        <w:tc>
          <w:tcPr>
            <w:tcW w:w="1117" w:type="dxa"/>
            <w:shd w:val="clear" w:color="auto" w:fill="auto"/>
            <w:vAlign w:val="center"/>
          </w:tcPr>
          <w:p w14:paraId="3FD399B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SDHB</w:t>
            </w:r>
          </w:p>
        </w:tc>
        <w:tc>
          <w:tcPr>
            <w:tcW w:w="1040" w:type="dxa"/>
            <w:shd w:val="clear" w:color="auto" w:fill="auto"/>
            <w:vAlign w:val="center"/>
          </w:tcPr>
          <w:p w14:paraId="33BC79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SDHC</w:t>
            </w:r>
          </w:p>
        </w:tc>
        <w:tc>
          <w:tcPr>
            <w:tcW w:w="1047" w:type="dxa"/>
            <w:shd w:val="clear" w:color="auto" w:fill="auto"/>
            <w:vAlign w:val="center"/>
          </w:tcPr>
          <w:p w14:paraId="609812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SDHD</w:t>
            </w:r>
          </w:p>
        </w:tc>
        <w:tc>
          <w:tcPr>
            <w:tcW w:w="1168" w:type="dxa"/>
            <w:shd w:val="clear" w:color="auto" w:fill="auto"/>
            <w:vAlign w:val="center"/>
          </w:tcPr>
          <w:p w14:paraId="4517BC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SLC25A11</w:t>
            </w:r>
          </w:p>
        </w:tc>
      </w:tr>
      <w:tr w:rsidR="002D4815" w:rsidRPr="00347732" w14:paraId="57243778" w14:textId="77777777">
        <w:trPr>
          <w:trHeight w:val="425"/>
        </w:trPr>
        <w:tc>
          <w:tcPr>
            <w:tcW w:w="1252" w:type="dxa"/>
            <w:shd w:val="clear" w:color="auto" w:fill="auto"/>
            <w:vAlign w:val="center"/>
          </w:tcPr>
          <w:p w14:paraId="66FA003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SLX4</w:t>
            </w:r>
          </w:p>
        </w:tc>
        <w:tc>
          <w:tcPr>
            <w:tcW w:w="1181" w:type="dxa"/>
            <w:shd w:val="clear" w:color="auto" w:fill="auto"/>
            <w:vAlign w:val="center"/>
          </w:tcPr>
          <w:p w14:paraId="1FE6EFB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SMAD4</w:t>
            </w:r>
          </w:p>
        </w:tc>
        <w:tc>
          <w:tcPr>
            <w:tcW w:w="1184" w:type="dxa"/>
            <w:shd w:val="clear" w:color="auto" w:fill="auto"/>
            <w:vAlign w:val="center"/>
          </w:tcPr>
          <w:p w14:paraId="7987C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SMARCA2</w:t>
            </w:r>
          </w:p>
        </w:tc>
        <w:tc>
          <w:tcPr>
            <w:tcW w:w="1184" w:type="dxa"/>
            <w:shd w:val="clear" w:color="auto" w:fill="auto"/>
            <w:vAlign w:val="center"/>
          </w:tcPr>
          <w:p w14:paraId="6962FF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SMARCA4</w:t>
            </w:r>
          </w:p>
        </w:tc>
        <w:tc>
          <w:tcPr>
            <w:tcW w:w="1169" w:type="dxa"/>
            <w:shd w:val="clear" w:color="auto" w:fill="auto"/>
            <w:vAlign w:val="center"/>
          </w:tcPr>
          <w:p w14:paraId="15E726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SMARCB1</w:t>
            </w:r>
          </w:p>
        </w:tc>
        <w:tc>
          <w:tcPr>
            <w:tcW w:w="1117" w:type="dxa"/>
            <w:shd w:val="clear" w:color="auto" w:fill="auto"/>
            <w:vAlign w:val="center"/>
          </w:tcPr>
          <w:p w14:paraId="5FB7E8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SPINK1</w:t>
            </w:r>
          </w:p>
        </w:tc>
        <w:tc>
          <w:tcPr>
            <w:tcW w:w="1040" w:type="dxa"/>
            <w:shd w:val="clear" w:color="auto" w:fill="auto"/>
            <w:vAlign w:val="center"/>
          </w:tcPr>
          <w:p w14:paraId="2D5E3B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STK11</w:t>
            </w:r>
          </w:p>
        </w:tc>
        <w:tc>
          <w:tcPr>
            <w:tcW w:w="1047" w:type="dxa"/>
            <w:shd w:val="clear" w:color="auto" w:fill="auto"/>
            <w:vAlign w:val="center"/>
          </w:tcPr>
          <w:p w14:paraId="131409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SUFU</w:t>
            </w:r>
          </w:p>
        </w:tc>
        <w:tc>
          <w:tcPr>
            <w:tcW w:w="1168" w:type="dxa"/>
            <w:shd w:val="clear" w:color="auto" w:fill="auto"/>
            <w:vAlign w:val="center"/>
          </w:tcPr>
          <w:p w14:paraId="02BE3C8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TERT</w:t>
            </w:r>
          </w:p>
        </w:tc>
      </w:tr>
      <w:tr w:rsidR="002D4815" w:rsidRPr="00347732" w14:paraId="0BDD5A5D" w14:textId="77777777">
        <w:trPr>
          <w:trHeight w:val="425"/>
        </w:trPr>
        <w:tc>
          <w:tcPr>
            <w:tcW w:w="1252" w:type="dxa"/>
            <w:shd w:val="clear" w:color="auto" w:fill="auto"/>
            <w:vAlign w:val="center"/>
          </w:tcPr>
          <w:p w14:paraId="2370D4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TGFBR2</w:t>
            </w:r>
          </w:p>
        </w:tc>
        <w:tc>
          <w:tcPr>
            <w:tcW w:w="1181" w:type="dxa"/>
            <w:shd w:val="clear" w:color="auto" w:fill="auto"/>
            <w:vAlign w:val="center"/>
          </w:tcPr>
          <w:p w14:paraId="3A88D4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TMEM127</w:t>
            </w:r>
          </w:p>
        </w:tc>
        <w:tc>
          <w:tcPr>
            <w:tcW w:w="1184" w:type="dxa"/>
            <w:shd w:val="clear" w:color="auto" w:fill="auto"/>
            <w:vAlign w:val="center"/>
          </w:tcPr>
          <w:p w14:paraId="2E4E4DD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TP53</w:t>
            </w:r>
          </w:p>
        </w:tc>
        <w:tc>
          <w:tcPr>
            <w:tcW w:w="1184" w:type="dxa"/>
            <w:shd w:val="clear" w:color="auto" w:fill="auto"/>
            <w:vAlign w:val="center"/>
          </w:tcPr>
          <w:p w14:paraId="0D0DAC5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TRIM37</w:t>
            </w:r>
          </w:p>
        </w:tc>
        <w:tc>
          <w:tcPr>
            <w:tcW w:w="1169" w:type="dxa"/>
            <w:shd w:val="clear" w:color="auto" w:fill="auto"/>
            <w:vAlign w:val="center"/>
          </w:tcPr>
          <w:p w14:paraId="6099610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TRIP13</w:t>
            </w:r>
          </w:p>
        </w:tc>
        <w:tc>
          <w:tcPr>
            <w:tcW w:w="1117" w:type="dxa"/>
            <w:shd w:val="clear" w:color="auto" w:fill="auto"/>
            <w:vAlign w:val="center"/>
          </w:tcPr>
          <w:p w14:paraId="772BC7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TSC1</w:t>
            </w:r>
          </w:p>
        </w:tc>
        <w:tc>
          <w:tcPr>
            <w:tcW w:w="1040" w:type="dxa"/>
            <w:shd w:val="clear" w:color="auto" w:fill="auto"/>
            <w:vAlign w:val="center"/>
          </w:tcPr>
          <w:p w14:paraId="658C571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TSC2</w:t>
            </w:r>
          </w:p>
        </w:tc>
        <w:tc>
          <w:tcPr>
            <w:tcW w:w="1047" w:type="dxa"/>
            <w:shd w:val="clear" w:color="auto" w:fill="auto"/>
            <w:vAlign w:val="center"/>
          </w:tcPr>
          <w:p w14:paraId="53F5BD3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UBE2T</w:t>
            </w:r>
          </w:p>
        </w:tc>
        <w:tc>
          <w:tcPr>
            <w:tcW w:w="1168" w:type="dxa"/>
            <w:shd w:val="clear" w:color="auto" w:fill="auto"/>
            <w:vAlign w:val="center"/>
          </w:tcPr>
          <w:p w14:paraId="1569834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VHL</w:t>
            </w:r>
          </w:p>
        </w:tc>
      </w:tr>
      <w:tr w:rsidR="002D4815" w:rsidRPr="00347732" w14:paraId="69DD3203" w14:textId="77777777">
        <w:trPr>
          <w:trHeight w:val="425"/>
        </w:trPr>
        <w:tc>
          <w:tcPr>
            <w:tcW w:w="1252" w:type="dxa"/>
            <w:shd w:val="clear" w:color="auto" w:fill="auto"/>
            <w:vAlign w:val="center"/>
          </w:tcPr>
          <w:p w14:paraId="45E05E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WRN</w:t>
            </w:r>
          </w:p>
        </w:tc>
        <w:tc>
          <w:tcPr>
            <w:tcW w:w="1181" w:type="dxa"/>
            <w:shd w:val="clear" w:color="auto" w:fill="auto"/>
            <w:vAlign w:val="center"/>
          </w:tcPr>
          <w:p w14:paraId="4B840D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WT1</w:t>
            </w:r>
          </w:p>
        </w:tc>
        <w:tc>
          <w:tcPr>
            <w:tcW w:w="1184" w:type="dxa"/>
            <w:shd w:val="clear" w:color="auto" w:fill="auto"/>
            <w:vAlign w:val="center"/>
          </w:tcPr>
          <w:p w14:paraId="24155AB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XPA</w:t>
            </w:r>
          </w:p>
        </w:tc>
        <w:tc>
          <w:tcPr>
            <w:tcW w:w="1184" w:type="dxa"/>
            <w:shd w:val="clear" w:color="auto" w:fill="auto"/>
            <w:vAlign w:val="center"/>
          </w:tcPr>
          <w:p w14:paraId="6244E5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XPC</w:t>
            </w:r>
          </w:p>
        </w:tc>
        <w:tc>
          <w:tcPr>
            <w:tcW w:w="1169" w:type="dxa"/>
            <w:shd w:val="clear" w:color="auto" w:fill="auto"/>
            <w:vAlign w:val="center"/>
          </w:tcPr>
          <w:p w14:paraId="082A4D9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XRCC2</w:t>
            </w:r>
          </w:p>
        </w:tc>
        <w:tc>
          <w:tcPr>
            <w:tcW w:w="1117" w:type="dxa"/>
            <w:shd w:val="clear" w:color="auto" w:fill="auto"/>
            <w:vAlign w:val="center"/>
          </w:tcPr>
          <w:p w14:paraId="59EEAC1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XRCC3</w:t>
            </w:r>
          </w:p>
        </w:tc>
        <w:tc>
          <w:tcPr>
            <w:tcW w:w="1040" w:type="dxa"/>
            <w:shd w:val="clear" w:color="auto" w:fill="auto"/>
            <w:vAlign w:val="center"/>
          </w:tcPr>
          <w:p w14:paraId="344C9DDC" w14:textId="77777777" w:rsidR="002D4815" w:rsidRPr="00E7101C" w:rsidRDefault="002D4815">
            <w:pPr>
              <w:adjustRightInd w:val="0"/>
              <w:snapToGrid w:val="0"/>
              <w:rPr>
                <w:rFonts w:ascii="宋体" w:eastAsia="宋体" w:hAnsi="宋体"/>
                <w:i/>
                <w:iCs/>
                <w:color w:val="000000"/>
                <w:sz w:val="20"/>
                <w:szCs w:val="20"/>
              </w:rPr>
            </w:pPr>
          </w:p>
        </w:tc>
        <w:tc>
          <w:tcPr>
            <w:tcW w:w="1047" w:type="dxa"/>
            <w:shd w:val="clear" w:color="auto" w:fill="auto"/>
            <w:vAlign w:val="center"/>
          </w:tcPr>
          <w:p w14:paraId="7A50E0E7" w14:textId="77777777" w:rsidR="002D4815" w:rsidRPr="00E7101C" w:rsidRDefault="002D4815">
            <w:pPr>
              <w:adjustRightInd w:val="0"/>
              <w:snapToGrid w:val="0"/>
              <w:rPr>
                <w:rFonts w:ascii="宋体" w:eastAsia="宋体" w:hAnsi="宋体"/>
                <w:i/>
                <w:iCs/>
                <w:color w:val="000000"/>
                <w:sz w:val="20"/>
                <w:szCs w:val="20"/>
              </w:rPr>
            </w:pPr>
          </w:p>
        </w:tc>
        <w:tc>
          <w:tcPr>
            <w:tcW w:w="1168" w:type="dxa"/>
            <w:shd w:val="clear" w:color="auto" w:fill="auto"/>
            <w:vAlign w:val="center"/>
          </w:tcPr>
          <w:p w14:paraId="0BD0F1E9" w14:textId="77777777" w:rsidR="002D4815" w:rsidRPr="00E7101C" w:rsidRDefault="002D4815">
            <w:pPr>
              <w:adjustRightInd w:val="0"/>
              <w:snapToGrid w:val="0"/>
              <w:rPr>
                <w:rFonts w:ascii="宋体" w:eastAsia="宋体" w:hAnsi="宋体"/>
                <w:i/>
                <w:iCs/>
                <w:color w:val="000000"/>
                <w:sz w:val="20"/>
                <w:szCs w:val="20"/>
              </w:rPr>
            </w:pPr>
          </w:p>
        </w:tc>
      </w:tr>
    </w:tbl>
    <w:p w14:paraId="65D48A09" w14:textId="77777777" w:rsidR="002D4815" w:rsidRPr="00347732" w:rsidRDefault="002D4815">
      <w:pPr>
        <w:rPr>
          <w:rFonts w:ascii="宋体" w:eastAsia="宋体" w:hAnsi="宋体"/>
          <w:b/>
          <w:bCs/>
        </w:rPr>
      </w:pPr>
    </w:p>
    <w:p w14:paraId="55A2DCE9" w14:textId="77777777" w:rsidR="000A744E" w:rsidRPr="00347732" w:rsidRDefault="000A744E">
      <w:pPr>
        <w:rPr>
          <w:rFonts w:ascii="宋体" w:eastAsia="宋体" w:hAnsi="宋体"/>
          <w:b/>
          <w:bCs/>
        </w:rPr>
      </w:pPr>
    </w:p>
    <w:p w14:paraId="25C05928" w14:textId="77777777" w:rsidR="002D4815" w:rsidRPr="00347732" w:rsidRDefault="00A26A34">
      <w:pPr>
        <w:rPr>
          <w:rFonts w:ascii="宋体" w:eastAsia="宋体" w:hAnsi="宋体"/>
          <w:b/>
          <w:bCs/>
        </w:rPr>
      </w:pPr>
      <w:r w:rsidRPr="00347732">
        <w:rPr>
          <w:rFonts w:ascii="宋体" w:eastAsia="宋体" w:hAnsi="宋体" w:hint="eastAsia"/>
          <w:b/>
          <w:bCs/>
        </w:rPr>
        <w:t>基因检测范围说明</w:t>
      </w:r>
    </w:p>
    <w:tbl>
      <w:tblPr>
        <w:tblW w:w="10348" w:type="dxa"/>
        <w:tblLook w:val="04A0" w:firstRow="1" w:lastRow="0" w:firstColumn="1" w:lastColumn="0" w:noHBand="0" w:noVBand="1"/>
      </w:tblPr>
      <w:tblGrid>
        <w:gridCol w:w="1276"/>
        <w:gridCol w:w="7229"/>
        <w:gridCol w:w="1843"/>
      </w:tblGrid>
      <w:tr w:rsidR="002D4815" w:rsidRPr="00347732" w14:paraId="0C057C7D" w14:textId="77777777">
        <w:trPr>
          <w:trHeight w:val="306"/>
        </w:trPr>
        <w:tc>
          <w:tcPr>
            <w:tcW w:w="1276" w:type="dxa"/>
            <w:tcBorders>
              <w:top w:val="single" w:sz="4" w:space="0" w:color="1E7648"/>
              <w:bottom w:val="single" w:sz="4" w:space="0" w:color="1E7648"/>
            </w:tcBorders>
          </w:tcPr>
          <w:p w14:paraId="5F291DDC" w14:textId="77777777" w:rsidR="002D4815" w:rsidRPr="00E7101C" w:rsidRDefault="00A26A34">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基因</w:t>
            </w:r>
          </w:p>
        </w:tc>
        <w:tc>
          <w:tcPr>
            <w:tcW w:w="7229" w:type="dxa"/>
            <w:tcBorders>
              <w:top w:val="single" w:sz="4" w:space="0" w:color="1E7648"/>
              <w:bottom w:val="single" w:sz="4" w:space="0" w:color="1E7648"/>
            </w:tcBorders>
          </w:tcPr>
          <w:p w14:paraId="476B61F4" w14:textId="77777777" w:rsidR="002D4815" w:rsidRPr="00E7101C" w:rsidRDefault="00A26A34">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检测范围</w:t>
            </w:r>
          </w:p>
        </w:tc>
        <w:tc>
          <w:tcPr>
            <w:tcW w:w="1843" w:type="dxa"/>
            <w:tcBorders>
              <w:top w:val="single" w:sz="4" w:space="0" w:color="1E7648"/>
              <w:bottom w:val="single" w:sz="4" w:space="0" w:color="1E7648"/>
            </w:tcBorders>
          </w:tcPr>
          <w:p w14:paraId="7D99B018" w14:textId="77777777" w:rsidR="002D4815" w:rsidRPr="00E7101C" w:rsidRDefault="00A26A34">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检测突变类型</w:t>
            </w:r>
          </w:p>
        </w:tc>
      </w:tr>
      <w:tr w:rsidR="002D4815" w:rsidRPr="00347732" w14:paraId="1570B452" w14:textId="77777777">
        <w:trPr>
          <w:trHeight w:val="306"/>
        </w:trPr>
        <w:tc>
          <w:tcPr>
            <w:tcW w:w="1276" w:type="dxa"/>
            <w:tcBorders>
              <w:top w:val="single" w:sz="4" w:space="0" w:color="1E7648"/>
              <w:bottom w:val="single" w:sz="4" w:space="0" w:color="1E7648"/>
            </w:tcBorders>
            <w:vAlign w:val="center"/>
          </w:tcPr>
          <w:p w14:paraId="49856CF3" w14:textId="77777777" w:rsidR="002D4815" w:rsidRPr="00E7101C" w:rsidRDefault="00A26A34">
            <w:pPr>
              <w:widowControl/>
              <w:adjustRightInd w:val="0"/>
              <w:snapToGrid w:val="0"/>
              <w:rPr>
                <w:rFonts w:ascii="宋体" w:eastAsia="宋体" w:hAnsi="宋体"/>
                <w:i/>
                <w:iCs/>
                <w:color w:val="000000"/>
                <w:szCs w:val="21"/>
              </w:rPr>
            </w:pPr>
            <w:r w:rsidRPr="00E7101C">
              <w:rPr>
                <w:rFonts w:ascii="宋体" w:eastAsia="宋体" w:hAnsi="宋体" w:hint="eastAsia"/>
                <w:i/>
                <w:iCs/>
                <w:color w:val="000000"/>
                <w:szCs w:val="21"/>
              </w:rPr>
              <w:t>APC</w:t>
            </w:r>
          </w:p>
        </w:tc>
        <w:tc>
          <w:tcPr>
            <w:tcW w:w="7229" w:type="dxa"/>
            <w:tcBorders>
              <w:top w:val="single" w:sz="4" w:space="0" w:color="1E7648"/>
              <w:bottom w:val="single" w:sz="4" w:space="0" w:color="1E7648"/>
            </w:tcBorders>
          </w:tcPr>
          <w:p w14:paraId="1EB18032" w14:textId="77777777" w:rsidR="002D4815" w:rsidRPr="00E7101C" w:rsidRDefault="00A26A34">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全编码区和外显子-内含子连接区、启动子区域（chr5:112043009-112043596）</w:t>
            </w:r>
          </w:p>
        </w:tc>
        <w:tc>
          <w:tcPr>
            <w:tcW w:w="1843" w:type="dxa"/>
            <w:tcBorders>
              <w:top w:val="single" w:sz="4" w:space="0" w:color="1E7648"/>
              <w:bottom w:val="single" w:sz="4" w:space="0" w:color="1E7648"/>
            </w:tcBorders>
            <w:vAlign w:val="center"/>
          </w:tcPr>
          <w:p w14:paraId="1A8FB072" w14:textId="77777777" w:rsidR="002D4815" w:rsidRPr="00E7101C" w:rsidRDefault="00A26A34">
            <w:pPr>
              <w:adjustRightInd w:val="0"/>
              <w:snapToGrid w:val="0"/>
              <w:rPr>
                <w:rFonts w:ascii="宋体" w:eastAsia="宋体" w:hAnsi="宋体"/>
                <w:color w:val="000000"/>
                <w:szCs w:val="21"/>
              </w:rPr>
            </w:pPr>
            <w:r w:rsidRPr="00E7101C">
              <w:rPr>
                <w:rFonts w:ascii="宋体" w:eastAsia="宋体" w:hAnsi="宋体" w:hint="eastAsia"/>
                <w:color w:val="000000"/>
                <w:szCs w:val="21"/>
              </w:rPr>
              <w:t>SNV，</w:t>
            </w:r>
            <w:proofErr w:type="spellStart"/>
            <w:r w:rsidRPr="00E7101C">
              <w:rPr>
                <w:rFonts w:ascii="宋体" w:eastAsia="宋体" w:hAnsi="宋体" w:hint="eastAsia"/>
                <w:color w:val="000000"/>
                <w:szCs w:val="21"/>
              </w:rPr>
              <w:t>InDel</w:t>
            </w:r>
            <w:proofErr w:type="spellEnd"/>
          </w:p>
        </w:tc>
      </w:tr>
      <w:tr w:rsidR="002D4815" w:rsidRPr="00347732" w14:paraId="55EBAB55" w14:textId="77777777">
        <w:trPr>
          <w:trHeight w:val="306"/>
        </w:trPr>
        <w:tc>
          <w:tcPr>
            <w:tcW w:w="1276" w:type="dxa"/>
            <w:tcBorders>
              <w:top w:val="single" w:sz="4" w:space="0" w:color="1E7648"/>
              <w:bottom w:val="single" w:sz="4" w:space="0" w:color="1E7648"/>
            </w:tcBorders>
          </w:tcPr>
          <w:p w14:paraId="1FC27C64" w14:textId="77777777" w:rsidR="002D4815" w:rsidRPr="00E7101C" w:rsidRDefault="00A26A34">
            <w:pPr>
              <w:widowControl/>
              <w:adjustRightInd w:val="0"/>
              <w:snapToGrid w:val="0"/>
              <w:rPr>
                <w:rFonts w:ascii="宋体" w:eastAsia="宋体" w:hAnsi="宋体"/>
                <w:i/>
                <w:iCs/>
                <w:color w:val="000000"/>
                <w:szCs w:val="21"/>
              </w:rPr>
            </w:pPr>
            <w:r w:rsidRPr="00E7101C">
              <w:rPr>
                <w:rFonts w:ascii="宋体" w:eastAsia="宋体" w:hAnsi="宋体" w:hint="eastAsia"/>
                <w:i/>
                <w:iCs/>
                <w:color w:val="000000"/>
                <w:szCs w:val="21"/>
              </w:rPr>
              <w:t>POLD1</w:t>
            </w:r>
          </w:p>
        </w:tc>
        <w:tc>
          <w:tcPr>
            <w:tcW w:w="7229" w:type="dxa"/>
            <w:tcBorders>
              <w:top w:val="single" w:sz="4" w:space="0" w:color="1E7648"/>
              <w:bottom w:val="single" w:sz="4" w:space="0" w:color="1E7648"/>
            </w:tcBorders>
          </w:tcPr>
          <w:p w14:paraId="032AD090" w14:textId="77777777" w:rsidR="002D4815" w:rsidRPr="00E7101C" w:rsidRDefault="00A26A34">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Exon4-12、Exon15编码区和外显子-内含子连接区</w:t>
            </w:r>
          </w:p>
        </w:tc>
        <w:tc>
          <w:tcPr>
            <w:tcW w:w="1843" w:type="dxa"/>
            <w:tcBorders>
              <w:top w:val="single" w:sz="4" w:space="0" w:color="1E7648"/>
              <w:bottom w:val="single" w:sz="4" w:space="0" w:color="1E7648"/>
            </w:tcBorders>
          </w:tcPr>
          <w:p w14:paraId="1C8FDBB0" w14:textId="77777777" w:rsidR="002D4815" w:rsidRPr="00E7101C" w:rsidRDefault="00A26A34">
            <w:pPr>
              <w:adjustRightInd w:val="0"/>
              <w:snapToGrid w:val="0"/>
              <w:rPr>
                <w:rFonts w:ascii="宋体" w:eastAsia="宋体" w:hAnsi="宋体"/>
                <w:color w:val="000000"/>
                <w:szCs w:val="21"/>
              </w:rPr>
            </w:pPr>
            <w:r w:rsidRPr="00E7101C">
              <w:rPr>
                <w:rFonts w:ascii="宋体" w:eastAsia="宋体" w:hAnsi="宋体" w:hint="eastAsia"/>
                <w:color w:val="000000"/>
                <w:szCs w:val="21"/>
              </w:rPr>
              <w:t>SNV，</w:t>
            </w:r>
            <w:proofErr w:type="spellStart"/>
            <w:r w:rsidRPr="00E7101C">
              <w:rPr>
                <w:rFonts w:ascii="宋体" w:eastAsia="宋体" w:hAnsi="宋体" w:hint="eastAsia"/>
                <w:color w:val="000000"/>
                <w:szCs w:val="21"/>
              </w:rPr>
              <w:t>InDel</w:t>
            </w:r>
            <w:proofErr w:type="spellEnd"/>
          </w:p>
        </w:tc>
      </w:tr>
      <w:tr w:rsidR="002D4815" w:rsidRPr="00347732" w14:paraId="0F94D866" w14:textId="77777777">
        <w:trPr>
          <w:trHeight w:val="306"/>
        </w:trPr>
        <w:tc>
          <w:tcPr>
            <w:tcW w:w="1276" w:type="dxa"/>
            <w:tcBorders>
              <w:top w:val="single" w:sz="4" w:space="0" w:color="1E7648"/>
              <w:bottom w:val="single" w:sz="4" w:space="0" w:color="1E7648"/>
            </w:tcBorders>
          </w:tcPr>
          <w:p w14:paraId="4D18B5CB" w14:textId="77777777" w:rsidR="002D4815" w:rsidRPr="00E7101C" w:rsidRDefault="00A26A34">
            <w:pPr>
              <w:widowControl/>
              <w:adjustRightInd w:val="0"/>
              <w:snapToGrid w:val="0"/>
              <w:rPr>
                <w:rFonts w:ascii="宋体" w:eastAsia="宋体" w:hAnsi="宋体"/>
                <w:i/>
                <w:iCs/>
                <w:color w:val="000000"/>
                <w:szCs w:val="21"/>
              </w:rPr>
            </w:pPr>
            <w:r w:rsidRPr="00E7101C">
              <w:rPr>
                <w:rFonts w:ascii="宋体" w:eastAsia="宋体" w:hAnsi="宋体" w:hint="eastAsia"/>
                <w:i/>
                <w:iCs/>
                <w:color w:val="000000"/>
                <w:szCs w:val="21"/>
              </w:rPr>
              <w:t>POLE</w:t>
            </w:r>
          </w:p>
        </w:tc>
        <w:tc>
          <w:tcPr>
            <w:tcW w:w="7229" w:type="dxa"/>
            <w:tcBorders>
              <w:top w:val="single" w:sz="4" w:space="0" w:color="1E7648"/>
              <w:bottom w:val="single" w:sz="4" w:space="0" w:color="1E7648"/>
            </w:tcBorders>
          </w:tcPr>
          <w:p w14:paraId="48030563" w14:textId="77777777" w:rsidR="002D4815" w:rsidRPr="00E7101C" w:rsidRDefault="00A26A34">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Exon3-14、Exon19编码区和外显子-内含子连接区</w:t>
            </w:r>
          </w:p>
        </w:tc>
        <w:tc>
          <w:tcPr>
            <w:tcW w:w="1843" w:type="dxa"/>
            <w:tcBorders>
              <w:top w:val="single" w:sz="4" w:space="0" w:color="1E7648"/>
              <w:bottom w:val="single" w:sz="4" w:space="0" w:color="1E7648"/>
            </w:tcBorders>
          </w:tcPr>
          <w:p w14:paraId="36F27C3C" w14:textId="77777777" w:rsidR="002D4815" w:rsidRPr="00E7101C" w:rsidRDefault="00A26A34">
            <w:pPr>
              <w:adjustRightInd w:val="0"/>
              <w:snapToGrid w:val="0"/>
              <w:rPr>
                <w:rFonts w:ascii="宋体" w:eastAsia="宋体" w:hAnsi="宋体"/>
                <w:color w:val="000000"/>
                <w:szCs w:val="21"/>
              </w:rPr>
            </w:pPr>
            <w:r w:rsidRPr="00E7101C">
              <w:rPr>
                <w:rFonts w:ascii="宋体" w:eastAsia="宋体" w:hAnsi="宋体" w:hint="eastAsia"/>
                <w:color w:val="000000"/>
                <w:szCs w:val="21"/>
              </w:rPr>
              <w:t>SNV，</w:t>
            </w:r>
            <w:proofErr w:type="spellStart"/>
            <w:r w:rsidRPr="00E7101C">
              <w:rPr>
                <w:rFonts w:ascii="宋体" w:eastAsia="宋体" w:hAnsi="宋体" w:hint="eastAsia"/>
                <w:color w:val="000000"/>
                <w:szCs w:val="21"/>
              </w:rPr>
              <w:t>InDel</w:t>
            </w:r>
            <w:proofErr w:type="spellEnd"/>
          </w:p>
        </w:tc>
      </w:tr>
      <w:tr w:rsidR="002D4815" w:rsidRPr="00347732" w14:paraId="6C1A8A6C" w14:textId="77777777">
        <w:trPr>
          <w:trHeight w:val="306"/>
        </w:trPr>
        <w:tc>
          <w:tcPr>
            <w:tcW w:w="1276" w:type="dxa"/>
            <w:tcBorders>
              <w:top w:val="single" w:sz="4" w:space="0" w:color="1E7648"/>
              <w:bottom w:val="single" w:sz="4" w:space="0" w:color="1E7648"/>
            </w:tcBorders>
            <w:vAlign w:val="center"/>
          </w:tcPr>
          <w:p w14:paraId="5C3E8949" w14:textId="77777777" w:rsidR="002D4815" w:rsidRPr="00E7101C" w:rsidRDefault="00A26A34">
            <w:pPr>
              <w:widowControl/>
              <w:adjustRightInd w:val="0"/>
              <w:snapToGrid w:val="0"/>
              <w:rPr>
                <w:rFonts w:ascii="宋体" w:eastAsia="宋体" w:hAnsi="宋体"/>
                <w:i/>
                <w:iCs/>
                <w:color w:val="000000"/>
                <w:szCs w:val="21"/>
              </w:rPr>
            </w:pPr>
            <w:r w:rsidRPr="00E7101C">
              <w:rPr>
                <w:rFonts w:ascii="宋体" w:eastAsia="宋体" w:hAnsi="宋体" w:hint="eastAsia"/>
                <w:i/>
                <w:iCs/>
                <w:color w:val="000000"/>
                <w:szCs w:val="21"/>
              </w:rPr>
              <w:t>TERT</w:t>
            </w:r>
          </w:p>
        </w:tc>
        <w:tc>
          <w:tcPr>
            <w:tcW w:w="7229" w:type="dxa"/>
            <w:tcBorders>
              <w:top w:val="single" w:sz="4" w:space="0" w:color="1E7648"/>
              <w:bottom w:val="single" w:sz="4" w:space="0" w:color="1E7648"/>
            </w:tcBorders>
          </w:tcPr>
          <w:p w14:paraId="66259341" w14:textId="77777777" w:rsidR="002D4815" w:rsidRPr="00E7101C" w:rsidRDefault="00A26A34">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全编码区和外显子-内含子连接区、c.-124C&gt;T(C228T)、c.-146C&gt;T(C250T)</w:t>
            </w:r>
          </w:p>
        </w:tc>
        <w:tc>
          <w:tcPr>
            <w:tcW w:w="1843" w:type="dxa"/>
            <w:tcBorders>
              <w:top w:val="single" w:sz="4" w:space="0" w:color="1E7648"/>
              <w:bottom w:val="single" w:sz="4" w:space="0" w:color="1E7648"/>
            </w:tcBorders>
            <w:vAlign w:val="center"/>
          </w:tcPr>
          <w:p w14:paraId="4A8F075E" w14:textId="77777777" w:rsidR="002D4815" w:rsidRPr="00E7101C" w:rsidRDefault="00A26A34">
            <w:pPr>
              <w:adjustRightInd w:val="0"/>
              <w:snapToGrid w:val="0"/>
              <w:rPr>
                <w:rFonts w:ascii="宋体" w:eastAsia="宋体" w:hAnsi="宋体"/>
                <w:color w:val="000000"/>
                <w:szCs w:val="21"/>
              </w:rPr>
            </w:pPr>
            <w:r w:rsidRPr="00E7101C">
              <w:rPr>
                <w:rFonts w:ascii="宋体" w:eastAsia="宋体" w:hAnsi="宋体" w:hint="eastAsia"/>
                <w:color w:val="000000"/>
                <w:szCs w:val="21"/>
              </w:rPr>
              <w:t>SNV，</w:t>
            </w:r>
            <w:proofErr w:type="spellStart"/>
            <w:r w:rsidRPr="00E7101C">
              <w:rPr>
                <w:rFonts w:ascii="宋体" w:eastAsia="宋体" w:hAnsi="宋体" w:hint="eastAsia"/>
                <w:color w:val="000000"/>
                <w:szCs w:val="21"/>
              </w:rPr>
              <w:t>InDel</w:t>
            </w:r>
            <w:proofErr w:type="spellEnd"/>
          </w:p>
        </w:tc>
      </w:tr>
      <w:tr w:rsidR="002D4815" w:rsidRPr="00347732" w14:paraId="74FBD042" w14:textId="77777777">
        <w:trPr>
          <w:trHeight w:val="306"/>
        </w:trPr>
        <w:tc>
          <w:tcPr>
            <w:tcW w:w="1276" w:type="dxa"/>
            <w:tcBorders>
              <w:top w:val="single" w:sz="4" w:space="0" w:color="1E7648"/>
              <w:bottom w:val="single" w:sz="4" w:space="0" w:color="1E7648"/>
            </w:tcBorders>
          </w:tcPr>
          <w:p w14:paraId="513D32F1" w14:textId="77777777" w:rsidR="002D4815" w:rsidRPr="00E7101C" w:rsidRDefault="00A26A34">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其余基因</w:t>
            </w:r>
          </w:p>
        </w:tc>
        <w:tc>
          <w:tcPr>
            <w:tcW w:w="7229" w:type="dxa"/>
            <w:tcBorders>
              <w:top w:val="single" w:sz="4" w:space="0" w:color="1E7648"/>
              <w:bottom w:val="single" w:sz="4" w:space="0" w:color="1E7648"/>
            </w:tcBorders>
          </w:tcPr>
          <w:p w14:paraId="33D81BFF" w14:textId="77777777" w:rsidR="002D4815" w:rsidRPr="00E7101C" w:rsidRDefault="00A26A34">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全编码区和外显子-内含子连接区</w:t>
            </w:r>
          </w:p>
        </w:tc>
        <w:tc>
          <w:tcPr>
            <w:tcW w:w="1843" w:type="dxa"/>
            <w:tcBorders>
              <w:top w:val="single" w:sz="4" w:space="0" w:color="1E7648"/>
              <w:bottom w:val="single" w:sz="4" w:space="0" w:color="1E7648"/>
            </w:tcBorders>
          </w:tcPr>
          <w:p w14:paraId="04B6D451" w14:textId="77777777" w:rsidR="002D4815" w:rsidRPr="00E7101C" w:rsidRDefault="00A26A34">
            <w:pPr>
              <w:adjustRightInd w:val="0"/>
              <w:snapToGrid w:val="0"/>
              <w:rPr>
                <w:rFonts w:ascii="宋体" w:eastAsia="宋体" w:hAnsi="宋体"/>
                <w:color w:val="000000"/>
                <w:szCs w:val="21"/>
              </w:rPr>
            </w:pPr>
            <w:r w:rsidRPr="00E7101C">
              <w:rPr>
                <w:rFonts w:ascii="宋体" w:eastAsia="宋体" w:hAnsi="宋体" w:hint="eastAsia"/>
                <w:color w:val="000000"/>
                <w:szCs w:val="21"/>
              </w:rPr>
              <w:t>SNV，</w:t>
            </w:r>
            <w:proofErr w:type="spellStart"/>
            <w:r w:rsidRPr="00E7101C">
              <w:rPr>
                <w:rFonts w:ascii="宋体" w:eastAsia="宋体" w:hAnsi="宋体" w:hint="eastAsia"/>
                <w:color w:val="000000"/>
                <w:szCs w:val="21"/>
              </w:rPr>
              <w:t>InDel</w:t>
            </w:r>
            <w:proofErr w:type="spellEnd"/>
          </w:p>
        </w:tc>
      </w:tr>
      <w:tr w:rsidR="002D4815" w:rsidRPr="00347732" w14:paraId="54D68E09" w14:textId="77777777">
        <w:trPr>
          <w:trHeight w:val="306"/>
        </w:trPr>
        <w:tc>
          <w:tcPr>
            <w:tcW w:w="10348" w:type="dxa"/>
            <w:gridSpan w:val="3"/>
            <w:tcBorders>
              <w:top w:val="single" w:sz="4" w:space="0" w:color="1E7648"/>
              <w:bottom w:val="single" w:sz="4" w:space="0" w:color="1E7648"/>
            </w:tcBorders>
          </w:tcPr>
          <w:p w14:paraId="7B7173F3" w14:textId="77777777" w:rsidR="002D4815" w:rsidRPr="00E7101C" w:rsidRDefault="00A26A34">
            <w:pPr>
              <w:widowControl/>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注：</w:t>
            </w:r>
          </w:p>
          <w:p w14:paraId="4A7A3AC5" w14:textId="77777777" w:rsidR="002D4815" w:rsidRPr="00E7101C" w:rsidRDefault="00A26A34">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EPCAM</w:t>
            </w:r>
            <w:r w:rsidRPr="00E7101C">
              <w:rPr>
                <w:rFonts w:ascii="宋体" w:eastAsia="宋体" w:hAnsi="宋体" w:hint="eastAsia"/>
                <w:color w:val="000000"/>
                <w:sz w:val="16"/>
                <w:szCs w:val="16"/>
              </w:rPr>
              <w:t>（Exon1、Exon4和Exon5）、</w:t>
            </w:r>
            <w:r w:rsidRPr="00E7101C">
              <w:rPr>
                <w:rFonts w:ascii="宋体" w:eastAsia="宋体" w:hAnsi="宋体" w:hint="eastAsia"/>
                <w:i/>
                <w:iCs/>
                <w:color w:val="000000"/>
                <w:sz w:val="16"/>
                <w:szCs w:val="16"/>
              </w:rPr>
              <w:t>MLH1</w:t>
            </w:r>
            <w:r w:rsidRPr="00E7101C">
              <w:rPr>
                <w:rFonts w:ascii="宋体" w:eastAsia="宋体" w:hAnsi="宋体" w:hint="eastAsia"/>
                <w:color w:val="000000"/>
                <w:sz w:val="16"/>
                <w:szCs w:val="16"/>
              </w:rPr>
              <w:t>（Exon15）、</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（Exon13和Exon14）区域的检测范围包含外显子-内含子连接区（±10 bp），其余区域的检测范围包含外显子-内含子连接区（±20 bp）。</w:t>
            </w:r>
          </w:p>
          <w:p w14:paraId="4E2D7D65" w14:textId="77777777" w:rsidR="002D4815" w:rsidRPr="00E7101C" w:rsidRDefault="00A26A34">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因部分区域覆盖度原因，以下区段不包含在检测范围内：</w:t>
            </w:r>
          </w:p>
          <w:p w14:paraId="42305FC3" w14:textId="77777777" w:rsidR="002D4815" w:rsidRPr="00E7101C" w:rsidRDefault="00A26A34">
            <w:p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CDK12</w:t>
            </w:r>
            <w:r w:rsidRPr="00E7101C">
              <w:rPr>
                <w:rFonts w:ascii="宋体" w:eastAsia="宋体" w:hAnsi="宋体" w:hint="eastAsia"/>
                <w:color w:val="000000"/>
                <w:sz w:val="16"/>
                <w:szCs w:val="16"/>
              </w:rPr>
              <w:t xml:space="preserve"> Exon2 chr17:37627681-37627731区段（50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chr11:2906127-2906145区段（18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chr11:2906302-2906322区段（20 bp）、</w:t>
            </w:r>
            <w:r w:rsidRPr="00E7101C">
              <w:rPr>
                <w:rFonts w:ascii="宋体" w:eastAsia="宋体" w:hAnsi="宋体" w:hint="eastAsia"/>
                <w:i/>
                <w:iCs/>
                <w:color w:val="000000"/>
                <w:sz w:val="16"/>
                <w:szCs w:val="16"/>
              </w:rPr>
              <w:t>ERCC2</w:t>
            </w:r>
            <w:r w:rsidRPr="00E7101C">
              <w:rPr>
                <w:rFonts w:ascii="宋体" w:eastAsia="宋体" w:hAnsi="宋体" w:hint="eastAsia"/>
                <w:color w:val="000000"/>
                <w:sz w:val="16"/>
                <w:szCs w:val="16"/>
              </w:rPr>
              <w:t xml:space="preserve"> Exon1 chr19:45873773-45873797区段（24 bp）、</w:t>
            </w:r>
            <w:r w:rsidRPr="00E7101C">
              <w:rPr>
                <w:rFonts w:ascii="宋体" w:eastAsia="宋体" w:hAnsi="宋体" w:hint="eastAsia"/>
                <w:i/>
                <w:iCs/>
                <w:color w:val="000000"/>
                <w:sz w:val="16"/>
                <w:szCs w:val="16"/>
              </w:rPr>
              <w:t>HNF1B</w:t>
            </w:r>
            <w:r w:rsidRPr="00E7101C">
              <w:rPr>
                <w:rFonts w:ascii="宋体" w:eastAsia="宋体" w:hAnsi="宋体" w:hint="eastAsia"/>
                <w:color w:val="000000"/>
                <w:sz w:val="16"/>
                <w:szCs w:val="16"/>
              </w:rPr>
              <w:t xml:space="preserve"> Exon1 chr17:36104887-36104981区段（94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Exon12 chr7:6022522-6022625区段（103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Exon15 chr7:6013009-6013193区段（184 bp）、</w:t>
            </w:r>
            <w:r w:rsidRPr="00E7101C">
              <w:rPr>
                <w:rFonts w:ascii="宋体" w:eastAsia="宋体" w:hAnsi="宋体" w:hint="eastAsia"/>
                <w:i/>
                <w:iCs/>
                <w:color w:val="000000"/>
                <w:sz w:val="16"/>
                <w:szCs w:val="16"/>
              </w:rPr>
              <w:t>RHBDF2</w:t>
            </w:r>
            <w:r w:rsidRPr="00E7101C">
              <w:rPr>
                <w:rFonts w:ascii="宋体" w:eastAsia="宋体" w:hAnsi="宋体" w:hint="eastAsia"/>
                <w:color w:val="000000"/>
                <w:sz w:val="16"/>
                <w:szCs w:val="16"/>
              </w:rPr>
              <w:t xml:space="preserve"> Exon9 chr17:74473011-74473019区段（8 bp）、</w:t>
            </w:r>
            <w:r w:rsidRPr="00E7101C">
              <w:rPr>
                <w:rFonts w:ascii="宋体" w:eastAsia="宋体" w:hAnsi="宋体" w:hint="eastAsia"/>
                <w:i/>
                <w:iCs/>
                <w:color w:val="000000"/>
                <w:sz w:val="16"/>
                <w:szCs w:val="16"/>
              </w:rPr>
              <w:t>WT1</w:t>
            </w:r>
            <w:r w:rsidRPr="00E7101C">
              <w:rPr>
                <w:rFonts w:ascii="宋体" w:eastAsia="宋体" w:hAnsi="宋体" w:hint="eastAsia"/>
                <w:color w:val="000000"/>
                <w:sz w:val="16"/>
                <w:szCs w:val="16"/>
              </w:rPr>
              <w:t xml:space="preserve"> Exon1 chr11:32456904-32456955区段（51 bp）。</w:t>
            </w:r>
          </w:p>
        </w:tc>
      </w:tr>
    </w:tbl>
    <w:p w14:paraId="019557A6" w14:textId="37D30322" w:rsidR="002D4815" w:rsidRPr="000A744E" w:rsidRDefault="002D4815">
      <w:pPr>
        <w:widowControl/>
        <w:jc w:val="left"/>
        <w:rPr>
          <w:rFonts w:ascii="思源黑体 CN Bold" w:eastAsia="思源黑体 CN Bold" w:hAnsi="思源黑体 CN Bold"/>
          <w:b/>
          <w:bCs/>
          <w:color w:val="1E7648"/>
          <w:szCs w:val="21"/>
        </w:rPr>
        <w:sectPr w:rsidR="002D4815" w:rsidRPr="000A744E" w:rsidSect="00FD4C8E">
          <w:headerReference w:type="default" r:id="rId12"/>
          <w:footerReference w:type="default" r:id="rId13"/>
          <w:type w:val="continuous"/>
          <w:pgSz w:w="11906" w:h="16838"/>
          <w:pgMar w:top="720" w:right="720" w:bottom="720" w:left="720" w:header="851" w:footer="992" w:gutter="0"/>
          <w:cols w:space="720"/>
          <w:docGrid w:type="lines" w:linePitch="312"/>
        </w:sectPr>
      </w:pPr>
    </w:p>
    <w:p w14:paraId="59502351" w14:textId="77777777" w:rsidR="002D4815" w:rsidRDefault="002D4815">
      <w:pPr>
        <w:widowControl/>
        <w:jc w:val="left"/>
        <w:rPr>
          <w:rFonts w:ascii="宋体" w:eastAsia="宋体" w:hAnsi="宋体"/>
          <w:sz w:val="24"/>
          <w:szCs w:val="28"/>
        </w:rPr>
      </w:pPr>
    </w:p>
    <w:tbl>
      <w:tblPr>
        <w:tblStyle w:val="ab"/>
        <w:tblpPr w:leftFromText="180" w:rightFromText="180" w:vertAnchor="page" w:horzAnchor="margin" w:tblpY="1657"/>
        <w:tblW w:w="10485" w:type="dxa"/>
        <w:tblLook w:val="04A0" w:firstRow="1" w:lastRow="0" w:firstColumn="1" w:lastColumn="0" w:noHBand="0" w:noVBand="1"/>
      </w:tblPr>
      <w:tblGrid>
        <w:gridCol w:w="2033"/>
        <w:gridCol w:w="8452"/>
      </w:tblGrid>
      <w:tr w:rsidR="002D4815" w14:paraId="313E42C6" w14:textId="77777777">
        <w:trPr>
          <w:trHeight w:val="979"/>
        </w:trPr>
        <w:tc>
          <w:tcPr>
            <w:tcW w:w="2033" w:type="dxa"/>
            <w:vAlign w:val="center"/>
          </w:tcPr>
          <w:p w14:paraId="7267B41D" w14:textId="77777777" w:rsidR="002D4815" w:rsidRDefault="00A26A34">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遗传变异</w:t>
            </w:r>
            <w:r>
              <w:rPr>
                <w:rFonts w:ascii="宋体" w:eastAsia="宋体" w:hAnsi="宋体" w:cs="等线"/>
                <w:b/>
                <w:color w:val="000000" w:themeColor="text1"/>
                <w:sz w:val="24"/>
              </w:rPr>
              <w:t>分类</w:t>
            </w:r>
          </w:p>
        </w:tc>
        <w:tc>
          <w:tcPr>
            <w:tcW w:w="8452" w:type="dxa"/>
            <w:vAlign w:val="center"/>
          </w:tcPr>
          <w:p w14:paraId="0F75B21A" w14:textId="77777777" w:rsidR="002D4815" w:rsidRDefault="00A26A34">
            <w:pPr>
              <w:spacing w:line="259" w:lineRule="auto"/>
              <w:ind w:left="7"/>
              <w:jc w:val="center"/>
              <w:rPr>
                <w:rFonts w:ascii="宋体" w:eastAsia="宋体" w:hAnsi="宋体"/>
                <w:color w:val="000000" w:themeColor="text1"/>
              </w:rPr>
            </w:pPr>
            <w:r>
              <w:rPr>
                <w:rFonts w:ascii="宋体" w:eastAsia="宋体" w:hAnsi="宋体" w:cs="等线"/>
                <w:b/>
                <w:color w:val="000000" w:themeColor="text1"/>
                <w:sz w:val="24"/>
              </w:rPr>
              <w:t>分类依据示例</w:t>
            </w:r>
          </w:p>
        </w:tc>
      </w:tr>
      <w:tr w:rsidR="003C4B55" w14:paraId="229849CE" w14:textId="77777777" w:rsidTr="00B15036">
        <w:trPr>
          <w:trHeight w:val="454"/>
        </w:trPr>
        <w:tc>
          <w:tcPr>
            <w:tcW w:w="2033" w:type="dxa"/>
            <w:vAlign w:val="center"/>
          </w:tcPr>
          <w:p w14:paraId="3C9469AA" w14:textId="77777777" w:rsidR="003C4B55" w:rsidRDefault="003C4B55" w:rsidP="00B15036">
            <w:pPr>
              <w:spacing w:line="259" w:lineRule="auto"/>
              <w:ind w:left="23"/>
              <w:contextualSpacing/>
              <w:jc w:val="center"/>
              <w:rPr>
                <w:rFonts w:ascii="宋体" w:eastAsia="宋体" w:hAnsi="宋体" w:cs="等线"/>
                <w:color w:val="000000"/>
                <w:sz w:val="22"/>
              </w:rPr>
            </w:pPr>
            <w:r>
              <w:rPr>
                <w:rFonts w:ascii="宋体" w:eastAsia="宋体" w:hAnsi="宋体" w:cs="等线"/>
                <w:color w:val="000000"/>
                <w:sz w:val="22"/>
              </w:rPr>
              <w:t>5-致病性</w:t>
            </w:r>
            <w:r>
              <w:rPr>
                <w:rFonts w:ascii="宋体" w:eastAsia="宋体" w:hAnsi="宋体" w:cs="等线" w:hint="eastAsia"/>
                <w:color w:val="000000"/>
                <w:sz w:val="22"/>
              </w:rPr>
              <w:t>变异</w:t>
            </w:r>
          </w:p>
        </w:tc>
        <w:tc>
          <w:tcPr>
            <w:tcW w:w="8452" w:type="dxa"/>
            <w:vAlign w:val="center"/>
          </w:tcPr>
          <w:p w14:paraId="24A68064" w14:textId="55CD0B4C" w:rsidR="003C4B55" w:rsidRDefault="003C4B55" w:rsidP="00B15036">
            <w:pPr>
              <w:spacing w:line="259" w:lineRule="auto"/>
              <w:contextualSpacing/>
              <w:jc w:val="center"/>
              <w:rPr>
                <w:rFonts w:ascii="宋体" w:eastAsia="宋体" w:hAnsi="宋体"/>
              </w:rPr>
            </w:pPr>
            <w:r>
              <w:rPr>
                <w:rFonts w:ascii="宋体" w:eastAsia="宋体" w:hAnsi="宋体" w:cs="Microsoft JhengHei UI" w:hint="eastAsia"/>
                <w:color w:val="000000"/>
                <w:sz w:val="22"/>
              </w:rPr>
              <w:t>明确影响蛋白质功能或造成剪接异常的变异</w:t>
            </w:r>
          </w:p>
        </w:tc>
      </w:tr>
      <w:tr w:rsidR="003C4B55" w14:paraId="5D59D3F7" w14:textId="77777777">
        <w:trPr>
          <w:trHeight w:val="454"/>
        </w:trPr>
        <w:tc>
          <w:tcPr>
            <w:tcW w:w="2033" w:type="dxa"/>
            <w:vAlign w:val="center"/>
          </w:tcPr>
          <w:p w14:paraId="26F8E368"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4-疑似致病性</w:t>
            </w:r>
            <w:r>
              <w:rPr>
                <w:rFonts w:ascii="宋体" w:eastAsia="宋体" w:hAnsi="宋体" w:cs="等线" w:hint="eastAsia"/>
                <w:color w:val="000000"/>
                <w:sz w:val="22"/>
              </w:rPr>
              <w:t>变异</w:t>
            </w:r>
          </w:p>
        </w:tc>
        <w:tc>
          <w:tcPr>
            <w:tcW w:w="8452" w:type="dxa"/>
            <w:vAlign w:val="center"/>
          </w:tcPr>
          <w:p w14:paraId="3538C13B" w14:textId="7FA3DE9E" w:rsidR="003C4B55" w:rsidRDefault="003C4B55" w:rsidP="003C4B55">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r>
      <w:tr w:rsidR="003C4B55" w14:paraId="186EC261" w14:textId="77777777">
        <w:trPr>
          <w:trHeight w:val="454"/>
        </w:trPr>
        <w:tc>
          <w:tcPr>
            <w:tcW w:w="2033" w:type="dxa"/>
            <w:vAlign w:val="center"/>
          </w:tcPr>
          <w:p w14:paraId="5A259B46"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3-意义不明</w:t>
            </w:r>
            <w:r>
              <w:rPr>
                <w:rFonts w:ascii="宋体" w:eastAsia="宋体" w:hAnsi="宋体" w:cs="等线" w:hint="eastAsia"/>
                <w:color w:val="000000"/>
                <w:sz w:val="22"/>
              </w:rPr>
              <w:t>确变异</w:t>
            </w:r>
          </w:p>
        </w:tc>
        <w:tc>
          <w:tcPr>
            <w:tcW w:w="8452" w:type="dxa"/>
            <w:vAlign w:val="center"/>
          </w:tcPr>
          <w:p w14:paraId="6FC29F86" w14:textId="4CA05E8A"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r>
      <w:tr w:rsidR="003C4B55" w14:paraId="3DB818F8" w14:textId="77777777">
        <w:trPr>
          <w:trHeight w:val="454"/>
        </w:trPr>
        <w:tc>
          <w:tcPr>
            <w:tcW w:w="2033" w:type="dxa"/>
            <w:vAlign w:val="center"/>
          </w:tcPr>
          <w:p w14:paraId="6C23CFE3"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2-疑似</w:t>
            </w:r>
            <w:r>
              <w:rPr>
                <w:rFonts w:ascii="宋体" w:eastAsia="宋体" w:hAnsi="宋体" w:cs="等线" w:hint="eastAsia"/>
                <w:color w:val="000000"/>
                <w:sz w:val="22"/>
              </w:rPr>
              <w:t>良性变异</w:t>
            </w:r>
          </w:p>
        </w:tc>
        <w:tc>
          <w:tcPr>
            <w:tcW w:w="8452" w:type="dxa"/>
            <w:vAlign w:val="center"/>
          </w:tcPr>
          <w:p w14:paraId="34EB30B3" w14:textId="238026B3"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r>
      <w:tr w:rsidR="003C4B55" w14:paraId="68CCF164" w14:textId="77777777">
        <w:trPr>
          <w:trHeight w:val="454"/>
        </w:trPr>
        <w:tc>
          <w:tcPr>
            <w:tcW w:w="2033" w:type="dxa"/>
            <w:vAlign w:val="center"/>
          </w:tcPr>
          <w:p w14:paraId="5AA2C90B" w14:textId="77777777" w:rsidR="003C4B55" w:rsidRDefault="003C4B55" w:rsidP="003C4B55">
            <w:pPr>
              <w:spacing w:line="259" w:lineRule="auto"/>
              <w:jc w:val="center"/>
              <w:rPr>
                <w:rFonts w:ascii="宋体" w:eastAsia="宋体" w:hAnsi="宋体"/>
              </w:rPr>
            </w:pPr>
            <w:r>
              <w:rPr>
                <w:rFonts w:ascii="宋体" w:eastAsia="宋体" w:hAnsi="宋体" w:cs="等线"/>
                <w:color w:val="000000"/>
                <w:sz w:val="22"/>
              </w:rPr>
              <w:t>1-</w:t>
            </w:r>
            <w:r>
              <w:rPr>
                <w:rFonts w:ascii="宋体" w:eastAsia="宋体" w:hAnsi="宋体" w:cs="等线" w:hint="eastAsia"/>
                <w:color w:val="000000"/>
                <w:sz w:val="22"/>
              </w:rPr>
              <w:t>良性变异</w:t>
            </w:r>
          </w:p>
        </w:tc>
        <w:tc>
          <w:tcPr>
            <w:tcW w:w="8452" w:type="dxa"/>
            <w:vAlign w:val="center"/>
          </w:tcPr>
          <w:p w14:paraId="32079ADD" w14:textId="0659551B" w:rsidR="003C4B55" w:rsidRDefault="003C4B55" w:rsidP="003C4B55">
            <w:pPr>
              <w:spacing w:line="259" w:lineRule="auto"/>
              <w:jc w:val="center"/>
              <w:rPr>
                <w:rFonts w:ascii="宋体" w:eastAsia="宋体" w:hAnsi="宋体"/>
              </w:rPr>
            </w:pPr>
            <w:r>
              <w:rPr>
                <w:rFonts w:ascii="宋体" w:eastAsia="宋体" w:hAnsi="宋体" w:cs="等线"/>
                <w:color w:val="000000"/>
                <w:sz w:val="22"/>
              </w:rPr>
              <w:t>无害性变异，这些变异不改变氨基酸顺序或不显著改变蛋白功能</w:t>
            </w:r>
          </w:p>
        </w:tc>
      </w:tr>
    </w:tbl>
    <w:p w14:paraId="7E201F64" w14:textId="77777777" w:rsidR="002D4815" w:rsidRDefault="002D4815">
      <w:pPr>
        <w:widowControl/>
        <w:jc w:val="left"/>
        <w:rPr>
          <w:rFonts w:ascii="宋体" w:eastAsia="宋体" w:hAnsi="宋体"/>
          <w:sz w:val="24"/>
          <w:szCs w:val="28"/>
        </w:rPr>
        <w:sectPr w:rsidR="002D4815" w:rsidSect="00FD4C8E">
          <w:headerReference w:type="default" r:id="rId14"/>
          <w:headerReference w:type="first" r:id="rId15"/>
          <w:pgSz w:w="11906" w:h="16838"/>
          <w:pgMar w:top="720" w:right="720" w:bottom="720" w:left="720" w:header="851" w:footer="992" w:gutter="0"/>
          <w:cols w:space="720"/>
          <w:docGrid w:type="lines" w:linePitch="312"/>
        </w:sectPr>
      </w:pPr>
    </w:p>
    <w:p w14:paraId="779C8F62" w14:textId="1424F93B" w:rsidR="001F3E04" w:rsidRDefault="00A26A34">
      <w:pPr>
        <w:spacing w:afterLines="50" w:after="156" w:line="500" w:lineRule="exact"/>
        <w:rPr>
          <w:rFonts w:ascii="宋体" w:eastAsia="宋体" w:hAnsi="宋体" w:cs="Times New Roman"/>
        </w:rPr>
      </w:pPr>
      <w:r>
        <w:rPr>
          <w:rFonts w:ascii="宋体" w:eastAsia="宋体" w:hAnsi="宋体" w:cs="Times New Roman" w:hint="eastAsia"/>
        </w:rPr>
        <w:lastRenderedPageBreak/>
        <w:t>下表主要介绍本项目所检测的基因在肿瘤遗传易感性中的意义</w:t>
      </w:r>
      <w:r w:rsidR="001F3E04">
        <w:rPr>
          <w:rFonts w:ascii="宋体" w:eastAsia="宋体" w:hAnsi="宋体" w:cs="Times New Roman" w:hint="eastAsia"/>
        </w:rPr>
        <w:t>。</w:t>
      </w:r>
    </w:p>
    <w:p w14:paraId="316131E5" w14:textId="312CD51F" w:rsidR="002D4815" w:rsidRDefault="00A26A34" w:rsidP="001F3E04">
      <w:pPr>
        <w:spacing w:afterLines="50" w:after="156" w:line="300" w:lineRule="exact"/>
        <w:rPr>
          <w:rFonts w:ascii="宋体" w:eastAsia="宋体" w:hAnsi="宋体" w:cs="Times New Roman"/>
        </w:rPr>
      </w:pPr>
      <w:r>
        <w:rPr>
          <w:rFonts w:ascii="宋体" w:eastAsia="宋体" w:hAnsi="宋体" w:cs="Times New Roman" w:hint="eastAsia"/>
        </w:rPr>
        <w:t>（</w:t>
      </w:r>
      <w:r>
        <w:rPr>
          <w:rFonts w:ascii="宋体" w:eastAsia="宋体" w:hAnsi="宋体" w:cs="Times New Roman"/>
        </w:rPr>
        <w:t>AD</w:t>
      </w:r>
      <w:r>
        <w:rPr>
          <w:rFonts w:ascii="宋体" w:eastAsia="宋体" w:hAnsi="宋体" w:cs="Times New Roman" w:hint="eastAsia"/>
        </w:rPr>
        <w:t>：</w:t>
      </w:r>
      <w:r>
        <w:rPr>
          <w:rFonts w:ascii="宋体" w:eastAsia="宋体" w:hAnsi="宋体" w:cs="Times New Roman"/>
        </w:rPr>
        <w:t>常染色体显性遗传</w:t>
      </w:r>
      <w:r w:rsidR="00310792">
        <w:rPr>
          <w:rFonts w:ascii="宋体" w:eastAsia="宋体" w:hAnsi="宋体" w:cs="Times New Roman" w:hint="eastAsia"/>
        </w:rPr>
        <w:t>；</w:t>
      </w:r>
      <w:r>
        <w:rPr>
          <w:rFonts w:ascii="宋体" w:eastAsia="宋体" w:hAnsi="宋体" w:cs="Times New Roman"/>
        </w:rPr>
        <w:t>AR</w:t>
      </w:r>
      <w:r>
        <w:rPr>
          <w:rFonts w:ascii="宋体" w:eastAsia="宋体" w:hAnsi="宋体" w:cs="Times New Roman" w:hint="eastAsia"/>
        </w:rPr>
        <w:t>：</w:t>
      </w:r>
      <w:r>
        <w:rPr>
          <w:rFonts w:ascii="宋体" w:eastAsia="宋体" w:hAnsi="宋体" w:cs="Times New Roman"/>
        </w:rPr>
        <w:t>常染色体隐性遗传</w:t>
      </w:r>
      <w:r w:rsidR="00310792">
        <w:rPr>
          <w:rFonts w:ascii="宋体" w:eastAsia="宋体" w:hAnsi="宋体" w:cs="Times New Roman" w:hint="eastAsia"/>
        </w:rPr>
        <w:t>；</w:t>
      </w:r>
      <w:r w:rsidR="00211167">
        <w:rPr>
          <w:rFonts w:ascii="宋体" w:eastAsia="宋体" w:hAnsi="宋体" w:cs="Times New Roman" w:hint="eastAsia"/>
        </w:rPr>
        <w:t>-：遗传模式</w:t>
      </w:r>
      <w:r w:rsidR="00310792">
        <w:rPr>
          <w:rFonts w:ascii="宋体" w:eastAsia="宋体" w:hAnsi="宋体" w:cs="Times New Roman" w:hint="eastAsia"/>
        </w:rPr>
        <w:t>尚</w:t>
      </w:r>
      <w:r w:rsidR="001F3E04">
        <w:rPr>
          <w:rFonts w:ascii="宋体" w:eastAsia="宋体" w:hAnsi="宋体" w:cs="Times New Roman" w:hint="eastAsia"/>
        </w:rPr>
        <w:t>无明确定论</w:t>
      </w:r>
      <w:r w:rsidR="00FD09A3">
        <w:rPr>
          <w:rFonts w:ascii="宋体" w:eastAsia="宋体" w:hAnsi="宋体" w:cs="Times New Roman" w:hint="eastAsia"/>
        </w:rPr>
        <w:t>，但指南推荐检测</w:t>
      </w:r>
      <w:r>
        <w:rPr>
          <w:rFonts w:ascii="宋体" w:eastAsia="宋体" w:hAnsi="宋体" w:cs="Times New Roman" w:hint="eastAsia"/>
        </w:rPr>
        <w:t>）</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81"/>
        <w:gridCol w:w="3889"/>
        <w:gridCol w:w="391"/>
        <w:gridCol w:w="1019"/>
        <w:gridCol w:w="4086"/>
      </w:tblGrid>
      <w:tr w:rsidR="002D4815" w14:paraId="2B3E6353" w14:textId="77777777">
        <w:trPr>
          <w:trHeight w:val="300"/>
          <w:tblHeader/>
          <w:jc w:val="center"/>
        </w:trPr>
        <w:tc>
          <w:tcPr>
            <w:tcW w:w="516" w:type="pct"/>
            <w:shd w:val="clear" w:color="auto" w:fill="1E7648"/>
            <w:vAlign w:val="center"/>
          </w:tcPr>
          <w:p w14:paraId="78C3EDB0"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F826E6E"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9D31E3F" w14:textId="77777777" w:rsidR="002D4815" w:rsidRDefault="002D4815">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533C17C6"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4368EC4F"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2D4815" w14:paraId="55D56EB9" w14:textId="77777777">
        <w:trPr>
          <w:trHeight w:val="330"/>
          <w:jc w:val="center"/>
        </w:trPr>
        <w:tc>
          <w:tcPr>
            <w:tcW w:w="516" w:type="pct"/>
            <w:vMerge w:val="restart"/>
            <w:shd w:val="clear" w:color="auto" w:fill="auto"/>
            <w:vAlign w:val="center"/>
          </w:tcPr>
          <w:p w14:paraId="13752BB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111AC6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4B44A1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EEF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4485A34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2D4815" w14:paraId="0E04BBB4" w14:textId="77777777">
        <w:trPr>
          <w:trHeight w:val="330"/>
          <w:jc w:val="center"/>
        </w:trPr>
        <w:tc>
          <w:tcPr>
            <w:tcW w:w="516" w:type="pct"/>
            <w:vMerge/>
            <w:vAlign w:val="center"/>
          </w:tcPr>
          <w:p w14:paraId="780595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90E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6CDE05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C8909A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50454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2D4815" w14:paraId="55901554" w14:textId="77777777">
        <w:trPr>
          <w:trHeight w:val="330"/>
          <w:jc w:val="center"/>
        </w:trPr>
        <w:tc>
          <w:tcPr>
            <w:tcW w:w="516" w:type="pct"/>
            <w:shd w:val="clear" w:color="auto" w:fill="auto"/>
            <w:vAlign w:val="center"/>
          </w:tcPr>
          <w:p w14:paraId="66A1973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60332D5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265F2EF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994A5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0FC6B8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2D4815" w14:paraId="7EA33828" w14:textId="77777777">
        <w:trPr>
          <w:trHeight w:val="540"/>
          <w:jc w:val="center"/>
        </w:trPr>
        <w:tc>
          <w:tcPr>
            <w:tcW w:w="516" w:type="pct"/>
            <w:shd w:val="clear" w:color="auto" w:fill="auto"/>
            <w:vAlign w:val="center"/>
          </w:tcPr>
          <w:p w14:paraId="138F175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737F976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00DF73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61BAA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1B43446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2D4815" w14:paraId="1E0B2CDC" w14:textId="77777777">
        <w:trPr>
          <w:trHeight w:val="330"/>
          <w:jc w:val="center"/>
        </w:trPr>
        <w:tc>
          <w:tcPr>
            <w:tcW w:w="516" w:type="pct"/>
            <w:vMerge w:val="restart"/>
            <w:shd w:val="clear" w:color="auto" w:fill="auto"/>
            <w:vAlign w:val="center"/>
          </w:tcPr>
          <w:p w14:paraId="56AE42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76470E5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1EFE107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C9D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40EB4D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2D4815" w14:paraId="597FA6AB" w14:textId="77777777">
        <w:trPr>
          <w:trHeight w:val="330"/>
          <w:jc w:val="center"/>
        </w:trPr>
        <w:tc>
          <w:tcPr>
            <w:tcW w:w="516" w:type="pct"/>
            <w:vMerge/>
            <w:vAlign w:val="center"/>
          </w:tcPr>
          <w:p w14:paraId="2DC4B97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0B86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2835F9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B5B1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0A6B82A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2D4815" w14:paraId="1118D027" w14:textId="77777777">
        <w:trPr>
          <w:trHeight w:val="330"/>
          <w:jc w:val="center"/>
        </w:trPr>
        <w:tc>
          <w:tcPr>
            <w:tcW w:w="516" w:type="pct"/>
            <w:shd w:val="clear" w:color="auto" w:fill="auto"/>
            <w:vAlign w:val="center"/>
          </w:tcPr>
          <w:p w14:paraId="1129C6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ABDDB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30ACF6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67FA05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937EA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1739685A" w14:textId="77777777">
        <w:trPr>
          <w:trHeight w:val="270"/>
          <w:jc w:val="center"/>
        </w:trPr>
        <w:tc>
          <w:tcPr>
            <w:tcW w:w="516" w:type="pct"/>
            <w:vMerge w:val="restart"/>
            <w:shd w:val="clear" w:color="auto" w:fill="auto"/>
            <w:vAlign w:val="center"/>
          </w:tcPr>
          <w:p w14:paraId="7FF62CF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22275C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B1D9F3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A72EC8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E903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46E3ADF6" w14:textId="77777777">
        <w:trPr>
          <w:trHeight w:val="330"/>
          <w:jc w:val="center"/>
        </w:trPr>
        <w:tc>
          <w:tcPr>
            <w:tcW w:w="516" w:type="pct"/>
            <w:vMerge/>
            <w:vAlign w:val="center"/>
          </w:tcPr>
          <w:p w14:paraId="1065066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B3A9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1D6A7A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FFAF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497C76B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2D4815" w14:paraId="10050FFF" w14:textId="77777777">
        <w:trPr>
          <w:trHeight w:val="270"/>
          <w:jc w:val="center"/>
        </w:trPr>
        <w:tc>
          <w:tcPr>
            <w:tcW w:w="516" w:type="pct"/>
            <w:vMerge/>
            <w:vAlign w:val="center"/>
          </w:tcPr>
          <w:p w14:paraId="2795A1E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7074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1F2E85B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6CB6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3DAE8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77E540E2" w14:textId="77777777">
        <w:trPr>
          <w:trHeight w:val="270"/>
          <w:jc w:val="center"/>
        </w:trPr>
        <w:tc>
          <w:tcPr>
            <w:tcW w:w="516" w:type="pct"/>
            <w:vMerge w:val="restart"/>
            <w:shd w:val="clear" w:color="auto" w:fill="auto"/>
            <w:vAlign w:val="center"/>
          </w:tcPr>
          <w:p w14:paraId="2D4351E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AA8C69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07D8060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56CB6C1"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6ABCD0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3D465152" w14:textId="77777777">
        <w:trPr>
          <w:trHeight w:val="330"/>
          <w:jc w:val="center"/>
        </w:trPr>
        <w:tc>
          <w:tcPr>
            <w:tcW w:w="516" w:type="pct"/>
            <w:vMerge/>
            <w:vAlign w:val="center"/>
          </w:tcPr>
          <w:p w14:paraId="30F718E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8371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57A205D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C79E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6E152C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2D4815" w14:paraId="7011DBB1" w14:textId="77777777">
        <w:trPr>
          <w:trHeight w:val="330"/>
          <w:jc w:val="center"/>
        </w:trPr>
        <w:tc>
          <w:tcPr>
            <w:tcW w:w="516" w:type="pct"/>
            <w:vMerge/>
            <w:vAlign w:val="center"/>
          </w:tcPr>
          <w:p w14:paraId="4DAA95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43EB9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55A18D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782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681E5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2D4815" w14:paraId="238D5EC5" w14:textId="77777777">
        <w:trPr>
          <w:trHeight w:val="330"/>
          <w:jc w:val="center"/>
        </w:trPr>
        <w:tc>
          <w:tcPr>
            <w:tcW w:w="516" w:type="pct"/>
            <w:vMerge w:val="restart"/>
            <w:shd w:val="clear" w:color="auto" w:fill="auto"/>
            <w:vAlign w:val="center"/>
          </w:tcPr>
          <w:p w14:paraId="7826027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6539A87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70007BE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9D256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70AFCE6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2D4815" w14:paraId="002C6CED" w14:textId="77777777">
        <w:trPr>
          <w:trHeight w:val="330"/>
          <w:jc w:val="center"/>
        </w:trPr>
        <w:tc>
          <w:tcPr>
            <w:tcW w:w="516" w:type="pct"/>
            <w:vMerge/>
            <w:vAlign w:val="center"/>
          </w:tcPr>
          <w:p w14:paraId="0179650A"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25F05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2F8162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B6CA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2C84DD5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2D4815" w14:paraId="724FE31E" w14:textId="77777777">
        <w:trPr>
          <w:trHeight w:val="330"/>
          <w:jc w:val="center"/>
        </w:trPr>
        <w:tc>
          <w:tcPr>
            <w:tcW w:w="516" w:type="pct"/>
            <w:shd w:val="clear" w:color="auto" w:fill="auto"/>
            <w:vAlign w:val="center"/>
          </w:tcPr>
          <w:p w14:paraId="435B63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24108B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29BCCEA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B50DA0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77C8ED9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2D4815" w14:paraId="055222D6" w14:textId="77777777">
        <w:trPr>
          <w:trHeight w:val="330"/>
          <w:jc w:val="center"/>
        </w:trPr>
        <w:tc>
          <w:tcPr>
            <w:tcW w:w="516" w:type="pct"/>
            <w:shd w:val="clear" w:color="auto" w:fill="auto"/>
            <w:vAlign w:val="center"/>
          </w:tcPr>
          <w:p w14:paraId="7DC8DC5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1DB941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67198ED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89DE1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761B031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2D4815" w14:paraId="03D09374" w14:textId="77777777">
        <w:trPr>
          <w:trHeight w:val="330"/>
          <w:jc w:val="center"/>
        </w:trPr>
        <w:tc>
          <w:tcPr>
            <w:tcW w:w="516" w:type="pct"/>
            <w:shd w:val="clear" w:color="auto" w:fill="auto"/>
            <w:vAlign w:val="center"/>
          </w:tcPr>
          <w:p w14:paraId="3B0F15E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4CC909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76D1D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00DBE8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7A5401A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70AC152" w14:textId="77777777">
        <w:trPr>
          <w:trHeight w:val="330"/>
          <w:jc w:val="center"/>
        </w:trPr>
        <w:tc>
          <w:tcPr>
            <w:tcW w:w="516" w:type="pct"/>
            <w:shd w:val="clear" w:color="auto" w:fill="auto"/>
            <w:vAlign w:val="center"/>
          </w:tcPr>
          <w:p w14:paraId="73B581B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153E02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06EA2B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0992837"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A8A6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2D4815" w14:paraId="53E04C9A" w14:textId="77777777">
        <w:trPr>
          <w:trHeight w:val="330"/>
          <w:jc w:val="center"/>
        </w:trPr>
        <w:tc>
          <w:tcPr>
            <w:tcW w:w="516" w:type="pct"/>
            <w:shd w:val="clear" w:color="auto" w:fill="auto"/>
            <w:vAlign w:val="center"/>
          </w:tcPr>
          <w:p w14:paraId="52A74CE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773E9C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3817FE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B85A81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18DB1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13A90B74" w14:textId="77777777">
        <w:trPr>
          <w:trHeight w:val="330"/>
          <w:jc w:val="center"/>
        </w:trPr>
        <w:tc>
          <w:tcPr>
            <w:tcW w:w="516" w:type="pct"/>
            <w:vMerge w:val="restart"/>
            <w:shd w:val="clear" w:color="auto" w:fill="auto"/>
            <w:vAlign w:val="center"/>
          </w:tcPr>
          <w:p w14:paraId="5EE7918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74C5C8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62A4BB6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B739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42251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2D4815" w14:paraId="2E769015" w14:textId="77777777">
        <w:trPr>
          <w:trHeight w:val="330"/>
          <w:jc w:val="center"/>
        </w:trPr>
        <w:tc>
          <w:tcPr>
            <w:tcW w:w="516" w:type="pct"/>
            <w:vMerge/>
            <w:vAlign w:val="center"/>
          </w:tcPr>
          <w:p w14:paraId="57291C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4214F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052B790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CE38C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5656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2D4815" w14:paraId="67DB87EB" w14:textId="77777777">
        <w:trPr>
          <w:trHeight w:val="270"/>
          <w:jc w:val="center"/>
        </w:trPr>
        <w:tc>
          <w:tcPr>
            <w:tcW w:w="516" w:type="pct"/>
            <w:vMerge w:val="restart"/>
            <w:shd w:val="clear" w:color="auto" w:fill="auto"/>
            <w:vAlign w:val="center"/>
          </w:tcPr>
          <w:p w14:paraId="15823C8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405840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C1E3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D4B45A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7BBB9F4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2027C7CF" w14:textId="77777777">
        <w:trPr>
          <w:trHeight w:val="270"/>
          <w:jc w:val="center"/>
        </w:trPr>
        <w:tc>
          <w:tcPr>
            <w:tcW w:w="516" w:type="pct"/>
            <w:vMerge/>
            <w:vAlign w:val="center"/>
          </w:tcPr>
          <w:p w14:paraId="6BFA23B3"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38885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71D3EE7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710CB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E02E5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2D4815" w14:paraId="1C3286F1" w14:textId="77777777">
        <w:trPr>
          <w:trHeight w:val="330"/>
          <w:jc w:val="center"/>
        </w:trPr>
        <w:tc>
          <w:tcPr>
            <w:tcW w:w="516" w:type="pct"/>
            <w:vMerge w:val="restart"/>
            <w:shd w:val="clear" w:color="auto" w:fill="auto"/>
            <w:vAlign w:val="center"/>
          </w:tcPr>
          <w:p w14:paraId="312921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120261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06470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46677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2FFD1C4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353BB18E" w14:textId="77777777">
        <w:trPr>
          <w:trHeight w:val="270"/>
          <w:jc w:val="center"/>
        </w:trPr>
        <w:tc>
          <w:tcPr>
            <w:tcW w:w="516" w:type="pct"/>
            <w:vMerge/>
            <w:vAlign w:val="center"/>
          </w:tcPr>
          <w:p w14:paraId="596F9966"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5CD3B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320DE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4B761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29FEF6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76E17DEE" w14:textId="77777777">
        <w:trPr>
          <w:trHeight w:val="270"/>
          <w:jc w:val="center"/>
        </w:trPr>
        <w:tc>
          <w:tcPr>
            <w:tcW w:w="516" w:type="pct"/>
            <w:vMerge w:val="restart"/>
            <w:shd w:val="clear" w:color="auto" w:fill="auto"/>
            <w:vAlign w:val="center"/>
          </w:tcPr>
          <w:p w14:paraId="4E1756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05686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28288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C1AA8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B74B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2D4815" w14:paraId="0E9F2DBF" w14:textId="77777777">
        <w:trPr>
          <w:trHeight w:val="270"/>
          <w:jc w:val="center"/>
        </w:trPr>
        <w:tc>
          <w:tcPr>
            <w:tcW w:w="516" w:type="pct"/>
            <w:vMerge/>
            <w:vAlign w:val="center"/>
          </w:tcPr>
          <w:p w14:paraId="43A8FF5C"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559357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A6566F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2C86F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1A42C57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2D4815" w14:paraId="5BCCD3F1" w14:textId="77777777">
        <w:trPr>
          <w:trHeight w:val="270"/>
          <w:jc w:val="center"/>
        </w:trPr>
        <w:tc>
          <w:tcPr>
            <w:tcW w:w="516" w:type="pct"/>
            <w:shd w:val="clear" w:color="auto" w:fill="auto"/>
            <w:vAlign w:val="center"/>
          </w:tcPr>
          <w:p w14:paraId="0BAAA9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2D48323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5BA4F2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7A69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4E3B80E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07BCE425" w14:textId="77777777">
        <w:trPr>
          <w:trHeight w:val="270"/>
          <w:jc w:val="center"/>
        </w:trPr>
        <w:tc>
          <w:tcPr>
            <w:tcW w:w="516" w:type="pct"/>
            <w:shd w:val="clear" w:color="auto" w:fill="auto"/>
            <w:vAlign w:val="center"/>
          </w:tcPr>
          <w:p w14:paraId="5BEB9CF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78F196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725E17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3477F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9009E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2D4815" w14:paraId="5485F651" w14:textId="77777777">
        <w:trPr>
          <w:trHeight w:val="330"/>
          <w:jc w:val="center"/>
        </w:trPr>
        <w:tc>
          <w:tcPr>
            <w:tcW w:w="516" w:type="pct"/>
            <w:shd w:val="clear" w:color="auto" w:fill="auto"/>
            <w:vAlign w:val="center"/>
          </w:tcPr>
          <w:p w14:paraId="74891D7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4B3CE0C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7989390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5E3EA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5A96569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2D4815" w14:paraId="0A33EA44" w14:textId="77777777">
        <w:trPr>
          <w:trHeight w:val="330"/>
          <w:jc w:val="center"/>
        </w:trPr>
        <w:tc>
          <w:tcPr>
            <w:tcW w:w="516" w:type="pct"/>
            <w:vMerge w:val="restart"/>
            <w:shd w:val="clear" w:color="auto" w:fill="auto"/>
            <w:vAlign w:val="center"/>
          </w:tcPr>
          <w:p w14:paraId="3247522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7526612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5C69F2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8CEB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242A6A1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2D4815" w14:paraId="7DEA7545" w14:textId="77777777">
        <w:trPr>
          <w:trHeight w:val="330"/>
          <w:jc w:val="center"/>
        </w:trPr>
        <w:tc>
          <w:tcPr>
            <w:tcW w:w="516" w:type="pct"/>
            <w:vMerge/>
            <w:vAlign w:val="center"/>
          </w:tcPr>
          <w:p w14:paraId="04AEEF40"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61D14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4B149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793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08087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2D4815" w14:paraId="581E2E29" w14:textId="77777777">
        <w:trPr>
          <w:trHeight w:val="330"/>
          <w:jc w:val="center"/>
        </w:trPr>
        <w:tc>
          <w:tcPr>
            <w:tcW w:w="516" w:type="pct"/>
            <w:shd w:val="clear" w:color="auto" w:fill="auto"/>
            <w:vAlign w:val="center"/>
          </w:tcPr>
          <w:p w14:paraId="26A1C3D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6E1E43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2FC1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56A9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60AC96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2D4815" w14:paraId="1E837EAB" w14:textId="77777777">
        <w:trPr>
          <w:trHeight w:val="330"/>
          <w:jc w:val="center"/>
        </w:trPr>
        <w:tc>
          <w:tcPr>
            <w:tcW w:w="516" w:type="pct"/>
            <w:shd w:val="clear" w:color="auto" w:fill="auto"/>
            <w:vAlign w:val="center"/>
          </w:tcPr>
          <w:p w14:paraId="18DDD2A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10E64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6E594AD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99A4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0B3C2C7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2D4815" w14:paraId="46D61131" w14:textId="77777777">
        <w:trPr>
          <w:trHeight w:val="330"/>
          <w:jc w:val="center"/>
        </w:trPr>
        <w:tc>
          <w:tcPr>
            <w:tcW w:w="516" w:type="pct"/>
            <w:shd w:val="clear" w:color="auto" w:fill="auto"/>
            <w:vAlign w:val="center"/>
          </w:tcPr>
          <w:p w14:paraId="359F35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37E743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3E0B5F9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5E007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2439C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2D4815" w14:paraId="5B2E74B5" w14:textId="77777777">
        <w:trPr>
          <w:trHeight w:val="270"/>
          <w:jc w:val="center"/>
        </w:trPr>
        <w:tc>
          <w:tcPr>
            <w:tcW w:w="516" w:type="pct"/>
            <w:vMerge w:val="restart"/>
            <w:shd w:val="clear" w:color="auto" w:fill="auto"/>
            <w:vAlign w:val="center"/>
          </w:tcPr>
          <w:p w14:paraId="1D5E52B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CDKN1C</w:t>
            </w:r>
          </w:p>
        </w:tc>
        <w:tc>
          <w:tcPr>
            <w:tcW w:w="1858" w:type="pct"/>
            <w:shd w:val="clear" w:color="auto" w:fill="auto"/>
            <w:vAlign w:val="center"/>
          </w:tcPr>
          <w:p w14:paraId="46987F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36C2B0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BB649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7B0DCAE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2D4815" w14:paraId="1A0B6E84" w14:textId="77777777">
        <w:trPr>
          <w:trHeight w:val="270"/>
          <w:jc w:val="center"/>
        </w:trPr>
        <w:tc>
          <w:tcPr>
            <w:tcW w:w="516" w:type="pct"/>
            <w:vMerge/>
            <w:vAlign w:val="center"/>
          </w:tcPr>
          <w:p w14:paraId="20402D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92905F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15D6599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B383B5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A57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2D4815" w14:paraId="67BA7ED9" w14:textId="77777777">
        <w:trPr>
          <w:trHeight w:val="330"/>
          <w:jc w:val="center"/>
        </w:trPr>
        <w:tc>
          <w:tcPr>
            <w:tcW w:w="516" w:type="pct"/>
            <w:shd w:val="clear" w:color="auto" w:fill="auto"/>
            <w:vAlign w:val="center"/>
          </w:tcPr>
          <w:p w14:paraId="439B8D7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418E6A4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0F8F855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FFB8E9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4099CF8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7C132F0D" w14:textId="77777777">
        <w:trPr>
          <w:trHeight w:val="330"/>
          <w:jc w:val="center"/>
        </w:trPr>
        <w:tc>
          <w:tcPr>
            <w:tcW w:w="516" w:type="pct"/>
            <w:shd w:val="clear" w:color="auto" w:fill="auto"/>
            <w:vAlign w:val="center"/>
          </w:tcPr>
          <w:p w14:paraId="78A135C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5B980E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7377A32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FBA80E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0F117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73985AB6" w14:textId="77777777">
        <w:trPr>
          <w:trHeight w:val="330"/>
          <w:jc w:val="center"/>
        </w:trPr>
        <w:tc>
          <w:tcPr>
            <w:tcW w:w="516" w:type="pct"/>
            <w:shd w:val="clear" w:color="auto" w:fill="auto"/>
            <w:vAlign w:val="center"/>
          </w:tcPr>
          <w:p w14:paraId="070102C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4CD46C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C4AAD6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7EBC29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A957AE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2D4815" w14:paraId="7D55F748" w14:textId="77777777">
        <w:trPr>
          <w:trHeight w:val="540"/>
          <w:jc w:val="center"/>
        </w:trPr>
        <w:tc>
          <w:tcPr>
            <w:tcW w:w="516" w:type="pct"/>
            <w:shd w:val="clear" w:color="auto" w:fill="auto"/>
            <w:vAlign w:val="center"/>
          </w:tcPr>
          <w:p w14:paraId="36DCE8C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3DC2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0E66FE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5F4B3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9D5E24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2D4815" w14:paraId="4F73BB23" w14:textId="77777777">
        <w:trPr>
          <w:trHeight w:val="330"/>
          <w:jc w:val="center"/>
        </w:trPr>
        <w:tc>
          <w:tcPr>
            <w:tcW w:w="516" w:type="pct"/>
            <w:shd w:val="clear" w:color="auto" w:fill="auto"/>
            <w:vAlign w:val="center"/>
          </w:tcPr>
          <w:p w14:paraId="65FC884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240507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6FF20F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4CC21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7FBEA2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4202F9B8" w14:textId="77777777">
        <w:trPr>
          <w:trHeight w:val="330"/>
          <w:jc w:val="center"/>
        </w:trPr>
        <w:tc>
          <w:tcPr>
            <w:tcW w:w="516" w:type="pct"/>
            <w:shd w:val="clear" w:color="auto" w:fill="auto"/>
            <w:vAlign w:val="center"/>
          </w:tcPr>
          <w:p w14:paraId="25DF03F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77A7AA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64376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52A47B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120E19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46AE85D" w14:textId="77777777">
        <w:trPr>
          <w:trHeight w:val="330"/>
          <w:jc w:val="center"/>
        </w:trPr>
        <w:tc>
          <w:tcPr>
            <w:tcW w:w="516" w:type="pct"/>
            <w:shd w:val="clear" w:color="auto" w:fill="auto"/>
            <w:vAlign w:val="center"/>
          </w:tcPr>
          <w:p w14:paraId="0732D7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448D595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7DA858B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6001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041CEAD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2D4815" w14:paraId="65EF5081" w14:textId="77777777">
        <w:trPr>
          <w:trHeight w:val="330"/>
          <w:jc w:val="center"/>
        </w:trPr>
        <w:tc>
          <w:tcPr>
            <w:tcW w:w="516" w:type="pct"/>
            <w:shd w:val="clear" w:color="auto" w:fill="auto"/>
            <w:vAlign w:val="center"/>
          </w:tcPr>
          <w:p w14:paraId="74612DF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4F2C87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7A66DE2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6600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7F2913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2D4815" w14:paraId="3C0BB110" w14:textId="77777777">
        <w:trPr>
          <w:trHeight w:val="330"/>
          <w:jc w:val="center"/>
        </w:trPr>
        <w:tc>
          <w:tcPr>
            <w:tcW w:w="516" w:type="pct"/>
            <w:shd w:val="clear" w:color="auto" w:fill="auto"/>
            <w:vAlign w:val="center"/>
          </w:tcPr>
          <w:p w14:paraId="28F04F3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261AB4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698FAC2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7CC01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6B00D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2D4815" w14:paraId="6B4D670D" w14:textId="77777777">
        <w:trPr>
          <w:trHeight w:val="270"/>
          <w:jc w:val="center"/>
        </w:trPr>
        <w:tc>
          <w:tcPr>
            <w:tcW w:w="516" w:type="pct"/>
            <w:shd w:val="clear" w:color="auto" w:fill="auto"/>
            <w:vAlign w:val="center"/>
          </w:tcPr>
          <w:p w14:paraId="279489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87D39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470062E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4E0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F40AC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44E51BF5" w14:textId="77777777">
        <w:trPr>
          <w:trHeight w:val="540"/>
          <w:jc w:val="center"/>
        </w:trPr>
        <w:tc>
          <w:tcPr>
            <w:tcW w:w="516" w:type="pct"/>
            <w:shd w:val="clear" w:color="auto" w:fill="auto"/>
            <w:vAlign w:val="center"/>
          </w:tcPr>
          <w:p w14:paraId="13774ED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63195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E74E0A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DC14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A01D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2D4815" w14:paraId="570EC6D8" w14:textId="77777777">
        <w:trPr>
          <w:trHeight w:val="330"/>
          <w:jc w:val="center"/>
        </w:trPr>
        <w:tc>
          <w:tcPr>
            <w:tcW w:w="516" w:type="pct"/>
            <w:shd w:val="clear" w:color="auto" w:fill="auto"/>
            <w:vAlign w:val="center"/>
          </w:tcPr>
          <w:p w14:paraId="246E6B2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3B11BF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32F0BAF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41296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56DF7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2D4815" w14:paraId="0CBB3CAF" w14:textId="77777777">
        <w:trPr>
          <w:trHeight w:val="270"/>
          <w:jc w:val="center"/>
        </w:trPr>
        <w:tc>
          <w:tcPr>
            <w:tcW w:w="516" w:type="pct"/>
            <w:vMerge w:val="restart"/>
            <w:shd w:val="clear" w:color="auto" w:fill="auto"/>
            <w:vAlign w:val="center"/>
          </w:tcPr>
          <w:p w14:paraId="6CEF3BA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0D0B18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136D6D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DBDC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0B28C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2EF2DDAB" w14:textId="77777777">
        <w:trPr>
          <w:trHeight w:val="270"/>
          <w:jc w:val="center"/>
        </w:trPr>
        <w:tc>
          <w:tcPr>
            <w:tcW w:w="516" w:type="pct"/>
            <w:vMerge/>
            <w:vAlign w:val="center"/>
          </w:tcPr>
          <w:p w14:paraId="0613B95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BA78E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35BC18A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0A41A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0085FA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2D4815" w14:paraId="1FCAF98A" w14:textId="77777777">
        <w:trPr>
          <w:trHeight w:val="270"/>
          <w:jc w:val="center"/>
        </w:trPr>
        <w:tc>
          <w:tcPr>
            <w:tcW w:w="516" w:type="pct"/>
            <w:shd w:val="clear" w:color="auto" w:fill="auto"/>
            <w:vAlign w:val="center"/>
          </w:tcPr>
          <w:p w14:paraId="362EAB2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7681D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3046F0E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94A83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E05C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2D4815" w14:paraId="47B3585E" w14:textId="77777777">
        <w:trPr>
          <w:trHeight w:val="330"/>
          <w:jc w:val="center"/>
        </w:trPr>
        <w:tc>
          <w:tcPr>
            <w:tcW w:w="516" w:type="pct"/>
            <w:shd w:val="clear" w:color="auto" w:fill="auto"/>
            <w:vAlign w:val="center"/>
          </w:tcPr>
          <w:p w14:paraId="48D3F39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6355E4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86F4D0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0EB8B1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4DB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2D4815" w14:paraId="3B30D9FD" w14:textId="77777777">
        <w:trPr>
          <w:trHeight w:val="330"/>
          <w:jc w:val="center"/>
        </w:trPr>
        <w:tc>
          <w:tcPr>
            <w:tcW w:w="516" w:type="pct"/>
            <w:shd w:val="clear" w:color="auto" w:fill="auto"/>
            <w:vAlign w:val="center"/>
          </w:tcPr>
          <w:p w14:paraId="4651F8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51CA29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39C60B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136899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144878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2D4815" w14:paraId="6FF800B7" w14:textId="77777777">
        <w:trPr>
          <w:trHeight w:val="810"/>
          <w:jc w:val="center"/>
        </w:trPr>
        <w:tc>
          <w:tcPr>
            <w:tcW w:w="516" w:type="pct"/>
            <w:shd w:val="clear" w:color="auto" w:fill="auto"/>
            <w:vAlign w:val="center"/>
          </w:tcPr>
          <w:p w14:paraId="5C27A30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59D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279FE6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6023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4F3644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3D578AF2" w14:textId="77777777">
        <w:trPr>
          <w:trHeight w:val="330"/>
          <w:jc w:val="center"/>
        </w:trPr>
        <w:tc>
          <w:tcPr>
            <w:tcW w:w="516" w:type="pct"/>
            <w:shd w:val="clear" w:color="auto" w:fill="auto"/>
            <w:vAlign w:val="center"/>
          </w:tcPr>
          <w:p w14:paraId="1840689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79F82E5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117554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2FD80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417EED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2D4815" w14:paraId="4ADE28CA" w14:textId="77777777">
        <w:trPr>
          <w:trHeight w:val="330"/>
          <w:jc w:val="center"/>
        </w:trPr>
        <w:tc>
          <w:tcPr>
            <w:tcW w:w="516" w:type="pct"/>
            <w:shd w:val="clear" w:color="auto" w:fill="auto"/>
            <w:vAlign w:val="center"/>
          </w:tcPr>
          <w:p w14:paraId="627A2D3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0426A0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58F0ED6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D0E04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4139361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2D4815" w14:paraId="4A5017E1" w14:textId="77777777">
        <w:trPr>
          <w:trHeight w:val="270"/>
          <w:jc w:val="center"/>
        </w:trPr>
        <w:tc>
          <w:tcPr>
            <w:tcW w:w="516" w:type="pct"/>
            <w:shd w:val="clear" w:color="auto" w:fill="auto"/>
            <w:vAlign w:val="center"/>
          </w:tcPr>
          <w:p w14:paraId="47CFABF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05041F3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A2EFCB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A2C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4A58C37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28E8BCC8" w14:textId="77777777">
        <w:trPr>
          <w:trHeight w:val="270"/>
          <w:jc w:val="center"/>
        </w:trPr>
        <w:tc>
          <w:tcPr>
            <w:tcW w:w="516" w:type="pct"/>
            <w:vMerge w:val="restart"/>
            <w:shd w:val="clear" w:color="auto" w:fill="auto"/>
            <w:vAlign w:val="center"/>
          </w:tcPr>
          <w:p w14:paraId="7DB0F6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8EF0A3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556894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81A055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94B4D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2D4815" w14:paraId="16B30C6B" w14:textId="77777777">
        <w:trPr>
          <w:trHeight w:val="330"/>
          <w:jc w:val="center"/>
        </w:trPr>
        <w:tc>
          <w:tcPr>
            <w:tcW w:w="516" w:type="pct"/>
            <w:vMerge/>
            <w:vAlign w:val="center"/>
          </w:tcPr>
          <w:p w14:paraId="039F0E9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005B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10B890C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96A11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14AEF32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9A76172" w14:textId="77777777">
        <w:trPr>
          <w:trHeight w:val="330"/>
          <w:jc w:val="center"/>
        </w:trPr>
        <w:tc>
          <w:tcPr>
            <w:tcW w:w="516" w:type="pct"/>
            <w:shd w:val="clear" w:color="auto" w:fill="auto"/>
            <w:vAlign w:val="center"/>
          </w:tcPr>
          <w:p w14:paraId="6DF011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2DEBAB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510CD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9B4B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50BBA4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64EA9200" w14:textId="77777777">
        <w:trPr>
          <w:trHeight w:val="330"/>
          <w:jc w:val="center"/>
        </w:trPr>
        <w:tc>
          <w:tcPr>
            <w:tcW w:w="516" w:type="pct"/>
            <w:shd w:val="clear" w:color="auto" w:fill="auto"/>
            <w:vAlign w:val="center"/>
          </w:tcPr>
          <w:p w14:paraId="35522B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2C618C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3550F9C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E8B5F3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3D1DB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2D4815" w14:paraId="6A3A3182" w14:textId="77777777">
        <w:trPr>
          <w:trHeight w:val="330"/>
          <w:jc w:val="center"/>
        </w:trPr>
        <w:tc>
          <w:tcPr>
            <w:tcW w:w="516" w:type="pct"/>
            <w:shd w:val="clear" w:color="auto" w:fill="auto"/>
            <w:vAlign w:val="center"/>
          </w:tcPr>
          <w:p w14:paraId="15F0093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349EE0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0D931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1FB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07BC9F5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0A5C080E" w14:textId="77777777">
        <w:trPr>
          <w:trHeight w:val="330"/>
          <w:jc w:val="center"/>
        </w:trPr>
        <w:tc>
          <w:tcPr>
            <w:tcW w:w="516" w:type="pct"/>
            <w:shd w:val="clear" w:color="auto" w:fill="auto"/>
            <w:vAlign w:val="center"/>
          </w:tcPr>
          <w:p w14:paraId="558A450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34881B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492042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B67CA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3D7D6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58DA09F9" w14:textId="77777777">
        <w:trPr>
          <w:trHeight w:val="330"/>
          <w:jc w:val="center"/>
        </w:trPr>
        <w:tc>
          <w:tcPr>
            <w:tcW w:w="516" w:type="pct"/>
            <w:shd w:val="clear" w:color="auto" w:fill="auto"/>
            <w:vAlign w:val="center"/>
          </w:tcPr>
          <w:p w14:paraId="07ADB4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2DE0AA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08BCB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3C10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7464C4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2D4815" w14:paraId="4F2AE5D9" w14:textId="77777777">
        <w:trPr>
          <w:trHeight w:val="330"/>
          <w:jc w:val="center"/>
        </w:trPr>
        <w:tc>
          <w:tcPr>
            <w:tcW w:w="516" w:type="pct"/>
            <w:shd w:val="clear" w:color="auto" w:fill="auto"/>
            <w:vAlign w:val="center"/>
          </w:tcPr>
          <w:p w14:paraId="3FBD69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607D92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C6EF44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79EB7D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7F0072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2490E9C5" w14:textId="77777777">
        <w:trPr>
          <w:trHeight w:val="330"/>
          <w:jc w:val="center"/>
        </w:trPr>
        <w:tc>
          <w:tcPr>
            <w:tcW w:w="516" w:type="pct"/>
            <w:shd w:val="clear" w:color="auto" w:fill="auto"/>
            <w:vAlign w:val="center"/>
          </w:tcPr>
          <w:p w14:paraId="3BC09A7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66F278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F06E72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DF872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850F34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2D4815" w14:paraId="0E3E18A4" w14:textId="77777777">
        <w:trPr>
          <w:trHeight w:val="330"/>
          <w:jc w:val="center"/>
        </w:trPr>
        <w:tc>
          <w:tcPr>
            <w:tcW w:w="516" w:type="pct"/>
            <w:shd w:val="clear" w:color="auto" w:fill="auto"/>
            <w:vAlign w:val="center"/>
          </w:tcPr>
          <w:p w14:paraId="6664E6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47E34F7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66B827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79A01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008D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2D4815" w14:paraId="434E66CC" w14:textId="77777777">
        <w:trPr>
          <w:trHeight w:val="330"/>
          <w:jc w:val="center"/>
        </w:trPr>
        <w:tc>
          <w:tcPr>
            <w:tcW w:w="516" w:type="pct"/>
            <w:shd w:val="clear" w:color="auto" w:fill="auto"/>
            <w:vAlign w:val="center"/>
          </w:tcPr>
          <w:p w14:paraId="7F440C3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709676F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FF1C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CB0A6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0659EFB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2D4815" w14:paraId="547040F6" w14:textId="77777777">
        <w:trPr>
          <w:trHeight w:val="330"/>
          <w:jc w:val="center"/>
        </w:trPr>
        <w:tc>
          <w:tcPr>
            <w:tcW w:w="516" w:type="pct"/>
            <w:shd w:val="clear" w:color="auto" w:fill="auto"/>
            <w:vAlign w:val="center"/>
          </w:tcPr>
          <w:p w14:paraId="31CA6AB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3D6DAB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34DBBD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82CD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7C07DB2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2D4815" w14:paraId="596EF461" w14:textId="77777777">
        <w:trPr>
          <w:trHeight w:val="270"/>
          <w:jc w:val="center"/>
        </w:trPr>
        <w:tc>
          <w:tcPr>
            <w:tcW w:w="516" w:type="pct"/>
            <w:vMerge w:val="restart"/>
            <w:shd w:val="clear" w:color="auto" w:fill="auto"/>
            <w:vAlign w:val="center"/>
          </w:tcPr>
          <w:p w14:paraId="717901B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4A42EBD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45DAF5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91C13C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52F0F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2D4815" w14:paraId="629949FE" w14:textId="77777777">
        <w:trPr>
          <w:trHeight w:val="330"/>
          <w:jc w:val="center"/>
        </w:trPr>
        <w:tc>
          <w:tcPr>
            <w:tcW w:w="516" w:type="pct"/>
            <w:vMerge/>
            <w:vAlign w:val="center"/>
          </w:tcPr>
          <w:p w14:paraId="10A200C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04E6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11720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50AD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052E770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2D4815" w14:paraId="3DC29E67" w14:textId="77777777">
        <w:trPr>
          <w:trHeight w:val="330"/>
          <w:jc w:val="center"/>
        </w:trPr>
        <w:tc>
          <w:tcPr>
            <w:tcW w:w="516" w:type="pct"/>
            <w:shd w:val="clear" w:color="auto" w:fill="auto"/>
            <w:vAlign w:val="center"/>
          </w:tcPr>
          <w:p w14:paraId="2DB8782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18E74D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7C97406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8EF7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74C17C1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2D4815" w14:paraId="4B01F600" w14:textId="77777777">
        <w:trPr>
          <w:trHeight w:val="540"/>
          <w:jc w:val="center"/>
        </w:trPr>
        <w:tc>
          <w:tcPr>
            <w:tcW w:w="516" w:type="pct"/>
            <w:shd w:val="clear" w:color="auto" w:fill="auto"/>
            <w:vAlign w:val="center"/>
          </w:tcPr>
          <w:p w14:paraId="6E43AE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35904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7B6792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74760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1E00A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2D4815" w14:paraId="591F5626" w14:textId="77777777">
        <w:trPr>
          <w:trHeight w:val="330"/>
          <w:jc w:val="center"/>
        </w:trPr>
        <w:tc>
          <w:tcPr>
            <w:tcW w:w="516" w:type="pct"/>
            <w:shd w:val="clear" w:color="auto" w:fill="auto"/>
            <w:vAlign w:val="center"/>
          </w:tcPr>
          <w:p w14:paraId="25474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A7AAAA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EF1AD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9D93C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03A56C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2D4815" w14:paraId="63A80540" w14:textId="77777777">
        <w:trPr>
          <w:trHeight w:val="330"/>
          <w:jc w:val="center"/>
        </w:trPr>
        <w:tc>
          <w:tcPr>
            <w:tcW w:w="516" w:type="pct"/>
            <w:shd w:val="clear" w:color="auto" w:fill="auto"/>
            <w:vAlign w:val="center"/>
          </w:tcPr>
          <w:p w14:paraId="2238CB7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77E19B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52684F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C803C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014589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2D4815" w14:paraId="388CE53F" w14:textId="77777777">
        <w:trPr>
          <w:trHeight w:val="270"/>
          <w:jc w:val="center"/>
        </w:trPr>
        <w:tc>
          <w:tcPr>
            <w:tcW w:w="516" w:type="pct"/>
            <w:vMerge w:val="restart"/>
            <w:shd w:val="clear" w:color="auto" w:fill="auto"/>
            <w:vAlign w:val="center"/>
          </w:tcPr>
          <w:p w14:paraId="3FDE4B4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DFBD99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51D718B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3DB50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4FA2EDE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2D4815" w14:paraId="7F896960" w14:textId="77777777">
        <w:trPr>
          <w:trHeight w:val="270"/>
          <w:jc w:val="center"/>
        </w:trPr>
        <w:tc>
          <w:tcPr>
            <w:tcW w:w="516" w:type="pct"/>
            <w:vMerge/>
            <w:vAlign w:val="center"/>
          </w:tcPr>
          <w:p w14:paraId="10437C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7FF9F7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74957F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63FD77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A3933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2D4815" w14:paraId="7E4DD5F1" w14:textId="77777777">
        <w:trPr>
          <w:trHeight w:val="330"/>
          <w:jc w:val="center"/>
        </w:trPr>
        <w:tc>
          <w:tcPr>
            <w:tcW w:w="516" w:type="pct"/>
            <w:vMerge/>
            <w:vAlign w:val="center"/>
          </w:tcPr>
          <w:p w14:paraId="559C924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2A427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E8949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D889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7523ED2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7442C44" w14:textId="77777777">
        <w:trPr>
          <w:trHeight w:val="330"/>
          <w:jc w:val="center"/>
        </w:trPr>
        <w:tc>
          <w:tcPr>
            <w:tcW w:w="516" w:type="pct"/>
            <w:shd w:val="clear" w:color="auto" w:fill="auto"/>
            <w:vAlign w:val="center"/>
          </w:tcPr>
          <w:p w14:paraId="0B158A9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472AF6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4EC0CA0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1267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3E11ADC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2D4815" w14:paraId="36C44529" w14:textId="77777777">
        <w:trPr>
          <w:trHeight w:val="330"/>
          <w:jc w:val="center"/>
        </w:trPr>
        <w:tc>
          <w:tcPr>
            <w:tcW w:w="516" w:type="pct"/>
            <w:shd w:val="clear" w:color="auto" w:fill="auto"/>
            <w:vAlign w:val="center"/>
          </w:tcPr>
          <w:p w14:paraId="1D63146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D129C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4E00D4C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0EFE9F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5EEFF6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2D4815" w14:paraId="235C35BC" w14:textId="77777777">
        <w:trPr>
          <w:trHeight w:val="330"/>
          <w:jc w:val="center"/>
        </w:trPr>
        <w:tc>
          <w:tcPr>
            <w:tcW w:w="516" w:type="pct"/>
            <w:shd w:val="clear" w:color="auto" w:fill="auto"/>
            <w:vAlign w:val="center"/>
          </w:tcPr>
          <w:p w14:paraId="229E18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62A41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3E18C0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9452C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33996D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2D4815" w14:paraId="17F3FCEA" w14:textId="77777777">
        <w:trPr>
          <w:trHeight w:val="330"/>
          <w:jc w:val="center"/>
        </w:trPr>
        <w:tc>
          <w:tcPr>
            <w:tcW w:w="516" w:type="pct"/>
            <w:shd w:val="clear" w:color="auto" w:fill="auto"/>
            <w:vAlign w:val="center"/>
          </w:tcPr>
          <w:p w14:paraId="238624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6C2B378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50FDE73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9B490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5B4C44B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6E998FE1" w14:textId="77777777">
        <w:trPr>
          <w:trHeight w:val="330"/>
          <w:jc w:val="center"/>
        </w:trPr>
        <w:tc>
          <w:tcPr>
            <w:tcW w:w="516" w:type="pct"/>
            <w:shd w:val="clear" w:color="auto" w:fill="auto"/>
            <w:vAlign w:val="center"/>
          </w:tcPr>
          <w:p w14:paraId="063A62D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08EEB70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48F0A17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26E6F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71C0055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22251648" w14:textId="77777777">
        <w:trPr>
          <w:trHeight w:val="330"/>
          <w:jc w:val="center"/>
        </w:trPr>
        <w:tc>
          <w:tcPr>
            <w:tcW w:w="516" w:type="pct"/>
            <w:shd w:val="clear" w:color="auto" w:fill="auto"/>
            <w:vAlign w:val="center"/>
          </w:tcPr>
          <w:p w14:paraId="14318A4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4B926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4AED38A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A2AB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40A557C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F1615BB" w14:textId="77777777">
        <w:trPr>
          <w:trHeight w:val="330"/>
          <w:jc w:val="center"/>
        </w:trPr>
        <w:tc>
          <w:tcPr>
            <w:tcW w:w="516" w:type="pct"/>
            <w:shd w:val="clear" w:color="auto" w:fill="auto"/>
            <w:vAlign w:val="center"/>
          </w:tcPr>
          <w:p w14:paraId="03D4895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0BA5CFD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323EB0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3FD8AD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70C560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2D4815" w14:paraId="521F4BF7" w14:textId="77777777">
        <w:trPr>
          <w:trHeight w:val="330"/>
          <w:jc w:val="center"/>
        </w:trPr>
        <w:tc>
          <w:tcPr>
            <w:tcW w:w="516" w:type="pct"/>
            <w:vMerge w:val="restart"/>
            <w:shd w:val="clear" w:color="auto" w:fill="auto"/>
            <w:vAlign w:val="center"/>
          </w:tcPr>
          <w:p w14:paraId="6D4C81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2B0BFC9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05E525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E0B0D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0ECA9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2D4815" w14:paraId="3BA24F59" w14:textId="77777777">
        <w:trPr>
          <w:trHeight w:val="270"/>
          <w:jc w:val="center"/>
        </w:trPr>
        <w:tc>
          <w:tcPr>
            <w:tcW w:w="516" w:type="pct"/>
            <w:vMerge/>
            <w:vAlign w:val="center"/>
          </w:tcPr>
          <w:p w14:paraId="15B2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3DC4D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2FB57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0EE831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392781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678917B4" w14:textId="77777777">
        <w:trPr>
          <w:trHeight w:val="270"/>
          <w:jc w:val="center"/>
        </w:trPr>
        <w:tc>
          <w:tcPr>
            <w:tcW w:w="516" w:type="pct"/>
            <w:vMerge/>
            <w:vAlign w:val="center"/>
          </w:tcPr>
          <w:p w14:paraId="5CCAE19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E3D83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48E5B6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9F773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3ACCEE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2D4815" w14:paraId="27E2410D" w14:textId="77777777">
        <w:trPr>
          <w:trHeight w:val="270"/>
          <w:jc w:val="center"/>
        </w:trPr>
        <w:tc>
          <w:tcPr>
            <w:tcW w:w="516" w:type="pct"/>
            <w:shd w:val="clear" w:color="auto" w:fill="auto"/>
            <w:vAlign w:val="center"/>
          </w:tcPr>
          <w:p w14:paraId="115F34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0C6634A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7FDE95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ED9B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2066E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8E82D94" w14:textId="77777777">
        <w:trPr>
          <w:trHeight w:val="330"/>
          <w:jc w:val="center"/>
        </w:trPr>
        <w:tc>
          <w:tcPr>
            <w:tcW w:w="516" w:type="pct"/>
            <w:shd w:val="clear" w:color="auto" w:fill="auto"/>
            <w:vAlign w:val="center"/>
          </w:tcPr>
          <w:p w14:paraId="2DE6488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678E4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6D055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5FA1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5CD66B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4C1C074" w14:textId="77777777">
        <w:trPr>
          <w:trHeight w:val="330"/>
          <w:jc w:val="center"/>
        </w:trPr>
        <w:tc>
          <w:tcPr>
            <w:tcW w:w="516" w:type="pct"/>
            <w:shd w:val="clear" w:color="auto" w:fill="auto"/>
            <w:vAlign w:val="center"/>
          </w:tcPr>
          <w:p w14:paraId="6E29533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426963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00CCB3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5DD023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6AAA5D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0A4CCB71" w14:textId="77777777">
        <w:trPr>
          <w:trHeight w:val="330"/>
          <w:jc w:val="center"/>
        </w:trPr>
        <w:tc>
          <w:tcPr>
            <w:tcW w:w="516" w:type="pct"/>
            <w:shd w:val="clear" w:color="auto" w:fill="auto"/>
            <w:vAlign w:val="center"/>
          </w:tcPr>
          <w:p w14:paraId="3800E31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151548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6C96603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F73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ACCB51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1C0BA4B" w14:textId="77777777">
        <w:trPr>
          <w:trHeight w:val="330"/>
          <w:jc w:val="center"/>
        </w:trPr>
        <w:tc>
          <w:tcPr>
            <w:tcW w:w="516" w:type="pct"/>
            <w:shd w:val="clear" w:color="auto" w:fill="auto"/>
            <w:vAlign w:val="center"/>
          </w:tcPr>
          <w:p w14:paraId="3F25607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17F30B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620E00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4E3238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7AA77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39B7BC44" w14:textId="77777777" w:rsidR="002D4815" w:rsidRDefault="002D4815">
      <w:pPr>
        <w:spacing w:line="360" w:lineRule="auto"/>
        <w:rPr>
          <w:rFonts w:ascii="宋体" w:eastAsia="宋体" w:hAnsi="宋体"/>
          <w:sz w:val="20"/>
          <w:szCs w:val="20"/>
        </w:rPr>
      </w:pPr>
    </w:p>
    <w:sectPr w:rsidR="002D4815">
      <w:headerReference w:type="default" r:id="rId16"/>
      <w:pgSz w:w="11906" w:h="16838"/>
      <w:pgMar w:top="720" w:right="720" w:bottom="720" w:left="720" w:header="851" w:footer="79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30ADB" w14:textId="77777777" w:rsidR="00805B6E" w:rsidRDefault="00805B6E">
      <w:r>
        <w:separator/>
      </w:r>
    </w:p>
  </w:endnote>
  <w:endnote w:type="continuationSeparator" w:id="0">
    <w:p w14:paraId="43020733" w14:textId="77777777" w:rsidR="00805B6E" w:rsidRDefault="00805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Microsoft JhengHei UI">
    <w:panose1 w:val="020B0604030504040204"/>
    <w:charset w:val="88"/>
    <w:family w:val="swiss"/>
    <w:pitch w:val="variable"/>
    <w:sig w:usb0="000002A7" w:usb1="28CF4400" w:usb2="00000016" w:usb3="00000000" w:csb0="00100009"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2BFF4510" w14:textId="77777777" w:rsidTr="00AC4CEA">
      <w:tc>
        <w:tcPr>
          <w:tcW w:w="3485" w:type="dxa"/>
          <w:vAlign w:val="center"/>
        </w:tcPr>
        <w:p w14:paraId="7FBB7639"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55B365E9"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5E598990" w14:textId="77777777" w:rsidR="0009358F" w:rsidRDefault="0009358F" w:rsidP="0009358F">
          <w:pPr>
            <w:pStyle w:val="a5"/>
          </w:pPr>
          <w:r>
            <w:rPr>
              <w:rFonts w:hint="eastAsia"/>
            </w:rPr>
            <w:t xml:space="preserve">检验者 </w:t>
          </w:r>
          <w:r>
            <w:t xml:space="preserve"> </w:t>
          </w:r>
          <w:r>
            <w:rPr>
              <w:rFonts w:hint="eastAsia"/>
            </w:rPr>
            <w:t>唐雪梅</w:t>
          </w:r>
        </w:p>
      </w:tc>
    </w:tr>
    <w:tr w:rsidR="0009358F" w14:paraId="09CAD3BB" w14:textId="77777777" w:rsidTr="00AC4CEA">
      <w:tc>
        <w:tcPr>
          <w:tcW w:w="3485" w:type="dxa"/>
          <w:vAlign w:val="center"/>
        </w:tcPr>
        <w:p w14:paraId="7B0931ED"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2ACD5D5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238393D3" w14:textId="77777777" w:rsidR="0009358F" w:rsidRDefault="0009358F" w:rsidP="0009358F">
          <w:pPr>
            <w:pStyle w:val="a5"/>
          </w:pPr>
          <w:r>
            <w:rPr>
              <w:rFonts w:hint="eastAsia"/>
            </w:rPr>
            <w:t xml:space="preserve">审核者 </w:t>
          </w:r>
          <w:r>
            <w:t xml:space="preserve"> </w:t>
          </w:r>
          <w:r>
            <w:rPr>
              <w:rFonts w:hint="eastAsia"/>
            </w:rPr>
            <w:t>吴之源</w:t>
          </w:r>
        </w:p>
      </w:tc>
    </w:tr>
  </w:tbl>
  <w:p w14:paraId="0E50AAD5" w14:textId="1BD376EE" w:rsidR="002D4815" w:rsidRDefault="00A26A34">
    <w:pPr>
      <w:pStyle w:val="a5"/>
    </w:pPr>
    <w:r>
      <w:tab/>
    </w:r>
    <w:r w:rsidR="005559AF">
      <w:t xml:space="preserve">              </w:t>
    </w:r>
    <w:r w:rsidR="005559AF" w:rsidRPr="00487A8C">
      <w:rPr>
        <w:rFonts w:asciiTheme="minorEastAsia" w:hAnsiTheme="minorEastAsia"/>
      </w:rPr>
      <w:t xml:space="preserve">  </w:t>
    </w:r>
    <w:r w:rsidR="005559AF" w:rsidRPr="00487A8C">
      <w:rPr>
        <w:rFonts w:asciiTheme="minorEastAsia" w:hAnsiTheme="minorEastAsia"/>
        <w:lang w:val="zh-CN"/>
      </w:rPr>
      <w:t xml:space="preserve"> </w:t>
    </w:r>
    <w:r w:rsidR="005559AF" w:rsidRPr="00CE034F">
      <w:rPr>
        <w:rFonts w:eastAsiaTheme="minorHAnsi"/>
        <w:color w:val="000000" w:themeColor="text1"/>
      </w:rPr>
      <w:fldChar w:fldCharType="begin"/>
    </w:r>
    <w:r w:rsidR="005559AF" w:rsidRPr="00CE034F">
      <w:rPr>
        <w:rFonts w:eastAsiaTheme="minorHAnsi"/>
        <w:color w:val="000000" w:themeColor="text1"/>
      </w:rPr>
      <w:instrText>PAGE</w:instrText>
    </w:r>
    <w:r w:rsidR="005559AF" w:rsidRPr="00CE034F">
      <w:rPr>
        <w:rFonts w:eastAsiaTheme="minorHAnsi"/>
        <w:color w:val="000000" w:themeColor="text1"/>
      </w:rPr>
      <w:fldChar w:fldCharType="separate"/>
    </w:r>
    <w:r w:rsidR="005559AF">
      <w:rPr>
        <w:rFonts w:eastAsiaTheme="minorHAnsi" w:hint="eastAsia"/>
        <w:color w:val="000000" w:themeColor="text1"/>
      </w:rPr>
      <w:t>1</w:t>
    </w:r>
    <w:r w:rsidR="005559AF" w:rsidRPr="00CE034F">
      <w:rPr>
        <w:rFonts w:eastAsiaTheme="minorHAnsi"/>
        <w:color w:val="000000" w:themeColor="text1"/>
      </w:rPr>
      <w:fldChar w:fldCharType="end"/>
    </w:r>
    <w:r w:rsidR="005559AF" w:rsidRPr="00CE034F">
      <w:rPr>
        <w:rFonts w:eastAsiaTheme="minorHAnsi"/>
        <w:color w:val="000000" w:themeColor="text1"/>
      </w:rPr>
      <w:t>/</w:t>
    </w:r>
    <w:r w:rsidR="005559AF" w:rsidRPr="00CE034F">
      <w:rPr>
        <w:rFonts w:eastAsiaTheme="minorHAnsi"/>
        <w:color w:val="000000" w:themeColor="text1"/>
      </w:rPr>
      <w:fldChar w:fldCharType="begin"/>
    </w:r>
    <w:r w:rsidR="005559AF" w:rsidRPr="00CE034F">
      <w:rPr>
        <w:rFonts w:eastAsiaTheme="minorHAnsi"/>
        <w:color w:val="000000" w:themeColor="text1"/>
      </w:rPr>
      <w:instrText>=</w:instrText>
    </w:r>
    <w:r w:rsidR="005559AF" w:rsidRPr="00CE034F">
      <w:rPr>
        <w:rFonts w:eastAsiaTheme="minorHAnsi"/>
        <w:color w:val="000000" w:themeColor="text1"/>
      </w:rPr>
      <w:fldChar w:fldCharType="begin"/>
    </w:r>
    <w:r w:rsidR="005559AF" w:rsidRPr="00CE034F">
      <w:rPr>
        <w:rFonts w:eastAsiaTheme="minorHAnsi" w:cs="Arial"/>
        <w:color w:val="000000" w:themeColor="text1"/>
        <w:shd w:val="clear" w:color="auto" w:fill="FFFFFF"/>
      </w:rPr>
      <w:instrText>NUMPAGES</w:instrText>
    </w:r>
    <w:r w:rsidR="005559AF" w:rsidRPr="00CE034F">
      <w:rPr>
        <w:rFonts w:eastAsiaTheme="minorHAnsi"/>
        <w:color w:val="000000" w:themeColor="text1"/>
      </w:rPr>
      <w:fldChar w:fldCharType="separate"/>
    </w:r>
    <w:r w:rsidR="00265E95">
      <w:rPr>
        <w:rFonts w:eastAsiaTheme="minorHAnsi" w:cs="Arial"/>
        <w:noProof/>
        <w:color w:val="000000" w:themeColor="text1"/>
        <w:shd w:val="clear" w:color="auto" w:fill="FFFFFF"/>
      </w:rPr>
      <w:instrText>8</w:instrText>
    </w:r>
    <w:r w:rsidR="005559AF" w:rsidRPr="00CE034F">
      <w:rPr>
        <w:rFonts w:eastAsiaTheme="minorHAnsi"/>
        <w:color w:val="000000" w:themeColor="text1"/>
      </w:rPr>
      <w:fldChar w:fldCharType="end"/>
    </w:r>
    <w:r w:rsidR="005559AF" w:rsidRPr="00CE034F">
      <w:rPr>
        <w:rFonts w:eastAsiaTheme="minorHAnsi"/>
        <w:color w:val="000000" w:themeColor="text1"/>
      </w:rPr>
      <w:instrText>-</w:instrText>
    </w:r>
    <w:r w:rsidR="005559AF">
      <w:rPr>
        <w:rFonts w:eastAsiaTheme="minorHAnsi" w:hint="eastAsia"/>
        <w:color w:val="000000" w:themeColor="text1"/>
      </w:rPr>
      <w:instrText>5</w:instrText>
    </w:r>
    <w:r w:rsidR="005559AF" w:rsidRPr="00CE034F">
      <w:rPr>
        <w:rFonts w:eastAsiaTheme="minorHAnsi"/>
        <w:color w:val="000000" w:themeColor="text1"/>
      </w:rPr>
      <w:fldChar w:fldCharType="separate"/>
    </w:r>
    <w:r w:rsidR="00265E95">
      <w:rPr>
        <w:rFonts w:eastAsiaTheme="minorHAnsi"/>
        <w:noProof/>
        <w:color w:val="000000" w:themeColor="text1"/>
      </w:rPr>
      <w:t>3</w:t>
    </w:r>
    <w:r w:rsidR="005559AF"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0E9FEB6F" w14:textId="77777777" w:rsidTr="00AC4CEA">
      <w:tc>
        <w:tcPr>
          <w:tcW w:w="3485" w:type="dxa"/>
          <w:vAlign w:val="center"/>
        </w:tcPr>
        <w:p w14:paraId="3E8C4F7B"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27D200C5"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3E744C4D" w14:textId="77777777" w:rsidR="0009358F" w:rsidRDefault="0009358F" w:rsidP="0009358F">
          <w:pPr>
            <w:pStyle w:val="a5"/>
          </w:pPr>
          <w:r>
            <w:rPr>
              <w:rFonts w:hint="eastAsia"/>
            </w:rPr>
            <w:t xml:space="preserve">检验者 </w:t>
          </w:r>
          <w:r>
            <w:t xml:space="preserve"> </w:t>
          </w:r>
          <w:r>
            <w:rPr>
              <w:rFonts w:hint="eastAsia"/>
            </w:rPr>
            <w:t>唐雪梅</w:t>
          </w:r>
        </w:p>
      </w:tc>
    </w:tr>
    <w:tr w:rsidR="0009358F" w14:paraId="47FC0325" w14:textId="77777777" w:rsidTr="00AC4CEA">
      <w:tc>
        <w:tcPr>
          <w:tcW w:w="3485" w:type="dxa"/>
          <w:vAlign w:val="center"/>
        </w:tcPr>
        <w:p w14:paraId="2817C36A"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32B074E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36828383" w14:textId="77777777" w:rsidR="0009358F" w:rsidRDefault="0009358F" w:rsidP="0009358F">
          <w:pPr>
            <w:pStyle w:val="a5"/>
          </w:pPr>
          <w:r>
            <w:rPr>
              <w:rFonts w:hint="eastAsia"/>
            </w:rPr>
            <w:t xml:space="preserve">审核者 </w:t>
          </w:r>
          <w:r>
            <w:t xml:space="preserve"> </w:t>
          </w:r>
          <w:r>
            <w:rPr>
              <w:rFonts w:hint="eastAsia"/>
            </w:rPr>
            <w:t>吴之源</w:t>
          </w:r>
        </w:p>
      </w:tc>
    </w:tr>
  </w:tbl>
  <w:p w14:paraId="66688827" w14:textId="433A3780" w:rsidR="002D4815" w:rsidRPr="00211167" w:rsidRDefault="00211167" w:rsidP="00211167">
    <w:pPr>
      <w:tabs>
        <w:tab w:val="center" w:pos="4153"/>
        <w:tab w:val="right" w:pos="8306"/>
      </w:tabs>
      <w:snapToGrid w:val="0"/>
      <w:jc w:val="left"/>
      <w:rPr>
        <w:sz w:val="18"/>
        <w:szCs w:val="18"/>
      </w:rPr>
    </w:pPr>
    <w:r w:rsidRPr="00211167">
      <w:rPr>
        <w:sz w:val="18"/>
        <w:szCs w:val="18"/>
      </w:rPr>
      <w:tab/>
    </w:r>
    <w:r w:rsidR="00E51D45" w:rsidRPr="00E51D45">
      <w:rPr>
        <w:sz w:val="18"/>
        <w:szCs w:val="20"/>
      </w:rPr>
      <w:t xml:space="preserve">              </w:t>
    </w:r>
    <w:r w:rsidR="00E51D45" w:rsidRPr="00E51D45">
      <w:rPr>
        <w:rFonts w:asciiTheme="minorEastAsia" w:hAnsiTheme="minorEastAsia"/>
        <w:sz w:val="18"/>
        <w:szCs w:val="20"/>
      </w:rPr>
      <w:t xml:space="preserve">  </w:t>
    </w:r>
    <w:r w:rsidR="00E51D45" w:rsidRPr="00E51D45">
      <w:rPr>
        <w:rFonts w:asciiTheme="minorEastAsia" w:hAnsiTheme="minorEastAsia"/>
        <w:sz w:val="18"/>
        <w:szCs w:val="20"/>
        <w:lang w:val="zh-CN"/>
      </w:rPr>
      <w:t xml:space="preserve"> </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PAGE</w:instrText>
    </w:r>
    <w:r w:rsidR="00E51D45" w:rsidRPr="00E51D45">
      <w:rPr>
        <w:rFonts w:eastAsiaTheme="minorHAnsi"/>
        <w:color w:val="000000" w:themeColor="text1"/>
        <w:sz w:val="18"/>
        <w:szCs w:val="20"/>
      </w:rPr>
      <w:fldChar w:fldCharType="separate"/>
    </w:r>
    <w:r w:rsidR="00E51D45" w:rsidRPr="00E51D45">
      <w:rPr>
        <w:rFonts w:eastAsiaTheme="minorHAnsi" w:hint="eastAsia"/>
        <w:color w:val="000000" w:themeColor="text1"/>
        <w:sz w:val="18"/>
        <w:szCs w:val="20"/>
      </w:rPr>
      <w:t>1</w: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t>/</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w:instrText>
    </w:r>
    <w:r w:rsidR="00E51D45" w:rsidRPr="00E51D45">
      <w:rPr>
        <w:rFonts w:eastAsiaTheme="minorHAnsi"/>
        <w:color w:val="000000" w:themeColor="text1"/>
        <w:sz w:val="18"/>
        <w:szCs w:val="20"/>
      </w:rPr>
      <w:fldChar w:fldCharType="begin"/>
    </w:r>
    <w:r w:rsidR="00E51D45" w:rsidRPr="00E51D45">
      <w:rPr>
        <w:rFonts w:eastAsiaTheme="minorHAnsi" w:cs="Arial"/>
        <w:color w:val="000000" w:themeColor="text1"/>
        <w:sz w:val="18"/>
        <w:szCs w:val="20"/>
        <w:shd w:val="clear" w:color="auto" w:fill="FFFFFF"/>
      </w:rPr>
      <w:instrText>NUMPAGES</w:instrText>
    </w:r>
    <w:r w:rsidR="00E51D45" w:rsidRPr="00E51D45">
      <w:rPr>
        <w:rFonts w:eastAsiaTheme="minorHAnsi"/>
        <w:color w:val="000000" w:themeColor="text1"/>
        <w:sz w:val="18"/>
        <w:szCs w:val="20"/>
      </w:rPr>
      <w:fldChar w:fldCharType="separate"/>
    </w:r>
    <w:r w:rsidR="00265E95">
      <w:rPr>
        <w:rFonts w:eastAsiaTheme="minorHAnsi" w:cs="Arial"/>
        <w:noProof/>
        <w:color w:val="000000" w:themeColor="text1"/>
        <w:sz w:val="18"/>
        <w:szCs w:val="20"/>
        <w:shd w:val="clear" w:color="auto" w:fill="FFFFFF"/>
      </w:rPr>
      <w:instrText>8</w:instrTex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instrText>-</w:instrText>
    </w:r>
    <w:r w:rsidR="00E51D45" w:rsidRPr="00E51D45">
      <w:rPr>
        <w:rFonts w:eastAsiaTheme="minorHAnsi" w:hint="eastAsia"/>
        <w:color w:val="000000" w:themeColor="text1"/>
        <w:sz w:val="18"/>
        <w:szCs w:val="20"/>
      </w:rPr>
      <w:instrText>5</w:instrText>
    </w:r>
    <w:r w:rsidR="00E51D45" w:rsidRPr="00E51D45">
      <w:rPr>
        <w:rFonts w:eastAsiaTheme="minorHAnsi"/>
        <w:color w:val="000000" w:themeColor="text1"/>
        <w:sz w:val="18"/>
        <w:szCs w:val="20"/>
      </w:rPr>
      <w:fldChar w:fldCharType="separate"/>
    </w:r>
    <w:r w:rsidR="00265E95">
      <w:rPr>
        <w:rFonts w:eastAsiaTheme="minorHAnsi"/>
        <w:noProof/>
        <w:color w:val="000000" w:themeColor="text1"/>
        <w:sz w:val="18"/>
        <w:szCs w:val="20"/>
      </w:rPr>
      <w:t>3</w:t>
    </w:r>
    <w:r w:rsidR="00E51D45" w:rsidRPr="00E51D45">
      <w:rPr>
        <w:rFonts w:eastAsiaTheme="minorHAnsi"/>
        <w:color w:val="000000" w:themeColor="text1"/>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2D4FE" w14:textId="77777777" w:rsidR="002D4815" w:rsidRDefault="002D48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6CA61" w14:textId="77777777" w:rsidR="00805B6E" w:rsidRDefault="00805B6E">
      <w:r>
        <w:separator/>
      </w:r>
    </w:p>
  </w:footnote>
  <w:footnote w:type="continuationSeparator" w:id="0">
    <w:p w14:paraId="3ABBA868" w14:textId="77777777" w:rsidR="00805B6E" w:rsidRDefault="00805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C9633"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0ABA4" w14:textId="77777777" w:rsidR="002D4815" w:rsidRDefault="00A26A34">
    <w:pPr>
      <w:pStyle w:val="a7"/>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5FD553EB" w14:textId="77777777" w:rsidR="002D4815" w:rsidRDefault="00A26A34">
    <w:pPr>
      <w:pStyle w:val="a7"/>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4D18"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DA50" w14:textId="770E85F4" w:rsidR="002D4815" w:rsidRPr="00FD4C8E" w:rsidRDefault="00FD4C8E" w:rsidP="00FD4C8E">
    <w:pPr>
      <w:pStyle w:val="a7"/>
    </w:pPr>
    <w:r>
      <w:rPr>
        <w:rFonts w:ascii="宋体" w:eastAsia="宋体" w:hAnsi="宋体" w:hint="eastAsia"/>
        <w:b/>
        <w:bCs/>
        <w:sz w:val="40"/>
        <w:szCs w:val="40"/>
      </w:rPr>
      <w:t>附录2：临床意义分类解释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A7B" w14:textId="0A5E5269" w:rsidR="00FD4C8E" w:rsidRPr="00FD4C8E" w:rsidRDefault="00FD4C8E" w:rsidP="00FD4C8E">
    <w:pPr>
      <w:pStyle w:val="a7"/>
    </w:pPr>
    <w:r>
      <w:rPr>
        <w:rFonts w:ascii="宋体" w:eastAsia="宋体" w:hAnsi="宋体" w:hint="eastAsia"/>
        <w:b/>
        <w:bCs/>
        <w:sz w:val="40"/>
        <w:szCs w:val="40"/>
      </w:rPr>
      <w:t>附录2：临床意义分类解释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E1F2" w14:textId="77777777" w:rsidR="00FD4C8E" w:rsidRDefault="00FD4C8E">
    <w:pPr>
      <w:pStyle w:val="a7"/>
      <w:rPr>
        <w:rFonts w:ascii="宋体" w:eastAsia="宋体" w:hAnsi="宋体"/>
        <w:b/>
        <w:bCs/>
        <w:sz w:val="40"/>
        <w:szCs w:val="40"/>
      </w:rPr>
    </w:pPr>
    <w:r>
      <w:rPr>
        <w:rFonts w:ascii="宋体" w:eastAsia="宋体" w:hAnsi="宋体" w:hint="eastAsia"/>
        <w:b/>
        <w:bCs/>
        <w:sz w:val="40"/>
        <w:szCs w:val="40"/>
      </w:rPr>
      <w:t>附录</w:t>
    </w:r>
    <w:r>
      <w:rPr>
        <w:rFonts w:ascii="宋体" w:eastAsia="宋体" w:hAnsi="宋体"/>
        <w:b/>
        <w:bCs/>
        <w:sz w:val="40"/>
        <w:szCs w:val="40"/>
      </w:rPr>
      <w:t>3：</w:t>
    </w:r>
    <w:r>
      <w:rPr>
        <w:rFonts w:ascii="宋体" w:eastAsia="宋体" w:hAnsi="宋体" w:hint="eastAsia"/>
        <w:b/>
        <w:bCs/>
        <w:sz w:val="40"/>
        <w:szCs w:val="40"/>
      </w:rPr>
      <w:t>基因及相关遗传病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8DF2475"/>
    <w:multiLevelType w:val="multilevel"/>
    <w:tmpl w:val="28DF247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mwrAUAP+40uSwAAAA="/>
    <w:docVar w:name="commondata" w:val="eyJoZGlkIjoiZGQzM2Q4NjdkNmU4NDExYjQ4NzMwMzk4OTE2NWMyNTIifQ=="/>
  </w:docVars>
  <w:rsids>
    <w:rsidRoot w:val="00E920EF"/>
    <w:rsid w:val="00024E4A"/>
    <w:rsid w:val="0003347A"/>
    <w:rsid w:val="00035ECB"/>
    <w:rsid w:val="00045783"/>
    <w:rsid w:val="00051EB8"/>
    <w:rsid w:val="000542E1"/>
    <w:rsid w:val="00055987"/>
    <w:rsid w:val="00073DA6"/>
    <w:rsid w:val="00076625"/>
    <w:rsid w:val="0008403E"/>
    <w:rsid w:val="000922C5"/>
    <w:rsid w:val="0009358F"/>
    <w:rsid w:val="000A4356"/>
    <w:rsid w:val="000A744E"/>
    <w:rsid w:val="000B0340"/>
    <w:rsid w:val="000B15A4"/>
    <w:rsid w:val="000B1B43"/>
    <w:rsid w:val="000B6A97"/>
    <w:rsid w:val="000C0B5E"/>
    <w:rsid w:val="000F08BF"/>
    <w:rsid w:val="000F59EE"/>
    <w:rsid w:val="001038DB"/>
    <w:rsid w:val="001107A7"/>
    <w:rsid w:val="00117027"/>
    <w:rsid w:val="0012235F"/>
    <w:rsid w:val="00126B1D"/>
    <w:rsid w:val="00126B3A"/>
    <w:rsid w:val="00137061"/>
    <w:rsid w:val="001434CF"/>
    <w:rsid w:val="00143627"/>
    <w:rsid w:val="001500B2"/>
    <w:rsid w:val="00155B51"/>
    <w:rsid w:val="001825BD"/>
    <w:rsid w:val="00194E18"/>
    <w:rsid w:val="001A0A15"/>
    <w:rsid w:val="001C3531"/>
    <w:rsid w:val="001D3D55"/>
    <w:rsid w:val="001D449C"/>
    <w:rsid w:val="001D5E2D"/>
    <w:rsid w:val="001D61C1"/>
    <w:rsid w:val="001F3E04"/>
    <w:rsid w:val="001F6212"/>
    <w:rsid w:val="001F78B6"/>
    <w:rsid w:val="00211167"/>
    <w:rsid w:val="00214027"/>
    <w:rsid w:val="00265D61"/>
    <w:rsid w:val="00265E95"/>
    <w:rsid w:val="002843C5"/>
    <w:rsid w:val="002B247C"/>
    <w:rsid w:val="002B3633"/>
    <w:rsid w:val="002B67D6"/>
    <w:rsid w:val="002B7803"/>
    <w:rsid w:val="002D4815"/>
    <w:rsid w:val="002D4CC1"/>
    <w:rsid w:val="002E2412"/>
    <w:rsid w:val="00302A67"/>
    <w:rsid w:val="003048BB"/>
    <w:rsid w:val="00310792"/>
    <w:rsid w:val="00310895"/>
    <w:rsid w:val="00311485"/>
    <w:rsid w:val="0033026F"/>
    <w:rsid w:val="00347732"/>
    <w:rsid w:val="003732DC"/>
    <w:rsid w:val="00387690"/>
    <w:rsid w:val="003A1A21"/>
    <w:rsid w:val="003A3F8A"/>
    <w:rsid w:val="003B22E5"/>
    <w:rsid w:val="003C4B55"/>
    <w:rsid w:val="003C6E5C"/>
    <w:rsid w:val="003C719B"/>
    <w:rsid w:val="003E6624"/>
    <w:rsid w:val="00401AE6"/>
    <w:rsid w:val="00405908"/>
    <w:rsid w:val="004155C2"/>
    <w:rsid w:val="00415B6C"/>
    <w:rsid w:val="004311FA"/>
    <w:rsid w:val="00433E74"/>
    <w:rsid w:val="004463B0"/>
    <w:rsid w:val="004653D4"/>
    <w:rsid w:val="00465D17"/>
    <w:rsid w:val="0049001B"/>
    <w:rsid w:val="004A6456"/>
    <w:rsid w:val="004A6E5D"/>
    <w:rsid w:val="004A7A40"/>
    <w:rsid w:val="004B466E"/>
    <w:rsid w:val="004C195B"/>
    <w:rsid w:val="004E2EFB"/>
    <w:rsid w:val="005053CE"/>
    <w:rsid w:val="005211EF"/>
    <w:rsid w:val="00531C7F"/>
    <w:rsid w:val="0053423D"/>
    <w:rsid w:val="0054385C"/>
    <w:rsid w:val="00543E06"/>
    <w:rsid w:val="00544EF1"/>
    <w:rsid w:val="005559AF"/>
    <w:rsid w:val="00556890"/>
    <w:rsid w:val="0056024B"/>
    <w:rsid w:val="00566C28"/>
    <w:rsid w:val="00571DA5"/>
    <w:rsid w:val="00584E4F"/>
    <w:rsid w:val="005A0803"/>
    <w:rsid w:val="005A2381"/>
    <w:rsid w:val="005B1E9C"/>
    <w:rsid w:val="005B7BD5"/>
    <w:rsid w:val="005C4207"/>
    <w:rsid w:val="005C452A"/>
    <w:rsid w:val="005D7325"/>
    <w:rsid w:val="00622F0E"/>
    <w:rsid w:val="006424D2"/>
    <w:rsid w:val="00664253"/>
    <w:rsid w:val="00670A7A"/>
    <w:rsid w:val="00671758"/>
    <w:rsid w:val="00672096"/>
    <w:rsid w:val="00676191"/>
    <w:rsid w:val="00680CF2"/>
    <w:rsid w:val="00692099"/>
    <w:rsid w:val="006A17E4"/>
    <w:rsid w:val="006A57BF"/>
    <w:rsid w:val="006B263D"/>
    <w:rsid w:val="006B2E20"/>
    <w:rsid w:val="006D4D89"/>
    <w:rsid w:val="006D6A11"/>
    <w:rsid w:val="006E4FAF"/>
    <w:rsid w:val="007060B5"/>
    <w:rsid w:val="00714B80"/>
    <w:rsid w:val="00754E61"/>
    <w:rsid w:val="007574A0"/>
    <w:rsid w:val="0076143F"/>
    <w:rsid w:val="0077214E"/>
    <w:rsid w:val="00773EA8"/>
    <w:rsid w:val="00795AF2"/>
    <w:rsid w:val="007B30B3"/>
    <w:rsid w:val="007B6F5E"/>
    <w:rsid w:val="007D410D"/>
    <w:rsid w:val="007E043B"/>
    <w:rsid w:val="008020F9"/>
    <w:rsid w:val="00805B6E"/>
    <w:rsid w:val="008063A0"/>
    <w:rsid w:val="008168DE"/>
    <w:rsid w:val="00832918"/>
    <w:rsid w:val="0084207C"/>
    <w:rsid w:val="00847273"/>
    <w:rsid w:val="008474EE"/>
    <w:rsid w:val="0085444F"/>
    <w:rsid w:val="0085521E"/>
    <w:rsid w:val="008575D6"/>
    <w:rsid w:val="00866ECB"/>
    <w:rsid w:val="008732FE"/>
    <w:rsid w:val="008974D5"/>
    <w:rsid w:val="008A114F"/>
    <w:rsid w:val="008A3B63"/>
    <w:rsid w:val="008B06A1"/>
    <w:rsid w:val="008B352E"/>
    <w:rsid w:val="008E0592"/>
    <w:rsid w:val="008E39BE"/>
    <w:rsid w:val="008F091C"/>
    <w:rsid w:val="00900498"/>
    <w:rsid w:val="00930689"/>
    <w:rsid w:val="00933DB1"/>
    <w:rsid w:val="00935A4F"/>
    <w:rsid w:val="00952946"/>
    <w:rsid w:val="00972BA0"/>
    <w:rsid w:val="00980A90"/>
    <w:rsid w:val="009813EC"/>
    <w:rsid w:val="00982AD7"/>
    <w:rsid w:val="0098674A"/>
    <w:rsid w:val="00987A75"/>
    <w:rsid w:val="009A317B"/>
    <w:rsid w:val="009B47CA"/>
    <w:rsid w:val="009C5DB7"/>
    <w:rsid w:val="009E219A"/>
    <w:rsid w:val="00A04B3F"/>
    <w:rsid w:val="00A110E8"/>
    <w:rsid w:val="00A125C8"/>
    <w:rsid w:val="00A12774"/>
    <w:rsid w:val="00A26A34"/>
    <w:rsid w:val="00A46DBE"/>
    <w:rsid w:val="00A5235B"/>
    <w:rsid w:val="00A61C41"/>
    <w:rsid w:val="00A64237"/>
    <w:rsid w:val="00A66113"/>
    <w:rsid w:val="00A7291C"/>
    <w:rsid w:val="00A96989"/>
    <w:rsid w:val="00AB0449"/>
    <w:rsid w:val="00AB2E16"/>
    <w:rsid w:val="00AB53BC"/>
    <w:rsid w:val="00AB53FD"/>
    <w:rsid w:val="00AC540F"/>
    <w:rsid w:val="00AC5869"/>
    <w:rsid w:val="00AF1FDD"/>
    <w:rsid w:val="00AF49CB"/>
    <w:rsid w:val="00B053B3"/>
    <w:rsid w:val="00B078DE"/>
    <w:rsid w:val="00B07E00"/>
    <w:rsid w:val="00B15036"/>
    <w:rsid w:val="00B42438"/>
    <w:rsid w:val="00B52EFF"/>
    <w:rsid w:val="00B85CD2"/>
    <w:rsid w:val="00B95027"/>
    <w:rsid w:val="00BA3233"/>
    <w:rsid w:val="00BC1739"/>
    <w:rsid w:val="00BE098F"/>
    <w:rsid w:val="00BE7160"/>
    <w:rsid w:val="00BE7A49"/>
    <w:rsid w:val="00BF5D47"/>
    <w:rsid w:val="00C01DF0"/>
    <w:rsid w:val="00C02A32"/>
    <w:rsid w:val="00C13860"/>
    <w:rsid w:val="00C2355D"/>
    <w:rsid w:val="00C258C8"/>
    <w:rsid w:val="00C377A3"/>
    <w:rsid w:val="00C42A68"/>
    <w:rsid w:val="00C43BF2"/>
    <w:rsid w:val="00C51732"/>
    <w:rsid w:val="00C53570"/>
    <w:rsid w:val="00C7356D"/>
    <w:rsid w:val="00C85DC6"/>
    <w:rsid w:val="00C87BE7"/>
    <w:rsid w:val="00CA6076"/>
    <w:rsid w:val="00CB0E5F"/>
    <w:rsid w:val="00CB17F1"/>
    <w:rsid w:val="00CB5E9C"/>
    <w:rsid w:val="00CD75D8"/>
    <w:rsid w:val="00CE4576"/>
    <w:rsid w:val="00D05892"/>
    <w:rsid w:val="00D20CAC"/>
    <w:rsid w:val="00D27CC5"/>
    <w:rsid w:val="00D45AFB"/>
    <w:rsid w:val="00D86574"/>
    <w:rsid w:val="00DD6E20"/>
    <w:rsid w:val="00DE29E0"/>
    <w:rsid w:val="00DE2F11"/>
    <w:rsid w:val="00DF7C38"/>
    <w:rsid w:val="00E1268B"/>
    <w:rsid w:val="00E127AF"/>
    <w:rsid w:val="00E20481"/>
    <w:rsid w:val="00E2424B"/>
    <w:rsid w:val="00E27D5C"/>
    <w:rsid w:val="00E32819"/>
    <w:rsid w:val="00E34B00"/>
    <w:rsid w:val="00E358A0"/>
    <w:rsid w:val="00E3685F"/>
    <w:rsid w:val="00E51D45"/>
    <w:rsid w:val="00E7101C"/>
    <w:rsid w:val="00E77FF4"/>
    <w:rsid w:val="00E8009E"/>
    <w:rsid w:val="00E8366D"/>
    <w:rsid w:val="00E87185"/>
    <w:rsid w:val="00E920EF"/>
    <w:rsid w:val="00EA0075"/>
    <w:rsid w:val="00EB111D"/>
    <w:rsid w:val="00EC60B0"/>
    <w:rsid w:val="00EC780D"/>
    <w:rsid w:val="00ED4DA4"/>
    <w:rsid w:val="00EE3141"/>
    <w:rsid w:val="00F0216B"/>
    <w:rsid w:val="00F02E6A"/>
    <w:rsid w:val="00F16043"/>
    <w:rsid w:val="00F31FF0"/>
    <w:rsid w:val="00F67447"/>
    <w:rsid w:val="00F73D2C"/>
    <w:rsid w:val="00F84F7A"/>
    <w:rsid w:val="00F93A4E"/>
    <w:rsid w:val="00FA1D83"/>
    <w:rsid w:val="00FB1C4B"/>
    <w:rsid w:val="00FC08AB"/>
    <w:rsid w:val="00FC5663"/>
    <w:rsid w:val="00FD09A3"/>
    <w:rsid w:val="00FD4C8E"/>
    <w:rsid w:val="00FE0299"/>
    <w:rsid w:val="00FE219E"/>
    <w:rsid w:val="0FAE09D7"/>
    <w:rsid w:val="33C63C91"/>
    <w:rsid w:val="371B42F4"/>
    <w:rsid w:val="469043B7"/>
    <w:rsid w:val="4C52210E"/>
    <w:rsid w:val="4F844CD5"/>
    <w:rsid w:val="5B852720"/>
    <w:rsid w:val="604E4663"/>
    <w:rsid w:val="61271964"/>
    <w:rsid w:val="673E3563"/>
    <w:rsid w:val="68B8353A"/>
    <w:rsid w:val="6B601CFA"/>
    <w:rsid w:val="730C2768"/>
    <w:rsid w:val="76F61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2F918"/>
  <w15:docId w15:val="{AFB8F74C-13AC-4B54-99F7-6455DA56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16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qFormat/>
    <w:rPr>
      <w:sz w:val="21"/>
      <w:szCs w:val="21"/>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styleId="ad">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paragraph" w:customStyle="1" w:styleId="1">
    <w:name w:val="修订1"/>
    <w:hidden/>
    <w:uiPriority w:val="99"/>
    <w:semiHidden/>
    <w:qFormat/>
    <w:rPr>
      <w:kern w:val="2"/>
      <w:sz w:val="21"/>
      <w:szCs w:val="22"/>
    </w:rPr>
  </w:style>
  <w:style w:type="paragraph" w:styleId="ae">
    <w:name w:val="Revision"/>
    <w:hidden/>
    <w:uiPriority w:val="99"/>
    <w:unhideWhenUsed/>
    <w:rsid w:val="002D4CC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B3A0-D63A-4391-88CE-F418446D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1317</Words>
  <Characters>7512</Characters>
  <Application>Microsoft Office Word</Application>
  <DocSecurity>0</DocSecurity>
  <Lines>62</Lines>
  <Paragraphs>17</Paragraphs>
  <ScaleCrop>false</ScaleCrop>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45</cp:revision>
  <dcterms:created xsi:type="dcterms:W3CDTF">2024-06-03T02:21:00Z</dcterms:created>
  <dcterms:modified xsi:type="dcterms:W3CDTF">2024-11-18T00:58:00Z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3118A220050C4504B1816C4A381C8222_12</vt:lpwstr>
  </property>
</Properties>
</file>