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sample.patient</w:t>
            </w:r>
            <w:proofErr w:type="gramEnd"/>
            <w:r w:rsidRPr="004B59D5">
              <w:rPr>
                <w:rFonts w:ascii="思源黑体 CN Regular" w:eastAsia="思源黑体 CN Regular" w:hAnsi="思源黑体 CN Regular"/>
                <w:color w:val="000000"/>
                <w:kern w:val="24"/>
                <w:szCs w:val="21"/>
              </w:rPr>
              <w: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proofErr w:type="gram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w:t>
            </w:r>
            <w:proofErr w:type="gramEnd"/>
            <w:r w:rsidRPr="00163091">
              <w:rPr>
                <w:rFonts w:ascii="思源黑体 CN Regular" w:eastAsia="思源黑体 CN Regular" w:hAnsi="思源黑体 CN Regular"/>
                <w:color w:val="000000"/>
                <w:kern w:val="24"/>
                <w:szCs w:val="21"/>
              </w:rPr>
              <w: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7DB30241"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64EBA">
              <w:rPr>
                <w:rFonts w:ascii="思源黑体 CN Regular" w:eastAsia="思源黑体 CN Regular" w:hAnsi="思源黑体 CN Regular" w:hint="eastAsia"/>
                <w:color w:val="000000"/>
                <w:spacing w:val="210"/>
                <w:kern w:val="0"/>
                <w:szCs w:val="21"/>
                <w:fitText w:val="840" w:id="-717028605"/>
              </w:rPr>
              <w:t>床</w:t>
            </w:r>
            <w:r w:rsidRPr="00464EBA">
              <w:rPr>
                <w:rFonts w:ascii="思源黑体 CN Regular" w:eastAsia="思源黑体 CN Regular" w:hAnsi="思源黑体 CN Regular" w:hint="eastAsia"/>
                <w:color w:val="000000"/>
                <w:kern w:val="0"/>
                <w:szCs w:val="21"/>
                <w:fitText w:val="840" w:id="-717028605"/>
              </w:rPr>
              <w:t>号</w:t>
            </w:r>
            <w:r>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28FDC2AB"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bed_number</w:t>
            </w:r>
            <w:proofErr w:type="spellEnd"/>
            <w:r w:rsidRPr="004B59D5">
              <w:rPr>
                <w:rFonts w:ascii="思源黑体 CN Regular" w:eastAsia="思源黑体 CN Regular" w:hAnsi="思源黑体 CN Regular"/>
                <w:color w:val="000000"/>
                <w:kern w:val="24"/>
                <w:szCs w:val="21"/>
              </w:rPr>
              <w:t>}}</w:t>
            </w:r>
          </w:p>
        </w:tc>
      </w:tr>
      <w:tr w:rsidR="005955E4" w14:paraId="69274B55" w14:textId="77777777" w:rsidTr="00955BB7">
        <w:trPr>
          <w:trHeight w:val="624"/>
        </w:trPr>
        <w:tc>
          <w:tcPr>
            <w:tcW w:w="1413" w:type="dxa"/>
            <w:vAlign w:val="center"/>
          </w:tcPr>
          <w:p w14:paraId="119ABD55" w14:textId="518F3726"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2B7CF9">
              <w:rPr>
                <w:rFonts w:ascii="思源黑体 CN Regular" w:eastAsia="思源黑体 CN Regular" w:hAnsi="思源黑体 CN Regular" w:hint="eastAsia"/>
                <w:color w:val="000000"/>
                <w:spacing w:val="210"/>
                <w:kern w:val="0"/>
                <w:szCs w:val="21"/>
                <w:fitText w:val="840" w:id="-717028607"/>
              </w:rPr>
              <w:t>病</w:t>
            </w:r>
            <w:r w:rsidRPr="002B7CF9">
              <w:rPr>
                <w:rFonts w:ascii="思源黑体 CN Regular" w:eastAsia="思源黑体 CN Regular" w:hAnsi="思源黑体 CN Regular" w:hint="eastAsia"/>
                <w:color w:val="000000"/>
                <w:kern w:val="0"/>
                <w:szCs w:val="21"/>
                <w:fitText w:val="840" w:id="-717028607"/>
              </w:rPr>
              <w:t>区</w:t>
            </w:r>
            <w:r>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85E10E2" w14:textId="02B28AC9"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w:t>
            </w:r>
            <w:proofErr w:type="gramEnd"/>
            <w:r w:rsidRPr="005955E4">
              <w:rPr>
                <w:rFonts w:ascii="思源黑体 CN Regular" w:eastAsia="思源黑体 CN Regular" w:hAnsi="思源黑体 CN Regular"/>
                <w:color w:val="000000"/>
                <w:kern w:val="24"/>
                <w:szCs w:val="21"/>
              </w:rPr>
              <w:t>_area</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BBAB858" w14:textId="5A66E670" w:rsidR="005955E4" w:rsidRDefault="005955E4" w:rsidP="00955BB7">
            <w:pPr>
              <w:adjustRightInd w:val="0"/>
              <w:snapToGrid w:val="0"/>
              <w:jc w:val="center"/>
              <w:rPr>
                <w:rFonts w:ascii="思源黑体 CN Regular" w:eastAsia="思源黑体 CN Regular" w:hAnsi="思源黑体 CN Regular"/>
                <w:color w:val="000000"/>
                <w:kern w:val="24"/>
                <w:szCs w:val="21"/>
              </w:rPr>
            </w:pPr>
          </w:p>
        </w:tc>
        <w:tc>
          <w:tcPr>
            <w:tcW w:w="2552" w:type="dxa"/>
            <w:tcBorders>
              <w:top w:val="single" w:sz="6" w:space="0" w:color="auto"/>
            </w:tcBorders>
            <w:vAlign w:val="center"/>
          </w:tcPr>
          <w:p w14:paraId="553EE6C1" w14:textId="77777777" w:rsidR="005955E4" w:rsidRDefault="005955E4" w:rsidP="00955BB7">
            <w:pPr>
              <w:adjustRightInd w:val="0"/>
              <w:snapToGrid w:val="0"/>
              <w:jc w:val="center"/>
              <w:rPr>
                <w:rFonts w:ascii="思源黑体 CN Regular" w:eastAsia="思源黑体 CN Regular" w:hAnsi="思源黑体 CN Regular"/>
                <w:color w:val="000000"/>
                <w:kern w:val="24"/>
                <w:szCs w:val="21"/>
              </w:rPr>
            </w:pP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sample.patient</w:t>
            </w:r>
            <w:proofErr w:type="gramEnd"/>
            <w:r w:rsidRPr="00127CC2">
              <w:rPr>
                <w:rFonts w:ascii="思源黑体 CN Normal" w:eastAsia="思源黑体 CN Normal" w:hAnsi="思源黑体 CN Normal" w:cstheme="minorBidi"/>
                <w:szCs w:val="21"/>
              </w:rPr>
              <w: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26DB7658"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sample.gender</w:t>
            </w:r>
            <w:proofErr w:type="spellEnd"/>
            <w:proofErr w:type="gram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6E8C7FE"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age</w:t>
            </w:r>
            <w:proofErr w:type="spell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78AFBB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sample.receive</w:t>
            </w:r>
            <w:proofErr w:type="gramEnd"/>
            <w:r w:rsidRPr="00B24A2E">
              <w:rPr>
                <w:rFonts w:ascii="思源黑体 CN Normal" w:eastAsia="思源黑体 CN Normal" w:hAnsi="思源黑体 CN Normal" w:cstheme="minorBidi"/>
                <w:szCs w:val="21"/>
              </w:rPr>
              <w:t>_data</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w:t>
            </w:r>
            <w:proofErr w:type="gramEnd"/>
            <w:r>
              <w:rPr>
                <w:rFonts w:ascii="思源黑体 CN Normal" w:eastAsia="思源黑体 CN Normal" w:hAnsi="思源黑体 CN Normal" w:cstheme="minorBidi" w:hint="eastAsia"/>
                <w:szCs w:val="21"/>
              </w:rPr>
              <w: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w:t>
            </w:r>
            <w:proofErr w:type="gramEnd"/>
            <w:r w:rsidR="00442ECF" w:rsidRPr="00442ECF">
              <w:rPr>
                <w:rFonts w:ascii="思源黑体 CN Normal" w:eastAsia="思源黑体 CN Normal" w:hAnsi="思源黑体 CN Normal" w:cstheme="minorBidi"/>
                <w:szCs w:val="21"/>
              </w:rPr>
              <w:t>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sample.disease</w:t>
            </w:r>
            <w:proofErr w:type="gramEnd"/>
            <w:r w:rsidRPr="00127CC2">
              <w:rPr>
                <w:rFonts w:ascii="思源黑体 CN Normal" w:eastAsia="思源黑体 CN Normal" w:hAnsi="思源黑体 CN Normal" w:cstheme="minorBidi"/>
                <w:szCs w:val="21"/>
              </w:rPr>
              <w:t>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proofErr w:type="gramStart"/>
            <w:r w:rsidRPr="003F04C9">
              <w:rPr>
                <w:rFonts w:ascii="思源黑体 CN Normal" w:eastAsia="思源黑体 CN Normal" w:hAnsi="思源黑体 CN Normal" w:cstheme="minorBidi"/>
                <w:szCs w:val="21"/>
              </w:rPr>
              <w:t>sample.patient</w:t>
            </w:r>
            <w:proofErr w:type="gramEnd"/>
            <w:r w:rsidRPr="003F04C9">
              <w:rPr>
                <w:rFonts w:ascii="思源黑体 CN Normal" w:eastAsia="思源黑体 CN Normal" w:hAnsi="思源黑体 CN Normal" w:cstheme="minorBidi"/>
                <w:szCs w:val="21"/>
              </w:rPr>
              <w: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35D17B16"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本项目使用新一代测序技术对目前已知与遗传性乳腺癌相关基因进行</w:t>
            </w:r>
            <w:r>
              <w:rPr>
                <w:rFonts w:ascii="思源黑体 CN Normal" w:eastAsia="思源黑体 CN Normal" w:hAnsi="思源黑体 CN Normal" w:cstheme="minorBidi" w:hint="eastAsia"/>
                <w:szCs w:val="21"/>
              </w:rPr>
              <w:t>变异检测</w:t>
            </w:r>
            <w:r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Pr="003043EE">
              <w:rPr>
                <w:rFonts w:ascii="思源黑体 CN Normal" w:eastAsia="思源黑体 CN Normal" w:hAnsi="思源黑体 CN Normal" w:cstheme="minorBidi" w:hint="eastAsia"/>
                <w:szCs w:val="21"/>
              </w:rPr>
              <w:t>InDel</w:t>
            </w:r>
            <w:proofErr w:type="spellEnd"/>
            <w:r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lastRenderedPageBreak/>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2792"/>
        <w:gridCol w:w="1136"/>
        <w:gridCol w:w="1543"/>
        <w:gridCol w:w="1543"/>
        <w:gridCol w:w="1364"/>
      </w:tblGrid>
      <w:tr w:rsidR="00316AE9" w:rsidRPr="007C4849" w14:paraId="75C21163" w14:textId="77777777" w:rsidTr="0096079B">
        <w:trPr>
          <w:trHeight w:val="510"/>
          <w:tblHeader/>
        </w:trPr>
        <w:tc>
          <w:tcPr>
            <w:tcW w:w="1364" w:type="dxa"/>
            <w:shd w:val="clear" w:color="auto" w:fill="1D50A2"/>
            <w:vAlign w:val="center"/>
          </w:tcPr>
          <w:p w14:paraId="52649792"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2792" w:type="dxa"/>
            <w:shd w:val="clear" w:color="auto" w:fill="1D50A2"/>
            <w:vAlign w:val="center"/>
          </w:tcPr>
          <w:p w14:paraId="78178C5C"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36" w:type="dxa"/>
            <w:shd w:val="clear" w:color="auto" w:fill="1D50A2"/>
            <w:vAlign w:val="center"/>
          </w:tcPr>
          <w:p w14:paraId="3A709AD6"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CF0CF80"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543" w:type="dxa"/>
            <w:shd w:val="clear" w:color="auto" w:fill="1D50A2"/>
            <w:vAlign w:val="center"/>
          </w:tcPr>
          <w:p w14:paraId="0D55071E"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1364" w:type="dxa"/>
            <w:shd w:val="clear" w:color="auto" w:fill="1D50A2"/>
            <w:vAlign w:val="center"/>
          </w:tcPr>
          <w:p w14:paraId="11FEC46C"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96079B" w:rsidRPr="007C4849" w14:paraId="5CD64EBF" w14:textId="77777777" w:rsidTr="0096079B">
        <w:trPr>
          <w:trHeight w:val="510"/>
        </w:trPr>
        <w:tc>
          <w:tcPr>
            <w:tcW w:w="9742" w:type="dxa"/>
            <w:gridSpan w:val="6"/>
            <w:shd w:val="clear" w:color="auto" w:fill="auto"/>
            <w:vAlign w:val="center"/>
          </w:tcPr>
          <w:p w14:paraId="792A0A33" w14:textId="57728222"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96079B" w:rsidRPr="007C4849" w14:paraId="6AD1F5FC" w14:textId="77777777" w:rsidTr="0096079B">
        <w:trPr>
          <w:trHeight w:val="510"/>
        </w:trPr>
        <w:tc>
          <w:tcPr>
            <w:tcW w:w="9742" w:type="dxa"/>
            <w:gridSpan w:val="6"/>
            <w:shd w:val="clear" w:color="auto" w:fill="auto"/>
            <w:vAlign w:val="center"/>
          </w:tcPr>
          <w:p w14:paraId="1B8C2772" w14:textId="189BDB85" w:rsidR="0096079B" w:rsidRPr="0096079B"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96079B" w:rsidRPr="007C4849" w14:paraId="507B7109" w14:textId="77777777" w:rsidTr="0096079B">
        <w:trPr>
          <w:trHeight w:val="510"/>
        </w:trPr>
        <w:tc>
          <w:tcPr>
            <w:tcW w:w="1364" w:type="dxa"/>
            <w:shd w:val="clear" w:color="auto" w:fill="auto"/>
            <w:vAlign w:val="center"/>
          </w:tcPr>
          <w:p w14:paraId="497B9001" w14:textId="64BD6E2E"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a.gene</w:t>
            </w:r>
            <w:proofErr w:type="gramEnd"/>
            <w:r w:rsidRPr="0096079B">
              <w:rPr>
                <w:rFonts w:ascii="思源黑体 CN Normal" w:eastAsia="思源黑体 CN Normal" w:hAnsi="思源黑体 CN Normal" w:cstheme="minorBidi"/>
                <w:szCs w:val="21"/>
              </w:rPr>
              <w:t>_symbol</w:t>
            </w:r>
            <w:proofErr w:type="spellEnd"/>
            <w:r w:rsidRPr="0096079B">
              <w:rPr>
                <w:rFonts w:ascii="思源黑体 CN Normal" w:eastAsia="思源黑体 CN Normal" w:hAnsi="思源黑体 CN Normal" w:cstheme="minorBidi"/>
                <w:szCs w:val="21"/>
              </w:rPr>
              <w:t>}}</w:t>
            </w:r>
          </w:p>
        </w:tc>
        <w:tc>
          <w:tcPr>
            <w:tcW w:w="2792" w:type="dxa"/>
            <w:shd w:val="clear" w:color="auto" w:fill="auto"/>
            <w:vAlign w:val="center"/>
          </w:tcPr>
          <w:p w14:paraId="492DEA62"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0185903D"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BFB3771"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6F8AEE99"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3FF05566"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209009A"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a.transcript</w:t>
            </w:r>
            <w:proofErr w:type="gramEnd"/>
            <w:r w:rsidRPr="0096079B">
              <w:rPr>
                <w:rFonts w:ascii="思源黑体 CN Normal" w:eastAsia="思源黑体 CN Normal" w:hAnsi="思源黑体 CN Normal" w:cstheme="minorBidi"/>
                <w:szCs w:val="21"/>
              </w:rPr>
              <w:t>_primary</w:t>
            </w:r>
            <w:proofErr w:type="spellEnd"/>
            <w:r w:rsidRPr="0096079B">
              <w:rPr>
                <w:rFonts w:ascii="思源黑体 CN Normal" w:eastAsia="思源黑体 CN Normal" w:hAnsi="思源黑体 CN Normal" w:cstheme="minorBidi"/>
                <w:szCs w:val="21"/>
              </w:rPr>
              <w:t xml:space="preserve"> }}</w:t>
            </w:r>
          </w:p>
          <w:p w14:paraId="2E68BF8E"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_c</w:t>
            </w:r>
            <w:proofErr w:type="spellEnd"/>
            <w:r w:rsidRPr="0096079B">
              <w:rPr>
                <w:rFonts w:ascii="思源黑体 CN Normal" w:eastAsia="思源黑体 CN Normal" w:hAnsi="思源黑体 CN Normal" w:cstheme="minorBidi"/>
                <w:szCs w:val="21"/>
              </w:rPr>
              <w:t>}}</w:t>
            </w:r>
          </w:p>
          <w:p w14:paraId="0389797E" w14:textId="2EC01048"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sidR="00DA2EDB">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4C068527" w14:textId="1C9C9479"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sidR="00DA2EDB">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12F13B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45041AB" w14:textId="7614388E"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36" w:type="dxa"/>
            <w:shd w:val="clear" w:color="auto" w:fill="auto"/>
            <w:vAlign w:val="center"/>
          </w:tcPr>
          <w:p w14:paraId="21063384"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05F30E4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58773333"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6FF405F7"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7F95B7C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2DB878F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190507E1"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710BF10B"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722B1693"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7A0DEEAC"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35F405A7" w14:textId="038A44A2"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4769BA30"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3E18B0E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54479C9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5A4ED3F9"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1D26DB1D"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6B0B156"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gramEnd"/>
            <w:r w:rsidRPr="0096079B">
              <w:rPr>
                <w:rFonts w:ascii="思源黑体 CN Normal" w:eastAsia="思源黑体 CN Normal" w:hAnsi="思源黑体 CN Normal" w:cstheme="minorBidi"/>
                <w:szCs w:val="21"/>
              </w:rPr>
              <w:t>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73902D3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proofErr w:type="gramStart"/>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w:t>
            </w:r>
            <w:proofErr w:type="gramEnd"/>
            <w:r w:rsidRPr="0096079B">
              <w:rPr>
                <w:rFonts w:ascii="思源黑体 CN Normal" w:eastAsia="思源黑体 CN Normal" w:hAnsi="思源黑体 CN Normal" w:cstheme="minorBidi"/>
                <w:szCs w:val="21"/>
              </w:rPr>
              <w:t>.type_cn</w:t>
            </w:r>
            <w:proofErr w:type="spellEnd"/>
            <w:r w:rsidRPr="0096079B">
              <w:rPr>
                <w:rFonts w:ascii="思源黑体 CN Normal" w:eastAsia="思源黑体 CN Normal" w:hAnsi="思源黑体 CN Normal" w:cstheme="minorBidi"/>
                <w:szCs w:val="21"/>
              </w:rPr>
              <w:t xml:space="preserve"> }}</w:t>
            </w:r>
          </w:p>
          <w:p w14:paraId="7D23BCA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F08F72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内含子区突变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)|replace(“FlankingRegion3”,</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基因下游区突变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)|replace(“FlankingRegion5”,</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基因上游区突变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w:t>
            </w:r>
          </w:p>
          <w:p w14:paraId="75FEA50D"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6D89AAE9" w14:textId="450ED6AA"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1CD72DC4"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060379CF"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649B81"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04AE86E3"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3679542F"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9F5EDF"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proofErr w:type="gramStart"/>
            <w:r w:rsidRPr="0096079B">
              <w:rPr>
                <w:rFonts w:ascii="思源黑体 CN Normal" w:eastAsia="思源黑体 CN Normal" w:hAnsi="思源黑体 CN Normal" w:cstheme="minorBidi"/>
                <w:szCs w:val="21"/>
              </w:rPr>
              <w:t>a.start</w:t>
            </w:r>
            <w:proofErr w:type="spellEnd"/>
            <w:proofErr w:type="gram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556EA547" w14:textId="68077C02"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5%}</w:t>
            </w:r>
          </w:p>
          <w:p w14:paraId="2ABC287E" w14:textId="77777777" w:rsid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4%}</w:t>
            </w:r>
          </w:p>
          <w:p w14:paraId="79FFFB2F" w14:textId="1A18795C" w:rsid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96079B" w:rsidRPr="007C4849" w14:paraId="5ADE1037" w14:textId="77777777" w:rsidTr="00216975">
        <w:trPr>
          <w:trHeight w:val="510"/>
        </w:trPr>
        <w:tc>
          <w:tcPr>
            <w:tcW w:w="9742" w:type="dxa"/>
            <w:gridSpan w:val="6"/>
            <w:shd w:val="clear" w:color="auto" w:fill="auto"/>
            <w:vAlign w:val="center"/>
          </w:tcPr>
          <w:p w14:paraId="5A2BBC27" w14:textId="77942F17"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96079B" w:rsidRPr="007C4849" w14:paraId="1FCD97E0" w14:textId="77777777" w:rsidTr="00216975">
        <w:trPr>
          <w:trHeight w:val="510"/>
        </w:trPr>
        <w:tc>
          <w:tcPr>
            <w:tcW w:w="9742" w:type="dxa"/>
            <w:gridSpan w:val="6"/>
            <w:shd w:val="clear" w:color="auto" w:fill="auto"/>
            <w:vAlign w:val="center"/>
          </w:tcPr>
          <w:p w14:paraId="58ED39C1" w14:textId="4464090C" w:rsidR="0096079B" w:rsidRPr="0096079B"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96079B" w:rsidRPr="007C4849" w14:paraId="580C19FB" w14:textId="77777777" w:rsidTr="0096079B">
        <w:trPr>
          <w:trHeight w:val="510"/>
        </w:trPr>
        <w:tc>
          <w:tcPr>
            <w:tcW w:w="1364" w:type="dxa"/>
            <w:shd w:val="clear" w:color="auto" w:fill="auto"/>
            <w:vAlign w:val="center"/>
          </w:tcPr>
          <w:p w14:paraId="29ECA99F" w14:textId="24E00D52"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792" w:type="dxa"/>
            <w:shd w:val="clear" w:color="auto" w:fill="auto"/>
            <w:vAlign w:val="center"/>
          </w:tcPr>
          <w:p w14:paraId="7733F00E" w14:textId="4BEE2DDD"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36" w:type="dxa"/>
            <w:shd w:val="clear" w:color="auto" w:fill="auto"/>
            <w:vAlign w:val="center"/>
          </w:tcPr>
          <w:p w14:paraId="1E8D4B3D" w14:textId="6C346504"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2D8C2A45" w14:textId="75F98FBF"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96079B" w:rsidRPr="007C4849" w14:paraId="42530D84" w14:textId="77777777" w:rsidTr="00F9351C">
        <w:trPr>
          <w:trHeight w:val="510"/>
        </w:trPr>
        <w:tc>
          <w:tcPr>
            <w:tcW w:w="9742" w:type="dxa"/>
            <w:gridSpan w:val="6"/>
            <w:shd w:val="clear" w:color="auto" w:fill="auto"/>
            <w:vAlign w:val="center"/>
          </w:tcPr>
          <w:p w14:paraId="09CE16F3" w14:textId="5053B35E" w:rsidR="0096079B"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61DE639D" w14:textId="21FBA65E" w:rsidR="003043EE" w:rsidRDefault="003043EE"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proofErr w:type="gramStart"/>
            <w:r w:rsidRPr="004D7B53">
              <w:rPr>
                <w:rFonts w:ascii="思源黑体 CN Normal" w:eastAsia="思源黑体 CN Normal" w:hAnsi="思源黑体 CN Normal" w:cstheme="minorBidi"/>
                <w:szCs w:val="21"/>
              </w:rPr>
              <w:t>a.gene</w:t>
            </w:r>
            <w:proofErr w:type="gramEnd"/>
            <w:r w:rsidRPr="004D7B53">
              <w:rPr>
                <w:rFonts w:ascii="思源黑体 CN Normal" w:eastAsia="思源黑体 CN Normal" w:hAnsi="思源黑体 CN Normal" w:cstheme="minorBidi"/>
                <w:szCs w:val="21"/>
              </w:rPr>
              <w:t>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w:t>
            </w:r>
            <w:proofErr w:type="gramStart"/>
            <w:r w:rsidR="004D7B53" w:rsidRPr="004D7B53">
              <w:rPr>
                <w:rFonts w:ascii="思源黑体 CN Normal" w:eastAsia="思源黑体 CN Normal" w:hAnsi="思源黑体 CN Normal" w:cstheme="minorBidi" w:hint="eastAsia"/>
                <w:szCs w:val="21"/>
              </w:rPr>
              <w:t>%}{</w:t>
            </w:r>
            <w:proofErr w:type="gramEnd"/>
            <w:r w:rsidR="004D7B53" w:rsidRPr="004D7B53">
              <w:rPr>
                <w:rFonts w:ascii="思源黑体 CN Normal" w:eastAsia="思源黑体 CN Normal" w:hAnsi="思源黑体 CN Normal" w:cstheme="minorBidi" w:hint="eastAsia"/>
                <w:szCs w:val="21"/>
              </w:rPr>
              <w:t>%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proofErr w:type="gramStart"/>
            <w:r w:rsidRPr="004D7B53">
              <w:rPr>
                <w:rFonts w:ascii="思源黑体 CN Normal" w:eastAsia="思源黑体 CN Normal" w:hAnsi="思源黑体 CN Normal" w:cstheme="minorBidi"/>
                <w:szCs w:val="21"/>
              </w:rPr>
              <w:t>a.inter</w:t>
            </w:r>
            <w:proofErr w:type="gramEnd"/>
            <w:r w:rsidRPr="004D7B53">
              <w:rPr>
                <w:rFonts w:ascii="思源黑体 CN Normal" w:eastAsia="思源黑体 CN Normal" w:hAnsi="思源黑体 CN Normal" w:cstheme="minorBidi"/>
                <w:szCs w:val="21"/>
              </w:rPr>
              <w:t>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w:t>
            </w:r>
            <w:proofErr w:type="gramStart"/>
            <w:r w:rsidRPr="004D7B53">
              <w:rPr>
                <w:rFonts w:ascii="思源黑体 CN Normal" w:eastAsia="思源黑体 CN Normal" w:hAnsi="思源黑体 CN Normal" w:cstheme="minorBidi" w:hint="eastAsia"/>
                <w:szCs w:val="21"/>
              </w:rPr>
              <w:t>%}{</w:t>
            </w:r>
            <w:proofErr w:type="gramEnd"/>
            <w:r w:rsidRPr="004D7B53">
              <w:rPr>
                <w:rFonts w:ascii="思源黑体 CN Normal" w:eastAsia="思源黑体 CN Normal" w:hAnsi="思源黑体 CN Normal" w:cstheme="minorBidi" w:hint="eastAsia"/>
                <w:szCs w:val="21"/>
              </w:rPr>
              <w:t>%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6170E654" w14:textId="5DC35443"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proofErr w:type="spellStart"/>
      <w:r w:rsidR="004050E1"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15EABFEF" w14:textId="04BE9F55" w:rsidR="006C0C73" w:rsidRPr="003043EE" w:rsidRDefault="006C0C73" w:rsidP="006C0C73">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在所检测的乳腺癌遗传相关基因中，发现您携带1个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xml:space="preserve">}} </w:t>
      </w:r>
      <w:r w:rsidR="00735DB5">
        <w:rPr>
          <w:rFonts w:ascii="思源黑体 CN Normal" w:eastAsia="思源黑体 CN Normal" w:hAnsi="思源黑体 CN Normal" w:cstheme="minorBidi"/>
          <w:sz w:val="24"/>
          <w:szCs w:val="24"/>
        </w:rPr>
        <w:lastRenderedPageBreak/>
        <w:t>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 xml:space="preserve">{%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{%else%}，且呈杂合状态{%endif%}{% endif%}。</w:t>
      </w:r>
      <w:r w:rsidR="00A60FB4">
        <w:rPr>
          <w:rFonts w:ascii="思源黑体 CN Normal" w:eastAsia="思源黑体 CN Normal" w:hAnsi="思源黑体 CN Normal" w:cstheme="minorBidi"/>
          <w:sz w:val="24"/>
          <w:szCs w:val="24"/>
        </w:rPr>
        <w:t>{{</w:t>
      </w:r>
      <w:proofErr w:type="spellStart"/>
      <w:proofErr w:type="gramStart"/>
      <w:r w:rsidR="00A60FB4">
        <w:rPr>
          <w:rFonts w:ascii="思源黑体 CN Normal" w:eastAsia="思源黑体 CN Normal" w:hAnsi="思源黑体 CN Normal" w:cstheme="minorBidi"/>
          <w:sz w:val="24"/>
          <w:szCs w:val="24"/>
        </w:rPr>
        <w:t>a.</w:t>
      </w:r>
      <w:r w:rsidR="00A60FB4" w:rsidRPr="00A60FB4">
        <w:rPr>
          <w:rFonts w:ascii="思源黑体 CN Normal" w:eastAsia="思源黑体 CN Normal" w:hAnsi="思源黑体 CN Normal" w:cstheme="minorBidi"/>
          <w:sz w:val="24"/>
          <w:szCs w:val="24"/>
        </w:rPr>
        <w:t>hx</w:t>
      </w:r>
      <w:proofErr w:type="gramEnd"/>
      <w:r w:rsidR="00A60FB4" w:rsidRPr="00A60FB4">
        <w:rPr>
          <w:rFonts w:ascii="思源黑体 CN Normal" w:eastAsia="思源黑体 CN Normal" w:hAnsi="思源黑体 CN Normal" w:cstheme="minorBidi"/>
          <w:sz w:val="24"/>
          <w:szCs w:val="24"/>
        </w:rPr>
        <w:t>_breast_result</w:t>
      </w:r>
      <w:r w:rsidR="00A60FB4">
        <w:rPr>
          <w:rFonts w:ascii="思源黑体 CN Normal" w:eastAsia="思源黑体 CN Normal" w:hAnsi="思源黑体 CN Normal" w:cstheme="minorBidi"/>
          <w:sz w:val="24"/>
          <w:szCs w:val="24"/>
        </w:rPr>
        <w:t>.</w:t>
      </w:r>
      <w:r w:rsidR="00A60FB4" w:rsidRPr="00A60FB4">
        <w:rPr>
          <w:rFonts w:ascii="思源黑体 CN Normal" w:eastAsia="思源黑体 CN Normal" w:hAnsi="思源黑体 CN Normal" w:cstheme="minorBidi"/>
          <w:sz w:val="24"/>
          <w:szCs w:val="24"/>
        </w:rPr>
        <w:t>summary_inter</w:t>
      </w:r>
      <w:proofErr w:type="spellEnd"/>
      <w:r w:rsidR="00A60FB4">
        <w:rPr>
          <w:rFonts w:ascii="思源黑体 CN Normal" w:eastAsia="思源黑体 CN Normal" w:hAnsi="思源黑体 CN Normal" w:cstheme="minorBidi"/>
          <w:sz w:val="24"/>
          <w:szCs w:val="24"/>
        </w:rPr>
        <w:t>}}</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793ABA24" w:rsidR="006C0C73" w:rsidRPr="003043EE"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w:t>
      </w:r>
      <w:r w:rsidR="004642C8" w:rsidRPr="00092C0A">
        <w:rPr>
          <w:rFonts w:ascii="思源黑体 CN Normal" w:eastAsia="思源黑体 CN Normal" w:hAnsi="思源黑体 CN Normal" w:cstheme="minorBidi" w:hint="eastAsia"/>
          <w:color w:val="000000" w:themeColor="text1"/>
          <w:kern w:val="2"/>
          <w:lang w:val="en-US"/>
        </w:rPr>
        <w:lastRenderedPageBreak/>
        <w:t>状</w:t>
      </w:r>
      <w:proofErr w:type="gramEnd"/>
      <w:r w:rsidR="004642C8"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proofErr w:type="gramStart"/>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roofErr w:type="gramEnd"/>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proofErr w:type="spellStart"/>
      <w:r w:rsidR="004642C8" w:rsidRPr="00907C65">
        <w:rPr>
          <w:rFonts w:ascii="思源黑体 CN Normal" w:eastAsia="思源黑体 CN Normal" w:hAnsi="思源黑体 CN Normal" w:cstheme="minorBidi"/>
          <w:color w:val="auto"/>
          <w:kern w:val="2"/>
          <w:lang w:val="en-US"/>
        </w:rPr>
        <w:t>a.hx_breast_result.risk_suggest</w:t>
      </w:r>
      <w:proofErr w:type="spellEnd"/>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5D469A54" w:rsidR="00C3442E" w:rsidRDefault="00571EB6" w:rsidP="00C3442E">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lastRenderedPageBreak/>
        <w:t>在所检测的乳腺癌遗传相关基因中，发现您携带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Pr="00571EB6">
        <w:rPr>
          <w:rFonts w:ascii="思源黑体 CN Normal" w:eastAsia="思源黑体 CN Normal" w:hAnsi="思源黑体 CN Normal" w:cstheme="minorBidi" w:hint="eastAsia"/>
          <w:sz w:val="24"/>
          <w:szCs w:val="24"/>
        </w:rPr>
        <w:t>个</w:t>
      </w:r>
      <w:proofErr w:type="gramEnd"/>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Pr="00571EB6">
        <w:rPr>
          <w:rFonts w:ascii="思源黑体 CN Normal" w:eastAsia="思源黑体 CN Normal" w:hAnsi="思源黑体 CN Normal" w:cstheme="minorBidi" w:hint="eastAsia"/>
          <w:sz w:val="24"/>
          <w:szCs w:val="24"/>
        </w:rPr>
        <w:t>个</w:t>
      </w:r>
      <w:proofErr w:type="gramEnd"/>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w:t>
      </w:r>
      <w:proofErr w:type="spellStart"/>
      <w:r w:rsidRPr="00571EB6">
        <w:rPr>
          <w:rFonts w:ascii="思源黑体 CN Normal" w:eastAsia="思源黑体 CN Normal" w:hAnsi="思源黑体 CN Normal" w:cstheme="minorBidi" w:hint="eastAsia"/>
          <w:sz w:val="24"/>
          <w:szCs w:val="24"/>
        </w:rPr>
        <w:t>elif</w:t>
      </w:r>
      <w:proofErr w:type="spellEnd"/>
      <w:r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Pr="00571EB6">
        <w:rPr>
          <w:rFonts w:ascii="思源黑体 CN Normal" w:eastAsia="思源黑体 CN Normal" w:hAnsi="思源黑体 CN Normal" w:cstheme="minorBidi" w:hint="eastAsia"/>
          <w:sz w:val="24"/>
          <w:szCs w:val="24"/>
        </w:rPr>
        <w:t>个</w:t>
      </w:r>
      <w:proofErr w:type="gramEnd"/>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Pr="00571EB6">
        <w:rPr>
          <w:rFonts w:ascii="思源黑体 CN Normal" w:eastAsia="思源黑体 CN Normal" w:hAnsi="思源黑体 CN Normal" w:cstheme="minorBidi" w:hint="eastAsia"/>
          <w:sz w:val="24"/>
          <w:szCs w:val="24"/>
        </w:rPr>
        <w:t>个</w:t>
      </w:r>
      <w:proofErr w:type="gramEnd"/>
      <w:r w:rsidRPr="00571EB6">
        <w:rPr>
          <w:rFonts w:ascii="思源黑体 CN Normal" w:eastAsia="思源黑体 CN Normal" w:hAnsi="思源黑体 CN Normal" w:cstheme="minorBidi" w:hint="eastAsia"/>
          <w:sz w:val="24"/>
          <w:szCs w:val="24"/>
        </w:rPr>
        <w:t>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w:t>
      </w:r>
      <w:proofErr w:type="gramStart"/>
      <w:r w:rsidR="00165F22" w:rsidRPr="00977BC5">
        <w:rPr>
          <w:rFonts w:ascii="思源黑体 CN Normal" w:eastAsia="思源黑体 CN Normal" w:hAnsi="思源黑体 CN Normal" w:cstheme="minorBidi"/>
          <w:sz w:val="24"/>
          <w:szCs w:val="24"/>
        </w:rPr>
        <w:t>germline.level</w:t>
      </w:r>
      <w:proofErr w:type="gramEnd"/>
      <w:r w:rsidR="00165F22" w:rsidRPr="00977BC5">
        <w:rPr>
          <w:rFonts w:ascii="思源黑体 CN Normal" w:eastAsia="思源黑体 CN Normal" w:hAnsi="思源黑体 CN Normal" w:cstheme="minorBidi"/>
          <w:sz w:val="24"/>
          <w:szCs w:val="24"/>
        </w:rPr>
        <w:t>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proofErr w:type="spellStart"/>
      <w:r w:rsidR="00165F22" w:rsidRPr="004050E1">
        <w:rPr>
          <w:rFonts w:ascii="思源黑体 CN Normal" w:eastAsia="思源黑体 CN Normal" w:hAnsi="思源黑体 CN Normal" w:cstheme="minorBidi"/>
          <w:sz w:val="24"/>
          <w:szCs w:val="24"/>
        </w:rPr>
        <w:t>hx_breast_template</w:t>
      </w:r>
      <w:proofErr w:type="spellEnd"/>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0F106722" w:rsidR="00ED381B" w:rsidRPr="003043EE"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r w:rsidR="00165F22">
        <w:rPr>
          <w:rFonts w:ascii="思源黑体 CN Normal" w:eastAsia="思源黑体 CN Normal" w:hAnsi="思源黑体 CN Normal" w:cstheme="minorBidi"/>
          <w:sz w:val="24"/>
          <w:szCs w:val="24"/>
        </w:rPr>
        <w:t>{{</w:t>
      </w:r>
      <w:proofErr w:type="spellStart"/>
      <w:proofErr w:type="gramStart"/>
      <w:r w:rsidR="00165F22">
        <w:rPr>
          <w:rFonts w:ascii="思源黑体 CN Normal" w:eastAsia="思源黑体 CN Normal" w:hAnsi="思源黑体 CN Normal" w:cstheme="minorBidi"/>
          <w:sz w:val="24"/>
          <w:szCs w:val="24"/>
        </w:rPr>
        <w:t>a.</w:t>
      </w:r>
      <w:r w:rsidR="00165F22" w:rsidRPr="00A60FB4">
        <w:rPr>
          <w:rFonts w:ascii="思源黑体 CN Normal" w:eastAsia="思源黑体 CN Normal" w:hAnsi="思源黑体 CN Normal" w:cstheme="minorBidi"/>
          <w:sz w:val="24"/>
          <w:szCs w:val="24"/>
        </w:rPr>
        <w:t>hx</w:t>
      </w:r>
      <w:proofErr w:type="gramEnd"/>
      <w:r w:rsidR="00165F22" w:rsidRPr="00A60FB4">
        <w:rPr>
          <w:rFonts w:ascii="思源黑体 CN Normal" w:eastAsia="思源黑体 CN Normal" w:hAnsi="思源黑体 CN Normal" w:cstheme="minorBidi"/>
          <w:sz w:val="24"/>
          <w:szCs w:val="24"/>
        </w:rPr>
        <w:t>_breast_result</w:t>
      </w:r>
      <w:r w:rsidR="00165F22">
        <w:rPr>
          <w:rFonts w:ascii="思源黑体 CN Normal" w:eastAsia="思源黑体 CN Normal" w:hAnsi="思源黑体 CN Normal" w:cstheme="minorBidi"/>
          <w:sz w:val="24"/>
          <w:szCs w:val="24"/>
        </w:rPr>
        <w:t>.</w:t>
      </w:r>
      <w:r w:rsidR="00165F22" w:rsidRPr="00A60FB4">
        <w:rPr>
          <w:rFonts w:ascii="思源黑体 CN Normal" w:eastAsia="思源黑体 CN Normal" w:hAnsi="思源黑体 CN Normal" w:cstheme="minorBidi"/>
          <w:sz w:val="24"/>
          <w:szCs w:val="24"/>
        </w:rPr>
        <w:t>summary_inter</w:t>
      </w:r>
      <w:proofErr w:type="spellEnd"/>
      <w:r w:rsidR="00165F22">
        <w:rPr>
          <w:rFonts w:ascii="思源黑体 CN Normal" w:eastAsia="思源黑体 CN Normal" w:hAnsi="思源黑体 CN Normal" w:cstheme="minorBidi"/>
          <w:sz w:val="24"/>
          <w:szCs w:val="24"/>
        </w:rPr>
        <w:t>}}</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lastRenderedPageBreak/>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502738D9" w:rsidR="001000E6" w:rsidRPr="003043EE"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proofErr w:type="gramStart"/>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proofErr w:type="gramEnd"/>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proofErr w:type="spellStart"/>
      <w:r w:rsidR="001000E6" w:rsidRPr="00907C65">
        <w:rPr>
          <w:rFonts w:ascii="思源黑体 CN Normal" w:eastAsia="思源黑体 CN Normal" w:hAnsi="思源黑体 CN Normal" w:cstheme="minorBidi"/>
          <w:color w:val="auto"/>
          <w:kern w:val="2"/>
          <w:lang w:val="en-US"/>
        </w:rPr>
        <w:t>a.hx_breast_result.risk_suggest</w:t>
      </w:r>
      <w:proofErr w:type="spellEnd"/>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Ovarian Cancer Including Fallopian Tube Cancer and Primary Peritoneal Cancer </w:t>
      </w:r>
      <w:r w:rsidRPr="00163D97">
        <w:rPr>
          <w:rFonts w:ascii="思源黑体 CN Normal" w:eastAsia="思源黑体 CN Normal" w:hAnsi="思源黑体 CN Normal" w:cstheme="minorBidi" w:hint="eastAsia"/>
          <w:color w:val="auto"/>
          <w:kern w:val="2"/>
          <w:sz w:val="20"/>
          <w:szCs w:val="20"/>
          <w:lang w:val="en-US"/>
        </w:rPr>
        <w:lastRenderedPageBreak/>
        <w:t>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39347595" w14:textId="0AAEFB8E" w:rsidR="00977BC5"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在所检测的2</w:t>
      </w:r>
      <w:r w:rsidR="001426E2">
        <w:rPr>
          <w:rFonts w:ascii="思源黑体 CN Normal" w:eastAsia="思源黑体 CN Normal" w:hAnsi="思源黑体 CN Normal" w:cstheme="minorBidi"/>
          <w:color w:val="auto"/>
          <w:kern w:val="2"/>
          <w:lang w:val="en-US"/>
        </w:rPr>
        <w:t>5</w:t>
      </w:r>
      <w:r w:rsidRPr="00571980">
        <w:rPr>
          <w:rFonts w:ascii="思源黑体 CN Normal" w:eastAsia="思源黑体 CN Normal" w:hAnsi="思源黑体 CN Normal" w:cstheme="minorBidi" w:hint="eastAsia"/>
          <w:color w:val="auto"/>
          <w:kern w:val="2"/>
          <w:lang w:val="en-US"/>
        </w:rPr>
        <w:t>个乳腺癌遗传相关基因中，未发现致病或可能致病的胚系变异，但不排除在现有技术和研究水平范围外存在其他致病变异。</w:t>
      </w:r>
    </w:p>
    <w:p w14:paraId="2AE0BF82" w14:textId="74CBE4D0"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5A116E9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w:t>
      </w:r>
      <w:proofErr w:type="gramStart"/>
      <w:r w:rsidRPr="006078D8">
        <w:rPr>
          <w:rFonts w:ascii="思源黑体 CN Normal" w:eastAsia="思源黑体 CN Normal" w:hAnsi="思源黑体 CN Normal" w:cstheme="minorBidi" w:hint="eastAsia"/>
          <w:b/>
          <w:bCs/>
          <w:sz w:val="18"/>
          <w:szCs w:val="18"/>
        </w:rPr>
        <w:t>连接区</w:t>
      </w:r>
      <w:proofErr w:type="gramEnd"/>
      <w:r w:rsidRPr="006078D8">
        <w:rPr>
          <w:rFonts w:ascii="思源黑体 CN Normal" w:eastAsia="思源黑体 CN Normal" w:hAnsi="思源黑体 CN Normal" w:cstheme="minorBidi" w:hint="eastAsia"/>
          <w:b/>
          <w:bCs/>
          <w:sz w:val="18"/>
          <w:szCs w:val="18"/>
        </w:rPr>
        <w:t>的碱基</w:t>
      </w:r>
      <w:r w:rsidRPr="004F61BD">
        <w:rPr>
          <w:rFonts w:ascii="思源黑体 CN Normal" w:eastAsia="思源黑体 CN Normal" w:hAnsi="思源黑体 CN Normal" w:cstheme="minorBidi" w:hint="eastAsia"/>
          <w:sz w:val="18"/>
          <w:szCs w:val="18"/>
        </w:rPr>
        <w:t>进行</w:t>
      </w:r>
      <w:r w:rsidRPr="004F61BD">
        <w:rPr>
          <w:rFonts w:ascii="思源黑体 CN Normal" w:eastAsia="思源黑体 CN Normal" w:hAnsi="思源黑体 CN Normal" w:cstheme="minorBidi" w:hint="eastAsia"/>
          <w:sz w:val="18"/>
          <w:szCs w:val="18"/>
        </w:rPr>
        <w:lastRenderedPageBreak/>
        <w:t>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28B04BFF"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杂合</w:t>
      </w:r>
      <w:r w:rsidRPr="004F61BD">
        <w:rPr>
          <w:rFonts w:ascii="思源黑体 CN Normal" w:eastAsia="思源黑体 CN Normal" w:hAnsi="思源黑体 CN Normal" w:cstheme="minorBidi" w:hint="eastAsia"/>
          <w:sz w:val="18"/>
          <w:szCs w:val="18"/>
        </w:rPr>
        <w:t>：指同一位点上的两个等位基因有不相同的基因型。</w:t>
      </w:r>
    </w:p>
    <w:p w14:paraId="0E602E8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纯合</w:t>
      </w:r>
      <w:r w:rsidRPr="004F61BD">
        <w:rPr>
          <w:rFonts w:ascii="思源黑体 CN Normal" w:eastAsia="思源黑体 CN Normal" w:hAnsi="思源黑体 CN Normal" w:cstheme="minorBidi" w:hint="eastAsia"/>
          <w:sz w:val="18"/>
          <w:szCs w:val="18"/>
        </w:rPr>
        <w:t>：指同一位点上的两个等位基因有相同的基因型。</w:t>
      </w:r>
    </w:p>
    <w:p w14:paraId="1AE505E6"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无义突变</w:t>
      </w:r>
      <w:r w:rsidRPr="004F61BD">
        <w:rPr>
          <w:rFonts w:ascii="思源黑体 CN Normal" w:eastAsia="思源黑体 CN Normal" w:hAnsi="思源黑体 CN Normal" w:cstheme="minorBidi" w:hint="eastAsia"/>
          <w:sz w:val="18"/>
          <w:szCs w:val="18"/>
        </w:rPr>
        <w:t>：指由于某个碱基的改变使代表某种氨基酸的密码子变异为终止密码子，从而使肽链合成提前终止。</w:t>
      </w:r>
    </w:p>
    <w:p w14:paraId="5F2005C5"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错义突变</w:t>
      </w:r>
      <w:r w:rsidRPr="004F61BD">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6A8A3FC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同义突变</w:t>
      </w:r>
      <w:r w:rsidRPr="004F61BD">
        <w:rPr>
          <w:rFonts w:ascii="思源黑体 CN Normal" w:eastAsia="思源黑体 CN Normal" w:hAnsi="思源黑体 CN Normal" w:cstheme="minorBidi" w:hint="eastAsia"/>
          <w:sz w:val="18"/>
          <w:szCs w:val="18"/>
        </w:rPr>
        <w:t>：发生在蛋白编码区但</w:t>
      </w:r>
      <w:proofErr w:type="gramStart"/>
      <w:r w:rsidRPr="004F61BD">
        <w:rPr>
          <w:rFonts w:ascii="思源黑体 CN Normal" w:eastAsia="思源黑体 CN Normal" w:hAnsi="思源黑体 CN Normal" w:cstheme="minorBidi" w:hint="eastAsia"/>
          <w:sz w:val="18"/>
          <w:szCs w:val="18"/>
        </w:rPr>
        <w:t>不</w:t>
      </w:r>
      <w:proofErr w:type="gramEnd"/>
      <w:r w:rsidRPr="004F61BD">
        <w:rPr>
          <w:rFonts w:ascii="思源黑体 CN Normal" w:eastAsia="思源黑体 CN Normal" w:hAnsi="思源黑体 CN Normal" w:cstheme="minorBidi" w:hint="eastAsia"/>
          <w:sz w:val="18"/>
          <w:szCs w:val="18"/>
        </w:rPr>
        <w:t>导致氨基酸改变的核苷酸变异。</w:t>
      </w:r>
    </w:p>
    <w:p w14:paraId="54BD1CF1"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移码突变</w:t>
      </w:r>
      <w:r w:rsidRPr="004F61BD">
        <w:rPr>
          <w:rFonts w:ascii="思源黑体 CN Normal" w:eastAsia="思源黑体 CN Normal" w:hAnsi="思源黑体 CN Normal" w:cstheme="minorBidi" w:hint="eastAsia"/>
          <w:sz w:val="18"/>
          <w:szCs w:val="18"/>
        </w:rPr>
        <w:t>：指在正常的DNA分子中，1对或少数几对邻接的核苷酸的增加或减少，造成这一位置之后的一系列编码发生移位错误的改变。</w:t>
      </w:r>
    </w:p>
    <w:p w14:paraId="760C221D"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插入突变</w:t>
      </w:r>
      <w:r w:rsidRPr="004F61BD">
        <w:rPr>
          <w:rFonts w:ascii="思源黑体 CN Normal" w:eastAsia="思源黑体 CN Normal" w:hAnsi="思源黑体 CN Normal" w:cstheme="minorBidi" w:hint="eastAsia"/>
          <w:sz w:val="18"/>
          <w:szCs w:val="18"/>
        </w:rPr>
        <w:t>：指在正常的DNA分子中，插入3的整数</w:t>
      </w:r>
      <w:proofErr w:type="gramStart"/>
      <w:r w:rsidRPr="004F61BD">
        <w:rPr>
          <w:rFonts w:ascii="思源黑体 CN Normal" w:eastAsia="思源黑体 CN Normal" w:hAnsi="思源黑体 CN Normal" w:cstheme="minorBidi" w:hint="eastAsia"/>
          <w:sz w:val="18"/>
          <w:szCs w:val="18"/>
        </w:rPr>
        <w:t>倍</w:t>
      </w:r>
      <w:proofErr w:type="gramEnd"/>
      <w:r w:rsidRPr="004F61BD">
        <w:rPr>
          <w:rFonts w:ascii="思源黑体 CN Normal" w:eastAsia="思源黑体 CN Normal" w:hAnsi="思源黑体 CN Normal" w:cstheme="minorBidi" w:hint="eastAsia"/>
          <w:sz w:val="18"/>
          <w:szCs w:val="18"/>
        </w:rPr>
        <w:t>核苷酸，造成1个或数个氨基酸增加的改变，并不会造成阅读框的移码。</w:t>
      </w:r>
    </w:p>
    <w:p w14:paraId="4A85A73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重复突变</w:t>
      </w:r>
      <w:r w:rsidRPr="004F61BD">
        <w:rPr>
          <w:rFonts w:ascii="思源黑体 CN Normal" w:eastAsia="思源黑体 CN Normal" w:hAnsi="思源黑体 CN Normal" w:cstheme="minorBidi" w:hint="eastAsia"/>
          <w:sz w:val="18"/>
          <w:szCs w:val="18"/>
        </w:rPr>
        <w:t>：指DNA序列的串联重复，重复单元为3的整数</w:t>
      </w:r>
      <w:proofErr w:type="gramStart"/>
      <w:r w:rsidRPr="004F61BD">
        <w:rPr>
          <w:rFonts w:ascii="思源黑体 CN Normal" w:eastAsia="思源黑体 CN Normal" w:hAnsi="思源黑体 CN Normal" w:cstheme="minorBidi" w:hint="eastAsia"/>
          <w:sz w:val="18"/>
          <w:szCs w:val="18"/>
        </w:rPr>
        <w:t>倍</w:t>
      </w:r>
      <w:proofErr w:type="gramEnd"/>
      <w:r w:rsidRPr="004F61BD">
        <w:rPr>
          <w:rFonts w:ascii="思源黑体 CN Normal" w:eastAsia="思源黑体 CN Normal" w:hAnsi="思源黑体 CN Normal" w:cstheme="minorBidi" w:hint="eastAsia"/>
          <w:sz w:val="18"/>
          <w:szCs w:val="18"/>
        </w:rPr>
        <w:t>，并不会造成阅读框的移码。</w:t>
      </w:r>
    </w:p>
    <w:p w14:paraId="046C2254"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缺失突变</w:t>
      </w:r>
      <w:r w:rsidRPr="004F61BD">
        <w:rPr>
          <w:rFonts w:ascii="思源黑体 CN Normal" w:eastAsia="思源黑体 CN Normal" w:hAnsi="思源黑体 CN Normal" w:cstheme="minorBidi" w:hint="eastAsia"/>
          <w:sz w:val="18"/>
          <w:szCs w:val="18"/>
        </w:rPr>
        <w:t>：指在正常的DNA分子中，缺失3的整数</w:t>
      </w:r>
      <w:proofErr w:type="gramStart"/>
      <w:r w:rsidRPr="004F61BD">
        <w:rPr>
          <w:rFonts w:ascii="思源黑体 CN Normal" w:eastAsia="思源黑体 CN Normal" w:hAnsi="思源黑体 CN Normal" w:cstheme="minorBidi" w:hint="eastAsia"/>
          <w:sz w:val="18"/>
          <w:szCs w:val="18"/>
        </w:rPr>
        <w:t>倍</w:t>
      </w:r>
      <w:proofErr w:type="gramEnd"/>
      <w:r w:rsidRPr="004F61BD">
        <w:rPr>
          <w:rFonts w:ascii="思源黑体 CN Normal" w:eastAsia="思源黑体 CN Normal" w:hAnsi="思源黑体 CN Normal" w:cstheme="minorBidi" w:hint="eastAsia"/>
          <w:sz w:val="18"/>
          <w:szCs w:val="18"/>
        </w:rPr>
        <w:t>核苷酸，造成1个或数个氨基酸缺失的改变，并不会造成阅读框的移码。</w:t>
      </w:r>
    </w:p>
    <w:p w14:paraId="436D98FA"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起始密码子突变</w:t>
      </w:r>
      <w:r w:rsidRPr="004F61BD">
        <w:rPr>
          <w:rFonts w:ascii="思源黑体 CN Normal" w:eastAsia="思源黑体 CN Normal" w:hAnsi="思源黑体 CN Normal" w:cstheme="minorBidi" w:hint="eastAsia"/>
          <w:sz w:val="18"/>
          <w:szCs w:val="18"/>
        </w:rPr>
        <w:t>：指编码起始密码子的核苷酸发生替换，造成起始密码子丢失的改变。</w:t>
      </w:r>
    </w:p>
    <w:p w14:paraId="5E928BF4"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延伸突变</w:t>
      </w:r>
      <w:r w:rsidRPr="004F61BD">
        <w:rPr>
          <w:rFonts w:ascii="思源黑体 CN Normal" w:eastAsia="思源黑体 CN Normal" w:hAnsi="思源黑体 CN Normal" w:cstheme="minorBidi" w:hint="eastAsia"/>
          <w:sz w:val="18"/>
          <w:szCs w:val="18"/>
        </w:rPr>
        <w:t>：造成氨基酸C端延伸的改变。</w:t>
      </w:r>
    </w:p>
    <w:p w14:paraId="37100760"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3'UTR区突变/5'UTR区突变</w:t>
      </w:r>
      <w:r w:rsidRPr="004F61BD">
        <w:rPr>
          <w:rFonts w:ascii="思源黑体 CN Normal" w:eastAsia="思源黑体 CN Normal" w:hAnsi="思源黑体 CN Normal" w:cstheme="minorBidi" w:hint="eastAsia"/>
          <w:sz w:val="18"/>
          <w:szCs w:val="18"/>
        </w:rPr>
        <w:t>：发生在3</w:t>
      </w:r>
      <w:proofErr w:type="gramStart"/>
      <w:r w:rsidRPr="004F61BD">
        <w:rPr>
          <w:rFonts w:ascii="思源黑体 CN Normal" w:eastAsia="思源黑体 CN Normal" w:hAnsi="思源黑体 CN Normal" w:cstheme="minorBidi" w:hint="eastAsia"/>
          <w:sz w:val="18"/>
          <w:szCs w:val="18"/>
        </w:rPr>
        <w:t>’</w:t>
      </w:r>
      <w:proofErr w:type="gramEnd"/>
      <w:r w:rsidRPr="004F61BD">
        <w:rPr>
          <w:rFonts w:ascii="思源黑体 CN Normal" w:eastAsia="思源黑体 CN Normal" w:hAnsi="思源黑体 CN Normal" w:cstheme="minorBidi" w:hint="eastAsia"/>
          <w:sz w:val="18"/>
          <w:szCs w:val="18"/>
        </w:rPr>
        <w:t>UTR区或5</w:t>
      </w:r>
      <w:proofErr w:type="gramStart"/>
      <w:r w:rsidRPr="004F61BD">
        <w:rPr>
          <w:rFonts w:ascii="思源黑体 CN Normal" w:eastAsia="思源黑体 CN Normal" w:hAnsi="思源黑体 CN Normal" w:cstheme="minorBidi" w:hint="eastAsia"/>
          <w:sz w:val="18"/>
          <w:szCs w:val="18"/>
        </w:rPr>
        <w:t>’</w:t>
      </w:r>
      <w:proofErr w:type="gramEnd"/>
      <w:r w:rsidRPr="004F61BD">
        <w:rPr>
          <w:rFonts w:ascii="思源黑体 CN Normal" w:eastAsia="思源黑体 CN Normal" w:hAnsi="思源黑体 CN Normal" w:cstheme="minorBidi" w:hint="eastAsia"/>
          <w:sz w:val="18"/>
          <w:szCs w:val="18"/>
        </w:rPr>
        <w:t>UTR区的核苷酸改变。</w:t>
      </w:r>
    </w:p>
    <w:p w14:paraId="7CF7D1C0"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基因上游区/下游区突变</w:t>
      </w:r>
      <w:r w:rsidRPr="004F61BD">
        <w:rPr>
          <w:rFonts w:ascii="思源黑体 CN Normal" w:eastAsia="思源黑体 CN Normal" w:hAnsi="思源黑体 CN Normal" w:cstheme="minorBidi" w:hint="eastAsia"/>
          <w:sz w:val="18"/>
          <w:szCs w:val="18"/>
        </w:rPr>
        <w:t>：发生在基因上游区或基因下游区的核苷酸该变。</w:t>
      </w:r>
    </w:p>
    <w:p w14:paraId="4A36B7D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经典剪接位点突变</w:t>
      </w:r>
      <w:r w:rsidRPr="004F61BD">
        <w:rPr>
          <w:rFonts w:ascii="思源黑体 CN Normal" w:eastAsia="思源黑体 CN Normal" w:hAnsi="思源黑体 CN Normal" w:cstheme="minorBidi" w:hint="eastAsia"/>
          <w:sz w:val="18"/>
          <w:szCs w:val="18"/>
        </w:rPr>
        <w:t>：发生在经典剪接位置（±1或±2）的核苷酸该变。</w:t>
      </w:r>
    </w:p>
    <w:p w14:paraId="3036E3E8"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内含子区突变</w:t>
      </w:r>
      <w:r w:rsidRPr="004F61BD">
        <w:rPr>
          <w:rFonts w:ascii="思源黑体 CN Normal" w:eastAsia="思源黑体 CN Normal" w:hAnsi="思源黑体 CN Normal" w:cstheme="minorBidi" w:hint="eastAsia"/>
          <w:sz w:val="18"/>
          <w:szCs w:val="18"/>
        </w:rPr>
        <w:t>：发生在内含子区（除经典剪接位置）的核苷酸改变。</w:t>
      </w:r>
    </w:p>
    <w:p w14:paraId="44D21558"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1000G</w:t>
      </w:r>
      <w:r w:rsidRPr="004F61BD">
        <w:rPr>
          <w:rFonts w:ascii="思源黑体 CN Normal" w:eastAsia="思源黑体 CN Normal" w:hAnsi="思源黑体 CN Normal" w:cstheme="minorBidi" w:hint="eastAsia"/>
          <w:sz w:val="18"/>
          <w:szCs w:val="18"/>
        </w:rPr>
        <w:t>：千人基因组数据库。</w:t>
      </w:r>
    </w:p>
    <w:p w14:paraId="4A89B78C"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ExAC</w:t>
      </w:r>
      <w:proofErr w:type="spellEnd"/>
      <w:r w:rsidRPr="004F61BD">
        <w:rPr>
          <w:rFonts w:ascii="思源黑体 CN Normal" w:eastAsia="思源黑体 CN Normal" w:hAnsi="思源黑体 CN Normal" w:cstheme="minorBidi" w:hint="eastAsia"/>
          <w:sz w:val="18"/>
          <w:szCs w:val="18"/>
        </w:rPr>
        <w:t>：全外数据库。</w:t>
      </w:r>
    </w:p>
    <w:p w14:paraId="205342E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gnomAD</w:t>
      </w:r>
      <w:proofErr w:type="spellEnd"/>
      <w:r w:rsidRPr="004F61BD">
        <w:rPr>
          <w:rFonts w:ascii="思源黑体 CN Normal" w:eastAsia="思源黑体 CN Normal" w:hAnsi="思源黑体 CN Normal" w:cstheme="minorBidi" w:hint="eastAsia"/>
          <w:sz w:val="18"/>
          <w:szCs w:val="18"/>
        </w:rPr>
        <w:t>：基因组整合数据库。</w:t>
      </w:r>
    </w:p>
    <w:p w14:paraId="3539CDD1"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iJGVD</w:t>
      </w:r>
      <w:proofErr w:type="spellEnd"/>
      <w:r w:rsidRPr="004F61BD">
        <w:rPr>
          <w:rFonts w:ascii="思源黑体 CN Normal" w:eastAsia="思源黑体 CN Normal" w:hAnsi="思源黑体 CN Normal" w:cstheme="minorBidi" w:hint="eastAsia"/>
          <w:sz w:val="18"/>
          <w:szCs w:val="18"/>
        </w:rPr>
        <w:t>：综合日本基因组变异数据库。</w:t>
      </w:r>
    </w:p>
    <w:p w14:paraId="05998C1E"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Flossies</w:t>
      </w:r>
      <w:proofErr w:type="spellEnd"/>
      <w:r w:rsidRPr="004F61BD">
        <w:rPr>
          <w:rFonts w:ascii="思源黑体 CN Normal" w:eastAsia="思源黑体 CN Normal" w:hAnsi="思源黑体 CN Normal" w:cstheme="minorBidi" w:hint="eastAsia"/>
          <w:sz w:val="18"/>
          <w:szCs w:val="18"/>
        </w:rPr>
        <w:t>：健康老年女性胚系基因组变异数据库。</w:t>
      </w:r>
    </w:p>
    <w:p w14:paraId="6EA10F6C"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BRCAExchange</w:t>
      </w:r>
      <w:proofErr w:type="spellEnd"/>
      <w:r w:rsidRPr="004F61BD">
        <w:rPr>
          <w:rFonts w:ascii="思源黑体 CN Normal" w:eastAsia="思源黑体 CN Normal" w:hAnsi="思源黑体 CN Normal" w:cstheme="minorBidi" w:hint="eastAsia"/>
          <w:sz w:val="18"/>
          <w:szCs w:val="18"/>
        </w:rPr>
        <w:t>：遗传性BRCA1和BRCA2基因变异信息的数据库。</w:t>
      </w:r>
    </w:p>
    <w:p w14:paraId="33D988BD"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CancerHotspot</w:t>
      </w:r>
      <w:proofErr w:type="spellEnd"/>
      <w:r w:rsidRPr="004F61BD">
        <w:rPr>
          <w:rFonts w:ascii="思源黑体 CN Normal" w:eastAsia="思源黑体 CN Normal" w:hAnsi="思源黑体 CN Normal" w:cstheme="minorBidi" w:hint="eastAsia"/>
          <w:sz w:val="18"/>
          <w:szCs w:val="18"/>
        </w:rPr>
        <w:t>：肿瘤中具有统计学意义的突变的信息。</w:t>
      </w:r>
    </w:p>
    <w:p w14:paraId="3B5F80B8" w14:textId="77777777" w:rsidR="006B2582" w:rsidRPr="006B2582" w:rsidRDefault="006B2582" w:rsidP="006B2582">
      <w:pPr>
        <w:pStyle w:val="af3"/>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ClinVar</w:t>
      </w:r>
      <w:r w:rsidRPr="004F61BD">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w:t>
            </w:r>
            <w:proofErr w:type="gramStart"/>
            <w:r w:rsidRPr="006D35AD">
              <w:rPr>
                <w:rFonts w:ascii="思源黑体 CN Normal" w:eastAsia="思源黑体 CN Normal" w:hAnsi="思源黑体 CN Normal" w:cstheme="minorBidi"/>
                <w:szCs w:val="21"/>
              </w:rPr>
              <w:t>%}{</w:t>
            </w:r>
            <w:proofErr w:type="gramEnd"/>
            <w:r w:rsidRPr="006D35AD">
              <w:rPr>
                <w:rFonts w:ascii="思源黑体 CN Normal" w:eastAsia="思源黑体 CN Normal" w:hAnsi="思源黑体 CN Normal" w:cstheme="minorBidi"/>
                <w:szCs w:val="21"/>
              </w:rPr>
              <w:t>{lib_quality_control.lib_dna_qc.dna_qty|replace(“.00”,””)}}{%else%}{%endif%}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w:t>
            </w:r>
            <w:proofErr w:type="gramStart"/>
            <w:r w:rsidRPr="006D35AD">
              <w:rPr>
                <w:rFonts w:ascii="思源黑体 CN Normal" w:eastAsia="思源黑体 CN Normal" w:hAnsi="思源黑体 CN Normal" w:cstheme="minorBidi"/>
                <w:szCs w:val="21"/>
              </w:rPr>
              <w:t>qc.library</w:t>
            </w:r>
            <w:proofErr w:type="gramEnd"/>
            <w:r w:rsidRPr="006D35AD">
              <w:rPr>
                <w:rFonts w:ascii="思源黑体 CN Normal" w:eastAsia="思源黑体 CN Normal" w:hAnsi="思源黑体 CN Normal" w:cstheme="minorBidi"/>
                <w:szCs w:val="21"/>
              </w:rPr>
              <w:t>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qc.cleandata</w:t>
            </w:r>
            <w:proofErr w:type="gramEnd"/>
            <w:r w:rsidRPr="006D35AD">
              <w:rPr>
                <w:rFonts w:ascii="思源黑体 CN Normal" w:eastAsia="思源黑体 CN Normal" w:hAnsi="思源黑体 CN Normal" w:cstheme="minorBidi"/>
                <w:szCs w:val="21"/>
              </w:rPr>
              <w:t>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qc.cover</w:t>
            </w:r>
            <w:proofErr w:type="gramEnd"/>
            <w:r w:rsidRPr="006D35AD">
              <w:rPr>
                <w:rFonts w:ascii="思源黑体 CN Normal" w:eastAsia="思源黑体 CN Normal" w:hAnsi="思源黑体 CN Normal" w:cstheme="minorBidi"/>
                <w:szCs w:val="21"/>
              </w:rPr>
              <w:t>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A21072">
      <w:pPr>
        <w:pStyle w:val="af3"/>
        <w:spacing w:line="400" w:lineRule="exact"/>
        <w:rPr>
          <w:rFonts w:ascii="微软雅黑" w:eastAsia="微软雅黑" w:hAnsi="微软雅黑" w:cs="微软雅黑 Bold"/>
          <w:b/>
          <w:bCs/>
          <w:color w:val="4CCB00"/>
          <w:spacing w:val="14"/>
          <w:sz w:val="18"/>
          <w:szCs w:val="18"/>
          <w:lang w:val="en-US"/>
        </w:rPr>
      </w:pPr>
    </w:p>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lastRenderedPageBreak/>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020406F2" w14:textId="3DB789EC" w:rsidR="003043EE" w:rsidRDefault="003043EE" w:rsidP="003043EE">
      <w:pPr>
        <w:pStyle w:val="af3"/>
        <w:spacing w:line="400" w:lineRule="exact"/>
        <w:rPr>
          <w:rFonts w:ascii="思源黑体 CN Normal" w:eastAsia="思源黑体 CN Normal" w:hAnsi="思源黑体 CN Normal" w:cstheme="minorBidi"/>
          <w:color w:val="auto"/>
          <w:kern w:val="2"/>
          <w:sz w:val="20"/>
          <w:szCs w:val="20"/>
          <w:lang w:val="en-US"/>
        </w:rPr>
      </w:pPr>
    </w:p>
    <w:p w14:paraId="453303C4" w14:textId="71524EEC" w:rsidR="003C6E27" w:rsidRDefault="003C6E27" w:rsidP="003043EE">
      <w:pPr>
        <w:pStyle w:val="af3"/>
        <w:spacing w:line="400" w:lineRule="exact"/>
        <w:rPr>
          <w:rFonts w:ascii="思源黑体 CN Normal" w:eastAsia="思源黑体 CN Normal" w:hAnsi="思源黑体 CN Normal" w:cstheme="minorBidi"/>
          <w:color w:val="auto"/>
          <w:kern w:val="2"/>
          <w:sz w:val="20"/>
          <w:szCs w:val="20"/>
          <w:lang w:val="en-US"/>
        </w:rPr>
      </w:pPr>
    </w:p>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proofErr w:type="gramStart"/>
            <w:r w:rsidRPr="00B04C79">
              <w:rPr>
                <w:rFonts w:ascii="思源黑体 CN Normal" w:eastAsia="思源黑体 CN Normal" w:hAnsi="思源黑体 CN Normal" w:cs="微软雅黑 Bold"/>
                <w:bCs/>
                <w:spacing w:val="14"/>
                <w:kern w:val="0"/>
                <w:szCs w:val="21"/>
              </w:rPr>
              <w:t>sample.tester</w:t>
            </w:r>
            <w:proofErr w:type="spellEnd"/>
            <w:proofErr w:type="gram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3CFD93D7" w:rsidR="00445528" w:rsidRPr="008351BA" w:rsidRDefault="008351BA" w:rsidP="00525051">
            <w:pPr>
              <w:autoSpaceDE w:val="0"/>
              <w:autoSpaceDN w:val="0"/>
              <w:adjustRightInd w:val="0"/>
              <w:spacing w:line="400" w:lineRule="exact"/>
              <w:jc w:val="left"/>
              <w:rPr>
                <w:rFonts w:ascii="思源黑体 CN Normal" w:eastAsia="思源黑体 CN Normal" w:hAnsi="思源黑体 CN Normal" w:cstheme="minorBidi"/>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51BFF232" wp14:editId="215093BE">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38BA8831" wp14:editId="07DD2B6F">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633EB2C6" wp14:editId="2B9BB0A9">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40A83BF" wp14:editId="5449335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1630B181" wp14:editId="6516665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285F59A" wp14:editId="6E557B5D">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rFonts w:ascii="思源黑体 CN Normal" w:eastAsia="思源黑体 CN Normal" w:hAnsi="思源黑体 CN Normal" w:cstheme="minorBidi"/>
                <w:color w:val="FF0000"/>
                <w:sz w:val="18"/>
                <w:szCs w:val="18"/>
              </w:rPr>
              <w:t xml:space="preserve"> </w:t>
            </w:r>
            <w:proofErr w:type="spellStart"/>
            <w:r w:rsidR="00CD7836" w:rsidRPr="00CD7836">
              <w:rPr>
                <w:rFonts w:ascii="思源黑体 CN Normal" w:eastAsia="思源黑体 CN Normal" w:hAnsi="思源黑体 CN Normal" w:cstheme="minorBidi"/>
                <w:color w:val="FF0000"/>
                <w:sz w:val="18"/>
                <w:szCs w:val="18"/>
              </w:rPr>
              <w:t>sample.write_uid_full_name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362C27">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DD2006B" wp14:editId="3C66EF4C">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53F71C10" wp14:editId="49FC6967">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73647B37" wp14:editId="70D7F546">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7E967DB" wp14:editId="404205EA">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FE9B52E" wp14:editId="03D8710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1746EFC" wp14:editId="0AD28CCC">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color w:val="FF0000"/>
              </w:rPr>
              <w:t xml:space="preserve"> </w:t>
            </w:r>
            <w:proofErr w:type="spellStart"/>
            <w:r w:rsidR="00CD7836" w:rsidRPr="00CD7836">
              <w:rPr>
                <w:rFonts w:ascii="思源黑体 CN Normal" w:eastAsia="思源黑体 CN Normal" w:hAnsi="思源黑体 CN Normal" w:cstheme="minorBidi"/>
                <w:color w:val="FF0000"/>
                <w:sz w:val="18"/>
                <w:szCs w:val="18"/>
              </w:rPr>
              <w:t>sample.audit_full_name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lastRenderedPageBreak/>
              <w:t>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D97AA07" w14:textId="2E944B38" w:rsidR="00D1421C" w:rsidRPr="006B7EFA" w:rsidRDefault="00F333DF">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针对遗传性乳腺癌相关基因检测，使用新一代测序技术对目前已知与遗传性乳腺癌相关的基因进行深度测序，精确定位基因变异，结合最新研究进展对检测到的变异进行注释，为临床预防、诊断及治疗提供参考。本技术方法的检测范围包括2</w:t>
      </w:r>
      <w:r w:rsidR="00976B60" w:rsidRPr="006B7EFA">
        <w:rPr>
          <w:rFonts w:ascii="思源黑体 CN Normal" w:eastAsia="思源黑体 CN Normal" w:hAnsi="思源黑体 CN Normal" w:cstheme="minorBidi"/>
          <w:sz w:val="24"/>
          <w:szCs w:val="24"/>
        </w:rPr>
        <w:t>5</w:t>
      </w:r>
      <w:r w:rsidRPr="006B7EFA">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sidRPr="006B7EFA">
        <w:rPr>
          <w:rFonts w:ascii="思源黑体 CN Normal" w:eastAsia="思源黑体 CN Normal" w:hAnsi="思源黑体 CN Normal" w:cstheme="minorBidi" w:hint="eastAsia"/>
          <w:sz w:val="24"/>
          <w:szCs w:val="24"/>
        </w:rPr>
        <w:t>InDel</w:t>
      </w:r>
      <w:proofErr w:type="spellEnd"/>
      <w:r w:rsidRPr="006B7EFA">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40CA04A9" w14:textId="556EEA7D" w:rsidR="005A2C5E"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检测优势：利用扩增子建库的方法不仅可以检测已知致病变异还可以发现新发致病变异，新一代检测技术可以一次性检测2</w:t>
      </w:r>
      <w:r w:rsidR="00976B60" w:rsidRPr="006B7EFA">
        <w:rPr>
          <w:rFonts w:ascii="思源黑体 CN Normal" w:eastAsia="思源黑体 CN Normal" w:hAnsi="思源黑体 CN Normal" w:cstheme="minorBidi"/>
          <w:sz w:val="24"/>
          <w:szCs w:val="24"/>
        </w:rPr>
        <w:t>5</w:t>
      </w:r>
      <w:r w:rsidRPr="006B7EFA">
        <w:rPr>
          <w:rFonts w:ascii="思源黑体 CN Normal" w:eastAsia="思源黑体 CN Normal" w:hAnsi="思源黑体 CN Normal" w:cstheme="minorBidi" w:hint="eastAsia"/>
          <w:sz w:val="24"/>
          <w:szCs w:val="24"/>
        </w:rPr>
        <w:t>个乳腺癌遗传风险基因，全面扫描所有基因编码区、外显子-内含子</w:t>
      </w:r>
      <w:proofErr w:type="gramStart"/>
      <w:r w:rsidRPr="006B7EFA">
        <w:rPr>
          <w:rFonts w:ascii="思源黑体 CN Normal" w:eastAsia="思源黑体 CN Normal" w:hAnsi="思源黑体 CN Normal" w:cstheme="minorBidi" w:hint="eastAsia"/>
          <w:sz w:val="24"/>
          <w:szCs w:val="24"/>
        </w:rPr>
        <w:t>连接区</w:t>
      </w:r>
      <w:proofErr w:type="gramEnd"/>
      <w:r w:rsidRPr="006B7EFA">
        <w:rPr>
          <w:rFonts w:ascii="思源黑体 CN Normal" w:eastAsia="思源黑体 CN Normal" w:hAnsi="思源黑体 CN Normal" w:cstheme="minorBidi" w:hint="eastAsia"/>
          <w:sz w:val="24"/>
          <w:szCs w:val="24"/>
        </w:rPr>
        <w:t>的变异位点信息。</w:t>
      </w:r>
    </w:p>
    <w:p w14:paraId="1B2690E2" w14:textId="77777777" w:rsidR="006B7EFA" w:rsidRPr="006B7EFA"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BF7EAF6" w14:textId="202A656B" w:rsidR="00D1421C"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sidRPr="006B7EFA">
        <w:rPr>
          <w:rFonts w:ascii="思源黑体 CN Normal" w:eastAsia="思源黑体 CN Normal" w:hAnsi="思源黑体 CN Normal" w:cstheme="minorBidi" w:hint="eastAsia"/>
          <w:sz w:val="24"/>
          <w:szCs w:val="24"/>
        </w:rPr>
        <w:t>、临床基因组资源中心（Clinical</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Genome</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Resource，</w:t>
      </w:r>
      <w:proofErr w:type="spellStart"/>
      <w:r w:rsidRPr="006B7EFA">
        <w:rPr>
          <w:rFonts w:ascii="思源黑体 CN Normal" w:eastAsia="思源黑体 CN Normal" w:hAnsi="思源黑体 CN Normal" w:cstheme="minorBidi" w:hint="eastAsia"/>
          <w:sz w:val="24"/>
          <w:szCs w:val="24"/>
        </w:rPr>
        <w:t>ClinGen</w:t>
      </w:r>
      <w:proofErr w:type="spellEnd"/>
      <w:r w:rsidRPr="006B7EFA">
        <w:rPr>
          <w:rFonts w:ascii="思源黑体 CN Normal" w:eastAsia="思源黑体 CN Normal" w:hAnsi="思源黑体 CN Normal" w:cstheme="minorBidi" w:hint="eastAsia"/>
          <w:sz w:val="24"/>
          <w:szCs w:val="24"/>
        </w:rPr>
        <w:t>）序列变异解读工作组（</w:t>
      </w:r>
      <w:r w:rsidRPr="006B7EFA">
        <w:rPr>
          <w:rFonts w:ascii="思源黑体 CN Normal" w:eastAsia="思源黑体 CN Normal" w:hAnsi="思源黑体 CN Normal" w:cstheme="minorBidi"/>
          <w:sz w:val="24"/>
          <w:szCs w:val="24"/>
        </w:rPr>
        <w:t>Sequence Variant Interpretation</w:t>
      </w:r>
      <w:r w:rsidRPr="006B7EFA">
        <w:rPr>
          <w:rFonts w:ascii="思源黑体 CN Normal" w:eastAsia="思源黑体 CN Normal" w:hAnsi="思源黑体 CN Normal" w:cstheme="minorBidi" w:hint="eastAsia"/>
          <w:sz w:val="24"/>
          <w:szCs w:val="24"/>
        </w:rPr>
        <w:t>）发布的证据使用建议（General</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Recommendations</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for</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Using</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ACMG</w:t>
      </w:r>
      <w:r w:rsidRPr="006B7EFA">
        <w:rPr>
          <w:rFonts w:ascii="思源黑体 CN Normal" w:eastAsia="思源黑体 CN Normal" w:hAnsi="思源黑体 CN Normal" w:cstheme="minorBidi"/>
          <w:sz w:val="24"/>
          <w:szCs w:val="24"/>
        </w:rPr>
        <w:t>/AMP Criteria</w:t>
      </w:r>
      <w:r w:rsidRPr="006B7EFA">
        <w:rPr>
          <w:rFonts w:ascii="思源黑体 CN Normal" w:eastAsia="思源黑体 CN Normal" w:hAnsi="思源黑体 CN Normal" w:cstheme="minorBidi" w:hint="eastAsia"/>
          <w:sz w:val="24"/>
          <w:szCs w:val="24"/>
        </w:rPr>
        <w:t>，</w:t>
      </w:r>
      <w:r w:rsidRPr="006B7EFA">
        <w:rPr>
          <w:rFonts w:ascii="思源黑体 CN Normal" w:eastAsia="思源黑体 CN Normal" w:hAnsi="思源黑体 CN Normal" w:cstheme="minorBidi"/>
          <w:sz w:val="24"/>
          <w:szCs w:val="24"/>
        </w:rPr>
        <w:t>https://clinicalgenome.org/working-groups/sequence-variant-interpretation/</w:t>
      </w:r>
      <w:r w:rsidRPr="006B7EFA">
        <w:rPr>
          <w:rFonts w:ascii="思源黑体 CN Normal" w:eastAsia="思源黑体 CN Normal" w:hAnsi="思源黑体 CN Normal" w:cstheme="minorBidi" w:hint="eastAsia"/>
          <w:sz w:val="24"/>
          <w:szCs w:val="24"/>
        </w:rPr>
        <w:t>）和变异策</w:t>
      </w:r>
      <w:proofErr w:type="gramStart"/>
      <w:r w:rsidRPr="006B7EFA">
        <w:rPr>
          <w:rFonts w:ascii="思源黑体 CN Normal" w:eastAsia="思源黑体 CN Normal" w:hAnsi="思源黑体 CN Normal" w:cstheme="minorBidi" w:hint="eastAsia"/>
          <w:sz w:val="24"/>
          <w:szCs w:val="24"/>
        </w:rPr>
        <w:t>展专家</w:t>
      </w:r>
      <w:proofErr w:type="gramEnd"/>
      <w:r w:rsidRPr="006B7EFA">
        <w:rPr>
          <w:rFonts w:ascii="思源黑体 CN Normal" w:eastAsia="思源黑体 CN Normal" w:hAnsi="思源黑体 CN Normal" w:cstheme="minorBidi" w:hint="eastAsia"/>
          <w:sz w:val="24"/>
          <w:szCs w:val="24"/>
        </w:rPr>
        <w:t>组（</w:t>
      </w:r>
      <w:r w:rsidRPr="006B7EFA">
        <w:rPr>
          <w:rFonts w:ascii="思源黑体 CN Normal" w:eastAsia="思源黑体 CN Normal" w:hAnsi="思源黑体 CN Normal" w:cstheme="minorBidi"/>
          <w:sz w:val="24"/>
          <w:szCs w:val="24"/>
        </w:rPr>
        <w:t>Variant Curation Expert Panels</w:t>
      </w:r>
      <w:r w:rsidRPr="006B7EFA">
        <w:rPr>
          <w:rFonts w:ascii="思源黑体 CN Normal" w:eastAsia="思源黑体 CN Normal" w:hAnsi="思源黑体 CN Normal" w:cstheme="minorBidi" w:hint="eastAsia"/>
          <w:sz w:val="24"/>
          <w:szCs w:val="24"/>
        </w:rPr>
        <w:t>，</w:t>
      </w:r>
      <w:r w:rsidRPr="006B7EFA">
        <w:rPr>
          <w:rFonts w:ascii="思源黑体 CN Normal" w:eastAsia="思源黑体 CN Normal" w:hAnsi="思源黑体 CN Normal" w:cstheme="minorBidi"/>
          <w:sz w:val="24"/>
          <w:szCs w:val="24"/>
        </w:rPr>
        <w:t>https://clinicalgenome.org/affiliation/vcep/#ep_table_heading</w:t>
      </w:r>
      <w:r w:rsidRPr="006B7EFA">
        <w:rPr>
          <w:rFonts w:ascii="思源黑体 CN Normal" w:eastAsia="思源黑体 CN Normal" w:hAnsi="思源黑体 CN Normal" w:cstheme="minorBidi" w:hint="eastAsia"/>
          <w:sz w:val="24"/>
          <w:szCs w:val="24"/>
        </w:rPr>
        <w:t>）发布的特定基因解读规则</w:t>
      </w:r>
      <w:r w:rsidRPr="006B7EFA">
        <w:rPr>
          <w:rFonts w:ascii="思源黑体 CN Normal" w:eastAsia="思源黑体 CN Normal" w:hAnsi="思源黑体 CN Normal" w:cstheme="minorBidi" w:hint="eastAsia"/>
          <w:sz w:val="24"/>
          <w:szCs w:val="24"/>
        </w:rPr>
        <w:lastRenderedPageBreak/>
        <w:t>书</w:t>
      </w:r>
      <w:bookmarkEnd w:id="3"/>
      <w:r w:rsidRPr="006B7EFA">
        <w:rPr>
          <w:rFonts w:ascii="思源黑体 CN Normal" w:eastAsia="思源黑体 CN Normal" w:hAnsi="思源黑体 CN Normal" w:cstheme="minorBidi" w:hint="eastAsia"/>
          <w:sz w:val="24"/>
          <w:szCs w:val="24"/>
        </w:rPr>
        <w:t>。报告主要针对目前明确与疾病相关或可能与疾病相关的变异位点。所有数据的解读基于我们目前对疾病与致病基因的了解认识。变异的注释参考</w:t>
      </w:r>
      <w:bookmarkStart w:id="4" w:name="_Hlk196386334"/>
      <w:r w:rsidRPr="006B7EFA">
        <w:rPr>
          <w:rFonts w:ascii="思源黑体 CN Normal" w:eastAsia="思源黑体 CN Normal" w:hAnsi="思源黑体 CN Normal" w:cstheme="minorBidi" w:hint="eastAsia"/>
          <w:sz w:val="24"/>
          <w:szCs w:val="24"/>
        </w:rPr>
        <w:t>的数据库包括人群数据库（1</w:t>
      </w:r>
      <w:r w:rsidRPr="006B7EFA">
        <w:rPr>
          <w:rFonts w:ascii="思源黑体 CN Normal" w:eastAsia="思源黑体 CN Normal" w:hAnsi="思源黑体 CN Normal" w:cstheme="minorBidi"/>
          <w:sz w:val="24"/>
          <w:szCs w:val="24"/>
        </w:rPr>
        <w:t>000</w:t>
      </w:r>
      <w:r w:rsidRPr="006B7EFA">
        <w:rPr>
          <w:rFonts w:ascii="思源黑体 CN Normal" w:eastAsia="思源黑体 CN Normal" w:hAnsi="思源黑体 CN Normal" w:cstheme="minorBidi" w:hint="eastAsia"/>
          <w:sz w:val="24"/>
          <w:szCs w:val="24"/>
        </w:rPr>
        <w:t>Genomes、</w:t>
      </w:r>
      <w:proofErr w:type="spellStart"/>
      <w:r w:rsidRPr="006B7EFA">
        <w:rPr>
          <w:rFonts w:ascii="思源黑体 CN Normal" w:eastAsia="思源黑体 CN Normal" w:hAnsi="思源黑体 CN Normal" w:cstheme="minorBidi" w:hint="eastAsia"/>
          <w:sz w:val="24"/>
          <w:szCs w:val="24"/>
        </w:rPr>
        <w:t>ExAC</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gnomAD</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iJGVD</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Flossies</w:t>
      </w:r>
      <w:proofErr w:type="spellEnd"/>
      <w:r w:rsidRPr="006B7EFA">
        <w:rPr>
          <w:rFonts w:ascii="思源黑体 CN Normal" w:eastAsia="思源黑体 CN Normal" w:hAnsi="思源黑体 CN Normal" w:cstheme="minorBidi" w:hint="eastAsia"/>
          <w:sz w:val="24"/>
          <w:szCs w:val="24"/>
        </w:rPr>
        <w:t>等）和公共数据库（</w:t>
      </w:r>
      <w:proofErr w:type="spellStart"/>
      <w:r w:rsidRPr="006B7EFA">
        <w:rPr>
          <w:rFonts w:ascii="思源黑体 CN Normal" w:eastAsia="思源黑体 CN Normal" w:hAnsi="思源黑体 CN Normal" w:cstheme="minorBidi" w:hint="eastAsia"/>
          <w:sz w:val="24"/>
          <w:szCs w:val="24"/>
        </w:rPr>
        <w:t>BRCAExchange</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CancerHotspot</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ClinVar</w:t>
      </w:r>
      <w:proofErr w:type="spellEnd"/>
      <w:r w:rsidRPr="006B7EFA">
        <w:rPr>
          <w:rFonts w:ascii="思源黑体 CN Normal" w:eastAsia="思源黑体 CN Normal" w:hAnsi="思源黑体 CN Normal" w:cstheme="minorBidi" w:hint="eastAsia"/>
          <w:sz w:val="24"/>
          <w:szCs w:val="24"/>
        </w:rPr>
        <w:t>等）</w:t>
      </w:r>
      <w:bookmarkEnd w:id="4"/>
      <w:r w:rsidRPr="006B7EFA">
        <w:rPr>
          <w:rFonts w:ascii="思源黑体 CN Normal" w:eastAsia="思源黑体 CN Normal" w:hAnsi="思源黑体 CN Normal" w:cstheme="minorBidi" w:hint="eastAsia"/>
          <w:sz w:val="24"/>
          <w:szCs w:val="24"/>
        </w:rPr>
        <w:t>。</w:t>
      </w:r>
    </w:p>
    <w:p w14:paraId="15818E9E" w14:textId="3B07406A" w:rsidR="006B7EFA"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032E4F2" w14:textId="77777777"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sz w:val="24"/>
          <w:szCs w:val="24"/>
        </w:rPr>
        <w:t>1</w:t>
      </w:r>
      <w:r w:rsidRPr="006B7EFA">
        <w:rPr>
          <w:rFonts w:ascii="思源黑体 CN Normal" w:eastAsia="思源黑体 CN Normal" w:hAnsi="思源黑体 CN Normal" w:cstheme="minorBidi" w:hint="eastAsia"/>
          <w:sz w:val="24"/>
          <w:szCs w:val="24"/>
        </w:rPr>
        <w:t>、方法局限性：</w:t>
      </w:r>
      <w:bookmarkStart w:id="5" w:name="_Hlk196386350"/>
      <w:r w:rsidRPr="006B7EFA">
        <w:rPr>
          <w:rFonts w:ascii="思源黑体 CN Normal" w:eastAsia="思源黑体 CN Normal" w:hAnsi="思源黑体 CN Normal" w:cstheme="minorBidi" w:hint="eastAsia"/>
          <w:sz w:val="24"/>
          <w:szCs w:val="24"/>
        </w:rPr>
        <w:t>①</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sidRPr="006B7EFA">
        <w:rPr>
          <w:rFonts w:ascii="思源黑体 CN Normal" w:eastAsia="思源黑体 CN Normal" w:hAnsi="思源黑体 CN Normal" w:cstheme="minorBidi"/>
          <w:sz w:val="24"/>
          <w:szCs w:val="24"/>
        </w:rPr>
        <w:t>/</w:t>
      </w:r>
      <w:r w:rsidRPr="006B7EFA">
        <w:rPr>
          <w:rFonts w:ascii="思源黑体 CN Normal" w:eastAsia="思源黑体 CN Normal" w:hAnsi="思源黑体 CN Normal" w:cstheme="minorBidi" w:hint="eastAsia"/>
          <w:sz w:val="24"/>
          <w:szCs w:val="24"/>
        </w:rPr>
        <w:t>缺失区域发生在探针的结合位点时，可能导致假阴性结果。③</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该</w:t>
      </w:r>
      <w:proofErr w:type="gramStart"/>
      <w:r w:rsidRPr="006B7EFA">
        <w:rPr>
          <w:rFonts w:ascii="思源黑体 CN Normal" w:eastAsia="思源黑体 CN Normal" w:hAnsi="思源黑体 CN Normal" w:cstheme="minorBidi" w:hint="eastAsia"/>
          <w:sz w:val="24"/>
          <w:szCs w:val="24"/>
        </w:rPr>
        <w:t>检测仅</w:t>
      </w:r>
      <w:proofErr w:type="gramEnd"/>
      <w:r w:rsidRPr="006B7EFA">
        <w:rPr>
          <w:rFonts w:ascii="思源黑体 CN Normal" w:eastAsia="思源黑体 CN Normal" w:hAnsi="思源黑体 CN Normal" w:cstheme="minorBidi" w:hint="eastAsia"/>
          <w:sz w:val="24"/>
          <w:szCs w:val="24"/>
        </w:rPr>
        <w:t>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35CCEA09" w14:textId="77777777"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2、结果解读的不确定性：目前研究局限；多基因及环境影响。</w:t>
      </w:r>
    </w:p>
    <w:p w14:paraId="062666C9" w14:textId="77777777"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之目的，不代表最终诊断结果，仅供临床参考。</w:t>
      </w:r>
    </w:p>
    <w:p w14:paraId="3B7E06A0" w14:textId="63D8005D"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sidRPr="006B7EFA">
        <w:rPr>
          <w:rFonts w:ascii="思源黑体 CN Normal" w:eastAsia="思源黑体 CN Normal" w:hAnsi="思源黑体 CN Normal" w:cstheme="minorBidi" w:hint="eastAsia"/>
          <w:sz w:val="24"/>
          <w:szCs w:val="24"/>
        </w:rPr>
        <w:t>特有大</w:t>
      </w:r>
      <w:proofErr w:type="gramEnd"/>
      <w:r w:rsidRPr="006B7EFA">
        <w:rPr>
          <w:rFonts w:ascii="思源黑体 CN Normal" w:eastAsia="思源黑体 CN Normal" w:hAnsi="思源黑体 CN Normal" w:cstheme="minorBidi" w:hint="eastAsia"/>
          <w:sz w:val="24"/>
          <w:szCs w:val="24"/>
        </w:rPr>
        <w:t>数据来解释。若公共数据库中提交的变异信息不精确或不匹配，不排除判读结果出现错误的可能性。遗传性肿瘤是一种复杂的多基因病，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55F965F5" w14:textId="2F36E7DF" w:rsidR="00A21072" w:rsidRPr="005E4C67" w:rsidRDefault="00F333DF" w:rsidP="005E4C67">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bp）、RHBDF2 Exon9 chr17:74473011-74473019区段（8 bp）、WT1 Exon1 chr11:32456904-32456955区段（51 bp）。</w:t>
      </w:r>
      <w:r w:rsidR="00A21072" w:rsidRPr="005E4C67">
        <w:rPr>
          <w:rFonts w:ascii="微软雅黑" w:eastAsia="微软雅黑" w:hAnsi="微软雅黑"/>
          <w:sz w:val="18"/>
          <w:szCs w:val="18"/>
        </w:rPr>
        <w:br w:type="page"/>
      </w:r>
    </w:p>
    <w:p w14:paraId="7E761ECD" w14:textId="58509426" w:rsidR="00D1421C" w:rsidRDefault="00D1421C" w:rsidP="00A21072">
      <w:pPr>
        <w:widowControl/>
        <w:spacing w:line="400" w:lineRule="exact"/>
        <w:jc w:val="left"/>
        <w:rPr>
          <w:rFonts w:ascii="微软雅黑" w:eastAsia="微软雅黑" w:hAnsi="微软雅黑"/>
          <w:sz w:val="18"/>
          <w:szCs w:val="18"/>
        </w:rPr>
      </w:pPr>
    </w:p>
    <w:p w14:paraId="74D7FE69" w14:textId="2F8F5AB9"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Pr>
          <w:rFonts w:ascii="思源黑体 CN Regular" w:eastAsia="思源黑体 CN Regular" w:hAnsi="思源黑体 CN Regular" w:cs="微软雅黑 Bold" w:hint="eastAsia"/>
          <w:b/>
          <w:color w:val="1D50A2"/>
          <w:spacing w:val="14"/>
          <w:kern w:val="0"/>
          <w:sz w:val="28"/>
          <w:szCs w:val="28"/>
          <w:lang w:val="zh-CN"/>
        </w:rPr>
        <w:t>乳腺癌介绍</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3536" behindDoc="1" locked="0" layoutInCell="1" allowOverlap="1" wp14:anchorId="1D47E534" wp14:editId="1F7B0974">
            <wp:simplePos x="0" y="0"/>
            <wp:positionH relativeFrom="column">
              <wp:posOffset>0</wp:posOffset>
            </wp:positionH>
            <wp:positionV relativeFrom="paragraph">
              <wp:posOffset>6773</wp:posOffset>
            </wp:positionV>
            <wp:extent cx="466725" cy="233680"/>
            <wp:effectExtent l="0" t="0" r="9525" b="0"/>
            <wp:wrapNone/>
            <wp:docPr id="3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bookmarkEnd w:id="7"/>
    <w:p w14:paraId="3F7B9042" w14:textId="77777777" w:rsidR="00D1421C" w:rsidRPr="006B7EFA" w:rsidRDefault="00F333DF">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noProof/>
          <w:sz w:val="24"/>
          <w:szCs w:val="24"/>
        </w:rPr>
        <w:drawing>
          <wp:anchor distT="0" distB="0" distL="114300" distR="114300" simplePos="0" relativeHeight="251663360" behindDoc="0" locked="0" layoutInCell="1" allowOverlap="1" wp14:anchorId="19142B43" wp14:editId="321B63C3">
            <wp:simplePos x="0" y="0"/>
            <wp:positionH relativeFrom="margin">
              <wp:align>right</wp:align>
            </wp:positionH>
            <wp:positionV relativeFrom="paragraph">
              <wp:posOffset>92710</wp:posOffset>
            </wp:positionV>
            <wp:extent cx="2299970" cy="1724025"/>
            <wp:effectExtent l="0" t="0" r="5080" b="952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99970" cy="1724025"/>
                    </a:xfrm>
                    <a:prstGeom prst="rect">
                      <a:avLst/>
                    </a:prstGeom>
                    <a:noFill/>
                  </pic:spPr>
                </pic:pic>
              </a:graphicData>
            </a:graphic>
          </wp:anchor>
        </w:drawing>
      </w:r>
      <w:r w:rsidRPr="006B7EFA">
        <w:rPr>
          <w:rFonts w:ascii="思源黑体 CN Normal" w:eastAsia="思源黑体 CN Normal" w:hAnsi="思源黑体 CN Normal" w:cstheme="minorBidi" w:hint="eastAsia"/>
          <w:sz w:val="24"/>
          <w:szCs w:val="24"/>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w:t>
      </w:r>
      <w:bookmarkStart w:id="8" w:name="OLE_LINK2"/>
      <w:r w:rsidRPr="006B7EFA">
        <w:rPr>
          <w:rFonts w:ascii="思源黑体 CN Normal" w:eastAsia="思源黑体 CN Normal" w:hAnsi="思源黑体 CN Normal" w:cstheme="minorBidi" w:hint="eastAsia"/>
          <w:sz w:val="24"/>
          <w:szCs w:val="24"/>
        </w:rPr>
        <w:t>-</w:t>
      </w:r>
      <w:bookmarkEnd w:id="8"/>
      <w:r w:rsidRPr="006B7EFA">
        <w:rPr>
          <w:rFonts w:ascii="思源黑体 CN Normal" w:eastAsia="思源黑体 CN Normal" w:hAnsi="思源黑体 CN Normal" w:cstheme="minorBidi" w:hint="eastAsia"/>
          <w:sz w:val="24"/>
          <w:szCs w:val="24"/>
        </w:rPr>
        <w:t>2%的乳腺患者是男性。乳腺癌的好发部位以乳房外上象限占多数。早期乳腺癌无任何自觉症状，病变晚期可出现乳腺肿块，质地硬韧，边界不甚清晰，无包膜感，推之移动性小，多数无明显疼痛，乳头出现回缩、偏位，乳头溢流黄水或血水，癌性湿疹样改变。研究者发现直接与遗传性乳腺癌相关的基因为BRCA1和BRCA2。</w:t>
      </w:r>
    </w:p>
    <w:p w14:paraId="025A178F" w14:textId="77777777" w:rsidR="00D1421C" w:rsidRPr="006B7EFA" w:rsidRDefault="00F333DF">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在有乳腺癌家族史的女性中，15-20%存在BRCA1/2 生殖细胞突变，在同时具有乳腺癌和卵巢癌家族史的妇女中突变比例高达60-80%。另外，携带有BRCA1/2 基因特定生殖细胞突变的女性在其一生中有50-85%的可能性发生乳腺癌，以及出现卵巢癌的可能性为12-60%。因此，对BRCA1/2 基因突变进行检测，能够对乳腺癌的发生进行比较准确的预测，尤其是具有乳腺癌家族史的个体。</w:t>
      </w:r>
    </w:p>
    <w:p w14:paraId="55468BC9" w14:textId="32BB32E1" w:rsidR="00D1421C" w:rsidRPr="006B7EFA" w:rsidRDefault="00F333DF">
      <w:pPr>
        <w:spacing w:line="520" w:lineRule="exact"/>
        <w:rPr>
          <w:rFonts w:ascii="思源黑体 CN Normal" w:eastAsia="思源黑体 CN Normal" w:hAnsi="思源黑体 CN Normal" w:cstheme="minorBidi"/>
          <w:b/>
          <w:bCs/>
          <w:sz w:val="24"/>
          <w:szCs w:val="24"/>
        </w:rPr>
      </w:pPr>
      <w:r w:rsidRPr="006B7EFA">
        <w:rPr>
          <w:rFonts w:ascii="思源黑体 CN Normal" w:eastAsia="思源黑体 CN Normal" w:hAnsi="思源黑体 CN Normal" w:cstheme="minorBidi" w:hint="eastAsia"/>
          <w:b/>
          <w:bCs/>
          <w:sz w:val="24"/>
          <w:szCs w:val="24"/>
        </w:rPr>
        <w:t>乳腺癌预防管理措施</w:t>
      </w:r>
      <w:r w:rsidR="006B7EFA" w:rsidRPr="006B7EFA">
        <w:rPr>
          <w:rFonts w:ascii="思源黑体 CN Normal" w:eastAsia="思源黑体 CN Normal" w:hAnsi="思源黑体 CN Normal" w:cstheme="minorBidi" w:hint="eastAsia"/>
          <w:sz w:val="24"/>
          <w:szCs w:val="24"/>
        </w:rPr>
        <w:t>：</w:t>
      </w:r>
    </w:p>
    <w:p w14:paraId="0E6D78C3"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通过生活方式预防乳腺癌：</w:t>
      </w:r>
    </w:p>
    <w:p w14:paraId="18BE9A0C"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1. 建立良好的生活方式，调整好生活节奏，保持心情舒畅。</w:t>
      </w:r>
    </w:p>
    <w:p w14:paraId="63288397"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2. 坚持体育锻炼，积极参加社交活动，避免和减少精神、心理紧张因素，保持心态平和。</w:t>
      </w:r>
    </w:p>
    <w:p w14:paraId="244D31C4"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3. 养成良好的饮食习惯。婴幼儿时期注意营养均衡，提倡母乳喂养；儿童发育期减少摄入过量的高蛋白和低纤维饮食；青春期不要大量摄入脂肪和动物蛋白，加强身体锻炼；绝经后控制总热量的摄入，避免肥胖。平时养成不过量摄入肉类、煎蛋、黄油、奶酪、甜食等饮食习惯，少食腌、熏、炸、烤食品，增加食用新鲜蔬菜、水果、维生素、胡萝卜素、橄榄油、鱼、豆类制</w:t>
      </w:r>
      <w:r w:rsidRPr="006B7EFA">
        <w:rPr>
          <w:rFonts w:ascii="思源黑体 CN Normal" w:eastAsia="思源黑体 CN Normal" w:hAnsi="思源黑体 CN Normal" w:cstheme="minorBidi" w:hint="eastAsia"/>
          <w:sz w:val="24"/>
          <w:szCs w:val="24"/>
        </w:rPr>
        <w:lastRenderedPageBreak/>
        <w:t>品等。</w:t>
      </w:r>
    </w:p>
    <w:p w14:paraId="407AF3FC"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4. 积极治疗乳腺疾病。</w:t>
      </w:r>
    </w:p>
    <w:p w14:paraId="47EEE4D6"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5. 不乱用外源性雌激素。</w:t>
      </w:r>
    </w:p>
    <w:p w14:paraId="32CDBADD"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6. 不长期过量饮酒。</w:t>
      </w:r>
    </w:p>
    <w:p w14:paraId="4A51F2D5" w14:textId="4BDDA2EC" w:rsidR="00D1421C" w:rsidRPr="00497FD3" w:rsidRDefault="00F333DF" w:rsidP="00497FD3">
      <w:pPr>
        <w:pStyle w:val="af3"/>
        <w:spacing w:line="520" w:lineRule="exact"/>
        <w:jc w:val="left"/>
        <w:rPr>
          <w:rFonts w:ascii="思源黑体 CN Normal" w:eastAsia="思源黑体 CN Normal" w:hAnsi="思源黑体 CN Normal" w:cstheme="minorBidi"/>
          <w:color w:val="auto"/>
          <w:kern w:val="2"/>
          <w:lang w:val="en-US"/>
        </w:rPr>
      </w:pPr>
      <w:r w:rsidRPr="006B7EFA">
        <w:rPr>
          <w:rFonts w:ascii="思源黑体 CN Normal" w:eastAsia="思源黑体 CN Normal" w:hAnsi="思源黑体 CN Normal" w:cstheme="minorBidi" w:hint="eastAsia"/>
          <w:color w:val="auto"/>
          <w:kern w:val="2"/>
          <w:lang w:val="en-US"/>
        </w:rPr>
        <w:t>7. 在乳腺癌高危人群中开展基因检测和药物性预防。</w:t>
      </w:r>
    </w:p>
    <w:sectPr w:rsidR="00D1421C" w:rsidRPr="00497FD3" w:rsidSect="00AC6912">
      <w:headerReference w:type="default" r:id="rId18"/>
      <w:footerReference w:type="default" r:id="rId19"/>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25EE5" w14:textId="77777777" w:rsidR="00861AA6" w:rsidRDefault="00861AA6">
      <w:r>
        <w:separator/>
      </w:r>
    </w:p>
  </w:endnote>
  <w:endnote w:type="continuationSeparator" w:id="0">
    <w:p w14:paraId="389AAF99" w14:textId="77777777" w:rsidR="00861AA6" w:rsidRDefault="00861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7FE32583"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362C27">
            <w:rPr>
              <w:rFonts w:ascii="思源黑体 CN Regular" w:eastAsia="思源黑体 CN Regular" w:hAnsi="思源黑体 CN Regular"/>
              <w:noProof/>
              <w:sz w:val="15"/>
              <w:szCs w:val="15"/>
            </w:rPr>
            <w:instrText>19</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362C27">
            <w:rPr>
              <w:rFonts w:ascii="思源黑体 CN Regular" w:eastAsia="思源黑体 CN Regular" w:hAnsi="思源黑体 CN Regular"/>
              <w:noProof/>
              <w:sz w:val="15"/>
              <w:szCs w:val="15"/>
            </w:rPr>
            <w:t>18</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4689E" w14:textId="77777777" w:rsidR="00861AA6" w:rsidRDefault="00861AA6">
      <w:r>
        <w:separator/>
      </w:r>
    </w:p>
  </w:footnote>
  <w:footnote w:type="continuationSeparator" w:id="0">
    <w:p w14:paraId="1546CC2E" w14:textId="77777777" w:rsidR="00861AA6" w:rsidRDefault="00861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9"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0952047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10"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10"/>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9"/>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sample.sample_id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22508"/>
    <w:rsid w:val="00022FDB"/>
    <w:rsid w:val="000278C6"/>
    <w:rsid w:val="00032FB3"/>
    <w:rsid w:val="000407D1"/>
    <w:rsid w:val="000555E4"/>
    <w:rsid w:val="00065E3C"/>
    <w:rsid w:val="00071098"/>
    <w:rsid w:val="00071D4D"/>
    <w:rsid w:val="00073E0E"/>
    <w:rsid w:val="00081F92"/>
    <w:rsid w:val="00082946"/>
    <w:rsid w:val="00087895"/>
    <w:rsid w:val="00092C0A"/>
    <w:rsid w:val="000A6089"/>
    <w:rsid w:val="000D1372"/>
    <w:rsid w:val="000D5262"/>
    <w:rsid w:val="000D5D01"/>
    <w:rsid w:val="000F15F5"/>
    <w:rsid w:val="000F22D8"/>
    <w:rsid w:val="001000E6"/>
    <w:rsid w:val="0011170D"/>
    <w:rsid w:val="0012683B"/>
    <w:rsid w:val="00126C58"/>
    <w:rsid w:val="00127021"/>
    <w:rsid w:val="00127CC2"/>
    <w:rsid w:val="001426E2"/>
    <w:rsid w:val="0014427A"/>
    <w:rsid w:val="00163091"/>
    <w:rsid w:val="00163D97"/>
    <w:rsid w:val="00165F22"/>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CF9"/>
    <w:rsid w:val="002C6FDF"/>
    <w:rsid w:val="002D38AA"/>
    <w:rsid w:val="002E5749"/>
    <w:rsid w:val="002F398D"/>
    <w:rsid w:val="002F7263"/>
    <w:rsid w:val="002F74BA"/>
    <w:rsid w:val="003043EE"/>
    <w:rsid w:val="00316AE9"/>
    <w:rsid w:val="00323546"/>
    <w:rsid w:val="0033110E"/>
    <w:rsid w:val="0035577D"/>
    <w:rsid w:val="00362C27"/>
    <w:rsid w:val="0036450A"/>
    <w:rsid w:val="00377A06"/>
    <w:rsid w:val="00382444"/>
    <w:rsid w:val="00385200"/>
    <w:rsid w:val="003B595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50DA8"/>
    <w:rsid w:val="004642C8"/>
    <w:rsid w:val="00464EBA"/>
    <w:rsid w:val="004704C4"/>
    <w:rsid w:val="004721EA"/>
    <w:rsid w:val="004750C3"/>
    <w:rsid w:val="004907A8"/>
    <w:rsid w:val="0049245B"/>
    <w:rsid w:val="004931F4"/>
    <w:rsid w:val="00494DF2"/>
    <w:rsid w:val="0049765F"/>
    <w:rsid w:val="00497FD3"/>
    <w:rsid w:val="004A33AC"/>
    <w:rsid w:val="004A67F2"/>
    <w:rsid w:val="004A6A60"/>
    <w:rsid w:val="004B4BAF"/>
    <w:rsid w:val="004B59D5"/>
    <w:rsid w:val="004B7673"/>
    <w:rsid w:val="004C0241"/>
    <w:rsid w:val="004C35FF"/>
    <w:rsid w:val="004D7B53"/>
    <w:rsid w:val="0050118F"/>
    <w:rsid w:val="00505AB3"/>
    <w:rsid w:val="00507234"/>
    <w:rsid w:val="00514687"/>
    <w:rsid w:val="00523DFB"/>
    <w:rsid w:val="00525051"/>
    <w:rsid w:val="00530B5C"/>
    <w:rsid w:val="00540E9E"/>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4C67"/>
    <w:rsid w:val="005E68AA"/>
    <w:rsid w:val="005F2A68"/>
    <w:rsid w:val="006024CD"/>
    <w:rsid w:val="00602CB9"/>
    <w:rsid w:val="00605097"/>
    <w:rsid w:val="00623473"/>
    <w:rsid w:val="00632E03"/>
    <w:rsid w:val="00632E88"/>
    <w:rsid w:val="00666F98"/>
    <w:rsid w:val="006957FD"/>
    <w:rsid w:val="006A099B"/>
    <w:rsid w:val="006A1502"/>
    <w:rsid w:val="006A222A"/>
    <w:rsid w:val="006A68A8"/>
    <w:rsid w:val="006B176F"/>
    <w:rsid w:val="006B2582"/>
    <w:rsid w:val="006B7EFA"/>
    <w:rsid w:val="006C0C73"/>
    <w:rsid w:val="006C3C12"/>
    <w:rsid w:val="006D35AD"/>
    <w:rsid w:val="006D3A05"/>
    <w:rsid w:val="006F79C7"/>
    <w:rsid w:val="00721223"/>
    <w:rsid w:val="00722B70"/>
    <w:rsid w:val="00735DB5"/>
    <w:rsid w:val="0074694C"/>
    <w:rsid w:val="007541B7"/>
    <w:rsid w:val="00755739"/>
    <w:rsid w:val="00755AF9"/>
    <w:rsid w:val="00775E92"/>
    <w:rsid w:val="00776743"/>
    <w:rsid w:val="007776DA"/>
    <w:rsid w:val="007A1D62"/>
    <w:rsid w:val="007A4BD5"/>
    <w:rsid w:val="007B298E"/>
    <w:rsid w:val="007B4AAB"/>
    <w:rsid w:val="007C31AA"/>
    <w:rsid w:val="007C4849"/>
    <w:rsid w:val="007C7C0C"/>
    <w:rsid w:val="007E307C"/>
    <w:rsid w:val="00825688"/>
    <w:rsid w:val="008351BA"/>
    <w:rsid w:val="00841E4E"/>
    <w:rsid w:val="008445EF"/>
    <w:rsid w:val="00861AA6"/>
    <w:rsid w:val="00864AEA"/>
    <w:rsid w:val="0086660A"/>
    <w:rsid w:val="008712AD"/>
    <w:rsid w:val="008736F0"/>
    <w:rsid w:val="00875B76"/>
    <w:rsid w:val="0088750C"/>
    <w:rsid w:val="00891CEE"/>
    <w:rsid w:val="00894EE7"/>
    <w:rsid w:val="008F4F76"/>
    <w:rsid w:val="00907C65"/>
    <w:rsid w:val="00917F81"/>
    <w:rsid w:val="00920BB9"/>
    <w:rsid w:val="00944E3C"/>
    <w:rsid w:val="009476DA"/>
    <w:rsid w:val="0094791D"/>
    <w:rsid w:val="00955BB7"/>
    <w:rsid w:val="0096079B"/>
    <w:rsid w:val="00965286"/>
    <w:rsid w:val="00966CFE"/>
    <w:rsid w:val="0097402C"/>
    <w:rsid w:val="00974A29"/>
    <w:rsid w:val="00976B60"/>
    <w:rsid w:val="00977BC5"/>
    <w:rsid w:val="00990457"/>
    <w:rsid w:val="009947AE"/>
    <w:rsid w:val="009B16BF"/>
    <w:rsid w:val="009B5F36"/>
    <w:rsid w:val="009C3265"/>
    <w:rsid w:val="009F031B"/>
    <w:rsid w:val="00A07EE2"/>
    <w:rsid w:val="00A10D64"/>
    <w:rsid w:val="00A110F5"/>
    <w:rsid w:val="00A21072"/>
    <w:rsid w:val="00A23A4F"/>
    <w:rsid w:val="00A242E4"/>
    <w:rsid w:val="00A31191"/>
    <w:rsid w:val="00A31AFD"/>
    <w:rsid w:val="00A33E9C"/>
    <w:rsid w:val="00A35122"/>
    <w:rsid w:val="00A529A3"/>
    <w:rsid w:val="00A60FB4"/>
    <w:rsid w:val="00A6634D"/>
    <w:rsid w:val="00A75D90"/>
    <w:rsid w:val="00AA5610"/>
    <w:rsid w:val="00AB2502"/>
    <w:rsid w:val="00AB2A3B"/>
    <w:rsid w:val="00AB30AC"/>
    <w:rsid w:val="00AC04D9"/>
    <w:rsid w:val="00AC6912"/>
    <w:rsid w:val="00AE0AE5"/>
    <w:rsid w:val="00B04C79"/>
    <w:rsid w:val="00B058C1"/>
    <w:rsid w:val="00B13CFC"/>
    <w:rsid w:val="00B24A2E"/>
    <w:rsid w:val="00B317D5"/>
    <w:rsid w:val="00B47979"/>
    <w:rsid w:val="00B5133F"/>
    <w:rsid w:val="00B734D8"/>
    <w:rsid w:val="00B7486B"/>
    <w:rsid w:val="00B822B4"/>
    <w:rsid w:val="00BA0B0C"/>
    <w:rsid w:val="00BB7F6C"/>
    <w:rsid w:val="00BF0AF5"/>
    <w:rsid w:val="00BF2D62"/>
    <w:rsid w:val="00BF76D1"/>
    <w:rsid w:val="00C00BF8"/>
    <w:rsid w:val="00C04A59"/>
    <w:rsid w:val="00C23953"/>
    <w:rsid w:val="00C3442E"/>
    <w:rsid w:val="00C7532F"/>
    <w:rsid w:val="00C85DF7"/>
    <w:rsid w:val="00C966B6"/>
    <w:rsid w:val="00CA21E1"/>
    <w:rsid w:val="00CC3A36"/>
    <w:rsid w:val="00CC4175"/>
    <w:rsid w:val="00CD09CD"/>
    <w:rsid w:val="00CD38ED"/>
    <w:rsid w:val="00CD7836"/>
    <w:rsid w:val="00CE07C2"/>
    <w:rsid w:val="00CF368E"/>
    <w:rsid w:val="00D00502"/>
    <w:rsid w:val="00D035C5"/>
    <w:rsid w:val="00D1421C"/>
    <w:rsid w:val="00D37556"/>
    <w:rsid w:val="00D41FED"/>
    <w:rsid w:val="00D57B1A"/>
    <w:rsid w:val="00D720B2"/>
    <w:rsid w:val="00D76152"/>
    <w:rsid w:val="00D93076"/>
    <w:rsid w:val="00DA2EDB"/>
    <w:rsid w:val="00DA6D6B"/>
    <w:rsid w:val="00DC22B7"/>
    <w:rsid w:val="00DD25C9"/>
    <w:rsid w:val="00DF31E7"/>
    <w:rsid w:val="00DF68BE"/>
    <w:rsid w:val="00E11D91"/>
    <w:rsid w:val="00E174C2"/>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703A"/>
    <w:rsid w:val="00EC7EB7"/>
    <w:rsid w:val="00ED2526"/>
    <w:rsid w:val="00ED381B"/>
    <w:rsid w:val="00EE6F09"/>
    <w:rsid w:val="00EF4433"/>
    <w:rsid w:val="00F048E2"/>
    <w:rsid w:val="00F333DF"/>
    <w:rsid w:val="00F37B16"/>
    <w:rsid w:val="00F457C0"/>
    <w:rsid w:val="00F47A4A"/>
    <w:rsid w:val="00F55DD4"/>
    <w:rsid w:val="00F6541C"/>
    <w:rsid w:val="00F70EA2"/>
    <w:rsid w:val="00F72B14"/>
    <w:rsid w:val="00F73454"/>
    <w:rsid w:val="00F738C9"/>
    <w:rsid w:val="00F7630F"/>
    <w:rsid w:val="00F76A02"/>
    <w:rsid w:val="00F840E9"/>
    <w:rsid w:val="00F86396"/>
    <w:rsid w:val="00F933B9"/>
    <w:rsid w:val="00FA3D0F"/>
    <w:rsid w:val="00FA4C5F"/>
    <w:rsid w:val="00FC7311"/>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19</Pages>
  <Words>2680</Words>
  <Characters>15282</Characters>
  <Application>Microsoft Office Word</Application>
  <DocSecurity>0</DocSecurity>
  <Lines>127</Lines>
  <Paragraphs>35</Paragraphs>
  <ScaleCrop>false</ScaleCrop>
  <Company>Sky123.Org</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162</cp:revision>
  <cp:lastPrinted>2025-04-24T07:13:00Z</cp:lastPrinted>
  <dcterms:created xsi:type="dcterms:W3CDTF">2025-05-09T02:10:00Z</dcterms:created>
  <dcterms:modified xsi:type="dcterms:W3CDTF">2025-05-23T01:04:00Z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