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B7BEDD" w14:textId="77777777" w:rsidR="00445A59" w:rsidRPr="008B7D16" w:rsidRDefault="00445A59">
      <w:pPr>
        <w:rPr>
          <w:rFonts w:ascii="思源黑体 CN Normal" w:eastAsia="思源黑体 CN Normal" w:hAnsi="思源黑体 CN Normal"/>
          <w:spacing w:val="14"/>
          <w:kern w:val="0"/>
          <w:sz w:val="52"/>
          <w:szCs w:val="52"/>
        </w:rPr>
      </w:pPr>
    </w:p>
    <w:p w14:paraId="53222696" w14:textId="77777777" w:rsidR="00445A59" w:rsidRPr="008B7D16" w:rsidRDefault="006B5C89">
      <w:pPr>
        <w:jc w:val="center"/>
        <w:rPr>
          <w:rFonts w:ascii="思源黑体 CN Normal" w:eastAsia="思源黑体 CN Normal" w:hAnsi="思源黑体 CN Normal"/>
          <w:spacing w:val="14"/>
          <w:kern w:val="0"/>
          <w:sz w:val="52"/>
          <w:szCs w:val="52"/>
        </w:rPr>
      </w:pPr>
      <w:r w:rsidRPr="008B7D16">
        <w:rPr>
          <w:rFonts w:ascii="思源黑体 CN Normal" w:eastAsia="思源黑体 CN Normal" w:hAnsi="思源黑体 CN Normal" w:hint="eastAsia"/>
          <w:spacing w:val="14"/>
          <w:kern w:val="0"/>
          <w:sz w:val="52"/>
          <w:szCs w:val="52"/>
        </w:rPr>
        <w:t>肿瘤遗传风险基因检测报告</w:t>
      </w:r>
    </w:p>
    <w:p w14:paraId="602F1D89" w14:textId="77777777" w:rsidR="00445A59" w:rsidRPr="008B7D16" w:rsidRDefault="006B5C89">
      <w:pPr>
        <w:pStyle w:val="af3"/>
        <w:jc w:val="center"/>
        <w:rPr>
          <w:rFonts w:ascii="思源黑体 CN Normal" w:eastAsia="思源黑体 CN Normal" w:hAnsi="思源黑体 CN Normal" w:cs="Times New Roman"/>
          <w:color w:val="4CCB00"/>
          <w:spacing w:val="14"/>
          <w:sz w:val="22"/>
          <w:szCs w:val="22"/>
          <w:lang w:val="en-US"/>
        </w:rPr>
      </w:pPr>
      <w:r w:rsidRPr="008B7D16">
        <w:rPr>
          <w:rFonts w:ascii="思源黑体 CN Normal" w:eastAsia="思源黑体 CN Normal" w:hAnsi="思源黑体 CN Normal" w:cs="Times New Roman" w:hint="eastAsia"/>
          <w:color w:val="4CCB00"/>
          <w:spacing w:val="14"/>
          <w:sz w:val="36"/>
          <w:szCs w:val="36"/>
          <w:lang w:val="en-US"/>
        </w:rPr>
        <w:t>Tumor</w:t>
      </w:r>
      <w:r w:rsidRPr="008B7D16">
        <w:rPr>
          <w:rFonts w:ascii="思源黑体 CN Normal" w:eastAsia="思源黑体 CN Normal" w:hAnsi="思源黑体 CN Normal" w:cs="Times New Roman"/>
          <w:color w:val="4CCB00"/>
          <w:spacing w:val="14"/>
          <w:sz w:val="36"/>
          <w:szCs w:val="36"/>
          <w:lang w:val="en-US"/>
        </w:rPr>
        <w:t xml:space="preserve"> </w:t>
      </w:r>
      <w:r w:rsidRPr="008B7D16">
        <w:rPr>
          <w:rFonts w:ascii="思源黑体 CN Normal" w:eastAsia="思源黑体 CN Normal" w:hAnsi="思源黑体 CN Normal" w:cs="Times New Roman" w:hint="eastAsia"/>
          <w:color w:val="4CCB00"/>
          <w:spacing w:val="14"/>
          <w:sz w:val="36"/>
          <w:szCs w:val="36"/>
          <w:lang w:val="en-US"/>
        </w:rPr>
        <w:t>Genetic Testing for Cancer Risk</w:t>
      </w:r>
      <w:r w:rsidRPr="008B7D16">
        <w:rPr>
          <w:rFonts w:ascii="思源黑体 CN Normal" w:eastAsia="思源黑体 CN Normal" w:hAnsi="思源黑体 CN Normal" w:cs="Times New Roman"/>
          <w:color w:val="4CCB00"/>
          <w:spacing w:val="14"/>
          <w:sz w:val="36"/>
          <w:szCs w:val="36"/>
          <w:lang w:val="en-US"/>
        </w:rPr>
        <w:t xml:space="preserve"> </w:t>
      </w:r>
    </w:p>
    <w:p w14:paraId="0A8CF0D5" w14:textId="77777777" w:rsidR="00445A59" w:rsidRPr="008B7D16" w:rsidRDefault="00445A59">
      <w:pPr>
        <w:pStyle w:val="af3"/>
        <w:spacing w:line="240" w:lineRule="auto"/>
        <w:rPr>
          <w:rFonts w:ascii="思源黑体 CN Normal" w:eastAsia="思源黑体 CN Normal" w:hAnsi="思源黑体 CN Normal" w:cs="Times New Roman"/>
          <w:color w:val="auto"/>
          <w:spacing w:val="14"/>
          <w:sz w:val="20"/>
          <w:szCs w:val="20"/>
          <w:lang w:val="en-US"/>
        </w:rPr>
      </w:pPr>
    </w:p>
    <w:p w14:paraId="5BFFC99C" w14:textId="77777777" w:rsidR="00445A59" w:rsidRPr="008B7D16" w:rsidRDefault="00B0130B">
      <w:pPr>
        <w:pStyle w:val="af3"/>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spacing w:val="14"/>
          <w:sz w:val="28"/>
          <w:szCs w:val="28"/>
          <w:lang w:val="en-US"/>
        </w:rPr>
        <w:pict w14:anchorId="3114EE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s1033" type="#_x0000_t75" style="position:absolute;left:0;text-align:left;margin-left:-6pt;margin-top:7.4pt;width:28.55pt;height:14.3pt;z-index:251664384;mso-width-relative:page;mso-height-relative:page">
            <v:imagedata r:id="rId8" o:title=""/>
          </v:shape>
        </w:pict>
      </w:r>
      <w:r w:rsidR="006B5C89" w:rsidRPr="008B7D16">
        <w:rPr>
          <w:rFonts w:ascii="思源黑体 CN Normal" w:eastAsia="思源黑体 CN Normal" w:hAnsi="思源黑体 CN Normal" w:cs="微软雅黑" w:hint="eastAsia"/>
          <w:bCs/>
          <w:spacing w:val="14"/>
          <w:sz w:val="28"/>
          <w:szCs w:val="28"/>
        </w:rPr>
        <w:t>您的基本信息</w:t>
      </w:r>
      <w:r w:rsidR="006B5C89" w:rsidRPr="008B7D16">
        <w:rPr>
          <w:rFonts w:ascii="思源黑体 CN Normal" w:eastAsia="思源黑体 CN Normal" w:hAnsi="思源黑体 CN Normal" w:cs="微软雅黑" w:hint="eastAsia"/>
          <w:bCs/>
          <w:spacing w:val="14"/>
          <w:sz w:val="28"/>
          <w:szCs w:val="28"/>
          <w:lang w:val="en-US"/>
        </w:rPr>
        <w:t xml:space="preserve">    </w:t>
      </w:r>
    </w:p>
    <w:p w14:paraId="7EE64248" w14:textId="77777777" w:rsidR="00445A59" w:rsidRPr="008B7D16" w:rsidRDefault="00445A59">
      <w:pPr>
        <w:pStyle w:val="af3"/>
        <w:ind w:firstLineChars="200" w:firstLine="616"/>
        <w:rPr>
          <w:rFonts w:ascii="思源黑体 CN Normal" w:eastAsia="思源黑体 CN Normal" w:hAnsi="思源黑体 CN Normal" w:cs="微软雅黑"/>
          <w:bCs/>
          <w:spacing w:val="14"/>
          <w:sz w:val="28"/>
          <w:szCs w:val="28"/>
          <w:lang w:val="en-US"/>
        </w:rPr>
      </w:pPr>
    </w:p>
    <w:tbl>
      <w:tblPr>
        <w:tblW w:w="8747" w:type="dxa"/>
        <w:jc w:val="center"/>
        <w:tblLayout w:type="fixed"/>
        <w:tblLook w:val="04A0" w:firstRow="1" w:lastRow="0" w:firstColumn="1" w:lastColumn="0" w:noHBand="0" w:noVBand="1"/>
      </w:tblPr>
      <w:tblGrid>
        <w:gridCol w:w="1560"/>
        <w:gridCol w:w="1755"/>
        <w:gridCol w:w="1505"/>
        <w:gridCol w:w="1735"/>
        <w:gridCol w:w="2192"/>
      </w:tblGrid>
      <w:tr w:rsidR="00445A59" w:rsidRPr="008B7D16" w14:paraId="2E971137" w14:textId="77777777" w:rsidTr="00B40D23">
        <w:trPr>
          <w:trHeight w:val="618"/>
          <w:jc w:val="center"/>
        </w:trPr>
        <w:tc>
          <w:tcPr>
            <w:tcW w:w="1560" w:type="dxa"/>
            <w:shd w:val="clear" w:color="auto" w:fill="auto"/>
            <w:vAlign w:val="center"/>
          </w:tcPr>
          <w:p w14:paraId="6289B17A"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bookmarkStart w:id="0" w:name="OLE_LINK1"/>
            <w:r w:rsidRPr="008B7D16">
              <w:rPr>
                <w:rFonts w:ascii="思源黑体 CN Normal" w:eastAsia="思源黑体 CN Normal" w:hAnsi="思源黑体 CN Normal" w:cs="微软雅黑" w:hint="eastAsia"/>
                <w:spacing w:val="14"/>
              </w:rPr>
              <w:t xml:space="preserve">姓 </w:t>
            </w:r>
            <w:r w:rsidRPr="008B7D16">
              <w:rPr>
                <w:rFonts w:ascii="思源黑体 CN Normal" w:eastAsia="思源黑体 CN Normal" w:hAnsi="思源黑体 CN Normal" w:cs="微软雅黑" w:hint="eastAsia"/>
                <w:spacing w:val="14"/>
                <w:lang w:val="en-US"/>
              </w:rPr>
              <w:t xml:space="preserve"> </w:t>
            </w:r>
            <w:r w:rsidRPr="008B7D16">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7EC17993" w14:textId="74631F40" w:rsidR="00445A59" w:rsidRPr="008B7D16" w:rsidRDefault="001176F4">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sample.patient_name</w:t>
            </w:r>
            <w:proofErr w:type="spellEnd"/>
            <w:r w:rsidRPr="008B7D16">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5746F106" w14:textId="59E10DA8" w:rsidR="00445A59" w:rsidRPr="008B7D16" w:rsidRDefault="00CE30C7" w:rsidP="00970251">
            <w:pPr>
              <w:pStyle w:val="af3"/>
              <w:spacing w:line="240" w:lineRule="auto"/>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if</w:t>
            </w:r>
            <w:r>
              <w:rPr>
                <w:rFonts w:ascii="思源黑体 CN Normal" w:eastAsia="思源黑体 CN Normal" w:hAnsi="思源黑体 CN Normal" w:cs="微软雅黑"/>
                <w:spacing w:val="14"/>
                <w:lang w:val="en-US"/>
              </w:rPr>
              <w:t xml:space="preserve"> </w:t>
            </w:r>
            <w:proofErr w:type="spellStart"/>
            <w:r>
              <w:rPr>
                <w:rFonts w:ascii="思源黑体 CN Normal" w:eastAsia="思源黑体 CN Normal" w:hAnsi="思源黑体 CN Normal" w:cs="微软雅黑"/>
                <w:spacing w:val="14"/>
                <w:lang w:val="en-US"/>
              </w:rPr>
              <w:t>image.</w:t>
            </w:r>
            <w:r w:rsidR="009D07D0" w:rsidRPr="009D07D0">
              <w:rPr>
                <w:rFonts w:ascii="思源黑体 CN Normal" w:eastAsia="思源黑体 CN Normal" w:hAnsi="思源黑体 CN Normal" w:cs="微软雅黑"/>
                <w:spacing w:val="14"/>
                <w:lang w:val="en-US"/>
              </w:rPr>
              <w:t>barcode_photo</w:t>
            </w:r>
            <w:proofErr w:type="spellEnd"/>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w:t>
            </w:r>
            <w:r w:rsidR="00FF223E">
              <w:rPr>
                <w:rFonts w:ascii="思源黑体 CN Normal" w:eastAsia="思源黑体 CN Normal" w:hAnsi="思源黑体 CN Normal" w:cs="微软雅黑"/>
                <w:spacing w:val="14"/>
                <w:lang w:val="en-US"/>
              </w:rPr>
              <w:t xml:space="preserve">{{ </w:t>
            </w:r>
            <w:proofErr w:type="spellStart"/>
            <w:r w:rsidR="00FF223E">
              <w:rPr>
                <w:rFonts w:ascii="思源黑体 CN Normal" w:eastAsia="思源黑体 CN Normal" w:hAnsi="思源黑体 CN Normal" w:cs="微软雅黑"/>
                <w:spacing w:val="14"/>
                <w:lang w:val="en-US"/>
              </w:rPr>
              <w:t>image.</w:t>
            </w:r>
            <w:r w:rsidR="009D07D0" w:rsidRPr="009D07D0">
              <w:rPr>
                <w:rFonts w:ascii="思源黑体 CN Normal" w:eastAsia="思源黑体 CN Normal" w:hAnsi="思源黑体 CN Normal" w:cs="微软雅黑"/>
                <w:spacing w:val="14"/>
                <w:lang w:val="en-US"/>
              </w:rPr>
              <w:t>barcode_photo</w:t>
            </w:r>
            <w:proofErr w:type="spellEnd"/>
            <w:r w:rsidR="00FF223E">
              <w:rPr>
                <w:rFonts w:ascii="思源黑体 CN Normal" w:eastAsia="思源黑体 CN Normal" w:hAnsi="思源黑体 CN Normal" w:cs="微软雅黑"/>
                <w:spacing w:val="14"/>
                <w:lang w:val="en-US"/>
              </w:rPr>
              <w:t xml:space="preserve"> }}</w:t>
            </w:r>
            <w:r>
              <w:rPr>
                <w:rFonts w:ascii="思源黑体 CN Normal" w:eastAsia="思源黑体 CN Normal" w:hAnsi="思源黑体 CN Normal" w:cs="微软雅黑"/>
                <w:spacing w:val="14"/>
                <w:lang w:val="en-US"/>
              </w:rPr>
              <w:t>{%else%}</w:t>
            </w:r>
            <w:r w:rsidR="00185EA6">
              <w:rPr>
                <w:rFonts w:ascii="思源黑体 CN Normal" w:eastAsia="思源黑体 CN Normal" w:hAnsi="思源黑体 CN Normal" w:cs="微软雅黑" w:hint="eastAsia"/>
                <w:spacing w:val="14"/>
                <w:lang w:val="en-US"/>
              </w:rPr>
              <w:t>{{</w:t>
            </w:r>
            <w:proofErr w:type="spellStart"/>
            <w:r w:rsidR="00185EA6">
              <w:rPr>
                <w:rFonts w:ascii="思源黑体 CN Normal" w:eastAsia="思源黑体 CN Normal" w:hAnsi="思源黑体 CN Normal" w:cs="微软雅黑"/>
                <w:spacing w:val="14"/>
                <w:lang w:val="en-US"/>
              </w:rPr>
              <w:t>image.</w:t>
            </w:r>
            <w:r w:rsidR="00185EA6" w:rsidRPr="00185EA6">
              <w:rPr>
                <w:rFonts w:ascii="思源黑体 CN Normal" w:eastAsia="思源黑体 CN Normal" w:hAnsi="思源黑体 CN Normal" w:cs="微软雅黑"/>
                <w:spacing w:val="14"/>
                <w:lang w:val="en-US"/>
              </w:rPr>
              <w:t>barcode_photo_raw</w:t>
            </w:r>
            <w:proofErr w:type="spellEnd"/>
            <w:r w:rsidR="00185EA6">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5799491F" w14:textId="1F618977" w:rsidR="00445A59" w:rsidRPr="008B7D16" w:rsidRDefault="00D2742B" w:rsidP="00970251">
            <w:pPr>
              <w:pStyle w:val="af3"/>
              <w:spacing w:line="240" w:lineRule="auto"/>
              <w:jc w:val="center"/>
              <w:rPr>
                <w:rFonts w:ascii="思源黑体 CN Normal" w:eastAsia="思源黑体 CN Normal" w:hAnsi="思源黑体 CN Normal"/>
                <w:lang w:val="en-US"/>
              </w:rPr>
            </w:pP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if</w:t>
            </w:r>
            <w:r>
              <w:rPr>
                <w:rFonts w:ascii="思源黑体 CN Normal" w:eastAsia="思源黑体 CN Normal" w:hAnsi="思源黑体 CN Normal" w:cs="微软雅黑"/>
                <w:spacing w:val="14"/>
                <w:lang w:val="en-US"/>
              </w:rPr>
              <w:t xml:space="preserve"> </w:t>
            </w:r>
            <w:proofErr w:type="spellStart"/>
            <w:r>
              <w:rPr>
                <w:rFonts w:ascii="思源黑体 CN Normal" w:eastAsia="思源黑体 CN Normal" w:hAnsi="思源黑体 CN Normal" w:cs="微软雅黑"/>
                <w:spacing w:val="14"/>
                <w:lang w:val="en-US"/>
              </w:rPr>
              <w:t>image.</w:t>
            </w:r>
            <w:r w:rsidRPr="00D2742B">
              <w:rPr>
                <w:rFonts w:ascii="思源黑体 CN Normal" w:eastAsia="思源黑体 CN Normal" w:hAnsi="思源黑体 CN Normal" w:cs="微软雅黑"/>
                <w:spacing w:val="14"/>
                <w:lang w:val="en-US"/>
              </w:rPr>
              <w:t>patient_photo</w:t>
            </w:r>
            <w:proofErr w:type="spellEnd"/>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 image.</w:t>
            </w:r>
            <w:r w:rsidRPr="00D2742B">
              <w:rPr>
                <w:rFonts w:ascii="思源黑体 CN Normal" w:eastAsia="思源黑体 CN Normal" w:hAnsi="思源黑体 CN Normal" w:cs="微软雅黑"/>
                <w:spacing w:val="14"/>
                <w:lang w:val="en-US"/>
              </w:rPr>
              <w:t>patient_photo</w:t>
            </w:r>
            <w:r>
              <w:rPr>
                <w:rFonts w:ascii="思源黑体 CN Normal" w:eastAsia="思源黑体 CN Normal" w:hAnsi="思源黑体 CN Normal" w:cs="微软雅黑"/>
                <w:spacing w:val="14"/>
                <w:lang w:val="en-US"/>
              </w:rPr>
              <w:t>}}{%else%}</w:t>
            </w:r>
            <w:r w:rsidR="003E26CD">
              <w:rPr>
                <w:rFonts w:ascii="思源黑体 CN Normal" w:eastAsia="思源黑体 CN Normal" w:hAnsi="思源黑体 CN Normal" w:cs="微软雅黑" w:hint="eastAsia"/>
                <w:spacing w:val="14"/>
                <w:lang w:val="en-US"/>
              </w:rPr>
              <w:t>{{</w:t>
            </w:r>
            <w:r w:rsidR="003E26CD">
              <w:rPr>
                <w:rFonts w:ascii="思源黑体 CN Normal" w:eastAsia="思源黑体 CN Normal" w:hAnsi="思源黑体 CN Normal" w:cs="微软雅黑"/>
                <w:spacing w:val="14"/>
                <w:lang w:val="en-US"/>
              </w:rPr>
              <w:t>image.</w:t>
            </w:r>
            <w:r w:rsidR="003E26CD" w:rsidRPr="003E26CD">
              <w:rPr>
                <w:rFonts w:ascii="思源黑体 CN Normal" w:eastAsia="思源黑体 CN Normal" w:hAnsi="思源黑体 CN Normal" w:cs="微软雅黑"/>
                <w:spacing w:val="14"/>
                <w:lang w:val="en-US"/>
              </w:rPr>
              <w:t>patient_photo_raw</w:t>
            </w:r>
            <w:r w:rsidR="003E26CD">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{%endif%}</w:t>
            </w:r>
          </w:p>
        </w:tc>
      </w:tr>
      <w:tr w:rsidR="00445A59" w:rsidRPr="008B7D16" w14:paraId="47C195B4" w14:textId="77777777" w:rsidTr="00B40D23">
        <w:trPr>
          <w:trHeight w:val="618"/>
          <w:jc w:val="center"/>
        </w:trPr>
        <w:tc>
          <w:tcPr>
            <w:tcW w:w="1560" w:type="dxa"/>
            <w:shd w:val="clear" w:color="auto" w:fill="auto"/>
            <w:vAlign w:val="center"/>
          </w:tcPr>
          <w:p w14:paraId="747C347B"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rPr>
              <w:t xml:space="preserve">性 </w:t>
            </w:r>
            <w:r w:rsidRPr="008B7D16">
              <w:rPr>
                <w:rFonts w:ascii="思源黑体 CN Normal" w:eastAsia="思源黑体 CN Normal" w:hAnsi="思源黑体 CN Normal" w:cs="微软雅黑" w:hint="eastAsia"/>
                <w:spacing w:val="14"/>
                <w:lang w:val="en-US"/>
              </w:rPr>
              <w:t xml:space="preserve"> </w:t>
            </w:r>
            <w:r w:rsidRPr="008B7D16">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2B235C1A" w14:textId="52CF641F" w:rsidR="00445A59" w:rsidRPr="008B7D16" w:rsidRDefault="001176F4">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sample.gender</w:t>
            </w:r>
            <w:proofErr w:type="spellEnd"/>
            <w:r w:rsidRPr="008B7D16">
              <w:rPr>
                <w:rFonts w:ascii="思源黑体 CN Normal" w:eastAsia="思源黑体 CN Normal" w:hAnsi="思源黑体 CN Normal"/>
                <w:sz w:val="24"/>
                <w:szCs w:val="24"/>
              </w:rPr>
              <w:t>}}</w:t>
            </w:r>
          </w:p>
        </w:tc>
        <w:tc>
          <w:tcPr>
            <w:tcW w:w="3240" w:type="dxa"/>
            <w:gridSpan w:val="2"/>
            <w:vMerge/>
            <w:shd w:val="clear" w:color="auto" w:fill="auto"/>
            <w:vAlign w:val="center"/>
          </w:tcPr>
          <w:p w14:paraId="14ED7398" w14:textId="77777777" w:rsidR="00445A59" w:rsidRPr="008B7D16" w:rsidRDefault="00445A59">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7478577F" w14:textId="77777777" w:rsidR="00445A59" w:rsidRPr="008B7D16" w:rsidRDefault="00445A59">
            <w:pPr>
              <w:pStyle w:val="af3"/>
              <w:spacing w:line="520" w:lineRule="exact"/>
              <w:rPr>
                <w:rFonts w:ascii="思源黑体 CN Normal" w:eastAsia="思源黑体 CN Normal" w:hAnsi="思源黑体 CN Normal" w:cs="微软雅黑"/>
              </w:rPr>
            </w:pPr>
          </w:p>
        </w:tc>
      </w:tr>
      <w:tr w:rsidR="00445A59" w:rsidRPr="008B7D16" w14:paraId="7A4B5289" w14:textId="77777777" w:rsidTr="00B40D23">
        <w:trPr>
          <w:trHeight w:val="618"/>
          <w:jc w:val="center"/>
        </w:trPr>
        <w:tc>
          <w:tcPr>
            <w:tcW w:w="1560" w:type="dxa"/>
            <w:shd w:val="clear" w:color="auto" w:fill="auto"/>
            <w:vAlign w:val="center"/>
          </w:tcPr>
          <w:p w14:paraId="6898E9E3"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81BFA6C" w14:textId="609E20EE"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proofErr w:type="spellStart"/>
            <w:r w:rsidRPr="008B7D16">
              <w:rPr>
                <w:rFonts w:ascii="思源黑体 CN Normal" w:eastAsia="思源黑体 CN Normal" w:hAnsi="思源黑体 CN Normal"/>
                <w:sz w:val="24"/>
                <w:szCs w:val="24"/>
              </w:rPr>
              <w:t>sample.physical_examination_number</w:t>
            </w:r>
            <w:proofErr w:type="spellEnd"/>
            <w:r w:rsidRPr="008B7D16">
              <w:rPr>
                <w:rFonts w:ascii="思源黑体 CN Normal" w:eastAsia="思源黑体 CN Normal" w:hAnsi="思源黑体 CN Normal" w:hint="eastAsia"/>
                <w:sz w:val="24"/>
                <w:szCs w:val="24"/>
              </w:rPr>
              <w:t>}}</w:t>
            </w:r>
          </w:p>
        </w:tc>
        <w:tc>
          <w:tcPr>
            <w:tcW w:w="1505" w:type="dxa"/>
            <w:shd w:val="clear" w:color="auto" w:fill="auto"/>
            <w:vAlign w:val="center"/>
          </w:tcPr>
          <w:p w14:paraId="4F4BC949"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4D3151D5" w14:textId="7D203889"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sample.sample_id</w:t>
            </w:r>
            <w:proofErr w:type="spellEnd"/>
            <w:r w:rsidRPr="008B7D16">
              <w:rPr>
                <w:rFonts w:ascii="思源黑体 CN Normal" w:eastAsia="思源黑体 CN Normal" w:hAnsi="思源黑体 CN Normal"/>
                <w:sz w:val="24"/>
                <w:szCs w:val="24"/>
              </w:rPr>
              <w:t>}}</w:t>
            </w:r>
          </w:p>
        </w:tc>
        <w:tc>
          <w:tcPr>
            <w:tcW w:w="2192" w:type="dxa"/>
            <w:vMerge/>
            <w:shd w:val="clear" w:color="auto" w:fill="auto"/>
            <w:vAlign w:val="center"/>
          </w:tcPr>
          <w:p w14:paraId="29A356F2" w14:textId="77777777" w:rsidR="00445A59" w:rsidRPr="008B7D16" w:rsidRDefault="00445A59">
            <w:pPr>
              <w:pStyle w:val="af3"/>
              <w:spacing w:line="520" w:lineRule="exact"/>
              <w:rPr>
                <w:rFonts w:ascii="思源黑体 CN Normal" w:eastAsia="思源黑体 CN Normal" w:hAnsi="思源黑体 CN Normal" w:cs="微软雅黑"/>
              </w:rPr>
            </w:pPr>
          </w:p>
        </w:tc>
      </w:tr>
      <w:tr w:rsidR="00445A59" w:rsidRPr="008B7D16" w14:paraId="32A95277" w14:textId="77777777" w:rsidTr="00B40D23">
        <w:trPr>
          <w:trHeight w:val="618"/>
          <w:jc w:val="center"/>
        </w:trPr>
        <w:tc>
          <w:tcPr>
            <w:tcW w:w="1560" w:type="dxa"/>
            <w:shd w:val="clear" w:color="auto" w:fill="auto"/>
            <w:vAlign w:val="center"/>
          </w:tcPr>
          <w:p w14:paraId="36AA3CB1" w14:textId="77777777" w:rsidR="00445A59" w:rsidRPr="008B7D16" w:rsidRDefault="006B5C89">
            <w:pPr>
              <w:pStyle w:val="af3"/>
              <w:spacing w:line="520" w:lineRule="exact"/>
              <w:jc w:val="center"/>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72ADCB5E" w14:textId="4F040152"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sample.blood_collection_date</w:t>
            </w:r>
            <w:r w:rsidR="00574862">
              <w:rPr>
                <w:rFonts w:ascii="思源黑体 CN Normal" w:eastAsia="思源黑体 CN Normal" w:hAnsi="思源黑体 CN Normal"/>
                <w:sz w:val="24"/>
                <w:szCs w:val="24"/>
              </w:rPr>
              <w:t>|</w:t>
            </w:r>
            <w:r w:rsidR="007C0797" w:rsidRPr="007C0797">
              <w:rPr>
                <w:rFonts w:ascii="思源黑体 CN Normal" w:eastAsia="思源黑体 CN Normal" w:hAnsi="思源黑体 CN Normal"/>
                <w:sz w:val="24"/>
                <w:szCs w:val="24"/>
              </w:rPr>
              <w:t>schx_date</w:t>
            </w:r>
            <w:proofErr w:type="spellEnd"/>
            <w:r w:rsidRPr="008B7D16">
              <w:rPr>
                <w:rFonts w:ascii="思源黑体 CN Normal" w:eastAsia="思源黑体 CN Normal" w:hAnsi="思源黑体 CN Normal"/>
                <w:sz w:val="24"/>
                <w:szCs w:val="24"/>
              </w:rPr>
              <w:t>}}</w:t>
            </w:r>
          </w:p>
        </w:tc>
        <w:tc>
          <w:tcPr>
            <w:tcW w:w="1505" w:type="dxa"/>
            <w:shd w:val="clear" w:color="auto" w:fill="auto"/>
            <w:vAlign w:val="center"/>
          </w:tcPr>
          <w:p w14:paraId="2FC0254D" w14:textId="77777777" w:rsidR="00445A59" w:rsidRPr="008B7D16" w:rsidRDefault="006B5C89">
            <w:pPr>
              <w:pStyle w:val="af3"/>
              <w:spacing w:line="520" w:lineRule="exact"/>
              <w:ind w:right="105"/>
              <w:jc w:val="center"/>
              <w:rPr>
                <w:rFonts w:ascii="思源黑体 CN Normal" w:eastAsia="思源黑体 CN Normal" w:hAnsi="思源黑体 CN Normal" w:cs="微软雅黑"/>
                <w:color w:val="auto"/>
                <w:spacing w:val="14"/>
                <w:lang w:val="en-US"/>
              </w:rPr>
            </w:pPr>
            <w:r w:rsidRPr="008B7D16">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2957F526" w14:textId="12D853C3"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sample.report_date</w:t>
            </w:r>
            <w:proofErr w:type="spellEnd"/>
            <w:r w:rsidRPr="008B7D16">
              <w:rPr>
                <w:rFonts w:ascii="思源黑体 CN Normal" w:eastAsia="思源黑体 CN Normal" w:hAnsi="思源黑体 CN Normal"/>
                <w:sz w:val="24"/>
                <w:szCs w:val="24"/>
              </w:rPr>
              <w:t>}}</w:t>
            </w:r>
          </w:p>
        </w:tc>
        <w:tc>
          <w:tcPr>
            <w:tcW w:w="2192" w:type="dxa"/>
            <w:vMerge/>
            <w:shd w:val="clear" w:color="auto" w:fill="auto"/>
            <w:vAlign w:val="center"/>
          </w:tcPr>
          <w:p w14:paraId="04D9CD65" w14:textId="77777777" w:rsidR="00445A59" w:rsidRPr="008B7D16" w:rsidRDefault="00445A59">
            <w:pPr>
              <w:pStyle w:val="af3"/>
              <w:spacing w:line="520" w:lineRule="exact"/>
              <w:rPr>
                <w:rFonts w:ascii="思源黑体 CN Normal" w:eastAsia="思源黑体 CN Normal" w:hAnsi="思源黑体 CN Normal" w:cs="微软雅黑"/>
                <w:lang w:val="en-US"/>
              </w:rPr>
            </w:pPr>
          </w:p>
        </w:tc>
      </w:tr>
    </w:tbl>
    <w:bookmarkEnd w:id="0"/>
    <w:p w14:paraId="24CD709B" w14:textId="77777777" w:rsidR="00445A59" w:rsidRPr="008B7D16" w:rsidRDefault="006B5C89">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sidRPr="008B7D16">
        <w:rPr>
          <w:rFonts w:ascii="思源黑体 CN Normal" w:eastAsia="思源黑体 CN Normal" w:hAnsi="思源黑体 CN Normal" w:cs="微软雅黑" w:hint="eastAsia"/>
          <w:spacing w:val="14"/>
          <w:sz w:val="28"/>
          <w:szCs w:val="28"/>
        </w:rPr>
        <w:t>本 报 告 仅 限 本 人 拆 阅</w:t>
      </w:r>
    </w:p>
    <w:p w14:paraId="7865A7D2" w14:textId="77777777" w:rsidR="00445A59" w:rsidRPr="008B7D16" w:rsidRDefault="006B5C89">
      <w:pPr>
        <w:pStyle w:val="af3"/>
        <w:rPr>
          <w:rFonts w:ascii="思源黑体 CN Normal" w:eastAsia="思源黑体 CN Normal" w:hAnsi="思源黑体 CN Normal" w:cs="微软雅黑"/>
          <w:spacing w:val="14"/>
          <w:sz w:val="21"/>
          <w:szCs w:val="21"/>
        </w:rPr>
      </w:pPr>
      <w:r w:rsidRPr="008B7D16">
        <w:rPr>
          <w:rFonts w:ascii="思源黑体 CN Normal" w:eastAsia="思源黑体 CN Normal" w:hAnsi="思源黑体 CN Normal" w:cs="微软雅黑"/>
          <w:spacing w:val="14"/>
          <w:sz w:val="21"/>
          <w:szCs w:val="21"/>
        </w:rPr>
        <w:lastRenderedPageBreak/>
        <w:t xml:space="preserve">          </w:t>
      </w:r>
    </w:p>
    <w:p w14:paraId="6EE4285C" w14:textId="77777777" w:rsidR="00445A59" w:rsidRPr="008B7D16" w:rsidRDefault="00445A59">
      <w:pPr>
        <w:pStyle w:val="af3"/>
        <w:rPr>
          <w:rFonts w:ascii="思源黑体 CN Normal" w:eastAsia="思源黑体 CN Normal" w:hAnsi="思源黑体 CN Normal" w:cs="微软雅黑"/>
          <w:spacing w:val="14"/>
          <w:sz w:val="21"/>
          <w:szCs w:val="21"/>
        </w:rPr>
      </w:pPr>
    </w:p>
    <w:p w14:paraId="41ED420A" w14:textId="77777777" w:rsidR="00445A59" w:rsidRPr="008B7D16" w:rsidRDefault="00445A59">
      <w:pPr>
        <w:pStyle w:val="af3"/>
        <w:rPr>
          <w:rFonts w:ascii="思源黑体 CN Normal" w:eastAsia="思源黑体 CN Normal" w:hAnsi="思源黑体 CN Normal" w:cs="微软雅黑"/>
          <w:spacing w:val="14"/>
          <w:sz w:val="21"/>
          <w:szCs w:val="21"/>
        </w:rPr>
      </w:pPr>
    </w:p>
    <w:p w14:paraId="460B53C6" w14:textId="77777777" w:rsidR="00445A59" w:rsidRPr="008B7D16" w:rsidRDefault="00445A59">
      <w:pPr>
        <w:pStyle w:val="af3"/>
        <w:rPr>
          <w:rFonts w:ascii="思源黑体 CN Normal" w:eastAsia="思源黑体 CN Normal" w:hAnsi="思源黑体 CN Normal" w:cs="微软雅黑"/>
          <w:spacing w:val="14"/>
          <w:sz w:val="21"/>
          <w:szCs w:val="21"/>
        </w:rPr>
      </w:pPr>
    </w:p>
    <w:p w14:paraId="2D8CB42E" w14:textId="77777777" w:rsidR="00445A59" w:rsidRPr="008B7D16" w:rsidRDefault="00445A59">
      <w:pPr>
        <w:pStyle w:val="af3"/>
        <w:spacing w:line="520" w:lineRule="exact"/>
        <w:rPr>
          <w:rFonts w:ascii="思源黑体 CN Normal" w:eastAsia="思源黑体 CN Normal" w:hAnsi="思源黑体 CN Normal" w:cs="微软雅黑"/>
          <w:spacing w:val="14"/>
          <w:sz w:val="21"/>
          <w:szCs w:val="21"/>
        </w:rPr>
      </w:pPr>
    </w:p>
    <w:p w14:paraId="0EBA137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p>
    <w:p w14:paraId="1388A5C7" w14:textId="77777777"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color w:val="4CCB00"/>
          <w:spacing w:val="14"/>
          <w:sz w:val="28"/>
          <w:szCs w:val="28"/>
          <w:lang w:val="en-US"/>
        </w:rPr>
        <w:br w:type="page"/>
      </w: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个体的基因信息属于个人隐私，我们郑重承诺按照国家规定妥善保管您的相关数据，未经您的授权不用于其他目的。个人原因的信息外泄，其后果将由您本人承担。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华西医院全体员工恭祝您身体健康、工作顺利、家庭幸福！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1"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1"/>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9"/>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895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67"/>
        <w:gridCol w:w="1663"/>
        <w:gridCol w:w="2268"/>
        <w:gridCol w:w="993"/>
        <w:gridCol w:w="1559"/>
        <w:gridCol w:w="1309"/>
      </w:tblGrid>
      <w:tr w:rsidR="00445A59" w:rsidRPr="008B7D16" w14:paraId="10EC8083" w14:textId="77777777" w:rsidTr="00552343">
        <w:trPr>
          <w:trHeight w:val="510"/>
        </w:trPr>
        <w:tc>
          <w:tcPr>
            <w:tcW w:w="1167"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663"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268"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993"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309"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BE4739">
        <w:trPr>
          <w:trHeight w:val="510"/>
        </w:trPr>
        <w:tc>
          <w:tcPr>
            <w:tcW w:w="8959"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BE4739">
        <w:trPr>
          <w:trHeight w:val="510"/>
        </w:trPr>
        <w:tc>
          <w:tcPr>
            <w:tcW w:w="8959"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552343">
        <w:trPr>
          <w:trHeight w:val="510"/>
        </w:trPr>
        <w:tc>
          <w:tcPr>
            <w:tcW w:w="1167"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w:t>
            </w:r>
            <w:proofErr w:type="spellStart"/>
            <w:r w:rsidRPr="00BE4739">
              <w:rPr>
                <w:rFonts w:ascii="思源黑体 CN Normal" w:eastAsia="思源黑体 CN Normal" w:hAnsi="思源黑体 CN Normal" w:cs="宋体"/>
                <w:color w:val="000000"/>
                <w:szCs w:val="21"/>
              </w:rPr>
              <w:t>a.gene_symbol</w:t>
            </w:r>
            <w:proofErr w:type="spellEnd"/>
            <w:r w:rsidRPr="00BE4739">
              <w:rPr>
                <w:rFonts w:ascii="思源黑体 CN Normal" w:eastAsia="思源黑体 CN Normal" w:hAnsi="思源黑体 CN Normal" w:cs="宋体"/>
                <w:color w:val="000000"/>
                <w:szCs w:val="21"/>
              </w:rPr>
              <w:t>}}</w:t>
            </w:r>
          </w:p>
        </w:tc>
        <w:tc>
          <w:tcPr>
            <w:tcW w:w="1663"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a.start</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268"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a.transcript_primary</w:t>
            </w:r>
            <w:proofErr w:type="spellEnd"/>
            <w:r w:rsidRPr="008B7D16">
              <w:rPr>
                <w:rFonts w:ascii="思源黑体 CN Normal" w:eastAsia="思源黑体 CN Normal" w:hAnsi="思源黑体 CN Normal" w:cs="宋体"/>
                <w:color w:val="000000"/>
                <w:szCs w:val="21"/>
              </w:rPr>
              <w:t xml:space="preserve">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a.hgvs_c</w:t>
            </w:r>
            <w:proofErr w:type="spellEnd"/>
            <w:r w:rsidRPr="008B7D16">
              <w:rPr>
                <w:rFonts w:ascii="思源黑体 CN Normal" w:eastAsia="思源黑体 CN Normal" w:hAnsi="思源黑体 CN Normal" w:cs="宋体"/>
                <w:color w:val="000000"/>
                <w:szCs w:val="21"/>
              </w:rPr>
              <w:t>}}</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r w:rsidRPr="008B7D16">
              <w:rPr>
                <w:rFonts w:ascii="思源黑体 CN Normal" w:eastAsia="思源黑体 CN Normal" w:hAnsi="思源黑体 CN Normal" w:cs="宋体"/>
                <w:color w:val="000000"/>
                <w:szCs w:val="21"/>
              </w:rPr>
              <w:t>a.hgvs_p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993"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%p if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“3'UTR区突变”)|replace(“5'UTR”, “5'UTR区突变”)|replace(</w:t>
            </w:r>
            <w:r w:rsidRPr="008B7D16">
              <w:rPr>
                <w:rFonts w:ascii="思源黑体 CN Normal" w:eastAsia="思源黑体 CN Normal" w:hAnsi="思源黑体 CN Normal" w:cs="宋体" w:hint="eastAsia"/>
                <w:color w:val="000000"/>
                <w:szCs w:val="21"/>
              </w:rPr>
              <w:lastRenderedPageBreak/>
              <w:t>“Intronic”,”内含子区突变”)|replace(“FlankingRegion3”,”基因下游区突变”)|replace(“FlankingRegion5”,”基因上游区突变”)}}</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309"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 xml:space="preserve">{%p if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BE4739">
        <w:trPr>
          <w:trHeight w:val="510"/>
        </w:trPr>
        <w:tc>
          <w:tcPr>
            <w:tcW w:w="8959"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4739" w:rsidRPr="008B7D16" w14:paraId="4719EA99" w14:textId="77777777" w:rsidTr="00BE4739">
        <w:trPr>
          <w:trHeight w:val="510"/>
        </w:trPr>
        <w:tc>
          <w:tcPr>
            <w:tcW w:w="8959"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552343">
        <w:trPr>
          <w:trHeight w:val="510"/>
        </w:trPr>
        <w:tc>
          <w:tcPr>
            <w:tcW w:w="1167"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663"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268"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993"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309"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BE4739">
        <w:trPr>
          <w:trHeight w:val="510"/>
        </w:trPr>
        <w:tc>
          <w:tcPr>
            <w:tcW w:w="8959"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编码区、外显子-内含子连接区的碱基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2"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2"/>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3"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3"/>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lastRenderedPageBreak/>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：发生在蛋白编码区但不导致氨基酸改变的核苷酸变异。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DNA分子中，插入3的整数倍核苷酸，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DNA序列改变造成原氨基酸的N端或C端增加1个或数个氨基酸的改变。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3’UTR区或5’UTR区的核苷酸改变。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ExAC</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gnomAD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iJGVD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Flossies</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BRCAExchange</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Pr>
          <w:rFonts w:ascii="思源黑体 CN Normal" w:eastAsia="思源黑体 CN Normal" w:hAnsi="思源黑体 CN Normal" w:cs="微软雅黑 Bold" w:hint="eastAsia"/>
          <w:b/>
          <w:bCs/>
          <w:spacing w:val="14"/>
          <w:sz w:val="18"/>
          <w:szCs w:val="18"/>
        </w:rPr>
        <w:t>ClinVar</w:t>
      </w:r>
      <w:proofErr w:type="spellEnd"/>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lastRenderedPageBreak/>
        <w:t>{%p if var.var_germline.level_5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9"/>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var.var_germline.level_5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r w:rsidRPr="008B7D16">
              <w:rPr>
                <w:rFonts w:ascii="思源黑体 CN Normal" w:eastAsia="思源黑体 CN Normal" w:hAnsi="思源黑体 CN Normal" w:cs="微软雅黑"/>
                <w:color w:val="000000"/>
                <w:spacing w:val="14"/>
                <w:kern w:val="0"/>
                <w:szCs w:val="21"/>
              </w:rPr>
              <w:t>a.gene_function|e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for b in </w:t>
            </w:r>
            <w:proofErr w:type="spell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134B3235"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 xml:space="preserve">{% if </w:t>
            </w:r>
            <w:proofErr w:type="spellStart"/>
            <w:r w:rsidRPr="008B7D16">
              <w:rPr>
                <w:rFonts w:ascii="思源黑体 CN Normal" w:eastAsia="思源黑体 CN Normal" w:hAnsi="思源黑体 CN Normal" w:cs="微软雅黑"/>
                <w:color w:val="000000"/>
                <w:spacing w:val="14"/>
                <w:kern w:val="0"/>
                <w:szCs w:val="21"/>
              </w:rPr>
              <w:t>a.type</w:t>
            </w:r>
            <w:proofErr w:type="spellEnd"/>
            <w:r w:rsidRPr="008B7D16">
              <w:rPr>
                <w:rFonts w:ascii="思源黑体 CN Normal" w:eastAsia="思源黑体 CN Normal" w:hAnsi="思源黑体 CN Normal" w:cs="微软雅黑"/>
                <w:color w:val="000000"/>
                <w:spacing w:val="14"/>
                <w:kern w:val="0"/>
                <w:szCs w:val="21"/>
              </w:rPr>
              <w:t xml:space="preserve"> == “Loss” or </w:t>
            </w:r>
            <w:proofErr w:type="spellStart"/>
            <w:r w:rsidRPr="008B7D16">
              <w:rPr>
                <w:rFonts w:ascii="思源黑体 CN Normal" w:eastAsia="思源黑体 CN Normal" w:hAnsi="思源黑体 CN Normal" w:cs="微软雅黑"/>
                <w:color w:val="000000"/>
                <w:spacing w:val="14"/>
                <w:kern w:val="0"/>
                <w:szCs w:val="21"/>
              </w:rPr>
              <w:t>a.type</w:t>
            </w:r>
            <w:proofErr w:type="spellEnd"/>
            <w:r w:rsidRPr="008B7D16">
              <w:rPr>
                <w:rFonts w:ascii="思源黑体 CN Normal" w:eastAsia="思源黑体 CN Normal" w:hAnsi="思源黑体 CN Normal" w:cs="微软雅黑"/>
                <w:color w:val="000000"/>
                <w:spacing w:val="14"/>
                <w:kern w:val="0"/>
                <w:szCs w:val="21"/>
              </w:rPr>
              <w:t xml:space="preserve"> == “Gain”%}</w:t>
            </w:r>
            <w:r w:rsidRPr="008B7D16">
              <w:rPr>
                <w:rFonts w:ascii="思源黑体 CN Normal" w:eastAsia="思源黑体 CN Normal" w:hAnsi="思源黑体 CN Normal" w:cs="微软雅黑" w:hint="eastAsia"/>
                <w:color w:val="000000"/>
                <w:spacing w:val="14"/>
                <w:kern w:val="0"/>
                <w:szCs w:val="21"/>
              </w:rPr>
              <w:t xml:space="preserve">{% if </w:t>
            </w:r>
            <w:proofErr w:type="spellStart"/>
            <w:r w:rsidRPr="008B7D16">
              <w:rPr>
                <w:rFonts w:ascii="思源黑体 CN Normal" w:eastAsia="思源黑体 CN Normal" w:hAnsi="思源黑体 CN Normal" w:cs="微软雅黑" w:hint="eastAsia"/>
                <w:color w:val="000000"/>
                <w:spacing w:val="14"/>
                <w:kern w:val="0"/>
                <w:szCs w:val="21"/>
              </w:rPr>
              <w:t>a.cnv_type</w:t>
            </w:r>
            <w:proofErr w:type="spellEnd"/>
            <w:r w:rsidRPr="008B7D16">
              <w:rPr>
                <w:rFonts w:ascii="思源黑体 CN Normal" w:eastAsia="思源黑体 CN Normal" w:hAnsi="思源黑体 CN Normal" w:cs="微软雅黑" w:hint="eastAsia"/>
                <w:color w:val="000000"/>
                <w:spacing w:val="14"/>
                <w:kern w:val="0"/>
                <w:szCs w:val="21"/>
              </w:rPr>
              <w:t xml:space="preserve"> == “</w:t>
            </w:r>
            <w:proofErr w:type="spellStart"/>
            <w:r w:rsidRPr="008B7D16">
              <w:rPr>
                <w:rFonts w:ascii="思源黑体 CN Normal" w:eastAsia="思源黑体 CN Normal" w:hAnsi="思源黑体 CN Normal" w:cs="微软雅黑" w:hint="eastAsia"/>
                <w:color w:val="000000"/>
                <w:spacing w:val="14"/>
                <w:kern w:val="0"/>
                <w:szCs w:val="21"/>
              </w:rPr>
              <w:t>HeteDel</w:t>
            </w:r>
            <w:proofErr w:type="spellEnd"/>
            <w:r w:rsidRPr="008B7D16">
              <w:rPr>
                <w:rFonts w:ascii="思源黑体 CN Normal" w:eastAsia="思源黑体 CN Normal" w:hAnsi="思源黑体 CN Normal" w:cs="微软雅黑" w:hint="eastAsia"/>
                <w:color w:val="000000"/>
                <w:spacing w:val="14"/>
                <w:kern w:val="0"/>
                <w:szCs w:val="21"/>
              </w:rPr>
              <w:t xml:space="preserve">”%}该变异在受检者体内为杂合型，{% </w:t>
            </w:r>
            <w:proofErr w:type="spellStart"/>
            <w:r w:rsidRPr="008B7D16">
              <w:rPr>
                <w:rFonts w:ascii="思源黑体 CN Normal" w:eastAsia="思源黑体 CN Normal" w:hAnsi="思源黑体 CN Normal" w:cs="微软雅黑" w:hint="eastAsia"/>
                <w:color w:val="000000"/>
                <w:spacing w:val="14"/>
                <w:kern w:val="0"/>
                <w:szCs w:val="21"/>
              </w:rPr>
              <w:t>elif</w:t>
            </w:r>
            <w:proofErr w:type="spellEnd"/>
            <w:r w:rsidRPr="008B7D16">
              <w:rPr>
                <w:rFonts w:ascii="思源黑体 CN Normal" w:eastAsia="思源黑体 CN Normal" w:hAnsi="思源黑体 CN Normal" w:cs="微软雅黑" w:hint="eastAsia"/>
                <w:color w:val="000000"/>
                <w:spacing w:val="14"/>
                <w:kern w:val="0"/>
                <w:szCs w:val="21"/>
              </w:rPr>
              <w:t xml:space="preserve"> </w:t>
            </w:r>
            <w:proofErr w:type="spellStart"/>
            <w:r w:rsidRPr="008B7D16">
              <w:rPr>
                <w:rFonts w:ascii="思源黑体 CN Normal" w:eastAsia="思源黑体 CN Normal" w:hAnsi="思源黑体 CN Normal" w:cs="微软雅黑" w:hint="eastAsia"/>
                <w:color w:val="000000"/>
                <w:spacing w:val="14"/>
                <w:kern w:val="0"/>
                <w:szCs w:val="21"/>
              </w:rPr>
              <w:t>a.cnv_type</w:t>
            </w:r>
            <w:proofErr w:type="spellEnd"/>
            <w:r w:rsidRPr="008B7D16">
              <w:rPr>
                <w:rFonts w:ascii="思源黑体 CN Normal" w:eastAsia="思源黑体 CN Normal" w:hAnsi="思源黑体 CN Normal" w:cs="微软雅黑" w:hint="eastAsia"/>
                <w:color w:val="000000"/>
                <w:spacing w:val="14"/>
                <w:kern w:val="0"/>
                <w:szCs w:val="21"/>
              </w:rPr>
              <w:t xml:space="preserve"> == “</w:t>
            </w:r>
            <w:proofErr w:type="spellStart"/>
            <w:r w:rsidRPr="008B7D16">
              <w:rPr>
                <w:rFonts w:ascii="思源黑体 CN Normal" w:eastAsia="思源黑体 CN Normal" w:hAnsi="思源黑体 CN Normal" w:cs="微软雅黑" w:hint="eastAsia"/>
                <w:color w:val="000000"/>
                <w:spacing w:val="14"/>
                <w:kern w:val="0"/>
                <w:szCs w:val="21"/>
              </w:rPr>
              <w:t>HomoDel</w:t>
            </w:r>
            <w:proofErr w:type="spellEnd"/>
            <w:r w:rsidRPr="008B7D16">
              <w:rPr>
                <w:rFonts w:ascii="思源黑体 CN Normal" w:eastAsia="思源黑体 CN Normal" w:hAnsi="思源黑体 CN Normal" w:cs="微软雅黑" w:hint="eastAsia"/>
                <w:color w:val="000000"/>
                <w:spacing w:val="14"/>
                <w:kern w:val="0"/>
                <w:szCs w:val="21"/>
              </w:rPr>
              <w:t xml:space="preserve">”%}该变异在受检者体内为纯合型，{% else%}{% endif%}{% else%}{%if </w:t>
            </w:r>
            <w:proofErr w:type="spellStart"/>
            <w:r w:rsidRPr="008B7D16">
              <w:rPr>
                <w:rFonts w:ascii="思源黑体 CN Normal" w:eastAsia="思源黑体 CN Normal" w:hAnsi="思源黑体 CN Normal" w:cs="微软雅黑" w:hint="eastAsia"/>
                <w:color w:val="000000"/>
                <w:spacing w:val="14"/>
                <w:kern w:val="0"/>
                <w:szCs w:val="21"/>
              </w:rPr>
              <w:t>a.freq</w:t>
            </w:r>
            <w:proofErr w:type="spellEnd"/>
            <w:r w:rsidRPr="008B7D16">
              <w:rPr>
                <w:rFonts w:ascii="思源黑体 CN Normal" w:eastAsia="思源黑体 CN Normal" w:hAnsi="思源黑体 CN Normal" w:cs="微软雅黑" w:hint="eastAsia"/>
                <w:color w:val="000000"/>
                <w:spacing w:val="14"/>
                <w:kern w:val="0"/>
                <w:szCs w:val="21"/>
              </w:rPr>
              <w:t xml:space="preserve"> &gt;=0.85%}该变异在受检者体内为纯合型，{%else%}该变异在受检者体内为杂合型，{%endif%}{% endif%}可导致受检者癌症风险略高于普通人群。</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lastRenderedPageBreak/>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4" w:name="_Hlk197442672"/>
      <w:r w:rsidRPr="008B7D16">
        <w:rPr>
          <w:rFonts w:ascii="思源黑体 CN Normal" w:eastAsia="思源黑体 CN Normal" w:hAnsi="思源黑体 CN Normal"/>
          <w:highlight w:val="magenta"/>
        </w:rPr>
        <w:t>var.var_germline.level_5 + var.germline_cnv.level_5</w:t>
      </w:r>
      <w:bookmarkEnd w:id="4"/>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%if var.var_germline.level_5 + var.germline_cnv.level_5 and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 var.var_germline.level_4 + var.germline_cnv.level_4)|count}}</w:t>
      </w:r>
      <w:r w:rsidRPr="008B7D16">
        <w:rPr>
          <w:rFonts w:ascii="思源黑体 CN Normal" w:eastAsia="思源黑体 CN Normal" w:hAnsi="思源黑体 CN Normal" w:cs="微软雅黑" w:hint="eastAsia"/>
          <w:spacing w:val="14"/>
          <w:kern w:val="0"/>
          <w:sz w:val="24"/>
          <w:szCs w:val="24"/>
        </w:rPr>
        <w:t>个可能的高风险变异：{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var.germline_cnv.level_4)|count}}个可能的高风险变异：{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556248D8"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var.var_germline.level_5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(var.var_germline.level_5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lastRenderedPageBreak/>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&gt;=0.85%}，且呈纯合状态{%else%}，且呈杂合状态{%endif%}{%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&gt;=0.85%}，且呈纯合状态{%else%}，且呈杂合状态{%endif%}{%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r w:rsidRPr="008B7D16">
        <w:rPr>
          <w:rFonts w:ascii="思源黑体 CN Normal" w:eastAsia="思源黑体 CN Normal" w:hAnsi="思源黑体 CN Normal" w:cs="微软雅黑"/>
          <w:color w:val="000000"/>
          <w:spacing w:val="14"/>
          <w:kern w:val="0"/>
          <w:sz w:val="18"/>
          <w:szCs w:val="18"/>
          <w:highlight w:val="cyan"/>
        </w:rPr>
        <w:t>a.risk_table_list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lastRenderedPageBreak/>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c.carrier|replace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c.general_population|replace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c.absolute_risk|replace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c.correlation_with_diseases|replace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r w:rsidRPr="008B7D16">
        <w:rPr>
          <w:rFonts w:ascii="思源黑体 CN Normal" w:eastAsia="思源黑体 CN Normal" w:hAnsi="思源黑体 CN Normal"/>
        </w:rPr>
        <w:t>a.reference</w:t>
      </w:r>
      <w:proofErr w:type="spell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77777777"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r w:rsidRPr="008B7D16">
        <w:rPr>
          <w:rFonts w:ascii="思源黑体 CN Normal" w:eastAsia="思源黑体 CN Normal" w:hAnsi="思源黑体 CN Normal" w:cs="微软雅黑"/>
          <w:spacing w:val="14"/>
          <w:sz w:val="18"/>
          <w:szCs w:val="18"/>
        </w:rPr>
        <w:t>a.reference</w:t>
      </w:r>
      <w:proofErr w:type="spellEnd"/>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if a.hx_150_gene_risk_inter_site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lastRenderedPageBreak/>
        <w:t>{{ a.hx_150_gene_risk_inter_site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在所检测的肿瘤遗传风险基因中，未发现高风险变异或可能的高风险变异，故而目前缺乏基因组水平上的证据提示存在高于普通人群的罹患肿瘤的风险。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var.var_germline.level_3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r w:rsidRPr="008B7D16">
        <w:rPr>
          <w:rFonts w:ascii="思源黑体 CN Normal" w:eastAsia="思源黑体 CN Normal" w:hAnsi="思源黑体 CN Normal" w:cs="微软雅黑" w:hint="eastAsia"/>
          <w:spacing w:val="14"/>
          <w:kern w:val="0"/>
          <w:sz w:val="24"/>
          <w:szCs w:val="24"/>
        </w:rPr>
        <w:t>个不确定风险变异，受目前科学研究进展所限，暂无法明确其性质。目前研究发现，多数健康人基因组中都会存在数目不等的不确定风险变异，因此请您无需过度担忧。如有疑问，建议您去遗传咨询门诊，结合您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var.var_germline.level_5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建议您前往遗传门诊咨询，进行详细的家系调查，进一步了解该变异在您家族成员中与癌症发生的相关性，结合您的家族史，制定合适的预防及体检方案，采取一些措施来降低癌症风险或实现肿瘤的早诊早治。</w:t>
      </w:r>
      <w:r w:rsidRPr="008B7D16">
        <w:rPr>
          <w:rFonts w:ascii="思源黑体 CN Normal" w:eastAsia="思源黑体 CN Normal" w:hAnsi="思源黑体 CN Normal" w:cs="微软雅黑" w:hint="eastAsia"/>
          <w:spacing w:val="14"/>
          <w:kern w:val="0"/>
          <w:sz w:val="24"/>
          <w:szCs w:val="24"/>
        </w:rPr>
        <w:lastRenderedPageBreak/>
        <w:t>也请您无需过度担忧，只要针对疾病进行规律性检查以及采取其他适当的措施预防，做到临床上的三早：早发现、早诊断、早治疗，那么您会有很高的几率预防癌症发生或者治愈癌症。</w:t>
      </w:r>
    </w:p>
    <w:p w14:paraId="62CC9548" w14:textId="34ACE2CC"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[var.var_germline.level_5 + var.germline_cnv.level_5 + var.var_germline.level_4 + var.germline_cnv.level_4, hx_150_gene_risk_inter, hx_150_gene_risk_table, hx_150_gene_risk_management]|hx_1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7F4C3466"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[var.var_germline.level_5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hx_150_gene_risk_management]|hx_150_risk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11498D04"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lastRenderedPageBreak/>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1、胃切除术</w:t>
      </w:r>
      <w:r w:rsidRPr="009B6C96">
        <w:rPr>
          <w:rFonts w:ascii="思源黑体 CN Normal" w:eastAsia="思源黑体 CN Normal" w:hAnsi="思源黑体 CN Normal" w:cs="微软雅黑" w:hint="eastAsia"/>
          <w:spacing w:val="14"/>
          <w:kern w:val="0"/>
          <w:sz w:val="24"/>
          <w:szCs w:val="24"/>
        </w:rPr>
        <w:t>：适合于符合以下任一条件的携带者：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存在可能与晚期SRCC相关的持续性症状或体征（且无法用其他疾病解释），包括：体重下降、早饱、贫血、腹痛。目前缺乏基于症状推荐胃切除术的明确证据，该建议主要基于专家共识。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活检仅检出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主要并发症发生率达19.2%，最常见包括吻合口瘘和肺部并发症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其他术后并发症可能包括：内出血、胆汁反流性食管炎（可能导致瘢痕狭窄）、溃疡/疝形成、胃肠动力障碍、倾倒综合征、支气管</w:t>
            </w:r>
            <w:r w:rsidRPr="009B6C96">
              <w:rPr>
                <w:rFonts w:ascii="思源黑体 CN Normal" w:eastAsia="思源黑体 CN Normal" w:hAnsi="思源黑体 CN Normal" w:cs="黑体" w:hint="eastAsia"/>
                <w:kern w:val="0"/>
                <w:szCs w:val="21"/>
              </w:rPr>
              <w:lastRenderedPageBreak/>
              <w:t>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 xml:space="preserve">%p if </w:t>
      </w:r>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hx_150_gene_risk_management_list %}</w:t>
      </w:r>
    </w:p>
    <w:p w14:paraId="6C96AB60" w14:textId="0DF7E304"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r w:rsidR="008D64A7" w:rsidRPr="008B7D16">
        <w:rPr>
          <w:rFonts w:ascii="思源黑体 CN Normal" w:eastAsia="思源黑体 CN Normal" w:hAnsi="思源黑体 CN Normal" w:cs="微软雅黑" w:hint="eastAsia"/>
          <w:spacing w:val="14"/>
          <w:kern w:val="0"/>
          <w:sz w:val="24"/>
          <w:szCs w:val="24"/>
        </w:rPr>
        <w:lastRenderedPageBreak/>
        <w:t>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r w:rsidRPr="008B7D16">
        <w:rPr>
          <w:rFonts w:ascii="思源黑体 CN Normal" w:eastAsia="思源黑体 CN Normal" w:hAnsi="思源黑体 CN Normal"/>
        </w:rPr>
        <w:t>a.agetype</w:t>
      </w:r>
      <w:proofErr w:type="spell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r w:rsidRPr="009C6E50">
        <w:rPr>
          <w:rFonts w:ascii="思源黑体 CN Normal" w:eastAsia="思源黑体 CN Normal" w:hAnsi="思源黑体 CN Normal" w:cs="微软雅黑"/>
          <w:spacing w:val="14"/>
          <w:kern w:val="0"/>
          <w:sz w:val="24"/>
          <w:szCs w:val="24"/>
        </w:rPr>
        <w:t>a.agetype</w:t>
      </w:r>
      <w:proofErr w:type="spell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r>
        <w:rPr>
          <w:rFonts w:ascii="思源黑体 CN Normal" w:eastAsia="思源黑体 CN Normal" w:hAnsi="思源黑体 CN Normal"/>
        </w:rPr>
        <w:t>a.</w:t>
      </w:r>
      <w:r w:rsidRPr="00380C8B">
        <w:rPr>
          <w:rFonts w:ascii="思源黑体 CN Normal" w:eastAsia="思源黑体 CN Normal" w:hAnsi="思源黑体 CN Normal"/>
        </w:rPr>
        <w:t>management_type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r w:rsidRPr="008B7D16">
              <w:rPr>
                <w:rFonts w:ascii="思源黑体 CN Normal" w:eastAsia="思源黑体 CN Normal" w:hAnsi="思源黑体 CN Normal" w:cs="黑体"/>
                <w:kern w:val="0"/>
                <w:szCs w:val="21"/>
              </w:rPr>
              <w:t>a.management_list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c.suggestion|replace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c.frequency|replace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{c.note1|replace("\n",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r w:rsidRPr="00756CE2">
        <w:rPr>
          <w:rFonts w:ascii="思源黑体 CN Normal" w:eastAsia="思源黑体 CN Normal" w:hAnsi="思源黑体 CN Normal"/>
          <w:highlight w:val="yellow"/>
        </w:rPr>
        <w:t>a.management_list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lastRenderedPageBreak/>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r w:rsidR="004F0C57">
        <w:rPr>
          <w:rFonts w:ascii="思源黑体 CN Normal" w:eastAsia="思源黑体 CN Normal" w:hAnsi="思源黑体 CN Normal"/>
        </w:rPr>
        <w:t>i</w:t>
      </w:r>
      <w:r w:rsidRPr="008B7D16">
        <w:rPr>
          <w:rFonts w:ascii="思源黑体 CN Normal" w:eastAsia="思源黑体 CN Normal" w:hAnsi="思源黑体 CN Normal"/>
        </w:rPr>
        <w:t>.hx_150_gene_risk_inter_site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50517AAA" w14:textId="77777777" w:rsidR="00941B6F" w:rsidRPr="008B7D16" w:rsidRDefault="00941B6F"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7070D71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lastRenderedPageBreak/>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鉴于本次检测未发现高风险变异或可能的高风险变异，一般来说，您不需要采取特殊的预防手段和措施。但是建议您基于您的家族史和病情来管理您的患病风险。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var.var_germline.level_3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lastRenderedPageBreak/>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5"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lib_quality_control.lib_dna_qc.library_qty%}{{lib_quality_control.lib_dna_qc.library_qty|replace(</w:t>
            </w:r>
            <w:r w:rsidRPr="008B7D16">
              <w:rPr>
                <w:rFonts w:ascii="思源黑体 CN Normal" w:eastAsia="思源黑体 CN Normal" w:hAnsi="思源黑体 CN Normal"/>
                <w:szCs w:val="21"/>
              </w:rPr>
              <w:lastRenderedPageBreak/>
              <w:t>“.00”,””)}}{%else%}{%endif%}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lastRenderedPageBreak/>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{{qc.dna_data_qc.cleandata_q30}}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qc.dna_data_qc.cover_ratio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5"/>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r w:rsidR="00474D77" w:rsidRPr="00B04C79">
        <w:rPr>
          <w:rFonts w:ascii="思源黑体 CN Normal" w:eastAsia="思源黑体 CN Normal" w:hAnsi="思源黑体 CN Normal" w:cs="微软雅黑 Bold"/>
          <w:bCs/>
          <w:spacing w:val="14"/>
          <w:kern w:val="0"/>
          <w:szCs w:val="21"/>
        </w:rPr>
        <w:t>sample.tester</w:t>
      </w:r>
      <w:proofErr w:type="spellEnd"/>
      <w:r w:rsidR="00474D77" w:rsidRPr="00B04C79">
        <w:rPr>
          <w:rFonts w:ascii="思源黑体 CN Normal" w:eastAsia="思源黑体 CN Normal" w:hAnsi="思源黑体 CN Normal" w:cs="微软雅黑 Bold" w:hint="eastAsia"/>
          <w:bCs/>
          <w:spacing w:val="14"/>
          <w:kern w:val="0"/>
          <w:szCs w:val="21"/>
        </w:rPr>
        <w:t>}}</w:t>
      </w:r>
    </w:p>
    <w:p w14:paraId="160C0604" w14:textId="09EB7722"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.write_uid_full_name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2"/>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4"/>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sample.write_uid_full_name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sample.write_uid_full_name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478AB" w:rsidRPr="00CD7836">
        <w:rPr>
          <w:rFonts w:ascii="思源黑体 CN Normal" w:eastAsia="思源黑体 CN Normal" w:hAnsi="思源黑体 CN Normal" w:cstheme="minorBidi"/>
          <w:color w:val="FF0000"/>
          <w:sz w:val="18"/>
          <w:szCs w:val="18"/>
        </w:rPr>
        <w:t>sample.write_uid_full_name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30C043D8" w14:textId="5937947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2"/>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4"/>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t>
      </w:r>
      <w:r w:rsidR="0075683D" w:rsidRPr="0075683D">
        <w:rPr>
          <w:rFonts w:ascii="思源黑体 CN Normal" w:eastAsia="思源黑体 CN Normal" w:hAnsi="思源黑体 CN Normal" w:cstheme="minorBidi"/>
          <w:sz w:val="18"/>
          <w:szCs w:val="18"/>
        </w:rPr>
        <w:t>audit_full_name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t>
      </w:r>
      <w:r w:rsidR="0075683D" w:rsidRPr="0075683D">
        <w:rPr>
          <w:rFonts w:ascii="思源黑体 CN Normal" w:eastAsia="思源黑体 CN Normal" w:hAnsi="思源黑体 CN Normal" w:cstheme="minorBidi"/>
          <w:sz w:val="18"/>
          <w:szCs w:val="18"/>
        </w:rPr>
        <w:t>audit_full_name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478AB" w:rsidRPr="00CD7836">
        <w:rPr>
          <w:rFonts w:ascii="思源黑体 CN Normal" w:eastAsia="思源黑体 CN Normal" w:hAnsi="思源黑体 CN Normal" w:cstheme="minorBidi"/>
          <w:color w:val="FF0000"/>
          <w:sz w:val="18"/>
          <w:szCs w:val="18"/>
        </w:rPr>
        <w:t>sample.audit_full_name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B0130B">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lastRenderedPageBreak/>
        <w:pict w14:anchorId="17B42665">
          <v:shape id="_x0000_s1043" type="#_x0000_t75" style="position:absolute;left:0;text-align:left;margin-left:1.85pt;margin-top:1.6pt;width:28.55pt;height:14.3pt;z-index:251663360;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评估您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6" w:name="_Hlk196386214"/>
      <w:r>
        <w:rPr>
          <w:rFonts w:ascii="思源黑体 CN Normal" w:eastAsia="思源黑体 CN Normal" w:hAnsi="思源黑体 CN Normal" w:cs="微软雅黑" w:hint="eastAsia"/>
          <w:spacing w:val="14"/>
          <w:kern w:val="0"/>
          <w:sz w:val="24"/>
          <w:szCs w:val="24"/>
        </w:rPr>
        <w:t>详见“基因列表”、“基因检测范围说明”</w:t>
      </w:r>
      <w:bookmarkEnd w:id="6"/>
      <w:r>
        <w:rPr>
          <w:rFonts w:ascii="思源黑体 CN Normal" w:eastAsia="思源黑体 CN Normal" w:hAnsi="思源黑体 CN Normal" w:cs="微软雅黑" w:hint="eastAsia"/>
          <w:spacing w:val="14"/>
          <w:kern w:val="0"/>
          <w:sz w:val="24"/>
          <w:szCs w:val="24"/>
        </w:rPr>
        <w:t>）</w:t>
      </w:r>
      <w:bookmarkStart w:id="7"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w:t>
      </w:r>
      <w:proofErr w:type="spellStart"/>
      <w:r>
        <w:rPr>
          <w:rFonts w:ascii="思源黑体 CN Normal" w:eastAsia="思源黑体 CN Normal" w:hAnsi="思源黑体 CN Normal" w:cs="微软雅黑"/>
          <w:spacing w:val="14"/>
          <w:kern w:val="0"/>
          <w:sz w:val="24"/>
          <w:szCs w:val="24"/>
        </w:rPr>
        <w:t>InDel</w:t>
      </w:r>
      <w:proofErr w:type="spellEnd"/>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8" w:name="_Hlk196386248"/>
      <w:bookmarkEnd w:id="7"/>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8"/>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检测优势：新一代检测技术可以一次性检测113个肿瘤遗传风险基因，全面扫描相关基因编码区、外显子-内含子连接区的变异位点信息，不仅可以检测已知高风险变异还可以发现新发高风险变异。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067D421D" w14:textId="6A2F7022" w:rsidR="00552343" w:rsidRDefault="00552343" w:rsidP="00552343">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9"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10"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w:t>
      </w:r>
      <w:proofErr w:type="spellStart"/>
      <w:r>
        <w:rPr>
          <w:rFonts w:ascii="思源黑体 CN Normal" w:eastAsia="思源黑体 CN Normal" w:hAnsi="思源黑体 CN Normal" w:cs="微软雅黑" w:hint="eastAsia"/>
          <w:color w:val="000000"/>
          <w:spacing w:val="14"/>
          <w:kern w:val="0"/>
          <w:sz w:val="24"/>
          <w:szCs w:val="24"/>
        </w:rPr>
        <w:t>ClinGen</w:t>
      </w:r>
      <w:proofErr w:type="spellEnd"/>
      <w:r>
        <w:rPr>
          <w:rFonts w:ascii="思源黑体 CN Normal" w:eastAsia="思源黑体 CN Normal" w:hAnsi="思源黑体 CN Normal" w:cs="微软雅黑" w:hint="eastAsia"/>
          <w:color w:val="000000"/>
          <w:spacing w:val="14"/>
          <w:kern w:val="0"/>
          <w:sz w:val="24"/>
          <w:szCs w:val="24"/>
        </w:rPr>
        <w:t>）序列变异解读工作组（</w:t>
      </w:r>
      <w:r>
        <w:rPr>
          <w:rFonts w:ascii="思源黑体 CN Normal" w:eastAsia="思源黑体 CN Normal" w:hAnsi="思源黑体 CN Normal" w:cs="微软雅黑"/>
          <w:color w:val="000000"/>
          <w:spacing w:val="14"/>
          <w:kern w:val="0"/>
          <w:sz w:val="24"/>
          <w:szCs w:val="24"/>
        </w:rPr>
        <w:t>Sequence Variant Interpretation</w:t>
      </w:r>
      <w:r>
        <w:rPr>
          <w:rFonts w:ascii="思源黑体 CN Normal" w:eastAsia="思源黑体 CN Normal" w:hAnsi="思源黑体 CN Normal" w:cs="微软雅黑" w:hint="eastAsia"/>
          <w:color w:val="000000"/>
          <w:spacing w:val="14"/>
          <w:kern w:val="0"/>
          <w:sz w:val="24"/>
          <w:szCs w:val="24"/>
        </w:rPr>
        <w:t>）发布的证据使用建议（General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Recommendations</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for</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Using</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ACMG</w:t>
      </w:r>
      <w:r>
        <w:rPr>
          <w:rFonts w:ascii="思源黑体 CN Normal" w:eastAsia="思源黑体 CN Normal" w:hAnsi="思源黑体 CN Normal" w:cs="微软雅黑"/>
          <w:color w:val="000000"/>
          <w:spacing w:val="14"/>
          <w:kern w:val="0"/>
          <w:sz w:val="24"/>
          <w:szCs w:val="24"/>
        </w:rPr>
        <w:t>/AMP Criteria</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https://clinicalgenome.org/working-</w:t>
      </w:r>
      <w:r w:rsidR="004B42EE">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color w:val="000000"/>
          <w:spacing w:val="14"/>
          <w:kern w:val="0"/>
          <w:sz w:val="24"/>
          <w:szCs w:val="24"/>
        </w:rPr>
        <w:t>groups/sequence-variant-interpretation</w:t>
      </w:r>
      <w:r>
        <w:rPr>
          <w:rFonts w:ascii="思源黑体 CN Normal" w:eastAsia="思源黑体 CN Normal" w:hAnsi="思源黑体 CN Normal" w:cs="微软雅黑" w:hint="eastAsia"/>
          <w:color w:val="000000"/>
          <w:spacing w:val="14"/>
          <w:kern w:val="0"/>
          <w:sz w:val="24"/>
          <w:szCs w:val="24"/>
        </w:rPr>
        <w:t>）和变异策展专家组（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w:t>
      </w:r>
      <w:r w:rsidR="00E52EDD">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color w:val="000000"/>
          <w:spacing w:val="14"/>
          <w:kern w:val="0"/>
          <w:sz w:val="24"/>
          <w:szCs w:val="24"/>
        </w:rPr>
        <w:t>/#ep_table_heading</w:t>
      </w:r>
      <w:r>
        <w:rPr>
          <w:rFonts w:ascii="思源黑体 CN Normal" w:eastAsia="思源黑体 CN Normal" w:hAnsi="思源黑体 CN Normal" w:cs="微软雅黑" w:hint="eastAsia"/>
          <w:color w:val="000000"/>
          <w:spacing w:val="14"/>
          <w:kern w:val="0"/>
          <w:sz w:val="24"/>
          <w:szCs w:val="24"/>
        </w:rPr>
        <w:t>）发布的特定基因解读规则书</w:t>
      </w:r>
      <w:bookmarkEnd w:id="10"/>
      <w:r>
        <w:rPr>
          <w:rFonts w:ascii="思源黑体 CN Normal" w:eastAsia="思源黑体 CN Normal" w:hAnsi="思源黑体 CN Normal" w:cs="微软雅黑" w:hint="eastAsia"/>
          <w:color w:val="000000"/>
          <w:spacing w:val="14"/>
          <w:kern w:val="0"/>
          <w:sz w:val="24"/>
          <w:szCs w:val="24"/>
        </w:rPr>
        <w:t>。报告主要针对目前</w:t>
      </w:r>
      <w:r>
        <w:rPr>
          <w:rFonts w:ascii="思源黑体 CN Normal" w:eastAsia="思源黑体 CN Normal" w:hAnsi="思源黑体 CN Normal" w:cs="微软雅黑" w:hint="eastAsia"/>
          <w:color w:val="000000"/>
          <w:spacing w:val="14"/>
          <w:kern w:val="0"/>
          <w:sz w:val="24"/>
          <w:szCs w:val="24"/>
        </w:rPr>
        <w:lastRenderedPageBreak/>
        <w:t>明确与疾病相关或可能相关的变异位点。所有数据的解读基于我们目前对疾病与致病基因的了解认识。变异的注释参考</w:t>
      </w:r>
      <w:bookmarkStart w:id="11"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 xml:space="preserve">Genomes、 </w:t>
      </w:r>
      <w:proofErr w:type="spellStart"/>
      <w:r>
        <w:rPr>
          <w:rFonts w:ascii="思源黑体 CN Normal" w:eastAsia="思源黑体 CN Normal" w:hAnsi="思源黑体 CN Normal" w:cs="微软雅黑" w:hint="eastAsia"/>
          <w:color w:val="000000"/>
          <w:spacing w:val="14"/>
          <w:kern w:val="0"/>
          <w:sz w:val="24"/>
          <w:szCs w:val="24"/>
        </w:rPr>
        <w:t>ExAC</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gnomAD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iJGVD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Flossies</w:t>
      </w:r>
      <w:proofErr w:type="spellEnd"/>
      <w:r>
        <w:rPr>
          <w:rFonts w:ascii="思源黑体 CN Normal" w:eastAsia="思源黑体 CN Normal" w:hAnsi="思源黑体 CN Normal" w:cs="微软雅黑" w:hint="eastAsia"/>
          <w:color w:val="000000"/>
          <w:spacing w:val="14"/>
          <w:kern w:val="0"/>
          <w:sz w:val="24"/>
          <w:szCs w:val="24"/>
        </w:rPr>
        <w:t>等）和公共数据库（</w:t>
      </w:r>
      <w:proofErr w:type="spellStart"/>
      <w:r>
        <w:rPr>
          <w:rFonts w:ascii="思源黑体 CN Normal" w:eastAsia="思源黑体 CN Normal" w:hAnsi="思源黑体 CN Normal" w:cs="微软雅黑" w:hint="eastAsia"/>
          <w:color w:val="000000"/>
          <w:spacing w:val="14"/>
          <w:kern w:val="0"/>
          <w:sz w:val="24"/>
          <w:szCs w:val="24"/>
        </w:rPr>
        <w:t>BRCAExchange</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CancerHotspot</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ClinVar</w:t>
      </w:r>
      <w:proofErr w:type="spellEnd"/>
      <w:r>
        <w:rPr>
          <w:rFonts w:ascii="思源黑体 CN Normal" w:eastAsia="思源黑体 CN Normal" w:hAnsi="思源黑体 CN Normal" w:cs="微软雅黑" w:hint="eastAsia"/>
          <w:color w:val="000000"/>
          <w:spacing w:val="14"/>
          <w:kern w:val="0"/>
          <w:sz w:val="24"/>
          <w:szCs w:val="24"/>
        </w:rPr>
        <w:t>等）</w:t>
      </w:r>
      <w:bookmarkEnd w:id="11"/>
      <w:r>
        <w:rPr>
          <w:rFonts w:ascii="思源黑体 CN Normal" w:eastAsia="思源黑体 CN Normal" w:hAnsi="思源黑体 CN Normal" w:cs="微软雅黑" w:hint="eastAsia"/>
          <w:color w:val="000000"/>
          <w:spacing w:val="14"/>
          <w:kern w:val="0"/>
          <w:sz w:val="24"/>
          <w:szCs w:val="24"/>
        </w:rPr>
        <w:t>。</w:t>
      </w:r>
    </w:p>
    <w:bookmarkEnd w:id="9"/>
    <w:p w14:paraId="0BF7EAF6" w14:textId="77777777" w:rsidR="00445A59" w:rsidRPr="00552343" w:rsidRDefault="00445A59" w:rsidP="00C45EAC">
      <w:pPr>
        <w:rPr>
          <w:rFonts w:ascii="思源黑体 CN Normal" w:eastAsia="思源黑体 CN Normal" w:hAnsi="思源黑体 CN Normal"/>
        </w:rPr>
      </w:pPr>
    </w:p>
    <w:p w14:paraId="40FD9CBC" w14:textId="77777777" w:rsidR="00445A59" w:rsidRPr="008B7D16" w:rsidRDefault="00B0130B">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2"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该检测仅限于试剂明确包含的基因区域范围和突变检测类型，</w:t>
      </w:r>
      <w:r w:rsidRPr="008B7D16">
        <w:rPr>
          <w:rFonts w:ascii="思源黑体 CN Normal" w:eastAsia="思源黑体 CN Normal" w:hAnsi="思源黑体 CN Normal" w:cs="微软雅黑" w:hint="eastAsia"/>
          <w:color w:val="auto"/>
          <w:spacing w:val="14"/>
        </w:rPr>
        <w:t xml:space="preserve">不能检测基因组结构变异（例如大片段插入、复制与倒位重排）、位于基因调节区或深度内含子区的变异、位于高GC含量区域的变异以及位于高度重复区域或高同源区域的变异。④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2"/>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变异判读结果依据目前前沿的科学研究和国际公共数据库中变异信息，公共数据库收录的是多种人群的变异信息，因此最终致病性需要结合受检者的临床表现、家族史、中国人群特有大数据来解释。若公共</w:t>
      </w:r>
      <w:r>
        <w:rPr>
          <w:rFonts w:ascii="思源黑体 CN Normal" w:eastAsia="思源黑体 CN Normal" w:hAnsi="思源黑体 CN Normal" w:cs="微软雅黑" w:hint="eastAsia"/>
          <w:spacing w:val="14"/>
          <w:sz w:val="24"/>
          <w:szCs w:val="24"/>
        </w:rPr>
        <w:lastRenderedPageBreak/>
        <w:t>数据库中提交的变异信息不精确或不匹配，不排除判读结果出现错误的可能性。</w:t>
      </w:r>
      <w:bookmarkStart w:id="13"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3"/>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B0130B">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4"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5" w:name="_Hlk196387176"/>
      <w:bookmarkEnd w:id="14"/>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908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4"/>
        <w:gridCol w:w="3146"/>
        <w:gridCol w:w="243"/>
        <w:gridCol w:w="1286"/>
        <w:gridCol w:w="3134"/>
      </w:tblGrid>
      <w:tr w:rsidR="000A5BD1" w:rsidRPr="008B7D16" w14:paraId="096FE84A" w14:textId="77777777" w:rsidTr="00D33007">
        <w:trPr>
          <w:trHeight w:val="510"/>
          <w:tblHeader/>
          <w:jc w:val="center"/>
        </w:trPr>
        <w:tc>
          <w:tcPr>
            <w:tcW w:w="701" w:type="pct"/>
            <w:shd w:val="clear" w:color="auto" w:fill="4CCB00"/>
            <w:vAlign w:val="center"/>
          </w:tcPr>
          <w:p w14:paraId="5AD1B71B"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32" w:type="pct"/>
            <w:shd w:val="clear" w:color="auto" w:fill="4CCB00"/>
            <w:vAlign w:val="center"/>
          </w:tcPr>
          <w:p w14:paraId="3A6A6931"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34" w:type="pct"/>
            <w:shd w:val="clear" w:color="auto" w:fill="4CCB00"/>
            <w:noWrap/>
            <w:vAlign w:val="center"/>
          </w:tcPr>
          <w:p w14:paraId="1F52433C" w14:textId="77777777" w:rsidR="000A5BD1" w:rsidRPr="0063605A" w:rsidRDefault="000A5BD1" w:rsidP="00D33007">
            <w:pPr>
              <w:widowControl/>
              <w:spacing w:line="400" w:lineRule="exact"/>
              <w:jc w:val="center"/>
              <w:rPr>
                <w:rFonts w:ascii="思源黑体 CN Normal" w:eastAsia="思源黑体 CN Normal" w:hAnsi="思源黑体 CN Normal" w:cs="宋体"/>
                <w:b/>
                <w:bCs/>
                <w:color w:val="FFFFFF"/>
                <w:kern w:val="0"/>
                <w:sz w:val="16"/>
                <w:szCs w:val="16"/>
              </w:rPr>
            </w:pPr>
          </w:p>
        </w:tc>
        <w:tc>
          <w:tcPr>
            <w:tcW w:w="708" w:type="pct"/>
            <w:shd w:val="clear" w:color="auto" w:fill="4CCB00"/>
            <w:noWrap/>
            <w:vAlign w:val="center"/>
          </w:tcPr>
          <w:p w14:paraId="31EA24BF"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25" w:type="pct"/>
            <w:shd w:val="clear" w:color="auto" w:fill="4CCB00"/>
            <w:noWrap/>
            <w:vAlign w:val="center"/>
          </w:tcPr>
          <w:p w14:paraId="7E9085F4"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0A5BD1" w:rsidRPr="008B7D16" w14:paraId="15D6669B" w14:textId="77777777" w:rsidTr="00D33007">
        <w:trPr>
          <w:trHeight w:val="510"/>
          <w:jc w:val="center"/>
        </w:trPr>
        <w:tc>
          <w:tcPr>
            <w:tcW w:w="701" w:type="pct"/>
            <w:shd w:val="clear" w:color="auto" w:fill="auto"/>
            <w:vAlign w:val="center"/>
          </w:tcPr>
          <w:p w14:paraId="252F22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732" w:type="pct"/>
            <w:shd w:val="clear" w:color="auto" w:fill="auto"/>
            <w:vAlign w:val="center"/>
          </w:tcPr>
          <w:p w14:paraId="1C3BC9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34" w:type="pct"/>
            <w:shd w:val="clear" w:color="auto" w:fill="auto"/>
            <w:noWrap/>
            <w:vAlign w:val="center"/>
          </w:tcPr>
          <w:p w14:paraId="3CBEC02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CDE41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725" w:type="pct"/>
            <w:shd w:val="clear" w:color="auto" w:fill="auto"/>
            <w:noWrap/>
            <w:vAlign w:val="center"/>
          </w:tcPr>
          <w:p w14:paraId="7595FB4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0A5BD1" w:rsidRPr="008B7D16" w14:paraId="49B98613" w14:textId="77777777" w:rsidTr="00D33007">
        <w:trPr>
          <w:trHeight w:val="510"/>
          <w:jc w:val="center"/>
        </w:trPr>
        <w:tc>
          <w:tcPr>
            <w:tcW w:w="701" w:type="pct"/>
            <w:vMerge w:val="restart"/>
            <w:shd w:val="clear" w:color="auto" w:fill="auto"/>
            <w:vAlign w:val="center"/>
          </w:tcPr>
          <w:p w14:paraId="5D2B13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732" w:type="pct"/>
            <w:shd w:val="clear" w:color="auto" w:fill="auto"/>
            <w:vAlign w:val="center"/>
          </w:tcPr>
          <w:p w14:paraId="589C36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34" w:type="pct"/>
            <w:shd w:val="clear" w:color="auto" w:fill="auto"/>
            <w:noWrap/>
            <w:vAlign w:val="center"/>
          </w:tcPr>
          <w:p w14:paraId="7BE62BE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2FCF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725" w:type="pct"/>
            <w:shd w:val="clear" w:color="auto" w:fill="auto"/>
            <w:noWrap/>
            <w:vAlign w:val="center"/>
          </w:tcPr>
          <w:p w14:paraId="6D2544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2825955C" w14:textId="77777777" w:rsidTr="00D33007">
        <w:trPr>
          <w:trHeight w:val="510"/>
          <w:jc w:val="center"/>
        </w:trPr>
        <w:tc>
          <w:tcPr>
            <w:tcW w:w="701" w:type="pct"/>
            <w:vMerge/>
            <w:shd w:val="clear" w:color="auto" w:fill="auto"/>
            <w:vAlign w:val="center"/>
          </w:tcPr>
          <w:p w14:paraId="6D5973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C109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34" w:type="pct"/>
            <w:shd w:val="clear" w:color="auto" w:fill="auto"/>
            <w:noWrap/>
            <w:vAlign w:val="center"/>
          </w:tcPr>
          <w:p w14:paraId="5799AC3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D7082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05CEE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76ECF2FB" w14:textId="77777777" w:rsidTr="00D33007">
        <w:trPr>
          <w:trHeight w:val="510"/>
          <w:jc w:val="center"/>
        </w:trPr>
        <w:tc>
          <w:tcPr>
            <w:tcW w:w="701" w:type="pct"/>
            <w:shd w:val="clear" w:color="auto" w:fill="auto"/>
            <w:vAlign w:val="center"/>
          </w:tcPr>
          <w:p w14:paraId="44DFB11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732" w:type="pct"/>
            <w:shd w:val="clear" w:color="auto" w:fill="auto"/>
            <w:vAlign w:val="center"/>
          </w:tcPr>
          <w:p w14:paraId="5499311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34" w:type="pct"/>
            <w:shd w:val="clear" w:color="auto" w:fill="auto"/>
            <w:noWrap/>
            <w:vAlign w:val="center"/>
          </w:tcPr>
          <w:p w14:paraId="13FE38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AC935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725" w:type="pct"/>
            <w:shd w:val="clear" w:color="auto" w:fill="auto"/>
            <w:noWrap/>
            <w:vAlign w:val="center"/>
          </w:tcPr>
          <w:p w14:paraId="34031FE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0A5BD1" w:rsidRPr="008B7D16" w14:paraId="6810D062" w14:textId="77777777" w:rsidTr="00D33007">
        <w:trPr>
          <w:trHeight w:val="510"/>
          <w:jc w:val="center"/>
        </w:trPr>
        <w:tc>
          <w:tcPr>
            <w:tcW w:w="701" w:type="pct"/>
            <w:vMerge w:val="restart"/>
            <w:shd w:val="clear" w:color="auto" w:fill="auto"/>
            <w:vAlign w:val="center"/>
          </w:tcPr>
          <w:p w14:paraId="7B327B3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732" w:type="pct"/>
            <w:shd w:val="clear" w:color="auto" w:fill="auto"/>
            <w:vAlign w:val="center"/>
          </w:tcPr>
          <w:p w14:paraId="5AAF07A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34" w:type="pct"/>
            <w:shd w:val="clear" w:color="auto" w:fill="auto"/>
            <w:noWrap/>
            <w:vAlign w:val="center"/>
          </w:tcPr>
          <w:p w14:paraId="07C5C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A86C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725" w:type="pct"/>
            <w:shd w:val="clear" w:color="auto" w:fill="auto"/>
            <w:noWrap/>
            <w:vAlign w:val="center"/>
          </w:tcPr>
          <w:p w14:paraId="2EB81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01137D90" w14:textId="77777777" w:rsidTr="00D33007">
        <w:trPr>
          <w:trHeight w:val="510"/>
          <w:jc w:val="center"/>
        </w:trPr>
        <w:tc>
          <w:tcPr>
            <w:tcW w:w="701" w:type="pct"/>
            <w:vMerge/>
            <w:shd w:val="clear" w:color="auto" w:fill="auto"/>
            <w:vAlign w:val="center"/>
          </w:tcPr>
          <w:p w14:paraId="681732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CEC6B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34" w:type="pct"/>
            <w:shd w:val="clear" w:color="auto" w:fill="auto"/>
            <w:noWrap/>
            <w:vAlign w:val="center"/>
          </w:tcPr>
          <w:p w14:paraId="74D3738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F0365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622AD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0A5BD1" w:rsidRPr="008B7D16" w14:paraId="0E837251" w14:textId="77777777" w:rsidTr="00D33007">
        <w:trPr>
          <w:trHeight w:val="510"/>
          <w:jc w:val="center"/>
        </w:trPr>
        <w:tc>
          <w:tcPr>
            <w:tcW w:w="701" w:type="pct"/>
            <w:shd w:val="clear" w:color="auto" w:fill="auto"/>
            <w:vAlign w:val="center"/>
          </w:tcPr>
          <w:p w14:paraId="63C4BAF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732" w:type="pct"/>
            <w:shd w:val="clear" w:color="auto" w:fill="auto"/>
            <w:vAlign w:val="center"/>
          </w:tcPr>
          <w:p w14:paraId="0D45F57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少牙-癌症易感综合征（AD）</w:t>
            </w:r>
          </w:p>
        </w:tc>
        <w:tc>
          <w:tcPr>
            <w:tcW w:w="134" w:type="pct"/>
            <w:shd w:val="clear" w:color="auto" w:fill="auto"/>
            <w:noWrap/>
            <w:vAlign w:val="center"/>
          </w:tcPr>
          <w:p w14:paraId="4FE6CA1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E2E7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725" w:type="pct"/>
            <w:shd w:val="clear" w:color="auto" w:fill="auto"/>
            <w:noWrap/>
            <w:vAlign w:val="center"/>
          </w:tcPr>
          <w:p w14:paraId="12D19D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0A5BD1" w:rsidRPr="008B7D16" w14:paraId="6581266E" w14:textId="77777777" w:rsidTr="00D33007">
        <w:trPr>
          <w:trHeight w:val="510"/>
          <w:jc w:val="center"/>
        </w:trPr>
        <w:tc>
          <w:tcPr>
            <w:tcW w:w="701" w:type="pct"/>
            <w:shd w:val="clear" w:color="auto" w:fill="auto"/>
            <w:vAlign w:val="center"/>
          </w:tcPr>
          <w:p w14:paraId="63C5386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732" w:type="pct"/>
            <w:shd w:val="clear" w:color="auto" w:fill="auto"/>
            <w:vAlign w:val="center"/>
          </w:tcPr>
          <w:p w14:paraId="2012DE3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34" w:type="pct"/>
            <w:shd w:val="clear" w:color="auto" w:fill="auto"/>
            <w:noWrap/>
            <w:vAlign w:val="center"/>
          </w:tcPr>
          <w:p w14:paraId="0EE34F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171913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725" w:type="pct"/>
            <w:shd w:val="clear" w:color="auto" w:fill="auto"/>
            <w:noWrap/>
            <w:vAlign w:val="center"/>
          </w:tcPr>
          <w:p w14:paraId="3CDC2B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0A5BD1" w:rsidRPr="008B7D16" w14:paraId="6790C4E2" w14:textId="77777777" w:rsidTr="00D33007">
        <w:trPr>
          <w:trHeight w:val="510"/>
          <w:jc w:val="center"/>
        </w:trPr>
        <w:tc>
          <w:tcPr>
            <w:tcW w:w="701" w:type="pct"/>
            <w:shd w:val="clear" w:color="auto" w:fill="auto"/>
            <w:vAlign w:val="center"/>
          </w:tcPr>
          <w:p w14:paraId="26AC3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732" w:type="pct"/>
            <w:shd w:val="clear" w:color="auto" w:fill="auto"/>
            <w:vAlign w:val="center"/>
          </w:tcPr>
          <w:p w14:paraId="38BA75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34" w:type="pct"/>
            <w:shd w:val="clear" w:color="auto" w:fill="auto"/>
            <w:noWrap/>
            <w:vAlign w:val="center"/>
          </w:tcPr>
          <w:p w14:paraId="64290E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1FEBC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725" w:type="pct"/>
            <w:shd w:val="clear" w:color="auto" w:fill="auto"/>
            <w:noWrap/>
            <w:vAlign w:val="center"/>
          </w:tcPr>
          <w:p w14:paraId="61A3E4E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0A5BD1" w:rsidRPr="008B7D16" w14:paraId="6073F82B" w14:textId="77777777" w:rsidTr="00D33007">
        <w:trPr>
          <w:trHeight w:val="510"/>
          <w:jc w:val="center"/>
        </w:trPr>
        <w:tc>
          <w:tcPr>
            <w:tcW w:w="701" w:type="pct"/>
            <w:vMerge w:val="restart"/>
            <w:shd w:val="clear" w:color="auto" w:fill="auto"/>
            <w:vAlign w:val="center"/>
          </w:tcPr>
          <w:p w14:paraId="37DE0B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732" w:type="pct"/>
            <w:shd w:val="clear" w:color="auto" w:fill="auto"/>
            <w:vAlign w:val="center"/>
          </w:tcPr>
          <w:p w14:paraId="5C7CB7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785596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1C3E5E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725" w:type="pct"/>
            <w:shd w:val="clear" w:color="auto" w:fill="auto"/>
            <w:noWrap/>
            <w:vAlign w:val="center"/>
          </w:tcPr>
          <w:p w14:paraId="2357200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0A5BD1" w:rsidRPr="008B7D16" w14:paraId="257522A9" w14:textId="77777777" w:rsidTr="00D33007">
        <w:trPr>
          <w:trHeight w:val="510"/>
          <w:jc w:val="center"/>
        </w:trPr>
        <w:tc>
          <w:tcPr>
            <w:tcW w:w="701" w:type="pct"/>
            <w:vMerge/>
            <w:shd w:val="clear" w:color="auto" w:fill="auto"/>
            <w:vAlign w:val="center"/>
          </w:tcPr>
          <w:p w14:paraId="5C0464B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F99555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34" w:type="pct"/>
            <w:shd w:val="clear" w:color="auto" w:fill="auto"/>
            <w:noWrap/>
            <w:vAlign w:val="center"/>
          </w:tcPr>
          <w:p w14:paraId="286BC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A4AB0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E5C494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00D1BAC" w14:textId="77777777" w:rsidTr="00D33007">
        <w:trPr>
          <w:trHeight w:val="510"/>
          <w:jc w:val="center"/>
        </w:trPr>
        <w:tc>
          <w:tcPr>
            <w:tcW w:w="701" w:type="pct"/>
            <w:shd w:val="clear" w:color="auto" w:fill="auto"/>
            <w:vAlign w:val="center"/>
          </w:tcPr>
          <w:p w14:paraId="19BF61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732" w:type="pct"/>
            <w:shd w:val="clear" w:color="auto" w:fill="auto"/>
            <w:vAlign w:val="center"/>
          </w:tcPr>
          <w:p w14:paraId="5E083BC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34" w:type="pct"/>
            <w:shd w:val="clear" w:color="auto" w:fill="auto"/>
            <w:noWrap/>
            <w:vAlign w:val="center"/>
          </w:tcPr>
          <w:p w14:paraId="7CEA24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D7B896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725" w:type="pct"/>
            <w:shd w:val="clear" w:color="auto" w:fill="auto"/>
            <w:noWrap/>
            <w:vAlign w:val="center"/>
          </w:tcPr>
          <w:p w14:paraId="4752016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0A5BD1" w:rsidRPr="008B7D16" w14:paraId="3EE6F308" w14:textId="77777777" w:rsidTr="00D33007">
        <w:trPr>
          <w:trHeight w:val="510"/>
          <w:jc w:val="center"/>
        </w:trPr>
        <w:tc>
          <w:tcPr>
            <w:tcW w:w="701" w:type="pct"/>
            <w:vMerge w:val="restart"/>
            <w:shd w:val="clear" w:color="auto" w:fill="auto"/>
            <w:vAlign w:val="center"/>
          </w:tcPr>
          <w:p w14:paraId="01EB59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732" w:type="pct"/>
            <w:shd w:val="clear" w:color="auto" w:fill="auto"/>
            <w:vAlign w:val="center"/>
          </w:tcPr>
          <w:p w14:paraId="3CC1FB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34" w:type="pct"/>
            <w:shd w:val="clear" w:color="auto" w:fill="auto"/>
            <w:noWrap/>
            <w:vAlign w:val="center"/>
          </w:tcPr>
          <w:p w14:paraId="78D4F8A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D52FA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725" w:type="pct"/>
            <w:shd w:val="clear" w:color="auto" w:fill="auto"/>
            <w:noWrap/>
            <w:vAlign w:val="center"/>
          </w:tcPr>
          <w:p w14:paraId="136C5AE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6B11FBA8" w14:textId="77777777" w:rsidTr="00D33007">
        <w:trPr>
          <w:trHeight w:val="510"/>
          <w:jc w:val="center"/>
        </w:trPr>
        <w:tc>
          <w:tcPr>
            <w:tcW w:w="701" w:type="pct"/>
            <w:vMerge/>
            <w:shd w:val="clear" w:color="auto" w:fill="auto"/>
            <w:vAlign w:val="center"/>
          </w:tcPr>
          <w:p w14:paraId="3D0641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340A379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704638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E6AA4D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C43409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4D6D06B9" w14:textId="77777777" w:rsidTr="00D33007">
        <w:trPr>
          <w:trHeight w:val="510"/>
          <w:jc w:val="center"/>
        </w:trPr>
        <w:tc>
          <w:tcPr>
            <w:tcW w:w="701" w:type="pct"/>
            <w:vMerge w:val="restart"/>
            <w:shd w:val="clear" w:color="auto" w:fill="auto"/>
            <w:vAlign w:val="center"/>
          </w:tcPr>
          <w:p w14:paraId="2BF040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732" w:type="pct"/>
            <w:shd w:val="clear" w:color="auto" w:fill="auto"/>
            <w:vAlign w:val="center"/>
          </w:tcPr>
          <w:p w14:paraId="3AE1EB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34" w:type="pct"/>
            <w:shd w:val="clear" w:color="auto" w:fill="auto"/>
            <w:noWrap/>
            <w:vAlign w:val="center"/>
          </w:tcPr>
          <w:p w14:paraId="081A448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72C3C7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725" w:type="pct"/>
            <w:shd w:val="clear" w:color="auto" w:fill="auto"/>
            <w:noWrap/>
            <w:vAlign w:val="center"/>
          </w:tcPr>
          <w:p w14:paraId="5BBF1A9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0A5BD1" w:rsidRPr="008B7D16" w14:paraId="69410B01" w14:textId="77777777" w:rsidTr="00D33007">
        <w:trPr>
          <w:trHeight w:val="510"/>
          <w:jc w:val="center"/>
        </w:trPr>
        <w:tc>
          <w:tcPr>
            <w:tcW w:w="701" w:type="pct"/>
            <w:vMerge/>
            <w:shd w:val="clear" w:color="auto" w:fill="auto"/>
            <w:vAlign w:val="center"/>
          </w:tcPr>
          <w:p w14:paraId="6AA7D38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36BBB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16F5264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55CAC2E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5EA489A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0A5BD1" w:rsidRPr="008B7D16" w14:paraId="006863A8" w14:textId="77777777" w:rsidTr="00D33007">
        <w:trPr>
          <w:trHeight w:val="510"/>
          <w:jc w:val="center"/>
        </w:trPr>
        <w:tc>
          <w:tcPr>
            <w:tcW w:w="701" w:type="pct"/>
            <w:vMerge w:val="restart"/>
            <w:shd w:val="clear" w:color="auto" w:fill="auto"/>
            <w:vAlign w:val="center"/>
          </w:tcPr>
          <w:p w14:paraId="7F5008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732" w:type="pct"/>
            <w:shd w:val="clear" w:color="auto" w:fill="auto"/>
            <w:vAlign w:val="center"/>
          </w:tcPr>
          <w:p w14:paraId="3C658F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34" w:type="pct"/>
            <w:shd w:val="clear" w:color="auto" w:fill="auto"/>
            <w:noWrap/>
            <w:vAlign w:val="center"/>
          </w:tcPr>
          <w:p w14:paraId="1F3B051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363FE0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725" w:type="pct"/>
            <w:shd w:val="clear" w:color="auto" w:fill="auto"/>
            <w:noWrap/>
            <w:vAlign w:val="center"/>
          </w:tcPr>
          <w:p w14:paraId="4BA127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0A5BD1" w:rsidRPr="008B7D16" w14:paraId="757839EE" w14:textId="77777777" w:rsidTr="00D33007">
        <w:trPr>
          <w:trHeight w:val="510"/>
          <w:jc w:val="center"/>
        </w:trPr>
        <w:tc>
          <w:tcPr>
            <w:tcW w:w="701" w:type="pct"/>
            <w:vMerge/>
            <w:shd w:val="clear" w:color="auto" w:fill="auto"/>
            <w:vAlign w:val="center"/>
          </w:tcPr>
          <w:p w14:paraId="3FC3DF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84EDA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433276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97B3C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D019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0A5BD1" w:rsidRPr="008B7D16" w14:paraId="58BA7583" w14:textId="77777777" w:rsidTr="00D33007">
        <w:trPr>
          <w:trHeight w:val="510"/>
          <w:jc w:val="center"/>
        </w:trPr>
        <w:tc>
          <w:tcPr>
            <w:tcW w:w="701" w:type="pct"/>
            <w:shd w:val="clear" w:color="auto" w:fill="auto"/>
            <w:vAlign w:val="center"/>
          </w:tcPr>
          <w:p w14:paraId="20534A3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732" w:type="pct"/>
            <w:shd w:val="clear" w:color="auto" w:fill="auto"/>
            <w:vAlign w:val="center"/>
          </w:tcPr>
          <w:p w14:paraId="3653B37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34" w:type="pct"/>
            <w:shd w:val="clear" w:color="auto" w:fill="auto"/>
            <w:noWrap/>
            <w:vAlign w:val="center"/>
          </w:tcPr>
          <w:p w14:paraId="4419B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ADB9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725" w:type="pct"/>
            <w:shd w:val="clear" w:color="auto" w:fill="auto"/>
            <w:noWrap/>
            <w:vAlign w:val="center"/>
          </w:tcPr>
          <w:p w14:paraId="65BE83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D85A530" w14:textId="77777777" w:rsidTr="00D33007">
        <w:trPr>
          <w:trHeight w:val="510"/>
          <w:jc w:val="center"/>
        </w:trPr>
        <w:tc>
          <w:tcPr>
            <w:tcW w:w="701" w:type="pct"/>
            <w:shd w:val="clear" w:color="auto" w:fill="auto"/>
            <w:vAlign w:val="center"/>
          </w:tcPr>
          <w:p w14:paraId="043B16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732" w:type="pct"/>
            <w:shd w:val="clear" w:color="auto" w:fill="auto"/>
            <w:vAlign w:val="center"/>
          </w:tcPr>
          <w:p w14:paraId="69DE0C7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34" w:type="pct"/>
            <w:shd w:val="clear" w:color="auto" w:fill="auto"/>
            <w:noWrap/>
            <w:vAlign w:val="center"/>
          </w:tcPr>
          <w:p w14:paraId="0692511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63D708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725" w:type="pct"/>
            <w:shd w:val="clear" w:color="auto" w:fill="auto"/>
            <w:noWrap/>
            <w:vAlign w:val="center"/>
          </w:tcPr>
          <w:p w14:paraId="6E1242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0A5BD1" w:rsidRPr="008B7D16" w14:paraId="07E7F7E3" w14:textId="77777777" w:rsidTr="00D33007">
        <w:trPr>
          <w:trHeight w:val="510"/>
          <w:jc w:val="center"/>
        </w:trPr>
        <w:tc>
          <w:tcPr>
            <w:tcW w:w="701" w:type="pct"/>
            <w:shd w:val="clear" w:color="auto" w:fill="auto"/>
            <w:vAlign w:val="center"/>
          </w:tcPr>
          <w:p w14:paraId="1B1F04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732" w:type="pct"/>
            <w:shd w:val="clear" w:color="auto" w:fill="auto"/>
            <w:vAlign w:val="center"/>
          </w:tcPr>
          <w:p w14:paraId="100E72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34" w:type="pct"/>
            <w:shd w:val="clear" w:color="auto" w:fill="auto"/>
            <w:noWrap/>
            <w:vAlign w:val="center"/>
          </w:tcPr>
          <w:p w14:paraId="154A06F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3F8F8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725" w:type="pct"/>
            <w:shd w:val="clear" w:color="auto" w:fill="auto"/>
            <w:noWrap/>
            <w:vAlign w:val="center"/>
          </w:tcPr>
          <w:p w14:paraId="11626C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0A5BD1" w:rsidRPr="008B7D16" w14:paraId="0FB3B73C" w14:textId="77777777" w:rsidTr="00D33007">
        <w:trPr>
          <w:trHeight w:val="510"/>
          <w:jc w:val="center"/>
        </w:trPr>
        <w:tc>
          <w:tcPr>
            <w:tcW w:w="701" w:type="pct"/>
            <w:shd w:val="clear" w:color="auto" w:fill="auto"/>
            <w:vAlign w:val="center"/>
          </w:tcPr>
          <w:p w14:paraId="691D6D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CDKN1B</w:t>
            </w:r>
          </w:p>
        </w:tc>
        <w:tc>
          <w:tcPr>
            <w:tcW w:w="1732" w:type="pct"/>
            <w:shd w:val="clear" w:color="auto" w:fill="auto"/>
            <w:vAlign w:val="center"/>
          </w:tcPr>
          <w:p w14:paraId="28EF23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34" w:type="pct"/>
            <w:shd w:val="clear" w:color="auto" w:fill="auto"/>
            <w:noWrap/>
            <w:vAlign w:val="center"/>
          </w:tcPr>
          <w:p w14:paraId="792A759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CEF52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725" w:type="pct"/>
            <w:shd w:val="clear" w:color="auto" w:fill="auto"/>
            <w:noWrap/>
            <w:vAlign w:val="center"/>
          </w:tcPr>
          <w:p w14:paraId="343C7D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痣样基底细胞癌综合征（AD）</w:t>
            </w:r>
          </w:p>
        </w:tc>
      </w:tr>
      <w:tr w:rsidR="000A5BD1" w:rsidRPr="008B7D16" w14:paraId="43A566B7" w14:textId="77777777" w:rsidTr="00D33007">
        <w:trPr>
          <w:trHeight w:val="510"/>
          <w:jc w:val="center"/>
        </w:trPr>
        <w:tc>
          <w:tcPr>
            <w:tcW w:w="701" w:type="pct"/>
            <w:vMerge w:val="restart"/>
            <w:shd w:val="clear" w:color="auto" w:fill="auto"/>
            <w:vAlign w:val="center"/>
          </w:tcPr>
          <w:p w14:paraId="7C8939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732" w:type="pct"/>
            <w:shd w:val="clear" w:color="auto" w:fill="auto"/>
            <w:vAlign w:val="center"/>
          </w:tcPr>
          <w:p w14:paraId="376B54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34" w:type="pct"/>
            <w:shd w:val="clear" w:color="auto" w:fill="auto"/>
            <w:noWrap/>
            <w:vAlign w:val="center"/>
          </w:tcPr>
          <w:p w14:paraId="2B9460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517C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725" w:type="pct"/>
            <w:shd w:val="clear" w:color="auto" w:fill="auto"/>
            <w:noWrap/>
            <w:vAlign w:val="center"/>
          </w:tcPr>
          <w:p w14:paraId="2F1B41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0A5BD1" w:rsidRPr="008B7D16" w14:paraId="61E605B2" w14:textId="77777777" w:rsidTr="00D33007">
        <w:trPr>
          <w:trHeight w:val="510"/>
          <w:jc w:val="center"/>
        </w:trPr>
        <w:tc>
          <w:tcPr>
            <w:tcW w:w="701" w:type="pct"/>
            <w:vMerge/>
            <w:shd w:val="clear" w:color="auto" w:fill="auto"/>
            <w:vAlign w:val="center"/>
          </w:tcPr>
          <w:p w14:paraId="3B624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53E4B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34" w:type="pct"/>
            <w:shd w:val="clear" w:color="auto" w:fill="auto"/>
            <w:noWrap/>
            <w:vAlign w:val="center"/>
          </w:tcPr>
          <w:p w14:paraId="01E2D36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5D5CE5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725" w:type="pct"/>
            <w:shd w:val="clear" w:color="auto" w:fill="auto"/>
            <w:noWrap/>
            <w:vAlign w:val="center"/>
          </w:tcPr>
          <w:p w14:paraId="2659E6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0A5BD1" w:rsidRPr="008B7D16" w14:paraId="612B5E44" w14:textId="77777777" w:rsidTr="00D33007">
        <w:trPr>
          <w:trHeight w:val="510"/>
          <w:jc w:val="center"/>
        </w:trPr>
        <w:tc>
          <w:tcPr>
            <w:tcW w:w="701" w:type="pct"/>
            <w:shd w:val="clear" w:color="auto" w:fill="auto"/>
            <w:vAlign w:val="center"/>
          </w:tcPr>
          <w:p w14:paraId="50756E0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732" w:type="pct"/>
            <w:shd w:val="clear" w:color="auto" w:fill="auto"/>
            <w:vAlign w:val="center"/>
          </w:tcPr>
          <w:p w14:paraId="440BFA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34" w:type="pct"/>
            <w:shd w:val="clear" w:color="auto" w:fill="auto"/>
            <w:noWrap/>
            <w:vAlign w:val="center"/>
          </w:tcPr>
          <w:p w14:paraId="1A99FF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0E206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725" w:type="pct"/>
            <w:shd w:val="clear" w:color="auto" w:fill="auto"/>
            <w:noWrap/>
            <w:vAlign w:val="center"/>
          </w:tcPr>
          <w:p w14:paraId="1A12E0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0A5BD1" w:rsidRPr="008B7D16" w14:paraId="6EACD87E" w14:textId="77777777" w:rsidTr="00D33007">
        <w:trPr>
          <w:trHeight w:val="510"/>
          <w:jc w:val="center"/>
        </w:trPr>
        <w:tc>
          <w:tcPr>
            <w:tcW w:w="701" w:type="pct"/>
            <w:shd w:val="clear" w:color="auto" w:fill="auto"/>
            <w:vAlign w:val="center"/>
          </w:tcPr>
          <w:p w14:paraId="57CC52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732" w:type="pct"/>
            <w:shd w:val="clear" w:color="auto" w:fill="auto"/>
            <w:vAlign w:val="center"/>
          </w:tcPr>
          <w:p w14:paraId="547F7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34" w:type="pct"/>
            <w:shd w:val="clear" w:color="auto" w:fill="auto"/>
            <w:noWrap/>
            <w:vAlign w:val="center"/>
          </w:tcPr>
          <w:p w14:paraId="39BED5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91911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01CB48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0A5BD1" w:rsidRPr="008B7D16" w14:paraId="4E5BE862" w14:textId="77777777" w:rsidTr="00D33007">
        <w:trPr>
          <w:trHeight w:val="510"/>
          <w:jc w:val="center"/>
        </w:trPr>
        <w:tc>
          <w:tcPr>
            <w:tcW w:w="701" w:type="pct"/>
            <w:shd w:val="clear" w:color="auto" w:fill="auto"/>
            <w:vAlign w:val="center"/>
          </w:tcPr>
          <w:p w14:paraId="77FA3B7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732" w:type="pct"/>
            <w:shd w:val="clear" w:color="auto" w:fill="auto"/>
            <w:vAlign w:val="center"/>
          </w:tcPr>
          <w:p w14:paraId="55C8C93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34" w:type="pct"/>
            <w:shd w:val="clear" w:color="auto" w:fill="auto"/>
            <w:noWrap/>
            <w:vAlign w:val="center"/>
          </w:tcPr>
          <w:p w14:paraId="12DBC2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3D111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725" w:type="pct"/>
            <w:shd w:val="clear" w:color="auto" w:fill="auto"/>
            <w:noWrap/>
            <w:vAlign w:val="center"/>
          </w:tcPr>
          <w:p w14:paraId="568BDA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1E5F1506" w14:textId="77777777" w:rsidTr="00D33007">
        <w:trPr>
          <w:trHeight w:val="510"/>
          <w:jc w:val="center"/>
        </w:trPr>
        <w:tc>
          <w:tcPr>
            <w:tcW w:w="701" w:type="pct"/>
            <w:shd w:val="clear" w:color="auto" w:fill="auto"/>
            <w:vAlign w:val="center"/>
          </w:tcPr>
          <w:p w14:paraId="36EEC95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732" w:type="pct"/>
            <w:shd w:val="clear" w:color="auto" w:fill="auto"/>
            <w:vAlign w:val="center"/>
          </w:tcPr>
          <w:p w14:paraId="01AF3B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A91BF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468C4E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725" w:type="pct"/>
            <w:shd w:val="clear" w:color="auto" w:fill="auto"/>
            <w:noWrap/>
            <w:vAlign w:val="center"/>
          </w:tcPr>
          <w:p w14:paraId="4256FE1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0A5BD1" w:rsidRPr="008B7D16" w14:paraId="39587CD0" w14:textId="77777777" w:rsidTr="00D33007">
        <w:trPr>
          <w:trHeight w:val="510"/>
          <w:jc w:val="center"/>
        </w:trPr>
        <w:tc>
          <w:tcPr>
            <w:tcW w:w="701" w:type="pct"/>
            <w:shd w:val="clear" w:color="auto" w:fill="auto"/>
            <w:vAlign w:val="center"/>
          </w:tcPr>
          <w:p w14:paraId="40B6380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732" w:type="pct"/>
            <w:shd w:val="clear" w:color="auto" w:fill="auto"/>
            <w:vAlign w:val="center"/>
          </w:tcPr>
          <w:p w14:paraId="299075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34" w:type="pct"/>
            <w:shd w:val="clear" w:color="auto" w:fill="auto"/>
            <w:noWrap/>
            <w:vAlign w:val="center"/>
          </w:tcPr>
          <w:p w14:paraId="25EE289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C98A9C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7B657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030667AE" w14:textId="77777777" w:rsidTr="00D33007">
        <w:trPr>
          <w:trHeight w:val="510"/>
          <w:jc w:val="center"/>
        </w:trPr>
        <w:tc>
          <w:tcPr>
            <w:tcW w:w="701" w:type="pct"/>
            <w:shd w:val="clear" w:color="auto" w:fill="auto"/>
            <w:vAlign w:val="center"/>
          </w:tcPr>
          <w:p w14:paraId="12B8FD4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732" w:type="pct"/>
            <w:shd w:val="clear" w:color="auto" w:fill="auto"/>
            <w:vAlign w:val="center"/>
          </w:tcPr>
          <w:p w14:paraId="5DD830E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34" w:type="pct"/>
            <w:shd w:val="clear" w:color="auto" w:fill="auto"/>
            <w:noWrap/>
            <w:vAlign w:val="center"/>
          </w:tcPr>
          <w:p w14:paraId="49D7FD2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E17C4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725" w:type="pct"/>
            <w:shd w:val="clear" w:color="auto" w:fill="auto"/>
            <w:noWrap/>
            <w:vAlign w:val="center"/>
          </w:tcPr>
          <w:p w14:paraId="70C9A68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0A5BD1" w:rsidRPr="008B7D16" w14:paraId="214ECB5C" w14:textId="77777777" w:rsidTr="00D33007">
        <w:trPr>
          <w:trHeight w:val="510"/>
          <w:jc w:val="center"/>
        </w:trPr>
        <w:tc>
          <w:tcPr>
            <w:tcW w:w="701" w:type="pct"/>
            <w:shd w:val="clear" w:color="auto" w:fill="auto"/>
            <w:vAlign w:val="center"/>
          </w:tcPr>
          <w:p w14:paraId="27C4419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732" w:type="pct"/>
            <w:shd w:val="clear" w:color="auto" w:fill="auto"/>
            <w:vAlign w:val="center"/>
          </w:tcPr>
          <w:p w14:paraId="2F1463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34" w:type="pct"/>
            <w:shd w:val="clear" w:color="auto" w:fill="auto"/>
            <w:noWrap/>
            <w:vAlign w:val="center"/>
          </w:tcPr>
          <w:p w14:paraId="3C2E47E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68897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725" w:type="pct"/>
            <w:shd w:val="clear" w:color="auto" w:fill="auto"/>
            <w:noWrap/>
            <w:vAlign w:val="center"/>
          </w:tcPr>
          <w:p w14:paraId="512206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0A5BD1" w:rsidRPr="008B7D16" w14:paraId="1FDD9F01" w14:textId="77777777" w:rsidTr="00D33007">
        <w:trPr>
          <w:trHeight w:val="510"/>
          <w:jc w:val="center"/>
        </w:trPr>
        <w:tc>
          <w:tcPr>
            <w:tcW w:w="701" w:type="pct"/>
            <w:shd w:val="clear" w:color="auto" w:fill="auto"/>
            <w:vAlign w:val="center"/>
          </w:tcPr>
          <w:p w14:paraId="66DC497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732" w:type="pct"/>
            <w:shd w:val="clear" w:color="auto" w:fill="auto"/>
            <w:vAlign w:val="center"/>
          </w:tcPr>
          <w:p w14:paraId="2BFB00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34" w:type="pct"/>
            <w:shd w:val="clear" w:color="auto" w:fill="auto"/>
            <w:noWrap/>
            <w:vAlign w:val="center"/>
          </w:tcPr>
          <w:p w14:paraId="575B4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2CCCBC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725" w:type="pct"/>
            <w:shd w:val="clear" w:color="auto" w:fill="auto"/>
            <w:noWrap/>
            <w:vAlign w:val="center"/>
          </w:tcPr>
          <w:p w14:paraId="65B305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0A5BD1" w:rsidRPr="008B7D16" w14:paraId="6496EC04" w14:textId="77777777" w:rsidTr="00D33007">
        <w:trPr>
          <w:trHeight w:val="510"/>
          <w:jc w:val="center"/>
        </w:trPr>
        <w:tc>
          <w:tcPr>
            <w:tcW w:w="701" w:type="pct"/>
            <w:vMerge w:val="restart"/>
            <w:shd w:val="clear" w:color="auto" w:fill="auto"/>
            <w:vAlign w:val="center"/>
          </w:tcPr>
          <w:p w14:paraId="14299DA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732" w:type="pct"/>
            <w:shd w:val="clear" w:color="auto" w:fill="auto"/>
            <w:vAlign w:val="center"/>
          </w:tcPr>
          <w:p w14:paraId="1B92545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先天性腹泻5型伴簇绒状肠病（AR）</w:t>
            </w:r>
          </w:p>
        </w:tc>
        <w:tc>
          <w:tcPr>
            <w:tcW w:w="134" w:type="pct"/>
            <w:shd w:val="clear" w:color="auto" w:fill="auto"/>
            <w:noWrap/>
            <w:vAlign w:val="center"/>
          </w:tcPr>
          <w:p w14:paraId="57BAF9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01B6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725" w:type="pct"/>
            <w:shd w:val="clear" w:color="auto" w:fill="auto"/>
            <w:noWrap/>
            <w:vAlign w:val="center"/>
          </w:tcPr>
          <w:p w14:paraId="4BB11C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0A5BD1" w:rsidRPr="008B7D16" w14:paraId="77E515B1" w14:textId="77777777" w:rsidTr="00D33007">
        <w:trPr>
          <w:trHeight w:val="510"/>
          <w:jc w:val="center"/>
        </w:trPr>
        <w:tc>
          <w:tcPr>
            <w:tcW w:w="701" w:type="pct"/>
            <w:vMerge/>
            <w:shd w:val="clear" w:color="auto" w:fill="auto"/>
            <w:vAlign w:val="center"/>
          </w:tcPr>
          <w:p w14:paraId="0CE94A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6CECD2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5448AF6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37E5B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725" w:type="pct"/>
            <w:shd w:val="clear" w:color="auto" w:fill="auto"/>
            <w:noWrap/>
            <w:vAlign w:val="center"/>
          </w:tcPr>
          <w:p w14:paraId="217746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掌跖角化病-食管癌综合征（AD）</w:t>
            </w:r>
          </w:p>
        </w:tc>
      </w:tr>
      <w:tr w:rsidR="000A5BD1" w:rsidRPr="008B7D16" w14:paraId="68FAD752" w14:textId="77777777" w:rsidTr="00D33007">
        <w:trPr>
          <w:trHeight w:val="510"/>
          <w:jc w:val="center"/>
        </w:trPr>
        <w:tc>
          <w:tcPr>
            <w:tcW w:w="701" w:type="pct"/>
            <w:shd w:val="clear" w:color="auto" w:fill="auto"/>
            <w:vAlign w:val="center"/>
          </w:tcPr>
          <w:p w14:paraId="2A7E2F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ERCC2</w:t>
            </w:r>
          </w:p>
        </w:tc>
        <w:tc>
          <w:tcPr>
            <w:tcW w:w="1732" w:type="pct"/>
            <w:shd w:val="clear" w:color="auto" w:fill="auto"/>
            <w:vAlign w:val="center"/>
          </w:tcPr>
          <w:p w14:paraId="46032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015F8B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98330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725" w:type="pct"/>
            <w:shd w:val="clear" w:color="auto" w:fill="auto"/>
            <w:noWrap/>
            <w:vAlign w:val="center"/>
          </w:tcPr>
          <w:p w14:paraId="48D686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0A5BD1" w:rsidRPr="008B7D16" w14:paraId="0FABA8E3" w14:textId="77777777" w:rsidTr="00D33007">
        <w:trPr>
          <w:trHeight w:val="510"/>
          <w:jc w:val="center"/>
        </w:trPr>
        <w:tc>
          <w:tcPr>
            <w:tcW w:w="701" w:type="pct"/>
            <w:shd w:val="clear" w:color="auto" w:fill="auto"/>
            <w:vAlign w:val="center"/>
          </w:tcPr>
          <w:p w14:paraId="7A2351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732" w:type="pct"/>
            <w:shd w:val="clear" w:color="auto" w:fill="auto"/>
            <w:vAlign w:val="center"/>
          </w:tcPr>
          <w:p w14:paraId="37FAD79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2D2CD2E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BA2EF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4CE0BE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0A5BD1" w:rsidRPr="008B7D16" w14:paraId="74136885" w14:textId="77777777" w:rsidTr="00D33007">
        <w:trPr>
          <w:trHeight w:val="510"/>
          <w:jc w:val="center"/>
        </w:trPr>
        <w:tc>
          <w:tcPr>
            <w:tcW w:w="701" w:type="pct"/>
            <w:shd w:val="clear" w:color="auto" w:fill="auto"/>
            <w:vAlign w:val="center"/>
          </w:tcPr>
          <w:p w14:paraId="477ACBA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732" w:type="pct"/>
            <w:shd w:val="clear" w:color="auto" w:fill="auto"/>
            <w:vAlign w:val="center"/>
          </w:tcPr>
          <w:p w14:paraId="4CE2BE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1A1B50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3AB22F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76837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0A5BD1" w:rsidRPr="008B7D16" w14:paraId="6E7C4EDB" w14:textId="77777777" w:rsidTr="00D33007">
        <w:trPr>
          <w:trHeight w:val="510"/>
          <w:jc w:val="center"/>
        </w:trPr>
        <w:tc>
          <w:tcPr>
            <w:tcW w:w="701" w:type="pct"/>
            <w:shd w:val="clear" w:color="auto" w:fill="auto"/>
            <w:vAlign w:val="center"/>
          </w:tcPr>
          <w:p w14:paraId="279DAF0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732" w:type="pct"/>
            <w:shd w:val="clear" w:color="auto" w:fill="auto"/>
            <w:vAlign w:val="center"/>
          </w:tcPr>
          <w:p w14:paraId="67506AF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13258F1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2EFC9D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725" w:type="pct"/>
            <w:shd w:val="clear" w:color="auto" w:fill="auto"/>
            <w:noWrap/>
            <w:vAlign w:val="center"/>
          </w:tcPr>
          <w:p w14:paraId="641E03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0A5BD1" w:rsidRPr="008B7D16" w14:paraId="4358DB86" w14:textId="77777777" w:rsidTr="00D33007">
        <w:trPr>
          <w:trHeight w:val="510"/>
          <w:jc w:val="center"/>
        </w:trPr>
        <w:tc>
          <w:tcPr>
            <w:tcW w:w="701" w:type="pct"/>
            <w:shd w:val="clear" w:color="auto" w:fill="auto"/>
            <w:vAlign w:val="center"/>
          </w:tcPr>
          <w:p w14:paraId="31EA1E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732" w:type="pct"/>
            <w:shd w:val="clear" w:color="auto" w:fill="auto"/>
            <w:vAlign w:val="center"/>
          </w:tcPr>
          <w:p w14:paraId="7DA8654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34" w:type="pct"/>
            <w:shd w:val="clear" w:color="auto" w:fill="auto"/>
            <w:noWrap/>
            <w:vAlign w:val="center"/>
          </w:tcPr>
          <w:p w14:paraId="40436E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0445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725" w:type="pct"/>
            <w:shd w:val="clear" w:color="auto" w:fill="auto"/>
            <w:noWrap/>
            <w:vAlign w:val="center"/>
          </w:tcPr>
          <w:p w14:paraId="1CF6CE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0A5BD1" w:rsidRPr="008B7D16" w14:paraId="5CF309EE" w14:textId="77777777" w:rsidTr="00D33007">
        <w:trPr>
          <w:trHeight w:val="510"/>
          <w:jc w:val="center"/>
        </w:trPr>
        <w:tc>
          <w:tcPr>
            <w:tcW w:w="701" w:type="pct"/>
            <w:shd w:val="clear" w:color="auto" w:fill="auto"/>
            <w:vAlign w:val="center"/>
          </w:tcPr>
          <w:p w14:paraId="42EA6D8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732" w:type="pct"/>
            <w:shd w:val="clear" w:color="auto" w:fill="auto"/>
            <w:vAlign w:val="center"/>
          </w:tcPr>
          <w:p w14:paraId="3679E48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34" w:type="pct"/>
            <w:shd w:val="clear" w:color="auto" w:fill="auto"/>
            <w:noWrap/>
            <w:vAlign w:val="center"/>
          </w:tcPr>
          <w:p w14:paraId="7D4130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F1DC0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725" w:type="pct"/>
            <w:shd w:val="clear" w:color="auto" w:fill="auto"/>
            <w:noWrap/>
            <w:vAlign w:val="center"/>
          </w:tcPr>
          <w:p w14:paraId="019219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2F745294" w14:textId="77777777" w:rsidTr="00D33007">
        <w:trPr>
          <w:trHeight w:val="510"/>
          <w:jc w:val="center"/>
        </w:trPr>
        <w:tc>
          <w:tcPr>
            <w:tcW w:w="701" w:type="pct"/>
            <w:shd w:val="clear" w:color="auto" w:fill="auto"/>
            <w:vAlign w:val="center"/>
          </w:tcPr>
          <w:p w14:paraId="72D0E33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732" w:type="pct"/>
            <w:shd w:val="clear" w:color="auto" w:fill="auto"/>
            <w:vAlign w:val="center"/>
          </w:tcPr>
          <w:p w14:paraId="52A9FF5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EB65D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538E16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22C102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0A5BD1" w:rsidRPr="008B7D16" w14:paraId="32D6A290" w14:textId="77777777" w:rsidTr="00D33007">
        <w:trPr>
          <w:trHeight w:val="510"/>
          <w:jc w:val="center"/>
        </w:trPr>
        <w:tc>
          <w:tcPr>
            <w:tcW w:w="701" w:type="pct"/>
            <w:shd w:val="clear" w:color="auto" w:fill="auto"/>
            <w:vAlign w:val="center"/>
          </w:tcPr>
          <w:p w14:paraId="1C90CA4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732" w:type="pct"/>
            <w:shd w:val="clear" w:color="auto" w:fill="auto"/>
            <w:vAlign w:val="center"/>
          </w:tcPr>
          <w:p w14:paraId="79AC45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34" w:type="pct"/>
            <w:shd w:val="clear" w:color="auto" w:fill="auto"/>
            <w:noWrap/>
            <w:vAlign w:val="center"/>
          </w:tcPr>
          <w:p w14:paraId="60F9054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C4CB7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725" w:type="pct"/>
            <w:shd w:val="clear" w:color="auto" w:fill="auto"/>
            <w:noWrap/>
            <w:vAlign w:val="center"/>
          </w:tcPr>
          <w:p w14:paraId="363538F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17B84A9" w14:textId="77777777" w:rsidTr="00D33007">
        <w:trPr>
          <w:trHeight w:val="510"/>
          <w:jc w:val="center"/>
        </w:trPr>
        <w:tc>
          <w:tcPr>
            <w:tcW w:w="701" w:type="pct"/>
            <w:shd w:val="clear" w:color="auto" w:fill="auto"/>
            <w:vAlign w:val="center"/>
          </w:tcPr>
          <w:p w14:paraId="6F273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732" w:type="pct"/>
            <w:shd w:val="clear" w:color="auto" w:fill="auto"/>
            <w:vAlign w:val="center"/>
          </w:tcPr>
          <w:p w14:paraId="4DA0D90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B2A9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7250EC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725" w:type="pct"/>
            <w:shd w:val="clear" w:color="auto" w:fill="auto"/>
            <w:noWrap/>
            <w:vAlign w:val="center"/>
          </w:tcPr>
          <w:p w14:paraId="03B568A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4BB8354" w14:textId="77777777" w:rsidTr="00D33007">
        <w:trPr>
          <w:trHeight w:val="510"/>
          <w:jc w:val="center"/>
        </w:trPr>
        <w:tc>
          <w:tcPr>
            <w:tcW w:w="701" w:type="pct"/>
            <w:shd w:val="clear" w:color="auto" w:fill="auto"/>
            <w:vAlign w:val="center"/>
          </w:tcPr>
          <w:p w14:paraId="5A9D2C9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FANCD2</w:t>
            </w:r>
          </w:p>
        </w:tc>
        <w:tc>
          <w:tcPr>
            <w:tcW w:w="1732" w:type="pct"/>
            <w:shd w:val="clear" w:color="auto" w:fill="auto"/>
            <w:vAlign w:val="center"/>
          </w:tcPr>
          <w:p w14:paraId="5AC5B8C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E4FD05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6F960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FB74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0A5BD1" w:rsidRPr="008B7D16" w14:paraId="1D7B749E" w14:textId="77777777" w:rsidTr="00D33007">
        <w:trPr>
          <w:trHeight w:val="510"/>
          <w:jc w:val="center"/>
        </w:trPr>
        <w:tc>
          <w:tcPr>
            <w:tcW w:w="701" w:type="pct"/>
            <w:shd w:val="clear" w:color="auto" w:fill="auto"/>
            <w:vAlign w:val="center"/>
          </w:tcPr>
          <w:p w14:paraId="58AA1E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732" w:type="pct"/>
            <w:shd w:val="clear" w:color="auto" w:fill="auto"/>
            <w:vAlign w:val="center"/>
          </w:tcPr>
          <w:p w14:paraId="116417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47EE9C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7EF012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725" w:type="pct"/>
            <w:shd w:val="clear" w:color="auto" w:fill="auto"/>
            <w:noWrap/>
            <w:vAlign w:val="center"/>
          </w:tcPr>
          <w:p w14:paraId="170B09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48EB45DD" w14:textId="77777777" w:rsidTr="00D33007">
        <w:trPr>
          <w:trHeight w:val="510"/>
          <w:jc w:val="center"/>
        </w:trPr>
        <w:tc>
          <w:tcPr>
            <w:tcW w:w="701" w:type="pct"/>
            <w:shd w:val="clear" w:color="auto" w:fill="auto"/>
            <w:vAlign w:val="center"/>
          </w:tcPr>
          <w:p w14:paraId="2435A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732" w:type="pct"/>
            <w:shd w:val="clear" w:color="auto" w:fill="auto"/>
            <w:vAlign w:val="center"/>
          </w:tcPr>
          <w:p w14:paraId="38B8033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65F1E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A31754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725" w:type="pct"/>
            <w:shd w:val="clear" w:color="auto" w:fill="auto"/>
            <w:noWrap/>
            <w:vAlign w:val="center"/>
          </w:tcPr>
          <w:p w14:paraId="266D448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69647F3" w14:textId="77777777" w:rsidTr="00D33007">
        <w:trPr>
          <w:trHeight w:val="510"/>
          <w:jc w:val="center"/>
        </w:trPr>
        <w:tc>
          <w:tcPr>
            <w:tcW w:w="701" w:type="pct"/>
            <w:shd w:val="clear" w:color="auto" w:fill="auto"/>
            <w:vAlign w:val="center"/>
          </w:tcPr>
          <w:p w14:paraId="04E400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732" w:type="pct"/>
            <w:shd w:val="clear" w:color="auto" w:fill="auto"/>
            <w:vAlign w:val="center"/>
          </w:tcPr>
          <w:p w14:paraId="39E311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7344A3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C1080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725" w:type="pct"/>
            <w:shd w:val="clear" w:color="auto" w:fill="auto"/>
            <w:noWrap/>
            <w:vAlign w:val="center"/>
          </w:tcPr>
          <w:p w14:paraId="7025D62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66654010" w14:textId="77777777" w:rsidTr="00D33007">
        <w:trPr>
          <w:trHeight w:val="510"/>
          <w:jc w:val="center"/>
        </w:trPr>
        <w:tc>
          <w:tcPr>
            <w:tcW w:w="701" w:type="pct"/>
            <w:shd w:val="clear" w:color="auto" w:fill="auto"/>
            <w:vAlign w:val="center"/>
          </w:tcPr>
          <w:p w14:paraId="7E5319C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732" w:type="pct"/>
            <w:shd w:val="clear" w:color="auto" w:fill="auto"/>
            <w:vAlign w:val="center"/>
          </w:tcPr>
          <w:p w14:paraId="550FF1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FA82D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1F3BD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725" w:type="pct"/>
            <w:shd w:val="clear" w:color="auto" w:fill="auto"/>
            <w:noWrap/>
            <w:vAlign w:val="center"/>
          </w:tcPr>
          <w:p w14:paraId="0EC2E8A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0A5BD1" w:rsidRPr="008B7D16" w14:paraId="7F7B1D37" w14:textId="77777777" w:rsidTr="00D33007">
        <w:trPr>
          <w:trHeight w:val="510"/>
          <w:jc w:val="center"/>
        </w:trPr>
        <w:tc>
          <w:tcPr>
            <w:tcW w:w="701" w:type="pct"/>
            <w:shd w:val="clear" w:color="auto" w:fill="auto"/>
            <w:vAlign w:val="center"/>
          </w:tcPr>
          <w:p w14:paraId="555792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732" w:type="pct"/>
            <w:shd w:val="clear" w:color="auto" w:fill="auto"/>
            <w:vAlign w:val="center"/>
          </w:tcPr>
          <w:p w14:paraId="1B979B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2227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FC884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A9209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0A5BD1" w:rsidRPr="008B7D16" w14:paraId="5EBDFC2C" w14:textId="77777777" w:rsidTr="00D33007">
        <w:trPr>
          <w:trHeight w:val="510"/>
          <w:jc w:val="center"/>
        </w:trPr>
        <w:tc>
          <w:tcPr>
            <w:tcW w:w="701" w:type="pct"/>
            <w:shd w:val="clear" w:color="auto" w:fill="auto"/>
            <w:vAlign w:val="center"/>
          </w:tcPr>
          <w:p w14:paraId="311CD62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732" w:type="pct"/>
            <w:shd w:val="clear" w:color="auto" w:fill="auto"/>
            <w:vAlign w:val="center"/>
          </w:tcPr>
          <w:p w14:paraId="3A510DF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34" w:type="pct"/>
            <w:shd w:val="clear" w:color="auto" w:fill="auto"/>
            <w:noWrap/>
            <w:vAlign w:val="center"/>
          </w:tcPr>
          <w:p w14:paraId="52913D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8FBE9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725" w:type="pct"/>
            <w:shd w:val="clear" w:color="auto" w:fill="auto"/>
            <w:noWrap/>
            <w:vAlign w:val="center"/>
          </w:tcPr>
          <w:p w14:paraId="634B67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0A5BD1" w:rsidRPr="008B7D16" w14:paraId="5DABD6D1" w14:textId="77777777" w:rsidTr="00D33007">
        <w:trPr>
          <w:trHeight w:val="510"/>
          <w:jc w:val="center"/>
        </w:trPr>
        <w:tc>
          <w:tcPr>
            <w:tcW w:w="701" w:type="pct"/>
            <w:vMerge w:val="restart"/>
            <w:shd w:val="clear" w:color="auto" w:fill="auto"/>
            <w:vAlign w:val="center"/>
          </w:tcPr>
          <w:p w14:paraId="39800DA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732" w:type="pct"/>
            <w:shd w:val="clear" w:color="auto" w:fill="auto"/>
            <w:vAlign w:val="center"/>
          </w:tcPr>
          <w:p w14:paraId="0097DE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34" w:type="pct"/>
            <w:shd w:val="clear" w:color="auto" w:fill="auto"/>
            <w:noWrap/>
            <w:vAlign w:val="center"/>
          </w:tcPr>
          <w:p w14:paraId="5D2DE57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4C923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363FB4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5573A0D6" w14:textId="77777777" w:rsidTr="00D33007">
        <w:trPr>
          <w:trHeight w:val="510"/>
          <w:jc w:val="center"/>
        </w:trPr>
        <w:tc>
          <w:tcPr>
            <w:tcW w:w="701" w:type="pct"/>
            <w:vMerge/>
            <w:shd w:val="clear" w:color="auto" w:fill="auto"/>
            <w:vAlign w:val="center"/>
          </w:tcPr>
          <w:p w14:paraId="245CEBD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D152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34" w:type="pct"/>
            <w:shd w:val="clear" w:color="auto" w:fill="auto"/>
            <w:noWrap/>
            <w:vAlign w:val="center"/>
          </w:tcPr>
          <w:p w14:paraId="484D60B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B83B21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725" w:type="pct"/>
            <w:shd w:val="clear" w:color="auto" w:fill="auto"/>
            <w:noWrap/>
            <w:vAlign w:val="center"/>
          </w:tcPr>
          <w:p w14:paraId="665492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0A5BD1" w:rsidRPr="008B7D16" w14:paraId="10703775" w14:textId="77777777" w:rsidTr="00D33007">
        <w:trPr>
          <w:trHeight w:val="510"/>
          <w:jc w:val="center"/>
        </w:trPr>
        <w:tc>
          <w:tcPr>
            <w:tcW w:w="701" w:type="pct"/>
            <w:shd w:val="clear" w:color="auto" w:fill="auto"/>
            <w:vAlign w:val="center"/>
          </w:tcPr>
          <w:p w14:paraId="4FEE20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732" w:type="pct"/>
            <w:shd w:val="clear" w:color="auto" w:fill="auto"/>
            <w:vAlign w:val="center"/>
          </w:tcPr>
          <w:p w14:paraId="7D69C05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34" w:type="pct"/>
            <w:shd w:val="clear" w:color="auto" w:fill="auto"/>
            <w:noWrap/>
            <w:vAlign w:val="center"/>
          </w:tcPr>
          <w:p w14:paraId="5D044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8BF36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AA4D44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270E3828" w14:textId="77777777" w:rsidTr="00D33007">
        <w:trPr>
          <w:trHeight w:val="510"/>
          <w:jc w:val="center"/>
        </w:trPr>
        <w:tc>
          <w:tcPr>
            <w:tcW w:w="701" w:type="pct"/>
            <w:shd w:val="clear" w:color="auto" w:fill="auto"/>
            <w:vAlign w:val="center"/>
          </w:tcPr>
          <w:p w14:paraId="3C0C35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732" w:type="pct"/>
            <w:shd w:val="clear" w:color="auto" w:fill="auto"/>
            <w:vAlign w:val="center"/>
          </w:tcPr>
          <w:p w14:paraId="3B6F6F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D0E2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9572A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725" w:type="pct"/>
            <w:shd w:val="clear" w:color="auto" w:fill="auto"/>
            <w:noWrap/>
            <w:vAlign w:val="center"/>
          </w:tcPr>
          <w:p w14:paraId="775C329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0A5BD1" w:rsidRPr="008B7D16" w14:paraId="725E3081" w14:textId="77777777" w:rsidTr="00D33007">
        <w:trPr>
          <w:trHeight w:val="510"/>
          <w:jc w:val="center"/>
        </w:trPr>
        <w:tc>
          <w:tcPr>
            <w:tcW w:w="701" w:type="pct"/>
            <w:shd w:val="clear" w:color="auto" w:fill="auto"/>
            <w:vAlign w:val="center"/>
          </w:tcPr>
          <w:p w14:paraId="678D13E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732" w:type="pct"/>
            <w:shd w:val="clear" w:color="auto" w:fill="auto"/>
            <w:vAlign w:val="center"/>
          </w:tcPr>
          <w:p w14:paraId="2A412F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34" w:type="pct"/>
            <w:shd w:val="clear" w:color="auto" w:fill="auto"/>
            <w:noWrap/>
            <w:vAlign w:val="center"/>
          </w:tcPr>
          <w:p w14:paraId="21C17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BF58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725" w:type="pct"/>
            <w:shd w:val="clear" w:color="auto" w:fill="auto"/>
            <w:noWrap/>
            <w:vAlign w:val="center"/>
          </w:tcPr>
          <w:p w14:paraId="45AF550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0A5BD1" w:rsidRPr="008B7D16" w14:paraId="483F10E3" w14:textId="77777777" w:rsidTr="00D33007">
        <w:trPr>
          <w:trHeight w:val="510"/>
          <w:jc w:val="center"/>
        </w:trPr>
        <w:tc>
          <w:tcPr>
            <w:tcW w:w="701" w:type="pct"/>
            <w:shd w:val="clear" w:color="auto" w:fill="auto"/>
            <w:vAlign w:val="center"/>
          </w:tcPr>
          <w:p w14:paraId="2277B6D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732" w:type="pct"/>
            <w:shd w:val="clear" w:color="auto" w:fill="auto"/>
            <w:vAlign w:val="center"/>
          </w:tcPr>
          <w:p w14:paraId="65ADC7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34" w:type="pct"/>
            <w:shd w:val="clear" w:color="auto" w:fill="auto"/>
            <w:noWrap/>
            <w:vAlign w:val="center"/>
          </w:tcPr>
          <w:p w14:paraId="56CB1C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91F404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725" w:type="pct"/>
            <w:shd w:val="clear" w:color="auto" w:fill="auto"/>
            <w:noWrap/>
            <w:vAlign w:val="center"/>
          </w:tcPr>
          <w:p w14:paraId="4EF28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0A5BD1" w:rsidRPr="008B7D16" w14:paraId="68AFE067" w14:textId="77777777" w:rsidTr="00D33007">
        <w:trPr>
          <w:trHeight w:val="510"/>
          <w:jc w:val="center"/>
        </w:trPr>
        <w:tc>
          <w:tcPr>
            <w:tcW w:w="701" w:type="pct"/>
            <w:vMerge w:val="restart"/>
            <w:shd w:val="clear" w:color="auto" w:fill="auto"/>
            <w:vAlign w:val="center"/>
          </w:tcPr>
          <w:p w14:paraId="3677BC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732" w:type="pct"/>
            <w:shd w:val="clear" w:color="auto" w:fill="auto"/>
            <w:vAlign w:val="center"/>
          </w:tcPr>
          <w:p w14:paraId="2A85FF9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34" w:type="pct"/>
            <w:shd w:val="clear" w:color="auto" w:fill="auto"/>
            <w:noWrap/>
            <w:vAlign w:val="center"/>
          </w:tcPr>
          <w:p w14:paraId="71AA2B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851C9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725" w:type="pct"/>
            <w:shd w:val="clear" w:color="auto" w:fill="auto"/>
            <w:noWrap/>
            <w:vAlign w:val="center"/>
          </w:tcPr>
          <w:p w14:paraId="64A9FF3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0A5BD1" w:rsidRPr="008B7D16" w14:paraId="66B1E482" w14:textId="77777777" w:rsidTr="00D33007">
        <w:trPr>
          <w:trHeight w:val="510"/>
          <w:jc w:val="center"/>
        </w:trPr>
        <w:tc>
          <w:tcPr>
            <w:tcW w:w="701" w:type="pct"/>
            <w:vMerge/>
            <w:shd w:val="clear" w:color="auto" w:fill="auto"/>
            <w:vAlign w:val="center"/>
          </w:tcPr>
          <w:p w14:paraId="3E40B4F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36A86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34" w:type="pct"/>
            <w:shd w:val="clear" w:color="auto" w:fill="auto"/>
            <w:noWrap/>
            <w:vAlign w:val="center"/>
          </w:tcPr>
          <w:p w14:paraId="38B5B2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D92F98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725" w:type="pct"/>
            <w:shd w:val="clear" w:color="auto" w:fill="auto"/>
            <w:noWrap/>
            <w:vAlign w:val="center"/>
          </w:tcPr>
          <w:p w14:paraId="7A7B492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4842332" w14:textId="77777777" w:rsidTr="00D33007">
        <w:trPr>
          <w:trHeight w:val="510"/>
          <w:jc w:val="center"/>
        </w:trPr>
        <w:tc>
          <w:tcPr>
            <w:tcW w:w="701" w:type="pct"/>
            <w:shd w:val="clear" w:color="auto" w:fill="auto"/>
            <w:vAlign w:val="center"/>
          </w:tcPr>
          <w:p w14:paraId="519847E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732" w:type="pct"/>
            <w:shd w:val="clear" w:color="auto" w:fill="auto"/>
            <w:vAlign w:val="center"/>
          </w:tcPr>
          <w:p w14:paraId="5A0C8D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9FC32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20F64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725" w:type="pct"/>
            <w:shd w:val="clear" w:color="auto" w:fill="auto"/>
            <w:noWrap/>
            <w:vAlign w:val="center"/>
          </w:tcPr>
          <w:p w14:paraId="638E48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0A5BD1" w:rsidRPr="008B7D16" w14:paraId="5B5BD499" w14:textId="77777777" w:rsidTr="00D33007">
        <w:trPr>
          <w:trHeight w:val="510"/>
          <w:jc w:val="center"/>
        </w:trPr>
        <w:tc>
          <w:tcPr>
            <w:tcW w:w="701" w:type="pct"/>
            <w:shd w:val="clear" w:color="auto" w:fill="auto"/>
            <w:vAlign w:val="center"/>
          </w:tcPr>
          <w:p w14:paraId="3C471A8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732" w:type="pct"/>
            <w:shd w:val="clear" w:color="auto" w:fill="auto"/>
            <w:vAlign w:val="center"/>
          </w:tcPr>
          <w:p w14:paraId="0ED217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34" w:type="pct"/>
            <w:shd w:val="clear" w:color="auto" w:fill="auto"/>
            <w:noWrap/>
            <w:vAlign w:val="center"/>
          </w:tcPr>
          <w:p w14:paraId="2CCDC4D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D048DD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725" w:type="pct"/>
            <w:shd w:val="clear" w:color="auto" w:fill="auto"/>
            <w:noWrap/>
            <w:vAlign w:val="center"/>
          </w:tcPr>
          <w:p w14:paraId="62C2845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0A5BD1" w:rsidRPr="008B7D16" w14:paraId="298FE69B" w14:textId="77777777" w:rsidTr="00D33007">
        <w:trPr>
          <w:trHeight w:val="510"/>
          <w:jc w:val="center"/>
        </w:trPr>
        <w:tc>
          <w:tcPr>
            <w:tcW w:w="701" w:type="pct"/>
            <w:shd w:val="clear" w:color="auto" w:fill="auto"/>
            <w:vAlign w:val="center"/>
          </w:tcPr>
          <w:p w14:paraId="6CF7C6F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732" w:type="pct"/>
            <w:shd w:val="clear" w:color="auto" w:fill="auto"/>
            <w:vAlign w:val="center"/>
          </w:tcPr>
          <w:p w14:paraId="789A278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34" w:type="pct"/>
            <w:shd w:val="clear" w:color="auto" w:fill="auto"/>
            <w:noWrap/>
            <w:vAlign w:val="center"/>
          </w:tcPr>
          <w:p w14:paraId="4CEB99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560F8B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725" w:type="pct"/>
            <w:shd w:val="clear" w:color="auto" w:fill="auto"/>
            <w:noWrap/>
            <w:vAlign w:val="center"/>
          </w:tcPr>
          <w:p w14:paraId="74317CD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0A5BD1" w:rsidRPr="008B7D16" w14:paraId="3D53F56C" w14:textId="77777777" w:rsidTr="00D33007">
        <w:trPr>
          <w:trHeight w:val="510"/>
          <w:jc w:val="center"/>
        </w:trPr>
        <w:tc>
          <w:tcPr>
            <w:tcW w:w="701" w:type="pct"/>
            <w:shd w:val="clear" w:color="auto" w:fill="auto"/>
            <w:vAlign w:val="center"/>
          </w:tcPr>
          <w:p w14:paraId="108E84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732" w:type="pct"/>
            <w:shd w:val="clear" w:color="auto" w:fill="auto"/>
            <w:vAlign w:val="center"/>
          </w:tcPr>
          <w:p w14:paraId="467750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34" w:type="pct"/>
            <w:shd w:val="clear" w:color="auto" w:fill="auto"/>
            <w:noWrap/>
            <w:vAlign w:val="center"/>
          </w:tcPr>
          <w:p w14:paraId="6A694A3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45165A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725" w:type="pct"/>
            <w:shd w:val="clear" w:color="auto" w:fill="auto"/>
            <w:noWrap/>
            <w:vAlign w:val="center"/>
          </w:tcPr>
          <w:p w14:paraId="21B524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11F2C893" w14:textId="77777777" w:rsidTr="00D33007">
        <w:trPr>
          <w:trHeight w:val="510"/>
          <w:jc w:val="center"/>
        </w:trPr>
        <w:tc>
          <w:tcPr>
            <w:tcW w:w="701" w:type="pct"/>
            <w:shd w:val="clear" w:color="auto" w:fill="auto"/>
            <w:vAlign w:val="center"/>
          </w:tcPr>
          <w:p w14:paraId="58FB00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732" w:type="pct"/>
            <w:shd w:val="clear" w:color="auto" w:fill="auto"/>
            <w:vAlign w:val="center"/>
          </w:tcPr>
          <w:p w14:paraId="304E5D2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34" w:type="pct"/>
            <w:shd w:val="clear" w:color="auto" w:fill="auto"/>
            <w:noWrap/>
            <w:vAlign w:val="center"/>
          </w:tcPr>
          <w:p w14:paraId="49578A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E742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725" w:type="pct"/>
            <w:shd w:val="clear" w:color="auto" w:fill="auto"/>
            <w:noWrap/>
            <w:vAlign w:val="center"/>
          </w:tcPr>
          <w:p w14:paraId="09C97DF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714ED88F" w14:textId="77777777" w:rsidTr="00D33007">
        <w:trPr>
          <w:trHeight w:val="510"/>
          <w:jc w:val="center"/>
        </w:trPr>
        <w:tc>
          <w:tcPr>
            <w:tcW w:w="701" w:type="pct"/>
            <w:shd w:val="clear" w:color="auto" w:fill="auto"/>
            <w:vAlign w:val="center"/>
          </w:tcPr>
          <w:p w14:paraId="2A05605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732" w:type="pct"/>
            <w:shd w:val="clear" w:color="auto" w:fill="auto"/>
            <w:vAlign w:val="center"/>
          </w:tcPr>
          <w:p w14:paraId="2B4D67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34" w:type="pct"/>
            <w:shd w:val="clear" w:color="auto" w:fill="auto"/>
            <w:noWrap/>
            <w:vAlign w:val="center"/>
          </w:tcPr>
          <w:p w14:paraId="53943C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8D84B1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725" w:type="pct"/>
            <w:shd w:val="clear" w:color="auto" w:fill="auto"/>
            <w:noWrap/>
            <w:vAlign w:val="center"/>
          </w:tcPr>
          <w:p w14:paraId="1CC5F4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1D08471" w14:textId="77777777" w:rsidTr="00D33007">
        <w:trPr>
          <w:trHeight w:val="510"/>
          <w:jc w:val="center"/>
        </w:trPr>
        <w:tc>
          <w:tcPr>
            <w:tcW w:w="701" w:type="pct"/>
            <w:shd w:val="clear" w:color="auto" w:fill="auto"/>
            <w:vAlign w:val="center"/>
          </w:tcPr>
          <w:p w14:paraId="78D6DAD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MITF</w:t>
            </w:r>
          </w:p>
        </w:tc>
        <w:tc>
          <w:tcPr>
            <w:tcW w:w="1732" w:type="pct"/>
            <w:shd w:val="clear" w:color="auto" w:fill="auto"/>
            <w:vAlign w:val="center"/>
          </w:tcPr>
          <w:p w14:paraId="65962B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34" w:type="pct"/>
            <w:shd w:val="clear" w:color="auto" w:fill="auto"/>
            <w:noWrap/>
            <w:vAlign w:val="center"/>
          </w:tcPr>
          <w:p w14:paraId="4D0A971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52C39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725" w:type="pct"/>
            <w:shd w:val="clear" w:color="auto" w:fill="auto"/>
            <w:noWrap/>
            <w:vAlign w:val="center"/>
          </w:tcPr>
          <w:p w14:paraId="442746B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0A5BD1" w:rsidRPr="008B7D16" w14:paraId="6985A18E" w14:textId="77777777" w:rsidTr="00D33007">
        <w:trPr>
          <w:trHeight w:val="510"/>
          <w:jc w:val="center"/>
        </w:trPr>
        <w:tc>
          <w:tcPr>
            <w:tcW w:w="701" w:type="pct"/>
            <w:vMerge w:val="restart"/>
            <w:shd w:val="clear" w:color="auto" w:fill="auto"/>
            <w:vAlign w:val="center"/>
          </w:tcPr>
          <w:p w14:paraId="2775B21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732" w:type="pct"/>
            <w:shd w:val="clear" w:color="auto" w:fill="auto"/>
            <w:vAlign w:val="center"/>
          </w:tcPr>
          <w:p w14:paraId="693E5B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183A9F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0AEED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725" w:type="pct"/>
            <w:shd w:val="clear" w:color="auto" w:fill="auto"/>
            <w:noWrap/>
            <w:vAlign w:val="center"/>
          </w:tcPr>
          <w:p w14:paraId="6A7A1B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0A5BD1" w:rsidRPr="008B7D16" w14:paraId="069C0E9F" w14:textId="77777777" w:rsidTr="00D33007">
        <w:trPr>
          <w:trHeight w:val="510"/>
          <w:jc w:val="center"/>
        </w:trPr>
        <w:tc>
          <w:tcPr>
            <w:tcW w:w="701" w:type="pct"/>
            <w:vMerge/>
            <w:shd w:val="clear" w:color="auto" w:fill="auto"/>
            <w:vAlign w:val="center"/>
          </w:tcPr>
          <w:p w14:paraId="4693A44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911C32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2979ACE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EBEB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725" w:type="pct"/>
            <w:shd w:val="clear" w:color="auto" w:fill="auto"/>
            <w:noWrap/>
            <w:vAlign w:val="center"/>
          </w:tcPr>
          <w:p w14:paraId="64B81F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EF846DA" w14:textId="77777777" w:rsidTr="00D33007">
        <w:trPr>
          <w:trHeight w:val="510"/>
          <w:jc w:val="center"/>
        </w:trPr>
        <w:tc>
          <w:tcPr>
            <w:tcW w:w="701" w:type="pct"/>
            <w:vMerge w:val="restart"/>
            <w:shd w:val="clear" w:color="auto" w:fill="auto"/>
            <w:vAlign w:val="center"/>
          </w:tcPr>
          <w:p w14:paraId="2BE99CF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732" w:type="pct"/>
            <w:shd w:val="clear" w:color="auto" w:fill="auto"/>
            <w:vAlign w:val="center"/>
          </w:tcPr>
          <w:p w14:paraId="3C367F5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34" w:type="pct"/>
            <w:shd w:val="clear" w:color="auto" w:fill="auto"/>
            <w:noWrap/>
            <w:vAlign w:val="center"/>
          </w:tcPr>
          <w:p w14:paraId="11C0633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AAB4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725" w:type="pct"/>
            <w:shd w:val="clear" w:color="auto" w:fill="auto"/>
            <w:noWrap/>
            <w:vAlign w:val="center"/>
          </w:tcPr>
          <w:p w14:paraId="5BEDDB0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409FEE6" w14:textId="77777777" w:rsidTr="00D33007">
        <w:trPr>
          <w:trHeight w:val="510"/>
          <w:jc w:val="center"/>
        </w:trPr>
        <w:tc>
          <w:tcPr>
            <w:tcW w:w="701" w:type="pct"/>
            <w:vMerge/>
            <w:shd w:val="clear" w:color="auto" w:fill="auto"/>
            <w:vAlign w:val="center"/>
          </w:tcPr>
          <w:p w14:paraId="25C2F2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2E132B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34" w:type="pct"/>
            <w:shd w:val="clear" w:color="auto" w:fill="auto"/>
            <w:noWrap/>
            <w:vAlign w:val="center"/>
          </w:tcPr>
          <w:p w14:paraId="5463889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97C21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725" w:type="pct"/>
            <w:shd w:val="clear" w:color="auto" w:fill="auto"/>
            <w:noWrap/>
            <w:vAlign w:val="center"/>
          </w:tcPr>
          <w:p w14:paraId="7A204BD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2291A6C0" w14:textId="77777777" w:rsidTr="00D33007">
        <w:trPr>
          <w:trHeight w:val="510"/>
          <w:jc w:val="center"/>
        </w:trPr>
        <w:tc>
          <w:tcPr>
            <w:tcW w:w="701" w:type="pct"/>
            <w:shd w:val="clear" w:color="auto" w:fill="auto"/>
            <w:vAlign w:val="center"/>
          </w:tcPr>
          <w:p w14:paraId="4E8493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732" w:type="pct"/>
            <w:shd w:val="clear" w:color="auto" w:fill="auto"/>
            <w:vAlign w:val="center"/>
          </w:tcPr>
          <w:p w14:paraId="4F0FD69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34" w:type="pct"/>
            <w:shd w:val="clear" w:color="auto" w:fill="auto"/>
            <w:noWrap/>
            <w:vAlign w:val="center"/>
          </w:tcPr>
          <w:p w14:paraId="2DA8D2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0988D3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376E6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0A5BD1" w:rsidRPr="008B7D16" w14:paraId="182D1A42" w14:textId="77777777" w:rsidTr="00D33007">
        <w:trPr>
          <w:trHeight w:val="510"/>
          <w:jc w:val="center"/>
        </w:trPr>
        <w:tc>
          <w:tcPr>
            <w:tcW w:w="701" w:type="pct"/>
            <w:vMerge w:val="restart"/>
            <w:shd w:val="clear" w:color="auto" w:fill="auto"/>
            <w:vAlign w:val="center"/>
          </w:tcPr>
          <w:p w14:paraId="48B6D87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732" w:type="pct"/>
            <w:shd w:val="clear" w:color="auto" w:fill="auto"/>
            <w:vAlign w:val="center"/>
          </w:tcPr>
          <w:p w14:paraId="299AF00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37F5E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0C27E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76C9E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r w:rsidR="000A5BD1" w:rsidRPr="008B7D16" w14:paraId="69642886" w14:textId="77777777" w:rsidTr="00D33007">
        <w:trPr>
          <w:trHeight w:val="510"/>
          <w:jc w:val="center"/>
        </w:trPr>
        <w:tc>
          <w:tcPr>
            <w:tcW w:w="701" w:type="pct"/>
            <w:vMerge/>
            <w:shd w:val="clear" w:color="auto" w:fill="auto"/>
            <w:vAlign w:val="center"/>
          </w:tcPr>
          <w:p w14:paraId="1555206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7DC8113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7F4A2F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C0CE8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653014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lastRenderedPageBreak/>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5"/>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88C1E" w14:textId="77777777" w:rsidR="00B0130B" w:rsidRDefault="00B0130B">
      <w:r>
        <w:separator/>
      </w:r>
    </w:p>
  </w:endnote>
  <w:endnote w:type="continuationSeparator" w:id="0">
    <w:p w14:paraId="681F11B3" w14:textId="77777777" w:rsidR="00B0130B" w:rsidRDefault="00B0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5F191" w14:textId="77777777" w:rsidR="00B0130B" w:rsidRDefault="00B0130B">
      <w:r>
        <w:separator/>
      </w:r>
    </w:p>
  </w:footnote>
  <w:footnote w:type="continuationSeparator" w:id="0">
    <w:p w14:paraId="341126B8" w14:textId="77777777" w:rsidR="00B0130B" w:rsidRDefault="00B01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7980B020"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6" w:name="_Hlk196728545"/>
    <w:r>
      <w:rPr>
        <w:rFonts w:hint="eastAsia"/>
      </w:rPr>
      <w:t xml:space="preserve"> </w:t>
    </w:r>
    <w:bookmarkEnd w:id="16"/>
    <w:r w:rsidR="000E5298" w:rsidRPr="000E5298">
      <w:t>{{</w:t>
    </w:r>
    <w:proofErr w:type="spellStart"/>
    <w:r w:rsidR="000E5298" w:rsidRPr="000E5298">
      <w:t>sample.sample_id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5EA6"/>
    <w:rsid w:val="00195361"/>
    <w:rsid w:val="00196C2B"/>
    <w:rsid w:val="0019704B"/>
    <w:rsid w:val="001A1034"/>
    <w:rsid w:val="001A2E96"/>
    <w:rsid w:val="001B100F"/>
    <w:rsid w:val="001D175D"/>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B27A6"/>
    <w:rsid w:val="004B3DCD"/>
    <w:rsid w:val="004B42EE"/>
    <w:rsid w:val="004B4BAF"/>
    <w:rsid w:val="004B5EFB"/>
    <w:rsid w:val="004C0241"/>
    <w:rsid w:val="004D57EA"/>
    <w:rsid w:val="004E33DE"/>
    <w:rsid w:val="004F0C57"/>
    <w:rsid w:val="00502626"/>
    <w:rsid w:val="00505AB3"/>
    <w:rsid w:val="005071DC"/>
    <w:rsid w:val="00507209"/>
    <w:rsid w:val="005157F3"/>
    <w:rsid w:val="005202C9"/>
    <w:rsid w:val="00523DFB"/>
    <w:rsid w:val="00535472"/>
    <w:rsid w:val="00540E9E"/>
    <w:rsid w:val="005473AF"/>
    <w:rsid w:val="00552343"/>
    <w:rsid w:val="00553925"/>
    <w:rsid w:val="00560869"/>
    <w:rsid w:val="00565C96"/>
    <w:rsid w:val="00574862"/>
    <w:rsid w:val="0058009A"/>
    <w:rsid w:val="00582A4B"/>
    <w:rsid w:val="005870ED"/>
    <w:rsid w:val="00591D16"/>
    <w:rsid w:val="00595939"/>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7F91"/>
    <w:rsid w:val="00680339"/>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298E"/>
    <w:rsid w:val="007C0797"/>
    <w:rsid w:val="007C31AA"/>
    <w:rsid w:val="007C31AC"/>
    <w:rsid w:val="007C7C0C"/>
    <w:rsid w:val="007D3E1B"/>
    <w:rsid w:val="007F48C5"/>
    <w:rsid w:val="00806949"/>
    <w:rsid w:val="00817265"/>
    <w:rsid w:val="008224BD"/>
    <w:rsid w:val="0083348D"/>
    <w:rsid w:val="00835D62"/>
    <w:rsid w:val="0084570E"/>
    <w:rsid w:val="008478AB"/>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5301"/>
    <w:rsid w:val="008F0CF6"/>
    <w:rsid w:val="008F1698"/>
    <w:rsid w:val="008F4F76"/>
    <w:rsid w:val="009016BC"/>
    <w:rsid w:val="00921AF0"/>
    <w:rsid w:val="00923E9F"/>
    <w:rsid w:val="00927F6A"/>
    <w:rsid w:val="00934327"/>
    <w:rsid w:val="0093512F"/>
    <w:rsid w:val="00941B6F"/>
    <w:rsid w:val="009476DA"/>
    <w:rsid w:val="00957328"/>
    <w:rsid w:val="009576B6"/>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23D48"/>
    <w:rsid w:val="00A24346"/>
    <w:rsid w:val="00A2679C"/>
    <w:rsid w:val="00A31191"/>
    <w:rsid w:val="00A31AFD"/>
    <w:rsid w:val="00A462F5"/>
    <w:rsid w:val="00A52975"/>
    <w:rsid w:val="00A715B7"/>
    <w:rsid w:val="00A852C9"/>
    <w:rsid w:val="00A9349B"/>
    <w:rsid w:val="00AA26E2"/>
    <w:rsid w:val="00AA7E96"/>
    <w:rsid w:val="00AB12ED"/>
    <w:rsid w:val="00AC44F4"/>
    <w:rsid w:val="00AC5A0A"/>
    <w:rsid w:val="00AD3710"/>
    <w:rsid w:val="00AD46EE"/>
    <w:rsid w:val="00AD4CF1"/>
    <w:rsid w:val="00AD63EA"/>
    <w:rsid w:val="00AE0EFB"/>
    <w:rsid w:val="00AE3ED2"/>
    <w:rsid w:val="00AF1100"/>
    <w:rsid w:val="00AF1A3E"/>
    <w:rsid w:val="00AF5639"/>
    <w:rsid w:val="00B0130B"/>
    <w:rsid w:val="00B06730"/>
    <w:rsid w:val="00B076F9"/>
    <w:rsid w:val="00B253AC"/>
    <w:rsid w:val="00B33642"/>
    <w:rsid w:val="00B4003A"/>
    <w:rsid w:val="00B40D23"/>
    <w:rsid w:val="00B42849"/>
    <w:rsid w:val="00B42F5E"/>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C02C95"/>
    <w:rsid w:val="00C139BE"/>
    <w:rsid w:val="00C13C8B"/>
    <w:rsid w:val="00C16907"/>
    <w:rsid w:val="00C368C1"/>
    <w:rsid w:val="00C45EAC"/>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91B9B"/>
    <w:rsid w:val="00DA4A5E"/>
    <w:rsid w:val="00DA62CA"/>
    <w:rsid w:val="00DA6D6B"/>
    <w:rsid w:val="00DC1F13"/>
    <w:rsid w:val="00DD31C2"/>
    <w:rsid w:val="00DD5A2F"/>
    <w:rsid w:val="00DE47AE"/>
    <w:rsid w:val="00DF49AE"/>
    <w:rsid w:val="00E11D91"/>
    <w:rsid w:val="00E12A6C"/>
    <w:rsid w:val="00E253E6"/>
    <w:rsid w:val="00E25497"/>
    <w:rsid w:val="00E30102"/>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F1978"/>
    <w:rsid w:val="00EF23A4"/>
    <w:rsid w:val="00EF3987"/>
    <w:rsid w:val="00EF745F"/>
    <w:rsid w:val="00EF7F6A"/>
    <w:rsid w:val="00F10A47"/>
    <w:rsid w:val="00F13ED5"/>
    <w:rsid w:val="00F13F00"/>
    <w:rsid w:val="00F145D3"/>
    <w:rsid w:val="00F15B42"/>
    <w:rsid w:val="00F169F8"/>
    <w:rsid w:val="00F22614"/>
    <w:rsid w:val="00F23BDC"/>
    <w:rsid w:val="00F3451F"/>
    <w:rsid w:val="00F41577"/>
    <w:rsid w:val="00F4210A"/>
    <w:rsid w:val="00F5743B"/>
    <w:rsid w:val="00F6698B"/>
    <w:rsid w:val="00F72B14"/>
    <w:rsid w:val="00F95507"/>
    <w:rsid w:val="00F96046"/>
    <w:rsid w:val="00FA09F2"/>
    <w:rsid w:val="00FA1BE3"/>
    <w:rsid w:val="00FA3D0F"/>
    <w:rsid w:val="00FA7FDD"/>
    <w:rsid w:val="00FC7311"/>
    <w:rsid w:val="00FD5C6D"/>
    <w:rsid w:val="00FE3E39"/>
    <w:rsid w:val="00FE4115"/>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29</Pages>
  <Words>3266</Words>
  <Characters>18622</Characters>
  <Application>Microsoft Office Word</Application>
  <DocSecurity>0</DocSecurity>
  <Lines>155</Lines>
  <Paragraphs>43</Paragraphs>
  <ScaleCrop>false</ScaleCrop>
  <Company>Sky123.Org</Company>
  <LinksUpToDate>false</LinksUpToDate>
  <CharactersWithSpaces>21845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353</cp:revision>
  <cp:lastPrinted>2025-04-24T07:13:00Z</cp:lastPrinted>
  <dcterms:created xsi:type="dcterms:W3CDTF">2025-04-30T02:40:00Z</dcterms:created>
  <dcterms:modified xsi:type="dcterms:W3CDTF">2025-07-01T07:40:00Z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