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326"/>
        <w:gridCol w:w="1193"/>
      </w:tblGrid>
      <w:tr w:rsidR="00D96359" w14:paraId="5E739979" w14:textId="77777777">
        <w:trPr>
          <w:trHeight w:val="244"/>
          <w:jc w:val="center"/>
        </w:trPr>
        <w:tc>
          <w:tcPr>
            <w:tcW w:w="1134" w:type="dxa"/>
            <w:tcBorders>
              <w:top w:val="single" w:sz="4" w:space="0" w:color="auto"/>
              <w:bottom w:val="nil"/>
              <w:right w:val="nil"/>
            </w:tcBorders>
            <w:shd w:val="clear" w:color="auto" w:fill="auto"/>
            <w:vAlign w:val="center"/>
          </w:tcPr>
          <w:p w14:paraId="1100E3A8" w14:textId="77777777" w:rsidR="00D96359" w:rsidRDefault="00F46335">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shd w:val="clear" w:color="auto" w:fill="auto"/>
            <w:vAlign w:val="center"/>
          </w:tcPr>
          <w:p w14:paraId="6A2A4E37" w14:textId="0E8025F7"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sample.patient</w:t>
            </w:r>
            <w:proofErr w:type="gramEnd"/>
            <w:r w:rsidRPr="000154F0">
              <w:rPr>
                <w:rFonts w:ascii="宋体" w:hAnsi="宋体" w:cs="宋体"/>
                <w:b/>
                <w:bCs/>
                <w:color w:val="000000"/>
                <w:kern w:val="0"/>
                <w:sz w:val="18"/>
                <w:szCs w:val="18"/>
                <w:lang w:bidi="ar"/>
              </w:rPr>
              <w:t>_name</w:t>
            </w:r>
            <w:proofErr w:type="spellEnd"/>
            <w:r w:rsidRPr="000154F0">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740777EF"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shd w:val="clear" w:color="auto" w:fill="auto"/>
            <w:vAlign w:val="center"/>
          </w:tcPr>
          <w:p w14:paraId="5D90F180" w14:textId="35AC946D"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sample.gender</w:t>
            </w:r>
            <w:proofErr w:type="spellEnd"/>
            <w:proofErr w:type="gramEnd"/>
            <w:r w:rsidRPr="000154F0">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1C8DA813"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shd w:val="clear" w:color="auto" w:fill="auto"/>
            <w:vAlign w:val="center"/>
          </w:tcPr>
          <w:p w14:paraId="01759BF3" w14:textId="6D8867B4"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hint="eastAsia"/>
                <w:b/>
                <w:bCs/>
                <w:color w:val="000000"/>
                <w:kern w:val="0"/>
                <w:sz w:val="18"/>
                <w:szCs w:val="18"/>
                <w:lang w:bidi="ar"/>
              </w:rPr>
              <w:t xml:space="preserve">{%if </w:t>
            </w:r>
            <w:proofErr w:type="spellStart"/>
            <w:r w:rsidRPr="000154F0">
              <w:rPr>
                <w:rFonts w:ascii="宋体" w:hAnsi="宋体" w:cs="宋体" w:hint="eastAsia"/>
                <w:b/>
                <w:bCs/>
                <w:color w:val="000000"/>
                <w:kern w:val="0"/>
                <w:sz w:val="18"/>
                <w:szCs w:val="18"/>
                <w:lang w:bidi="ar"/>
              </w:rPr>
              <w:t>sample.age</w:t>
            </w:r>
            <w:proofErr w:type="spellEnd"/>
            <w:r w:rsidRPr="000154F0">
              <w:rPr>
                <w:rFonts w:ascii="宋体" w:hAnsi="宋体" w:cs="宋体" w:hint="eastAsia"/>
                <w:b/>
                <w:bCs/>
                <w:color w:val="000000"/>
                <w:kern w:val="0"/>
                <w:sz w:val="18"/>
                <w:szCs w:val="18"/>
                <w:lang w:bidi="ar"/>
              </w:rPr>
              <w:t>%}{{</w:t>
            </w:r>
            <w:proofErr w:type="spellStart"/>
            <w:r w:rsidRPr="000154F0">
              <w:rPr>
                <w:rFonts w:ascii="宋体" w:hAnsi="宋体" w:cs="宋体" w:hint="eastAsia"/>
                <w:b/>
                <w:bCs/>
                <w:color w:val="000000"/>
                <w:kern w:val="0"/>
                <w:sz w:val="18"/>
                <w:szCs w:val="18"/>
                <w:lang w:bidi="ar"/>
              </w:rPr>
              <w:t>sample.age</w:t>
            </w:r>
            <w:proofErr w:type="spellEnd"/>
            <w:r w:rsidRPr="000154F0">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shd w:val="clear" w:color="auto" w:fill="auto"/>
            <w:vAlign w:val="center"/>
          </w:tcPr>
          <w:p w14:paraId="17EC71DA"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shd w:val="clear" w:color="auto" w:fill="auto"/>
            <w:vAlign w:val="center"/>
          </w:tcPr>
          <w:p w14:paraId="64D870FD" w14:textId="117A1FDD"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sample.mol_pathological_id</w:t>
            </w:r>
            <w:proofErr w:type="spellEnd"/>
            <w:r w:rsidRPr="000154F0">
              <w:rPr>
                <w:rFonts w:ascii="宋体" w:hAnsi="宋体" w:cs="宋体"/>
                <w:b/>
                <w:bCs/>
                <w:color w:val="000000"/>
                <w:kern w:val="0"/>
                <w:sz w:val="18"/>
                <w:szCs w:val="18"/>
                <w:lang w:bidi="ar"/>
              </w:rPr>
              <w:t>}}</w:t>
            </w:r>
          </w:p>
        </w:tc>
      </w:tr>
      <w:tr w:rsidR="00D96359" w14:paraId="23B95FBD" w14:textId="77777777">
        <w:trPr>
          <w:trHeight w:val="233"/>
          <w:jc w:val="center"/>
        </w:trPr>
        <w:tc>
          <w:tcPr>
            <w:tcW w:w="1134" w:type="dxa"/>
            <w:tcBorders>
              <w:top w:val="nil"/>
              <w:bottom w:val="nil"/>
              <w:right w:val="nil"/>
            </w:tcBorders>
            <w:shd w:val="clear" w:color="auto" w:fill="auto"/>
            <w:vAlign w:val="center"/>
          </w:tcPr>
          <w:p w14:paraId="13D3AD59"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shd w:val="clear" w:color="auto" w:fill="auto"/>
            <w:vAlign w:val="center"/>
          </w:tcPr>
          <w:p w14:paraId="3AADE282" w14:textId="20DABD7C"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sample.outpatient</w:t>
            </w:r>
            <w:proofErr w:type="gramEnd"/>
            <w:r w:rsidRPr="000154F0">
              <w:rPr>
                <w:rFonts w:ascii="宋体" w:hAnsi="宋体" w:cs="宋体"/>
                <w:b/>
                <w:bCs/>
                <w:color w:val="000000"/>
                <w:kern w:val="0"/>
                <w:sz w:val="18"/>
                <w:szCs w:val="18"/>
                <w:lang w:bidi="ar"/>
              </w:rPr>
              <w:t>_service_no</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3BD77164"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5325CCD6" w14:textId="6F64968B"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sample.hospitalization</w:t>
            </w:r>
            <w:proofErr w:type="gramEnd"/>
            <w:r w:rsidRPr="000154F0">
              <w:rPr>
                <w:rFonts w:ascii="宋体" w:hAnsi="宋体" w:cs="宋体"/>
                <w:b/>
                <w:bCs/>
                <w:color w:val="000000"/>
                <w:kern w:val="0"/>
                <w:sz w:val="18"/>
                <w:szCs w:val="18"/>
                <w:lang w:bidi="ar"/>
              </w:rPr>
              <w:t>_no</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6C3020D4"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tcBorders>
              <w:top w:val="nil"/>
              <w:left w:val="nil"/>
              <w:bottom w:val="nil"/>
              <w:right w:val="nil"/>
            </w:tcBorders>
            <w:shd w:val="clear" w:color="auto" w:fill="auto"/>
            <w:vAlign w:val="center"/>
          </w:tcPr>
          <w:p w14:paraId="0D686539" w14:textId="771B0AD4"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sample.bed_number</w:t>
            </w:r>
            <w:proofErr w:type="spellEnd"/>
            <w:r w:rsidRPr="000154F0">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78FFE716"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193" w:type="dxa"/>
            <w:tcBorders>
              <w:top w:val="nil"/>
              <w:left w:val="nil"/>
              <w:bottom w:val="nil"/>
            </w:tcBorders>
            <w:shd w:val="clear" w:color="auto" w:fill="auto"/>
            <w:vAlign w:val="center"/>
          </w:tcPr>
          <w:p w14:paraId="0C513DB7" w14:textId="0DAA35E7"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sample.submission</w:t>
            </w:r>
            <w:proofErr w:type="gramEnd"/>
            <w:r w:rsidRPr="000154F0">
              <w:rPr>
                <w:rFonts w:ascii="宋体" w:hAnsi="宋体" w:cs="宋体"/>
                <w:b/>
                <w:bCs/>
                <w:color w:val="000000"/>
                <w:kern w:val="0"/>
                <w:sz w:val="18"/>
                <w:szCs w:val="18"/>
                <w:lang w:bidi="ar"/>
              </w:rPr>
              <w:t>_department</w:t>
            </w:r>
            <w:proofErr w:type="spellEnd"/>
            <w:r w:rsidRPr="000154F0">
              <w:rPr>
                <w:rFonts w:ascii="宋体" w:hAnsi="宋体" w:cs="宋体"/>
                <w:b/>
                <w:bCs/>
                <w:color w:val="000000"/>
                <w:kern w:val="0"/>
                <w:sz w:val="18"/>
                <w:szCs w:val="18"/>
                <w:lang w:bidi="ar"/>
              </w:rPr>
              <w:t>}}</w:t>
            </w:r>
          </w:p>
        </w:tc>
      </w:tr>
      <w:tr w:rsidR="00D96359" w14:paraId="1F324B38" w14:textId="77777777">
        <w:trPr>
          <w:trHeight w:val="90"/>
          <w:jc w:val="center"/>
        </w:trPr>
        <w:tc>
          <w:tcPr>
            <w:tcW w:w="1134" w:type="dxa"/>
            <w:tcBorders>
              <w:top w:val="nil"/>
              <w:bottom w:val="nil"/>
              <w:right w:val="nil"/>
            </w:tcBorders>
            <w:shd w:val="clear" w:color="auto" w:fill="auto"/>
            <w:vAlign w:val="center"/>
          </w:tcPr>
          <w:p w14:paraId="199A895D"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shd w:val="clear" w:color="auto" w:fill="auto"/>
            <w:vAlign w:val="center"/>
          </w:tcPr>
          <w:p w14:paraId="589474FF" w14:textId="77777777" w:rsidR="00D96359" w:rsidRDefault="00D96359">
            <w:pPr>
              <w:widowControl/>
              <w:adjustRightInd w:val="0"/>
              <w:snapToGrid w:val="0"/>
              <w:jc w:val="left"/>
              <w:rPr>
                <w:rFonts w:ascii="宋体" w:hAnsi="宋体" w:cs="宋体"/>
                <w:b/>
                <w:bCs/>
                <w:color w:val="000000"/>
                <w:kern w:val="0"/>
                <w:sz w:val="18"/>
                <w:szCs w:val="18"/>
                <w:lang w:bidi="ar"/>
              </w:rPr>
            </w:pPr>
          </w:p>
        </w:tc>
        <w:tc>
          <w:tcPr>
            <w:tcW w:w="1134" w:type="dxa"/>
            <w:tcBorders>
              <w:top w:val="nil"/>
              <w:left w:val="nil"/>
              <w:bottom w:val="nil"/>
              <w:right w:val="nil"/>
            </w:tcBorders>
            <w:shd w:val="clear" w:color="auto" w:fill="auto"/>
            <w:vAlign w:val="center"/>
          </w:tcPr>
          <w:p w14:paraId="52594E07"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shd w:val="clear" w:color="auto" w:fill="auto"/>
            <w:vAlign w:val="center"/>
          </w:tcPr>
          <w:p w14:paraId="471331E4" w14:textId="6BB39376"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sample.sample_type</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466DDF61"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shd w:val="clear" w:color="auto" w:fill="auto"/>
            <w:vAlign w:val="center"/>
          </w:tcPr>
          <w:p w14:paraId="001F6721" w14:textId="6C694D55"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sample.blood</w:t>
            </w:r>
            <w:proofErr w:type="gramEnd"/>
            <w:r w:rsidRPr="000154F0">
              <w:rPr>
                <w:rFonts w:ascii="宋体" w:hAnsi="宋体" w:cs="宋体"/>
                <w:b/>
                <w:bCs/>
                <w:color w:val="000000"/>
                <w:kern w:val="0"/>
                <w:sz w:val="18"/>
                <w:szCs w:val="18"/>
                <w:lang w:bidi="ar"/>
              </w:rPr>
              <w:t>_collection_date|replace</w:t>
            </w:r>
            <w:proofErr w:type="spellEnd"/>
            <w:r w:rsidRPr="000154F0">
              <w:rPr>
                <w:rFonts w:ascii="宋体" w:hAnsi="宋体" w:cs="宋体"/>
                <w:b/>
                <w:bCs/>
                <w:color w:val="000000"/>
                <w:kern w:val="0"/>
                <w:sz w:val="18"/>
                <w:szCs w:val="18"/>
                <w:lang w:bidi="ar"/>
              </w:rPr>
              <w:t>(“-”, “”)}}</w:t>
            </w:r>
          </w:p>
        </w:tc>
        <w:tc>
          <w:tcPr>
            <w:tcW w:w="1326" w:type="dxa"/>
            <w:tcBorders>
              <w:top w:val="nil"/>
              <w:left w:val="nil"/>
              <w:bottom w:val="nil"/>
              <w:right w:val="nil"/>
            </w:tcBorders>
            <w:shd w:val="clear" w:color="auto" w:fill="auto"/>
            <w:vAlign w:val="center"/>
          </w:tcPr>
          <w:p w14:paraId="4FC41D20"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193" w:type="dxa"/>
            <w:tcBorders>
              <w:top w:val="nil"/>
              <w:left w:val="nil"/>
              <w:bottom w:val="nil"/>
            </w:tcBorders>
            <w:shd w:val="clear" w:color="auto" w:fill="auto"/>
            <w:vAlign w:val="center"/>
          </w:tcPr>
          <w:p w14:paraId="319E410D" w14:textId="6349EFFF"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sample.submission</w:t>
            </w:r>
            <w:proofErr w:type="gramEnd"/>
            <w:r w:rsidRPr="000154F0">
              <w:rPr>
                <w:rFonts w:ascii="宋体" w:hAnsi="宋体" w:cs="宋体"/>
                <w:b/>
                <w:bCs/>
                <w:color w:val="000000"/>
                <w:kern w:val="0"/>
                <w:sz w:val="18"/>
                <w:szCs w:val="18"/>
                <w:lang w:bidi="ar"/>
              </w:rPr>
              <w:t>_doctor</w:t>
            </w:r>
            <w:proofErr w:type="spellEnd"/>
            <w:r w:rsidRPr="000154F0">
              <w:rPr>
                <w:rFonts w:ascii="宋体" w:hAnsi="宋体" w:cs="宋体"/>
                <w:b/>
                <w:bCs/>
                <w:color w:val="000000"/>
                <w:kern w:val="0"/>
                <w:sz w:val="18"/>
                <w:szCs w:val="18"/>
                <w:lang w:bidi="ar"/>
              </w:rPr>
              <w:t>}}</w:t>
            </w:r>
          </w:p>
        </w:tc>
      </w:tr>
      <w:tr w:rsidR="00D96359" w14:paraId="0AA59636" w14:textId="77777777">
        <w:trPr>
          <w:trHeight w:val="90"/>
          <w:jc w:val="center"/>
        </w:trPr>
        <w:tc>
          <w:tcPr>
            <w:tcW w:w="1134" w:type="dxa"/>
            <w:tcBorders>
              <w:top w:val="nil"/>
              <w:bottom w:val="nil"/>
              <w:right w:val="nil"/>
            </w:tcBorders>
            <w:shd w:val="clear" w:color="auto" w:fill="auto"/>
            <w:vAlign w:val="center"/>
          </w:tcPr>
          <w:p w14:paraId="677C5F5C"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shd w:val="clear" w:color="auto" w:fill="auto"/>
            <w:vAlign w:val="center"/>
          </w:tcPr>
          <w:p w14:paraId="29633938" w14:textId="331AAEDC"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sample.original</w:t>
            </w:r>
            <w:proofErr w:type="gramEnd"/>
            <w:r w:rsidRPr="000154F0">
              <w:rPr>
                <w:rFonts w:ascii="宋体" w:hAnsi="宋体" w:cs="宋体"/>
                <w:b/>
                <w:bCs/>
                <w:color w:val="000000"/>
                <w:kern w:val="0"/>
                <w:sz w:val="18"/>
                <w:szCs w:val="18"/>
                <w:lang w:bidi="ar"/>
              </w:rPr>
              <w:t>_pathological_id</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5E96E94A"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5921" w:type="dxa"/>
            <w:gridSpan w:val="5"/>
            <w:tcBorders>
              <w:top w:val="nil"/>
              <w:left w:val="nil"/>
              <w:bottom w:val="nil"/>
            </w:tcBorders>
            <w:shd w:val="clear" w:color="auto" w:fill="auto"/>
            <w:vAlign w:val="center"/>
          </w:tcPr>
          <w:p w14:paraId="5E80B4D1" w14:textId="791718D0"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sample.pathol</w:t>
            </w:r>
            <w:proofErr w:type="gramEnd"/>
            <w:r w:rsidRPr="000154F0">
              <w:rPr>
                <w:rFonts w:ascii="宋体" w:hAnsi="宋体" w:cs="宋体"/>
                <w:b/>
                <w:bCs/>
                <w:color w:val="000000"/>
                <w:kern w:val="0"/>
                <w:sz w:val="18"/>
                <w:szCs w:val="18"/>
                <w:lang w:bidi="ar"/>
              </w:rPr>
              <w:t>_diagn</w:t>
            </w:r>
            <w:proofErr w:type="spellEnd"/>
            <w:r w:rsidRPr="000154F0">
              <w:rPr>
                <w:rFonts w:ascii="宋体" w:hAnsi="宋体" w:cs="宋体"/>
                <w:b/>
                <w:bCs/>
                <w:color w:val="000000"/>
                <w:kern w:val="0"/>
                <w:sz w:val="18"/>
                <w:szCs w:val="18"/>
                <w:lang w:bidi="ar"/>
              </w:rPr>
              <w:t>}}</w:t>
            </w:r>
          </w:p>
        </w:tc>
      </w:tr>
      <w:bookmarkEnd w:id="0"/>
      <w:tr w:rsidR="00D96359" w14:paraId="4167585F" w14:textId="77777777">
        <w:trPr>
          <w:trHeight w:val="1050"/>
          <w:jc w:val="center"/>
        </w:trPr>
        <w:tc>
          <w:tcPr>
            <w:tcW w:w="9607" w:type="dxa"/>
            <w:gridSpan w:val="8"/>
            <w:tcBorders>
              <w:top w:val="single" w:sz="4" w:space="0" w:color="auto"/>
              <w:bottom w:val="single" w:sz="4" w:space="0" w:color="auto"/>
            </w:tcBorders>
          </w:tcPr>
          <w:p w14:paraId="0D8058C2" w14:textId="77777777" w:rsidR="00D96359" w:rsidRDefault="00D96359">
            <w:pPr>
              <w:rPr>
                <w:rFonts w:ascii="宋体" w:hAnsi="宋体" w:cs="宋体"/>
                <w:b/>
                <w:kern w:val="0"/>
                <w:sz w:val="18"/>
                <w:szCs w:val="18"/>
              </w:rPr>
            </w:pPr>
          </w:p>
          <w:p w14:paraId="0FD9B45D" w14:textId="77777777" w:rsidR="00D96359" w:rsidRDefault="00F46335">
            <w:pPr>
              <w:rPr>
                <w:rFonts w:ascii="宋体" w:hAnsi="宋体" w:cs="宋体"/>
                <w:b/>
                <w:kern w:val="0"/>
                <w:sz w:val="18"/>
                <w:szCs w:val="18"/>
              </w:rPr>
            </w:pPr>
            <w:r>
              <w:rPr>
                <w:rFonts w:ascii="宋体" w:hAnsi="宋体" w:cs="宋体" w:hint="eastAsia"/>
                <w:b/>
                <w:kern w:val="0"/>
                <w:sz w:val="18"/>
                <w:szCs w:val="18"/>
              </w:rPr>
              <w:t>检测项目：</w:t>
            </w:r>
          </w:p>
          <w:p w14:paraId="2DE91BDE" w14:textId="77777777" w:rsidR="00D96359" w:rsidRDefault="00F46335">
            <w:pPr>
              <w:rPr>
                <w:rFonts w:ascii="宋体" w:hAnsi="宋体" w:cs="宋体"/>
                <w:bCs/>
                <w:kern w:val="0"/>
                <w:sz w:val="18"/>
                <w:szCs w:val="18"/>
              </w:rPr>
            </w:pPr>
            <w:r>
              <w:rPr>
                <w:rFonts w:ascii="宋体" w:hAnsi="宋体" w:cs="宋体" w:hint="eastAsia"/>
                <w:bCs/>
                <w:kern w:val="0"/>
                <w:sz w:val="18"/>
                <w:szCs w:val="18"/>
              </w:rPr>
              <w:t>BRCA1/2基因突变检测（及遗传相关基因）</w:t>
            </w:r>
          </w:p>
          <w:p w14:paraId="62DEE372" w14:textId="77777777" w:rsidR="00D96359" w:rsidRDefault="00F46335">
            <w:pPr>
              <w:rPr>
                <w:rFonts w:ascii="宋体" w:hAnsi="宋体" w:cs="宋体"/>
                <w:bCs/>
                <w:kern w:val="0"/>
                <w:sz w:val="18"/>
                <w:szCs w:val="18"/>
              </w:rPr>
            </w:pPr>
            <w:r>
              <w:rPr>
                <w:rFonts w:ascii="宋体" w:hAnsi="宋体" w:cs="宋体" w:hint="eastAsia"/>
                <w:b/>
                <w:kern w:val="0"/>
                <w:sz w:val="18"/>
                <w:szCs w:val="18"/>
              </w:rPr>
              <w:t>检测内容：</w:t>
            </w:r>
          </w:p>
          <w:p w14:paraId="1BC8776A" w14:textId="77777777" w:rsidR="00D96359" w:rsidRDefault="00F46335">
            <w:pPr>
              <w:rPr>
                <w:rFonts w:ascii="宋体" w:hAnsi="宋体" w:cs="宋体"/>
                <w:bCs/>
                <w:kern w:val="0"/>
                <w:sz w:val="18"/>
                <w:szCs w:val="18"/>
              </w:rPr>
            </w:pPr>
            <w:r>
              <w:rPr>
                <w:rFonts w:ascii="宋体" w:hAnsi="宋体" w:cs="宋体" w:hint="eastAsia"/>
                <w:bCs/>
                <w:kern w:val="0"/>
                <w:sz w:val="18"/>
                <w:szCs w:val="18"/>
              </w:rPr>
              <w:t>肿瘤遗传、诊断、治疗、预后密切相关的150个基因（详见附表）的目标区域。</w:t>
            </w:r>
          </w:p>
          <w:p w14:paraId="7499DFAB" w14:textId="77777777" w:rsidR="00D96359" w:rsidRDefault="00F46335">
            <w:pPr>
              <w:rPr>
                <w:rFonts w:ascii="宋体" w:hAnsi="宋体" w:cs="宋体"/>
                <w:b/>
                <w:kern w:val="0"/>
                <w:sz w:val="18"/>
                <w:szCs w:val="18"/>
              </w:rPr>
            </w:pPr>
            <w:r>
              <w:rPr>
                <w:rFonts w:ascii="宋体" w:hAnsi="宋体" w:cs="宋体" w:hint="eastAsia"/>
                <w:b/>
                <w:kern w:val="0"/>
                <w:sz w:val="18"/>
                <w:szCs w:val="18"/>
              </w:rPr>
              <w:t>检测类型：</w:t>
            </w:r>
          </w:p>
          <w:p w14:paraId="4E268BDF" w14:textId="77777777" w:rsidR="00D96359" w:rsidRDefault="00F46335">
            <w:pPr>
              <w:widowControl/>
              <w:jc w:val="left"/>
              <w:rPr>
                <w:rFonts w:ascii="宋体" w:hAnsi="宋体" w:cs="宋体"/>
                <w:bCs/>
                <w:kern w:val="0"/>
                <w:sz w:val="18"/>
                <w:szCs w:val="18"/>
              </w:rPr>
            </w:pPr>
            <w:r>
              <w:rPr>
                <w:rFonts w:ascii="宋体" w:hAnsi="宋体" w:cs="宋体" w:hint="eastAsia"/>
                <w:bCs/>
                <w:kern w:val="0"/>
                <w:sz w:val="18"/>
                <w:szCs w:val="18"/>
              </w:rPr>
              <w:t>可检测150个基因目标区域内点突变（SNV）和插入/缺失（</w:t>
            </w:r>
            <w:proofErr w:type="spellStart"/>
            <w:r>
              <w:rPr>
                <w:rFonts w:ascii="宋体" w:hAnsi="宋体" w:cs="宋体" w:hint="eastAsia"/>
                <w:bCs/>
                <w:kern w:val="0"/>
                <w:sz w:val="18"/>
                <w:szCs w:val="18"/>
              </w:rPr>
              <w:t>InDel</w:t>
            </w:r>
            <w:proofErr w:type="spellEnd"/>
            <w:r>
              <w:rPr>
                <w:rFonts w:ascii="宋体" w:hAnsi="宋体" w:cs="宋体" w:hint="eastAsia"/>
                <w:bCs/>
                <w:kern w:val="0"/>
                <w:sz w:val="18"/>
                <w:szCs w:val="18"/>
              </w:rPr>
              <w:t xml:space="preserve">），8 </w:t>
            </w:r>
            <w:proofErr w:type="gramStart"/>
            <w:r>
              <w:rPr>
                <w:rFonts w:ascii="宋体" w:hAnsi="宋体" w:cs="宋体" w:hint="eastAsia"/>
                <w:bCs/>
                <w:kern w:val="0"/>
                <w:sz w:val="18"/>
                <w:szCs w:val="18"/>
              </w:rPr>
              <w:t>个</w:t>
            </w:r>
            <w:proofErr w:type="gramEnd"/>
            <w:r>
              <w:rPr>
                <w:rFonts w:ascii="宋体" w:hAnsi="宋体" w:cs="宋体" w:hint="eastAsia"/>
                <w:bCs/>
                <w:kern w:val="0"/>
                <w:sz w:val="18"/>
                <w:szCs w:val="18"/>
              </w:rPr>
              <w:t>基因（BRCA1、BRCA2、MLH1、MSH2、MSH6、</w:t>
            </w:r>
          </w:p>
          <w:p w14:paraId="37D0C174" w14:textId="77777777" w:rsidR="00D96359" w:rsidRDefault="00F46335">
            <w:pPr>
              <w:widowControl/>
              <w:jc w:val="left"/>
              <w:rPr>
                <w:rFonts w:ascii="宋体" w:hAnsi="宋体" w:cs="宋体"/>
                <w:bCs/>
                <w:kern w:val="0"/>
                <w:sz w:val="18"/>
                <w:szCs w:val="18"/>
              </w:rPr>
            </w:pPr>
            <w:r>
              <w:rPr>
                <w:rFonts w:ascii="宋体" w:hAnsi="宋体" w:cs="宋体" w:hint="eastAsia"/>
                <w:bCs/>
                <w:kern w:val="0"/>
                <w:sz w:val="18"/>
                <w:szCs w:val="18"/>
              </w:rPr>
              <w:t>PMS2、EPCAM、VHL）的大片段重排缺失（LGR deletion）</w:t>
            </w:r>
          </w:p>
          <w:p w14:paraId="5E9A5801" w14:textId="77777777" w:rsidR="00D96359" w:rsidRDefault="00F46335">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622F0889" w14:textId="77777777" w:rsidR="00D96359" w:rsidRDefault="00F46335">
            <w:pPr>
              <w:widowControl/>
              <w:jc w:val="left"/>
              <w:rPr>
                <w:rFonts w:ascii="宋体" w:hAnsi="宋体" w:cs="宋体"/>
                <w:bCs/>
                <w:kern w:val="0"/>
                <w:sz w:val="18"/>
                <w:szCs w:val="18"/>
                <w:u w:val="single"/>
              </w:rPr>
            </w:pPr>
            <w:r>
              <w:rPr>
                <w:rFonts w:ascii="宋体" w:hAnsi="宋体" w:cs="宋体" w:hint="eastAsia"/>
                <w:bCs/>
                <w:kern w:val="0"/>
                <w:sz w:val="18"/>
                <w:szCs w:val="18"/>
              </w:rPr>
              <w:t>本项目采用扩增子建库，使用高通量平台测序。</w:t>
            </w:r>
          </w:p>
        </w:tc>
      </w:tr>
      <w:tr w:rsidR="00D96359" w14:paraId="2A37CB00" w14:textId="77777777">
        <w:trPr>
          <w:trHeight w:val="2380"/>
          <w:jc w:val="center"/>
        </w:trPr>
        <w:tc>
          <w:tcPr>
            <w:tcW w:w="9607" w:type="dxa"/>
            <w:gridSpan w:val="8"/>
            <w:tcBorders>
              <w:top w:val="single" w:sz="4" w:space="0" w:color="auto"/>
              <w:bottom w:val="nil"/>
            </w:tcBorders>
            <w:vAlign w:val="center"/>
          </w:tcPr>
          <w:p w14:paraId="34B5FDDE" w14:textId="77777777" w:rsidR="00D96359" w:rsidRDefault="00F46335">
            <w:pPr>
              <w:widowControl/>
              <w:spacing w:beforeLines="50" w:before="156"/>
              <w:rPr>
                <w:rFonts w:ascii="宋体" w:hAnsi="宋体" w:cs="宋体"/>
                <w:b/>
                <w:kern w:val="0"/>
                <w:szCs w:val="21"/>
              </w:rPr>
            </w:pPr>
            <w:r>
              <w:rPr>
                <w:rFonts w:ascii="宋体" w:hAnsi="宋体" w:cs="宋体" w:hint="eastAsia"/>
                <w:b/>
                <w:kern w:val="0"/>
                <w:szCs w:val="21"/>
              </w:rPr>
              <w:t>检测结果小结：</w:t>
            </w:r>
          </w:p>
          <w:p w14:paraId="44D900D2" w14:textId="77777777" w:rsidR="00D96359" w:rsidRDefault="00D96359">
            <w:pPr>
              <w:widowControl/>
              <w:spacing w:beforeLines="50" w:before="156"/>
              <w:rPr>
                <w:rFonts w:ascii="宋体" w:hAnsi="宋体" w:cs="宋体"/>
                <w:b/>
                <w:kern w:val="0"/>
                <w:sz w:val="18"/>
                <w:szCs w:val="18"/>
              </w:rPr>
            </w:pP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D96359" w14:paraId="24306D0E"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54014397" w14:textId="77777777" w:rsidR="00D96359" w:rsidRDefault="00F46335">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4F8AE6C0" w14:textId="77777777" w:rsidR="00D96359" w:rsidRDefault="00F46335">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EC326FF" w14:textId="77777777" w:rsidR="00D96359" w:rsidRDefault="00F46335">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3FBBD6E9" w14:textId="77777777" w:rsidR="00D96359" w:rsidRDefault="00F46335">
                  <w:pPr>
                    <w:jc w:val="center"/>
                    <w:rPr>
                      <w:rFonts w:ascii="宋体" w:hAnsi="宋体" w:cs="宋体"/>
                      <w:sz w:val="17"/>
                      <w:szCs w:val="17"/>
                    </w:rPr>
                  </w:pPr>
                  <w:r>
                    <w:rPr>
                      <w:rFonts w:ascii="宋体" w:hAnsi="宋体" w:cs="宋体" w:hint="eastAsia"/>
                      <w:sz w:val="17"/>
                      <w:szCs w:val="17"/>
                    </w:rPr>
                    <w:t>变异解读</w:t>
                  </w:r>
                </w:p>
              </w:tc>
            </w:tr>
            <w:tr w:rsidR="000D56D7" w14:paraId="5C46CDB9" w14:textId="77777777" w:rsidTr="007861C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7AE8EE" w14:textId="6AB3434C" w:rsidR="000D56D7" w:rsidRDefault="000D56D7">
                  <w:pPr>
                    <w:jc w:val="center"/>
                    <w:rPr>
                      <w:rFonts w:ascii="宋体" w:hAnsi="宋体" w:cs="宋体"/>
                      <w:sz w:val="17"/>
                      <w:szCs w:val="17"/>
                    </w:rPr>
                  </w:pPr>
                  <w:r w:rsidRPr="000D56D7">
                    <w:rPr>
                      <w:rFonts w:ascii="宋体" w:hAnsi="宋体" w:cs="宋体"/>
                      <w:sz w:val="17"/>
                      <w:szCs w:val="17"/>
                    </w:rPr>
                    <w:t xml:space="preserve">{%tr if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 “BRCA1”]|</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0D56D7" w14:paraId="246530C5" w14:textId="77777777" w:rsidTr="007861C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75204F" w14:textId="1D18A066" w:rsidR="000D56D7" w:rsidRPr="000D56D7" w:rsidRDefault="000D56D7">
                  <w:pPr>
                    <w:jc w:val="center"/>
                    <w:rPr>
                      <w:rFonts w:ascii="宋体" w:hAnsi="宋体" w:cs="宋体"/>
                      <w:sz w:val="17"/>
                      <w:szCs w:val="17"/>
                    </w:rPr>
                  </w:pPr>
                  <w:r w:rsidRPr="000D56D7">
                    <w:rPr>
                      <w:rFonts w:ascii="宋体" w:hAnsi="宋体" w:cs="宋体"/>
                      <w:sz w:val="17"/>
                      <w:szCs w:val="17"/>
                    </w:rPr>
                    <w:t xml:space="preserve">{%tr </w:t>
                  </w:r>
                  <w:r>
                    <w:rPr>
                      <w:rFonts w:ascii="宋体" w:hAnsi="宋体" w:cs="宋体"/>
                      <w:sz w:val="17"/>
                      <w:szCs w:val="17"/>
                    </w:rPr>
                    <w:t>for a in</w:t>
                  </w:r>
                  <w:r w:rsidRPr="000D56D7">
                    <w:rPr>
                      <w:rFonts w:ascii="宋体" w:hAnsi="宋体" w:cs="宋体"/>
                      <w:sz w:val="17"/>
                      <w:szCs w:val="17"/>
                    </w:rPr>
                    <w:t xml:space="preserve">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 “BRCA1”]|</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0D56D7" w14:paraId="125BFFCB"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56E322" w14:textId="1ED4D059" w:rsidR="000D56D7" w:rsidRDefault="00E11926">
                  <w:pPr>
                    <w:jc w:val="center"/>
                    <w:rPr>
                      <w:rFonts w:ascii="宋体" w:hAnsi="宋体" w:cs="宋体"/>
                      <w:i/>
                      <w:iCs/>
                      <w:sz w:val="17"/>
                      <w:szCs w:val="17"/>
                    </w:rPr>
                  </w:pPr>
                  <w:r>
                    <w:rPr>
                      <w:rFonts w:ascii="宋体" w:hAnsi="宋体" w:cs="宋体" w:hint="eastAsia"/>
                      <w:i/>
                      <w:iCs/>
                      <w:sz w:val="17"/>
                      <w:szCs w:val="17"/>
                    </w:rPr>
                    <w:t>{</w:t>
                  </w:r>
                  <w:r>
                    <w:rPr>
                      <w:rFonts w:ascii="宋体" w:hAnsi="宋体" w:cs="宋体"/>
                      <w:i/>
                      <w:iCs/>
                      <w:sz w:val="17"/>
                      <w:szCs w:val="17"/>
                    </w:rPr>
                    <w:t>%</w:t>
                  </w:r>
                  <w:proofErr w:type="spellStart"/>
                  <w:r>
                    <w:rPr>
                      <w:rFonts w:ascii="宋体" w:hAnsi="宋体" w:cs="宋体"/>
                      <w:i/>
                      <w:iCs/>
                      <w:sz w:val="17"/>
                      <w:szCs w:val="17"/>
                    </w:rPr>
                    <w:t>vm</w:t>
                  </w:r>
                  <w:proofErr w:type="spellEnd"/>
                  <w:proofErr w:type="gramStart"/>
                  <w:r>
                    <w:rPr>
                      <w:rFonts w:ascii="宋体" w:hAnsi="宋体" w:cs="宋体"/>
                      <w:i/>
                      <w:iCs/>
                      <w:sz w:val="17"/>
                      <w:szCs w:val="17"/>
                    </w:rPr>
                    <w:t>%}BRCA</w:t>
                  </w:r>
                  <w:proofErr w:type="gramEnd"/>
                  <w:r>
                    <w:rPr>
                      <w:rFonts w:ascii="宋体" w:hAnsi="宋体" w:cs="宋体"/>
                      <w:i/>
                      <w:iCs/>
                      <w:sz w:val="17"/>
                      <w:szCs w:val="17"/>
                    </w:rPr>
                    <w:t>1</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F916C2"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w:t>
                  </w:r>
                </w:p>
                <w:p w14:paraId="65EAEF55"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del</w:t>
                  </w:r>
                </w:p>
                <w:p w14:paraId="00EC8E70"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“Gain”%}</w:t>
                  </w:r>
                </w:p>
                <w:p w14:paraId="0E210A26"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dup</w:t>
                  </w:r>
                </w:p>
                <w:p w14:paraId="248F14C5"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else%}</w:t>
                  </w:r>
                </w:p>
                <w:p w14:paraId="201C9B0E"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roofErr w:type="spellStart"/>
                  <w:proofErr w:type="gramStart"/>
                  <w:r w:rsidRPr="00E11926">
                    <w:rPr>
                      <w:rFonts w:ascii="宋体" w:hAnsi="宋体" w:cs="宋体"/>
                      <w:sz w:val="17"/>
                      <w:szCs w:val="17"/>
                    </w:rPr>
                    <w:t>a.gene</w:t>
                  </w:r>
                  <w:proofErr w:type="gramEnd"/>
                  <w:r w:rsidRPr="00E11926">
                    <w:rPr>
                      <w:rFonts w:ascii="宋体" w:hAnsi="宋体" w:cs="宋体"/>
                      <w:sz w:val="17"/>
                      <w:szCs w:val="17"/>
                    </w:rPr>
                    <w:t>_region</w:t>
                  </w:r>
                  <w:proofErr w:type="spellEnd"/>
                  <w:r w:rsidRPr="00E11926">
                    <w:rPr>
                      <w:rFonts w:ascii="宋体" w:hAnsi="宋体" w:cs="宋体"/>
                      <w:sz w:val="17"/>
                      <w:szCs w:val="17"/>
                    </w:rPr>
                    <w:t>}} {{</w:t>
                  </w:r>
                  <w:proofErr w:type="spellStart"/>
                  <w:r w:rsidRPr="00E11926">
                    <w:rPr>
                      <w:rFonts w:ascii="宋体" w:hAnsi="宋体" w:cs="宋体"/>
                      <w:sz w:val="17"/>
                      <w:szCs w:val="17"/>
                    </w:rPr>
                    <w:t>a.hgvs_c</w:t>
                  </w:r>
                  <w:proofErr w:type="spellEnd"/>
                  <w:r w:rsidRPr="00E11926">
                    <w:rPr>
                      <w:rFonts w:ascii="宋体" w:hAnsi="宋体" w:cs="宋体"/>
                      <w:sz w:val="17"/>
                      <w:szCs w:val="17"/>
                    </w:rPr>
                    <w:t xml:space="preserve">}}{%if </w:t>
                  </w:r>
                  <w:proofErr w:type="spellStart"/>
                  <w:r w:rsidRPr="00E11926">
                    <w:rPr>
                      <w:rFonts w:ascii="宋体" w:hAnsi="宋体" w:cs="宋体"/>
                      <w:sz w:val="17"/>
                      <w:szCs w:val="17"/>
                    </w:rPr>
                    <w:t>a.hgvs_p</w:t>
                  </w:r>
                  <w:proofErr w:type="spellEnd"/>
                  <w:r w:rsidRPr="00E11926">
                    <w:rPr>
                      <w:rFonts w:ascii="宋体" w:hAnsi="宋体" w:cs="宋体"/>
                      <w:sz w:val="17"/>
                      <w:szCs w:val="17"/>
                    </w:rPr>
                    <w:t>!=”p.?”%} {{</w:t>
                  </w:r>
                  <w:proofErr w:type="spellStart"/>
                  <w:r w:rsidRPr="00E11926">
                    <w:rPr>
                      <w:rFonts w:ascii="宋体" w:hAnsi="宋体" w:cs="宋体"/>
                      <w:sz w:val="17"/>
                      <w:szCs w:val="17"/>
                    </w:rPr>
                    <w:t>a.hgvs_p</w:t>
                  </w:r>
                  <w:proofErr w:type="spellEnd"/>
                  <w:r w:rsidRPr="00E11926">
                    <w:rPr>
                      <w:rFonts w:ascii="宋体" w:hAnsi="宋体" w:cs="宋体"/>
                      <w:sz w:val="17"/>
                      <w:szCs w:val="17"/>
                    </w:rPr>
                    <w:t>}}{%endif%}</w:t>
                  </w:r>
                </w:p>
                <w:p w14:paraId="04751CE0"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lastRenderedPageBreak/>
                    <w:t>{{</w:t>
                  </w:r>
                  <w:proofErr w:type="spellStart"/>
                  <w:proofErr w:type="gramStart"/>
                  <w:r w:rsidRPr="00E11926">
                    <w:rPr>
                      <w:rFonts w:ascii="宋体" w:hAnsi="宋体" w:cs="宋体"/>
                      <w:sz w:val="17"/>
                      <w:szCs w:val="17"/>
                    </w:rPr>
                    <w:t>a.transcript</w:t>
                  </w:r>
                  <w:proofErr w:type="gramEnd"/>
                  <w:r w:rsidRPr="00E11926">
                    <w:rPr>
                      <w:rFonts w:ascii="宋体" w:hAnsi="宋体" w:cs="宋体"/>
                      <w:sz w:val="17"/>
                      <w:szCs w:val="17"/>
                    </w:rPr>
                    <w:t>_primary</w:t>
                  </w:r>
                  <w:proofErr w:type="spellEnd"/>
                  <w:r w:rsidRPr="00E11926">
                    <w:rPr>
                      <w:rFonts w:ascii="宋体" w:hAnsi="宋体" w:cs="宋体"/>
                      <w:sz w:val="17"/>
                      <w:szCs w:val="17"/>
                    </w:rPr>
                    <w:t xml:space="preserve"> }}</w:t>
                  </w:r>
                </w:p>
                <w:p w14:paraId="45547A46" w14:textId="1BE182B9" w:rsidR="000D56D7" w:rsidRDefault="00E11926" w:rsidP="00E11926">
                  <w:pPr>
                    <w:jc w:val="center"/>
                    <w:rPr>
                      <w:rFonts w:ascii="宋体" w:hAnsi="宋体" w:cs="宋体"/>
                      <w:sz w:val="17"/>
                      <w:szCs w:val="17"/>
                    </w:rPr>
                  </w:pPr>
                  <w:r w:rsidRPr="00E11926">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513781"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 or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“Gain”%}</w:t>
                  </w:r>
                </w:p>
                <w:p w14:paraId="0FCB4534"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if </w:t>
                  </w:r>
                  <w:proofErr w:type="spellStart"/>
                  <w:r w:rsidRPr="00E11926">
                    <w:rPr>
                      <w:rFonts w:ascii="宋体" w:hAnsi="宋体" w:cs="宋体"/>
                      <w:sz w:val="17"/>
                      <w:szCs w:val="17"/>
                    </w:rPr>
                    <w:lastRenderedPageBreak/>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HeteDel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042AA09B" w14:textId="6E80AEA7" w:rsidR="00E11926" w:rsidRPr="00E11926" w:rsidRDefault="00E11926" w:rsidP="00E11926">
                  <w:pPr>
                    <w:jc w:val="center"/>
                    <w:rPr>
                      <w:rFonts w:ascii="宋体" w:hAnsi="宋体" w:cs="宋体"/>
                      <w:sz w:val="17"/>
                      <w:szCs w:val="17"/>
                    </w:rPr>
                  </w:pPr>
                  <w:r w:rsidRPr="00E11926">
                    <w:rPr>
                      <w:rFonts w:ascii="宋体" w:hAnsi="宋体" w:cs="宋体" w:hint="eastAsia"/>
                      <w:sz w:val="17"/>
                      <w:szCs w:val="17"/>
                    </w:rPr>
                    <w:t>杂合</w:t>
                  </w:r>
                  <w:r>
                    <w:rPr>
                      <w:rFonts w:ascii="宋体" w:hAnsi="宋体" w:cs="宋体" w:hint="eastAsia"/>
                      <w:sz w:val="17"/>
                      <w:szCs w:val="17"/>
                    </w:rPr>
                    <w:t>胚系</w:t>
                  </w:r>
                </w:p>
                <w:p w14:paraId="725FFD13"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HomoDel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677CA687" w14:textId="59B93D18" w:rsidR="00E11926" w:rsidRPr="00E11926" w:rsidRDefault="00E11926" w:rsidP="00E11926">
                  <w:pPr>
                    <w:jc w:val="center"/>
                    <w:rPr>
                      <w:rFonts w:ascii="宋体" w:hAnsi="宋体" w:cs="宋体"/>
                      <w:sz w:val="17"/>
                      <w:szCs w:val="17"/>
                    </w:rPr>
                  </w:pPr>
                  <w:r w:rsidRPr="00E11926">
                    <w:rPr>
                      <w:rFonts w:ascii="宋体" w:hAnsi="宋体" w:cs="宋体" w:hint="eastAsia"/>
                      <w:sz w:val="17"/>
                      <w:szCs w:val="17"/>
                    </w:rPr>
                    <w:t>纯合</w:t>
                  </w:r>
                  <w:r>
                    <w:rPr>
                      <w:rFonts w:ascii="宋体" w:hAnsi="宋体" w:cs="宋体" w:hint="eastAsia"/>
                      <w:sz w:val="17"/>
                      <w:szCs w:val="17"/>
                    </w:rPr>
                    <w:t>胚系</w:t>
                  </w:r>
                </w:p>
                <w:p w14:paraId="340D8726"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else%}</w:t>
                  </w:r>
                </w:p>
                <w:p w14:paraId="06068B2F"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
                <w:p w14:paraId="44163D66"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endif%}</w:t>
                  </w:r>
                </w:p>
                <w:p w14:paraId="243E5C28"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else%}</w:t>
                  </w:r>
                </w:p>
                <w:p w14:paraId="076225CE" w14:textId="1A6FF861" w:rsidR="00E11926" w:rsidRPr="00E11926" w:rsidRDefault="00E11926" w:rsidP="00E11926">
                  <w:pPr>
                    <w:jc w:val="center"/>
                    <w:rPr>
                      <w:rFonts w:ascii="宋体" w:hAnsi="宋体" w:cs="宋体"/>
                      <w:sz w:val="17"/>
                      <w:szCs w:val="17"/>
                    </w:rPr>
                  </w:pPr>
                  <w:r w:rsidRPr="00E11926">
                    <w:rPr>
                      <w:rFonts w:ascii="宋体" w:hAnsi="宋体" w:cs="宋体" w:hint="eastAsia"/>
                      <w:sz w:val="17"/>
                      <w:szCs w:val="17"/>
                    </w:rPr>
                    <w:t xml:space="preserve">{%if </w:t>
                  </w:r>
                  <w:proofErr w:type="spellStart"/>
                  <w:r w:rsidRPr="00E11926">
                    <w:rPr>
                      <w:rFonts w:ascii="宋体" w:hAnsi="宋体" w:cs="宋体" w:hint="eastAsia"/>
                      <w:sz w:val="17"/>
                      <w:szCs w:val="17"/>
                    </w:rPr>
                    <w:t>a.freq</w:t>
                  </w:r>
                  <w:proofErr w:type="spellEnd"/>
                  <w:r w:rsidRPr="00E11926">
                    <w:rPr>
                      <w:rFonts w:ascii="宋体" w:hAnsi="宋体" w:cs="宋体" w:hint="eastAsia"/>
                      <w:sz w:val="17"/>
                      <w:szCs w:val="17"/>
                    </w:rPr>
                    <w:t xml:space="preserve"> &gt;=0.85%}纯合</w:t>
                  </w:r>
                  <w:r>
                    <w:rPr>
                      <w:rFonts w:ascii="宋体" w:hAnsi="宋体" w:cs="宋体" w:hint="eastAsia"/>
                      <w:sz w:val="17"/>
                      <w:szCs w:val="17"/>
                    </w:rPr>
                    <w:t>胚系</w:t>
                  </w:r>
                  <w:r w:rsidRPr="00E11926">
                    <w:rPr>
                      <w:rFonts w:ascii="宋体" w:hAnsi="宋体" w:cs="宋体" w:hint="eastAsia"/>
                      <w:sz w:val="17"/>
                      <w:szCs w:val="17"/>
                    </w:rPr>
                    <w:t>{%else%}杂合</w:t>
                  </w:r>
                  <w:r>
                    <w:rPr>
                      <w:rFonts w:ascii="宋体" w:hAnsi="宋体" w:cs="宋体" w:hint="eastAsia"/>
                      <w:sz w:val="17"/>
                      <w:szCs w:val="17"/>
                    </w:rPr>
                    <w:t>胚系</w:t>
                  </w:r>
                  <w:r w:rsidRPr="00E11926">
                    <w:rPr>
                      <w:rFonts w:ascii="宋体" w:hAnsi="宋体" w:cs="宋体" w:hint="eastAsia"/>
                      <w:sz w:val="17"/>
                      <w:szCs w:val="17"/>
                    </w:rPr>
                    <w:t>{%endif%}</w:t>
                  </w:r>
                </w:p>
                <w:p w14:paraId="54E3B0FC" w14:textId="5B50F6F2" w:rsidR="000D56D7" w:rsidRDefault="00E11926" w:rsidP="00E11926">
                  <w:pPr>
                    <w:jc w:val="center"/>
                    <w:rPr>
                      <w:rFonts w:ascii="宋体" w:hAnsi="宋体" w:cs="宋体"/>
                      <w:sz w:val="17"/>
                      <w:szCs w:val="17"/>
                    </w:rPr>
                  </w:pPr>
                  <w:r w:rsidRPr="00E11926">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91DDC1"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a.clinic</w:t>
                  </w:r>
                  <w:proofErr w:type="gramEnd"/>
                  <w:r w:rsidRPr="00E11926">
                    <w:rPr>
                      <w:rFonts w:ascii="宋体" w:hAnsi="宋体" w:cs="宋体"/>
                      <w:sz w:val="17"/>
                      <w:szCs w:val="17"/>
                    </w:rPr>
                    <w:t>_num_g</w:t>
                  </w:r>
                  <w:proofErr w:type="spellEnd"/>
                  <w:r w:rsidRPr="00E11926">
                    <w:rPr>
                      <w:rFonts w:ascii="宋体" w:hAnsi="宋体" w:cs="宋体"/>
                      <w:sz w:val="17"/>
                      <w:szCs w:val="17"/>
                    </w:rPr>
                    <w:t xml:space="preserve"> == 5%}</w:t>
                  </w:r>
                </w:p>
                <w:p w14:paraId="41F504B0" w14:textId="77777777" w:rsidR="00E11926" w:rsidRPr="00E11926" w:rsidRDefault="00E11926" w:rsidP="00E11926">
                  <w:pPr>
                    <w:jc w:val="center"/>
                    <w:rPr>
                      <w:rFonts w:ascii="宋体" w:hAnsi="宋体" w:cs="宋体"/>
                      <w:sz w:val="17"/>
                      <w:szCs w:val="17"/>
                    </w:rPr>
                  </w:pPr>
                  <w:r w:rsidRPr="00E11926">
                    <w:rPr>
                      <w:rFonts w:ascii="宋体" w:hAnsi="宋体" w:cs="宋体" w:hint="eastAsia"/>
                      <w:sz w:val="17"/>
                      <w:szCs w:val="17"/>
                    </w:rPr>
                    <w:t>致病性</w:t>
                  </w:r>
                </w:p>
                <w:p w14:paraId="6FC1AA07" w14:textId="48907929"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w:t>
                  </w:r>
                  <w:r>
                    <w:rPr>
                      <w:rFonts w:ascii="宋体" w:hAnsi="宋体" w:cs="宋体" w:hint="eastAsia"/>
                      <w:sz w:val="17"/>
                      <w:szCs w:val="17"/>
                    </w:rPr>
                    <w:t>else</w:t>
                  </w:r>
                  <w:r w:rsidRPr="00E11926">
                    <w:rPr>
                      <w:rFonts w:ascii="宋体" w:hAnsi="宋体" w:cs="宋体"/>
                      <w:sz w:val="17"/>
                      <w:szCs w:val="17"/>
                    </w:rPr>
                    <w:t>%}</w:t>
                  </w:r>
                </w:p>
                <w:p w14:paraId="73A4C36E" w14:textId="77777777" w:rsidR="00E11926" w:rsidRPr="00E11926" w:rsidRDefault="00E11926" w:rsidP="00E11926">
                  <w:pPr>
                    <w:jc w:val="center"/>
                    <w:rPr>
                      <w:rFonts w:ascii="宋体" w:hAnsi="宋体" w:cs="宋体"/>
                      <w:sz w:val="17"/>
                      <w:szCs w:val="17"/>
                    </w:rPr>
                  </w:pPr>
                  <w:r w:rsidRPr="00E11926">
                    <w:rPr>
                      <w:rFonts w:ascii="宋体" w:hAnsi="宋体" w:cs="宋体" w:hint="eastAsia"/>
                      <w:sz w:val="17"/>
                      <w:szCs w:val="17"/>
                    </w:rPr>
                    <w:t>疑似致病性</w:t>
                  </w:r>
                </w:p>
                <w:p w14:paraId="3E09A06B" w14:textId="43570E95" w:rsidR="000D56D7" w:rsidRDefault="00E11926" w:rsidP="00E11926">
                  <w:pPr>
                    <w:jc w:val="center"/>
                    <w:rPr>
                      <w:rFonts w:ascii="宋体" w:hAnsi="宋体" w:cs="宋体"/>
                      <w:sz w:val="17"/>
                      <w:szCs w:val="17"/>
                    </w:rPr>
                  </w:pPr>
                  <w:r w:rsidRPr="00E11926">
                    <w:rPr>
                      <w:rFonts w:ascii="宋体" w:hAnsi="宋体" w:cs="宋体"/>
                      <w:sz w:val="17"/>
                      <w:szCs w:val="17"/>
                    </w:rPr>
                    <w:t>{%p endif%}</w:t>
                  </w:r>
                </w:p>
              </w:tc>
            </w:tr>
            <w:tr w:rsidR="000D56D7" w14:paraId="21B50B00" w14:textId="77777777" w:rsidTr="005479F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F50B08" w14:textId="5B734BEB" w:rsidR="000D56D7" w:rsidRDefault="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0D56D7" w14:paraId="4F03DE6D" w14:textId="77777777" w:rsidTr="005479F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ADF102" w14:textId="3D3764AA" w:rsidR="000D56D7" w:rsidRDefault="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0D56D7" w14:paraId="1CE753F7" w14:textId="77777777" w:rsidTr="00344080">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B2B202" w14:textId="480F83ED" w:rsidR="000D56D7" w:rsidRDefault="000D56D7" w:rsidP="000D56D7">
                  <w:pPr>
                    <w:jc w:val="center"/>
                    <w:rPr>
                      <w:rFonts w:ascii="宋体" w:hAnsi="宋体" w:cs="宋体"/>
                      <w:i/>
                      <w:iCs/>
                      <w:sz w:val="17"/>
                      <w:szCs w:val="17"/>
                    </w:rPr>
                  </w:pPr>
                  <w:r>
                    <w:rPr>
                      <w:rFonts w:ascii="宋体" w:hAnsi="宋体" w:cs="宋体"/>
                      <w:i/>
                      <w:iCs/>
                      <w:sz w:val="17"/>
                      <w:szCs w:val="17"/>
                    </w:rPr>
                    <w:t>BRCA1</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9B0A4E" w14:textId="1644F7A3" w:rsidR="000D56D7" w:rsidRDefault="000D56D7" w:rsidP="000D56D7">
                  <w:pPr>
                    <w:jc w:val="center"/>
                    <w:rPr>
                      <w:rFonts w:ascii="宋体" w:hAnsi="宋体" w:cs="宋体"/>
                      <w:sz w:val="17"/>
                      <w:szCs w:val="17"/>
                    </w:rPr>
                  </w:pPr>
                  <w:r>
                    <w:rPr>
                      <w:rFonts w:ascii="宋体" w:hAnsi="宋体" w:cs="宋体" w:hint="eastAsia"/>
                      <w:sz w:val="17"/>
                      <w:szCs w:val="17"/>
                    </w:rPr>
                    <w:t>未检测到致病性、疑似致病性胚系变异</w:t>
                  </w:r>
                </w:p>
              </w:tc>
            </w:tr>
            <w:tr w:rsidR="000D56D7" w14:paraId="03D08ACB" w14:textId="77777777" w:rsidTr="00D5388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95970D" w14:textId="5A8F9163" w:rsidR="000D56D7" w:rsidRDefault="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0D56D7" w14:paraId="32794973" w14:textId="77777777" w:rsidTr="00D5388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DAC9B7" w14:textId="47B8D1C8" w:rsidR="000D56D7" w:rsidRDefault="000D56D7" w:rsidP="000D56D7">
                  <w:pPr>
                    <w:jc w:val="center"/>
                    <w:rPr>
                      <w:rFonts w:ascii="宋体" w:hAnsi="宋体" w:cs="宋体"/>
                      <w:sz w:val="17"/>
                      <w:szCs w:val="17"/>
                    </w:rPr>
                  </w:pPr>
                  <w:r w:rsidRPr="000D56D7">
                    <w:rPr>
                      <w:rFonts w:ascii="宋体" w:hAnsi="宋体" w:cs="宋体"/>
                      <w:sz w:val="17"/>
                      <w:szCs w:val="17"/>
                    </w:rPr>
                    <w:t xml:space="preserve">{%tr if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 “BRCA2”]|</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0D56D7" w14:paraId="3D6CCBAA" w14:textId="77777777" w:rsidTr="00D5388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C4F160" w14:textId="072C1256" w:rsidR="000D56D7" w:rsidRDefault="000D56D7" w:rsidP="000D56D7">
                  <w:pPr>
                    <w:jc w:val="center"/>
                    <w:rPr>
                      <w:rFonts w:ascii="宋体" w:hAnsi="宋体" w:cs="宋体"/>
                      <w:sz w:val="17"/>
                      <w:szCs w:val="17"/>
                    </w:rPr>
                  </w:pPr>
                  <w:r w:rsidRPr="000D56D7">
                    <w:rPr>
                      <w:rFonts w:ascii="宋体" w:hAnsi="宋体" w:cs="宋体"/>
                      <w:sz w:val="17"/>
                      <w:szCs w:val="17"/>
                    </w:rPr>
                    <w:t xml:space="preserve">{%tr </w:t>
                  </w:r>
                  <w:r>
                    <w:rPr>
                      <w:rFonts w:ascii="宋体" w:hAnsi="宋体" w:cs="宋体"/>
                      <w:sz w:val="17"/>
                      <w:szCs w:val="17"/>
                    </w:rPr>
                    <w:t>for a in</w:t>
                  </w:r>
                  <w:r w:rsidRPr="000D56D7">
                    <w:rPr>
                      <w:rFonts w:ascii="宋体" w:hAnsi="宋体" w:cs="宋体"/>
                      <w:sz w:val="17"/>
                      <w:szCs w:val="17"/>
                    </w:rPr>
                    <w:t xml:space="preserve">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 “BRCA2”]|</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E72040" w14:paraId="0FA25D1B"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18A11C" w14:textId="45F225EC" w:rsidR="00E72040" w:rsidRDefault="00E72040" w:rsidP="00E72040">
                  <w:pPr>
                    <w:jc w:val="center"/>
                    <w:rPr>
                      <w:rFonts w:ascii="宋体" w:hAnsi="宋体" w:cs="宋体"/>
                      <w:i/>
                      <w:iCs/>
                      <w:sz w:val="17"/>
                      <w:szCs w:val="17"/>
                    </w:rPr>
                  </w:pPr>
                  <w:r>
                    <w:rPr>
                      <w:rFonts w:ascii="宋体" w:hAnsi="宋体" w:cs="宋体" w:hint="eastAsia"/>
                      <w:i/>
                      <w:iCs/>
                      <w:sz w:val="17"/>
                      <w:szCs w:val="17"/>
                    </w:rPr>
                    <w:t>{</w:t>
                  </w:r>
                  <w:r>
                    <w:rPr>
                      <w:rFonts w:ascii="宋体" w:hAnsi="宋体" w:cs="宋体"/>
                      <w:i/>
                      <w:iCs/>
                      <w:sz w:val="17"/>
                      <w:szCs w:val="17"/>
                    </w:rPr>
                    <w:t>%</w:t>
                  </w:r>
                  <w:proofErr w:type="spellStart"/>
                  <w:r>
                    <w:rPr>
                      <w:rFonts w:ascii="宋体" w:hAnsi="宋体" w:cs="宋体"/>
                      <w:i/>
                      <w:iCs/>
                      <w:sz w:val="17"/>
                      <w:szCs w:val="17"/>
                    </w:rPr>
                    <w:t>vm</w:t>
                  </w:r>
                  <w:proofErr w:type="spellEnd"/>
                  <w:proofErr w:type="gramStart"/>
                  <w:r>
                    <w:rPr>
                      <w:rFonts w:ascii="宋体" w:hAnsi="宋体" w:cs="宋体"/>
                      <w:i/>
                      <w:iCs/>
                      <w:sz w:val="17"/>
                      <w:szCs w:val="17"/>
                    </w:rPr>
                    <w:t>%}BRCA</w:t>
                  </w:r>
                  <w:proofErr w:type="gramEnd"/>
                  <w:r>
                    <w:rPr>
                      <w:rFonts w:ascii="宋体" w:hAnsi="宋体" w:cs="宋体"/>
                      <w:i/>
                      <w:iCs/>
                      <w:sz w:val="17"/>
                      <w:szCs w:val="17"/>
                    </w:rPr>
                    <w:t>2</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F57DCB"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w:t>
                  </w:r>
                </w:p>
                <w:p w14:paraId="3EE7AAFD"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del</w:t>
                  </w:r>
                </w:p>
                <w:p w14:paraId="5897885F"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“Gain”%}</w:t>
                  </w:r>
                </w:p>
                <w:p w14:paraId="485783E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dup</w:t>
                  </w:r>
                </w:p>
                <w:p w14:paraId="606BCAC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224FCF73"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proofErr w:type="gramStart"/>
                  <w:r w:rsidRPr="00E11926">
                    <w:rPr>
                      <w:rFonts w:ascii="宋体" w:hAnsi="宋体" w:cs="宋体"/>
                      <w:sz w:val="17"/>
                      <w:szCs w:val="17"/>
                    </w:rPr>
                    <w:t>a.gene</w:t>
                  </w:r>
                  <w:proofErr w:type="gramEnd"/>
                  <w:r w:rsidRPr="00E11926">
                    <w:rPr>
                      <w:rFonts w:ascii="宋体" w:hAnsi="宋体" w:cs="宋体"/>
                      <w:sz w:val="17"/>
                      <w:szCs w:val="17"/>
                    </w:rPr>
                    <w:t>_region</w:t>
                  </w:r>
                  <w:proofErr w:type="spellEnd"/>
                  <w:r w:rsidRPr="00E11926">
                    <w:rPr>
                      <w:rFonts w:ascii="宋体" w:hAnsi="宋体" w:cs="宋体"/>
                      <w:sz w:val="17"/>
                      <w:szCs w:val="17"/>
                    </w:rPr>
                    <w:t>}} {{</w:t>
                  </w:r>
                  <w:proofErr w:type="spellStart"/>
                  <w:r w:rsidRPr="00E11926">
                    <w:rPr>
                      <w:rFonts w:ascii="宋体" w:hAnsi="宋体" w:cs="宋体"/>
                      <w:sz w:val="17"/>
                      <w:szCs w:val="17"/>
                    </w:rPr>
                    <w:t>a.hgvs_c</w:t>
                  </w:r>
                  <w:proofErr w:type="spellEnd"/>
                  <w:r w:rsidRPr="00E11926">
                    <w:rPr>
                      <w:rFonts w:ascii="宋体" w:hAnsi="宋体" w:cs="宋体"/>
                      <w:sz w:val="17"/>
                      <w:szCs w:val="17"/>
                    </w:rPr>
                    <w:t xml:space="preserve">}}{%if </w:t>
                  </w:r>
                  <w:proofErr w:type="spellStart"/>
                  <w:r w:rsidRPr="00E11926">
                    <w:rPr>
                      <w:rFonts w:ascii="宋体" w:hAnsi="宋体" w:cs="宋体"/>
                      <w:sz w:val="17"/>
                      <w:szCs w:val="17"/>
                    </w:rPr>
                    <w:lastRenderedPageBreak/>
                    <w:t>a.hgvs_p</w:t>
                  </w:r>
                  <w:proofErr w:type="spellEnd"/>
                  <w:r w:rsidRPr="00E11926">
                    <w:rPr>
                      <w:rFonts w:ascii="宋体" w:hAnsi="宋体" w:cs="宋体"/>
                      <w:sz w:val="17"/>
                      <w:szCs w:val="17"/>
                    </w:rPr>
                    <w:t>!=”p.?”%} {{</w:t>
                  </w:r>
                  <w:proofErr w:type="spellStart"/>
                  <w:r w:rsidRPr="00E11926">
                    <w:rPr>
                      <w:rFonts w:ascii="宋体" w:hAnsi="宋体" w:cs="宋体"/>
                      <w:sz w:val="17"/>
                      <w:szCs w:val="17"/>
                    </w:rPr>
                    <w:t>a.hgvs_p</w:t>
                  </w:r>
                  <w:proofErr w:type="spellEnd"/>
                  <w:r w:rsidRPr="00E11926">
                    <w:rPr>
                      <w:rFonts w:ascii="宋体" w:hAnsi="宋体" w:cs="宋体"/>
                      <w:sz w:val="17"/>
                      <w:szCs w:val="17"/>
                    </w:rPr>
                    <w:t>}}{%endif%}</w:t>
                  </w:r>
                </w:p>
                <w:p w14:paraId="6AD6325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proofErr w:type="gramStart"/>
                  <w:r w:rsidRPr="00E11926">
                    <w:rPr>
                      <w:rFonts w:ascii="宋体" w:hAnsi="宋体" w:cs="宋体"/>
                      <w:sz w:val="17"/>
                      <w:szCs w:val="17"/>
                    </w:rPr>
                    <w:t>a.transcript</w:t>
                  </w:r>
                  <w:proofErr w:type="gramEnd"/>
                  <w:r w:rsidRPr="00E11926">
                    <w:rPr>
                      <w:rFonts w:ascii="宋体" w:hAnsi="宋体" w:cs="宋体"/>
                      <w:sz w:val="17"/>
                      <w:szCs w:val="17"/>
                    </w:rPr>
                    <w:t>_primary</w:t>
                  </w:r>
                  <w:proofErr w:type="spellEnd"/>
                  <w:r w:rsidRPr="00E11926">
                    <w:rPr>
                      <w:rFonts w:ascii="宋体" w:hAnsi="宋体" w:cs="宋体"/>
                      <w:sz w:val="17"/>
                      <w:szCs w:val="17"/>
                    </w:rPr>
                    <w:t xml:space="preserve"> }}</w:t>
                  </w:r>
                </w:p>
                <w:p w14:paraId="11E9A543" w14:textId="3656ED7B" w:rsidR="00E72040" w:rsidRDefault="00E72040" w:rsidP="00E72040">
                  <w:pPr>
                    <w:jc w:val="center"/>
                    <w:rPr>
                      <w:rFonts w:ascii="宋体" w:hAnsi="宋体" w:cs="宋体"/>
                      <w:sz w:val="17"/>
                      <w:szCs w:val="17"/>
                    </w:rPr>
                  </w:pPr>
                  <w:r w:rsidRPr="00E11926">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E15D7A"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 or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“Gain”%}</w:t>
                  </w:r>
                </w:p>
                <w:p w14:paraId="43CBEA56"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HeteDel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00E9B6FE"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杂合</w:t>
                  </w:r>
                  <w:r>
                    <w:rPr>
                      <w:rFonts w:ascii="宋体" w:hAnsi="宋体" w:cs="宋体" w:hint="eastAsia"/>
                      <w:sz w:val="17"/>
                      <w:szCs w:val="17"/>
                    </w:rPr>
                    <w:t>胚系</w:t>
                  </w:r>
                </w:p>
                <w:p w14:paraId="211DE84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HomoDel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1364692D"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纯合</w:t>
                  </w:r>
                  <w:r>
                    <w:rPr>
                      <w:rFonts w:ascii="宋体" w:hAnsi="宋体" w:cs="宋体" w:hint="eastAsia"/>
                      <w:sz w:val="17"/>
                      <w:szCs w:val="17"/>
                    </w:rPr>
                    <w:t>胚系</w:t>
                  </w:r>
                </w:p>
                <w:p w14:paraId="0E23949E"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0609222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
                <w:p w14:paraId="276F8BC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endif%}</w:t>
                  </w:r>
                </w:p>
                <w:p w14:paraId="7D51C7B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45688493"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 xml:space="preserve">{%if </w:t>
                  </w:r>
                  <w:proofErr w:type="spellStart"/>
                  <w:r w:rsidRPr="00E11926">
                    <w:rPr>
                      <w:rFonts w:ascii="宋体" w:hAnsi="宋体" w:cs="宋体" w:hint="eastAsia"/>
                      <w:sz w:val="17"/>
                      <w:szCs w:val="17"/>
                    </w:rPr>
                    <w:t>a.freq</w:t>
                  </w:r>
                  <w:proofErr w:type="spellEnd"/>
                  <w:r w:rsidRPr="00E11926">
                    <w:rPr>
                      <w:rFonts w:ascii="宋体" w:hAnsi="宋体" w:cs="宋体" w:hint="eastAsia"/>
                      <w:sz w:val="17"/>
                      <w:szCs w:val="17"/>
                    </w:rPr>
                    <w:t xml:space="preserve"> &gt;=0.85%}纯合</w:t>
                  </w:r>
                  <w:r>
                    <w:rPr>
                      <w:rFonts w:ascii="宋体" w:hAnsi="宋体" w:cs="宋体" w:hint="eastAsia"/>
                      <w:sz w:val="17"/>
                      <w:szCs w:val="17"/>
                    </w:rPr>
                    <w:t>胚系</w:t>
                  </w:r>
                  <w:r w:rsidRPr="00E11926">
                    <w:rPr>
                      <w:rFonts w:ascii="宋体" w:hAnsi="宋体" w:cs="宋体" w:hint="eastAsia"/>
                      <w:sz w:val="17"/>
                      <w:szCs w:val="17"/>
                    </w:rPr>
                    <w:t>{%else%}杂合</w:t>
                  </w:r>
                  <w:r>
                    <w:rPr>
                      <w:rFonts w:ascii="宋体" w:hAnsi="宋体" w:cs="宋体" w:hint="eastAsia"/>
                      <w:sz w:val="17"/>
                      <w:szCs w:val="17"/>
                    </w:rPr>
                    <w:t>胚系</w:t>
                  </w:r>
                  <w:r w:rsidRPr="00E11926">
                    <w:rPr>
                      <w:rFonts w:ascii="宋体" w:hAnsi="宋体" w:cs="宋体" w:hint="eastAsia"/>
                      <w:sz w:val="17"/>
                      <w:szCs w:val="17"/>
                    </w:rPr>
                    <w:t>{%endif%}</w:t>
                  </w:r>
                </w:p>
                <w:p w14:paraId="4B75B901" w14:textId="55B2D4A4" w:rsidR="00E72040" w:rsidRDefault="00E72040" w:rsidP="00E72040">
                  <w:pPr>
                    <w:jc w:val="center"/>
                    <w:rPr>
                      <w:rFonts w:ascii="宋体" w:hAnsi="宋体" w:cs="宋体"/>
                      <w:sz w:val="17"/>
                      <w:szCs w:val="17"/>
                    </w:rPr>
                  </w:pPr>
                  <w:r w:rsidRPr="00E11926">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947E3B"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a.clinic</w:t>
                  </w:r>
                  <w:proofErr w:type="gramEnd"/>
                  <w:r w:rsidRPr="00E11926">
                    <w:rPr>
                      <w:rFonts w:ascii="宋体" w:hAnsi="宋体" w:cs="宋体"/>
                      <w:sz w:val="17"/>
                      <w:szCs w:val="17"/>
                    </w:rPr>
                    <w:t>_num_g</w:t>
                  </w:r>
                  <w:proofErr w:type="spellEnd"/>
                  <w:r w:rsidRPr="00E11926">
                    <w:rPr>
                      <w:rFonts w:ascii="宋体" w:hAnsi="宋体" w:cs="宋体"/>
                      <w:sz w:val="17"/>
                      <w:szCs w:val="17"/>
                    </w:rPr>
                    <w:t xml:space="preserve"> == 5%}</w:t>
                  </w:r>
                </w:p>
                <w:p w14:paraId="03BB716F"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致病性</w:t>
                  </w:r>
                </w:p>
                <w:p w14:paraId="48FB5430"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r>
                    <w:rPr>
                      <w:rFonts w:ascii="宋体" w:hAnsi="宋体" w:cs="宋体" w:hint="eastAsia"/>
                      <w:sz w:val="17"/>
                      <w:szCs w:val="17"/>
                    </w:rPr>
                    <w:t>else</w:t>
                  </w:r>
                  <w:r w:rsidRPr="00E11926">
                    <w:rPr>
                      <w:rFonts w:ascii="宋体" w:hAnsi="宋体" w:cs="宋体"/>
                      <w:sz w:val="17"/>
                      <w:szCs w:val="17"/>
                    </w:rPr>
                    <w:t>%}</w:t>
                  </w:r>
                </w:p>
                <w:p w14:paraId="6CD99D5C"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疑似致病性</w:t>
                  </w:r>
                </w:p>
                <w:p w14:paraId="7E474801" w14:textId="7376D026" w:rsidR="00E72040" w:rsidRDefault="00E72040" w:rsidP="00E72040">
                  <w:pPr>
                    <w:jc w:val="center"/>
                    <w:rPr>
                      <w:rFonts w:ascii="宋体" w:hAnsi="宋体" w:cs="宋体"/>
                      <w:sz w:val="17"/>
                      <w:szCs w:val="17"/>
                    </w:rPr>
                  </w:pPr>
                  <w:r w:rsidRPr="00E11926">
                    <w:rPr>
                      <w:rFonts w:ascii="宋体" w:hAnsi="宋体" w:cs="宋体"/>
                      <w:sz w:val="17"/>
                      <w:szCs w:val="17"/>
                    </w:rPr>
                    <w:lastRenderedPageBreak/>
                    <w:t>{%p endif%}</w:t>
                  </w:r>
                </w:p>
              </w:tc>
            </w:tr>
            <w:tr w:rsidR="000D56D7" w14:paraId="37816476" w14:textId="77777777" w:rsidTr="007469D6">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298288" w14:textId="3599D901" w:rsidR="000D56D7" w:rsidRDefault="000D56D7" w:rsidP="000D56D7">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0D56D7" w14:paraId="40A8D21A" w14:textId="77777777" w:rsidTr="007469D6">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66D93C" w14:textId="2E04020F" w:rsidR="000D56D7" w:rsidRDefault="000D56D7" w:rsidP="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0D56D7" w14:paraId="6FA469E7" w14:textId="77777777" w:rsidTr="00723A8A">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20B0E1" w14:textId="3FF220DD" w:rsidR="000D56D7" w:rsidRDefault="000D56D7" w:rsidP="000D56D7">
                  <w:pPr>
                    <w:jc w:val="center"/>
                    <w:rPr>
                      <w:rFonts w:ascii="宋体" w:hAnsi="宋体" w:cs="宋体"/>
                      <w:i/>
                      <w:iCs/>
                      <w:sz w:val="17"/>
                      <w:szCs w:val="17"/>
                    </w:rPr>
                  </w:pPr>
                  <w:r>
                    <w:rPr>
                      <w:rFonts w:ascii="宋体" w:hAnsi="宋体" w:cs="宋体"/>
                      <w:i/>
                      <w:iCs/>
                      <w:sz w:val="17"/>
                      <w:szCs w:val="17"/>
                    </w:rPr>
                    <w:t>BRCA2</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511522" w14:textId="0152CF3B" w:rsidR="000D56D7" w:rsidRDefault="000D56D7" w:rsidP="000D56D7">
                  <w:pPr>
                    <w:jc w:val="center"/>
                    <w:rPr>
                      <w:rFonts w:ascii="宋体" w:hAnsi="宋体" w:cs="宋体"/>
                      <w:sz w:val="17"/>
                      <w:szCs w:val="17"/>
                    </w:rPr>
                  </w:pPr>
                  <w:r>
                    <w:rPr>
                      <w:rFonts w:ascii="宋体" w:hAnsi="宋体" w:cs="宋体" w:hint="eastAsia"/>
                      <w:sz w:val="17"/>
                      <w:szCs w:val="17"/>
                    </w:rPr>
                    <w:t>未检测到致病性、疑似致病性胚系变异</w:t>
                  </w:r>
                </w:p>
              </w:tc>
            </w:tr>
            <w:tr w:rsidR="000D56D7" w14:paraId="6060BA8E" w14:textId="77777777" w:rsidTr="00D17DD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7B25AB" w14:textId="5AEF46C4" w:rsidR="000D56D7" w:rsidRDefault="000D56D7" w:rsidP="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0D56D7" w14:paraId="7718DFA1" w14:textId="77777777" w:rsidTr="00D17DD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71BAD3" w14:textId="39980CE6" w:rsidR="000D56D7" w:rsidRDefault="000D56D7" w:rsidP="000D56D7">
                  <w:pPr>
                    <w:jc w:val="center"/>
                    <w:rPr>
                      <w:rFonts w:ascii="宋体" w:hAnsi="宋体" w:cs="宋体"/>
                      <w:sz w:val="17"/>
                      <w:szCs w:val="17"/>
                    </w:rPr>
                  </w:pPr>
                  <w:r w:rsidRPr="000D56D7">
                    <w:rPr>
                      <w:rFonts w:ascii="宋体" w:hAnsi="宋体" w:cs="宋体"/>
                      <w:sz w:val="17"/>
                      <w:szCs w:val="17"/>
                    </w:rPr>
                    <w:t xml:space="preserve">{%tr if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w:t>
                  </w:r>
                  <w:proofErr w:type="spellStart"/>
                  <w:r>
                    <w:rPr>
                      <w:rFonts w:ascii="宋体" w:hAnsi="宋体" w:cs="宋体"/>
                      <w:sz w:val="17"/>
                      <w:szCs w:val="17"/>
                    </w:rPr>
                    <w:t>filter_brca_forncfy</w:t>
                  </w:r>
                  <w:proofErr w:type="spellEnd"/>
                  <w:r w:rsidRPr="000D56D7">
                    <w:rPr>
                      <w:rFonts w:ascii="宋体" w:hAnsi="宋体" w:cs="宋体"/>
                      <w:sz w:val="17"/>
                      <w:szCs w:val="17"/>
                    </w:rPr>
                    <w:t xml:space="preserve"> %}</w:t>
                  </w:r>
                </w:p>
              </w:tc>
            </w:tr>
            <w:tr w:rsidR="000D56D7" w14:paraId="0E8F21AB" w14:textId="77777777" w:rsidTr="00D17DD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53F29B" w14:textId="6BC5369A" w:rsidR="000D56D7" w:rsidRPr="000D56D7" w:rsidRDefault="000D56D7" w:rsidP="000D56D7">
                  <w:pPr>
                    <w:jc w:val="center"/>
                    <w:rPr>
                      <w:rFonts w:ascii="宋体" w:hAnsi="宋体" w:cs="宋体"/>
                      <w:sz w:val="17"/>
                      <w:szCs w:val="17"/>
                    </w:rPr>
                  </w:pPr>
                  <w:r w:rsidRPr="000D56D7">
                    <w:rPr>
                      <w:rFonts w:ascii="宋体" w:hAnsi="宋体" w:cs="宋体"/>
                      <w:sz w:val="17"/>
                      <w:szCs w:val="17"/>
                    </w:rPr>
                    <w:t xml:space="preserve">{%tr </w:t>
                  </w:r>
                  <w:r>
                    <w:rPr>
                      <w:rFonts w:ascii="宋体" w:hAnsi="宋体" w:cs="宋体"/>
                      <w:sz w:val="17"/>
                      <w:szCs w:val="17"/>
                    </w:rPr>
                    <w:t>for a in</w:t>
                  </w:r>
                  <w:r w:rsidRPr="000D56D7">
                    <w:rPr>
                      <w:rFonts w:ascii="宋体" w:hAnsi="宋体" w:cs="宋体"/>
                      <w:sz w:val="17"/>
                      <w:szCs w:val="17"/>
                    </w:rPr>
                    <w:t xml:space="preserve">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w:t>
                  </w:r>
                  <w:proofErr w:type="spellStart"/>
                  <w:r>
                    <w:rPr>
                      <w:rFonts w:ascii="宋体" w:hAnsi="宋体" w:cs="宋体"/>
                      <w:sz w:val="17"/>
                      <w:szCs w:val="17"/>
                    </w:rPr>
                    <w:t>filter_brca_forncfy</w:t>
                  </w:r>
                  <w:proofErr w:type="spellEnd"/>
                  <w:r w:rsidRPr="000D56D7">
                    <w:rPr>
                      <w:rFonts w:ascii="宋体" w:hAnsi="宋体" w:cs="宋体"/>
                      <w:sz w:val="17"/>
                      <w:szCs w:val="17"/>
                    </w:rPr>
                    <w:t xml:space="preserve"> %}</w:t>
                  </w:r>
                </w:p>
              </w:tc>
            </w:tr>
            <w:tr w:rsidR="00E72040" w14:paraId="336B2CD5"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3CB82A" w14:textId="3081B8E2" w:rsidR="00E72040" w:rsidRPr="00E72040" w:rsidRDefault="00E72040" w:rsidP="00E72040">
                  <w:pPr>
                    <w:jc w:val="center"/>
                    <w:rPr>
                      <w:rFonts w:ascii="宋体" w:hAnsi="宋体" w:cs="宋体"/>
                      <w:sz w:val="17"/>
                      <w:szCs w:val="17"/>
                    </w:rPr>
                  </w:pPr>
                  <w:r w:rsidRPr="00E72040">
                    <w:rPr>
                      <w:rFonts w:ascii="宋体" w:hAnsi="宋体" w:cs="宋体" w:hint="eastAsia"/>
                      <w:sz w:val="17"/>
                      <w:szCs w:val="17"/>
                    </w:rPr>
                    <w:t>{</w:t>
                  </w:r>
                  <w:r w:rsidRPr="00E72040">
                    <w:rPr>
                      <w:rFonts w:ascii="宋体" w:hAnsi="宋体" w:cs="宋体"/>
                      <w:sz w:val="17"/>
                      <w:szCs w:val="17"/>
                    </w:rPr>
                    <w:t>%</w:t>
                  </w:r>
                  <w:proofErr w:type="spellStart"/>
                  <w:r w:rsidRPr="00E72040">
                    <w:rPr>
                      <w:rFonts w:ascii="宋体" w:hAnsi="宋体" w:cs="宋体"/>
                      <w:sz w:val="17"/>
                      <w:szCs w:val="17"/>
                    </w:rPr>
                    <w:t>vm</w:t>
                  </w:r>
                  <w:proofErr w:type="spellEnd"/>
                  <w:r w:rsidRPr="00E72040">
                    <w:rPr>
                      <w:rFonts w:ascii="宋体" w:hAnsi="宋体" w:cs="宋体"/>
                      <w:sz w:val="17"/>
                      <w:szCs w:val="17"/>
                    </w:rPr>
                    <w:t>%}</w:t>
                  </w:r>
                  <w:r>
                    <w:rPr>
                      <w:rFonts w:ascii="宋体" w:hAnsi="宋体" w:cs="宋体" w:hint="eastAsia"/>
                      <w:sz w:val="17"/>
                      <w:szCs w:val="17"/>
                    </w:rPr>
                    <w:t>其他基因</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C65E3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w:t>
                  </w:r>
                </w:p>
                <w:p w14:paraId="2419F399" w14:textId="6FE508FC" w:rsidR="00E72040" w:rsidRPr="00E11926" w:rsidRDefault="00333055" w:rsidP="00E72040">
                  <w:pPr>
                    <w:jc w:val="center"/>
                    <w:rPr>
                      <w:rFonts w:ascii="宋体" w:hAnsi="宋体" w:cs="宋体"/>
                      <w:sz w:val="17"/>
                      <w:szCs w:val="17"/>
                    </w:rPr>
                  </w:pPr>
                  <w:r w:rsidRPr="00333055">
                    <w:rPr>
                      <w:rFonts w:ascii="宋体" w:hAnsi="宋体" w:cs="宋体" w:hint="eastAsia"/>
                      <w:i/>
                      <w:iCs/>
                      <w:sz w:val="17"/>
                      <w:szCs w:val="17"/>
                    </w:rPr>
                    <w:t>{{</w:t>
                  </w:r>
                  <w:proofErr w:type="spellStart"/>
                  <w:proofErr w:type="gramStart"/>
                  <w:r w:rsidRPr="00333055">
                    <w:rPr>
                      <w:rFonts w:ascii="宋体" w:hAnsi="宋体" w:cs="宋体"/>
                      <w:i/>
                      <w:iCs/>
                      <w:sz w:val="17"/>
                      <w:szCs w:val="17"/>
                    </w:rPr>
                    <w:t>a.gene</w:t>
                  </w:r>
                  <w:proofErr w:type="gramEnd"/>
                  <w:r w:rsidRPr="00333055">
                    <w:rPr>
                      <w:rFonts w:ascii="宋体" w:hAnsi="宋体" w:cs="宋体"/>
                      <w:i/>
                      <w:iCs/>
                      <w:sz w:val="17"/>
                      <w:szCs w:val="17"/>
                    </w:rPr>
                    <w:t>_symbol</w:t>
                  </w:r>
                  <w:proofErr w:type="spellEnd"/>
                  <w:r w:rsidRPr="00333055">
                    <w:rPr>
                      <w:rFonts w:ascii="宋体" w:hAnsi="宋体" w:cs="宋体" w:hint="eastAsia"/>
                      <w:i/>
                      <w:iCs/>
                      <w:sz w:val="17"/>
                      <w:szCs w:val="17"/>
                    </w:rPr>
                    <w:t>}}</w:t>
                  </w:r>
                  <w:r>
                    <w:rPr>
                      <w:rFonts w:ascii="宋体" w:hAnsi="宋体" w:cs="宋体"/>
                      <w:sz w:val="17"/>
                      <w:szCs w:val="17"/>
                    </w:rPr>
                    <w:t xml:space="preserve"> </w:t>
                  </w:r>
                  <w:r w:rsidR="00E72040" w:rsidRPr="00E11926">
                    <w:rPr>
                      <w:rFonts w:ascii="宋体" w:hAnsi="宋体" w:cs="宋体"/>
                      <w:sz w:val="17"/>
                      <w:szCs w:val="17"/>
                    </w:rPr>
                    <w:t>{{</w:t>
                  </w:r>
                  <w:proofErr w:type="spellStart"/>
                  <w:r w:rsidR="00E72040" w:rsidRPr="00E11926">
                    <w:rPr>
                      <w:rFonts w:ascii="宋体" w:hAnsi="宋体" w:cs="宋体"/>
                      <w:sz w:val="17"/>
                      <w:szCs w:val="17"/>
                    </w:rPr>
                    <w:t>a.value</w:t>
                  </w:r>
                  <w:proofErr w:type="spellEnd"/>
                  <w:r w:rsidR="00E72040" w:rsidRPr="00E11926">
                    <w:rPr>
                      <w:rFonts w:ascii="宋体" w:hAnsi="宋体" w:cs="宋体"/>
                      <w:sz w:val="17"/>
                      <w:szCs w:val="17"/>
                    </w:rPr>
                    <w:t>}} del</w:t>
                  </w:r>
                </w:p>
                <w:p w14:paraId="12A2F938"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“Gain”%}</w:t>
                  </w:r>
                </w:p>
                <w:p w14:paraId="113F9B82" w14:textId="429DF212" w:rsidR="00E72040" w:rsidRPr="00E11926" w:rsidRDefault="00333055" w:rsidP="00E72040">
                  <w:pPr>
                    <w:jc w:val="center"/>
                    <w:rPr>
                      <w:rFonts w:ascii="宋体" w:hAnsi="宋体" w:cs="宋体"/>
                      <w:sz w:val="17"/>
                      <w:szCs w:val="17"/>
                    </w:rPr>
                  </w:pPr>
                  <w:r w:rsidRPr="00333055">
                    <w:rPr>
                      <w:rFonts w:ascii="宋体" w:hAnsi="宋体" w:cs="宋体" w:hint="eastAsia"/>
                      <w:i/>
                      <w:iCs/>
                      <w:sz w:val="17"/>
                      <w:szCs w:val="17"/>
                    </w:rPr>
                    <w:t>{{</w:t>
                  </w:r>
                  <w:proofErr w:type="spellStart"/>
                  <w:proofErr w:type="gramStart"/>
                  <w:r w:rsidRPr="00333055">
                    <w:rPr>
                      <w:rFonts w:ascii="宋体" w:hAnsi="宋体" w:cs="宋体"/>
                      <w:i/>
                      <w:iCs/>
                      <w:sz w:val="17"/>
                      <w:szCs w:val="17"/>
                    </w:rPr>
                    <w:t>a.gene</w:t>
                  </w:r>
                  <w:proofErr w:type="gramEnd"/>
                  <w:r w:rsidRPr="00333055">
                    <w:rPr>
                      <w:rFonts w:ascii="宋体" w:hAnsi="宋体" w:cs="宋体"/>
                      <w:i/>
                      <w:iCs/>
                      <w:sz w:val="17"/>
                      <w:szCs w:val="17"/>
                    </w:rPr>
                    <w:t>_symbol</w:t>
                  </w:r>
                  <w:proofErr w:type="spellEnd"/>
                  <w:r w:rsidRPr="00333055">
                    <w:rPr>
                      <w:rFonts w:ascii="宋体" w:hAnsi="宋体" w:cs="宋体" w:hint="eastAsia"/>
                      <w:i/>
                      <w:iCs/>
                      <w:sz w:val="17"/>
                      <w:szCs w:val="17"/>
                    </w:rPr>
                    <w:t>}}</w:t>
                  </w:r>
                  <w:r>
                    <w:rPr>
                      <w:rFonts w:ascii="宋体" w:hAnsi="宋体" w:cs="宋体"/>
                      <w:sz w:val="17"/>
                      <w:szCs w:val="17"/>
                    </w:rPr>
                    <w:t xml:space="preserve"> </w:t>
                  </w:r>
                  <w:r w:rsidR="00E72040" w:rsidRPr="00E11926">
                    <w:rPr>
                      <w:rFonts w:ascii="宋体" w:hAnsi="宋体" w:cs="宋体"/>
                      <w:sz w:val="17"/>
                      <w:szCs w:val="17"/>
                    </w:rPr>
                    <w:t>{{</w:t>
                  </w:r>
                  <w:proofErr w:type="spellStart"/>
                  <w:r w:rsidR="00E72040" w:rsidRPr="00E11926">
                    <w:rPr>
                      <w:rFonts w:ascii="宋体" w:hAnsi="宋体" w:cs="宋体"/>
                      <w:sz w:val="17"/>
                      <w:szCs w:val="17"/>
                    </w:rPr>
                    <w:t>a.value</w:t>
                  </w:r>
                  <w:proofErr w:type="spellEnd"/>
                  <w:r w:rsidR="00E72040" w:rsidRPr="00E11926">
                    <w:rPr>
                      <w:rFonts w:ascii="宋体" w:hAnsi="宋体" w:cs="宋体"/>
                      <w:sz w:val="17"/>
                      <w:szCs w:val="17"/>
                    </w:rPr>
                    <w:t>}} dup</w:t>
                  </w:r>
                </w:p>
                <w:p w14:paraId="503D8C9D"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64483A53" w14:textId="33F19309" w:rsidR="00E72040" w:rsidRPr="00E11926" w:rsidRDefault="00333055" w:rsidP="00E72040">
                  <w:pPr>
                    <w:jc w:val="center"/>
                    <w:rPr>
                      <w:rFonts w:ascii="宋体" w:hAnsi="宋体" w:cs="宋体"/>
                      <w:sz w:val="17"/>
                      <w:szCs w:val="17"/>
                    </w:rPr>
                  </w:pPr>
                  <w:r w:rsidRPr="00333055">
                    <w:rPr>
                      <w:rFonts w:ascii="宋体" w:hAnsi="宋体" w:cs="宋体" w:hint="eastAsia"/>
                      <w:i/>
                      <w:iCs/>
                      <w:sz w:val="17"/>
                      <w:szCs w:val="17"/>
                    </w:rPr>
                    <w:lastRenderedPageBreak/>
                    <w:t>{{</w:t>
                  </w:r>
                  <w:proofErr w:type="spellStart"/>
                  <w:proofErr w:type="gramStart"/>
                  <w:r w:rsidRPr="00333055">
                    <w:rPr>
                      <w:rFonts w:ascii="宋体" w:hAnsi="宋体" w:cs="宋体"/>
                      <w:i/>
                      <w:iCs/>
                      <w:sz w:val="17"/>
                      <w:szCs w:val="17"/>
                    </w:rPr>
                    <w:t>a.gene</w:t>
                  </w:r>
                  <w:proofErr w:type="gramEnd"/>
                  <w:r w:rsidRPr="00333055">
                    <w:rPr>
                      <w:rFonts w:ascii="宋体" w:hAnsi="宋体" w:cs="宋体"/>
                      <w:i/>
                      <w:iCs/>
                      <w:sz w:val="17"/>
                      <w:szCs w:val="17"/>
                    </w:rPr>
                    <w:t>_symbol</w:t>
                  </w:r>
                  <w:proofErr w:type="spellEnd"/>
                  <w:r w:rsidRPr="00333055">
                    <w:rPr>
                      <w:rFonts w:ascii="宋体" w:hAnsi="宋体" w:cs="宋体" w:hint="eastAsia"/>
                      <w:i/>
                      <w:iCs/>
                      <w:sz w:val="17"/>
                      <w:szCs w:val="17"/>
                    </w:rPr>
                    <w:t>}}</w:t>
                  </w:r>
                  <w:r>
                    <w:rPr>
                      <w:rFonts w:ascii="宋体" w:hAnsi="宋体" w:cs="宋体"/>
                      <w:sz w:val="17"/>
                      <w:szCs w:val="17"/>
                    </w:rPr>
                    <w:t xml:space="preserve"> </w:t>
                  </w:r>
                  <w:r w:rsidR="00E72040" w:rsidRPr="00E11926">
                    <w:rPr>
                      <w:rFonts w:ascii="宋体" w:hAnsi="宋体" w:cs="宋体"/>
                      <w:sz w:val="17"/>
                      <w:szCs w:val="17"/>
                    </w:rPr>
                    <w:t>{{</w:t>
                  </w:r>
                  <w:proofErr w:type="spellStart"/>
                  <w:r w:rsidR="00E72040" w:rsidRPr="00E11926">
                    <w:rPr>
                      <w:rFonts w:ascii="宋体" w:hAnsi="宋体" w:cs="宋体"/>
                      <w:sz w:val="17"/>
                      <w:szCs w:val="17"/>
                    </w:rPr>
                    <w:t>a.gene_region</w:t>
                  </w:r>
                  <w:proofErr w:type="spellEnd"/>
                  <w:r w:rsidR="00E72040" w:rsidRPr="00E11926">
                    <w:rPr>
                      <w:rFonts w:ascii="宋体" w:hAnsi="宋体" w:cs="宋体"/>
                      <w:sz w:val="17"/>
                      <w:szCs w:val="17"/>
                    </w:rPr>
                    <w:t>}} {{</w:t>
                  </w:r>
                  <w:proofErr w:type="spellStart"/>
                  <w:r w:rsidR="00E72040" w:rsidRPr="00E11926">
                    <w:rPr>
                      <w:rFonts w:ascii="宋体" w:hAnsi="宋体" w:cs="宋体"/>
                      <w:sz w:val="17"/>
                      <w:szCs w:val="17"/>
                    </w:rPr>
                    <w:t>a.hgvs_c</w:t>
                  </w:r>
                  <w:proofErr w:type="spellEnd"/>
                  <w:r w:rsidR="00E72040" w:rsidRPr="00E11926">
                    <w:rPr>
                      <w:rFonts w:ascii="宋体" w:hAnsi="宋体" w:cs="宋体"/>
                      <w:sz w:val="17"/>
                      <w:szCs w:val="17"/>
                    </w:rPr>
                    <w:t xml:space="preserve">}}{%if </w:t>
                  </w:r>
                  <w:proofErr w:type="spellStart"/>
                  <w:r w:rsidR="00E72040" w:rsidRPr="00E11926">
                    <w:rPr>
                      <w:rFonts w:ascii="宋体" w:hAnsi="宋体" w:cs="宋体"/>
                      <w:sz w:val="17"/>
                      <w:szCs w:val="17"/>
                    </w:rPr>
                    <w:t>a.hgvs_p</w:t>
                  </w:r>
                  <w:proofErr w:type="spellEnd"/>
                  <w:r w:rsidR="00E72040" w:rsidRPr="00E11926">
                    <w:rPr>
                      <w:rFonts w:ascii="宋体" w:hAnsi="宋体" w:cs="宋体"/>
                      <w:sz w:val="17"/>
                      <w:szCs w:val="17"/>
                    </w:rPr>
                    <w:t>!=”p.?”%} {{</w:t>
                  </w:r>
                  <w:proofErr w:type="spellStart"/>
                  <w:r w:rsidR="00E72040" w:rsidRPr="00E11926">
                    <w:rPr>
                      <w:rFonts w:ascii="宋体" w:hAnsi="宋体" w:cs="宋体"/>
                      <w:sz w:val="17"/>
                      <w:szCs w:val="17"/>
                    </w:rPr>
                    <w:t>a.hgvs_p</w:t>
                  </w:r>
                  <w:proofErr w:type="spellEnd"/>
                  <w:r w:rsidR="00E72040" w:rsidRPr="00E11926">
                    <w:rPr>
                      <w:rFonts w:ascii="宋体" w:hAnsi="宋体" w:cs="宋体"/>
                      <w:sz w:val="17"/>
                      <w:szCs w:val="17"/>
                    </w:rPr>
                    <w:t>}}{%endif%}</w:t>
                  </w:r>
                </w:p>
                <w:p w14:paraId="41F27372"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proofErr w:type="gramStart"/>
                  <w:r w:rsidRPr="00E11926">
                    <w:rPr>
                      <w:rFonts w:ascii="宋体" w:hAnsi="宋体" w:cs="宋体"/>
                      <w:sz w:val="17"/>
                      <w:szCs w:val="17"/>
                    </w:rPr>
                    <w:t>a.transcript</w:t>
                  </w:r>
                  <w:proofErr w:type="gramEnd"/>
                  <w:r w:rsidRPr="00E11926">
                    <w:rPr>
                      <w:rFonts w:ascii="宋体" w:hAnsi="宋体" w:cs="宋体"/>
                      <w:sz w:val="17"/>
                      <w:szCs w:val="17"/>
                    </w:rPr>
                    <w:t>_primary</w:t>
                  </w:r>
                  <w:proofErr w:type="spellEnd"/>
                  <w:r w:rsidRPr="00E11926">
                    <w:rPr>
                      <w:rFonts w:ascii="宋体" w:hAnsi="宋体" w:cs="宋体"/>
                      <w:sz w:val="17"/>
                      <w:szCs w:val="17"/>
                    </w:rPr>
                    <w:t xml:space="preserve"> }}</w:t>
                  </w:r>
                </w:p>
                <w:p w14:paraId="5671CABE" w14:textId="0D43A878" w:rsidR="00E72040" w:rsidRDefault="00E72040" w:rsidP="00E72040">
                  <w:pPr>
                    <w:jc w:val="center"/>
                    <w:rPr>
                      <w:rFonts w:ascii="宋体" w:hAnsi="宋体" w:cs="宋体"/>
                      <w:sz w:val="17"/>
                      <w:szCs w:val="17"/>
                    </w:rPr>
                  </w:pPr>
                  <w:r w:rsidRPr="00E11926">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A2C514"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 or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w:t>
                  </w:r>
                  <w:r w:rsidRPr="00E11926">
                    <w:rPr>
                      <w:rFonts w:ascii="宋体" w:hAnsi="宋体" w:cs="宋体"/>
                      <w:sz w:val="17"/>
                      <w:szCs w:val="17"/>
                    </w:rPr>
                    <w:lastRenderedPageBreak/>
                    <w:t>“Gain”%}</w:t>
                  </w:r>
                </w:p>
                <w:p w14:paraId="3A6F8707"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if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HeteDel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639BEDA2"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杂合</w:t>
                  </w:r>
                  <w:r>
                    <w:rPr>
                      <w:rFonts w:ascii="宋体" w:hAnsi="宋体" w:cs="宋体" w:hint="eastAsia"/>
                      <w:sz w:val="17"/>
                      <w:szCs w:val="17"/>
                    </w:rPr>
                    <w:t>胚系</w:t>
                  </w:r>
                </w:p>
                <w:p w14:paraId="6FF854BD"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HomoDel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24D7BE4A"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纯合</w:t>
                  </w:r>
                  <w:r>
                    <w:rPr>
                      <w:rFonts w:ascii="宋体" w:hAnsi="宋体" w:cs="宋体" w:hint="eastAsia"/>
                      <w:sz w:val="17"/>
                      <w:szCs w:val="17"/>
                    </w:rPr>
                    <w:t>胚系</w:t>
                  </w:r>
                </w:p>
                <w:p w14:paraId="03ABD874"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729B9D20"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
                <w:p w14:paraId="56E7BD4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endif%}</w:t>
                  </w:r>
                </w:p>
                <w:p w14:paraId="13560360"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65CC2987"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 xml:space="preserve">{%if </w:t>
                  </w:r>
                  <w:proofErr w:type="spellStart"/>
                  <w:r w:rsidRPr="00E11926">
                    <w:rPr>
                      <w:rFonts w:ascii="宋体" w:hAnsi="宋体" w:cs="宋体" w:hint="eastAsia"/>
                      <w:sz w:val="17"/>
                      <w:szCs w:val="17"/>
                    </w:rPr>
                    <w:t>a.freq</w:t>
                  </w:r>
                  <w:proofErr w:type="spellEnd"/>
                  <w:r w:rsidRPr="00E11926">
                    <w:rPr>
                      <w:rFonts w:ascii="宋体" w:hAnsi="宋体" w:cs="宋体" w:hint="eastAsia"/>
                      <w:sz w:val="17"/>
                      <w:szCs w:val="17"/>
                    </w:rPr>
                    <w:t xml:space="preserve"> &gt;=0.85%}纯合</w:t>
                  </w:r>
                  <w:r>
                    <w:rPr>
                      <w:rFonts w:ascii="宋体" w:hAnsi="宋体" w:cs="宋体" w:hint="eastAsia"/>
                      <w:sz w:val="17"/>
                      <w:szCs w:val="17"/>
                    </w:rPr>
                    <w:t>胚系</w:t>
                  </w:r>
                  <w:r w:rsidRPr="00E11926">
                    <w:rPr>
                      <w:rFonts w:ascii="宋体" w:hAnsi="宋体" w:cs="宋体" w:hint="eastAsia"/>
                      <w:sz w:val="17"/>
                      <w:szCs w:val="17"/>
                    </w:rPr>
                    <w:t>{%else%}杂合</w:t>
                  </w:r>
                  <w:r>
                    <w:rPr>
                      <w:rFonts w:ascii="宋体" w:hAnsi="宋体" w:cs="宋体" w:hint="eastAsia"/>
                      <w:sz w:val="17"/>
                      <w:szCs w:val="17"/>
                    </w:rPr>
                    <w:t>胚系</w:t>
                  </w:r>
                  <w:r w:rsidRPr="00E11926">
                    <w:rPr>
                      <w:rFonts w:ascii="宋体" w:hAnsi="宋体" w:cs="宋体" w:hint="eastAsia"/>
                      <w:sz w:val="17"/>
                      <w:szCs w:val="17"/>
                    </w:rPr>
                    <w:t>{%endif%}</w:t>
                  </w:r>
                </w:p>
                <w:p w14:paraId="667BD0A9" w14:textId="64620DF6" w:rsidR="00E72040" w:rsidRDefault="00E72040" w:rsidP="00E72040">
                  <w:pPr>
                    <w:jc w:val="center"/>
                    <w:rPr>
                      <w:rFonts w:ascii="宋体" w:hAnsi="宋体" w:cs="宋体"/>
                      <w:sz w:val="17"/>
                      <w:szCs w:val="17"/>
                    </w:rPr>
                  </w:pPr>
                  <w:r w:rsidRPr="00E11926">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BE821E"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a.clinic</w:t>
                  </w:r>
                  <w:proofErr w:type="gramEnd"/>
                  <w:r w:rsidRPr="00E11926">
                    <w:rPr>
                      <w:rFonts w:ascii="宋体" w:hAnsi="宋体" w:cs="宋体"/>
                      <w:sz w:val="17"/>
                      <w:szCs w:val="17"/>
                    </w:rPr>
                    <w:t>_num_g</w:t>
                  </w:r>
                  <w:proofErr w:type="spellEnd"/>
                  <w:r w:rsidRPr="00E11926">
                    <w:rPr>
                      <w:rFonts w:ascii="宋体" w:hAnsi="宋体" w:cs="宋体"/>
                      <w:sz w:val="17"/>
                      <w:szCs w:val="17"/>
                    </w:rPr>
                    <w:t xml:space="preserve"> == 5%}</w:t>
                  </w:r>
                </w:p>
                <w:p w14:paraId="47927404"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致病性</w:t>
                  </w:r>
                </w:p>
                <w:p w14:paraId="5879A35B"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r>
                    <w:rPr>
                      <w:rFonts w:ascii="宋体" w:hAnsi="宋体" w:cs="宋体" w:hint="eastAsia"/>
                      <w:sz w:val="17"/>
                      <w:szCs w:val="17"/>
                    </w:rPr>
                    <w:t>else</w:t>
                  </w:r>
                  <w:r w:rsidRPr="00E11926">
                    <w:rPr>
                      <w:rFonts w:ascii="宋体" w:hAnsi="宋体" w:cs="宋体"/>
                      <w:sz w:val="17"/>
                      <w:szCs w:val="17"/>
                    </w:rPr>
                    <w:t>%}</w:t>
                  </w:r>
                </w:p>
                <w:p w14:paraId="4D7CB519"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lastRenderedPageBreak/>
                    <w:t>疑似致病性</w:t>
                  </w:r>
                </w:p>
                <w:p w14:paraId="3700C3FA" w14:textId="443C4E28" w:rsidR="00E72040" w:rsidRDefault="00E72040" w:rsidP="00E72040">
                  <w:pPr>
                    <w:jc w:val="center"/>
                    <w:rPr>
                      <w:rFonts w:ascii="宋体" w:hAnsi="宋体" w:cs="宋体"/>
                      <w:sz w:val="17"/>
                      <w:szCs w:val="17"/>
                    </w:rPr>
                  </w:pPr>
                  <w:r w:rsidRPr="00E11926">
                    <w:rPr>
                      <w:rFonts w:ascii="宋体" w:hAnsi="宋体" w:cs="宋体"/>
                      <w:sz w:val="17"/>
                      <w:szCs w:val="17"/>
                    </w:rPr>
                    <w:t>{%p endif%}</w:t>
                  </w:r>
                </w:p>
              </w:tc>
            </w:tr>
            <w:tr w:rsidR="000D56D7" w14:paraId="3D2B4E42" w14:textId="77777777" w:rsidTr="00FA094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89310B" w14:textId="2192E9CF" w:rsidR="000D56D7" w:rsidRDefault="000D56D7" w:rsidP="000D56D7">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0D56D7" w14:paraId="04EED22F" w14:textId="77777777" w:rsidTr="00FA094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EDA565" w14:textId="1C207E59" w:rsidR="000D56D7" w:rsidRDefault="000D56D7" w:rsidP="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0D56D7" w14:paraId="644816AE"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579861" w14:textId="77777777" w:rsidR="000D56D7" w:rsidRDefault="000D56D7" w:rsidP="000D56D7">
                  <w:pPr>
                    <w:jc w:val="center"/>
                    <w:rPr>
                      <w:rFonts w:ascii="宋体" w:hAnsi="宋体" w:cs="宋体"/>
                      <w:sz w:val="17"/>
                      <w:szCs w:val="17"/>
                    </w:rPr>
                  </w:pPr>
                  <w:r>
                    <w:rPr>
                      <w:rFonts w:ascii="宋体" w:hAnsi="宋体" w:cs="宋体" w:hint="eastAsia"/>
                      <w:sz w:val="17"/>
                      <w:szCs w:val="17"/>
                    </w:rPr>
                    <w:t>其他基因</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7DB2FC" w14:textId="77777777" w:rsidR="000D56D7" w:rsidRDefault="000D56D7" w:rsidP="000D56D7">
                  <w:pPr>
                    <w:jc w:val="center"/>
                    <w:rPr>
                      <w:rFonts w:ascii="宋体" w:hAnsi="宋体" w:cs="宋体"/>
                      <w:sz w:val="17"/>
                      <w:szCs w:val="17"/>
                    </w:rPr>
                  </w:pPr>
                  <w:r>
                    <w:rPr>
                      <w:rFonts w:ascii="宋体" w:hAnsi="宋体" w:cs="宋体" w:hint="eastAsia"/>
                      <w:sz w:val="17"/>
                      <w:szCs w:val="17"/>
                    </w:rPr>
                    <w:t>未检测到致病性、疑似致病性胚系变异</w:t>
                  </w:r>
                </w:p>
              </w:tc>
            </w:tr>
            <w:tr w:rsidR="000D56D7" w14:paraId="12DDAD60" w14:textId="77777777" w:rsidTr="00CB0112">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8030D2" w14:textId="2AECA26E" w:rsidR="000D56D7" w:rsidRDefault="000D56D7" w:rsidP="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3C9B06B3" w14:textId="77777777" w:rsidR="00D96359" w:rsidRDefault="00D96359">
            <w:pPr>
              <w:widowControl/>
              <w:spacing w:beforeLines="50" w:before="156"/>
              <w:rPr>
                <w:rFonts w:ascii="宋体" w:hAnsi="宋体" w:cs="宋体"/>
                <w:b/>
                <w:kern w:val="0"/>
                <w:sz w:val="18"/>
                <w:szCs w:val="18"/>
              </w:rPr>
            </w:pPr>
          </w:p>
          <w:p w14:paraId="225CD3AD" w14:textId="77777777" w:rsidR="00D96359" w:rsidRDefault="00F46335">
            <w:pPr>
              <w:pStyle w:val="ad"/>
              <w:ind w:firstLineChars="0" w:firstLine="0"/>
              <w:rPr>
                <w:rFonts w:ascii="宋体" w:hAnsi="宋体" w:cs="宋体"/>
                <w:b/>
                <w:bCs/>
                <w:sz w:val="15"/>
                <w:szCs w:val="15"/>
              </w:rPr>
            </w:pPr>
            <w:r>
              <w:rPr>
                <w:rFonts w:ascii="宋体" w:hAnsi="宋体" w:cs="宋体" w:hint="eastAsia"/>
                <w:b/>
                <w:bCs/>
                <w:sz w:val="15"/>
                <w:szCs w:val="15"/>
              </w:rPr>
              <w:t>注：</w:t>
            </w:r>
          </w:p>
          <w:p w14:paraId="5E3154BC" w14:textId="0C99BB93" w:rsidR="00D96359" w:rsidRDefault="00F46335">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r w:rsidR="000F4008" w:rsidRPr="0073538F">
              <w:rPr>
                <w:rFonts w:ascii="宋体" w:hAnsi="宋体" w:cs="宋体" w:hint="eastAsia"/>
                <w:sz w:val="15"/>
                <w:szCs w:val="15"/>
              </w:rPr>
              <w:t>NGS结果中，血液样本检测到大片段重排缺失阳性信号时，其结果会采用多重连接探针扩增（MLPA）技术验证，结合NGS结果和MLPA验证结果出具报告。</w:t>
            </w:r>
          </w:p>
          <w:p w14:paraId="258C95AD"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D56DE79"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lastRenderedPageBreak/>
              <w:t>胚系变异在基因型处填写杂合或纯合，分别表示丰度在50％或100％左右；大片段重排变异在基因型处填写“/”，表示无法区分杂合或纯合。</w:t>
            </w:r>
          </w:p>
          <w:p w14:paraId="28A18C85" w14:textId="77777777" w:rsidR="00D96359" w:rsidRDefault="00F46335">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“检测结果小结”仅列出解读为致病性、疑似致病性的胚系变异。</w:t>
            </w:r>
          </w:p>
          <w:p w14:paraId="58988582"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6E46B918"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详细检测结果、遗传风险及样本质量质</w:t>
            </w:r>
            <w:proofErr w:type="gramStart"/>
            <w:r>
              <w:rPr>
                <w:rFonts w:ascii="宋体" w:hAnsi="宋体" w:cs="宋体" w:hint="eastAsia"/>
                <w:sz w:val="15"/>
                <w:szCs w:val="15"/>
              </w:rPr>
              <w:t>控情况</w:t>
            </w:r>
            <w:proofErr w:type="gramEnd"/>
            <w:r>
              <w:rPr>
                <w:rFonts w:ascii="宋体" w:hAnsi="宋体" w:cs="宋体" w:hint="eastAsia"/>
                <w:sz w:val="15"/>
                <w:szCs w:val="15"/>
              </w:rPr>
              <w:t>见附表。</w:t>
            </w:r>
            <w:bookmarkEnd w:id="1"/>
          </w:p>
        </w:tc>
      </w:tr>
    </w:tbl>
    <w:p w14:paraId="39738D73" w14:textId="77777777" w:rsidR="00D96359" w:rsidRDefault="00D96359">
      <w:pPr>
        <w:widowControl/>
        <w:spacing w:line="20" w:lineRule="exact"/>
        <w:jc w:val="left"/>
        <w:rPr>
          <w:rFonts w:ascii="宋体" w:hAnsi="宋体"/>
        </w:rPr>
      </w:pPr>
    </w:p>
    <w:p w14:paraId="21065570" w14:textId="77777777" w:rsidR="00D96359" w:rsidRDefault="00D96359">
      <w:pPr>
        <w:widowControl/>
        <w:spacing w:line="20" w:lineRule="exact"/>
        <w:jc w:val="left"/>
        <w:rPr>
          <w:rFonts w:ascii="宋体" w:hAnsi="宋体"/>
        </w:rPr>
      </w:pPr>
    </w:p>
    <w:p w14:paraId="0B08694E" w14:textId="77777777" w:rsidR="00D96359" w:rsidRDefault="00D96359">
      <w:pPr>
        <w:widowControl/>
        <w:spacing w:line="20" w:lineRule="exact"/>
        <w:jc w:val="left"/>
        <w:rPr>
          <w:rFonts w:ascii="宋体" w:hAnsi="宋体"/>
        </w:rPr>
      </w:pPr>
    </w:p>
    <w:p w14:paraId="5CBC90FA" w14:textId="77777777" w:rsidR="00D96359" w:rsidRDefault="00D96359">
      <w:pPr>
        <w:widowControl/>
        <w:spacing w:line="20" w:lineRule="exact"/>
        <w:jc w:val="left"/>
        <w:rPr>
          <w:rFonts w:ascii="宋体" w:hAnsi="宋体"/>
        </w:rPr>
      </w:pPr>
    </w:p>
    <w:p w14:paraId="4912B723" w14:textId="77777777" w:rsidR="00D96359" w:rsidRDefault="00D96359">
      <w:pPr>
        <w:widowControl/>
        <w:jc w:val="left"/>
        <w:rPr>
          <w:rFonts w:ascii="宋体" w:hAnsi="宋体"/>
          <w:vanish/>
        </w:rPr>
        <w:sectPr w:rsidR="00D96359">
          <w:headerReference w:type="default" r:id="rId8"/>
          <w:footerReference w:type="default" r:id="rId9"/>
          <w:pgSz w:w="11906" w:h="16838"/>
          <w:pgMar w:top="1270" w:right="1020" w:bottom="1270" w:left="1020" w:header="397" w:footer="283" w:gutter="0"/>
          <w:cols w:space="720"/>
          <w:docGrid w:type="lines" w:linePitch="312"/>
        </w:sectPr>
      </w:pPr>
    </w:p>
    <w:p w14:paraId="6E089E44" w14:textId="77777777" w:rsidR="00D96359" w:rsidRDefault="00F46335">
      <w:pPr>
        <w:pStyle w:val="2"/>
        <w:spacing w:before="0" w:after="0" w:line="240" w:lineRule="auto"/>
        <w:jc w:val="center"/>
        <w:rPr>
          <w:rFonts w:ascii="宋体" w:eastAsia="宋体" w:hAnsi="宋体" w:cs="宋体"/>
        </w:rPr>
      </w:pPr>
      <w:r>
        <w:rPr>
          <w:rFonts w:ascii="宋体" w:eastAsia="宋体" w:hAnsi="宋体" w:cs="宋体" w:hint="eastAsia"/>
        </w:rPr>
        <w:lastRenderedPageBreak/>
        <w:t>附表</w:t>
      </w:r>
    </w:p>
    <w:p w14:paraId="0736FAB3" w14:textId="54B88ED2" w:rsidR="006A3556" w:rsidRPr="006A3556" w:rsidRDefault="006A3556" w:rsidP="006A3556">
      <w:pPr>
        <w:rPr>
          <w:highlight w:val="green"/>
        </w:rPr>
      </w:pPr>
      <w:r w:rsidRPr="006A3556">
        <w:rPr>
          <w:rFonts w:hint="eastAsia"/>
          <w:highlight w:val="green"/>
        </w:rPr>
        <w:t xml:space="preserve">{%p if </w:t>
      </w:r>
      <w:r w:rsidRPr="006A3556">
        <w:rPr>
          <w:rFonts w:hint="eastAsia"/>
          <w:highlight w:val="green"/>
        </w:rPr>
        <w:t>“健康”</w:t>
      </w:r>
      <w:r w:rsidRPr="006A3556">
        <w:rPr>
          <w:rFonts w:hint="eastAsia"/>
          <w:highlight w:val="green"/>
        </w:rPr>
        <w:t xml:space="preserve"> not in </w:t>
      </w:r>
      <w:proofErr w:type="spellStart"/>
      <w:r w:rsidRPr="006A3556">
        <w:rPr>
          <w:rFonts w:hint="eastAsia"/>
          <w:highlight w:val="green"/>
        </w:rPr>
        <w:t>sample.tumor_type</w:t>
      </w:r>
      <w:proofErr w:type="spellEnd"/>
      <w:r w:rsidRPr="006A3556">
        <w:rPr>
          <w:rFonts w:hint="eastAsia"/>
          <w:highlight w:val="green"/>
        </w:rPr>
        <w:t>%}</w:t>
      </w:r>
    </w:p>
    <w:p w14:paraId="5BAC8DC3" w14:textId="297228CF"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检测结果</w:t>
      </w:r>
    </w:p>
    <w:p w14:paraId="05C763CF" w14:textId="77777777" w:rsidR="00D96359" w:rsidRDefault="00D96359"/>
    <w:p w14:paraId="4D4CBA3D" w14:textId="77777777" w:rsidR="00D96359" w:rsidRDefault="00F46335">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靶</w:t>
      </w:r>
      <w:proofErr w:type="gramStart"/>
      <w:r>
        <w:rPr>
          <w:rFonts w:ascii="宋体" w:eastAsia="宋体" w:hAnsi="宋体" w:cs="宋体" w:hint="eastAsia"/>
          <w:sz w:val="18"/>
          <w:szCs w:val="18"/>
        </w:rPr>
        <w:t>向治疗</w:t>
      </w:r>
      <w:proofErr w:type="gramEnd"/>
      <w:r>
        <w:rPr>
          <w:rFonts w:ascii="宋体" w:eastAsia="宋体" w:hAnsi="宋体" w:cs="宋体" w:hint="eastAsia"/>
          <w:sz w:val="18"/>
          <w:szCs w:val="18"/>
        </w:rPr>
        <w:t>致病性、疑似致病性相关胚系变异：</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D96359" w14:paraId="725B95EA" w14:textId="77777777" w:rsidTr="00D96359">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13919F4A" w14:textId="77777777" w:rsidR="00D96359" w:rsidRDefault="00F46335">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5498874A" w14:textId="77777777" w:rsidR="00D96359" w:rsidRDefault="00F46335">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7A8AFE91" w14:textId="77777777" w:rsidR="00D96359" w:rsidRDefault="00F46335">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4154F4F7" w14:textId="77777777" w:rsidR="00D96359" w:rsidRDefault="00F46335">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73467DF8" w14:textId="77777777" w:rsidR="00D96359" w:rsidRDefault="00F46335">
            <w:pPr>
              <w:jc w:val="center"/>
              <w:rPr>
                <w:rFonts w:ascii="宋体" w:hAnsi="宋体" w:cs="宋体"/>
                <w:sz w:val="18"/>
                <w:szCs w:val="18"/>
              </w:rPr>
            </w:pPr>
            <w:r>
              <w:rPr>
                <w:rFonts w:ascii="宋体" w:hAnsi="宋体" w:cs="宋体" w:hint="eastAsia"/>
                <w:sz w:val="18"/>
                <w:szCs w:val="18"/>
              </w:rPr>
              <w:t>临床提示（耐药/敏感，证据等级）</w:t>
            </w:r>
          </w:p>
        </w:tc>
      </w:tr>
      <w:tr w:rsidR="00E16ED0" w14:paraId="754EB738" w14:textId="77777777" w:rsidTr="008710E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22C1866D" w14:textId="279606BC" w:rsidR="00E16ED0" w:rsidRDefault="00E16ED0">
            <w:pPr>
              <w:jc w:val="center"/>
              <w:rPr>
                <w:rFonts w:ascii="宋体" w:hAnsi="宋体" w:cs="宋体"/>
                <w:sz w:val="17"/>
                <w:szCs w:val="17"/>
              </w:rPr>
            </w:pPr>
            <w:r w:rsidRPr="00E16ED0">
              <w:rPr>
                <w:rFonts w:ascii="宋体" w:hAnsi="宋体" w:cs="宋体"/>
                <w:sz w:val="17"/>
                <w:szCs w:val="17"/>
              </w:rPr>
              <w:t>{%tr if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_5 + var.germline_cnv.level_5+var.var_germline.level_4 + var.germline_cnv.level_4%}</w:t>
            </w:r>
          </w:p>
        </w:tc>
      </w:tr>
      <w:tr w:rsidR="00E16ED0" w14:paraId="51E48699" w14:textId="77777777" w:rsidTr="008710E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F1C0B25" w14:textId="23DA7C56"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{%tr </w:t>
            </w:r>
            <w:r>
              <w:rPr>
                <w:rFonts w:ascii="宋体" w:hAnsi="宋体" w:cs="宋体" w:hint="eastAsia"/>
                <w:sz w:val="17"/>
                <w:szCs w:val="17"/>
              </w:rPr>
              <w:t>for</w:t>
            </w:r>
            <w:r>
              <w:rPr>
                <w:rFonts w:ascii="宋体" w:hAnsi="宋体" w:cs="宋体"/>
                <w:sz w:val="17"/>
                <w:szCs w:val="17"/>
              </w:rPr>
              <w:t xml:space="preserve"> </w:t>
            </w:r>
            <w:r>
              <w:rPr>
                <w:rFonts w:ascii="宋体" w:hAnsi="宋体" w:cs="宋体" w:hint="eastAsia"/>
                <w:sz w:val="17"/>
                <w:szCs w:val="17"/>
              </w:rPr>
              <w:t>a</w:t>
            </w:r>
            <w:r>
              <w:rPr>
                <w:rFonts w:ascii="宋体" w:hAnsi="宋体" w:cs="宋体"/>
                <w:sz w:val="17"/>
                <w:szCs w:val="17"/>
              </w:rPr>
              <w:t xml:space="preserve"> in</w:t>
            </w:r>
            <w:r w:rsidRPr="00E16ED0">
              <w:rPr>
                <w:rFonts w:ascii="宋体" w:hAnsi="宋体" w:cs="宋体"/>
                <w:sz w:val="17"/>
                <w:szCs w:val="17"/>
              </w:rPr>
              <w:t xml:space="preserve">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_5 + var.germline_cnv.level_5+var.var_germline.level_4 + var.germline_cnv.level_4%}</w:t>
            </w:r>
          </w:p>
        </w:tc>
      </w:tr>
      <w:tr w:rsidR="00E16ED0" w14:paraId="5E71898B" w14:textId="77777777" w:rsidTr="00D96359">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55D75216" w14:textId="5936B9F2" w:rsidR="00E16ED0" w:rsidRDefault="00E16ED0" w:rsidP="00E16ED0">
            <w:pPr>
              <w:jc w:val="center"/>
              <w:rPr>
                <w:rFonts w:ascii="宋体" w:hAnsi="宋体" w:cs="宋体"/>
                <w:i/>
                <w:iCs/>
                <w:sz w:val="17"/>
                <w:szCs w:val="17"/>
              </w:rPr>
            </w:pPr>
            <w:r w:rsidRPr="00E16ED0">
              <w:rPr>
                <w:rFonts w:ascii="宋体" w:hAnsi="宋体" w:cs="宋体"/>
                <w:i/>
                <w:iCs/>
                <w:sz w:val="17"/>
                <w:szCs w:val="17"/>
              </w:rPr>
              <w:t>{{</w:t>
            </w:r>
            <w:proofErr w:type="spellStart"/>
            <w:proofErr w:type="gramStart"/>
            <w:r w:rsidRPr="00E16ED0">
              <w:rPr>
                <w:rFonts w:ascii="宋体" w:hAnsi="宋体" w:cs="宋体"/>
                <w:i/>
                <w:iCs/>
                <w:sz w:val="17"/>
                <w:szCs w:val="17"/>
              </w:rPr>
              <w:t>a.gene</w:t>
            </w:r>
            <w:proofErr w:type="gramEnd"/>
            <w:r w:rsidRPr="00E16ED0">
              <w:rPr>
                <w:rFonts w:ascii="宋体" w:hAnsi="宋体" w:cs="宋体"/>
                <w:i/>
                <w:iCs/>
                <w:sz w:val="17"/>
                <w:szCs w:val="17"/>
              </w:rPr>
              <w:t>_symbol</w:t>
            </w:r>
            <w:proofErr w:type="spellEnd"/>
            <w:r w:rsidRPr="00E16ED0">
              <w:rPr>
                <w:rFonts w:ascii="宋体" w:hAnsi="宋体" w:cs="宋体"/>
                <w:i/>
                <w:iCs/>
                <w:sz w:val="17"/>
                <w:szCs w:val="17"/>
              </w:rPr>
              <w:t>}}</w:t>
            </w:r>
          </w:p>
        </w:tc>
        <w:tc>
          <w:tcPr>
            <w:tcW w:w="2268" w:type="dxa"/>
            <w:tcBorders>
              <w:top w:val="single" w:sz="4" w:space="0" w:color="auto"/>
              <w:left w:val="single" w:sz="4" w:space="0" w:color="auto"/>
              <w:bottom w:val="single" w:sz="4" w:space="0" w:color="auto"/>
              <w:right w:val="single" w:sz="4" w:space="0" w:color="auto"/>
            </w:tcBorders>
          </w:tcPr>
          <w:p w14:paraId="262A0E68"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==”Loss”%}</w:t>
            </w:r>
          </w:p>
          <w:p w14:paraId="3677715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del</w:t>
            </w:r>
          </w:p>
          <w:p w14:paraId="1F42F97C"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==”Gain”%}</w:t>
            </w:r>
          </w:p>
          <w:p w14:paraId="6769C158"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dup</w:t>
            </w:r>
          </w:p>
          <w:p w14:paraId="5F2B28C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15C7618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a.gene</w:t>
            </w:r>
            <w:proofErr w:type="gramEnd"/>
            <w:r w:rsidRPr="00E16ED0">
              <w:rPr>
                <w:rFonts w:ascii="宋体" w:hAnsi="宋体" w:cs="宋体"/>
                <w:sz w:val="17"/>
                <w:szCs w:val="17"/>
              </w:rPr>
              <w:t>_region</w:t>
            </w:r>
            <w:proofErr w:type="spellEnd"/>
            <w:r w:rsidRPr="00E16ED0">
              <w:rPr>
                <w:rFonts w:ascii="宋体" w:hAnsi="宋体" w:cs="宋体"/>
                <w:sz w:val="17"/>
                <w:szCs w:val="17"/>
              </w:rPr>
              <w:t>}} {{</w:t>
            </w:r>
            <w:proofErr w:type="spellStart"/>
            <w:r w:rsidRPr="00E16ED0">
              <w:rPr>
                <w:rFonts w:ascii="宋体" w:hAnsi="宋体" w:cs="宋体"/>
                <w:sz w:val="17"/>
                <w:szCs w:val="17"/>
              </w:rPr>
              <w:t>a.hgvs_c</w:t>
            </w:r>
            <w:proofErr w:type="spellEnd"/>
            <w:r w:rsidRPr="00E16ED0">
              <w:rPr>
                <w:rFonts w:ascii="宋体" w:hAnsi="宋体" w:cs="宋体"/>
                <w:sz w:val="17"/>
                <w:szCs w:val="17"/>
              </w:rPr>
              <w:t xml:space="preserve">}}{%if </w:t>
            </w:r>
            <w:proofErr w:type="spellStart"/>
            <w:r w:rsidRPr="00E16ED0">
              <w:rPr>
                <w:rFonts w:ascii="宋体" w:hAnsi="宋体" w:cs="宋体"/>
                <w:sz w:val="17"/>
                <w:szCs w:val="17"/>
              </w:rPr>
              <w:t>a.hgvs_p</w:t>
            </w:r>
            <w:proofErr w:type="spellEnd"/>
            <w:r w:rsidRPr="00E16ED0">
              <w:rPr>
                <w:rFonts w:ascii="宋体" w:hAnsi="宋体" w:cs="宋体"/>
                <w:sz w:val="17"/>
                <w:szCs w:val="17"/>
              </w:rPr>
              <w:t>!=”p.?”%} {{</w:t>
            </w:r>
            <w:proofErr w:type="spellStart"/>
            <w:r w:rsidRPr="00E16ED0">
              <w:rPr>
                <w:rFonts w:ascii="宋体" w:hAnsi="宋体" w:cs="宋体"/>
                <w:sz w:val="17"/>
                <w:szCs w:val="17"/>
              </w:rPr>
              <w:t>a.hgvs_p</w:t>
            </w:r>
            <w:proofErr w:type="spellEnd"/>
            <w:r w:rsidRPr="00E16ED0">
              <w:rPr>
                <w:rFonts w:ascii="宋体" w:hAnsi="宋体" w:cs="宋体"/>
                <w:sz w:val="17"/>
                <w:szCs w:val="17"/>
              </w:rPr>
              <w:t>}}{%endif%}</w:t>
            </w:r>
          </w:p>
          <w:p w14:paraId="1CF49990"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a.transcript</w:t>
            </w:r>
            <w:proofErr w:type="gramEnd"/>
            <w:r w:rsidRPr="00E16ED0">
              <w:rPr>
                <w:rFonts w:ascii="宋体" w:hAnsi="宋体" w:cs="宋体"/>
                <w:sz w:val="17"/>
                <w:szCs w:val="17"/>
              </w:rPr>
              <w:t>_primary</w:t>
            </w:r>
            <w:proofErr w:type="spellEnd"/>
            <w:r w:rsidRPr="00E16ED0">
              <w:rPr>
                <w:rFonts w:ascii="宋体" w:hAnsi="宋体" w:cs="宋体"/>
                <w:sz w:val="17"/>
                <w:szCs w:val="17"/>
              </w:rPr>
              <w:t>}}</w:t>
            </w:r>
          </w:p>
          <w:p w14:paraId="4074F06E" w14:textId="6EB3DAEA"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0066AF36"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 xml:space="preserve"> == “Loss” or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“Gain”%}</w:t>
            </w:r>
          </w:p>
          <w:p w14:paraId="7E5C5AA5"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HeteDel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380E5658"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杂合胚系</w:t>
            </w:r>
          </w:p>
          <w:p w14:paraId="19132D2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HomoDel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0FB74FEA"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纯合胚系</w:t>
            </w:r>
          </w:p>
          <w:p w14:paraId="0681805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3124D276"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
          <w:p w14:paraId="6CAAB85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6C6E68F2"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62BD049F"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 xml:space="preserve">{%if </w:t>
            </w:r>
            <w:proofErr w:type="spellStart"/>
            <w:r w:rsidRPr="00E16ED0">
              <w:rPr>
                <w:rFonts w:ascii="宋体" w:hAnsi="宋体" w:cs="宋体" w:hint="eastAsia"/>
                <w:sz w:val="17"/>
                <w:szCs w:val="17"/>
              </w:rPr>
              <w:t>a.freq</w:t>
            </w:r>
            <w:proofErr w:type="spellEnd"/>
            <w:r w:rsidRPr="00E16ED0">
              <w:rPr>
                <w:rFonts w:ascii="宋体" w:hAnsi="宋体" w:cs="宋体" w:hint="eastAsia"/>
                <w:sz w:val="17"/>
                <w:szCs w:val="17"/>
              </w:rPr>
              <w:t xml:space="preserve"> &gt;=0.85%}纯合胚系</w:t>
            </w:r>
            <w:r w:rsidRPr="00E16ED0">
              <w:rPr>
                <w:rFonts w:ascii="宋体" w:hAnsi="宋体" w:cs="宋体" w:hint="eastAsia"/>
                <w:sz w:val="17"/>
                <w:szCs w:val="17"/>
              </w:rPr>
              <w:lastRenderedPageBreak/>
              <w:t>{%else%}杂合胚系{%endif%}</w:t>
            </w:r>
          </w:p>
          <w:p w14:paraId="61388F04" w14:textId="08673995"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4AC58E1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lastRenderedPageBreak/>
              <w:t xml:space="preserve">{%p if </w:t>
            </w:r>
            <w:proofErr w:type="spellStart"/>
            <w:proofErr w:type="gramStart"/>
            <w:r w:rsidRPr="00E16ED0">
              <w:rPr>
                <w:rFonts w:ascii="宋体" w:hAnsi="宋体" w:cs="宋体"/>
                <w:sz w:val="17"/>
                <w:szCs w:val="17"/>
              </w:rPr>
              <w:t>a.clinic</w:t>
            </w:r>
            <w:proofErr w:type="gramEnd"/>
            <w:r w:rsidRPr="00E16ED0">
              <w:rPr>
                <w:rFonts w:ascii="宋体" w:hAnsi="宋体" w:cs="宋体"/>
                <w:sz w:val="17"/>
                <w:szCs w:val="17"/>
              </w:rPr>
              <w:t>_num_g</w:t>
            </w:r>
            <w:proofErr w:type="spellEnd"/>
            <w:r w:rsidRPr="00E16ED0">
              <w:rPr>
                <w:rFonts w:ascii="宋体" w:hAnsi="宋体" w:cs="宋体"/>
                <w:sz w:val="17"/>
                <w:szCs w:val="17"/>
              </w:rPr>
              <w:t xml:space="preserve"> == 5%}</w:t>
            </w:r>
          </w:p>
          <w:p w14:paraId="17E87939"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致病性</w:t>
            </w:r>
          </w:p>
          <w:p w14:paraId="4C7F3F05"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48A18F50"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疑似致病性</w:t>
            </w:r>
          </w:p>
          <w:p w14:paraId="51D36B3D" w14:textId="7903CA7F"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3692422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a.evi_sum.evi_split</w:t>
            </w:r>
            <w:proofErr w:type="spellEnd"/>
            <w:r w:rsidRPr="00E16ED0">
              <w:rPr>
                <w:rFonts w:ascii="宋体" w:hAnsi="宋体" w:cs="宋体"/>
                <w:sz w:val="17"/>
                <w:szCs w:val="17"/>
              </w:rPr>
              <w:t xml:space="preserve"> and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split.Predictive</w:t>
            </w:r>
            <w:proofErr w:type="spellEnd"/>
            <w:proofErr w:type="gramEnd"/>
            <w:r w:rsidRPr="00E16ED0">
              <w:rPr>
                <w:rFonts w:ascii="宋体" w:hAnsi="宋体" w:cs="宋体"/>
                <w:sz w:val="17"/>
                <w:szCs w:val="17"/>
              </w:rPr>
              <w:t xml:space="preserve"> or </w:t>
            </w:r>
            <w:proofErr w:type="spellStart"/>
            <w:r w:rsidRPr="00E16ED0">
              <w:rPr>
                <w:rFonts w:ascii="宋体" w:hAnsi="宋体" w:cs="宋体"/>
                <w:sz w:val="17"/>
                <w:szCs w:val="17"/>
              </w:rPr>
              <w:t>a.evi_sum.evi_split.Prognostic</w:t>
            </w:r>
            <w:proofErr w:type="spellEnd"/>
            <w:r w:rsidRPr="00E16ED0">
              <w:rPr>
                <w:rFonts w:ascii="宋体" w:hAnsi="宋体" w:cs="宋体"/>
                <w:sz w:val="17"/>
                <w:szCs w:val="17"/>
              </w:rPr>
              <w:t xml:space="preserve"> or </w:t>
            </w:r>
            <w:proofErr w:type="spellStart"/>
            <w:r w:rsidRPr="00E16ED0">
              <w:rPr>
                <w:rFonts w:ascii="宋体" w:hAnsi="宋体" w:cs="宋体"/>
                <w:sz w:val="17"/>
                <w:szCs w:val="17"/>
              </w:rPr>
              <w:t>a.evi_sum.evi_split.Diagnostic</w:t>
            </w:r>
            <w:proofErr w:type="spellEnd"/>
            <w:r w:rsidRPr="00E16ED0">
              <w:rPr>
                <w:rFonts w:ascii="宋体" w:hAnsi="宋体" w:cs="宋体"/>
                <w:sz w:val="17"/>
                <w:szCs w:val="17"/>
              </w:rPr>
              <w:t>)%}</w:t>
            </w:r>
          </w:p>
          <w:p w14:paraId="23FFAD0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split.Predictive</w:t>
            </w:r>
            <w:proofErr w:type="spellEnd"/>
            <w:proofErr w:type="gramEnd"/>
            <w:r w:rsidRPr="00E16ED0">
              <w:rPr>
                <w:rFonts w:ascii="宋体" w:hAnsi="宋体" w:cs="宋体"/>
                <w:sz w:val="17"/>
                <w:szCs w:val="17"/>
              </w:rPr>
              <w:t>%}</w:t>
            </w:r>
          </w:p>
          <w:p w14:paraId="229DB27F"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for b in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split.Predictive</w:t>
            </w:r>
            <w:proofErr w:type="spellEnd"/>
            <w:proofErr w:type="gramEnd"/>
            <w:r w:rsidRPr="00E16ED0">
              <w:rPr>
                <w:rFonts w:ascii="宋体" w:hAnsi="宋体" w:cs="宋体"/>
                <w:sz w:val="17"/>
                <w:szCs w:val="17"/>
              </w:rPr>
              <w:t>%}</w:t>
            </w:r>
          </w:p>
          <w:p w14:paraId="16D57A85"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w:t>
            </w:r>
            <w:proofErr w:type="spellStart"/>
            <w:r w:rsidRPr="00E16ED0">
              <w:rPr>
                <w:rFonts w:ascii="宋体" w:hAnsi="宋体" w:cs="宋体" w:hint="eastAsia"/>
                <w:sz w:val="17"/>
                <w:szCs w:val="17"/>
              </w:rPr>
              <w:t>b.regimen_name</w:t>
            </w:r>
            <w:proofErr w:type="spellEnd"/>
            <w:r w:rsidRPr="00E16ED0">
              <w:rPr>
                <w:rFonts w:ascii="宋体" w:hAnsi="宋体" w:cs="宋体" w:hint="eastAsia"/>
                <w:sz w:val="17"/>
                <w:szCs w:val="17"/>
              </w:rPr>
              <w:t>}}（{{</w:t>
            </w:r>
            <w:proofErr w:type="spellStart"/>
            <w:r w:rsidRPr="00E16ED0">
              <w:rPr>
                <w:rFonts w:ascii="宋体" w:hAnsi="宋体" w:cs="宋体" w:hint="eastAsia"/>
                <w:sz w:val="17"/>
                <w:szCs w:val="17"/>
              </w:rPr>
              <w:t>b.clinical_significance_cn</w:t>
            </w:r>
            <w:proofErr w:type="spellEnd"/>
            <w:r w:rsidRPr="00E16ED0">
              <w:rPr>
                <w:rFonts w:ascii="宋体" w:hAnsi="宋体" w:cs="宋体" w:hint="eastAsia"/>
                <w:sz w:val="17"/>
                <w:szCs w:val="17"/>
              </w:rPr>
              <w:t>}}，{{</w:t>
            </w:r>
            <w:proofErr w:type="spellStart"/>
            <w:r w:rsidRPr="00E16ED0">
              <w:rPr>
                <w:rFonts w:ascii="宋体" w:hAnsi="宋体" w:cs="宋体" w:hint="eastAsia"/>
                <w:sz w:val="17"/>
                <w:szCs w:val="17"/>
              </w:rPr>
              <w:t>b.evi_conclusion_simple</w:t>
            </w:r>
            <w:proofErr w:type="spellEnd"/>
            <w:r w:rsidRPr="00E16ED0">
              <w:rPr>
                <w:rFonts w:ascii="宋体" w:hAnsi="宋体" w:cs="宋体" w:hint="eastAsia"/>
                <w:sz w:val="17"/>
                <w:szCs w:val="17"/>
              </w:rPr>
              <w:t>}}级）</w:t>
            </w:r>
          </w:p>
          <w:p w14:paraId="16CA05A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endfor</w:t>
            </w:r>
            <w:proofErr w:type="spellEnd"/>
            <w:r w:rsidRPr="00E16ED0">
              <w:rPr>
                <w:rFonts w:ascii="宋体" w:hAnsi="宋体" w:cs="宋体"/>
                <w:sz w:val="17"/>
                <w:szCs w:val="17"/>
              </w:rPr>
              <w:t>%}</w:t>
            </w:r>
          </w:p>
          <w:p w14:paraId="5F46A5A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344D483D"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split.Prognostic</w:t>
            </w:r>
            <w:proofErr w:type="spellEnd"/>
            <w:proofErr w:type="gramEnd"/>
            <w:r w:rsidRPr="00E16ED0">
              <w:rPr>
                <w:rFonts w:ascii="宋体" w:hAnsi="宋体" w:cs="宋体"/>
                <w:sz w:val="17"/>
                <w:szCs w:val="17"/>
              </w:rPr>
              <w:t>%}</w:t>
            </w:r>
          </w:p>
          <w:p w14:paraId="13D926D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for b in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split.Prognostic</w:t>
            </w:r>
            <w:proofErr w:type="spellEnd"/>
            <w:proofErr w:type="gramEnd"/>
            <w:r w:rsidRPr="00E16ED0">
              <w:rPr>
                <w:rFonts w:ascii="宋体" w:hAnsi="宋体" w:cs="宋体"/>
                <w:sz w:val="17"/>
                <w:szCs w:val="17"/>
              </w:rPr>
              <w:t xml:space="preserve"> %}</w:t>
            </w:r>
          </w:p>
          <w:p w14:paraId="0CB33E41"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预后{{</w:t>
            </w:r>
            <w:proofErr w:type="spellStart"/>
            <w:r w:rsidRPr="00E16ED0">
              <w:rPr>
                <w:rFonts w:ascii="宋体" w:hAnsi="宋体" w:cs="宋体" w:hint="eastAsia"/>
                <w:sz w:val="17"/>
                <w:szCs w:val="17"/>
              </w:rPr>
              <w:t>b.clinical_significance_cn</w:t>
            </w:r>
            <w:proofErr w:type="spellEnd"/>
            <w:r w:rsidRPr="00E16ED0">
              <w:rPr>
                <w:rFonts w:ascii="宋体" w:hAnsi="宋体" w:cs="宋体" w:hint="eastAsia"/>
                <w:sz w:val="17"/>
                <w:szCs w:val="17"/>
              </w:rPr>
              <w:t xml:space="preserve"> }}（ / ，{{</w:t>
            </w:r>
            <w:proofErr w:type="spellStart"/>
            <w:r w:rsidRPr="00E16ED0">
              <w:rPr>
                <w:rFonts w:ascii="宋体" w:hAnsi="宋体" w:cs="宋体" w:hint="eastAsia"/>
                <w:sz w:val="17"/>
                <w:szCs w:val="17"/>
              </w:rPr>
              <w:t>b.evi_conclusion_simple</w:t>
            </w:r>
            <w:proofErr w:type="spellEnd"/>
            <w:r w:rsidRPr="00E16ED0">
              <w:rPr>
                <w:rFonts w:ascii="宋体" w:hAnsi="宋体" w:cs="宋体" w:hint="eastAsia"/>
                <w:sz w:val="17"/>
                <w:szCs w:val="17"/>
              </w:rPr>
              <w:t xml:space="preserve"> }}级）</w:t>
            </w:r>
          </w:p>
          <w:p w14:paraId="5367EFAC"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endfor</w:t>
            </w:r>
            <w:proofErr w:type="spellEnd"/>
            <w:r w:rsidRPr="00E16ED0">
              <w:rPr>
                <w:rFonts w:ascii="宋体" w:hAnsi="宋体" w:cs="宋体"/>
                <w:sz w:val="17"/>
                <w:szCs w:val="17"/>
              </w:rPr>
              <w:t>%}</w:t>
            </w:r>
          </w:p>
          <w:p w14:paraId="55626BD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3BCF95C2"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split.Diagnostic</w:t>
            </w:r>
            <w:proofErr w:type="spellEnd"/>
            <w:proofErr w:type="gramEnd"/>
            <w:r w:rsidRPr="00E16ED0">
              <w:rPr>
                <w:rFonts w:ascii="宋体" w:hAnsi="宋体" w:cs="宋体"/>
                <w:sz w:val="17"/>
                <w:szCs w:val="17"/>
              </w:rPr>
              <w:t>%}</w:t>
            </w:r>
          </w:p>
          <w:p w14:paraId="25B102FA"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for b in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split.Diagnostic</w:t>
            </w:r>
            <w:proofErr w:type="spellEnd"/>
            <w:proofErr w:type="gramEnd"/>
            <w:r w:rsidRPr="00E16ED0">
              <w:rPr>
                <w:rFonts w:ascii="宋体" w:hAnsi="宋体" w:cs="宋体"/>
                <w:sz w:val="17"/>
                <w:szCs w:val="17"/>
              </w:rPr>
              <w:t xml:space="preserve"> %}</w:t>
            </w:r>
          </w:p>
          <w:p w14:paraId="12CBFFF3"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辅助诊断（ / ，{{</w:t>
            </w:r>
            <w:proofErr w:type="spellStart"/>
            <w:r w:rsidRPr="00E16ED0">
              <w:rPr>
                <w:rFonts w:ascii="宋体" w:hAnsi="宋体" w:cs="宋体" w:hint="eastAsia"/>
                <w:sz w:val="17"/>
                <w:szCs w:val="17"/>
              </w:rPr>
              <w:t>b.evi_conclusion_simple</w:t>
            </w:r>
            <w:proofErr w:type="spellEnd"/>
            <w:r w:rsidRPr="00E16ED0">
              <w:rPr>
                <w:rFonts w:ascii="宋体" w:hAnsi="宋体" w:cs="宋体" w:hint="eastAsia"/>
                <w:sz w:val="17"/>
                <w:szCs w:val="17"/>
              </w:rPr>
              <w:t xml:space="preserve"> }}级）</w:t>
            </w:r>
          </w:p>
          <w:p w14:paraId="3726B990"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endfor</w:t>
            </w:r>
            <w:proofErr w:type="spellEnd"/>
            <w:r w:rsidRPr="00E16ED0">
              <w:rPr>
                <w:rFonts w:ascii="宋体" w:hAnsi="宋体" w:cs="宋体"/>
                <w:sz w:val="17"/>
                <w:szCs w:val="17"/>
              </w:rPr>
              <w:t>%}</w:t>
            </w:r>
          </w:p>
          <w:p w14:paraId="63A98A3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7A27ABE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lastRenderedPageBreak/>
              <w:t>{%p else%}</w:t>
            </w:r>
          </w:p>
          <w:p w14:paraId="5EFAB3E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
          <w:p w14:paraId="36C5D462" w14:textId="52D48FD7" w:rsidR="00E16ED0" w:rsidRDefault="00E16ED0" w:rsidP="00E16ED0">
            <w:pPr>
              <w:jc w:val="center"/>
              <w:rPr>
                <w:rFonts w:ascii="宋体" w:hAnsi="宋体" w:cs="宋体"/>
                <w:sz w:val="17"/>
                <w:szCs w:val="17"/>
              </w:rPr>
            </w:pPr>
            <w:r w:rsidRPr="00E16ED0">
              <w:rPr>
                <w:rFonts w:ascii="宋体" w:hAnsi="宋体" w:cs="宋体"/>
                <w:sz w:val="17"/>
                <w:szCs w:val="17"/>
              </w:rPr>
              <w:t>{%p endif%}</w:t>
            </w:r>
          </w:p>
        </w:tc>
      </w:tr>
      <w:tr w:rsidR="00E16ED0" w14:paraId="5DBC34A4"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BB8DB26" w14:textId="231CF77A" w:rsidR="00E16ED0" w:rsidRDefault="00E16ED0" w:rsidP="00E16ED0">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E16ED0" w14:paraId="06AD0D2D"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C0C8090" w14:textId="2585BABA" w:rsidR="00E16ED0" w:rsidRDefault="00E16ED0" w:rsidP="00E16ED0">
            <w:pPr>
              <w:jc w:val="center"/>
              <w:rPr>
                <w:rFonts w:ascii="宋体" w:hAnsi="宋体" w:cs="宋体"/>
                <w:sz w:val="17"/>
                <w:szCs w:val="17"/>
              </w:rPr>
            </w:pPr>
            <w:r w:rsidRPr="00E16ED0">
              <w:rPr>
                <w:rFonts w:ascii="宋体" w:hAnsi="宋体" w:cs="宋体"/>
                <w:sz w:val="17"/>
                <w:szCs w:val="17"/>
              </w:rPr>
              <w:t>{%tr else%}</w:t>
            </w:r>
          </w:p>
        </w:tc>
      </w:tr>
      <w:tr w:rsidR="00E16ED0" w14:paraId="6A3DD9FC"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105E563" w14:textId="6DAF743F" w:rsidR="00E16ED0" w:rsidRDefault="00E16ED0" w:rsidP="00E16ED0">
            <w:pPr>
              <w:jc w:val="center"/>
              <w:rPr>
                <w:rFonts w:ascii="宋体" w:hAnsi="宋体" w:cs="宋体"/>
                <w:sz w:val="17"/>
                <w:szCs w:val="17"/>
              </w:rPr>
            </w:pPr>
            <w:r w:rsidRPr="00E16ED0">
              <w:rPr>
                <w:rFonts w:ascii="宋体" w:hAnsi="宋体" w:cs="宋体" w:hint="eastAsia"/>
                <w:sz w:val="17"/>
                <w:szCs w:val="17"/>
              </w:rPr>
              <w:t>未检测到致病性、疑似致病性胚系变异</w:t>
            </w:r>
          </w:p>
        </w:tc>
      </w:tr>
      <w:tr w:rsidR="00E16ED0" w14:paraId="0DE5B126"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675525D" w14:textId="6916EA3F" w:rsidR="00E16ED0" w:rsidRPr="00E16ED0" w:rsidRDefault="00E16ED0" w:rsidP="00E16ED0">
            <w:pPr>
              <w:jc w:val="center"/>
              <w:rPr>
                <w:rFonts w:ascii="宋体" w:hAnsi="宋体" w:cs="宋体"/>
                <w:sz w:val="17"/>
                <w:szCs w:val="17"/>
              </w:rPr>
            </w:pPr>
            <w:r w:rsidRPr="00E16ED0">
              <w:rPr>
                <w:rFonts w:ascii="宋体" w:hAnsi="宋体" w:cs="宋体"/>
                <w:sz w:val="17"/>
                <w:szCs w:val="17"/>
              </w:rPr>
              <w:t>{%tr endif%}</w:t>
            </w:r>
          </w:p>
        </w:tc>
      </w:tr>
    </w:tbl>
    <w:p w14:paraId="67D7E550" w14:textId="77777777" w:rsidR="00D96359" w:rsidRDefault="00D96359">
      <w:pPr>
        <w:rPr>
          <w:rFonts w:ascii="宋体" w:hAnsi="宋体" w:cs="宋体"/>
          <w:sz w:val="18"/>
          <w:szCs w:val="18"/>
        </w:rPr>
      </w:pPr>
    </w:p>
    <w:p w14:paraId="60852592" w14:textId="77777777" w:rsidR="00D96359" w:rsidRDefault="00F46335">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临床意义不明胚系变异：</w:t>
      </w:r>
    </w:p>
    <w:tbl>
      <w:tblPr>
        <w:tblStyle w:val="PTMv3"/>
        <w:tblW w:w="0" w:type="auto"/>
        <w:jc w:val="center"/>
        <w:tblLayout w:type="fixed"/>
        <w:tblLook w:val="04A0" w:firstRow="1" w:lastRow="0" w:firstColumn="1" w:lastColumn="0" w:noHBand="0" w:noVBand="1"/>
      </w:tblPr>
      <w:tblGrid>
        <w:gridCol w:w="999"/>
        <w:gridCol w:w="6026"/>
        <w:gridCol w:w="1642"/>
      </w:tblGrid>
      <w:tr w:rsidR="00D96359" w14:paraId="4C4DB948" w14:textId="77777777" w:rsidTr="00D96359">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6EFF4760" w14:textId="77777777" w:rsidR="00D96359" w:rsidRDefault="00F46335">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526218F2" w14:textId="77777777" w:rsidR="00D96359" w:rsidRDefault="00F46335">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1863EB7C" w14:textId="77777777" w:rsidR="00D96359" w:rsidRDefault="00F46335">
            <w:pPr>
              <w:jc w:val="center"/>
              <w:rPr>
                <w:rFonts w:ascii="宋体" w:hAnsi="宋体" w:cs="宋体"/>
                <w:sz w:val="18"/>
                <w:szCs w:val="18"/>
              </w:rPr>
            </w:pPr>
            <w:r>
              <w:rPr>
                <w:rFonts w:ascii="宋体" w:hAnsi="宋体" w:cs="宋体" w:hint="eastAsia"/>
                <w:sz w:val="18"/>
                <w:szCs w:val="18"/>
              </w:rPr>
              <w:t>基因型</w:t>
            </w:r>
          </w:p>
        </w:tc>
      </w:tr>
      <w:tr w:rsidR="00E16ED0" w14:paraId="720664E2" w14:textId="77777777" w:rsidTr="0082576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0C85F8D" w14:textId="39DEDE85" w:rsidR="00E16ED0" w:rsidRDefault="00E16ED0" w:rsidP="00E16ED0">
            <w:pPr>
              <w:jc w:val="center"/>
              <w:rPr>
                <w:rFonts w:ascii="宋体" w:hAnsi="宋体" w:cs="宋体"/>
                <w:sz w:val="17"/>
                <w:szCs w:val="17"/>
              </w:rPr>
            </w:pPr>
            <w:r w:rsidRPr="00E16ED0">
              <w:rPr>
                <w:rFonts w:ascii="宋体" w:hAnsi="宋体" w:cs="宋体"/>
                <w:sz w:val="17"/>
                <w:szCs w:val="17"/>
              </w:rPr>
              <w:t>{%tr if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E16ED0" w14:paraId="7428ADF8" w14:textId="77777777" w:rsidTr="0082576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8E63FC1" w14:textId="6E0FBEC6" w:rsidR="00E16ED0" w:rsidRDefault="00E16ED0" w:rsidP="00E16ED0">
            <w:pPr>
              <w:jc w:val="center"/>
              <w:rPr>
                <w:rFonts w:ascii="宋体" w:hAnsi="宋体" w:cs="宋体"/>
                <w:sz w:val="17"/>
                <w:szCs w:val="17"/>
              </w:rPr>
            </w:pPr>
            <w:r w:rsidRPr="00E16ED0">
              <w:rPr>
                <w:rFonts w:ascii="宋体" w:hAnsi="宋体" w:cs="宋体"/>
                <w:sz w:val="17"/>
                <w:szCs w:val="17"/>
              </w:rPr>
              <w:t xml:space="preserve">{%tr </w:t>
            </w:r>
            <w:r>
              <w:rPr>
                <w:rFonts w:ascii="宋体" w:hAnsi="宋体" w:cs="宋体"/>
                <w:sz w:val="17"/>
                <w:szCs w:val="17"/>
              </w:rPr>
              <w:t>for a in</w:t>
            </w:r>
            <w:r w:rsidRPr="00E16ED0">
              <w:rPr>
                <w:rFonts w:ascii="宋体" w:hAnsi="宋体" w:cs="宋体"/>
                <w:sz w:val="17"/>
                <w:szCs w:val="17"/>
              </w:rPr>
              <w:t xml:space="preserve">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E16ED0" w14:paraId="73B8DDD3" w14:textId="77777777" w:rsidTr="00D96359">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0F4FA937" w14:textId="2F57C6C9" w:rsidR="00E16ED0" w:rsidRDefault="00E16ED0" w:rsidP="00E16ED0">
            <w:pPr>
              <w:jc w:val="center"/>
              <w:rPr>
                <w:rFonts w:ascii="宋体" w:hAnsi="宋体" w:cs="宋体"/>
                <w:i/>
                <w:iCs/>
                <w:sz w:val="17"/>
                <w:szCs w:val="17"/>
              </w:rPr>
            </w:pPr>
            <w:r w:rsidRPr="00E16ED0">
              <w:rPr>
                <w:rFonts w:ascii="宋体" w:hAnsi="宋体" w:cs="宋体"/>
                <w:i/>
                <w:iCs/>
                <w:sz w:val="17"/>
                <w:szCs w:val="17"/>
              </w:rPr>
              <w:t>{{</w:t>
            </w:r>
            <w:proofErr w:type="spellStart"/>
            <w:proofErr w:type="gramStart"/>
            <w:r w:rsidRPr="00E16ED0">
              <w:rPr>
                <w:rFonts w:ascii="宋体" w:hAnsi="宋体" w:cs="宋体"/>
                <w:i/>
                <w:iCs/>
                <w:sz w:val="17"/>
                <w:szCs w:val="17"/>
              </w:rPr>
              <w:t>a.gene</w:t>
            </w:r>
            <w:proofErr w:type="gramEnd"/>
            <w:r w:rsidRPr="00E16ED0">
              <w:rPr>
                <w:rFonts w:ascii="宋体" w:hAnsi="宋体" w:cs="宋体"/>
                <w:i/>
                <w:iCs/>
                <w:sz w:val="17"/>
                <w:szCs w:val="17"/>
              </w:rPr>
              <w:t>_symbol</w:t>
            </w:r>
            <w:proofErr w:type="spellEnd"/>
            <w:r w:rsidRPr="00E16ED0">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0D285DCE"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==”Loss”%}</w:t>
            </w:r>
          </w:p>
          <w:p w14:paraId="60A360DB"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del</w:t>
            </w:r>
          </w:p>
          <w:p w14:paraId="76C79429"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==”Gain”%}</w:t>
            </w:r>
          </w:p>
          <w:p w14:paraId="618BEA98"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dup</w:t>
            </w:r>
          </w:p>
          <w:p w14:paraId="4FB3B33E"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3BF02C30"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a.gene</w:t>
            </w:r>
            <w:proofErr w:type="gramEnd"/>
            <w:r w:rsidRPr="00E16ED0">
              <w:rPr>
                <w:rFonts w:ascii="宋体" w:hAnsi="宋体" w:cs="宋体"/>
                <w:sz w:val="17"/>
                <w:szCs w:val="17"/>
              </w:rPr>
              <w:t>_region</w:t>
            </w:r>
            <w:proofErr w:type="spellEnd"/>
            <w:r w:rsidRPr="00E16ED0">
              <w:rPr>
                <w:rFonts w:ascii="宋体" w:hAnsi="宋体" w:cs="宋体"/>
                <w:sz w:val="17"/>
                <w:szCs w:val="17"/>
              </w:rPr>
              <w:t>}} {{</w:t>
            </w:r>
            <w:proofErr w:type="spellStart"/>
            <w:r w:rsidRPr="00E16ED0">
              <w:rPr>
                <w:rFonts w:ascii="宋体" w:hAnsi="宋体" w:cs="宋体"/>
                <w:sz w:val="17"/>
                <w:szCs w:val="17"/>
              </w:rPr>
              <w:t>a.hgvs_c</w:t>
            </w:r>
            <w:proofErr w:type="spellEnd"/>
            <w:r w:rsidRPr="00E16ED0">
              <w:rPr>
                <w:rFonts w:ascii="宋体" w:hAnsi="宋体" w:cs="宋体"/>
                <w:sz w:val="17"/>
                <w:szCs w:val="17"/>
              </w:rPr>
              <w:t xml:space="preserve">}}{%if </w:t>
            </w:r>
            <w:proofErr w:type="spellStart"/>
            <w:r w:rsidRPr="00E16ED0">
              <w:rPr>
                <w:rFonts w:ascii="宋体" w:hAnsi="宋体" w:cs="宋体"/>
                <w:sz w:val="17"/>
                <w:szCs w:val="17"/>
              </w:rPr>
              <w:t>a.hgvs_p</w:t>
            </w:r>
            <w:proofErr w:type="spellEnd"/>
            <w:r w:rsidRPr="00E16ED0">
              <w:rPr>
                <w:rFonts w:ascii="宋体" w:hAnsi="宋体" w:cs="宋体"/>
                <w:sz w:val="17"/>
                <w:szCs w:val="17"/>
              </w:rPr>
              <w:t>!=”p.?”%} {{</w:t>
            </w:r>
            <w:proofErr w:type="spellStart"/>
            <w:r w:rsidRPr="00E16ED0">
              <w:rPr>
                <w:rFonts w:ascii="宋体" w:hAnsi="宋体" w:cs="宋体"/>
                <w:sz w:val="17"/>
                <w:szCs w:val="17"/>
              </w:rPr>
              <w:t>a.hgvs_p</w:t>
            </w:r>
            <w:proofErr w:type="spellEnd"/>
            <w:r w:rsidRPr="00E16ED0">
              <w:rPr>
                <w:rFonts w:ascii="宋体" w:hAnsi="宋体" w:cs="宋体"/>
                <w:sz w:val="17"/>
                <w:szCs w:val="17"/>
              </w:rPr>
              <w:t>}}{%endif%}</w:t>
            </w:r>
          </w:p>
          <w:p w14:paraId="07DBFF0A"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a.transcript</w:t>
            </w:r>
            <w:proofErr w:type="gramEnd"/>
            <w:r w:rsidRPr="00E16ED0">
              <w:rPr>
                <w:rFonts w:ascii="宋体" w:hAnsi="宋体" w:cs="宋体"/>
                <w:sz w:val="17"/>
                <w:szCs w:val="17"/>
              </w:rPr>
              <w:t>_primary</w:t>
            </w:r>
            <w:proofErr w:type="spellEnd"/>
            <w:r w:rsidRPr="00E16ED0">
              <w:rPr>
                <w:rFonts w:ascii="宋体" w:hAnsi="宋体" w:cs="宋体"/>
                <w:sz w:val="17"/>
                <w:szCs w:val="17"/>
              </w:rPr>
              <w:t>}}</w:t>
            </w:r>
          </w:p>
          <w:p w14:paraId="7E1B5D59" w14:textId="1DD3CEB1"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4BE361AF"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 xml:space="preserve"> == “Loss” or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“Gain”%}</w:t>
            </w:r>
          </w:p>
          <w:p w14:paraId="6D274612"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HeteDel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16B81608"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杂合胚系</w:t>
            </w:r>
          </w:p>
          <w:p w14:paraId="2F31DD3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HomoDel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26FF61B1"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纯合胚系</w:t>
            </w:r>
          </w:p>
          <w:p w14:paraId="2E53825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54BB2E0C"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
          <w:p w14:paraId="2BE26D49"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288744B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6863E6FC"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 xml:space="preserve">{%if </w:t>
            </w:r>
            <w:proofErr w:type="spellStart"/>
            <w:r w:rsidRPr="00E16ED0">
              <w:rPr>
                <w:rFonts w:ascii="宋体" w:hAnsi="宋体" w:cs="宋体" w:hint="eastAsia"/>
                <w:sz w:val="17"/>
                <w:szCs w:val="17"/>
              </w:rPr>
              <w:t>a.freq</w:t>
            </w:r>
            <w:proofErr w:type="spellEnd"/>
            <w:r w:rsidRPr="00E16ED0">
              <w:rPr>
                <w:rFonts w:ascii="宋体" w:hAnsi="宋体" w:cs="宋体" w:hint="eastAsia"/>
                <w:sz w:val="17"/>
                <w:szCs w:val="17"/>
              </w:rPr>
              <w:t xml:space="preserve"> &gt;=0.85%}纯合胚系{%else%}杂合胚系{%endif%}</w:t>
            </w:r>
          </w:p>
          <w:p w14:paraId="7AD90C46" w14:textId="5BA14ED3" w:rsidR="00E16ED0" w:rsidRDefault="00E16ED0" w:rsidP="00E16ED0">
            <w:pPr>
              <w:jc w:val="center"/>
              <w:rPr>
                <w:rFonts w:ascii="宋体" w:hAnsi="宋体" w:cs="宋体"/>
                <w:sz w:val="17"/>
                <w:szCs w:val="17"/>
              </w:rPr>
            </w:pPr>
            <w:r w:rsidRPr="00E16ED0">
              <w:rPr>
                <w:rFonts w:ascii="宋体" w:hAnsi="宋体" w:cs="宋体"/>
                <w:sz w:val="17"/>
                <w:szCs w:val="17"/>
              </w:rPr>
              <w:t>{%p endif%}</w:t>
            </w:r>
          </w:p>
        </w:tc>
      </w:tr>
      <w:tr w:rsidR="00E16ED0" w14:paraId="50BA6922"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A267746" w14:textId="0BE792E3" w:rsidR="00E16ED0" w:rsidRDefault="00E16ED0" w:rsidP="00E16ED0">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E16ED0" w14:paraId="73E91E63"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E9ACE4C" w14:textId="4DFAD4E6" w:rsidR="00E16ED0" w:rsidRDefault="00E16ED0" w:rsidP="00E16ED0">
            <w:pPr>
              <w:jc w:val="center"/>
              <w:rPr>
                <w:rFonts w:ascii="宋体" w:hAnsi="宋体" w:cs="宋体"/>
                <w:sz w:val="17"/>
                <w:szCs w:val="17"/>
              </w:rPr>
            </w:pPr>
            <w:r w:rsidRPr="00E16ED0">
              <w:rPr>
                <w:rFonts w:ascii="宋体" w:hAnsi="宋体" w:cs="宋体"/>
                <w:sz w:val="17"/>
                <w:szCs w:val="17"/>
              </w:rPr>
              <w:t>{%tr else%}</w:t>
            </w:r>
          </w:p>
        </w:tc>
      </w:tr>
      <w:tr w:rsidR="00E16ED0" w14:paraId="684ABD3D"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3C14396" w14:textId="51C4922D"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lastRenderedPageBreak/>
              <w:t>未检测</w:t>
            </w:r>
            <w:proofErr w:type="gramStart"/>
            <w:r w:rsidRPr="00E16ED0">
              <w:rPr>
                <w:rFonts w:ascii="宋体" w:hAnsi="宋体" w:cs="宋体" w:hint="eastAsia"/>
                <w:sz w:val="17"/>
                <w:szCs w:val="17"/>
              </w:rPr>
              <w:t>到意义</w:t>
            </w:r>
            <w:proofErr w:type="gramEnd"/>
            <w:r w:rsidRPr="00E16ED0">
              <w:rPr>
                <w:rFonts w:ascii="宋体" w:hAnsi="宋体" w:cs="宋体" w:hint="eastAsia"/>
                <w:sz w:val="17"/>
                <w:szCs w:val="17"/>
              </w:rPr>
              <w:t>不明确胚系变异</w:t>
            </w:r>
          </w:p>
        </w:tc>
      </w:tr>
      <w:tr w:rsidR="00E16ED0" w14:paraId="78B1FA20"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80D1381" w14:textId="412B098B" w:rsidR="00E16ED0" w:rsidRPr="00E16ED0" w:rsidRDefault="00E16ED0" w:rsidP="00E16ED0">
            <w:pPr>
              <w:jc w:val="center"/>
              <w:rPr>
                <w:rFonts w:ascii="宋体" w:hAnsi="宋体" w:cs="宋体"/>
                <w:sz w:val="17"/>
                <w:szCs w:val="17"/>
              </w:rPr>
            </w:pPr>
            <w:r w:rsidRPr="00E16ED0">
              <w:rPr>
                <w:rFonts w:ascii="宋体" w:hAnsi="宋体" w:cs="宋体"/>
                <w:sz w:val="17"/>
                <w:szCs w:val="17"/>
              </w:rPr>
              <w:t>{%tr endif%}</w:t>
            </w:r>
          </w:p>
        </w:tc>
      </w:tr>
    </w:tbl>
    <w:p w14:paraId="5889E297" w14:textId="77777777" w:rsidR="00D96359" w:rsidRDefault="00D96359">
      <w:pPr>
        <w:pStyle w:val="ad"/>
        <w:ind w:firstLineChars="0" w:firstLine="0"/>
        <w:rPr>
          <w:rFonts w:ascii="宋体" w:hAnsi="宋体" w:cs="宋体"/>
          <w:sz w:val="16"/>
          <w:szCs w:val="16"/>
        </w:rPr>
      </w:pPr>
    </w:p>
    <w:p w14:paraId="3CC6AF85" w14:textId="77777777" w:rsidR="00D96359" w:rsidRDefault="00F46335">
      <w:pPr>
        <w:pStyle w:val="ad"/>
        <w:ind w:firstLine="300"/>
        <w:rPr>
          <w:rFonts w:ascii="宋体" w:hAnsi="宋体" w:cs="宋体"/>
          <w:sz w:val="15"/>
          <w:szCs w:val="15"/>
        </w:rPr>
      </w:pPr>
      <w:r>
        <w:rPr>
          <w:rFonts w:ascii="宋体" w:hAnsi="宋体" w:cs="宋体" w:hint="eastAsia"/>
          <w:sz w:val="15"/>
          <w:szCs w:val="15"/>
        </w:rPr>
        <w:t>注：</w:t>
      </w:r>
    </w:p>
    <w:p w14:paraId="2D48540A" w14:textId="5FBFF9B9" w:rsidR="00D96359" w:rsidRDefault="00F46335">
      <w:pPr>
        <w:pStyle w:val="ad"/>
        <w:numPr>
          <w:ilvl w:val="0"/>
          <w:numId w:val="2"/>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对于致病性或疑似致病性的胚系变异，根据美国病理学会（AMP）、美国临床肿瘤学会（ASCO）和美国病理学家学会（CAP）共同参与制定的《肿瘤变异 解读及报告指南（2017年版）》（PMID: 27993330）与中国专家共识《肿瘤二代测序临床报告解读共识》，根据变异在不同癌种中对应的药物敏感性、诊断及预后证据分为四个等级：A级、B级、C级、D级。</w:t>
      </w:r>
    </w:p>
    <w:p w14:paraId="4ACCCB7D" w14:textId="77777777" w:rsidR="00D96359" w:rsidRDefault="00F46335">
      <w:pPr>
        <w:pStyle w:val="ad"/>
        <w:numPr>
          <w:ilvl w:val="0"/>
          <w:numId w:val="2"/>
        </w:numPr>
        <w:ind w:firstLine="300"/>
        <w:rPr>
          <w:rFonts w:ascii="宋体" w:hAnsi="宋体" w:cs="宋体"/>
          <w:sz w:val="15"/>
          <w:szCs w:val="15"/>
        </w:rPr>
      </w:pPr>
      <w:r>
        <w:rPr>
          <w:rFonts w:ascii="宋体" w:hAnsi="宋体" w:cs="宋体" w:hint="eastAsia"/>
          <w:sz w:val="15"/>
          <w:szCs w:val="15"/>
        </w:rPr>
        <w:t>检测结果与临床意义相关性的证据等级分为A级、B级、C级、D级：</w:t>
      </w:r>
    </w:p>
    <w:p w14:paraId="2DA75BAB"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A级：对应癌种中FDA/NMPA批准或指南推荐的治疗、诊断、预后的相关标志物；</w:t>
      </w:r>
    </w:p>
    <w:p w14:paraId="0874801F"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B级：对应癌种中，领域</w:t>
      </w:r>
      <w:proofErr w:type="gramStart"/>
      <w:r>
        <w:rPr>
          <w:rFonts w:ascii="宋体" w:hAnsi="宋体" w:cs="宋体" w:hint="eastAsia"/>
          <w:sz w:val="15"/>
          <w:szCs w:val="15"/>
        </w:rPr>
        <w:t>内专家</w:t>
      </w:r>
      <w:proofErr w:type="gramEnd"/>
      <w:r>
        <w:rPr>
          <w:rFonts w:ascii="宋体" w:hAnsi="宋体" w:cs="宋体" w:hint="eastAsia"/>
          <w:sz w:val="15"/>
          <w:szCs w:val="15"/>
        </w:rPr>
        <w:t>共识的有力研究证明的疗法、诊断、预后相关的标志物；</w:t>
      </w:r>
    </w:p>
    <w:p w14:paraId="7863E64C"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C级：FDA/NMPA批准或专家推荐的其他癌种敏感或耐药的疗法的标志物，或者是作为临床试验入组标准的标志物，或者是多个小型研究结果证实具有诊断或预后意义的标志物；</w:t>
      </w:r>
    </w:p>
    <w:p w14:paraId="2B86E4ED"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D级：临床前研究证实有潜在的治疗意义，或基于多个小型研究或多个案例报告的可能可以辅助疾病诊断或预后的标志物。</w:t>
      </w:r>
    </w:p>
    <w:p w14:paraId="7109208D" w14:textId="77777777" w:rsidR="00D96359" w:rsidRDefault="00F46335">
      <w:pPr>
        <w:pStyle w:val="ad"/>
        <w:numPr>
          <w:ilvl w:val="0"/>
          <w:numId w:val="2"/>
        </w:numPr>
        <w:ind w:firstLine="300"/>
        <w:rPr>
          <w:rFonts w:ascii="宋体" w:hAnsi="宋体" w:cs="宋体"/>
          <w:sz w:val="15"/>
          <w:szCs w:val="15"/>
        </w:rPr>
      </w:pPr>
      <w:r>
        <w:rPr>
          <w:rFonts w:ascii="宋体" w:hAnsi="宋体" w:cs="宋体" w:hint="eastAsia"/>
          <w:sz w:val="15"/>
          <w:szCs w:val="15"/>
        </w:rPr>
        <w:t>“致病性、疑似致病性胚系变异列表”仅列出解读为致病性、疑似致病性的胚系变异。</w:t>
      </w:r>
    </w:p>
    <w:p w14:paraId="0632B3DE" w14:textId="1706F5DB"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“意义不明确胚系变异列表”仅列出解读为意义不明确的胚系变异。</w:t>
      </w:r>
    </w:p>
    <w:p w14:paraId="01128763" w14:textId="77777777" w:rsidR="006A3556" w:rsidRDefault="006A3556">
      <w:pPr>
        <w:pStyle w:val="ad"/>
        <w:ind w:leftChars="200" w:left="420" w:firstLineChars="100" w:firstLine="150"/>
        <w:rPr>
          <w:rFonts w:ascii="宋体" w:hAnsi="宋体" w:cs="宋体"/>
          <w:sz w:val="15"/>
          <w:szCs w:val="15"/>
        </w:rPr>
      </w:pPr>
    </w:p>
    <w:p w14:paraId="622AFBD3" w14:textId="36BAC9E2" w:rsidR="00D96359" w:rsidRPr="006A3556" w:rsidRDefault="006A3556" w:rsidP="006A3556">
      <w:pPr>
        <w:rPr>
          <w:highlight w:val="green"/>
        </w:rPr>
      </w:pPr>
      <w:r w:rsidRPr="006A3556">
        <w:rPr>
          <w:rFonts w:hint="eastAsia"/>
          <w:highlight w:val="green"/>
        </w:rPr>
        <w:t>{</w:t>
      </w:r>
      <w:r w:rsidRPr="006A3556">
        <w:rPr>
          <w:highlight w:val="green"/>
        </w:rPr>
        <w:t>%</w:t>
      </w:r>
      <w:r w:rsidRPr="006A3556">
        <w:rPr>
          <w:rFonts w:hint="eastAsia"/>
          <w:highlight w:val="green"/>
        </w:rPr>
        <w:t>p</w:t>
      </w:r>
      <w:r w:rsidRPr="006A3556">
        <w:rPr>
          <w:highlight w:val="green"/>
        </w:rPr>
        <w:t xml:space="preserve"> endif%</w:t>
      </w:r>
      <w:r w:rsidRPr="006A3556">
        <w:rPr>
          <w:rFonts w:hint="eastAsia"/>
          <w:highlight w:val="green"/>
        </w:rPr>
        <w:t>}</w:t>
      </w:r>
    </w:p>
    <w:p w14:paraId="260BC5FD" w14:textId="03F5B9DA"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遗传风险</w:t>
      </w:r>
    </w:p>
    <w:p w14:paraId="2CB749D0" w14:textId="0B3BC032" w:rsidR="00D96359" w:rsidRDefault="00D96359">
      <w:pPr>
        <w:rPr>
          <w:rFonts w:ascii="宋体" w:hAnsi="宋体" w:cs="宋体"/>
          <w:b/>
          <w:bCs/>
        </w:rPr>
      </w:pPr>
    </w:p>
    <w:p w14:paraId="0E48E342" w14:textId="60594389" w:rsidR="00C207EC" w:rsidRDefault="00C207EC">
      <w:pPr>
        <w:rPr>
          <w:rFonts w:ascii="宋体" w:hAnsi="宋体" w:cs="宋体"/>
          <w:b/>
          <w:bCs/>
        </w:rPr>
      </w:pPr>
      <w:r w:rsidRPr="00C207EC">
        <w:rPr>
          <w:rFonts w:ascii="宋体" w:hAnsi="宋体" w:cs="宋体"/>
          <w:b/>
          <w:bCs/>
        </w:rPr>
        <w:t>{%</w:t>
      </w:r>
      <w:r>
        <w:rPr>
          <w:rFonts w:ascii="宋体" w:hAnsi="宋体" w:cs="宋体"/>
          <w:b/>
          <w:bCs/>
        </w:rPr>
        <w:t>p</w:t>
      </w:r>
      <w:r w:rsidRPr="00C207EC">
        <w:rPr>
          <w:rFonts w:ascii="宋体" w:hAnsi="宋体" w:cs="宋体"/>
          <w:b/>
          <w:bCs/>
        </w:rPr>
        <w:t xml:space="preserve"> if var.var_</w:t>
      </w:r>
      <w:proofErr w:type="gramStart"/>
      <w:r w:rsidRPr="00C207EC">
        <w:rPr>
          <w:rFonts w:ascii="宋体" w:hAnsi="宋体" w:cs="宋体"/>
          <w:b/>
          <w:bCs/>
        </w:rPr>
        <w:t>germline.level</w:t>
      </w:r>
      <w:proofErr w:type="gramEnd"/>
      <w:r w:rsidRPr="00C207EC">
        <w:rPr>
          <w:rFonts w:ascii="宋体" w:hAnsi="宋体" w:cs="宋体"/>
          <w:b/>
          <w:bCs/>
        </w:rPr>
        <w:t>_5 + var.germline_cnv.level_5+var.var_germline.level_4 + var.germline_cnv.level_4%}</w:t>
      </w:r>
    </w:p>
    <w:p w14:paraId="5B80C7BE" w14:textId="6B9079E3" w:rsidR="00C207EC" w:rsidRPr="00C207EC" w:rsidRDefault="00C207EC">
      <w:pPr>
        <w:rPr>
          <w:rFonts w:ascii="宋体" w:hAnsi="宋体" w:cs="宋体"/>
          <w:b/>
          <w:bCs/>
        </w:rPr>
      </w:pPr>
      <w:r w:rsidRPr="00C207EC">
        <w:rPr>
          <w:rFonts w:ascii="宋体" w:hAnsi="宋体" w:cs="宋体"/>
          <w:b/>
          <w:bCs/>
        </w:rPr>
        <w:t>{%</w:t>
      </w:r>
      <w:r>
        <w:rPr>
          <w:rFonts w:ascii="宋体" w:hAnsi="宋体" w:cs="宋体"/>
          <w:b/>
          <w:bCs/>
        </w:rPr>
        <w:t>p</w:t>
      </w:r>
      <w:r w:rsidRPr="00C207EC">
        <w:rPr>
          <w:rFonts w:ascii="宋体" w:hAnsi="宋体" w:cs="宋体"/>
          <w:b/>
          <w:bCs/>
        </w:rPr>
        <w:t xml:space="preserve"> </w:t>
      </w:r>
      <w:r>
        <w:rPr>
          <w:rFonts w:ascii="宋体" w:hAnsi="宋体" w:cs="宋体"/>
          <w:b/>
          <w:bCs/>
        </w:rPr>
        <w:t>for a in</w:t>
      </w:r>
      <w:r w:rsidRPr="00C207EC">
        <w:rPr>
          <w:rFonts w:ascii="宋体" w:hAnsi="宋体" w:cs="宋体"/>
          <w:b/>
          <w:bCs/>
        </w:rPr>
        <w:t xml:space="preserve"> var.var_</w:t>
      </w:r>
      <w:proofErr w:type="gramStart"/>
      <w:r w:rsidRPr="00C207EC">
        <w:rPr>
          <w:rFonts w:ascii="宋体" w:hAnsi="宋体" w:cs="宋体"/>
          <w:b/>
          <w:bCs/>
        </w:rPr>
        <w:t>germline.level</w:t>
      </w:r>
      <w:proofErr w:type="gramEnd"/>
      <w:r w:rsidRPr="00C207EC">
        <w:rPr>
          <w:rFonts w:ascii="宋体" w:hAnsi="宋体" w:cs="宋体"/>
          <w:b/>
          <w:bCs/>
        </w:rPr>
        <w:t>_5 + var.germline_cnv.level_5+var.var_germline.level_4 + var.germline_cnv.level_4%}</w:t>
      </w:r>
    </w:p>
    <w:tbl>
      <w:tblPr>
        <w:tblStyle w:val="aa"/>
        <w:tblW w:w="0" w:type="auto"/>
        <w:jc w:val="center"/>
        <w:tblLayout w:type="fixed"/>
        <w:tblLook w:val="04A0" w:firstRow="1" w:lastRow="0" w:firstColumn="1" w:lastColumn="0" w:noHBand="0" w:noVBand="1"/>
      </w:tblPr>
      <w:tblGrid>
        <w:gridCol w:w="1418"/>
        <w:gridCol w:w="7982"/>
      </w:tblGrid>
      <w:tr w:rsidR="00D96359" w14:paraId="626F7396" w14:textId="77777777">
        <w:trPr>
          <w:trHeight w:val="631"/>
          <w:jc w:val="center"/>
        </w:trPr>
        <w:tc>
          <w:tcPr>
            <w:tcW w:w="94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AC7AE8"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color w:val="000000" w:themeColor="text1"/>
                <w:sz w:val="18"/>
                <w:szCs w:val="18"/>
              </w:rPr>
              <w:t xml:space="preserve">{%p if </w:t>
            </w:r>
            <w:proofErr w:type="spellStart"/>
            <w:proofErr w:type="gramStart"/>
            <w:r w:rsidRPr="00030CF9">
              <w:rPr>
                <w:rFonts w:ascii="宋体" w:hAnsi="宋体" w:cs="宋体"/>
                <w:color w:val="000000" w:themeColor="text1"/>
                <w:sz w:val="18"/>
                <w:szCs w:val="18"/>
              </w:rPr>
              <w:t>a.type</w:t>
            </w:r>
            <w:proofErr w:type="spellEnd"/>
            <w:proofErr w:type="gramEnd"/>
            <w:r w:rsidRPr="00030CF9">
              <w:rPr>
                <w:rFonts w:ascii="宋体" w:hAnsi="宋体" w:cs="宋体"/>
                <w:color w:val="000000" w:themeColor="text1"/>
                <w:sz w:val="18"/>
                <w:szCs w:val="18"/>
              </w:rPr>
              <w:t xml:space="preserve"> == “Loss”%}</w:t>
            </w:r>
          </w:p>
          <w:p w14:paraId="46F4083F"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i/>
                <w:iCs/>
                <w:color w:val="000000" w:themeColor="text1"/>
                <w:sz w:val="18"/>
                <w:szCs w:val="18"/>
              </w:rPr>
              <w:t>{{</w:t>
            </w:r>
            <w:proofErr w:type="spellStart"/>
            <w:proofErr w:type="gramStart"/>
            <w:r w:rsidRPr="00030CF9">
              <w:rPr>
                <w:rFonts w:ascii="宋体" w:hAnsi="宋体" w:cs="宋体"/>
                <w:i/>
                <w:iCs/>
                <w:color w:val="000000" w:themeColor="text1"/>
                <w:sz w:val="18"/>
                <w:szCs w:val="18"/>
              </w:rPr>
              <w:t>a.gene</w:t>
            </w:r>
            <w:proofErr w:type="gramEnd"/>
            <w:r w:rsidRPr="00030CF9">
              <w:rPr>
                <w:rFonts w:ascii="宋体" w:hAnsi="宋体" w:cs="宋体"/>
                <w:i/>
                <w:iCs/>
                <w:color w:val="000000" w:themeColor="text1"/>
                <w:sz w:val="18"/>
                <w:szCs w:val="18"/>
              </w:rPr>
              <w:t>_symbol</w:t>
            </w:r>
            <w:proofErr w:type="spellEnd"/>
            <w:r w:rsidRPr="00030CF9">
              <w:rPr>
                <w:rFonts w:ascii="宋体" w:hAnsi="宋体" w:cs="宋体"/>
                <w:i/>
                <w:iCs/>
                <w:color w:val="000000" w:themeColor="text1"/>
                <w:sz w:val="18"/>
                <w:szCs w:val="18"/>
              </w:rPr>
              <w:t>}}</w:t>
            </w:r>
            <w:r w:rsidRPr="00030CF9">
              <w:rPr>
                <w:rFonts w:ascii="宋体" w:hAnsi="宋体" w:cs="宋体"/>
                <w:color w:val="000000" w:themeColor="text1"/>
                <w:sz w:val="18"/>
                <w:szCs w:val="18"/>
              </w:rPr>
              <w:t xml:space="preserve"> {{</w:t>
            </w:r>
            <w:proofErr w:type="spellStart"/>
            <w:r w:rsidRPr="00030CF9">
              <w:rPr>
                <w:rFonts w:ascii="宋体" w:hAnsi="宋体" w:cs="宋体"/>
                <w:color w:val="000000" w:themeColor="text1"/>
                <w:sz w:val="18"/>
                <w:szCs w:val="18"/>
              </w:rPr>
              <w:t>a.value</w:t>
            </w:r>
            <w:proofErr w:type="spellEnd"/>
            <w:r w:rsidRPr="00030CF9">
              <w:rPr>
                <w:rFonts w:ascii="宋体" w:hAnsi="宋体" w:cs="宋体"/>
                <w:color w:val="000000" w:themeColor="text1"/>
                <w:sz w:val="18"/>
                <w:szCs w:val="18"/>
              </w:rPr>
              <w:t>}} del</w:t>
            </w:r>
          </w:p>
          <w:p w14:paraId="1AED3D5E"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color w:val="000000" w:themeColor="text1"/>
                <w:sz w:val="18"/>
                <w:szCs w:val="18"/>
              </w:rPr>
              <w:t xml:space="preserve">{%p </w:t>
            </w:r>
            <w:proofErr w:type="spellStart"/>
            <w:r w:rsidRPr="00030CF9">
              <w:rPr>
                <w:rFonts w:ascii="宋体" w:hAnsi="宋体" w:cs="宋体"/>
                <w:color w:val="000000" w:themeColor="text1"/>
                <w:sz w:val="18"/>
                <w:szCs w:val="18"/>
              </w:rPr>
              <w:t>elif</w:t>
            </w:r>
            <w:proofErr w:type="spellEnd"/>
            <w:r w:rsidRPr="00030CF9">
              <w:rPr>
                <w:rFonts w:ascii="宋体" w:hAnsi="宋体" w:cs="宋体"/>
                <w:color w:val="000000" w:themeColor="text1"/>
                <w:sz w:val="18"/>
                <w:szCs w:val="18"/>
              </w:rPr>
              <w:t xml:space="preserve"> </w:t>
            </w:r>
            <w:proofErr w:type="spellStart"/>
            <w:proofErr w:type="gramStart"/>
            <w:r w:rsidRPr="00030CF9">
              <w:rPr>
                <w:rFonts w:ascii="宋体" w:hAnsi="宋体" w:cs="宋体"/>
                <w:color w:val="000000" w:themeColor="text1"/>
                <w:sz w:val="18"/>
                <w:szCs w:val="18"/>
              </w:rPr>
              <w:t>a.type</w:t>
            </w:r>
            <w:proofErr w:type="spellEnd"/>
            <w:proofErr w:type="gramEnd"/>
            <w:r w:rsidRPr="00030CF9">
              <w:rPr>
                <w:rFonts w:ascii="宋体" w:hAnsi="宋体" w:cs="宋体"/>
                <w:color w:val="000000" w:themeColor="text1"/>
                <w:sz w:val="18"/>
                <w:szCs w:val="18"/>
              </w:rPr>
              <w:t xml:space="preserve"> == “Gain”%}</w:t>
            </w:r>
          </w:p>
          <w:p w14:paraId="1A5808E1"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i/>
                <w:iCs/>
                <w:color w:val="000000" w:themeColor="text1"/>
                <w:sz w:val="18"/>
                <w:szCs w:val="18"/>
              </w:rPr>
              <w:t>{{</w:t>
            </w:r>
            <w:proofErr w:type="spellStart"/>
            <w:proofErr w:type="gramStart"/>
            <w:r w:rsidRPr="00030CF9">
              <w:rPr>
                <w:rFonts w:ascii="宋体" w:hAnsi="宋体" w:cs="宋体"/>
                <w:i/>
                <w:iCs/>
                <w:color w:val="000000" w:themeColor="text1"/>
                <w:sz w:val="18"/>
                <w:szCs w:val="18"/>
              </w:rPr>
              <w:t>a.gene</w:t>
            </w:r>
            <w:proofErr w:type="gramEnd"/>
            <w:r w:rsidRPr="00030CF9">
              <w:rPr>
                <w:rFonts w:ascii="宋体" w:hAnsi="宋体" w:cs="宋体"/>
                <w:i/>
                <w:iCs/>
                <w:color w:val="000000" w:themeColor="text1"/>
                <w:sz w:val="18"/>
                <w:szCs w:val="18"/>
              </w:rPr>
              <w:t>_symbol</w:t>
            </w:r>
            <w:proofErr w:type="spellEnd"/>
            <w:r w:rsidRPr="00030CF9">
              <w:rPr>
                <w:rFonts w:ascii="宋体" w:hAnsi="宋体" w:cs="宋体"/>
                <w:i/>
                <w:iCs/>
                <w:color w:val="000000" w:themeColor="text1"/>
                <w:sz w:val="18"/>
                <w:szCs w:val="18"/>
              </w:rPr>
              <w:t>}}</w:t>
            </w:r>
            <w:r w:rsidRPr="00030CF9">
              <w:rPr>
                <w:rFonts w:ascii="宋体" w:hAnsi="宋体" w:cs="宋体"/>
                <w:color w:val="000000" w:themeColor="text1"/>
                <w:sz w:val="18"/>
                <w:szCs w:val="18"/>
              </w:rPr>
              <w:t xml:space="preserve"> {{</w:t>
            </w:r>
            <w:proofErr w:type="spellStart"/>
            <w:r w:rsidRPr="00030CF9">
              <w:rPr>
                <w:rFonts w:ascii="宋体" w:hAnsi="宋体" w:cs="宋体"/>
                <w:color w:val="000000" w:themeColor="text1"/>
                <w:sz w:val="18"/>
                <w:szCs w:val="18"/>
              </w:rPr>
              <w:t>a.value</w:t>
            </w:r>
            <w:proofErr w:type="spellEnd"/>
            <w:r w:rsidRPr="00030CF9">
              <w:rPr>
                <w:rFonts w:ascii="宋体" w:hAnsi="宋体" w:cs="宋体"/>
                <w:color w:val="000000" w:themeColor="text1"/>
                <w:sz w:val="18"/>
                <w:szCs w:val="18"/>
              </w:rPr>
              <w:t>}} dup</w:t>
            </w:r>
          </w:p>
          <w:p w14:paraId="3E596F63"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color w:val="000000" w:themeColor="text1"/>
                <w:sz w:val="18"/>
                <w:szCs w:val="18"/>
              </w:rPr>
              <w:t>{%p else%}</w:t>
            </w:r>
          </w:p>
          <w:p w14:paraId="08130608"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i/>
                <w:iCs/>
                <w:color w:val="000000" w:themeColor="text1"/>
                <w:sz w:val="18"/>
                <w:szCs w:val="18"/>
              </w:rPr>
              <w:t>{{</w:t>
            </w:r>
            <w:proofErr w:type="spellStart"/>
            <w:proofErr w:type="gramStart"/>
            <w:r w:rsidRPr="00030CF9">
              <w:rPr>
                <w:rFonts w:ascii="宋体" w:hAnsi="宋体" w:cs="宋体"/>
                <w:i/>
                <w:iCs/>
                <w:color w:val="000000" w:themeColor="text1"/>
                <w:sz w:val="18"/>
                <w:szCs w:val="18"/>
              </w:rPr>
              <w:t>a.gene</w:t>
            </w:r>
            <w:proofErr w:type="gramEnd"/>
            <w:r w:rsidRPr="00030CF9">
              <w:rPr>
                <w:rFonts w:ascii="宋体" w:hAnsi="宋体" w:cs="宋体"/>
                <w:i/>
                <w:iCs/>
                <w:color w:val="000000" w:themeColor="text1"/>
                <w:sz w:val="18"/>
                <w:szCs w:val="18"/>
              </w:rPr>
              <w:t>_symbol</w:t>
            </w:r>
            <w:proofErr w:type="spellEnd"/>
            <w:r w:rsidRPr="00030CF9">
              <w:rPr>
                <w:rFonts w:ascii="宋体" w:hAnsi="宋体" w:cs="宋体"/>
                <w:i/>
                <w:iCs/>
                <w:color w:val="000000" w:themeColor="text1"/>
                <w:sz w:val="18"/>
                <w:szCs w:val="18"/>
              </w:rPr>
              <w:t>}}</w:t>
            </w:r>
            <w:r w:rsidRPr="00030CF9">
              <w:rPr>
                <w:rFonts w:ascii="宋体" w:hAnsi="宋体" w:cs="宋体"/>
                <w:color w:val="000000" w:themeColor="text1"/>
                <w:sz w:val="18"/>
                <w:szCs w:val="18"/>
              </w:rPr>
              <w:t xml:space="preserve"> {{</w:t>
            </w:r>
            <w:proofErr w:type="spellStart"/>
            <w:r w:rsidRPr="00030CF9">
              <w:rPr>
                <w:rFonts w:ascii="宋体" w:hAnsi="宋体" w:cs="宋体"/>
                <w:color w:val="000000" w:themeColor="text1"/>
                <w:sz w:val="18"/>
                <w:szCs w:val="18"/>
              </w:rPr>
              <w:t>a.gene_region</w:t>
            </w:r>
            <w:proofErr w:type="spellEnd"/>
            <w:r w:rsidRPr="00030CF9">
              <w:rPr>
                <w:rFonts w:ascii="宋体" w:hAnsi="宋体" w:cs="宋体"/>
                <w:color w:val="000000" w:themeColor="text1"/>
                <w:sz w:val="18"/>
                <w:szCs w:val="18"/>
              </w:rPr>
              <w:t>}} {{</w:t>
            </w:r>
            <w:proofErr w:type="spellStart"/>
            <w:r w:rsidRPr="00030CF9">
              <w:rPr>
                <w:rFonts w:ascii="宋体" w:hAnsi="宋体" w:cs="宋体"/>
                <w:color w:val="000000" w:themeColor="text1"/>
                <w:sz w:val="18"/>
                <w:szCs w:val="18"/>
              </w:rPr>
              <w:t>a.hgvs_c</w:t>
            </w:r>
            <w:proofErr w:type="spellEnd"/>
            <w:r w:rsidRPr="00030CF9">
              <w:rPr>
                <w:rFonts w:ascii="宋体" w:hAnsi="宋体" w:cs="宋体"/>
                <w:color w:val="000000" w:themeColor="text1"/>
                <w:sz w:val="18"/>
                <w:szCs w:val="18"/>
              </w:rPr>
              <w:t xml:space="preserve">}}{%if </w:t>
            </w:r>
            <w:proofErr w:type="spellStart"/>
            <w:r w:rsidRPr="00030CF9">
              <w:rPr>
                <w:rFonts w:ascii="宋体" w:hAnsi="宋体" w:cs="宋体"/>
                <w:color w:val="000000" w:themeColor="text1"/>
                <w:sz w:val="18"/>
                <w:szCs w:val="18"/>
              </w:rPr>
              <w:t>a.hgvs_p</w:t>
            </w:r>
            <w:proofErr w:type="spellEnd"/>
            <w:r w:rsidRPr="00030CF9">
              <w:rPr>
                <w:rFonts w:ascii="宋体" w:hAnsi="宋体" w:cs="宋体"/>
                <w:color w:val="000000" w:themeColor="text1"/>
                <w:sz w:val="18"/>
                <w:szCs w:val="18"/>
              </w:rPr>
              <w:t>!=”p.?”%} {{</w:t>
            </w:r>
            <w:proofErr w:type="spellStart"/>
            <w:r w:rsidRPr="00030CF9">
              <w:rPr>
                <w:rFonts w:ascii="宋体" w:hAnsi="宋体" w:cs="宋体"/>
                <w:color w:val="000000" w:themeColor="text1"/>
                <w:sz w:val="18"/>
                <w:szCs w:val="18"/>
              </w:rPr>
              <w:t>a.hgvs_p</w:t>
            </w:r>
            <w:proofErr w:type="spellEnd"/>
            <w:r w:rsidRPr="00030CF9">
              <w:rPr>
                <w:rFonts w:ascii="宋体" w:hAnsi="宋体" w:cs="宋体"/>
                <w:color w:val="000000" w:themeColor="text1"/>
                <w:sz w:val="18"/>
                <w:szCs w:val="18"/>
              </w:rPr>
              <w:t>}}{%endif%}</w:t>
            </w:r>
          </w:p>
          <w:p w14:paraId="0E976E4F" w14:textId="5CDB04F2" w:rsidR="00D96359" w:rsidRPr="00030CF9" w:rsidRDefault="00030CF9" w:rsidP="00030CF9">
            <w:pPr>
              <w:pStyle w:val="ad"/>
              <w:ind w:firstLineChars="0" w:firstLine="0"/>
              <w:jc w:val="center"/>
              <w:rPr>
                <w:rFonts w:ascii="宋体" w:hAnsi="宋体" w:cs="宋体"/>
                <w:color w:val="000000" w:themeColor="text1"/>
                <w:sz w:val="18"/>
                <w:szCs w:val="18"/>
              </w:rPr>
            </w:pPr>
            <w:r w:rsidRPr="00030CF9">
              <w:rPr>
                <w:rFonts w:ascii="宋体" w:hAnsi="宋体" w:cs="宋体"/>
                <w:color w:val="000000" w:themeColor="text1"/>
                <w:sz w:val="18"/>
                <w:szCs w:val="18"/>
              </w:rPr>
              <w:t>{%p endif%}</w:t>
            </w:r>
          </w:p>
        </w:tc>
      </w:tr>
      <w:tr w:rsidR="00D96359" w14:paraId="75804269"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8B225BE" w14:textId="77777777" w:rsidR="00D96359" w:rsidRDefault="00F46335">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基因介绍</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155EEB94" w14:textId="16B2FDDD" w:rsidR="00D96359" w:rsidRDefault="00030CF9">
            <w:pPr>
              <w:pStyle w:val="ad"/>
              <w:ind w:firstLineChars="0" w:firstLine="0"/>
              <w:rPr>
                <w:rFonts w:ascii="宋体" w:hAnsi="宋体" w:cs="宋体"/>
                <w:color w:val="000000" w:themeColor="text1"/>
                <w:sz w:val="15"/>
                <w:szCs w:val="15"/>
              </w:rPr>
            </w:pPr>
            <w:r w:rsidRPr="00030CF9">
              <w:rPr>
                <w:rFonts w:ascii="宋体" w:hAnsi="宋体" w:cs="宋体"/>
                <w:iCs/>
                <w:color w:val="000000" w:themeColor="text1"/>
                <w:sz w:val="15"/>
                <w:szCs w:val="15"/>
              </w:rPr>
              <w:t>{{</w:t>
            </w:r>
            <w:proofErr w:type="spellStart"/>
            <w:proofErr w:type="gramStart"/>
            <w:r w:rsidRPr="00030CF9">
              <w:rPr>
                <w:rFonts w:ascii="宋体" w:hAnsi="宋体" w:cs="宋体"/>
                <w:iCs/>
                <w:color w:val="000000" w:themeColor="text1"/>
                <w:sz w:val="15"/>
                <w:szCs w:val="15"/>
              </w:rPr>
              <w:t>a.gene</w:t>
            </w:r>
            <w:proofErr w:type="gramEnd"/>
            <w:r w:rsidRPr="00030CF9">
              <w:rPr>
                <w:rFonts w:ascii="宋体" w:hAnsi="宋体" w:cs="宋体"/>
                <w:iCs/>
                <w:color w:val="000000" w:themeColor="text1"/>
                <w:sz w:val="15"/>
                <w:szCs w:val="15"/>
              </w:rPr>
              <w:t>_function|e</w:t>
            </w:r>
            <w:proofErr w:type="spellEnd"/>
            <w:r w:rsidRPr="00030CF9">
              <w:rPr>
                <w:rFonts w:ascii="宋体" w:hAnsi="宋体" w:cs="宋体"/>
                <w:iCs/>
                <w:color w:val="000000" w:themeColor="text1"/>
                <w:sz w:val="15"/>
                <w:szCs w:val="15"/>
              </w:rPr>
              <w:t>}}</w:t>
            </w:r>
          </w:p>
        </w:tc>
      </w:tr>
      <w:tr w:rsidR="00D96359" w14:paraId="0EA0E291"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480B872" w14:textId="77777777" w:rsidR="00D96359" w:rsidRDefault="00F46335">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变异解读</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6930C275" w14:textId="05DC680D" w:rsidR="00D96359" w:rsidRDefault="00030CF9">
            <w:pPr>
              <w:pStyle w:val="ad"/>
              <w:ind w:firstLineChars="0" w:firstLine="0"/>
              <w:rPr>
                <w:rFonts w:ascii="宋体" w:hAnsi="宋体" w:cs="宋体"/>
                <w:color w:val="000000" w:themeColor="text1"/>
                <w:sz w:val="15"/>
                <w:szCs w:val="15"/>
              </w:rPr>
            </w:pPr>
            <w:r w:rsidRPr="00030CF9">
              <w:rPr>
                <w:rFonts w:ascii="宋体" w:hAnsi="宋体" w:cs="宋体" w:hint="eastAsia"/>
                <w:color w:val="000000" w:themeColor="text1"/>
                <w:sz w:val="15"/>
                <w:szCs w:val="15"/>
              </w:rPr>
              <w:t>{{</w:t>
            </w:r>
            <w:proofErr w:type="spellStart"/>
            <w:r w:rsidRPr="00030CF9">
              <w:rPr>
                <w:rFonts w:ascii="宋体" w:hAnsi="宋体" w:cs="宋体" w:hint="eastAsia"/>
                <w:color w:val="000000" w:themeColor="text1"/>
                <w:sz w:val="15"/>
                <w:szCs w:val="15"/>
              </w:rPr>
              <w:t>a.variant_desc_cn|e</w:t>
            </w:r>
            <w:proofErr w:type="spellEnd"/>
            <w:r w:rsidRPr="00030CF9">
              <w:rPr>
                <w:rFonts w:ascii="宋体" w:hAnsi="宋体" w:cs="宋体" w:hint="eastAsia"/>
                <w:color w:val="000000" w:themeColor="text1"/>
                <w:sz w:val="15"/>
                <w:szCs w:val="15"/>
              </w:rPr>
              <w:t>}}{{</w:t>
            </w:r>
            <w:proofErr w:type="spellStart"/>
            <w:r w:rsidRPr="00030CF9">
              <w:rPr>
                <w:rFonts w:ascii="宋体" w:hAnsi="宋体" w:cs="宋体" w:hint="eastAsia"/>
                <w:color w:val="000000" w:themeColor="text1"/>
                <w:sz w:val="15"/>
                <w:szCs w:val="15"/>
              </w:rPr>
              <w:t>a.variant_interpret_cn|e</w:t>
            </w:r>
            <w:proofErr w:type="spellEnd"/>
            <w:r w:rsidRPr="00030CF9">
              <w:rPr>
                <w:rFonts w:ascii="宋体" w:hAnsi="宋体" w:cs="宋体" w:hint="eastAsia"/>
                <w:color w:val="000000" w:themeColor="text1"/>
                <w:sz w:val="15"/>
                <w:szCs w:val="15"/>
              </w:rPr>
              <w:t xml:space="preserve">}}因此，该变异为{%if </w:t>
            </w:r>
            <w:proofErr w:type="spellStart"/>
            <w:r w:rsidRPr="00030CF9">
              <w:rPr>
                <w:rFonts w:ascii="宋体" w:hAnsi="宋体" w:cs="宋体" w:hint="eastAsia"/>
                <w:color w:val="000000" w:themeColor="text1"/>
                <w:sz w:val="15"/>
                <w:szCs w:val="15"/>
              </w:rPr>
              <w:t>a.clinic_num_g</w:t>
            </w:r>
            <w:proofErr w:type="spellEnd"/>
            <w:r w:rsidRPr="00030CF9">
              <w:rPr>
                <w:rFonts w:ascii="宋体" w:hAnsi="宋体" w:cs="宋体" w:hint="eastAsia"/>
                <w:color w:val="000000" w:themeColor="text1"/>
                <w:sz w:val="15"/>
                <w:szCs w:val="15"/>
              </w:rPr>
              <w:t>==5%}致病性变异{%</w:t>
            </w:r>
            <w:proofErr w:type="spellStart"/>
            <w:r w:rsidRPr="00030CF9">
              <w:rPr>
                <w:rFonts w:ascii="宋体" w:hAnsi="宋体" w:cs="宋体" w:hint="eastAsia"/>
                <w:color w:val="000000" w:themeColor="text1"/>
                <w:sz w:val="15"/>
                <w:szCs w:val="15"/>
              </w:rPr>
              <w:t>elif</w:t>
            </w:r>
            <w:proofErr w:type="spellEnd"/>
            <w:r w:rsidRPr="00030CF9">
              <w:rPr>
                <w:rFonts w:ascii="宋体" w:hAnsi="宋体" w:cs="宋体" w:hint="eastAsia"/>
                <w:color w:val="000000" w:themeColor="text1"/>
                <w:sz w:val="15"/>
                <w:szCs w:val="15"/>
              </w:rPr>
              <w:t xml:space="preserve"> </w:t>
            </w:r>
            <w:proofErr w:type="spellStart"/>
            <w:r w:rsidRPr="00030CF9">
              <w:rPr>
                <w:rFonts w:ascii="宋体" w:hAnsi="宋体" w:cs="宋体" w:hint="eastAsia"/>
                <w:color w:val="000000" w:themeColor="text1"/>
                <w:sz w:val="15"/>
                <w:szCs w:val="15"/>
              </w:rPr>
              <w:t>a.clinic_num_g</w:t>
            </w:r>
            <w:proofErr w:type="spellEnd"/>
            <w:r w:rsidRPr="00030CF9">
              <w:rPr>
                <w:rFonts w:ascii="宋体" w:hAnsi="宋体" w:cs="宋体" w:hint="eastAsia"/>
                <w:color w:val="000000" w:themeColor="text1"/>
                <w:sz w:val="15"/>
                <w:szCs w:val="15"/>
              </w:rPr>
              <w:t>==4%}疑似致病性变异{%else%}意义不明确变异{%endif%}。</w:t>
            </w:r>
          </w:p>
        </w:tc>
      </w:tr>
      <w:tr w:rsidR="00D96359" w14:paraId="67756E3E"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D2082E8" w14:textId="77777777" w:rsidR="00D96359" w:rsidRDefault="00F46335">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遗传风险</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46B2441C"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 xml:space="preserve">{%p if </w:t>
            </w:r>
            <w:proofErr w:type="spellStart"/>
            <w:r w:rsidRPr="00030CF9">
              <w:rPr>
                <w:rFonts w:ascii="宋体" w:hAnsi="宋体" w:cs="宋体"/>
                <w:color w:val="000000" w:themeColor="text1"/>
                <w:sz w:val="15"/>
                <w:szCs w:val="15"/>
              </w:rPr>
              <w:t>a.evi_sum.evi_split</w:t>
            </w:r>
            <w:proofErr w:type="spellEnd"/>
            <w:r w:rsidRPr="00030CF9">
              <w:rPr>
                <w:rFonts w:ascii="宋体" w:hAnsi="宋体" w:cs="宋体"/>
                <w:color w:val="000000" w:themeColor="text1"/>
                <w:sz w:val="15"/>
                <w:szCs w:val="15"/>
              </w:rPr>
              <w:t xml:space="preserve"> and </w:t>
            </w:r>
            <w:proofErr w:type="spellStart"/>
            <w:r w:rsidRPr="00030CF9">
              <w:rPr>
                <w:rFonts w:ascii="宋体" w:hAnsi="宋体" w:cs="宋体"/>
                <w:color w:val="000000" w:themeColor="text1"/>
                <w:sz w:val="15"/>
                <w:szCs w:val="15"/>
              </w:rPr>
              <w:t>a.evi_sum.evi_</w:t>
            </w:r>
            <w:proofErr w:type="gramStart"/>
            <w:r w:rsidRPr="00030CF9">
              <w:rPr>
                <w:rFonts w:ascii="宋体" w:hAnsi="宋体" w:cs="宋体"/>
                <w:color w:val="000000" w:themeColor="text1"/>
                <w:sz w:val="15"/>
                <w:szCs w:val="15"/>
              </w:rPr>
              <w:t>split.Predisposing</w:t>
            </w:r>
            <w:proofErr w:type="spellEnd"/>
            <w:proofErr w:type="gramEnd"/>
            <w:r w:rsidRPr="00030CF9">
              <w:rPr>
                <w:rFonts w:ascii="宋体" w:hAnsi="宋体" w:cs="宋体"/>
                <w:color w:val="000000" w:themeColor="text1"/>
                <w:sz w:val="15"/>
                <w:szCs w:val="15"/>
              </w:rPr>
              <w:t>%}</w:t>
            </w:r>
          </w:p>
          <w:p w14:paraId="3FEBBBF7"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 xml:space="preserve">{%p for b in </w:t>
            </w:r>
            <w:proofErr w:type="spellStart"/>
            <w:r w:rsidRPr="00030CF9">
              <w:rPr>
                <w:rFonts w:ascii="宋体" w:hAnsi="宋体" w:cs="宋体"/>
                <w:color w:val="000000" w:themeColor="text1"/>
                <w:sz w:val="15"/>
                <w:szCs w:val="15"/>
              </w:rPr>
              <w:t>a.evi_sum.evi_</w:t>
            </w:r>
            <w:proofErr w:type="gramStart"/>
            <w:r w:rsidRPr="00030CF9">
              <w:rPr>
                <w:rFonts w:ascii="宋体" w:hAnsi="宋体" w:cs="宋体"/>
                <w:color w:val="000000" w:themeColor="text1"/>
                <w:sz w:val="15"/>
                <w:szCs w:val="15"/>
              </w:rPr>
              <w:t>split.Predisposing</w:t>
            </w:r>
            <w:proofErr w:type="spellEnd"/>
            <w:proofErr w:type="gramEnd"/>
            <w:r w:rsidRPr="00030CF9">
              <w:rPr>
                <w:rFonts w:ascii="宋体" w:hAnsi="宋体" w:cs="宋体"/>
                <w:color w:val="000000" w:themeColor="text1"/>
                <w:sz w:val="15"/>
                <w:szCs w:val="15"/>
              </w:rPr>
              <w:t>%}</w:t>
            </w:r>
          </w:p>
          <w:p w14:paraId="5196CBBF"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w:t>
            </w:r>
            <w:proofErr w:type="spellStart"/>
            <w:r w:rsidRPr="00030CF9">
              <w:rPr>
                <w:rFonts w:ascii="宋体" w:hAnsi="宋体" w:cs="宋体"/>
                <w:color w:val="000000" w:themeColor="text1"/>
                <w:sz w:val="15"/>
                <w:szCs w:val="15"/>
              </w:rPr>
              <w:t>b.evi_interpretation|e</w:t>
            </w:r>
            <w:proofErr w:type="spellEnd"/>
            <w:r w:rsidRPr="00030CF9">
              <w:rPr>
                <w:rFonts w:ascii="宋体" w:hAnsi="宋体" w:cs="宋体"/>
                <w:color w:val="000000" w:themeColor="text1"/>
                <w:sz w:val="15"/>
                <w:szCs w:val="15"/>
              </w:rPr>
              <w:t>}}</w:t>
            </w:r>
          </w:p>
          <w:p w14:paraId="21133023"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 xml:space="preserve">{%p </w:t>
            </w:r>
            <w:proofErr w:type="spellStart"/>
            <w:r w:rsidRPr="00030CF9">
              <w:rPr>
                <w:rFonts w:ascii="宋体" w:hAnsi="宋体" w:cs="宋体"/>
                <w:color w:val="000000" w:themeColor="text1"/>
                <w:sz w:val="15"/>
                <w:szCs w:val="15"/>
              </w:rPr>
              <w:t>endfor</w:t>
            </w:r>
            <w:proofErr w:type="spellEnd"/>
            <w:r w:rsidRPr="00030CF9">
              <w:rPr>
                <w:rFonts w:ascii="宋体" w:hAnsi="宋体" w:cs="宋体"/>
                <w:color w:val="000000" w:themeColor="text1"/>
                <w:sz w:val="15"/>
                <w:szCs w:val="15"/>
              </w:rPr>
              <w:t>%}</w:t>
            </w:r>
          </w:p>
          <w:p w14:paraId="782A68B5"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{%p endif%}</w:t>
            </w:r>
          </w:p>
          <w:p w14:paraId="19BC4A27" w14:textId="0DFFD83A" w:rsidR="00D96359" w:rsidRDefault="00030CF9" w:rsidP="00030CF9">
            <w:pPr>
              <w:rPr>
                <w:rFonts w:ascii="宋体" w:hAnsi="宋体" w:cs="宋体"/>
                <w:color w:val="000000" w:themeColor="text1"/>
                <w:sz w:val="15"/>
                <w:szCs w:val="15"/>
              </w:rPr>
            </w:pPr>
            <w:r w:rsidRPr="00030CF9">
              <w:rPr>
                <w:rFonts w:ascii="宋体" w:hAnsi="宋体" w:cs="宋体" w:hint="eastAsia"/>
                <w:color w:val="000000" w:themeColor="text1"/>
                <w:sz w:val="15"/>
                <w:szCs w:val="15"/>
              </w:rPr>
              <w:lastRenderedPageBreak/>
              <w:t>您的一级亲属（父母、兄弟姐妹、子女等）也有可能携带该变异；建议进行遗传咨询，同时建议有风险的亲属可考虑进行基因检测。</w:t>
            </w:r>
          </w:p>
        </w:tc>
      </w:tr>
    </w:tbl>
    <w:p w14:paraId="1F132395" w14:textId="20A0FD0B" w:rsidR="00D96359" w:rsidRDefault="00D96359">
      <w:pPr>
        <w:rPr>
          <w:rFonts w:ascii="宋体" w:hAnsi="宋体" w:cs="宋体"/>
          <w:sz w:val="16"/>
          <w:szCs w:val="16"/>
        </w:rPr>
      </w:pPr>
    </w:p>
    <w:p w14:paraId="5B1840F9" w14:textId="3C9BA1B8" w:rsidR="00C207EC" w:rsidRDefault="00C207EC">
      <w:pPr>
        <w:rPr>
          <w:rFonts w:ascii="宋体" w:hAnsi="宋体" w:cs="宋体"/>
          <w:b/>
          <w:bCs/>
        </w:rPr>
      </w:pPr>
      <w:r w:rsidRPr="00C207EC">
        <w:rPr>
          <w:rFonts w:ascii="宋体" w:hAnsi="宋体" w:cs="宋体" w:hint="eastAsia"/>
          <w:b/>
          <w:bCs/>
        </w:rPr>
        <w:t>{</w:t>
      </w:r>
      <w:r w:rsidRPr="00C207EC">
        <w:rPr>
          <w:rFonts w:ascii="宋体" w:hAnsi="宋体" w:cs="宋体"/>
          <w:b/>
          <w:bCs/>
        </w:rPr>
        <w:t xml:space="preserve">%p </w:t>
      </w:r>
      <w:proofErr w:type="spellStart"/>
      <w:r w:rsidRPr="00C207EC">
        <w:rPr>
          <w:rFonts w:ascii="宋体" w:hAnsi="宋体" w:cs="宋体"/>
          <w:b/>
          <w:bCs/>
        </w:rPr>
        <w:t>endfor</w:t>
      </w:r>
      <w:proofErr w:type="spellEnd"/>
      <w:r w:rsidRPr="00C207EC">
        <w:rPr>
          <w:rFonts w:ascii="宋体" w:hAnsi="宋体" w:cs="宋体"/>
          <w:b/>
          <w:bCs/>
        </w:rPr>
        <w:t>%}</w:t>
      </w:r>
    </w:p>
    <w:p w14:paraId="3997D78D" w14:textId="066747DE" w:rsidR="00C207EC" w:rsidRDefault="00C207EC">
      <w:pPr>
        <w:rPr>
          <w:rFonts w:ascii="宋体" w:hAnsi="宋体" w:cs="宋体"/>
          <w:b/>
          <w:bCs/>
        </w:rPr>
      </w:pPr>
      <w:r>
        <w:rPr>
          <w:rFonts w:ascii="宋体" w:hAnsi="宋体" w:cs="宋体" w:hint="eastAsia"/>
          <w:b/>
          <w:bCs/>
        </w:rPr>
        <w:t>{</w:t>
      </w:r>
      <w:r>
        <w:rPr>
          <w:rFonts w:ascii="宋体" w:hAnsi="宋体" w:cs="宋体"/>
          <w:b/>
          <w:bCs/>
        </w:rPr>
        <w:t>%p else%}</w:t>
      </w:r>
    </w:p>
    <w:tbl>
      <w:tblPr>
        <w:tblStyle w:val="aa"/>
        <w:tblW w:w="0" w:type="auto"/>
        <w:jc w:val="center"/>
        <w:tblLayout w:type="fixed"/>
        <w:tblLook w:val="04A0" w:firstRow="1" w:lastRow="0" w:firstColumn="1" w:lastColumn="0" w:noHBand="0" w:noVBand="1"/>
      </w:tblPr>
      <w:tblGrid>
        <w:gridCol w:w="1418"/>
        <w:gridCol w:w="7982"/>
      </w:tblGrid>
      <w:tr w:rsidR="00C207EC" w14:paraId="36F3322B" w14:textId="77777777" w:rsidTr="00137501">
        <w:trPr>
          <w:trHeight w:val="631"/>
          <w:jc w:val="center"/>
        </w:trPr>
        <w:tc>
          <w:tcPr>
            <w:tcW w:w="94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F0B241" w14:textId="796BC245" w:rsidR="00C207EC" w:rsidRPr="003B7F15" w:rsidRDefault="003B7F15" w:rsidP="00137501">
            <w:pPr>
              <w:pStyle w:val="ad"/>
              <w:ind w:firstLineChars="0" w:firstLine="0"/>
              <w:jc w:val="center"/>
              <w:rPr>
                <w:rFonts w:ascii="宋体" w:hAnsi="宋体" w:cs="宋体"/>
                <w:color w:val="000000" w:themeColor="text1"/>
                <w:sz w:val="18"/>
                <w:szCs w:val="18"/>
              </w:rPr>
            </w:pPr>
            <w:r>
              <w:rPr>
                <w:rFonts w:ascii="宋体" w:hAnsi="宋体" w:cs="宋体" w:hint="eastAsia"/>
                <w:color w:val="000000" w:themeColor="text1"/>
                <w:sz w:val="18"/>
                <w:szCs w:val="18"/>
              </w:rPr>
              <w:t>未检测到遗传风险相关基因</w:t>
            </w:r>
          </w:p>
        </w:tc>
      </w:tr>
      <w:tr w:rsidR="00C207EC" w14:paraId="35DC3981"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AD86B32" w14:textId="77777777" w:rsidR="00C207EC" w:rsidRDefault="00C207EC" w:rsidP="00137501">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基因介绍</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4B953342" w14:textId="35C081A7" w:rsidR="00C207EC" w:rsidRDefault="00C207EC" w:rsidP="00137501">
            <w:pPr>
              <w:pStyle w:val="ad"/>
              <w:ind w:firstLineChars="0" w:firstLine="0"/>
              <w:rPr>
                <w:rFonts w:ascii="宋体" w:hAnsi="宋体" w:cs="宋体"/>
                <w:color w:val="000000" w:themeColor="text1"/>
                <w:sz w:val="15"/>
                <w:szCs w:val="15"/>
              </w:rPr>
            </w:pPr>
            <w:r>
              <w:rPr>
                <w:rFonts w:ascii="宋体" w:hAnsi="宋体" w:cs="宋体"/>
                <w:iCs/>
                <w:color w:val="000000" w:themeColor="text1"/>
                <w:sz w:val="15"/>
                <w:szCs w:val="15"/>
              </w:rPr>
              <w:t>-</w:t>
            </w:r>
          </w:p>
        </w:tc>
      </w:tr>
      <w:tr w:rsidR="00C207EC" w14:paraId="0B7D8D11"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C96CB20" w14:textId="77777777" w:rsidR="00C207EC" w:rsidRDefault="00C207EC" w:rsidP="00137501">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变异解读</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1FFB6C7C" w14:textId="26577A80" w:rsidR="00C207EC" w:rsidRDefault="00C207EC" w:rsidP="00137501">
            <w:pPr>
              <w:pStyle w:val="ad"/>
              <w:ind w:firstLineChars="0" w:firstLine="0"/>
              <w:rPr>
                <w:rFonts w:ascii="宋体" w:hAnsi="宋体" w:cs="宋体"/>
                <w:color w:val="000000" w:themeColor="text1"/>
                <w:sz w:val="15"/>
                <w:szCs w:val="15"/>
              </w:rPr>
            </w:pPr>
            <w:r>
              <w:rPr>
                <w:rFonts w:ascii="宋体" w:hAnsi="宋体" w:cs="宋体" w:hint="eastAsia"/>
                <w:color w:val="000000" w:themeColor="text1"/>
                <w:sz w:val="15"/>
                <w:szCs w:val="15"/>
              </w:rPr>
              <w:t>-</w:t>
            </w:r>
          </w:p>
        </w:tc>
      </w:tr>
      <w:tr w:rsidR="00C207EC" w14:paraId="597F5229"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A998B9B" w14:textId="77777777" w:rsidR="00C207EC" w:rsidRDefault="00C207EC" w:rsidP="00137501">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遗传风险</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19973956" w14:textId="6929D5C1" w:rsidR="00C207EC" w:rsidRDefault="00C207EC" w:rsidP="00137501">
            <w:pPr>
              <w:rPr>
                <w:rFonts w:ascii="宋体" w:hAnsi="宋体" w:cs="宋体"/>
                <w:color w:val="000000" w:themeColor="text1"/>
                <w:sz w:val="15"/>
                <w:szCs w:val="15"/>
              </w:rPr>
            </w:pPr>
            <w:r>
              <w:rPr>
                <w:rFonts w:ascii="宋体" w:hAnsi="宋体" w:cs="宋体"/>
                <w:color w:val="000000" w:themeColor="text1"/>
                <w:sz w:val="15"/>
                <w:szCs w:val="15"/>
              </w:rPr>
              <w:t>-</w:t>
            </w:r>
          </w:p>
        </w:tc>
      </w:tr>
    </w:tbl>
    <w:p w14:paraId="433CD136" w14:textId="0F32DBFD" w:rsidR="00C207EC" w:rsidRPr="00C207EC" w:rsidRDefault="00C207EC">
      <w:pPr>
        <w:rPr>
          <w:rFonts w:ascii="宋体" w:hAnsi="宋体" w:cs="宋体"/>
          <w:b/>
          <w:bCs/>
        </w:rPr>
      </w:pPr>
    </w:p>
    <w:p w14:paraId="2D2E2472" w14:textId="73651265" w:rsidR="00C207EC" w:rsidRPr="00C207EC" w:rsidRDefault="00C207EC">
      <w:pPr>
        <w:rPr>
          <w:rFonts w:ascii="宋体" w:hAnsi="宋体" w:cs="宋体"/>
          <w:b/>
          <w:bCs/>
        </w:rPr>
      </w:pPr>
      <w:r>
        <w:rPr>
          <w:rFonts w:ascii="宋体" w:hAnsi="宋体" w:cs="宋体" w:hint="eastAsia"/>
          <w:b/>
          <w:bCs/>
        </w:rPr>
        <w:t>{</w:t>
      </w:r>
      <w:r>
        <w:rPr>
          <w:rFonts w:ascii="宋体" w:hAnsi="宋体" w:cs="宋体"/>
          <w:b/>
          <w:bCs/>
        </w:rPr>
        <w:t>%p endif%}</w:t>
      </w:r>
    </w:p>
    <w:p w14:paraId="3C48C38D" w14:textId="77777777" w:rsidR="00D96359" w:rsidRDefault="00F46335">
      <w:pPr>
        <w:ind w:firstLineChars="200" w:firstLine="260"/>
        <w:rPr>
          <w:rFonts w:ascii="宋体" w:hAnsi="宋体" w:cs="宋体"/>
          <w:sz w:val="13"/>
          <w:szCs w:val="13"/>
        </w:rPr>
      </w:pPr>
      <w:r>
        <w:rPr>
          <w:rFonts w:ascii="宋体" w:hAnsi="宋体" w:cs="宋体" w:hint="eastAsia"/>
          <w:sz w:val="13"/>
          <w:szCs w:val="13"/>
        </w:rPr>
        <w:t>注：</w:t>
      </w:r>
    </w:p>
    <w:p w14:paraId="4E82C972" w14:textId="48FEE0F9" w:rsidR="00D96359" w:rsidRDefault="00F46335">
      <w:pPr>
        <w:ind w:firstLineChars="500" w:firstLine="650"/>
        <w:rPr>
          <w:rFonts w:ascii="宋体" w:hAnsi="宋体" w:cs="宋体"/>
          <w:sz w:val="13"/>
          <w:szCs w:val="13"/>
        </w:rPr>
      </w:pPr>
      <w:r>
        <w:rPr>
          <w:rFonts w:ascii="宋体" w:hAnsi="宋体" w:cs="宋体" w:hint="eastAsia"/>
          <w:sz w:val="13"/>
          <w:szCs w:val="13"/>
        </w:rPr>
        <w:t>本部分仅对解读为致病性、疑似致病性变异进行详细解读。</w:t>
      </w:r>
    </w:p>
    <w:p w14:paraId="750990E3" w14:textId="424DA0AB" w:rsidR="006A3556" w:rsidRPr="00C277B6" w:rsidRDefault="006A3556" w:rsidP="006A3556">
      <w:pPr>
        <w:rPr>
          <w:highlight w:val="yellow"/>
        </w:rPr>
      </w:pPr>
      <w:r w:rsidRPr="00C277B6">
        <w:rPr>
          <w:rFonts w:hint="eastAsia"/>
          <w:highlight w:val="yellow"/>
        </w:rPr>
        <w:t xml:space="preserve">{%p if </w:t>
      </w:r>
      <w:r w:rsidRPr="00C277B6">
        <w:rPr>
          <w:rFonts w:hint="eastAsia"/>
          <w:highlight w:val="yellow"/>
        </w:rPr>
        <w:t>“健康”</w:t>
      </w:r>
      <w:r w:rsidRPr="00C277B6">
        <w:rPr>
          <w:rFonts w:hint="eastAsia"/>
          <w:highlight w:val="yellow"/>
        </w:rPr>
        <w:t xml:space="preserve"> in </w:t>
      </w:r>
      <w:proofErr w:type="spellStart"/>
      <w:r w:rsidRPr="00C277B6">
        <w:rPr>
          <w:rFonts w:hint="eastAsia"/>
          <w:highlight w:val="yellow"/>
        </w:rPr>
        <w:t>sample.tumor_type</w:t>
      </w:r>
      <w:proofErr w:type="spellEnd"/>
      <w:r w:rsidRPr="00C277B6">
        <w:rPr>
          <w:rFonts w:hint="eastAsia"/>
          <w:highlight w:val="yellow"/>
        </w:rPr>
        <w:t>%}</w:t>
      </w:r>
    </w:p>
    <w:p w14:paraId="1383DF50" w14:textId="7775AD86" w:rsidR="00BE2AA8" w:rsidRPr="006A3556" w:rsidRDefault="00BE2AA8" w:rsidP="00BE2AA8">
      <w:pPr>
        <w:rPr>
          <w:rFonts w:ascii="宋体" w:hAnsi="宋体" w:cs="宋体"/>
          <w:sz w:val="13"/>
          <w:szCs w:val="13"/>
        </w:rPr>
      </w:pPr>
    </w:p>
    <w:p w14:paraId="5D8A3D6E" w14:textId="62DC1F46" w:rsidR="00BE2AA8" w:rsidRDefault="00BE2AA8"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临床意义不明变异</w:t>
      </w:r>
    </w:p>
    <w:p w14:paraId="0812F579" w14:textId="77777777" w:rsidR="00C277B6" w:rsidRPr="00C277B6" w:rsidRDefault="00C277B6" w:rsidP="00C277B6"/>
    <w:tbl>
      <w:tblPr>
        <w:tblStyle w:val="PTMv3"/>
        <w:tblW w:w="0" w:type="auto"/>
        <w:jc w:val="center"/>
        <w:tblLayout w:type="fixed"/>
        <w:tblLook w:val="04A0" w:firstRow="1" w:lastRow="0" w:firstColumn="1" w:lastColumn="0" w:noHBand="0" w:noVBand="1"/>
      </w:tblPr>
      <w:tblGrid>
        <w:gridCol w:w="999"/>
        <w:gridCol w:w="6026"/>
        <w:gridCol w:w="1642"/>
      </w:tblGrid>
      <w:tr w:rsidR="00697125" w14:paraId="7CFEDA02" w14:textId="77777777" w:rsidTr="00137501">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70126C55" w14:textId="77777777" w:rsidR="00697125" w:rsidRDefault="00697125" w:rsidP="00137501">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0DD2F470" w14:textId="77777777" w:rsidR="00697125" w:rsidRDefault="00697125" w:rsidP="00137501">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70F83464" w14:textId="77777777" w:rsidR="00697125" w:rsidRDefault="00697125" w:rsidP="00137501">
            <w:pPr>
              <w:jc w:val="center"/>
              <w:rPr>
                <w:rFonts w:ascii="宋体" w:hAnsi="宋体" w:cs="宋体"/>
                <w:sz w:val="18"/>
                <w:szCs w:val="18"/>
              </w:rPr>
            </w:pPr>
            <w:r>
              <w:rPr>
                <w:rFonts w:ascii="宋体" w:hAnsi="宋体" w:cs="宋体" w:hint="eastAsia"/>
                <w:sz w:val="18"/>
                <w:szCs w:val="18"/>
              </w:rPr>
              <w:t>基因型</w:t>
            </w:r>
          </w:p>
        </w:tc>
      </w:tr>
      <w:tr w:rsidR="00697125" w14:paraId="5941433E"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7FE7E54" w14:textId="77777777" w:rsidR="00697125" w:rsidRDefault="00697125" w:rsidP="00137501">
            <w:pPr>
              <w:jc w:val="center"/>
              <w:rPr>
                <w:rFonts w:ascii="宋体" w:hAnsi="宋体" w:cs="宋体"/>
                <w:sz w:val="17"/>
                <w:szCs w:val="17"/>
              </w:rPr>
            </w:pPr>
            <w:r w:rsidRPr="00E16ED0">
              <w:rPr>
                <w:rFonts w:ascii="宋体" w:hAnsi="宋体" w:cs="宋体"/>
                <w:sz w:val="17"/>
                <w:szCs w:val="17"/>
              </w:rPr>
              <w:t>{%tr if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697125" w14:paraId="7B5D8E84"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7BD7C7D" w14:textId="77777777" w:rsidR="00697125" w:rsidRDefault="00697125" w:rsidP="00137501">
            <w:pPr>
              <w:jc w:val="center"/>
              <w:rPr>
                <w:rFonts w:ascii="宋体" w:hAnsi="宋体" w:cs="宋体"/>
                <w:sz w:val="17"/>
                <w:szCs w:val="17"/>
              </w:rPr>
            </w:pPr>
            <w:r w:rsidRPr="00E16ED0">
              <w:rPr>
                <w:rFonts w:ascii="宋体" w:hAnsi="宋体" w:cs="宋体"/>
                <w:sz w:val="17"/>
                <w:szCs w:val="17"/>
              </w:rPr>
              <w:t xml:space="preserve">{%tr </w:t>
            </w:r>
            <w:r>
              <w:rPr>
                <w:rFonts w:ascii="宋体" w:hAnsi="宋体" w:cs="宋体"/>
                <w:sz w:val="17"/>
                <w:szCs w:val="17"/>
              </w:rPr>
              <w:t>for a in</w:t>
            </w:r>
            <w:r w:rsidRPr="00E16ED0">
              <w:rPr>
                <w:rFonts w:ascii="宋体" w:hAnsi="宋体" w:cs="宋体"/>
                <w:sz w:val="17"/>
                <w:szCs w:val="17"/>
              </w:rPr>
              <w:t xml:space="preserve">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697125" w14:paraId="3D0E7FAD" w14:textId="77777777" w:rsidTr="00137501">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4F314641" w14:textId="77777777" w:rsidR="00697125" w:rsidRDefault="00697125" w:rsidP="00137501">
            <w:pPr>
              <w:jc w:val="center"/>
              <w:rPr>
                <w:rFonts w:ascii="宋体" w:hAnsi="宋体" w:cs="宋体"/>
                <w:i/>
                <w:iCs/>
                <w:sz w:val="17"/>
                <w:szCs w:val="17"/>
              </w:rPr>
            </w:pPr>
            <w:r w:rsidRPr="00E16ED0">
              <w:rPr>
                <w:rFonts w:ascii="宋体" w:hAnsi="宋体" w:cs="宋体"/>
                <w:i/>
                <w:iCs/>
                <w:sz w:val="17"/>
                <w:szCs w:val="17"/>
              </w:rPr>
              <w:t>{{</w:t>
            </w:r>
            <w:proofErr w:type="spellStart"/>
            <w:proofErr w:type="gramStart"/>
            <w:r w:rsidRPr="00E16ED0">
              <w:rPr>
                <w:rFonts w:ascii="宋体" w:hAnsi="宋体" w:cs="宋体"/>
                <w:i/>
                <w:iCs/>
                <w:sz w:val="17"/>
                <w:szCs w:val="17"/>
              </w:rPr>
              <w:t>a.gene</w:t>
            </w:r>
            <w:proofErr w:type="gramEnd"/>
            <w:r w:rsidRPr="00E16ED0">
              <w:rPr>
                <w:rFonts w:ascii="宋体" w:hAnsi="宋体" w:cs="宋体"/>
                <w:i/>
                <w:iCs/>
                <w:sz w:val="17"/>
                <w:szCs w:val="17"/>
              </w:rPr>
              <w:t>_symbol</w:t>
            </w:r>
            <w:proofErr w:type="spellEnd"/>
            <w:r w:rsidRPr="00E16ED0">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3060FF76"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==”Loss”%}</w:t>
            </w:r>
          </w:p>
          <w:p w14:paraId="14350F29"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del</w:t>
            </w:r>
          </w:p>
          <w:p w14:paraId="529361B3"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==”Gain”%}</w:t>
            </w:r>
          </w:p>
          <w:p w14:paraId="7B17E6A4"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dup</w:t>
            </w:r>
          </w:p>
          <w:p w14:paraId="5EF820E1"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else%}</w:t>
            </w:r>
          </w:p>
          <w:p w14:paraId="701248F4"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a.gene</w:t>
            </w:r>
            <w:proofErr w:type="gramEnd"/>
            <w:r w:rsidRPr="00E16ED0">
              <w:rPr>
                <w:rFonts w:ascii="宋体" w:hAnsi="宋体" w:cs="宋体"/>
                <w:sz w:val="17"/>
                <w:szCs w:val="17"/>
              </w:rPr>
              <w:t>_region</w:t>
            </w:r>
            <w:proofErr w:type="spellEnd"/>
            <w:r w:rsidRPr="00E16ED0">
              <w:rPr>
                <w:rFonts w:ascii="宋体" w:hAnsi="宋体" w:cs="宋体"/>
                <w:sz w:val="17"/>
                <w:szCs w:val="17"/>
              </w:rPr>
              <w:t>}} {{</w:t>
            </w:r>
            <w:proofErr w:type="spellStart"/>
            <w:r w:rsidRPr="00E16ED0">
              <w:rPr>
                <w:rFonts w:ascii="宋体" w:hAnsi="宋体" w:cs="宋体"/>
                <w:sz w:val="17"/>
                <w:szCs w:val="17"/>
              </w:rPr>
              <w:t>a.hgvs_c</w:t>
            </w:r>
            <w:proofErr w:type="spellEnd"/>
            <w:r w:rsidRPr="00E16ED0">
              <w:rPr>
                <w:rFonts w:ascii="宋体" w:hAnsi="宋体" w:cs="宋体"/>
                <w:sz w:val="17"/>
                <w:szCs w:val="17"/>
              </w:rPr>
              <w:t xml:space="preserve">}}{%if </w:t>
            </w:r>
            <w:proofErr w:type="spellStart"/>
            <w:r w:rsidRPr="00E16ED0">
              <w:rPr>
                <w:rFonts w:ascii="宋体" w:hAnsi="宋体" w:cs="宋体"/>
                <w:sz w:val="17"/>
                <w:szCs w:val="17"/>
              </w:rPr>
              <w:t>a.hgvs_p</w:t>
            </w:r>
            <w:proofErr w:type="spellEnd"/>
            <w:r w:rsidRPr="00E16ED0">
              <w:rPr>
                <w:rFonts w:ascii="宋体" w:hAnsi="宋体" w:cs="宋体"/>
                <w:sz w:val="17"/>
                <w:szCs w:val="17"/>
              </w:rPr>
              <w:t>!=”p.?”%} {{</w:t>
            </w:r>
            <w:proofErr w:type="spellStart"/>
            <w:r w:rsidRPr="00E16ED0">
              <w:rPr>
                <w:rFonts w:ascii="宋体" w:hAnsi="宋体" w:cs="宋体"/>
                <w:sz w:val="17"/>
                <w:szCs w:val="17"/>
              </w:rPr>
              <w:t>a.hgvs_p</w:t>
            </w:r>
            <w:proofErr w:type="spellEnd"/>
            <w:r w:rsidRPr="00E16ED0">
              <w:rPr>
                <w:rFonts w:ascii="宋体" w:hAnsi="宋体" w:cs="宋体"/>
                <w:sz w:val="17"/>
                <w:szCs w:val="17"/>
              </w:rPr>
              <w:t>}}{%endif%}</w:t>
            </w:r>
          </w:p>
          <w:p w14:paraId="0885A417"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a.transcript</w:t>
            </w:r>
            <w:proofErr w:type="gramEnd"/>
            <w:r w:rsidRPr="00E16ED0">
              <w:rPr>
                <w:rFonts w:ascii="宋体" w:hAnsi="宋体" w:cs="宋体"/>
                <w:sz w:val="17"/>
                <w:szCs w:val="17"/>
              </w:rPr>
              <w:t>_primary</w:t>
            </w:r>
            <w:proofErr w:type="spellEnd"/>
            <w:r w:rsidRPr="00E16ED0">
              <w:rPr>
                <w:rFonts w:ascii="宋体" w:hAnsi="宋体" w:cs="宋体"/>
                <w:sz w:val="17"/>
                <w:szCs w:val="17"/>
              </w:rPr>
              <w:t>}}</w:t>
            </w:r>
          </w:p>
          <w:p w14:paraId="09F4CC1E" w14:textId="77777777" w:rsidR="00697125" w:rsidRDefault="00697125" w:rsidP="00137501">
            <w:pPr>
              <w:jc w:val="center"/>
              <w:rPr>
                <w:rFonts w:ascii="宋体" w:hAnsi="宋体" w:cs="宋体"/>
                <w:sz w:val="17"/>
                <w:szCs w:val="17"/>
              </w:rPr>
            </w:pPr>
            <w:r w:rsidRPr="00E16ED0">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0F475280"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 xml:space="preserve"> == “Loss” or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“Gain”%}</w:t>
            </w:r>
          </w:p>
          <w:p w14:paraId="3E34A36F"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HeteDel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046EB63D" w14:textId="77777777" w:rsidR="00697125" w:rsidRPr="00E16ED0" w:rsidRDefault="00697125" w:rsidP="00137501">
            <w:pPr>
              <w:jc w:val="center"/>
              <w:rPr>
                <w:rFonts w:ascii="宋体" w:hAnsi="宋体" w:cs="宋体"/>
                <w:sz w:val="17"/>
                <w:szCs w:val="17"/>
              </w:rPr>
            </w:pPr>
            <w:r w:rsidRPr="00E16ED0">
              <w:rPr>
                <w:rFonts w:ascii="宋体" w:hAnsi="宋体" w:cs="宋体" w:hint="eastAsia"/>
                <w:sz w:val="17"/>
                <w:szCs w:val="17"/>
              </w:rPr>
              <w:t>杂合胚系</w:t>
            </w:r>
          </w:p>
          <w:p w14:paraId="2651FEA1"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HomoDel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32A2305E" w14:textId="77777777" w:rsidR="00697125" w:rsidRPr="00E16ED0" w:rsidRDefault="00697125" w:rsidP="00137501">
            <w:pPr>
              <w:jc w:val="center"/>
              <w:rPr>
                <w:rFonts w:ascii="宋体" w:hAnsi="宋体" w:cs="宋体"/>
                <w:sz w:val="17"/>
                <w:szCs w:val="17"/>
              </w:rPr>
            </w:pPr>
            <w:r w:rsidRPr="00E16ED0">
              <w:rPr>
                <w:rFonts w:ascii="宋体" w:hAnsi="宋体" w:cs="宋体" w:hint="eastAsia"/>
                <w:sz w:val="17"/>
                <w:szCs w:val="17"/>
              </w:rPr>
              <w:t>纯合胚系</w:t>
            </w:r>
          </w:p>
          <w:p w14:paraId="132663BD"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else%}</w:t>
            </w:r>
          </w:p>
          <w:p w14:paraId="42CCF81E"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
          <w:p w14:paraId="4C57620D"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endif%}</w:t>
            </w:r>
          </w:p>
          <w:p w14:paraId="4F596DAE"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else%}</w:t>
            </w:r>
          </w:p>
          <w:p w14:paraId="34D187B3" w14:textId="77777777" w:rsidR="00697125" w:rsidRPr="00E16ED0" w:rsidRDefault="00697125" w:rsidP="00137501">
            <w:pPr>
              <w:jc w:val="center"/>
              <w:rPr>
                <w:rFonts w:ascii="宋体" w:hAnsi="宋体" w:cs="宋体"/>
                <w:sz w:val="17"/>
                <w:szCs w:val="17"/>
              </w:rPr>
            </w:pPr>
            <w:r w:rsidRPr="00E16ED0">
              <w:rPr>
                <w:rFonts w:ascii="宋体" w:hAnsi="宋体" w:cs="宋体" w:hint="eastAsia"/>
                <w:sz w:val="17"/>
                <w:szCs w:val="17"/>
              </w:rPr>
              <w:lastRenderedPageBreak/>
              <w:t xml:space="preserve">{%if </w:t>
            </w:r>
            <w:proofErr w:type="spellStart"/>
            <w:r w:rsidRPr="00E16ED0">
              <w:rPr>
                <w:rFonts w:ascii="宋体" w:hAnsi="宋体" w:cs="宋体" w:hint="eastAsia"/>
                <w:sz w:val="17"/>
                <w:szCs w:val="17"/>
              </w:rPr>
              <w:t>a.freq</w:t>
            </w:r>
            <w:proofErr w:type="spellEnd"/>
            <w:r w:rsidRPr="00E16ED0">
              <w:rPr>
                <w:rFonts w:ascii="宋体" w:hAnsi="宋体" w:cs="宋体" w:hint="eastAsia"/>
                <w:sz w:val="17"/>
                <w:szCs w:val="17"/>
              </w:rPr>
              <w:t xml:space="preserve"> &gt;=0.85%}纯合胚系{%else%}杂合胚系{%endif%}</w:t>
            </w:r>
          </w:p>
          <w:p w14:paraId="654FAF8C" w14:textId="77777777" w:rsidR="00697125" w:rsidRDefault="00697125" w:rsidP="00137501">
            <w:pPr>
              <w:jc w:val="center"/>
              <w:rPr>
                <w:rFonts w:ascii="宋体" w:hAnsi="宋体" w:cs="宋体"/>
                <w:sz w:val="17"/>
                <w:szCs w:val="17"/>
              </w:rPr>
            </w:pPr>
            <w:r w:rsidRPr="00E16ED0">
              <w:rPr>
                <w:rFonts w:ascii="宋体" w:hAnsi="宋体" w:cs="宋体"/>
                <w:sz w:val="17"/>
                <w:szCs w:val="17"/>
              </w:rPr>
              <w:t>{%p endif%}</w:t>
            </w:r>
          </w:p>
        </w:tc>
      </w:tr>
      <w:tr w:rsidR="00697125" w14:paraId="1E447C6E"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7044E650" w14:textId="77777777" w:rsidR="00697125" w:rsidRDefault="00697125" w:rsidP="00137501">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697125" w14:paraId="25C012C9"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4665B0E" w14:textId="77777777" w:rsidR="00697125" w:rsidRDefault="00697125" w:rsidP="00137501">
            <w:pPr>
              <w:jc w:val="center"/>
              <w:rPr>
                <w:rFonts w:ascii="宋体" w:hAnsi="宋体" w:cs="宋体"/>
                <w:sz w:val="17"/>
                <w:szCs w:val="17"/>
              </w:rPr>
            </w:pPr>
            <w:r w:rsidRPr="00E16ED0">
              <w:rPr>
                <w:rFonts w:ascii="宋体" w:hAnsi="宋体" w:cs="宋体"/>
                <w:sz w:val="17"/>
                <w:szCs w:val="17"/>
              </w:rPr>
              <w:t>{%tr else%}</w:t>
            </w:r>
          </w:p>
        </w:tc>
      </w:tr>
      <w:tr w:rsidR="00697125" w14:paraId="37B81A5B"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49D75AC" w14:textId="77777777" w:rsidR="00697125" w:rsidRPr="00E16ED0" w:rsidRDefault="00697125" w:rsidP="00137501">
            <w:pPr>
              <w:jc w:val="center"/>
              <w:rPr>
                <w:rFonts w:ascii="宋体" w:hAnsi="宋体" w:cs="宋体"/>
                <w:sz w:val="17"/>
                <w:szCs w:val="17"/>
              </w:rPr>
            </w:pPr>
            <w:r w:rsidRPr="00E16ED0">
              <w:rPr>
                <w:rFonts w:ascii="宋体" w:hAnsi="宋体" w:cs="宋体" w:hint="eastAsia"/>
                <w:sz w:val="17"/>
                <w:szCs w:val="17"/>
              </w:rPr>
              <w:t>未检测</w:t>
            </w:r>
            <w:proofErr w:type="gramStart"/>
            <w:r w:rsidRPr="00E16ED0">
              <w:rPr>
                <w:rFonts w:ascii="宋体" w:hAnsi="宋体" w:cs="宋体" w:hint="eastAsia"/>
                <w:sz w:val="17"/>
                <w:szCs w:val="17"/>
              </w:rPr>
              <w:t>到意义</w:t>
            </w:r>
            <w:proofErr w:type="gramEnd"/>
            <w:r w:rsidRPr="00E16ED0">
              <w:rPr>
                <w:rFonts w:ascii="宋体" w:hAnsi="宋体" w:cs="宋体" w:hint="eastAsia"/>
                <w:sz w:val="17"/>
                <w:szCs w:val="17"/>
              </w:rPr>
              <w:t>不明确胚系变异</w:t>
            </w:r>
          </w:p>
        </w:tc>
      </w:tr>
      <w:tr w:rsidR="00697125" w14:paraId="72598635"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CD7EADA"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{%tr endif%}</w:t>
            </w:r>
          </w:p>
        </w:tc>
      </w:tr>
    </w:tbl>
    <w:p w14:paraId="111F126C" w14:textId="77777777" w:rsidR="00697125" w:rsidRDefault="00697125" w:rsidP="00BE2AA8">
      <w:pPr>
        <w:pStyle w:val="ad"/>
        <w:ind w:firstLineChars="0" w:firstLine="0"/>
        <w:rPr>
          <w:rFonts w:ascii="宋体" w:hAnsi="宋体" w:cs="宋体"/>
          <w:sz w:val="16"/>
          <w:szCs w:val="16"/>
        </w:rPr>
      </w:pPr>
    </w:p>
    <w:p w14:paraId="6EFF5942" w14:textId="77777777" w:rsidR="00BE2AA8" w:rsidRDefault="00BE2AA8" w:rsidP="00BE2AA8">
      <w:pPr>
        <w:pStyle w:val="ad"/>
        <w:ind w:firstLine="300"/>
        <w:rPr>
          <w:rFonts w:ascii="宋体" w:hAnsi="宋体" w:cs="宋体"/>
          <w:sz w:val="15"/>
          <w:szCs w:val="15"/>
        </w:rPr>
      </w:pPr>
      <w:r>
        <w:rPr>
          <w:rFonts w:ascii="宋体" w:hAnsi="宋体" w:cs="宋体" w:hint="eastAsia"/>
          <w:sz w:val="15"/>
          <w:szCs w:val="15"/>
        </w:rPr>
        <w:t>注：</w:t>
      </w:r>
    </w:p>
    <w:p w14:paraId="55102D90" w14:textId="77777777" w:rsidR="00BE2AA8" w:rsidRDefault="00BE2AA8" w:rsidP="006A3556">
      <w:pPr>
        <w:pStyle w:val="ad"/>
        <w:numPr>
          <w:ilvl w:val="0"/>
          <w:numId w:val="3"/>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68B0DF6D" w14:textId="77777777" w:rsidR="00BE2AA8" w:rsidRDefault="00BE2AA8" w:rsidP="006A3556">
      <w:pPr>
        <w:pStyle w:val="ad"/>
        <w:numPr>
          <w:ilvl w:val="0"/>
          <w:numId w:val="3"/>
        </w:numPr>
        <w:ind w:firstLine="300"/>
        <w:rPr>
          <w:rFonts w:ascii="宋体" w:hAnsi="宋体" w:cs="宋体"/>
          <w:sz w:val="15"/>
          <w:szCs w:val="15"/>
        </w:rPr>
      </w:pPr>
      <w:r>
        <w:rPr>
          <w:rFonts w:ascii="宋体" w:hAnsi="宋体" w:cs="宋体" w:hint="eastAsia"/>
          <w:sz w:val="15"/>
          <w:szCs w:val="15"/>
        </w:rPr>
        <w:t>“临床意义不明变异列表”仅列出解读为意义不明确的胚系变异。</w:t>
      </w:r>
    </w:p>
    <w:p w14:paraId="6E286D89" w14:textId="77777777" w:rsidR="006A3556" w:rsidRPr="00C277B6" w:rsidRDefault="006A3556" w:rsidP="006A3556">
      <w:pPr>
        <w:rPr>
          <w:highlight w:val="yellow"/>
        </w:rPr>
      </w:pPr>
      <w:r w:rsidRPr="00C277B6">
        <w:rPr>
          <w:rFonts w:hint="eastAsia"/>
          <w:highlight w:val="yellow"/>
        </w:rPr>
        <w:t>{</w:t>
      </w:r>
      <w:r w:rsidRPr="00C277B6">
        <w:rPr>
          <w:highlight w:val="yellow"/>
        </w:rPr>
        <w:t>%</w:t>
      </w:r>
      <w:r w:rsidRPr="00C277B6">
        <w:rPr>
          <w:rFonts w:hint="eastAsia"/>
          <w:highlight w:val="yellow"/>
        </w:rPr>
        <w:t>p</w:t>
      </w:r>
      <w:r w:rsidRPr="00C277B6">
        <w:rPr>
          <w:highlight w:val="yellow"/>
        </w:rPr>
        <w:t xml:space="preserve"> endif%</w:t>
      </w:r>
      <w:r w:rsidRPr="00C277B6">
        <w:rPr>
          <w:rFonts w:hint="eastAsia"/>
          <w:highlight w:val="yellow"/>
        </w:rPr>
        <w:t>}</w:t>
      </w:r>
    </w:p>
    <w:p w14:paraId="0A76F05C" w14:textId="77777777" w:rsidR="00D96359" w:rsidRDefault="00F46335" w:rsidP="009C328F">
      <w:pPr>
        <w:spacing w:line="20" w:lineRule="exact"/>
        <w:rPr>
          <w:rFonts w:ascii="宋体" w:hAnsi="宋体" w:cs="宋体"/>
          <w:sz w:val="15"/>
          <w:szCs w:val="15"/>
        </w:rPr>
      </w:pPr>
      <w:r>
        <w:rPr>
          <w:rFonts w:ascii="宋体" w:hAnsi="宋体" w:cs="宋体"/>
          <w:sz w:val="15"/>
          <w:szCs w:val="15"/>
        </w:rPr>
        <w:br w:type="page"/>
      </w:r>
    </w:p>
    <w:p w14:paraId="0FEFBA03" w14:textId="64DD94B2"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lastRenderedPageBreak/>
        <w:t>样本质量质控情况</w:t>
      </w:r>
    </w:p>
    <w:p w14:paraId="7ABFCE97" w14:textId="77777777" w:rsidR="00D96359" w:rsidRDefault="00D96359">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D96359" w14:paraId="0973AAB7" w14:textId="77777777">
        <w:trPr>
          <w:trHeight w:hRule="exact" w:val="45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B657E54" w14:textId="77777777" w:rsidR="00D96359" w:rsidRDefault="00F46335">
            <w:pPr>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6FAC1F93" w14:textId="77777777" w:rsidR="00D96359" w:rsidRDefault="00F46335">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39443A0C" w14:textId="77777777" w:rsidR="00D96359" w:rsidRDefault="00F46335">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D96359" w14:paraId="5685E50F" w14:textId="77777777">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568E57B" w14:textId="77777777" w:rsidR="00D96359" w:rsidRDefault="00F46335">
            <w:pPr>
              <w:jc w:val="center"/>
              <w:rPr>
                <w:rFonts w:ascii="宋体" w:hAnsi="宋体" w:cs="宋体"/>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4385F9A"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 xml:space="preserve">Q30 </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1B84819" w14:textId="7F01F49C" w:rsidR="00D96359" w:rsidRDefault="00697125">
            <w:pPr>
              <w:pStyle w:val="ad"/>
              <w:spacing w:line="0" w:lineRule="atLeast"/>
              <w:ind w:firstLineChars="0" w:firstLine="0"/>
              <w:jc w:val="center"/>
              <w:rPr>
                <w:rFonts w:ascii="宋体" w:hAnsi="宋体" w:cs="宋体"/>
                <w:spacing w:val="6"/>
                <w:sz w:val="18"/>
                <w:szCs w:val="18"/>
              </w:rPr>
            </w:pPr>
            <w:r w:rsidRPr="00697125">
              <w:rPr>
                <w:rFonts w:ascii="宋体" w:hAnsi="宋体" w:cs="宋体"/>
                <w:spacing w:val="6"/>
                <w:sz w:val="18"/>
                <w:szCs w:val="18"/>
              </w:rPr>
              <w:t>{{qc.dna_data_</w:t>
            </w:r>
            <w:proofErr w:type="gramStart"/>
            <w:r w:rsidRPr="00697125">
              <w:rPr>
                <w:rFonts w:ascii="宋体" w:hAnsi="宋体" w:cs="宋体"/>
                <w:spacing w:val="6"/>
                <w:sz w:val="18"/>
                <w:szCs w:val="18"/>
              </w:rPr>
              <w:t>qc.cleandata</w:t>
            </w:r>
            <w:proofErr w:type="gramEnd"/>
            <w:r w:rsidRPr="00697125">
              <w:rPr>
                <w:rFonts w:ascii="宋体" w:hAnsi="宋体" w:cs="宋体"/>
                <w:spacing w:val="6"/>
                <w:sz w:val="18"/>
                <w:szCs w:val="18"/>
              </w:rPr>
              <w:t>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5B2C6EB"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≥75%</w:t>
            </w:r>
          </w:p>
        </w:tc>
      </w:tr>
      <w:tr w:rsidR="00D96359" w14:paraId="581FABA6" w14:textId="77777777">
        <w:trPr>
          <w:trHeight w:val="468"/>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9B1596C" w14:textId="77777777" w:rsidR="00D96359" w:rsidRDefault="00D96359">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C0706E"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20×覆盖度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8A610E4" w14:textId="35D858D2" w:rsidR="00D96359" w:rsidRDefault="00697125">
            <w:pPr>
              <w:pStyle w:val="ad"/>
              <w:spacing w:line="0" w:lineRule="atLeast"/>
              <w:ind w:firstLineChars="0" w:firstLine="0"/>
              <w:jc w:val="center"/>
              <w:rPr>
                <w:rFonts w:ascii="宋体" w:hAnsi="宋体" w:cs="宋体"/>
                <w:spacing w:val="6"/>
                <w:sz w:val="18"/>
                <w:szCs w:val="18"/>
              </w:rPr>
            </w:pPr>
            <w:r w:rsidRPr="00697125">
              <w:rPr>
                <w:rFonts w:ascii="宋体" w:hAnsi="宋体" w:cs="宋体"/>
                <w:spacing w:val="6"/>
                <w:sz w:val="18"/>
                <w:szCs w:val="18"/>
              </w:rPr>
              <w:t>{{</w:t>
            </w:r>
            <w:proofErr w:type="spellStart"/>
            <w:r w:rsidRPr="00697125">
              <w:rPr>
                <w:rFonts w:ascii="宋体" w:hAnsi="宋体" w:cs="宋体"/>
                <w:spacing w:val="6"/>
                <w:sz w:val="18"/>
                <w:szCs w:val="18"/>
              </w:rPr>
              <w:t>qc.dna_data_</w:t>
            </w:r>
            <w:proofErr w:type="gramStart"/>
            <w:r w:rsidRPr="00697125">
              <w:rPr>
                <w:rFonts w:ascii="宋体" w:hAnsi="宋体" w:cs="宋体"/>
                <w:spacing w:val="6"/>
                <w:sz w:val="18"/>
                <w:szCs w:val="18"/>
              </w:rPr>
              <w:t>qc.cover</w:t>
            </w:r>
            <w:proofErr w:type="gramEnd"/>
            <w:r w:rsidRPr="00697125">
              <w:rPr>
                <w:rFonts w:ascii="宋体" w:hAnsi="宋体" w:cs="宋体"/>
                <w:spacing w:val="6"/>
                <w:sz w:val="18"/>
                <w:szCs w:val="18"/>
              </w:rPr>
              <w:t>_ratio</w:t>
            </w:r>
            <w:proofErr w:type="spellEnd"/>
            <w:r w:rsidRPr="00697125">
              <w:rPr>
                <w:rFonts w:ascii="宋体" w:hAnsi="宋体" w:cs="宋体"/>
                <w:spacing w:val="6"/>
                <w:sz w:val="18"/>
                <w:szCs w:val="18"/>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5E2C801"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≥99%</w:t>
            </w:r>
          </w:p>
        </w:tc>
      </w:tr>
    </w:tbl>
    <w:p w14:paraId="5208DE9D" w14:textId="77777777" w:rsidR="00D96359" w:rsidRDefault="00D96359">
      <w:pPr>
        <w:spacing w:line="160" w:lineRule="exact"/>
        <w:rPr>
          <w:rFonts w:ascii="宋体" w:hAnsi="宋体" w:cs="宋体"/>
          <w:b/>
          <w:bCs/>
          <w:szCs w:val="21"/>
        </w:rPr>
      </w:pPr>
    </w:p>
    <w:p w14:paraId="395108AC" w14:textId="67B7B0F1"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该检测项目包含的基因列表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52"/>
        <w:gridCol w:w="1045"/>
        <w:gridCol w:w="1130"/>
        <w:gridCol w:w="1195"/>
        <w:gridCol w:w="1125"/>
        <w:gridCol w:w="1148"/>
        <w:gridCol w:w="1017"/>
        <w:gridCol w:w="1012"/>
        <w:gridCol w:w="1032"/>
      </w:tblGrid>
      <w:tr w:rsidR="00D96359" w14:paraId="4898C73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4C68DF1" w14:textId="77777777" w:rsidR="00D96359" w:rsidRDefault="00F46335">
            <w:pPr>
              <w:widowControl/>
              <w:adjustRightInd w:val="0"/>
              <w:snapToGrid w:val="0"/>
              <w:rPr>
                <w:rFonts w:ascii="宋体" w:hAnsi="宋体" w:cs="宋体"/>
                <w:i/>
                <w:iCs/>
                <w:color w:val="000000"/>
                <w:kern w:val="0"/>
                <w:sz w:val="18"/>
                <w:szCs w:val="18"/>
              </w:rPr>
            </w:pPr>
            <w:r>
              <w:rPr>
                <w:rFonts w:ascii="宋体" w:hAnsi="宋体" w:cs="宋体" w:hint="eastAsia"/>
                <w:i/>
                <w:iCs/>
                <w:color w:val="000000"/>
                <w:sz w:val="18"/>
                <w:szCs w:val="18"/>
              </w:rPr>
              <w:t>ABRAXAS1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040402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AIP</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BE8E2E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ALK</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70561C4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APC</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3288906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ASXL1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3C18EF4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ATM</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23A0362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ATR</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44B762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ATRIP</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6E0172A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AXIN2</w:t>
            </w:r>
          </w:p>
        </w:tc>
      </w:tr>
      <w:tr w:rsidR="00D96359" w14:paraId="4EA196DA"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81E57C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BAP1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F1A30E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BARD1</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AD1FB7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BLM</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4A7A70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BMPR1A</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EC0230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BRAF</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C0D32D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BRCA1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165284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BRCA2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0C6AC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BRIP1</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40DBE30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BUB1</w:t>
            </w:r>
          </w:p>
        </w:tc>
      </w:tr>
      <w:tr w:rsidR="00D96359" w14:paraId="3B7E49BE"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825071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BUB3</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F8D7AF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CDC73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1B2EA0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CDH1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27C93DB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CDK12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E51D5F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CDK4</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48A7D4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CDKN1B</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FF52C7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CDKN1C</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BB7ADF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CDKN2A</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09ABE2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CFTR</w:t>
            </w:r>
          </w:p>
        </w:tc>
      </w:tr>
      <w:tr w:rsidR="00D96359" w14:paraId="2192AA57"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6DFDAD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CHEK1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4DC05C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CHEK2</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7D6BE2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CTNNA1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544A62C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DDB2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44BBEFA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DDX41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78E62D4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DICER1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316361B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DIS3L2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4CA9A05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DLST</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2279468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EGFR</w:t>
            </w:r>
          </w:p>
        </w:tc>
      </w:tr>
      <w:tr w:rsidR="00D96359" w14:paraId="18926095"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129D9F8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ELAC2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3FDC24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EPCAM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913F00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CEBC6D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4C36C8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ERCC3</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6CBE11C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ERCC4</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2BDEE1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ERCC5</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B62E11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EXT1</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7B62CE5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EXT2</w:t>
            </w:r>
          </w:p>
        </w:tc>
      </w:tr>
      <w:tr w:rsidR="00D96359" w14:paraId="588203C9"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428FF58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7CB9EE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FANCA</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499CC43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FANCB</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1E211F5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FANCC</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77BC3BD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FANCD2</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0B51D01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FANCE</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CA9331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FANCF</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21AA5D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FANCG</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3582B4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FANCI</w:t>
            </w:r>
          </w:p>
        </w:tc>
      </w:tr>
      <w:tr w:rsidR="00D96359" w14:paraId="6BBD673A"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ED8158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FANCL</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2BFB2C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F39DC4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FH</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9C53A4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FLCN</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E5AB55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FOXE1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68EC109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GALNT12</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344607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GEN1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3135B49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GNAS</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745E966A"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GPR101</w:t>
            </w:r>
          </w:p>
        </w:tc>
      </w:tr>
      <w:tr w:rsidR="00D96359" w14:paraId="0C1FA4D1"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C2E0CB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GREM1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DA9961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HDAC2</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DEF447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HNF1A</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7F21B8D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HNF1B</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4BBCA10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HOXB13</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E7AD89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HRAS</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69D32E0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KIT</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598DBD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LRP6</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435B9A4"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MAD2L2</w:t>
            </w:r>
          </w:p>
        </w:tc>
      </w:tr>
      <w:tr w:rsidR="00D96359" w14:paraId="3307EA2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502B06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MAX</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3364E6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MBD4</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56A062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MC1R</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1F7BE0D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MEN1</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E6E431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MET</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70FD9A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MITF</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61D22C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MLH1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36CCCB1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MLH3</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69992406"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MRE11</w:t>
            </w:r>
          </w:p>
        </w:tc>
      </w:tr>
      <w:tr w:rsidR="00D96359" w14:paraId="4983FA97"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1AD8F5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MSH2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A60BB8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MSH3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C07B38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MSH6</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E7E97A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MUTYH</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98C030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NBN</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7B5D3A4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NF1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292612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NF2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04A5220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NTHL1</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4E16533C"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NTRK1</w:t>
            </w:r>
          </w:p>
        </w:tc>
      </w:tr>
      <w:tr w:rsidR="00D96359" w14:paraId="3F6EAE5C"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67314BD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PALB2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9387BC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PALLD</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6F0A1D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PDGFRA</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87D58D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PMS2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0BC648F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POLD1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0E9CDD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POLE</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3489E3E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POLE2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28F9F7D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POLH</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18A65099"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POT1</w:t>
            </w:r>
          </w:p>
        </w:tc>
      </w:tr>
      <w:tr w:rsidR="00D96359" w14:paraId="49CAA2C4"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1423E2C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PPP2R2A</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FBFC09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PRKAR1A</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A4C219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PRSS1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15B19BA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PTCH1</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59AD7B4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PTEN</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6F5E7D2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RAD50</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16F4036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2A33762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RAD51B</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1347EFE3"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RAD51C</w:t>
            </w:r>
          </w:p>
        </w:tc>
      </w:tr>
      <w:tr w:rsidR="00D96359" w14:paraId="3655CD6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DD3281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RAD51D</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8B61A5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RAD54L</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D1CDAD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RB1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7051BA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RBBP8</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A03186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RECQL</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3CC2AD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RECQL4</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1A946AE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REST</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4AD4D50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RET</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61FCB26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RHBDF2</w:t>
            </w:r>
          </w:p>
        </w:tc>
      </w:tr>
      <w:tr w:rsidR="00D96359" w14:paraId="21888FF1"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14B4A42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RNASEL</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10B5D6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RNF43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C0B8A2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RPS20</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1BF70C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SDHA</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8574DA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SDHAF2</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7849D53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SDHB</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385232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SDHC</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5A355C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SDHD</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461EAAB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SLC25A11</w:t>
            </w:r>
          </w:p>
        </w:tc>
      </w:tr>
      <w:tr w:rsidR="00D96359" w14:paraId="750FD795"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F06D96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SLX4</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4CE4D5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SMAD4</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497A843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SMARCA2</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7C2ED18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SMARCA4</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B28ED9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SMARCB1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C2F0FD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SPINK1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147EC8F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STK11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EEFEE1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SUFU</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58CC93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TERT</w:t>
            </w:r>
          </w:p>
        </w:tc>
      </w:tr>
      <w:tr w:rsidR="00D96359" w14:paraId="64BEA9D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BCE6D7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TGFBR2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94A04E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TMEM127</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7AC202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TP53</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515AAED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TRIM37</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1EF2682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TRIP13</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492E8F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TSC1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230090D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TSC2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7C26A8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UBE2T</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287D29F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VHL</w:t>
            </w:r>
          </w:p>
        </w:tc>
      </w:tr>
      <w:tr w:rsidR="00D96359" w14:paraId="5E1DBCF1"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185714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WRN</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758373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WT1</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E4A30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XPA</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F3AA5E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XPC</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17FA8F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XRCC2</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026742C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XRCC3</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E7AB9F1" w14:textId="77777777" w:rsidR="00D96359" w:rsidRDefault="00D96359">
            <w:pPr>
              <w:adjustRightInd w:val="0"/>
              <w:snapToGrid w:val="0"/>
              <w:rPr>
                <w:rFonts w:ascii="宋体" w:hAnsi="宋体" w:cs="宋体"/>
                <w:i/>
                <w:iCs/>
                <w:color w:val="000000"/>
                <w:sz w:val="18"/>
                <w:szCs w:val="18"/>
              </w:rPr>
            </w:pP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53C3BFA" w14:textId="77777777" w:rsidR="00D96359" w:rsidRDefault="00D96359">
            <w:pPr>
              <w:adjustRightInd w:val="0"/>
              <w:snapToGrid w:val="0"/>
              <w:rPr>
                <w:rFonts w:ascii="宋体" w:hAnsi="宋体" w:cs="宋体"/>
                <w:i/>
                <w:iCs/>
                <w:color w:val="000000"/>
                <w:sz w:val="18"/>
                <w:szCs w:val="18"/>
              </w:rPr>
            </w:pP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02D5C61B" w14:textId="77777777" w:rsidR="00D96359" w:rsidRDefault="00D96359">
            <w:pPr>
              <w:adjustRightInd w:val="0"/>
              <w:snapToGrid w:val="0"/>
              <w:rPr>
                <w:rFonts w:ascii="宋体" w:hAnsi="宋体" w:cs="宋体"/>
                <w:i/>
                <w:iCs/>
                <w:color w:val="000000"/>
                <w:sz w:val="18"/>
                <w:szCs w:val="18"/>
              </w:rPr>
            </w:pPr>
          </w:p>
        </w:tc>
      </w:tr>
    </w:tbl>
    <w:p w14:paraId="7FB71AEA" w14:textId="77777777" w:rsidR="00682D96" w:rsidRPr="006A3556" w:rsidRDefault="00682D96" w:rsidP="00682D96">
      <w:pPr>
        <w:rPr>
          <w:highlight w:val="green"/>
        </w:rPr>
      </w:pPr>
      <w:r w:rsidRPr="006A3556">
        <w:rPr>
          <w:rFonts w:hint="eastAsia"/>
          <w:highlight w:val="green"/>
        </w:rPr>
        <w:t xml:space="preserve">{%p if </w:t>
      </w:r>
      <w:r w:rsidRPr="006A3556">
        <w:rPr>
          <w:rFonts w:hint="eastAsia"/>
          <w:highlight w:val="green"/>
        </w:rPr>
        <w:t>“健康”</w:t>
      </w:r>
      <w:r w:rsidRPr="006A3556">
        <w:rPr>
          <w:rFonts w:hint="eastAsia"/>
          <w:highlight w:val="green"/>
        </w:rPr>
        <w:t xml:space="preserve"> not in </w:t>
      </w:r>
      <w:proofErr w:type="spellStart"/>
      <w:r w:rsidRPr="006A3556">
        <w:rPr>
          <w:rFonts w:hint="eastAsia"/>
          <w:highlight w:val="green"/>
        </w:rPr>
        <w:t>sample.tumor_type</w:t>
      </w:r>
      <w:proofErr w:type="spellEnd"/>
      <w:r w:rsidRPr="006A3556">
        <w:rPr>
          <w:rFonts w:hint="eastAsia"/>
          <w:highlight w:val="green"/>
        </w:rPr>
        <w:t>%}</w:t>
      </w:r>
    </w:p>
    <w:p w14:paraId="35E6602A" w14:textId="77777777" w:rsidR="00D96359" w:rsidRPr="00682D96" w:rsidRDefault="00D96359">
      <w:pPr>
        <w:rPr>
          <w:rFonts w:ascii="宋体" w:hAnsi="宋体" w:cs="宋体"/>
          <w:b/>
          <w:bCs/>
          <w:kern w:val="0"/>
          <w:szCs w:val="21"/>
        </w:rPr>
      </w:pPr>
    </w:p>
    <w:p w14:paraId="62040A57" w14:textId="77777777" w:rsidR="00D96359" w:rsidRDefault="00D96359">
      <w:pPr>
        <w:spacing w:line="160" w:lineRule="exact"/>
        <w:rPr>
          <w:rFonts w:ascii="宋体" w:hAnsi="宋体" w:cs="宋体"/>
          <w:b/>
          <w:bCs/>
          <w:szCs w:val="21"/>
        </w:rPr>
      </w:pPr>
    </w:p>
    <w:p w14:paraId="500D98B3" w14:textId="79B5F44A"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变异命名与解读依据详表</w:t>
      </w:r>
    </w:p>
    <w:p w14:paraId="34A7F6DA" w14:textId="77777777" w:rsidR="00D96359" w:rsidRDefault="00D96359">
      <w:pPr>
        <w:rPr>
          <w:rFonts w:ascii="宋体" w:hAnsi="宋体" w:cs="宋体"/>
          <w:b/>
          <w:bCs/>
          <w:kern w:val="0"/>
          <w:szCs w:val="21"/>
        </w:rPr>
      </w:pPr>
    </w:p>
    <w:p w14:paraId="2AB5CB49" w14:textId="77777777" w:rsidR="00D96359" w:rsidRDefault="00F46335">
      <w:pPr>
        <w:ind w:firstLineChars="200" w:firstLine="360"/>
        <w:rPr>
          <w:color w:val="000000"/>
          <w:kern w:val="0"/>
          <w:sz w:val="18"/>
          <w:szCs w:val="18"/>
        </w:rPr>
      </w:pPr>
      <w:r>
        <w:rPr>
          <w:rFonts w:hint="eastAsia"/>
          <w:color w:val="000000"/>
          <w:kern w:val="0"/>
          <w:sz w:val="18"/>
          <w:szCs w:val="18"/>
        </w:rPr>
        <w:t>本报告变异均采用人类基因组变异协会（</w:t>
      </w:r>
      <w:r>
        <w:rPr>
          <w:rFonts w:hint="eastAsia"/>
          <w:color w:val="000000"/>
          <w:kern w:val="0"/>
          <w:sz w:val="18"/>
          <w:szCs w:val="18"/>
        </w:rPr>
        <w:t>Human Genome Variant Society</w:t>
      </w:r>
      <w:r>
        <w:rPr>
          <w:rFonts w:hint="eastAsia"/>
          <w:color w:val="000000"/>
          <w:kern w:val="0"/>
          <w:sz w:val="18"/>
          <w:szCs w:val="18"/>
        </w:rPr>
        <w:t>，</w:t>
      </w:r>
      <w:r>
        <w:rPr>
          <w:rFonts w:hint="eastAsia"/>
          <w:color w:val="000000"/>
          <w:kern w:val="0"/>
          <w:sz w:val="18"/>
          <w:szCs w:val="18"/>
        </w:rPr>
        <w:t>HGVS</w:t>
      </w:r>
      <w:r>
        <w:rPr>
          <w:rFonts w:hint="eastAsia"/>
          <w:color w:val="000000"/>
          <w:kern w:val="0"/>
          <w:sz w:val="18"/>
          <w:szCs w:val="18"/>
        </w:rPr>
        <w:t>）推荐的序列变异法命名。</w:t>
      </w:r>
    </w:p>
    <w:p w14:paraId="1B446AF1" w14:textId="77777777" w:rsidR="00D96359" w:rsidRDefault="00F46335">
      <w:pPr>
        <w:ind w:firstLineChars="200" w:firstLine="360"/>
        <w:rPr>
          <w:color w:val="000000"/>
          <w:kern w:val="0"/>
          <w:sz w:val="18"/>
          <w:szCs w:val="18"/>
        </w:rPr>
      </w:pPr>
      <w:r>
        <w:rPr>
          <w:rFonts w:hint="eastAsia"/>
          <w:color w:val="000000"/>
          <w:kern w:val="0"/>
          <w:sz w:val="18"/>
          <w:szCs w:val="18"/>
        </w:rPr>
        <w:t>胚系变异和相关抑癌基因变异解读遵循美国医学遗传学和基因组学学会（</w:t>
      </w:r>
      <w:r>
        <w:rPr>
          <w:rFonts w:hint="eastAsia"/>
          <w:color w:val="000000"/>
          <w:kern w:val="0"/>
          <w:sz w:val="18"/>
          <w:szCs w:val="18"/>
        </w:rPr>
        <w:t>The American College of Medical Genetics</w:t>
      </w:r>
      <w:r>
        <w:rPr>
          <w:rFonts w:hint="eastAsia"/>
          <w:color w:val="000000"/>
          <w:kern w:val="0"/>
          <w:sz w:val="18"/>
          <w:szCs w:val="18"/>
        </w:rPr>
        <w:t>，</w:t>
      </w:r>
      <w:r>
        <w:rPr>
          <w:rFonts w:hint="eastAsia"/>
          <w:color w:val="000000"/>
          <w:kern w:val="0"/>
          <w:sz w:val="18"/>
          <w:szCs w:val="18"/>
        </w:rPr>
        <w:t>ACMG</w:t>
      </w:r>
      <w:r>
        <w:rPr>
          <w:rFonts w:hint="eastAsia"/>
          <w:color w:val="000000"/>
          <w:kern w:val="0"/>
          <w:sz w:val="18"/>
          <w:szCs w:val="18"/>
        </w:rPr>
        <w:t>）、分子病理协会（</w:t>
      </w:r>
      <w:r>
        <w:rPr>
          <w:rFonts w:hint="eastAsia"/>
          <w:color w:val="000000"/>
          <w:kern w:val="0"/>
          <w:sz w:val="18"/>
          <w:szCs w:val="18"/>
        </w:rPr>
        <w:t>the Association for Molecular Pathology</w:t>
      </w:r>
      <w:r>
        <w:rPr>
          <w:rFonts w:hint="eastAsia"/>
          <w:color w:val="000000"/>
          <w:kern w:val="0"/>
          <w:sz w:val="18"/>
          <w:szCs w:val="18"/>
        </w:rPr>
        <w:t>，</w:t>
      </w:r>
      <w:r>
        <w:rPr>
          <w:rFonts w:hint="eastAsia"/>
          <w:color w:val="000000"/>
          <w:kern w:val="0"/>
          <w:sz w:val="18"/>
          <w:szCs w:val="18"/>
        </w:rPr>
        <w:t>AMP</w:t>
      </w:r>
      <w:r>
        <w:rPr>
          <w:rFonts w:hint="eastAsia"/>
          <w:color w:val="000000"/>
          <w:kern w:val="0"/>
          <w:sz w:val="18"/>
          <w:szCs w:val="18"/>
        </w:rPr>
        <w:t>）、美国病理学家学会（</w:t>
      </w:r>
      <w:r>
        <w:rPr>
          <w:rFonts w:hint="eastAsia"/>
          <w:color w:val="000000"/>
          <w:kern w:val="0"/>
          <w:sz w:val="18"/>
          <w:szCs w:val="18"/>
        </w:rPr>
        <w:t>the College of American Pathologists</w:t>
      </w:r>
      <w:r>
        <w:rPr>
          <w:rFonts w:hint="eastAsia"/>
          <w:color w:val="000000"/>
          <w:kern w:val="0"/>
          <w:sz w:val="18"/>
          <w:szCs w:val="18"/>
        </w:rPr>
        <w:t>，</w:t>
      </w:r>
      <w:r>
        <w:rPr>
          <w:rFonts w:hint="eastAsia"/>
          <w:color w:val="000000"/>
          <w:kern w:val="0"/>
          <w:sz w:val="18"/>
          <w:szCs w:val="18"/>
        </w:rPr>
        <w:t>CAP</w:t>
      </w:r>
      <w:r>
        <w:rPr>
          <w:rFonts w:hint="eastAsia"/>
          <w:color w:val="000000"/>
          <w:kern w:val="0"/>
          <w:sz w:val="18"/>
          <w:szCs w:val="18"/>
        </w:rPr>
        <w:t>）</w:t>
      </w:r>
      <w:r>
        <w:rPr>
          <w:rFonts w:hint="eastAsia"/>
          <w:color w:val="000000"/>
          <w:kern w:val="0"/>
          <w:sz w:val="18"/>
          <w:szCs w:val="18"/>
        </w:rPr>
        <w:lastRenderedPageBreak/>
        <w:t>发布的《遗传变异分类标准与指南》（</w:t>
      </w:r>
      <w:r>
        <w:rPr>
          <w:rFonts w:hint="eastAsia"/>
          <w:color w:val="000000"/>
          <w:kern w:val="0"/>
          <w:sz w:val="18"/>
          <w:szCs w:val="18"/>
        </w:rPr>
        <w:t>2015</w:t>
      </w:r>
      <w:r>
        <w:rPr>
          <w:rFonts w:hint="eastAsia"/>
          <w:color w:val="000000"/>
          <w:kern w:val="0"/>
          <w:sz w:val="18"/>
          <w:szCs w:val="18"/>
        </w:rPr>
        <w:t>年版）和</w:t>
      </w:r>
      <w:proofErr w:type="spellStart"/>
      <w:r>
        <w:rPr>
          <w:rFonts w:hint="eastAsia"/>
          <w:color w:val="000000"/>
          <w:kern w:val="0"/>
          <w:sz w:val="18"/>
          <w:szCs w:val="18"/>
        </w:rPr>
        <w:t>ClinGen</w:t>
      </w:r>
      <w:proofErr w:type="spellEnd"/>
      <w:r>
        <w:rPr>
          <w:rFonts w:hint="eastAsia"/>
          <w:color w:val="000000"/>
          <w:kern w:val="0"/>
          <w:sz w:val="18"/>
          <w:szCs w:val="18"/>
        </w:rPr>
        <w:t>专家</w:t>
      </w:r>
      <w:proofErr w:type="gramStart"/>
      <w:r>
        <w:rPr>
          <w:rFonts w:hint="eastAsia"/>
          <w:color w:val="000000"/>
          <w:kern w:val="0"/>
          <w:sz w:val="18"/>
          <w:szCs w:val="18"/>
        </w:rPr>
        <w:t>组发布</w:t>
      </w:r>
      <w:proofErr w:type="gramEnd"/>
      <w:r>
        <w:rPr>
          <w:rFonts w:hint="eastAsia"/>
          <w:color w:val="000000"/>
          <w:kern w:val="0"/>
          <w:sz w:val="18"/>
          <w:szCs w:val="18"/>
        </w:rPr>
        <w:t>的特殊基因变异解读指南，遗传变异分为</w:t>
      </w:r>
      <w:r>
        <w:rPr>
          <w:rFonts w:hint="eastAsia"/>
          <w:color w:val="000000"/>
          <w:kern w:val="0"/>
          <w:sz w:val="18"/>
          <w:szCs w:val="18"/>
        </w:rPr>
        <w:t>5</w:t>
      </w:r>
      <w:r>
        <w:rPr>
          <w:rFonts w:hint="eastAsia"/>
          <w:color w:val="000000"/>
          <w:kern w:val="0"/>
          <w:sz w:val="18"/>
          <w:szCs w:val="18"/>
        </w:rPr>
        <w:t>个等级：致病性、疑似致病性、意义不明确、疑似良性、良性。</w:t>
      </w:r>
    </w:p>
    <w:p w14:paraId="2AC7549A" w14:textId="77777777" w:rsidR="00D96359" w:rsidRDefault="00F46335">
      <w:pPr>
        <w:ind w:firstLineChars="200" w:firstLine="360"/>
        <w:rPr>
          <w:color w:val="000000"/>
          <w:kern w:val="0"/>
          <w:sz w:val="18"/>
          <w:szCs w:val="18"/>
        </w:rPr>
      </w:pPr>
      <w:r>
        <w:rPr>
          <w:rFonts w:hint="eastAsia"/>
          <w:color w:val="000000"/>
          <w:kern w:val="0"/>
          <w:sz w:val="18"/>
          <w:szCs w:val="18"/>
        </w:rPr>
        <w:t>来源于肿瘤组织或者变异来源不明确的变异解读遵循美国病理学会（</w:t>
      </w:r>
      <w:r>
        <w:rPr>
          <w:rFonts w:hint="eastAsia"/>
          <w:color w:val="000000"/>
          <w:kern w:val="0"/>
          <w:sz w:val="18"/>
          <w:szCs w:val="18"/>
        </w:rPr>
        <w:t>AMP</w:t>
      </w:r>
      <w:r>
        <w:rPr>
          <w:rFonts w:hint="eastAsia"/>
          <w:color w:val="000000"/>
          <w:kern w:val="0"/>
          <w:sz w:val="18"/>
          <w:szCs w:val="18"/>
        </w:rPr>
        <w:t>）、美国临床肿瘤学会（</w:t>
      </w:r>
      <w:r>
        <w:rPr>
          <w:rFonts w:hint="eastAsia"/>
          <w:color w:val="000000"/>
          <w:kern w:val="0"/>
          <w:sz w:val="18"/>
          <w:szCs w:val="18"/>
        </w:rPr>
        <w:t>ASCO</w:t>
      </w:r>
      <w:r>
        <w:rPr>
          <w:rFonts w:hint="eastAsia"/>
          <w:color w:val="000000"/>
          <w:kern w:val="0"/>
          <w:sz w:val="18"/>
          <w:szCs w:val="18"/>
        </w:rPr>
        <w:t>）和美国病理学家学会（</w:t>
      </w:r>
      <w:r>
        <w:rPr>
          <w:rFonts w:hint="eastAsia"/>
          <w:color w:val="000000"/>
          <w:kern w:val="0"/>
          <w:sz w:val="18"/>
          <w:szCs w:val="18"/>
        </w:rPr>
        <w:t>CAP</w:t>
      </w:r>
      <w:r>
        <w:rPr>
          <w:rFonts w:hint="eastAsia"/>
          <w:color w:val="000000"/>
          <w:kern w:val="0"/>
          <w:sz w:val="18"/>
          <w:szCs w:val="18"/>
        </w:rPr>
        <w:t>）共同参与制定的《肿瘤变异解读及报告指南（</w:t>
      </w:r>
      <w:r>
        <w:rPr>
          <w:rFonts w:hint="eastAsia"/>
          <w:color w:val="000000"/>
          <w:kern w:val="0"/>
          <w:sz w:val="18"/>
          <w:szCs w:val="18"/>
        </w:rPr>
        <w:t>2017</w:t>
      </w:r>
      <w:r>
        <w:rPr>
          <w:rFonts w:hint="eastAsia"/>
          <w:color w:val="000000"/>
          <w:kern w:val="0"/>
          <w:sz w:val="18"/>
          <w:szCs w:val="18"/>
        </w:rPr>
        <w:t>年版）》与中国专家共识《二代测序临床报告解读指引》，根据变异在不同癌种中对应的药物敏感性、诊断及预后证据分为四个等级：</w:t>
      </w:r>
      <w:r>
        <w:rPr>
          <w:rFonts w:hint="eastAsia"/>
          <w:color w:val="000000"/>
          <w:kern w:val="0"/>
          <w:sz w:val="18"/>
          <w:szCs w:val="18"/>
        </w:rPr>
        <w:t>A</w:t>
      </w:r>
      <w:r>
        <w:rPr>
          <w:rFonts w:hint="eastAsia"/>
          <w:color w:val="000000"/>
          <w:kern w:val="0"/>
          <w:sz w:val="18"/>
          <w:szCs w:val="18"/>
        </w:rPr>
        <w:t>级、</w:t>
      </w:r>
      <w:r>
        <w:rPr>
          <w:rFonts w:hint="eastAsia"/>
          <w:color w:val="000000"/>
          <w:kern w:val="0"/>
          <w:sz w:val="18"/>
          <w:szCs w:val="18"/>
        </w:rPr>
        <w:t>B</w:t>
      </w:r>
      <w:r>
        <w:rPr>
          <w:rFonts w:hint="eastAsia"/>
          <w:color w:val="000000"/>
          <w:kern w:val="0"/>
          <w:sz w:val="18"/>
          <w:szCs w:val="18"/>
        </w:rPr>
        <w:t>级、</w:t>
      </w:r>
      <w:r>
        <w:rPr>
          <w:rFonts w:hint="eastAsia"/>
          <w:color w:val="000000"/>
          <w:kern w:val="0"/>
          <w:sz w:val="18"/>
          <w:szCs w:val="18"/>
        </w:rPr>
        <w:t>C</w:t>
      </w:r>
      <w:r>
        <w:rPr>
          <w:rFonts w:hint="eastAsia"/>
          <w:color w:val="000000"/>
          <w:kern w:val="0"/>
          <w:sz w:val="18"/>
          <w:szCs w:val="18"/>
        </w:rPr>
        <w:t>级、</w:t>
      </w:r>
      <w:r>
        <w:rPr>
          <w:rFonts w:hint="eastAsia"/>
          <w:color w:val="000000"/>
          <w:kern w:val="0"/>
          <w:sz w:val="18"/>
          <w:szCs w:val="18"/>
        </w:rPr>
        <w:t>D</w:t>
      </w:r>
      <w:r>
        <w:rPr>
          <w:rFonts w:hint="eastAsia"/>
          <w:color w:val="000000"/>
          <w:kern w:val="0"/>
          <w:sz w:val="18"/>
          <w:szCs w:val="18"/>
        </w:rPr>
        <w:t>级。基因变异按照其临床意义的重要性分为四个等级：</w:t>
      </w:r>
      <w:r>
        <w:rPr>
          <w:rFonts w:hint="eastAsia"/>
          <w:color w:val="000000"/>
          <w:kern w:val="0"/>
          <w:sz w:val="18"/>
          <w:szCs w:val="18"/>
        </w:rPr>
        <w:t>I</w:t>
      </w:r>
      <w:r>
        <w:rPr>
          <w:rFonts w:hint="eastAsia"/>
          <w:color w:val="000000"/>
          <w:kern w:val="0"/>
          <w:sz w:val="18"/>
          <w:szCs w:val="18"/>
        </w:rPr>
        <w:t>类变异（具有强临床意义，具有</w:t>
      </w:r>
      <w:r>
        <w:rPr>
          <w:rFonts w:hint="eastAsia"/>
          <w:color w:val="000000"/>
          <w:kern w:val="0"/>
          <w:sz w:val="18"/>
          <w:szCs w:val="18"/>
        </w:rPr>
        <w:t>A</w:t>
      </w:r>
      <w:r>
        <w:rPr>
          <w:rFonts w:hint="eastAsia"/>
          <w:color w:val="000000"/>
          <w:kern w:val="0"/>
          <w:sz w:val="18"/>
          <w:szCs w:val="18"/>
        </w:rPr>
        <w:t>或</w:t>
      </w:r>
      <w:r>
        <w:rPr>
          <w:rFonts w:hint="eastAsia"/>
          <w:color w:val="000000"/>
          <w:kern w:val="0"/>
          <w:sz w:val="18"/>
          <w:szCs w:val="18"/>
        </w:rPr>
        <w:t>B</w:t>
      </w:r>
      <w:r>
        <w:rPr>
          <w:rFonts w:hint="eastAsia"/>
          <w:color w:val="000000"/>
          <w:kern w:val="0"/>
          <w:sz w:val="18"/>
          <w:szCs w:val="18"/>
        </w:rPr>
        <w:t>级证据）、</w:t>
      </w:r>
      <w:r>
        <w:rPr>
          <w:rFonts w:hint="eastAsia"/>
          <w:color w:val="000000"/>
          <w:kern w:val="0"/>
          <w:sz w:val="18"/>
          <w:szCs w:val="18"/>
        </w:rPr>
        <w:t>II</w:t>
      </w:r>
      <w:r>
        <w:rPr>
          <w:rFonts w:hint="eastAsia"/>
          <w:color w:val="000000"/>
          <w:kern w:val="0"/>
          <w:sz w:val="18"/>
          <w:szCs w:val="18"/>
        </w:rPr>
        <w:t>类变异（具有潜在临床意义，具有</w:t>
      </w:r>
      <w:r>
        <w:rPr>
          <w:rFonts w:hint="eastAsia"/>
          <w:color w:val="000000"/>
          <w:kern w:val="0"/>
          <w:sz w:val="18"/>
          <w:szCs w:val="18"/>
        </w:rPr>
        <w:t>C</w:t>
      </w:r>
      <w:r>
        <w:rPr>
          <w:rFonts w:hint="eastAsia"/>
          <w:color w:val="000000"/>
          <w:kern w:val="0"/>
          <w:sz w:val="18"/>
          <w:szCs w:val="18"/>
        </w:rPr>
        <w:t>或</w:t>
      </w:r>
      <w:r>
        <w:rPr>
          <w:rFonts w:hint="eastAsia"/>
          <w:color w:val="000000"/>
          <w:kern w:val="0"/>
          <w:sz w:val="18"/>
          <w:szCs w:val="18"/>
        </w:rPr>
        <w:t>D</w:t>
      </w:r>
      <w:r>
        <w:rPr>
          <w:rFonts w:hint="eastAsia"/>
          <w:color w:val="000000"/>
          <w:kern w:val="0"/>
          <w:sz w:val="18"/>
          <w:szCs w:val="18"/>
        </w:rPr>
        <w:t>级证据）、</w:t>
      </w:r>
      <w:r>
        <w:rPr>
          <w:rFonts w:hint="eastAsia"/>
          <w:color w:val="000000"/>
          <w:kern w:val="0"/>
          <w:sz w:val="18"/>
          <w:szCs w:val="18"/>
        </w:rPr>
        <w:t>III</w:t>
      </w:r>
      <w:r>
        <w:rPr>
          <w:rFonts w:hint="eastAsia"/>
          <w:color w:val="000000"/>
          <w:kern w:val="0"/>
          <w:sz w:val="18"/>
          <w:szCs w:val="18"/>
        </w:rPr>
        <w:t>类变异（临床意义不明）和</w:t>
      </w:r>
      <w:r>
        <w:rPr>
          <w:rFonts w:hint="eastAsia"/>
          <w:color w:val="000000"/>
          <w:kern w:val="0"/>
          <w:sz w:val="18"/>
          <w:szCs w:val="18"/>
        </w:rPr>
        <w:t>IV</w:t>
      </w:r>
      <w:r>
        <w:rPr>
          <w:rFonts w:hint="eastAsia"/>
          <w:color w:val="000000"/>
          <w:kern w:val="0"/>
          <w:sz w:val="18"/>
          <w:szCs w:val="18"/>
        </w:rPr>
        <w:t>类变异（良性和可能良性变异，已知无临床意义）。</w:t>
      </w:r>
    </w:p>
    <w:tbl>
      <w:tblPr>
        <w:tblStyle w:val="aa"/>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122"/>
        <w:gridCol w:w="992"/>
        <w:gridCol w:w="6804"/>
      </w:tblGrid>
      <w:tr w:rsidR="00D96359" w14:paraId="57089329" w14:textId="77777777">
        <w:trPr>
          <w:trHeight w:hRule="exact" w:val="284"/>
          <w:jc w:val="center"/>
        </w:trPr>
        <w:tc>
          <w:tcPr>
            <w:tcW w:w="2122"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C056280" w14:textId="77777777" w:rsidR="00D96359" w:rsidRDefault="00F46335">
            <w:pPr>
              <w:spacing w:line="240" w:lineRule="atLeast"/>
              <w:jc w:val="center"/>
              <w:rPr>
                <w:color w:val="000000"/>
                <w:sz w:val="18"/>
                <w:szCs w:val="18"/>
              </w:rPr>
            </w:pPr>
            <w:r>
              <w:rPr>
                <w:color w:val="000000"/>
                <w:sz w:val="18"/>
                <w:szCs w:val="18"/>
              </w:rPr>
              <w:t>变异分类</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A09813" w14:textId="77777777" w:rsidR="00D96359" w:rsidRDefault="00F46335">
            <w:pPr>
              <w:spacing w:line="240" w:lineRule="atLeast"/>
              <w:jc w:val="center"/>
              <w:rPr>
                <w:color w:val="000000"/>
                <w:sz w:val="18"/>
                <w:szCs w:val="18"/>
              </w:rPr>
            </w:pPr>
            <w:r>
              <w:rPr>
                <w:color w:val="000000"/>
                <w:sz w:val="18"/>
                <w:szCs w:val="18"/>
              </w:rPr>
              <w:t>证据等级</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F6E6FE" w14:textId="77777777" w:rsidR="00D96359" w:rsidRDefault="00F46335">
            <w:pPr>
              <w:spacing w:line="240" w:lineRule="atLeast"/>
              <w:jc w:val="left"/>
              <w:rPr>
                <w:color w:val="000000"/>
                <w:sz w:val="18"/>
                <w:szCs w:val="18"/>
              </w:rPr>
            </w:pPr>
            <w:r>
              <w:rPr>
                <w:color w:val="000000"/>
                <w:sz w:val="18"/>
                <w:szCs w:val="18"/>
              </w:rPr>
              <w:t>解释</w:t>
            </w:r>
          </w:p>
        </w:tc>
      </w:tr>
      <w:tr w:rsidR="00D96359" w14:paraId="1DDFA0DC"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F027384" w14:textId="77777777" w:rsidR="00D96359" w:rsidRDefault="00F46335">
            <w:pPr>
              <w:spacing w:line="240" w:lineRule="atLeast"/>
              <w:ind w:leftChars="-50" w:left="-105" w:rightChars="-50" w:right="-105"/>
              <w:jc w:val="center"/>
              <w:rPr>
                <w:color w:val="000000"/>
                <w:sz w:val="18"/>
                <w:szCs w:val="18"/>
              </w:rPr>
            </w:pPr>
            <w:r>
              <w:rPr>
                <w:color w:val="000000"/>
                <w:sz w:val="18"/>
                <w:szCs w:val="18"/>
              </w:rPr>
              <w:t>I</w:t>
            </w:r>
            <w:r>
              <w:rPr>
                <w:color w:val="000000"/>
                <w:sz w:val="18"/>
                <w:szCs w:val="18"/>
              </w:rPr>
              <w:t>类变异</w:t>
            </w:r>
          </w:p>
          <w:p w14:paraId="1C16972D" w14:textId="77777777" w:rsidR="00D96359" w:rsidRDefault="00F46335">
            <w:pPr>
              <w:spacing w:line="240" w:lineRule="atLeast"/>
              <w:ind w:leftChars="-50" w:left="-105" w:rightChars="-50" w:right="-105"/>
              <w:jc w:val="center"/>
              <w:rPr>
                <w:color w:val="000000"/>
                <w:sz w:val="18"/>
                <w:szCs w:val="18"/>
              </w:rPr>
            </w:pPr>
            <w:r>
              <w:rPr>
                <w:color w:val="000000"/>
                <w:sz w:val="18"/>
                <w:szCs w:val="18"/>
              </w:rPr>
              <w:t>（强临床意义）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B25584" w14:textId="77777777" w:rsidR="00D96359" w:rsidRDefault="00F4633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77D53" w14:textId="77777777" w:rsidR="00D96359" w:rsidRDefault="00F4633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患者肿瘤治疗有响应或耐药的生物标志物</w:t>
            </w:r>
          </w:p>
        </w:tc>
      </w:tr>
      <w:tr w:rsidR="00D96359" w14:paraId="6FAE0AC4"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72AEB3E"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8F82C4" w14:textId="77777777" w:rsidR="00D96359" w:rsidRDefault="00F4633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98597F" w14:textId="77777777" w:rsidR="00D96359" w:rsidRDefault="00F46335">
            <w:pPr>
              <w:spacing w:line="240" w:lineRule="atLeast"/>
              <w:jc w:val="left"/>
              <w:rPr>
                <w:color w:val="000000"/>
                <w:sz w:val="18"/>
                <w:szCs w:val="18"/>
              </w:rPr>
            </w:pPr>
            <w:r>
              <w:rPr>
                <w:color w:val="000000"/>
                <w:kern w:val="0"/>
                <w:sz w:val="18"/>
                <w:szCs w:val="18"/>
              </w:rPr>
              <w:t>专业指南明确对患者肿瘤治疗有响应或耐药的生物标志物</w:t>
            </w:r>
          </w:p>
        </w:tc>
      </w:tr>
      <w:tr w:rsidR="00D96359" w14:paraId="41993542"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2DFF2CD"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24935" w14:textId="77777777" w:rsidR="00D96359" w:rsidRDefault="00F4633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6F72F1" w14:textId="77777777" w:rsidR="00D96359" w:rsidRDefault="00F46335">
            <w:pPr>
              <w:spacing w:line="240" w:lineRule="atLeast"/>
              <w:jc w:val="left"/>
              <w:rPr>
                <w:color w:val="000000"/>
                <w:sz w:val="18"/>
                <w:szCs w:val="18"/>
              </w:rPr>
            </w:pPr>
            <w:r>
              <w:rPr>
                <w:color w:val="000000"/>
                <w:kern w:val="0"/>
                <w:sz w:val="18"/>
                <w:szCs w:val="18"/>
              </w:rPr>
              <w:t>专业指南明确对患者肿瘤有诊断或预后意义的生物标志物</w:t>
            </w:r>
          </w:p>
        </w:tc>
      </w:tr>
      <w:tr w:rsidR="00D96359" w14:paraId="632C8913"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D9CF72D"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336C9" w14:textId="77777777" w:rsidR="00D96359" w:rsidRDefault="00F4633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19BB20" w14:textId="77777777" w:rsidR="00D96359" w:rsidRDefault="00F4633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期临床试验研究明确对患者肿瘤治疗有响应或耐药的生物标志物</w:t>
            </w:r>
          </w:p>
        </w:tc>
      </w:tr>
      <w:tr w:rsidR="00D96359" w14:paraId="0A5584C4"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E937E8F"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6B19ED" w14:textId="77777777" w:rsidR="00D96359" w:rsidRDefault="00F4633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E7B1B" w14:textId="77777777" w:rsidR="00D96359" w:rsidRDefault="00F4633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期临床试验研究明确对患者肿瘤有诊断或预后意义的生物标志物</w:t>
            </w:r>
          </w:p>
        </w:tc>
      </w:tr>
      <w:tr w:rsidR="00D96359" w14:paraId="01E51299"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DD31166" w14:textId="77777777" w:rsidR="00D96359" w:rsidRDefault="00F46335">
            <w:pPr>
              <w:spacing w:line="240" w:lineRule="atLeast"/>
              <w:ind w:leftChars="-50" w:left="-105" w:rightChars="-50" w:right="-105"/>
              <w:jc w:val="center"/>
              <w:rPr>
                <w:color w:val="000000"/>
                <w:sz w:val="18"/>
                <w:szCs w:val="18"/>
              </w:rPr>
            </w:pPr>
            <w:r>
              <w:rPr>
                <w:color w:val="000000"/>
                <w:sz w:val="18"/>
                <w:szCs w:val="18"/>
              </w:rPr>
              <w:t>II</w:t>
            </w:r>
            <w:r>
              <w:rPr>
                <w:color w:val="000000"/>
                <w:sz w:val="18"/>
                <w:szCs w:val="18"/>
              </w:rPr>
              <w:t>类变异</w:t>
            </w:r>
          </w:p>
          <w:p w14:paraId="754F2063" w14:textId="77777777" w:rsidR="00D96359" w:rsidRDefault="00F46335">
            <w:pPr>
              <w:spacing w:line="240" w:lineRule="atLeast"/>
              <w:ind w:leftChars="-50" w:left="-105" w:rightChars="-50" w:right="-105"/>
              <w:jc w:val="center"/>
              <w:rPr>
                <w:color w:val="000000"/>
                <w:sz w:val="18"/>
                <w:szCs w:val="18"/>
              </w:rPr>
            </w:pPr>
            <w:r>
              <w:rPr>
                <w:color w:val="000000"/>
                <w:sz w:val="18"/>
                <w:szCs w:val="18"/>
              </w:rPr>
              <w:t>（潜在临床意义）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A67DA"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8F19FE" w14:textId="77777777" w:rsidR="00D96359" w:rsidRDefault="00F4633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其他肿瘤治疗有响应或耐药的生物标志物</w:t>
            </w:r>
          </w:p>
        </w:tc>
      </w:tr>
      <w:tr w:rsidR="00D96359" w14:paraId="3B26C4D0"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C072BA8"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2AF17"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A3D4C8" w14:textId="77777777" w:rsidR="00D96359" w:rsidRDefault="00F46335">
            <w:pPr>
              <w:spacing w:line="240" w:lineRule="atLeast"/>
              <w:jc w:val="left"/>
              <w:rPr>
                <w:color w:val="000000"/>
                <w:sz w:val="18"/>
                <w:szCs w:val="18"/>
              </w:rPr>
            </w:pPr>
            <w:r>
              <w:rPr>
                <w:color w:val="000000"/>
                <w:kern w:val="0"/>
                <w:sz w:val="18"/>
                <w:szCs w:val="18"/>
              </w:rPr>
              <w:t>专业指南推荐对其他肿瘤治疗有响应或耐药的生物标志物</w:t>
            </w:r>
          </w:p>
        </w:tc>
      </w:tr>
      <w:tr w:rsidR="00D96359" w14:paraId="666FFA4C"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9593654"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61B64"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D5B43B" w14:textId="77777777" w:rsidR="00D96359" w:rsidRDefault="00F46335">
            <w:pPr>
              <w:spacing w:line="240" w:lineRule="atLeast"/>
              <w:jc w:val="left"/>
              <w:rPr>
                <w:color w:val="000000"/>
                <w:sz w:val="18"/>
                <w:szCs w:val="18"/>
              </w:rPr>
            </w:pPr>
            <w:r>
              <w:rPr>
                <w:color w:val="000000"/>
                <w:kern w:val="0"/>
                <w:sz w:val="18"/>
                <w:szCs w:val="18"/>
              </w:rPr>
              <w:t>已经作为临床试验筛选入组标准的生物标志物</w:t>
            </w:r>
          </w:p>
        </w:tc>
      </w:tr>
      <w:tr w:rsidR="00D96359" w14:paraId="63F8D9E0"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0E21EA8"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BF0633"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5D8D0D" w14:textId="77777777" w:rsidR="00D96359" w:rsidRDefault="00F46335">
            <w:pPr>
              <w:spacing w:line="240" w:lineRule="atLeast"/>
              <w:jc w:val="left"/>
              <w:rPr>
                <w:color w:val="000000"/>
                <w:sz w:val="18"/>
                <w:szCs w:val="18"/>
              </w:rPr>
            </w:pPr>
            <w:r>
              <w:rPr>
                <w:color w:val="000000"/>
                <w:kern w:val="0"/>
                <w:sz w:val="18"/>
                <w:szCs w:val="18"/>
              </w:rPr>
              <w:t>多项小型研究（</w:t>
            </w:r>
            <w:r>
              <w:rPr>
                <w:color w:val="000000"/>
                <w:kern w:val="0"/>
                <w:sz w:val="18"/>
                <w:szCs w:val="18"/>
              </w:rPr>
              <w:t>I</w:t>
            </w:r>
            <w:r>
              <w:rPr>
                <w:color w:val="000000"/>
                <w:kern w:val="0"/>
                <w:sz w:val="18"/>
                <w:szCs w:val="18"/>
              </w:rPr>
              <w:t>、</w:t>
            </w:r>
            <w:r>
              <w:rPr>
                <w:color w:val="000000"/>
                <w:kern w:val="0"/>
                <w:sz w:val="18"/>
                <w:szCs w:val="18"/>
              </w:rPr>
              <w:t>II</w:t>
            </w:r>
            <w:r>
              <w:rPr>
                <w:color w:val="000000"/>
                <w:kern w:val="0"/>
                <w:sz w:val="18"/>
                <w:szCs w:val="18"/>
              </w:rPr>
              <w:t>期临床试验）结果表明有诊断或预后意义的生物标志物</w:t>
            </w:r>
          </w:p>
        </w:tc>
      </w:tr>
      <w:tr w:rsidR="00D96359" w14:paraId="51945123"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CCB6261"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8A14AF" w14:textId="77777777" w:rsidR="00D96359" w:rsidRDefault="00F4633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483134" w14:textId="77777777" w:rsidR="00D96359" w:rsidRDefault="00F46335">
            <w:pPr>
              <w:spacing w:line="240" w:lineRule="atLeast"/>
              <w:jc w:val="left"/>
              <w:rPr>
                <w:color w:val="000000"/>
                <w:sz w:val="18"/>
                <w:szCs w:val="18"/>
              </w:rPr>
            </w:pPr>
            <w:r>
              <w:rPr>
                <w:color w:val="000000"/>
                <w:kern w:val="0"/>
                <w:sz w:val="18"/>
                <w:szCs w:val="18"/>
              </w:rPr>
              <w:t>临床前硏</w:t>
            </w:r>
            <w:proofErr w:type="gramStart"/>
            <w:r>
              <w:rPr>
                <w:color w:val="000000"/>
                <w:kern w:val="0"/>
                <w:sz w:val="18"/>
                <w:szCs w:val="18"/>
              </w:rPr>
              <w:t>究表明</w:t>
            </w:r>
            <w:proofErr w:type="gramEnd"/>
            <w:r>
              <w:rPr>
                <w:color w:val="000000"/>
                <w:kern w:val="0"/>
                <w:sz w:val="18"/>
                <w:szCs w:val="18"/>
              </w:rPr>
              <w:t>具有潜在治疗意义的生物标志物</w:t>
            </w:r>
          </w:p>
        </w:tc>
      </w:tr>
      <w:tr w:rsidR="00D96359" w14:paraId="3F3EBBEC"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1F9885D"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F13573" w14:textId="77777777" w:rsidR="00D96359" w:rsidRDefault="00F4633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C3233" w14:textId="77777777" w:rsidR="00D96359" w:rsidRDefault="00F46335">
            <w:pPr>
              <w:spacing w:line="240" w:lineRule="atLeast"/>
              <w:jc w:val="left"/>
              <w:rPr>
                <w:color w:val="000000"/>
                <w:sz w:val="18"/>
                <w:szCs w:val="18"/>
              </w:rPr>
            </w:pPr>
            <w:r>
              <w:rPr>
                <w:color w:val="000000"/>
                <w:kern w:val="0"/>
                <w:sz w:val="18"/>
                <w:szCs w:val="18"/>
              </w:rPr>
              <w:t>有病例报道或结论未形成共识，评估疾病诊断或预后意义的生物标志物</w:t>
            </w:r>
          </w:p>
        </w:tc>
      </w:tr>
      <w:tr w:rsidR="00D96359" w14:paraId="0C29129D"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4BC2E10" w14:textId="77777777" w:rsidR="00D96359" w:rsidRDefault="00F46335">
            <w:pPr>
              <w:spacing w:line="240" w:lineRule="atLeast"/>
              <w:ind w:leftChars="-50" w:left="-105" w:rightChars="-50" w:right="-105"/>
              <w:jc w:val="center"/>
              <w:rPr>
                <w:color w:val="000000"/>
                <w:sz w:val="18"/>
                <w:szCs w:val="18"/>
              </w:rPr>
            </w:pPr>
            <w:r>
              <w:rPr>
                <w:color w:val="000000"/>
                <w:sz w:val="18"/>
                <w:szCs w:val="18"/>
              </w:rPr>
              <w:t>III</w:t>
            </w:r>
            <w:r>
              <w:rPr>
                <w:color w:val="000000"/>
                <w:sz w:val="18"/>
                <w:szCs w:val="18"/>
              </w:rPr>
              <w:t>类变异</w:t>
            </w:r>
          </w:p>
          <w:p w14:paraId="22401A25" w14:textId="77777777" w:rsidR="00D96359" w:rsidRDefault="00F46335">
            <w:pPr>
              <w:spacing w:line="240" w:lineRule="atLeast"/>
              <w:ind w:leftChars="-50" w:left="-105" w:rightChars="-50" w:right="-105"/>
              <w:jc w:val="center"/>
              <w:rPr>
                <w:color w:val="000000"/>
                <w:sz w:val="18"/>
                <w:szCs w:val="18"/>
              </w:rPr>
            </w:pPr>
            <w:r>
              <w:rPr>
                <w:color w:val="000000"/>
                <w:sz w:val="18"/>
                <w:szCs w:val="18"/>
              </w:rPr>
              <w:t>（临床意义不明变异）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7BA5D" w14:textId="77777777" w:rsidR="00D96359" w:rsidRDefault="00F4633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F528BF" w14:textId="77777777" w:rsidR="00D96359" w:rsidRDefault="00F46335">
            <w:pPr>
              <w:spacing w:line="240" w:lineRule="atLeast"/>
              <w:jc w:val="left"/>
              <w:rPr>
                <w:color w:val="000000"/>
                <w:sz w:val="18"/>
                <w:szCs w:val="18"/>
              </w:rPr>
            </w:pPr>
            <w:r>
              <w:rPr>
                <w:color w:val="000000"/>
                <w:kern w:val="0"/>
                <w:sz w:val="18"/>
                <w:szCs w:val="18"/>
              </w:rPr>
              <w:t>在全人群或特定人群数据库、泛癌种或特定肿瘤数据库中均未观察到较高变异频率</w:t>
            </w:r>
          </w:p>
        </w:tc>
      </w:tr>
      <w:tr w:rsidR="00D96359" w14:paraId="434FD2A8"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BBC1BE"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044C0C" w14:textId="77777777" w:rsidR="00D96359" w:rsidRDefault="00F4633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640C6" w14:textId="77777777" w:rsidR="00D96359" w:rsidRDefault="00F46335">
            <w:pPr>
              <w:spacing w:line="240" w:lineRule="atLeast"/>
              <w:jc w:val="left"/>
              <w:rPr>
                <w:color w:val="000000"/>
                <w:sz w:val="18"/>
                <w:szCs w:val="18"/>
              </w:rPr>
            </w:pPr>
            <w:r>
              <w:rPr>
                <w:color w:val="000000"/>
                <w:kern w:val="0"/>
                <w:sz w:val="18"/>
                <w:szCs w:val="18"/>
              </w:rPr>
              <w:t>缺乏令人信服的已发表肿瘤相关证据</w:t>
            </w:r>
          </w:p>
        </w:tc>
      </w:tr>
      <w:tr w:rsidR="00D96359" w14:paraId="590DAC5D"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85151FE" w14:textId="77777777" w:rsidR="00D96359" w:rsidRDefault="00F46335">
            <w:pPr>
              <w:spacing w:line="240" w:lineRule="atLeast"/>
              <w:ind w:leftChars="-50" w:left="-105" w:rightChars="-50" w:right="-105"/>
              <w:jc w:val="center"/>
              <w:rPr>
                <w:color w:val="000000"/>
                <w:sz w:val="18"/>
                <w:szCs w:val="18"/>
              </w:rPr>
            </w:pPr>
            <w:r>
              <w:rPr>
                <w:color w:val="000000"/>
                <w:sz w:val="18"/>
                <w:szCs w:val="18"/>
              </w:rPr>
              <w:t>IV</w:t>
            </w:r>
            <w:r>
              <w:rPr>
                <w:color w:val="000000"/>
                <w:sz w:val="18"/>
                <w:szCs w:val="18"/>
              </w:rPr>
              <w:t>类变异</w:t>
            </w:r>
          </w:p>
          <w:p w14:paraId="12C36ABF" w14:textId="77777777" w:rsidR="00D96359" w:rsidRDefault="00F46335">
            <w:pPr>
              <w:spacing w:line="240" w:lineRule="atLeast"/>
              <w:ind w:leftChars="-50" w:left="-105" w:rightChars="-50" w:right="-105"/>
              <w:jc w:val="center"/>
              <w:rPr>
                <w:color w:val="000000"/>
                <w:sz w:val="18"/>
                <w:szCs w:val="18"/>
              </w:rPr>
            </w:pPr>
            <w:r>
              <w:rPr>
                <w:color w:val="000000"/>
                <w:sz w:val="18"/>
                <w:szCs w:val="18"/>
              </w:rPr>
              <w:t>（良性和可能良性</w:t>
            </w:r>
            <w:r>
              <w:rPr>
                <w:rFonts w:hint="eastAsia"/>
                <w:color w:val="000000"/>
                <w:sz w:val="18"/>
                <w:szCs w:val="18"/>
              </w:rPr>
              <w:t>变</w:t>
            </w:r>
            <w:r>
              <w:rPr>
                <w:color w:val="000000"/>
                <w:sz w:val="18"/>
                <w:szCs w:val="18"/>
              </w:rPr>
              <w:t>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2E352" w14:textId="77777777" w:rsidR="00D96359" w:rsidRDefault="00F4633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37BB00" w14:textId="77777777" w:rsidR="00D96359" w:rsidRDefault="00F46335">
            <w:pPr>
              <w:spacing w:line="240" w:lineRule="atLeast"/>
              <w:jc w:val="left"/>
              <w:rPr>
                <w:color w:val="000000"/>
                <w:sz w:val="18"/>
                <w:szCs w:val="18"/>
              </w:rPr>
            </w:pPr>
            <w:r>
              <w:rPr>
                <w:color w:val="000000"/>
                <w:kern w:val="0"/>
                <w:sz w:val="18"/>
                <w:szCs w:val="18"/>
              </w:rPr>
              <w:t>在全人群或特定人群数据库中观察到高变异频率</w:t>
            </w:r>
          </w:p>
        </w:tc>
      </w:tr>
      <w:tr w:rsidR="00D96359" w14:paraId="3806F6E1"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C9A62EB" w14:textId="77777777" w:rsidR="00D96359" w:rsidRDefault="00D96359">
            <w:pPr>
              <w:spacing w:line="240" w:lineRule="atLeast"/>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D1CA3B" w14:textId="77777777" w:rsidR="00D96359" w:rsidRDefault="00F46335">
            <w:pPr>
              <w:spacing w:line="240" w:lineRule="atLeast"/>
              <w:jc w:val="center"/>
              <w:rPr>
                <w:color w:val="000000" w:themeColor="text1"/>
                <w:sz w:val="18"/>
                <w:szCs w:val="18"/>
              </w:rPr>
            </w:pPr>
            <w:r>
              <w:rPr>
                <w:color w:val="000000" w:themeColor="text1"/>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812D4" w14:textId="77777777" w:rsidR="00D96359" w:rsidRDefault="00F46335">
            <w:pPr>
              <w:spacing w:line="240" w:lineRule="atLeast"/>
              <w:jc w:val="left"/>
              <w:rPr>
                <w:color w:val="000000" w:themeColor="text1"/>
                <w:kern w:val="0"/>
                <w:sz w:val="18"/>
                <w:szCs w:val="18"/>
              </w:rPr>
            </w:pPr>
            <w:r>
              <w:rPr>
                <w:color w:val="000000" w:themeColor="text1"/>
                <w:kern w:val="0"/>
                <w:sz w:val="18"/>
                <w:szCs w:val="18"/>
              </w:rPr>
              <w:t>无已发表的肿瘤相关证据</w:t>
            </w:r>
          </w:p>
        </w:tc>
      </w:tr>
    </w:tbl>
    <w:p w14:paraId="7E39E17D" w14:textId="0D9F8FB9" w:rsidR="00D96359" w:rsidRPr="00682D96" w:rsidRDefault="00682D96" w:rsidP="00682D96">
      <w:pPr>
        <w:rPr>
          <w:highlight w:val="green"/>
        </w:rPr>
      </w:pPr>
      <w:r w:rsidRPr="006A3556">
        <w:rPr>
          <w:rFonts w:hint="eastAsia"/>
          <w:highlight w:val="green"/>
        </w:rPr>
        <w:t>{</w:t>
      </w:r>
      <w:r w:rsidRPr="006A3556">
        <w:rPr>
          <w:highlight w:val="green"/>
        </w:rPr>
        <w:t>%</w:t>
      </w:r>
      <w:r w:rsidRPr="006A3556">
        <w:rPr>
          <w:rFonts w:hint="eastAsia"/>
          <w:highlight w:val="green"/>
        </w:rPr>
        <w:t>p</w:t>
      </w:r>
      <w:r w:rsidRPr="006A3556">
        <w:rPr>
          <w:highlight w:val="green"/>
        </w:rPr>
        <w:t xml:space="preserve"> endif%</w:t>
      </w:r>
      <w:r w:rsidRPr="006A3556">
        <w:rPr>
          <w:rFonts w:hint="eastAsia"/>
          <w:highlight w:val="green"/>
        </w:rPr>
        <w:t>}</w:t>
      </w:r>
    </w:p>
    <w:sectPr w:rsidR="00D96359" w:rsidRPr="00682D96">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5FECF" w14:textId="77777777" w:rsidR="00EC74FF" w:rsidRDefault="00EC74FF">
      <w:r>
        <w:separator/>
      </w:r>
    </w:p>
  </w:endnote>
  <w:endnote w:type="continuationSeparator" w:id="0">
    <w:p w14:paraId="194EBE2B" w14:textId="77777777" w:rsidR="00EC74FF" w:rsidRDefault="00EC7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2997"/>
    </w:tblGrid>
    <w:tr w:rsidR="00D96359" w14:paraId="6D357FD2" w14:textId="77777777">
      <w:trPr>
        <w:trHeight w:val="492"/>
        <w:jc w:val="center"/>
      </w:trPr>
      <w:tc>
        <w:tcPr>
          <w:tcW w:w="2090" w:type="dxa"/>
          <w:tcBorders>
            <w:top w:val="single" w:sz="4" w:space="0" w:color="auto"/>
            <w:bottom w:val="single" w:sz="4" w:space="0" w:color="auto"/>
            <w:right w:val="nil"/>
          </w:tcBorders>
          <w:vAlign w:val="center"/>
        </w:tcPr>
        <w:p w14:paraId="38C2AC31" w14:textId="77777777" w:rsidR="00D96359" w:rsidRDefault="00F46335">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auto"/>
            <w:left w:val="nil"/>
            <w:bottom w:val="single" w:sz="4" w:space="0" w:color="auto"/>
            <w:right w:val="nil"/>
          </w:tcBorders>
          <w:vAlign w:val="center"/>
        </w:tcPr>
        <w:p w14:paraId="1F54B390" w14:textId="77777777" w:rsidR="00D96359" w:rsidRDefault="00F46335">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auto"/>
            <w:left w:val="nil"/>
            <w:bottom w:val="single" w:sz="4" w:space="0" w:color="auto"/>
            <w:right w:val="nil"/>
          </w:tcBorders>
          <w:vAlign w:val="center"/>
        </w:tcPr>
        <w:p w14:paraId="0F795409" w14:textId="77777777" w:rsidR="00D96359" w:rsidRDefault="00F46335">
          <w:pPr>
            <w:widowControl/>
            <w:jc w:val="left"/>
            <w:rPr>
              <w:rFonts w:ascii="宋体" w:hAnsi="宋体" w:cs="宋体"/>
              <w:b/>
              <w:bCs/>
              <w:kern w:val="0"/>
              <w:sz w:val="18"/>
              <w:szCs w:val="18"/>
            </w:rPr>
          </w:pPr>
          <w:r>
            <w:rPr>
              <w:rFonts w:ascii="宋体" w:hAnsi="宋体" w:cs="宋体" w:hint="eastAsia"/>
              <w:b/>
              <w:bCs/>
              <w:kern w:val="0"/>
              <w:sz w:val="18"/>
              <w:szCs w:val="18"/>
            </w:rPr>
            <w:t>审核医生：袁琳</w:t>
          </w:r>
        </w:p>
      </w:tc>
      <w:tc>
        <w:tcPr>
          <w:tcW w:w="2997" w:type="dxa"/>
          <w:tcBorders>
            <w:top w:val="single" w:sz="4" w:space="0" w:color="auto"/>
            <w:left w:val="nil"/>
            <w:bottom w:val="single" w:sz="4" w:space="0" w:color="auto"/>
          </w:tcBorders>
          <w:vAlign w:val="center"/>
        </w:tcPr>
        <w:p w14:paraId="3C99A401" w14:textId="2AFAC0E8" w:rsidR="00D96359" w:rsidRDefault="00F46335">
          <w:pPr>
            <w:widowControl/>
            <w:jc w:val="left"/>
            <w:rPr>
              <w:rFonts w:ascii="宋体" w:hAnsi="宋体" w:cs="宋体"/>
              <w:kern w:val="0"/>
              <w:sz w:val="22"/>
              <w:szCs w:val="20"/>
            </w:rPr>
          </w:pPr>
          <w:r>
            <w:rPr>
              <w:rFonts w:ascii="宋体" w:hAnsi="宋体" w:cs="宋体" w:hint="eastAsia"/>
              <w:b/>
              <w:bCs/>
              <w:kern w:val="0"/>
              <w:sz w:val="18"/>
              <w:szCs w:val="18"/>
            </w:rPr>
            <w:t>报告日期：</w:t>
          </w:r>
          <w:r w:rsidR="000154F0" w:rsidRPr="000154F0">
            <w:rPr>
              <w:rFonts w:ascii="宋体" w:hAnsi="宋体" w:cs="宋体"/>
              <w:b/>
              <w:bCs/>
              <w:kern w:val="0"/>
              <w:sz w:val="18"/>
              <w:szCs w:val="18"/>
            </w:rPr>
            <w:t>{{</w:t>
          </w:r>
          <w:proofErr w:type="spellStart"/>
          <w:proofErr w:type="gramStart"/>
          <w:r w:rsidR="000154F0" w:rsidRPr="000154F0">
            <w:rPr>
              <w:rFonts w:ascii="宋体" w:hAnsi="宋体" w:cs="宋体"/>
              <w:b/>
              <w:bCs/>
              <w:kern w:val="0"/>
              <w:sz w:val="18"/>
              <w:szCs w:val="18"/>
            </w:rPr>
            <w:t>sample.report</w:t>
          </w:r>
          <w:proofErr w:type="gramEnd"/>
          <w:r w:rsidR="000154F0" w:rsidRPr="000154F0">
            <w:rPr>
              <w:rFonts w:ascii="宋体" w:hAnsi="宋体" w:cs="宋体"/>
              <w:b/>
              <w:bCs/>
              <w:kern w:val="0"/>
              <w:sz w:val="18"/>
              <w:szCs w:val="18"/>
            </w:rPr>
            <w:t>_date</w:t>
          </w:r>
          <w:proofErr w:type="spellEnd"/>
          <w:r w:rsidR="000154F0" w:rsidRPr="000154F0">
            <w:rPr>
              <w:rFonts w:ascii="宋体" w:hAnsi="宋体" w:cs="宋体"/>
              <w:b/>
              <w:bCs/>
              <w:kern w:val="0"/>
              <w:sz w:val="18"/>
              <w:szCs w:val="18"/>
            </w:rPr>
            <w:t>}}</w:t>
          </w:r>
        </w:p>
      </w:tc>
    </w:tr>
  </w:tbl>
  <w:p w14:paraId="387583BD" w14:textId="145ED140" w:rsidR="00D96359" w:rsidRDefault="000154F0">
    <w:pPr>
      <w:pStyle w:val="a5"/>
      <w:ind w:firstLineChars="100" w:firstLine="181"/>
      <w:rPr>
        <w:rFonts w:ascii="宋体" w:hAnsi="宋体" w:cs="宋体"/>
        <w:b/>
        <w:bCs/>
        <w:color w:val="000000"/>
        <w:kern w:val="0"/>
        <w:szCs w:val="18"/>
        <w:lang w:bidi="ar"/>
      </w:rPr>
    </w:pPr>
    <w:r w:rsidRPr="000154F0">
      <w:rPr>
        <w:rFonts w:ascii="宋体" w:hAnsi="宋体" w:cs="宋体"/>
        <w:b/>
        <w:bCs/>
        <w:color w:val="000000"/>
        <w:kern w:val="0"/>
        <w:szCs w:val="18"/>
        <w:lang w:bidi="ar"/>
      </w:rPr>
      <w:t>{{</w:t>
    </w:r>
    <w:proofErr w:type="spellStart"/>
    <w:r w:rsidRPr="000154F0">
      <w:rPr>
        <w:rFonts w:ascii="宋体" w:hAnsi="宋体" w:cs="宋体"/>
        <w:b/>
        <w:bCs/>
        <w:color w:val="000000"/>
        <w:kern w:val="0"/>
        <w:szCs w:val="18"/>
        <w:lang w:bidi="ar"/>
      </w:rPr>
      <w:t>sample.mol_pathological_id</w:t>
    </w:r>
    <w:proofErr w:type="spellEnd"/>
    <w:r w:rsidRPr="000154F0">
      <w:rPr>
        <w:rFonts w:ascii="宋体" w:hAnsi="宋体" w:cs="宋体"/>
        <w:b/>
        <w:bCs/>
        <w:color w:val="000000"/>
        <w:kern w:val="0"/>
        <w:szCs w:val="18"/>
        <w:lang w:bidi="ar"/>
      </w:rPr>
      <w:t>}}</w:t>
    </w:r>
    <w:r w:rsidR="00F46335">
      <w:rPr>
        <w:noProof/>
      </w:rPr>
      <mc:AlternateContent>
        <mc:Choice Requires="wps">
          <w:drawing>
            <wp:anchor distT="0" distB="0" distL="114300" distR="114300" simplePos="0" relativeHeight="251659264" behindDoc="0" locked="0" layoutInCell="1" allowOverlap="1" wp14:anchorId="3855AA17" wp14:editId="496B0D85">
              <wp:simplePos x="0" y="0"/>
              <wp:positionH relativeFrom="margin">
                <wp:posOffset>6296025</wp:posOffset>
              </wp:positionH>
              <wp:positionV relativeFrom="paragraph">
                <wp:posOffset>161925</wp:posOffset>
              </wp:positionV>
              <wp:extent cx="266700" cy="121285"/>
              <wp:effectExtent l="0" t="0" r="0" b="12065"/>
              <wp:wrapNone/>
              <wp:docPr id="2" name="文本框 2"/>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E2C0C0" w14:textId="77777777" w:rsidR="00D96359" w:rsidRDefault="00F46335">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855AA17" id="_x0000_t202" coordsize="21600,21600" o:spt="202" path="m,l,21600r21600,l21600,xe">
              <v:stroke joinstyle="miter"/>
              <v:path gradientshapeok="t" o:connecttype="rect"/>
            </v:shapetype>
            <v:shape id="文本框 2" o:spid="_x0000_s1026" type="#_x0000_t202" style="position:absolute;left:0;text-align:left;margin-left:495.75pt;margin-top:12.75pt;width:21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" filled="f" stroked="f" strokeweight=".5pt">
              <v:textbox inset="0,0,0,0">
                <w:txbxContent>
                  <w:p w14:paraId="55E2C0C0" w14:textId="77777777" w:rsidR="00D96359" w:rsidRDefault="00F46335">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F4BCB98" w14:textId="77777777" w:rsidR="00D96359" w:rsidRDefault="00F46335">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B3891" w14:textId="1307CED1" w:rsidR="00D96359" w:rsidRDefault="00491624">
    <w:pPr>
      <w:pStyle w:val="a5"/>
      <w:ind w:firstLineChars="100" w:firstLine="181"/>
      <w:rPr>
        <w:rFonts w:ascii="宋体" w:hAnsi="宋体" w:cs="宋体"/>
        <w:b/>
        <w:bCs/>
        <w:color w:val="000000"/>
        <w:kern w:val="0"/>
        <w:szCs w:val="18"/>
        <w:lang w:bidi="ar"/>
      </w:rPr>
    </w:pPr>
    <w:r w:rsidRPr="00491624">
      <w:rPr>
        <w:rFonts w:ascii="宋体" w:hAnsi="宋体" w:cs="宋体"/>
        <w:b/>
        <w:bCs/>
        <w:color w:val="000000"/>
        <w:kern w:val="0"/>
        <w:szCs w:val="18"/>
        <w:lang w:bidi="ar"/>
      </w:rPr>
      <w:t>{{</w:t>
    </w:r>
    <w:proofErr w:type="spellStart"/>
    <w:r w:rsidRPr="00491624">
      <w:rPr>
        <w:rFonts w:ascii="宋体" w:hAnsi="宋体" w:cs="宋体"/>
        <w:b/>
        <w:bCs/>
        <w:color w:val="000000"/>
        <w:kern w:val="0"/>
        <w:szCs w:val="18"/>
        <w:lang w:bidi="ar"/>
      </w:rPr>
      <w:t>sample.mol_pathological_id</w:t>
    </w:r>
    <w:proofErr w:type="spellEnd"/>
    <w:r w:rsidRPr="00491624">
      <w:rPr>
        <w:rFonts w:ascii="宋体" w:hAnsi="宋体" w:cs="宋体"/>
        <w:b/>
        <w:bCs/>
        <w:color w:val="000000"/>
        <w:kern w:val="0"/>
        <w:szCs w:val="18"/>
        <w:lang w:bidi="ar"/>
      </w:rPr>
      <w:t>}}</w:t>
    </w:r>
    <w:r w:rsidR="00F46335">
      <w:rPr>
        <w:noProof/>
      </w:rPr>
      <mc:AlternateContent>
        <mc:Choice Requires="wps">
          <w:drawing>
            <wp:anchor distT="0" distB="0" distL="114300" distR="114300" simplePos="0" relativeHeight="251660288" behindDoc="0" locked="0" layoutInCell="1" allowOverlap="1" wp14:anchorId="2AF28700" wp14:editId="3531E31E">
              <wp:simplePos x="0" y="0"/>
              <wp:positionH relativeFrom="margin">
                <wp:posOffset>6296025</wp:posOffset>
              </wp:positionH>
              <wp:positionV relativeFrom="paragraph">
                <wp:posOffset>161925</wp:posOffset>
              </wp:positionV>
              <wp:extent cx="266700" cy="121285"/>
              <wp:effectExtent l="0" t="0" r="0" b="12065"/>
              <wp:wrapNone/>
              <wp:docPr id="5" name="文本框 5"/>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487723" w14:textId="77777777" w:rsidR="00D96359" w:rsidRDefault="00F46335">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AF28700" id="_x0000_t202" coordsize="21600,21600" o:spt="202" path="m,l,21600r21600,l21600,xe">
              <v:stroke joinstyle="miter"/>
              <v:path gradientshapeok="t" o:connecttype="rect"/>
            </v:shapetype>
            <v:shape id="文本框 5" o:spid="_x0000_s1027" type="#_x0000_t202" style="position:absolute;left:0;text-align:left;margin-left:495.75pt;margin-top:12.75pt;width:21pt;height:9.5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" filled="f" stroked="f" strokeweight=".5pt">
              <v:textbox inset="0,0,0,0">
                <w:txbxContent>
                  <w:p w14:paraId="40487723" w14:textId="77777777" w:rsidR="00D96359" w:rsidRDefault="00F46335">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5A15E2FF" w14:textId="77777777" w:rsidR="00D96359" w:rsidRDefault="00F46335">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D7945" w14:textId="77777777" w:rsidR="00EC74FF" w:rsidRDefault="00EC74FF">
      <w:r>
        <w:separator/>
      </w:r>
    </w:p>
  </w:footnote>
  <w:footnote w:type="continuationSeparator" w:id="0">
    <w:p w14:paraId="19058356" w14:textId="77777777" w:rsidR="00EC74FF" w:rsidRDefault="00EC7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478FC" w14:textId="77777777" w:rsidR="00D96359" w:rsidRDefault="00F46335">
    <w:pPr>
      <w:pStyle w:val="a6"/>
      <w:jc w:val="center"/>
      <w:rPr>
        <w:sz w:val="24"/>
      </w:rPr>
    </w:pPr>
    <w:r>
      <w:rPr>
        <w:noProof/>
        <w:sz w:val="24"/>
      </w:rPr>
      <w:drawing>
        <wp:inline distT="0" distB="0" distL="0" distR="0" wp14:anchorId="3752306E" wp14:editId="6718AA99">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0D92110D" w14:textId="77777777" w:rsidR="00D96359" w:rsidRDefault="00F46335">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37A4C75C" w14:textId="77777777" w:rsidR="00D96359" w:rsidRDefault="00D96359">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1" w15:restartNumberingAfterBreak="0">
    <w:nsid w:val="2EF941BB"/>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8B2DF3"/>
    <w:multiLevelType w:val="hybridMultilevel"/>
    <w:tmpl w:val="22FECE66"/>
    <w:lvl w:ilvl="0" w:tplc="25F0DD8C">
      <w:start w:val="1"/>
      <w:numFmt w:val="decimal"/>
      <w:lvlText w:val="%1"/>
      <w:lvlJc w:val="left"/>
      <w:pPr>
        <w:ind w:left="525" w:hanging="420"/>
      </w:pPr>
      <w:rPr>
        <w:rFonts w:ascii="宋体" w:eastAsia="宋体"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154F0"/>
    <w:rsid w:val="00030CF9"/>
    <w:rsid w:val="00054B9D"/>
    <w:rsid w:val="00070C55"/>
    <w:rsid w:val="00071394"/>
    <w:rsid w:val="0007418C"/>
    <w:rsid w:val="00094C3B"/>
    <w:rsid w:val="0009564A"/>
    <w:rsid w:val="000B26C3"/>
    <w:rsid w:val="000B2DDC"/>
    <w:rsid w:val="000C03A5"/>
    <w:rsid w:val="000C1728"/>
    <w:rsid w:val="000D0A21"/>
    <w:rsid w:val="000D56D7"/>
    <w:rsid w:val="000F1A27"/>
    <w:rsid w:val="000F4008"/>
    <w:rsid w:val="00116915"/>
    <w:rsid w:val="00122FA6"/>
    <w:rsid w:val="0012666E"/>
    <w:rsid w:val="00130E88"/>
    <w:rsid w:val="001579FB"/>
    <w:rsid w:val="00190FEE"/>
    <w:rsid w:val="001D2CDA"/>
    <w:rsid w:val="001E7E1D"/>
    <w:rsid w:val="00220939"/>
    <w:rsid w:val="00243937"/>
    <w:rsid w:val="00250E13"/>
    <w:rsid w:val="00251A0C"/>
    <w:rsid w:val="00252074"/>
    <w:rsid w:val="00281416"/>
    <w:rsid w:val="002979B3"/>
    <w:rsid w:val="002A1C9D"/>
    <w:rsid w:val="002A3E2C"/>
    <w:rsid w:val="002C353A"/>
    <w:rsid w:val="002D1CBD"/>
    <w:rsid w:val="00310A7A"/>
    <w:rsid w:val="00333055"/>
    <w:rsid w:val="00337C19"/>
    <w:rsid w:val="00352243"/>
    <w:rsid w:val="00380DBB"/>
    <w:rsid w:val="003851A4"/>
    <w:rsid w:val="003912CE"/>
    <w:rsid w:val="003A29BD"/>
    <w:rsid w:val="003B7F15"/>
    <w:rsid w:val="003F0361"/>
    <w:rsid w:val="004034EE"/>
    <w:rsid w:val="00406FBF"/>
    <w:rsid w:val="004138EF"/>
    <w:rsid w:val="00415E4B"/>
    <w:rsid w:val="00417D47"/>
    <w:rsid w:val="00445225"/>
    <w:rsid w:val="0046550D"/>
    <w:rsid w:val="00471F7F"/>
    <w:rsid w:val="00491624"/>
    <w:rsid w:val="004942B1"/>
    <w:rsid w:val="004A4B5B"/>
    <w:rsid w:val="004B41CB"/>
    <w:rsid w:val="004F0ABF"/>
    <w:rsid w:val="005063D2"/>
    <w:rsid w:val="00526687"/>
    <w:rsid w:val="00540746"/>
    <w:rsid w:val="0056389A"/>
    <w:rsid w:val="005A49DB"/>
    <w:rsid w:val="005B66D3"/>
    <w:rsid w:val="006066AD"/>
    <w:rsid w:val="00606CC3"/>
    <w:rsid w:val="0061429E"/>
    <w:rsid w:val="00630FB1"/>
    <w:rsid w:val="006468CD"/>
    <w:rsid w:val="00660EA1"/>
    <w:rsid w:val="00677E73"/>
    <w:rsid w:val="00682D96"/>
    <w:rsid w:val="00692DE6"/>
    <w:rsid w:val="00695667"/>
    <w:rsid w:val="00697125"/>
    <w:rsid w:val="00697F04"/>
    <w:rsid w:val="006A1F0B"/>
    <w:rsid w:val="006A3556"/>
    <w:rsid w:val="006B2207"/>
    <w:rsid w:val="006C1498"/>
    <w:rsid w:val="006D2D29"/>
    <w:rsid w:val="006E0F1D"/>
    <w:rsid w:val="0070372B"/>
    <w:rsid w:val="00710A21"/>
    <w:rsid w:val="00746312"/>
    <w:rsid w:val="00755602"/>
    <w:rsid w:val="007565E9"/>
    <w:rsid w:val="00767F2C"/>
    <w:rsid w:val="00771371"/>
    <w:rsid w:val="007811A6"/>
    <w:rsid w:val="007A05A2"/>
    <w:rsid w:val="007A6CAB"/>
    <w:rsid w:val="007C035D"/>
    <w:rsid w:val="007E3F78"/>
    <w:rsid w:val="007F2499"/>
    <w:rsid w:val="007F538D"/>
    <w:rsid w:val="00805432"/>
    <w:rsid w:val="00814714"/>
    <w:rsid w:val="00832457"/>
    <w:rsid w:val="008446BF"/>
    <w:rsid w:val="0084581F"/>
    <w:rsid w:val="008475DA"/>
    <w:rsid w:val="00853938"/>
    <w:rsid w:val="008663BA"/>
    <w:rsid w:val="00870C71"/>
    <w:rsid w:val="00873F7F"/>
    <w:rsid w:val="00897089"/>
    <w:rsid w:val="008B4285"/>
    <w:rsid w:val="008D3535"/>
    <w:rsid w:val="008D600B"/>
    <w:rsid w:val="008D73E5"/>
    <w:rsid w:val="008F4578"/>
    <w:rsid w:val="008F6728"/>
    <w:rsid w:val="00906DC5"/>
    <w:rsid w:val="009174DD"/>
    <w:rsid w:val="00924945"/>
    <w:rsid w:val="00961E27"/>
    <w:rsid w:val="009828FB"/>
    <w:rsid w:val="00995370"/>
    <w:rsid w:val="0099724C"/>
    <w:rsid w:val="009A534C"/>
    <w:rsid w:val="009B1216"/>
    <w:rsid w:val="009C328F"/>
    <w:rsid w:val="009D1E64"/>
    <w:rsid w:val="00A25EED"/>
    <w:rsid w:val="00A6388F"/>
    <w:rsid w:val="00A84D5F"/>
    <w:rsid w:val="00A878D8"/>
    <w:rsid w:val="00A94353"/>
    <w:rsid w:val="00A95BBB"/>
    <w:rsid w:val="00AD2CC9"/>
    <w:rsid w:val="00AF1198"/>
    <w:rsid w:val="00AF15A4"/>
    <w:rsid w:val="00AF37C4"/>
    <w:rsid w:val="00B25D4E"/>
    <w:rsid w:val="00B362BA"/>
    <w:rsid w:val="00B464C5"/>
    <w:rsid w:val="00B71445"/>
    <w:rsid w:val="00B71728"/>
    <w:rsid w:val="00B83842"/>
    <w:rsid w:val="00B92983"/>
    <w:rsid w:val="00BE2AA8"/>
    <w:rsid w:val="00BF2F7E"/>
    <w:rsid w:val="00BF4FC0"/>
    <w:rsid w:val="00C064C9"/>
    <w:rsid w:val="00C207EC"/>
    <w:rsid w:val="00C231C5"/>
    <w:rsid w:val="00C277B6"/>
    <w:rsid w:val="00C40C2B"/>
    <w:rsid w:val="00C44780"/>
    <w:rsid w:val="00C51107"/>
    <w:rsid w:val="00C6695B"/>
    <w:rsid w:val="00C802D4"/>
    <w:rsid w:val="00C8511F"/>
    <w:rsid w:val="00C91C09"/>
    <w:rsid w:val="00CA35A7"/>
    <w:rsid w:val="00D075AC"/>
    <w:rsid w:val="00D2075C"/>
    <w:rsid w:val="00D25760"/>
    <w:rsid w:val="00D32E2C"/>
    <w:rsid w:val="00D3688D"/>
    <w:rsid w:val="00D43C0A"/>
    <w:rsid w:val="00D56313"/>
    <w:rsid w:val="00D57DAB"/>
    <w:rsid w:val="00D6529A"/>
    <w:rsid w:val="00D816F0"/>
    <w:rsid w:val="00D85CC7"/>
    <w:rsid w:val="00D96359"/>
    <w:rsid w:val="00DB216E"/>
    <w:rsid w:val="00DB3D83"/>
    <w:rsid w:val="00DC031D"/>
    <w:rsid w:val="00DF2BEE"/>
    <w:rsid w:val="00E11926"/>
    <w:rsid w:val="00E125D6"/>
    <w:rsid w:val="00E16ED0"/>
    <w:rsid w:val="00E3035B"/>
    <w:rsid w:val="00E32CF0"/>
    <w:rsid w:val="00E471D8"/>
    <w:rsid w:val="00E700C9"/>
    <w:rsid w:val="00E719E1"/>
    <w:rsid w:val="00E71CE4"/>
    <w:rsid w:val="00E72040"/>
    <w:rsid w:val="00E72424"/>
    <w:rsid w:val="00E743FC"/>
    <w:rsid w:val="00E762A4"/>
    <w:rsid w:val="00E87AD8"/>
    <w:rsid w:val="00E87C40"/>
    <w:rsid w:val="00EA78D4"/>
    <w:rsid w:val="00EC74FF"/>
    <w:rsid w:val="00ED4500"/>
    <w:rsid w:val="00EE4EAF"/>
    <w:rsid w:val="00EF0C6A"/>
    <w:rsid w:val="00EF3BD8"/>
    <w:rsid w:val="00F32519"/>
    <w:rsid w:val="00F46335"/>
    <w:rsid w:val="00F74920"/>
    <w:rsid w:val="00F800A1"/>
    <w:rsid w:val="00F919DB"/>
    <w:rsid w:val="00FA601D"/>
    <w:rsid w:val="00FB1744"/>
    <w:rsid w:val="00FB5E59"/>
    <w:rsid w:val="00FD0E23"/>
    <w:rsid w:val="00FE3ED5"/>
    <w:rsid w:val="00FE5708"/>
    <w:rsid w:val="01334EC2"/>
    <w:rsid w:val="01505F15"/>
    <w:rsid w:val="02715C8C"/>
    <w:rsid w:val="030F25F3"/>
    <w:rsid w:val="042F626B"/>
    <w:rsid w:val="04B709D8"/>
    <w:rsid w:val="066D4FC3"/>
    <w:rsid w:val="06A116ED"/>
    <w:rsid w:val="07131EBF"/>
    <w:rsid w:val="089D4136"/>
    <w:rsid w:val="091C4C21"/>
    <w:rsid w:val="09F7148A"/>
    <w:rsid w:val="09FB25D3"/>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8E50BE"/>
    <w:rsid w:val="16AC6297"/>
    <w:rsid w:val="16E265F5"/>
    <w:rsid w:val="171138F4"/>
    <w:rsid w:val="17B272EB"/>
    <w:rsid w:val="1823096A"/>
    <w:rsid w:val="18CF4851"/>
    <w:rsid w:val="193637F7"/>
    <w:rsid w:val="194523AC"/>
    <w:rsid w:val="19696E4E"/>
    <w:rsid w:val="1A404E6F"/>
    <w:rsid w:val="1B5134C2"/>
    <w:rsid w:val="1C470B95"/>
    <w:rsid w:val="1CA9295C"/>
    <w:rsid w:val="1D177B11"/>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DA376F1"/>
    <w:rsid w:val="2E2022EF"/>
    <w:rsid w:val="2E2465DC"/>
    <w:rsid w:val="2E36212D"/>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25F778B"/>
    <w:rsid w:val="43AB20C9"/>
    <w:rsid w:val="43E95B9D"/>
    <w:rsid w:val="444A1C2F"/>
    <w:rsid w:val="449007B6"/>
    <w:rsid w:val="449C71E3"/>
    <w:rsid w:val="44FA2AE3"/>
    <w:rsid w:val="45344EFF"/>
    <w:rsid w:val="46951B5A"/>
    <w:rsid w:val="475E5713"/>
    <w:rsid w:val="47F0713F"/>
    <w:rsid w:val="49602A8F"/>
    <w:rsid w:val="49B55EE8"/>
    <w:rsid w:val="4A2A2D74"/>
    <w:rsid w:val="4A6422B7"/>
    <w:rsid w:val="4A9B05A9"/>
    <w:rsid w:val="4C547C35"/>
    <w:rsid w:val="4C9B6024"/>
    <w:rsid w:val="4D077DDD"/>
    <w:rsid w:val="4D222782"/>
    <w:rsid w:val="4D445EFB"/>
    <w:rsid w:val="4D5C10B8"/>
    <w:rsid w:val="4DB03BFF"/>
    <w:rsid w:val="4E450FF5"/>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5441287"/>
    <w:rsid w:val="55B97BFC"/>
    <w:rsid w:val="565B0526"/>
    <w:rsid w:val="567D4EDA"/>
    <w:rsid w:val="57016167"/>
    <w:rsid w:val="573B0326"/>
    <w:rsid w:val="57D02150"/>
    <w:rsid w:val="58DD1EC5"/>
    <w:rsid w:val="5910445B"/>
    <w:rsid w:val="592B4DD6"/>
    <w:rsid w:val="59641989"/>
    <w:rsid w:val="59E93267"/>
    <w:rsid w:val="5BF54BAD"/>
    <w:rsid w:val="5CEE19DF"/>
    <w:rsid w:val="5D1A0A26"/>
    <w:rsid w:val="5D5061F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BDE0E82"/>
    <w:rsid w:val="6C9268AA"/>
    <w:rsid w:val="6D2A25C0"/>
    <w:rsid w:val="6D8A305E"/>
    <w:rsid w:val="6DE07F1F"/>
    <w:rsid w:val="6EA66743"/>
    <w:rsid w:val="717C2FA0"/>
    <w:rsid w:val="718210E9"/>
    <w:rsid w:val="71F00FC6"/>
    <w:rsid w:val="729E107A"/>
    <w:rsid w:val="74BF46C9"/>
    <w:rsid w:val="74E53270"/>
    <w:rsid w:val="756B594D"/>
    <w:rsid w:val="75784B7A"/>
    <w:rsid w:val="75C55D8A"/>
    <w:rsid w:val="75EA7065"/>
    <w:rsid w:val="76120095"/>
    <w:rsid w:val="761C2177"/>
    <w:rsid w:val="76E8162B"/>
    <w:rsid w:val="78B561E6"/>
    <w:rsid w:val="79BD656A"/>
    <w:rsid w:val="7AB24D73"/>
    <w:rsid w:val="7AC2695E"/>
    <w:rsid w:val="7B063F58"/>
    <w:rsid w:val="7B3A3477"/>
    <w:rsid w:val="7B6959F9"/>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0A1304"/>
  <w15:docId w15:val="{86729934-99D3-4F0A-BB83-E2FF148A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12</Pages>
  <Words>1619</Words>
  <Characters>9232</Characters>
  <Application>Microsoft Office Word</Application>
  <DocSecurity>0</DocSecurity>
  <Lines>76</Lines>
  <Paragraphs>21</Paragraphs>
  <ScaleCrop>false</ScaleCrop>
  <Company>Microsoft China</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82</cp:revision>
  <cp:lastPrinted>2024-12-06T07:00:00Z</cp:lastPrinted>
  <dcterms:created xsi:type="dcterms:W3CDTF">2025-03-19T01:05:00Z</dcterms:created>
  <dcterms:modified xsi:type="dcterms:W3CDTF">2026-02-09T07:11:00Z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RubyTemplateID">
    <vt:lpwstr>6</vt:lpwstr>
  </property>
  <property fmtid="{D5CDD505-2E9C-101B-9397-08002B2CF9AE}" pid="4" name="ICV">
    <vt:lpwstr>72CC2B09F96B4DFCB9C829BC009B9FBB_13</vt:lpwstr>
  </property>
  <property fmtid="{D5CDD505-2E9C-101B-9397-08002B2CF9AE}" pid="5" name="KSOTemplateDocerSaveRecord">
    <vt:lpwstr>eyJoZGlkIjoiMzRlMzlmOWU5MjA2NzNjN2M0NjYxYzg4ZDNlYjZiNjciLCJ1c2VySWQiOiIyODI5Mzg5NDcifQ==</vt:lpwstr>
  </property>
</Properties>
</file>