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3467" w:rsidRPr="009109A1" w14:paraId="515C5013" w14:textId="77777777">
        <w:tc>
          <w:tcPr>
            <w:tcW w:w="4395" w:type="dxa"/>
          </w:tcPr>
          <w:p w14:paraId="591338F8" w14:textId="77777777" w:rsidR="00403467" w:rsidRPr="009109A1" w:rsidRDefault="00403467">
            <w:pPr>
              <w:wordWrap w:val="0"/>
              <w:jc w:val="right"/>
              <w:rPr>
                <w:rFonts w:ascii="Times New Roman" w:eastAsia="思源黑体 CN Bold" w:hAnsi="Times New Roman" w:cs="Times New Roman"/>
                <w:b/>
                <w:bCs/>
                <w:sz w:val="28"/>
                <w:szCs w:val="28"/>
              </w:rPr>
            </w:pPr>
            <w:r w:rsidRPr="009109A1">
              <w:rPr>
                <w:rFonts w:ascii="Times New Roman" w:eastAsia="思源黑体 CN Bold" w:hAnsi="Times New Roman" w:cs="Times New Roman"/>
                <w:b/>
                <w:bCs/>
                <w:color w:val="FFFFFF" w:themeColor="background1"/>
                <w:sz w:val="28"/>
                <w:szCs w:val="28"/>
              </w:rPr>
              <w:t>1</w:t>
            </w:r>
            <w:r w:rsidRPr="009109A1">
              <w:rPr>
                <w:rFonts w:ascii="Times New Roman" w:eastAsia="思源黑体 CN Bold" w:hAnsi="Times New Roman" w:cs="Times New Roman"/>
                <w:b/>
                <w:bCs/>
                <w:sz w:val="28"/>
                <w:szCs w:val="28"/>
              </w:rPr>
              <w:t xml:space="preserve"> </w:t>
            </w:r>
          </w:p>
        </w:tc>
        <w:tc>
          <w:tcPr>
            <w:tcW w:w="5937" w:type="dxa"/>
          </w:tcPr>
          <w:p w14:paraId="517D5CC2" w14:textId="77777777" w:rsidR="00403467" w:rsidRPr="009109A1" w:rsidRDefault="00403467">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0944" behindDoc="1" locked="0" layoutInCell="1" allowOverlap="1" wp14:anchorId="22E67782" wp14:editId="7E83783C">
                      <wp:simplePos x="0" y="0"/>
                      <wp:positionH relativeFrom="margin">
                        <wp:posOffset>-57509</wp:posOffset>
                      </wp:positionH>
                      <wp:positionV relativeFrom="paragraph">
                        <wp:posOffset>32385</wp:posOffset>
                      </wp:positionV>
                      <wp:extent cx="1472648" cy="343562"/>
                      <wp:effectExtent l="38100" t="38100" r="89535" b="94615"/>
                      <wp:wrapNone/>
                      <wp:docPr id="846248812"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8A9544B" id="矩形: 圆角 69" o:spid="_x0000_s1026" style="position:absolute;margin-left:-4.55pt;margin-top:2.55pt;width:115.95pt;height:27.05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9109A1">
              <w:rPr>
                <w:rFonts w:ascii="Times New Roman" w:eastAsia="思源黑体 CN Bold" w:hAnsi="Times New Roman" w:cs="Times New Roman"/>
                <w:b/>
                <w:bCs/>
                <w:color w:val="1E7648"/>
                <w:sz w:val="28"/>
                <w:szCs w:val="28"/>
              </w:rPr>
              <w:t>Test Information</w:t>
            </w:r>
          </w:p>
        </w:tc>
      </w:tr>
    </w:tbl>
    <w:p w14:paraId="5D78BB52" w14:textId="77777777" w:rsidR="00403467" w:rsidRPr="009109A1" w:rsidRDefault="00403467" w:rsidP="00403467">
      <w:pPr>
        <w:rPr>
          <w:rFonts w:ascii="Times New Roman" w:hAnsi="Times New Roman" w:cs="Times New Roman"/>
        </w:rPr>
      </w:pPr>
    </w:p>
    <w:tbl>
      <w:tblPr>
        <w:tblW w:w="0" w:type="auto"/>
        <w:jc w:val="center"/>
        <w:tblLayout w:type="fixed"/>
        <w:tblLook w:val="04A0" w:firstRow="1" w:lastRow="0" w:firstColumn="1" w:lastColumn="0" w:noHBand="0" w:noVBand="1"/>
      </w:tblPr>
      <w:tblGrid>
        <w:gridCol w:w="1985"/>
        <w:gridCol w:w="2551"/>
        <w:gridCol w:w="284"/>
        <w:gridCol w:w="2693"/>
        <w:gridCol w:w="2782"/>
        <w:gridCol w:w="47"/>
      </w:tblGrid>
      <w:tr w:rsidR="00A90F6E" w:rsidRPr="009109A1" w14:paraId="1CEA60F4" w14:textId="77777777">
        <w:trPr>
          <w:trHeight w:val="353"/>
          <w:jc w:val="center"/>
        </w:trPr>
        <w:tc>
          <w:tcPr>
            <w:tcW w:w="10342" w:type="dxa"/>
            <w:gridSpan w:val="6"/>
            <w:shd w:val="clear" w:color="auto" w:fill="1E7648"/>
            <w:vAlign w:val="center"/>
          </w:tcPr>
          <w:p w14:paraId="3AF9D197" w14:textId="77777777" w:rsidR="00A90F6E" w:rsidRPr="009109A1" w:rsidRDefault="00A90F6E">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9109A1">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732992" behindDoc="1" locked="0" layoutInCell="1" allowOverlap="1" wp14:anchorId="6AA97029" wp14:editId="0140C478">
                      <wp:simplePos x="0" y="0"/>
                      <wp:positionH relativeFrom="column">
                        <wp:posOffset>2359025</wp:posOffset>
                      </wp:positionH>
                      <wp:positionV relativeFrom="paragraph">
                        <wp:posOffset>-580390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1D753F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85.75pt;margin-top:-45.7pt;width:24.65pt;height:25.1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" fillcolor="#1e7648" stroked="f" strokeweight="1pt">
                      <v:stroke joinstyle="miter"/>
                      <v:shadow on="t" color="black [3213]" opacity="26214f" origin="-.5,-.5" offset=".74836mm,.74836mm"/>
                    </v:shape>
                  </w:pict>
                </mc:Fallback>
              </mc:AlternateContent>
            </w:r>
            <w:r w:rsidRPr="009109A1">
              <w:rPr>
                <w:rFonts w:ascii="Times New Roman" w:eastAsia="思源黑体 CN Bold" w:hAnsi="Times New Roman" w:cs="Times New Roman"/>
                <w:b/>
                <w:bCs/>
                <w:color w:val="FFFFFF" w:themeColor="background1"/>
                <w:sz w:val="20"/>
                <w:szCs w:val="20"/>
              </w:rPr>
              <w:t>PATIENT</w:t>
            </w:r>
          </w:p>
        </w:tc>
      </w:tr>
      <w:tr w:rsidR="00B14CD5" w:rsidRPr="009109A1" w14:paraId="65263ABA"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634F9"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Patient Name</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B2779" w14:textId="6F9F25E9"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{{sample.patient_name}}</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61FD4" w14:textId="77777777"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FDDCF"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Age</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D2736" w14:textId="54F77B7A"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{{sample.age}}</w:t>
            </w:r>
          </w:p>
        </w:tc>
      </w:tr>
      <w:tr w:rsidR="00B14CD5" w:rsidRPr="009109A1" w14:paraId="7BDFCADE"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6A7D202"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Patient ID</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6F30416F" w14:textId="09A6F8FB"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{{sample.id_number}}</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B2DB2" w14:textId="77777777"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424CE92"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Gender</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531586C3" w14:textId="44A40E0B"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{{sample.gender}}</w:t>
            </w:r>
          </w:p>
        </w:tc>
      </w:tr>
      <w:tr w:rsidR="00B14CD5" w:rsidRPr="009109A1" w14:paraId="480E4A51"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76934B"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Clinical Diagnosis</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D8CC6" w14:textId="2216301C" w:rsidR="00B14CD5" w:rsidRPr="009109A1" w:rsidRDefault="00B14CD5" w:rsidP="00B14CD5">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{{sample.clinical_diagnosis}}</w:t>
            </w:r>
          </w:p>
        </w:tc>
      </w:tr>
      <w:tr w:rsidR="00B14CD5" w:rsidRPr="009109A1" w14:paraId="43E7FCFB"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6745DCB7"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Family History</w:t>
            </w:r>
          </w:p>
        </w:tc>
        <w:tc>
          <w:tcPr>
            <w:tcW w:w="8357" w:type="dxa"/>
            <w:gridSpan w:val="5"/>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E3149C5" w14:textId="484074D1"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{{sample.family_history}}</w:t>
            </w:r>
          </w:p>
        </w:tc>
      </w:tr>
      <w:tr w:rsidR="00A90F6E" w:rsidRPr="009109A1" w14:paraId="165A368B" w14:textId="77777777">
        <w:trPr>
          <w:trHeight w:val="353"/>
          <w:jc w:val="center"/>
        </w:trPr>
        <w:tc>
          <w:tcPr>
            <w:tcW w:w="10342" w:type="dxa"/>
            <w:gridSpan w:val="6"/>
            <w:tcBorders>
              <w:top w:val="single" w:sz="4" w:space="0" w:color="006600"/>
              <w:bottom w:val="dashed" w:sz="4" w:space="0" w:color="BFBFBF" w:themeColor="background1" w:themeShade="BF"/>
            </w:tcBorders>
            <w:shd w:val="clear" w:color="auto" w:fill="auto"/>
            <w:vAlign w:val="center"/>
          </w:tcPr>
          <w:p w14:paraId="35E1111C" w14:textId="77777777" w:rsidR="00A90F6E" w:rsidRPr="009109A1" w:rsidRDefault="00A90F6E">
            <w:pPr>
              <w:adjustRightInd w:val="0"/>
              <w:snapToGrid w:val="0"/>
              <w:spacing w:line="240" w:lineRule="exact"/>
              <w:rPr>
                <w:rFonts w:ascii="Times New Roman" w:eastAsia="思源黑体 CN Normal" w:hAnsi="Times New Roman" w:cs="Times New Roman"/>
                <w:color w:val="000000" w:themeColor="text1"/>
                <w:sz w:val="18"/>
                <w:szCs w:val="18"/>
              </w:rPr>
            </w:pPr>
          </w:p>
        </w:tc>
      </w:tr>
      <w:tr w:rsidR="00A90F6E" w:rsidRPr="009109A1" w14:paraId="5FEBE0D6" w14:textId="77777777">
        <w:trPr>
          <w:trHeight w:val="353"/>
          <w:jc w:val="center"/>
        </w:trPr>
        <w:tc>
          <w:tcPr>
            <w:tcW w:w="10342" w:type="dxa"/>
            <w:gridSpan w:val="6"/>
            <w:tcBorders>
              <w:bottom w:val="dashed" w:sz="4" w:space="0" w:color="BFBFBF" w:themeColor="background1" w:themeShade="BF"/>
            </w:tcBorders>
            <w:shd w:val="clear" w:color="auto" w:fill="1E7648"/>
            <w:vAlign w:val="center"/>
          </w:tcPr>
          <w:p w14:paraId="1DEB1E08" w14:textId="77777777" w:rsidR="00A90F6E" w:rsidRPr="009109A1" w:rsidRDefault="00A90F6E">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9109A1">
              <w:rPr>
                <w:rFonts w:ascii="Times New Roman" w:eastAsia="思源黑体 CN Bold" w:hAnsi="Times New Roman" w:cs="Times New Roman"/>
                <w:b/>
                <w:bCs/>
                <w:color w:val="FFFFFF" w:themeColor="background1"/>
                <w:sz w:val="20"/>
                <w:szCs w:val="20"/>
              </w:rPr>
              <w:t>PHYSICIAN</w:t>
            </w:r>
          </w:p>
        </w:tc>
      </w:tr>
      <w:tr w:rsidR="00A90F6E" w:rsidRPr="009109A1" w14:paraId="7E9C5104"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D59F7" w14:textId="77777777" w:rsidR="00A90F6E" w:rsidRPr="009109A1" w:rsidRDefault="00A90F6E">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Medical Facility</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C114BF9" w14:textId="66D96CB9" w:rsidR="00A90F6E" w:rsidRPr="009109A1" w:rsidRDefault="00B14CD5">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{{sample.company}}</w:t>
            </w:r>
          </w:p>
        </w:tc>
      </w:tr>
      <w:tr w:rsidR="00B14CD5" w:rsidRPr="009109A1" w14:paraId="2A218D5D" w14:textId="77777777" w:rsidTr="00D07B69">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DDD042F"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Department</w:t>
            </w:r>
          </w:p>
        </w:tc>
        <w:tc>
          <w:tcPr>
            <w:tcW w:w="2551"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2F6511F" w14:textId="0ABF458E"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{{sample.hosp_depart}}</w:t>
            </w:r>
          </w:p>
        </w:tc>
        <w:tc>
          <w:tcPr>
            <w:tcW w:w="284"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E92E822" w14:textId="77777777"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4E019F8"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Physician Name</w:t>
            </w:r>
          </w:p>
        </w:tc>
        <w:tc>
          <w:tcPr>
            <w:tcW w:w="2782"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34513315" w14:textId="15FF2BE1"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{{sample.submission_doctor}}</w:t>
            </w:r>
          </w:p>
        </w:tc>
      </w:tr>
      <w:tr w:rsidR="00B14CD5" w:rsidRPr="009109A1" w14:paraId="7743C708"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6438EF5E" w14:textId="77777777" w:rsidR="00B14CD5" w:rsidRPr="009109A1" w:rsidRDefault="00B14CD5" w:rsidP="00B14CD5">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B14CD5" w:rsidRPr="009109A1" w14:paraId="2F9AC49E" w14:textId="77777777" w:rsidTr="00F27814">
        <w:trPr>
          <w:trHeight w:val="353"/>
          <w:jc w:val="center"/>
        </w:trPr>
        <w:tc>
          <w:tcPr>
            <w:tcW w:w="10342" w:type="dxa"/>
            <w:gridSpan w:val="6"/>
            <w:tcBorders>
              <w:top w:val="single" w:sz="4" w:space="0" w:color="1E7648"/>
              <w:bottom w:val="single" w:sz="4" w:space="0" w:color="006600"/>
            </w:tcBorders>
            <w:shd w:val="clear" w:color="auto" w:fill="1E7648"/>
            <w:vAlign w:val="center"/>
          </w:tcPr>
          <w:p w14:paraId="7E376E98" w14:textId="77777777" w:rsidR="00B14CD5" w:rsidRPr="009109A1" w:rsidRDefault="00B14CD5" w:rsidP="00B14CD5">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9109A1">
              <w:rPr>
                <w:rFonts w:ascii="Times New Roman" w:eastAsia="思源黑体 CN Bold" w:hAnsi="Times New Roman" w:cs="Times New Roman"/>
                <w:b/>
                <w:bCs/>
                <w:color w:val="FFFFFF" w:themeColor="background1"/>
                <w:sz w:val="20"/>
                <w:szCs w:val="20"/>
              </w:rPr>
              <w:t>SPECIMEN</w:t>
            </w:r>
          </w:p>
        </w:tc>
      </w:tr>
      <w:tr w:rsidR="00B14CD5" w:rsidRPr="009109A1" w14:paraId="7521B087" w14:textId="77777777" w:rsidTr="00D07B69">
        <w:trPr>
          <w:gridAfter w:val="1"/>
          <w:wAfter w:w="47"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759D90"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Specimen Type</w:t>
            </w:r>
          </w:p>
        </w:tc>
        <w:tc>
          <w:tcPr>
            <w:tcW w:w="255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A980C" w14:textId="32E3E162" w:rsidR="00B14CD5" w:rsidRPr="009109A1" w:rsidRDefault="00B14CD5" w:rsidP="00B14CD5">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{{sample.sample_type}}</w:t>
            </w:r>
          </w:p>
        </w:tc>
        <w:tc>
          <w:tcPr>
            <w:tcW w:w="28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17CC12" w14:textId="77777777" w:rsidR="00B14CD5" w:rsidRPr="009109A1" w:rsidRDefault="00B14CD5" w:rsidP="00B14CD5">
            <w:pPr>
              <w:spacing w:line="240" w:lineRule="exact"/>
              <w:rPr>
                <w:rFonts w:ascii="Times New Roman" w:eastAsia="思源黑体 CN Normal" w:hAnsi="Times New Roman" w:cs="Times New Roman"/>
                <w:sz w:val="18"/>
                <w:szCs w:val="18"/>
              </w:rPr>
            </w:pPr>
          </w:p>
        </w:tc>
        <w:tc>
          <w:tcPr>
            <w:tcW w:w="269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C7B7F" w14:textId="56590783"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56599">
              <w:rPr>
                <w:rFonts w:ascii="Times New Roman" w:eastAsia="思源黑体 CN Bold" w:hAnsi="Times New Roman" w:cs="Times New Roman"/>
                <w:b/>
                <w:bCs/>
                <w:color w:val="262626" w:themeColor="text1" w:themeTint="D9"/>
                <w:sz w:val="18"/>
                <w:szCs w:val="18"/>
              </w:rPr>
              <w:t>Specimen Collection Date</w:t>
            </w:r>
          </w:p>
        </w:tc>
        <w:tc>
          <w:tcPr>
            <w:tcW w:w="2782"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1A9060" w14:textId="49985B98" w:rsidR="00B14CD5" w:rsidRPr="009109A1" w:rsidRDefault="00B14CD5" w:rsidP="00B14CD5">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w:t>
            </w:r>
            <w:r w:rsidR="00956599" w:rsidRPr="00956599">
              <w:rPr>
                <w:rFonts w:ascii="Times New Roman" w:eastAsia="思源黑体 CN Normal" w:hAnsi="Times New Roman" w:cs="Times New Roman"/>
                <w:color w:val="000000" w:themeColor="text1"/>
                <w:sz w:val="18"/>
                <w:szCs w:val="18"/>
              </w:rPr>
              <w:t>blood_collection_date</w:t>
            </w:r>
            <w:r w:rsidRPr="0077772C">
              <w:rPr>
                <w:rFonts w:ascii="Times New Roman" w:eastAsia="思源黑体 CN Normal" w:hAnsi="Times New Roman" w:cs="Times New Roman"/>
                <w:color w:val="000000" w:themeColor="text1"/>
                <w:sz w:val="18"/>
                <w:szCs w:val="18"/>
              </w:rPr>
              <w:t>}}</w:t>
            </w:r>
          </w:p>
        </w:tc>
      </w:tr>
      <w:tr w:rsidR="00B14CD5" w:rsidRPr="009109A1" w14:paraId="6D4A3A17"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7E1C69"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Specimen ID</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14BB3E" w14:textId="6B139FD0"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{{sample.sample_id}}</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5FFDDB"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9AAD93" w14:textId="0AA48B74"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Laboratory Receipt Date</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01B359" w14:textId="2D2820A4" w:rsidR="00B14CD5" w:rsidRPr="009109A1" w:rsidRDefault="00B14CD5" w:rsidP="00B14CD5">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{{sample.receive_data}}</w:t>
            </w:r>
          </w:p>
        </w:tc>
      </w:tr>
      <w:tr w:rsidR="00B14CD5" w:rsidRPr="009109A1" w14:paraId="7F18A991"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001D4CD1" w14:textId="77777777" w:rsidR="00B14CD5" w:rsidRPr="009109A1" w:rsidRDefault="00B14CD5" w:rsidP="00B14CD5">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B14CD5" w:rsidRPr="009109A1" w14:paraId="3228764A"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702E0FFE" w14:textId="77777777" w:rsidR="00B14CD5" w:rsidRPr="009109A1" w:rsidRDefault="00B14CD5" w:rsidP="00B14CD5">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9109A1">
              <w:rPr>
                <w:rFonts w:ascii="Times New Roman" w:eastAsia="思源黑体 CN Bold" w:hAnsi="Times New Roman" w:cs="Times New Roman"/>
                <w:b/>
                <w:bCs/>
                <w:color w:val="FFFFFF" w:themeColor="background1"/>
                <w:sz w:val="20"/>
                <w:szCs w:val="20"/>
              </w:rPr>
              <w:t>TEST</w:t>
            </w:r>
          </w:p>
        </w:tc>
      </w:tr>
      <w:tr w:rsidR="00B14CD5" w:rsidRPr="009109A1" w14:paraId="370C6330"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4EC7D4"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Assay</w:t>
            </w:r>
          </w:p>
        </w:tc>
        <w:tc>
          <w:tcPr>
            <w:tcW w:w="8357" w:type="dxa"/>
            <w:gridSpan w:val="5"/>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54ECC7" w14:textId="71BEF2BB" w:rsidR="00B14CD5" w:rsidRPr="009109A1" w:rsidRDefault="00B14CD5" w:rsidP="00B14CD5">
            <w:pPr>
              <w:spacing w:line="240" w:lineRule="exact"/>
              <w:rPr>
                <w:rFonts w:ascii="Times New Roman" w:eastAsia="思源黑体 CN Normal" w:hAnsi="Times New Roman" w:cs="Times New Roman"/>
                <w:sz w:val="18"/>
                <w:szCs w:val="18"/>
              </w:rPr>
            </w:pPr>
            <w:r w:rsidRPr="009109A1">
              <w:rPr>
                <w:rFonts w:ascii="Times New Roman" w:eastAsia="思源黑体 CN Normal" w:hAnsi="Times New Roman" w:cs="Times New Roman"/>
                <w:sz w:val="18"/>
                <w:szCs w:val="18"/>
              </w:rPr>
              <w:t>AmoyDx</w:t>
            </w:r>
            <w:r w:rsidRPr="009109A1">
              <w:rPr>
                <w:rFonts w:ascii="Times New Roman" w:eastAsia="思源黑体 CN Normal" w:hAnsi="Times New Roman" w:cs="Times New Roman"/>
                <w:sz w:val="18"/>
                <w:szCs w:val="18"/>
                <w:vertAlign w:val="superscript"/>
              </w:rPr>
              <w:t>®</w:t>
            </w:r>
            <w:r w:rsidRPr="009109A1">
              <w:rPr>
                <w:rFonts w:ascii="Times New Roman" w:eastAsia="思源黑体 CN Normal" w:hAnsi="Times New Roman" w:cs="Times New Roman"/>
                <w:sz w:val="18"/>
                <w:szCs w:val="18"/>
              </w:rPr>
              <w:t xml:space="preserve"> </w:t>
            </w:r>
            <w:r w:rsidRPr="00E5392B">
              <w:rPr>
                <w:rFonts w:ascii="Times New Roman" w:eastAsia="思源黑体 CN Normal" w:hAnsi="Times New Roman" w:cs="Times New Roman" w:hint="eastAsia"/>
                <w:sz w:val="18"/>
                <w:szCs w:val="18"/>
              </w:rPr>
              <w:t>HANDLE Hereditary Cancer NGS Panel</w:t>
            </w:r>
          </w:p>
        </w:tc>
      </w:tr>
      <w:tr w:rsidR="00B14CD5" w:rsidRPr="009109A1" w14:paraId="4E61660E"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F2659FA"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Platform</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D567E8D"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r w:rsidRPr="009109A1">
              <w:rPr>
                <w:rFonts w:ascii="Times New Roman" w:eastAsia="思源黑体 CN Normal" w:hAnsi="Times New Roman" w:cs="Times New Roman"/>
                <w:color w:val="000000" w:themeColor="text1"/>
                <w:sz w:val="18"/>
                <w:szCs w:val="18"/>
              </w:rPr>
              <w:t>NGS Sequencing</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19994"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61AD78A3"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Sequencer</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2F2F2" w:themeFill="background1" w:themeFillShade="F2"/>
            <w:vAlign w:val="center"/>
          </w:tcPr>
          <w:p w14:paraId="56F9F60E" w14:textId="77777777" w:rsidR="00B14CD5" w:rsidRPr="009109A1" w:rsidRDefault="00B14CD5" w:rsidP="00B14CD5">
            <w:pPr>
              <w:spacing w:line="240" w:lineRule="exact"/>
              <w:rPr>
                <w:rFonts w:ascii="Times New Roman" w:eastAsia="思源黑体 CN Normal" w:hAnsi="Times New Roman" w:cs="Times New Roman"/>
                <w:sz w:val="18"/>
                <w:szCs w:val="18"/>
              </w:rPr>
            </w:pPr>
            <w:r w:rsidRPr="009109A1">
              <w:rPr>
                <w:rFonts w:ascii="Times New Roman" w:eastAsia="思源黑体 CN Normal" w:hAnsi="Times New Roman" w:cs="Times New Roman"/>
                <w:sz w:val="18"/>
                <w:szCs w:val="18"/>
              </w:rPr>
              <w:t>Illumina Nextseq 550Dx</w:t>
            </w:r>
          </w:p>
        </w:tc>
      </w:tr>
      <w:tr w:rsidR="00B14CD5" w:rsidRPr="009109A1" w14:paraId="61112AF2" w14:textId="77777777" w:rsidTr="00D07B69">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0995014E"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Reporting Date</w:t>
            </w:r>
          </w:p>
        </w:tc>
        <w:tc>
          <w:tcPr>
            <w:tcW w:w="2551"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345FB520" w14:textId="7808768F"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{{sample.report_date}}</w:t>
            </w:r>
          </w:p>
        </w:tc>
        <w:tc>
          <w:tcPr>
            <w:tcW w:w="284"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6B45168"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EA3F93E" w14:textId="3297595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Report Prepared by</w:t>
            </w:r>
          </w:p>
        </w:tc>
        <w:tc>
          <w:tcPr>
            <w:tcW w:w="2782" w:type="dxa"/>
            <w:tcBorders>
              <w:top w:val="dashed" w:sz="4" w:space="0" w:color="BFBFBF" w:themeColor="background1" w:themeShade="BF"/>
              <w:left w:val="dashed" w:sz="4" w:space="0" w:color="BFBFBF" w:themeColor="background1" w:themeShade="BF"/>
              <w:bottom w:val="single" w:sz="4" w:space="0" w:color="006600"/>
            </w:tcBorders>
            <w:shd w:val="clear" w:color="auto" w:fill="FFFFFF" w:themeFill="background1"/>
            <w:vAlign w:val="center"/>
          </w:tcPr>
          <w:p w14:paraId="539DA008" w14:textId="77777777" w:rsidR="00B14CD5" w:rsidRPr="009109A1" w:rsidRDefault="00B14CD5" w:rsidP="00B14CD5">
            <w:pPr>
              <w:spacing w:line="240" w:lineRule="exact"/>
              <w:rPr>
                <w:rFonts w:ascii="Times New Roman" w:eastAsia="思源黑体 CN Normal" w:hAnsi="Times New Roman" w:cs="Times New Roman"/>
                <w:bCs/>
                <w:color w:val="000000" w:themeColor="text1"/>
                <w:sz w:val="18"/>
                <w:szCs w:val="18"/>
              </w:rPr>
            </w:pPr>
          </w:p>
        </w:tc>
      </w:tr>
    </w:tbl>
    <w:p w14:paraId="3D77EEF8" w14:textId="427ABBFF" w:rsidR="003C7004" w:rsidRPr="009109A1" w:rsidRDefault="003C7004">
      <w:pPr>
        <w:pStyle w:val="2"/>
        <w:spacing w:before="0" w:after="0" w:line="240" w:lineRule="auto"/>
        <w:rPr>
          <w:rFonts w:ascii="Times New Roman" w:eastAsia="思源黑体 CN Bold" w:hAnsi="Times New Roman" w:cs="Times New Roman"/>
          <w:color w:val="1E7648"/>
          <w:sz w:val="24"/>
          <w:szCs w:val="24"/>
        </w:rPr>
      </w:pPr>
    </w:p>
    <w:p w14:paraId="42DB2DB6" w14:textId="301B1B24" w:rsidR="00D8506F" w:rsidRPr="009109A1" w:rsidRDefault="007A3EED" w:rsidP="00562C0F">
      <w:pPr>
        <w:rPr>
          <w:rFonts w:ascii="Times New Roman" w:hAnsi="Times New Roman" w:cs="Times New Roman"/>
        </w:rPr>
      </w:pPr>
      <w:r w:rsidRPr="009109A1">
        <w:rPr>
          <w:rFonts w:ascii="Times New Roman" w:hAnsi="Times New Roman" w:cs="Times New Roman"/>
          <w:sz w:val="18"/>
          <w:szCs w:val="18"/>
        </w:rPr>
        <w:t>Please refer to the appendix for the scope of detection of the test.</w:t>
      </w:r>
      <w:r w:rsidR="00DF0D1D">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956CE" w:rsidRPr="009109A1" w14:paraId="1309CA5A" w14:textId="77777777">
        <w:tc>
          <w:tcPr>
            <w:tcW w:w="4673" w:type="dxa"/>
          </w:tcPr>
          <w:p w14:paraId="3E4A1984" w14:textId="12D04D52" w:rsidR="007956CE" w:rsidRPr="009109A1" w:rsidRDefault="007956CE">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8896" behindDoc="1" locked="0" layoutInCell="1" allowOverlap="1" wp14:anchorId="79A48AD3" wp14:editId="386EC055">
                      <wp:simplePos x="0" y="0"/>
                      <wp:positionH relativeFrom="column">
                        <wp:posOffset>2531745</wp:posOffset>
                      </wp:positionH>
                      <wp:positionV relativeFrom="paragraph">
                        <wp:posOffset>41275</wp:posOffset>
                      </wp:positionV>
                      <wp:extent cx="313055" cy="319405"/>
                      <wp:effectExtent l="38100" t="38100" r="67945" b="99695"/>
                      <wp:wrapNone/>
                      <wp:docPr id="2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5DFC8355" id="流程图: 接点 92" o:spid="_x0000_s1026" type="#_x0000_t120" style="position:absolute;margin-left:199.35pt;margin-top:3.25pt;width:24.65pt;height:25.1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9109A1">
              <w:rPr>
                <w:rFonts w:ascii="Times New Roman" w:eastAsia="思源黑体 CN Bold" w:hAnsi="Times New Roman" w:cs="Times New Roman"/>
                <w:b/>
                <w:bCs/>
                <w:color w:val="FFFFFF" w:themeColor="background1"/>
                <w:sz w:val="28"/>
                <w:szCs w:val="28"/>
              </w:rPr>
              <w:t>2</w:t>
            </w:r>
            <w:r w:rsidRPr="009109A1">
              <w:rPr>
                <w:rFonts w:ascii="Times New Roman" w:eastAsia="思源黑体 CN Bold" w:hAnsi="Times New Roman" w:cs="Times New Roman"/>
                <w:b/>
                <w:bCs/>
                <w:sz w:val="28"/>
                <w:szCs w:val="28"/>
              </w:rPr>
              <w:t xml:space="preserve"> </w:t>
            </w:r>
          </w:p>
        </w:tc>
        <w:tc>
          <w:tcPr>
            <w:tcW w:w="5659" w:type="dxa"/>
          </w:tcPr>
          <w:p w14:paraId="3BC1C0AF" w14:textId="6DE41DAD" w:rsidR="007956CE" w:rsidRPr="009109A1" w:rsidRDefault="007956CE">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7872" behindDoc="1" locked="0" layoutInCell="1" allowOverlap="1" wp14:anchorId="0BD54424" wp14:editId="0CD9AC01">
                      <wp:simplePos x="0" y="0"/>
                      <wp:positionH relativeFrom="margin">
                        <wp:posOffset>-36098</wp:posOffset>
                      </wp:positionH>
                      <wp:positionV relativeFrom="paragraph">
                        <wp:posOffset>41373</wp:posOffset>
                      </wp:positionV>
                      <wp:extent cx="1134207" cy="319405"/>
                      <wp:effectExtent l="38100" t="38100" r="104140" b="99695"/>
                      <wp:wrapNone/>
                      <wp:docPr id="21" name="矩形: 圆角 69"/>
                      <wp:cNvGraphicFramePr/>
                      <a:graphic xmlns:a="http://schemas.openxmlformats.org/drawingml/2006/main">
                        <a:graphicData uri="http://schemas.microsoft.com/office/word/2010/wordprocessingShape">
                          <wps:wsp>
                            <wps:cNvSpPr/>
                            <wps:spPr>
                              <a:xfrm>
                                <a:off x="0" y="0"/>
                                <a:ext cx="11342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2CE0AB7" id="矩形: 圆角 69" o:spid="_x0000_s1026" style="position:absolute;margin-left:-2.85pt;margin-top:3.25pt;width:89.3pt;height:25.1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00243795" w:rsidRPr="009109A1">
              <w:rPr>
                <w:rFonts w:ascii="Times New Roman" w:eastAsia="思源黑体 CN Bold" w:hAnsi="Times New Roman" w:cs="Times New Roman"/>
                <w:b/>
                <w:bCs/>
                <w:color w:val="1E7648"/>
                <w:sz w:val="28"/>
                <w:szCs w:val="28"/>
              </w:rPr>
              <w:t>Test Results</w:t>
            </w:r>
          </w:p>
        </w:tc>
      </w:tr>
    </w:tbl>
    <w:p w14:paraId="5796806D" w14:textId="77777777" w:rsidR="00663699" w:rsidRPr="009109A1" w:rsidRDefault="00663699">
      <w:pPr>
        <w:pStyle w:val="2"/>
        <w:spacing w:before="0" w:after="0" w:line="240" w:lineRule="auto"/>
        <w:rPr>
          <w:rFonts w:ascii="Times New Roman" w:eastAsia="思源黑体 CN Bold" w:hAnsi="Times New Roman" w:cs="Times New Roman"/>
          <w:color w:val="1E7648"/>
          <w:sz w:val="24"/>
          <w:szCs w:val="24"/>
        </w:rPr>
      </w:pPr>
    </w:p>
    <w:p w14:paraId="1DD7B890" w14:textId="0A2F2A54" w:rsidR="00663699" w:rsidRPr="009109A1" w:rsidRDefault="00F347F6" w:rsidP="00007E2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w:t>
      </w:r>
      <w:r w:rsidR="007956CE" w:rsidRPr="009109A1">
        <w:rPr>
          <w:rFonts w:ascii="Times New Roman" w:eastAsia="思源黑体 CN Bold" w:hAnsi="Times New Roman" w:cs="Times New Roman"/>
          <w:color w:val="1E7648"/>
          <w:sz w:val="24"/>
          <w:szCs w:val="24"/>
        </w:rPr>
        <w:t>2.1</w:t>
      </w:r>
      <w:r w:rsidRPr="009109A1">
        <w:rPr>
          <w:rFonts w:ascii="Times New Roman" w:eastAsia="思源黑体 CN Bold" w:hAnsi="Times New Roman" w:cs="Times New Roman"/>
          <w:color w:val="1E7648"/>
          <w:sz w:val="24"/>
          <w:szCs w:val="24"/>
        </w:rPr>
        <w:t xml:space="preserve"> </w:t>
      </w:r>
      <w:r w:rsidR="00DF2684" w:rsidRPr="009109A1">
        <w:rPr>
          <w:rFonts w:ascii="Times New Roman" w:eastAsia="思源黑体 CN Bold" w:hAnsi="Times New Roman" w:cs="Times New Roman"/>
          <w:color w:val="1E7648"/>
          <w:sz w:val="24"/>
          <w:szCs w:val="24"/>
        </w:rPr>
        <w:t>Result Summary</w:t>
      </w:r>
    </w:p>
    <w:p w14:paraId="6E945889" w14:textId="77777777" w:rsidR="00D07B69" w:rsidRPr="009109A1" w:rsidRDefault="00D07B69" w:rsidP="00D07B69">
      <w:pPr>
        <w:rPr>
          <w:rFonts w:ascii="Times New Roman" w:hAnsi="Times New Roman" w:cs="Times New Roman"/>
        </w:rPr>
      </w:pPr>
    </w:p>
    <w:p w14:paraId="0F1258AF" w14:textId="37137ABF" w:rsidR="00ED46B0" w:rsidRDefault="00ED46B0" w:rsidP="00D07B69">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if var.var_germline.level_5 + var.germline_cnv.level_5+var.var_germline.level_4 + var.germline_cnv.level_4%}</w:t>
      </w:r>
    </w:p>
    <w:p w14:paraId="47ACD3E7" w14:textId="6F38FB9B" w:rsidR="00921FA1" w:rsidRPr="009109A1" w:rsidRDefault="00921FA1" w:rsidP="00921FA1">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a in</w:t>
      </w:r>
      <w:r w:rsidRPr="00AC2B7A">
        <w:rPr>
          <w:rFonts w:ascii="Times New Roman" w:hAnsi="Times New Roman" w:cs="Times New Roman"/>
        </w:rPr>
        <w:t xml:space="preserve"> </w:t>
      </w:r>
      <w:r>
        <w:rPr>
          <w:rFonts w:ascii="Times New Roman" w:hAnsi="Times New Roman" w:cs="Times New Roman"/>
        </w:rPr>
        <w:t>[</w:t>
      </w:r>
      <w:r w:rsidRPr="00AC2B7A">
        <w:rPr>
          <w:rFonts w:ascii="Times New Roman" w:hAnsi="Times New Roman" w:cs="Times New Roman"/>
        </w:rPr>
        <w:t>var.var_germline.level_5 + var.germline_cnv.level_5+var.var_germline.level_4 + var.germline_cnv.level_4</w:t>
      </w:r>
      <w:r>
        <w:rPr>
          <w:rFonts w:ascii="Times New Roman" w:hAnsi="Times New Roman" w:cs="Times New Roman"/>
        </w:rPr>
        <w:t xml:space="preserve">, </w:t>
      </w:r>
      <w:r w:rsidRPr="00921FA1">
        <w:rPr>
          <w:rFonts w:ascii="Times New Roman" w:hAnsi="Times New Roman" w:cs="Times New Roman"/>
        </w:rPr>
        <w:t>international_department_risk</w:t>
      </w:r>
      <w:r>
        <w:rPr>
          <w:rFonts w:ascii="Times New Roman" w:hAnsi="Times New Roman" w:cs="Times New Roman"/>
        </w:rPr>
        <w:t>, sample]|</w:t>
      </w:r>
      <w:r w:rsidRPr="00921FA1">
        <w:rPr>
          <w:rFonts w:ascii="Times New Roman" w:hAnsi="Times New Roman" w:cs="Times New Roman"/>
        </w:rPr>
        <w:t>international_risk</w:t>
      </w:r>
      <w:r w:rsidR="003548C0">
        <w:rPr>
          <w:rFonts w:ascii="Times New Roman" w:hAnsi="Times New Roman" w:cs="Times New Roman"/>
        </w:rPr>
        <w:t>_v2</w:t>
      </w:r>
      <w:r w:rsidRPr="00AC2B7A">
        <w:rPr>
          <w:rFonts w:ascii="Times New Roman" w:hAnsi="Times New Roman" w:cs="Times New Roman"/>
        </w:rPr>
        <w:t>%}</w:t>
      </w:r>
    </w:p>
    <w:tbl>
      <w:tblPr>
        <w:tblStyle w:val="-12"/>
        <w:tblW w:w="0" w:type="auto"/>
        <w:jc w:val="center"/>
        <w:tblLayout w:type="fixed"/>
        <w:tblLook w:val="04A0" w:firstRow="1" w:lastRow="0" w:firstColumn="1" w:lastColumn="0" w:noHBand="0" w:noVBand="1"/>
      </w:tblPr>
      <w:tblGrid>
        <w:gridCol w:w="1888"/>
        <w:gridCol w:w="4406"/>
        <w:gridCol w:w="2361"/>
        <w:gridCol w:w="1579"/>
      </w:tblGrid>
      <w:tr w:rsidR="00017AD9" w:rsidRPr="009109A1" w14:paraId="1D6FF5CF" w14:textId="77777777" w:rsidTr="008F3B4D">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gridSpan w:val="4"/>
            <w:tcBorders>
              <w:top w:val="single" w:sz="12" w:space="0" w:color="FFFFFF" w:themeColor="background1"/>
              <w:left w:val="single" w:sz="4" w:space="0" w:color="1E7648"/>
              <w:bottom w:val="single" w:sz="4" w:space="0" w:color="FFFFFF" w:themeColor="background1"/>
              <w:right w:val="single" w:sz="4" w:space="0" w:color="1E7648"/>
            </w:tcBorders>
          </w:tcPr>
          <w:p w14:paraId="02B60F27" w14:textId="5E336CA5" w:rsidR="00017AD9" w:rsidRPr="009109A1" w:rsidRDefault="00017AD9" w:rsidP="00017AD9">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903CFA" w:rsidRPr="009109A1" w14:paraId="00E8F296" w14:textId="77777777" w:rsidTr="00017AD9">
        <w:trPr>
          <w:trHeight w:val="376"/>
          <w:jc w:val="center"/>
        </w:trPr>
        <w:tc>
          <w:tcPr>
            <w:tcW w:w="1888" w:type="dxa"/>
            <w:tcBorders>
              <w:top w:val="single" w:sz="4" w:space="0" w:color="FFFFFF" w:themeColor="background1"/>
              <w:left w:val="single" w:sz="4" w:space="0" w:color="1E7648"/>
              <w:bottom w:val="dashed" w:sz="4" w:space="0" w:color="BFBFBF" w:themeColor="background1" w:themeShade="BF"/>
              <w:right w:val="dashed" w:sz="4" w:space="0" w:color="BFBFBF" w:themeColor="background1" w:themeShade="BF"/>
            </w:tcBorders>
            <w:shd w:val="clear" w:color="auto" w:fill="E7E6E6" w:themeFill="background2"/>
          </w:tcPr>
          <w:p w14:paraId="6B35B7DF" w14:textId="69EA460E" w:rsidR="00903CFA" w:rsidRPr="009109A1" w:rsidRDefault="00903CFA"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bookmarkStart w:id="0" w:name="_Hlk188537933"/>
            <w:r w:rsidRPr="009109A1">
              <w:rPr>
                <w:rFonts w:ascii="Times New Roman" w:eastAsia="思源黑体 CN Bold" w:hAnsi="Times New Roman" w:cs="Times New Roman"/>
                <w:b/>
                <w:bCs/>
                <w:sz w:val="18"/>
                <w:szCs w:val="18"/>
              </w:rPr>
              <w:t>Gene</w:t>
            </w:r>
          </w:p>
        </w:tc>
        <w:tc>
          <w:tcPr>
            <w:tcW w:w="440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06DBC89F" w14:textId="535C2C19" w:rsidR="00903CFA" w:rsidRPr="009109A1" w:rsidRDefault="00F3460C"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Variant</w:t>
            </w:r>
          </w:p>
        </w:tc>
        <w:tc>
          <w:tcPr>
            <w:tcW w:w="2361"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38AC30BD" w14:textId="13606243" w:rsidR="00903CFA" w:rsidRPr="009109A1" w:rsidRDefault="00903CFA"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79" w:type="dxa"/>
            <w:tcBorders>
              <w:top w:val="single" w:sz="4" w:space="0" w:color="FFFFFF" w:themeColor="background1"/>
              <w:left w:val="dashed" w:sz="4" w:space="0" w:color="BFBFBF" w:themeColor="background1" w:themeShade="BF"/>
              <w:bottom w:val="dashed" w:sz="4" w:space="0" w:color="BFBFBF" w:themeColor="background1" w:themeShade="BF"/>
              <w:right w:val="single" w:sz="4" w:space="0" w:color="1E7648"/>
            </w:tcBorders>
            <w:shd w:val="clear" w:color="auto" w:fill="E7E6E6" w:themeFill="background2"/>
          </w:tcPr>
          <w:p w14:paraId="40D6863F" w14:textId="4ECBC6E0" w:rsidR="00903CFA" w:rsidRPr="009109A1" w:rsidRDefault="00903CFA"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Interpretation</w:t>
            </w:r>
          </w:p>
        </w:tc>
      </w:tr>
      <w:bookmarkEnd w:id="0"/>
      <w:tr w:rsidR="00C26D1C" w:rsidRPr="009109A1" w14:paraId="052A38F3" w14:textId="77777777" w:rsidTr="00625ACB">
        <w:trPr>
          <w:trHeight w:val="376"/>
          <w:jc w:val="center"/>
        </w:trPr>
        <w:tc>
          <w:tcPr>
            <w:tcW w:w="10234"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tcPr>
          <w:p w14:paraId="7BB2606D" w14:textId="08A3FD2B" w:rsidR="00C26D1C" w:rsidRPr="009109A1" w:rsidRDefault="00C26D1C"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sz w:val="17"/>
                <w:szCs w:val="17"/>
              </w:rPr>
            </w:pPr>
            <w:r w:rsidRPr="00C26D1C">
              <w:rPr>
                <w:rFonts w:ascii="Times New Roman" w:eastAsia="思源黑体 CN Normal" w:hAnsi="Times New Roman" w:cs="Times New Roman"/>
                <w:sz w:val="17"/>
                <w:szCs w:val="17"/>
              </w:rPr>
              <w:t xml:space="preserve">{%tr for </w:t>
            </w:r>
            <w:r w:rsidR="00F03FCC">
              <w:rPr>
                <w:rFonts w:ascii="Times New Roman" w:eastAsia="思源黑体 CN Normal" w:hAnsi="Times New Roman" w:cs="Times New Roman"/>
                <w:sz w:val="17"/>
                <w:szCs w:val="17"/>
              </w:rPr>
              <w:t>b</w:t>
            </w:r>
            <w:r w:rsidRPr="00C26D1C">
              <w:rPr>
                <w:rFonts w:ascii="Times New Roman" w:eastAsia="思源黑体 CN Normal" w:hAnsi="Times New Roman" w:cs="Times New Roman"/>
                <w:sz w:val="17"/>
                <w:szCs w:val="17"/>
              </w:rPr>
              <w:t xml:space="preserve"> in </w:t>
            </w:r>
            <w:r w:rsidR="00F03FCC">
              <w:rPr>
                <w:rFonts w:ascii="Times New Roman" w:eastAsia="思源黑体 CN Normal" w:hAnsi="Times New Roman" w:cs="Times New Roman"/>
                <w:sz w:val="17"/>
                <w:szCs w:val="17"/>
              </w:rPr>
              <w:t>a.var_list</w:t>
            </w:r>
            <w:r w:rsidRPr="00C26D1C">
              <w:rPr>
                <w:rFonts w:ascii="Times New Roman" w:eastAsia="思源黑体 CN Normal" w:hAnsi="Times New Roman" w:cs="Times New Roman"/>
                <w:sz w:val="17"/>
                <w:szCs w:val="17"/>
              </w:rPr>
              <w:t>%}</w:t>
            </w:r>
          </w:p>
        </w:tc>
      </w:tr>
      <w:tr w:rsidR="00C26D1C" w:rsidRPr="009109A1" w14:paraId="4FBBB27F" w14:textId="77777777" w:rsidTr="005E778B">
        <w:trPr>
          <w:trHeight w:val="376"/>
          <w:jc w:val="center"/>
        </w:trPr>
        <w:tc>
          <w:tcPr>
            <w:tcW w:w="1888" w:type="dxa"/>
            <w:tcBorders>
              <w:top w:val="dashed" w:sz="4" w:space="0" w:color="BFBFBF" w:themeColor="background1" w:themeShade="BF"/>
              <w:left w:val="single" w:sz="4" w:space="0" w:color="1E7648"/>
              <w:bottom w:val="dashed" w:sz="4" w:space="0" w:color="BFBFBF" w:themeColor="background1" w:themeShade="BF"/>
              <w:right w:val="dashed" w:sz="4" w:space="0" w:color="BFBFBF" w:themeColor="background1" w:themeShade="BF"/>
            </w:tcBorders>
          </w:tcPr>
          <w:p w14:paraId="7548F99D" w14:textId="64A656EB" w:rsidR="00C26D1C" w:rsidRPr="009109A1"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sz w:val="17"/>
                <w:szCs w:val="17"/>
              </w:rPr>
            </w:pPr>
            <w:r w:rsidRPr="00C26D1C">
              <w:rPr>
                <w:rFonts w:ascii="Times New Roman" w:eastAsia="思源黑体 CN Normal" w:hAnsi="Times New Roman" w:cs="Times New Roman"/>
                <w:b/>
                <w:bCs/>
                <w:i/>
                <w:sz w:val="17"/>
                <w:szCs w:val="17"/>
              </w:rPr>
              <w:t>{{</w:t>
            </w:r>
            <w:r w:rsidR="00F03FCC">
              <w:rPr>
                <w:rFonts w:ascii="Times New Roman" w:eastAsia="思源黑体 CN Normal" w:hAnsi="Times New Roman" w:cs="Times New Roman"/>
                <w:b/>
                <w:bCs/>
                <w:i/>
                <w:sz w:val="17"/>
                <w:szCs w:val="17"/>
              </w:rPr>
              <w:t>b</w:t>
            </w:r>
            <w:r w:rsidRPr="00C26D1C">
              <w:rPr>
                <w:rFonts w:ascii="Times New Roman" w:eastAsia="思源黑体 CN Normal" w:hAnsi="Times New Roman" w:cs="Times New Roman"/>
                <w:b/>
                <w:bCs/>
                <w:i/>
                <w:sz w:val="17"/>
                <w:szCs w:val="17"/>
              </w:rPr>
              <w:t>.gene_symbol}}</w:t>
            </w:r>
          </w:p>
        </w:tc>
        <w:tc>
          <w:tcPr>
            <w:tcW w:w="44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A61679E" w14:textId="1E8CE0BF"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if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“Loss”%}</w:t>
            </w:r>
          </w:p>
          <w:p w14:paraId="35D109B1" w14:textId="39F6B2D8"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loss</w:t>
            </w:r>
          </w:p>
          <w:p w14:paraId="2F6DAE5B" w14:textId="23679D12"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1DC6B7D8" w14:textId="2A683775"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elif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“Gain”%}</w:t>
            </w:r>
          </w:p>
          <w:p w14:paraId="6B87AAB0" w14:textId="3C5D334E"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gain</w:t>
            </w:r>
          </w:p>
          <w:p w14:paraId="4EAC1E3E" w14:textId="5961B09A"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3C11178D" w14:textId="77777777"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else%}</w:t>
            </w:r>
          </w:p>
          <w:p w14:paraId="76C14CB1" w14:textId="0C83F4A9"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.gene_region}}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 xml:space="preserve">.hgvs_c}}{%if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.hgvs_p!=”p.?”%}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.hgvs_p}}{%endif%}</w:t>
            </w:r>
          </w:p>
          <w:p w14:paraId="70A825A6" w14:textId="68841477"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0B9CE191" w14:textId="7DB93B2D" w:rsidR="00C26D1C" w:rsidRPr="009109A1"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endif%}</w:t>
            </w:r>
          </w:p>
        </w:tc>
        <w:tc>
          <w:tcPr>
            <w:tcW w:w="236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C72015D" w14:textId="41DF8F10"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 xml:space="preserve">.type == “Loss” or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.type == “Gain”%}</w:t>
            </w:r>
          </w:p>
          <w:p w14:paraId="7CAB10E4" w14:textId="29605FA0"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.cnv_type == “HeteDel”%}</w:t>
            </w:r>
          </w:p>
          <w:p w14:paraId="49B3FF4D"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Heterozygous</w:t>
            </w:r>
          </w:p>
          <w:p w14:paraId="19560C36" w14:textId="7128451E"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elif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.cnv_type == “HomoDel”%}</w:t>
            </w:r>
          </w:p>
          <w:p w14:paraId="151F21ED"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Homozygous</w:t>
            </w:r>
          </w:p>
          <w:p w14:paraId="66653E50"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else%}</w:t>
            </w:r>
          </w:p>
          <w:p w14:paraId="55146C43"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w:t>
            </w:r>
          </w:p>
          <w:p w14:paraId="0B8A2115"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endif%}</w:t>
            </w:r>
          </w:p>
          <w:p w14:paraId="4D23D4D5"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else%}</w:t>
            </w:r>
          </w:p>
          <w:p w14:paraId="72A8BDAD" w14:textId="1625DA98"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.freq &gt;=0.85%}Homozygous{%else%}Heterozygous{%endif%}</w:t>
            </w:r>
          </w:p>
          <w:p w14:paraId="1C862FF3" w14:textId="4E818EEE" w:rsidR="00C26D1C" w:rsidRPr="009109A1"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endif%}</w:t>
            </w:r>
          </w:p>
        </w:tc>
        <w:tc>
          <w:tcPr>
            <w:tcW w:w="1579"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1E7648"/>
            </w:tcBorders>
          </w:tcPr>
          <w:p w14:paraId="2798372C" w14:textId="3871C796"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 xml:space="preserve">{%p if </w:t>
            </w:r>
            <w:r w:rsidR="00F03FCC">
              <w:rPr>
                <w:rFonts w:ascii="Times New Roman" w:eastAsia="思源黑体 CN Normal" w:hAnsi="Times New Roman" w:cs="Times New Roman"/>
                <w:color w:val="000000" w:themeColor="text1"/>
                <w:sz w:val="17"/>
                <w:szCs w:val="17"/>
              </w:rPr>
              <w:t>b</w:t>
            </w:r>
            <w:r w:rsidRPr="00BB1583">
              <w:rPr>
                <w:rFonts w:ascii="Times New Roman" w:eastAsia="思源黑体 CN Normal" w:hAnsi="Times New Roman" w:cs="Times New Roman"/>
                <w:color w:val="000000" w:themeColor="text1"/>
                <w:sz w:val="17"/>
                <w:szCs w:val="17"/>
              </w:rPr>
              <w:t>.clinic_num_g == 5%}</w:t>
            </w:r>
          </w:p>
          <w:p w14:paraId="15896363" w14:textId="77777777"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Pathogenic</w:t>
            </w:r>
          </w:p>
          <w:p w14:paraId="52B67C9E" w14:textId="77777777"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else%}</w:t>
            </w:r>
          </w:p>
          <w:p w14:paraId="3DD7A752" w14:textId="77777777"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Likely pathogenic</w:t>
            </w:r>
          </w:p>
          <w:p w14:paraId="62EA4090" w14:textId="153ABA2D" w:rsidR="00C26D1C" w:rsidRPr="009109A1"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endif%}</w:t>
            </w:r>
          </w:p>
        </w:tc>
      </w:tr>
      <w:tr w:rsidR="00C26D1C" w:rsidRPr="009109A1" w14:paraId="61FC252D" w14:textId="77777777" w:rsidTr="009170B3">
        <w:trPr>
          <w:trHeight w:val="664"/>
          <w:jc w:val="center"/>
        </w:trPr>
        <w:tc>
          <w:tcPr>
            <w:tcW w:w="10234" w:type="dxa"/>
            <w:gridSpan w:val="4"/>
            <w:tcBorders>
              <w:top w:val="dashed" w:sz="4" w:space="0" w:color="BFBFBF" w:themeColor="background1" w:themeShade="BF"/>
              <w:left w:val="single" w:sz="4" w:space="0" w:color="1E7648"/>
              <w:bottom w:val="single" w:sz="4" w:space="0" w:color="1E7648"/>
              <w:right w:val="single" w:sz="4" w:space="0" w:color="1E7648"/>
            </w:tcBorders>
          </w:tcPr>
          <w:p w14:paraId="30E52654" w14:textId="1A8B55DC" w:rsidR="00C26D1C" w:rsidRPr="009109A1"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{%tr endfor%}</w:t>
            </w:r>
          </w:p>
        </w:tc>
      </w:tr>
    </w:tbl>
    <w:tbl>
      <w:tblPr>
        <w:tblStyle w:val="BRCA-v31"/>
        <w:tblW w:w="0" w:type="auto"/>
        <w:jc w:val="center"/>
        <w:tblLayout w:type="fixed"/>
        <w:tblLook w:val="04A0" w:firstRow="1" w:lastRow="0" w:firstColumn="1" w:lastColumn="0" w:noHBand="0" w:noVBand="1"/>
      </w:tblPr>
      <w:tblGrid>
        <w:gridCol w:w="5117"/>
        <w:gridCol w:w="5117"/>
      </w:tblGrid>
      <w:tr w:rsidR="003548C0" w:rsidRPr="003548C0" w14:paraId="5B2F7694" w14:textId="77777777" w:rsidTr="00D06DCF">
        <w:trPr>
          <w:cnfStyle w:val="100000000000" w:firstRow="1" w:lastRow="0" w:firstColumn="0" w:lastColumn="0" w:oddVBand="0" w:evenVBand="0" w:oddHBand="0" w:evenHBand="0" w:firstRowFirstColumn="0" w:firstRowLastColumn="0" w:lastRowFirstColumn="0" w:lastRowLastColumn="0"/>
          <w:trHeight w:val="589"/>
          <w:jc w:val="center"/>
        </w:trPr>
        <w:tc>
          <w:tcPr>
            <w:tcW w:w="10234" w:type="dxa"/>
            <w:gridSpan w:val="2"/>
          </w:tcPr>
          <w:p w14:paraId="7154BEFA"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20"/>
                <w:szCs w:val="20"/>
              </w:rPr>
            </w:pPr>
            <w:r w:rsidRPr="003548C0">
              <w:rPr>
                <w:rFonts w:ascii="Times New Roman" w:eastAsia="思源黑体 CN Normal" w:hAnsi="Times New Roman" w:cs="Times New Roman"/>
                <w:b/>
                <w:bCs/>
                <w:color w:val="FFFFFF" w:themeColor="background1"/>
                <w:sz w:val="20"/>
                <w:szCs w:val="20"/>
              </w:rPr>
              <w:t>Clinical Overview</w:t>
            </w:r>
          </w:p>
        </w:tc>
      </w:tr>
      <w:tr w:rsidR="003548C0" w:rsidRPr="003548C0" w14:paraId="5E5CD52B" w14:textId="77777777" w:rsidTr="00D06DCF">
        <w:trPr>
          <w:trHeight w:val="587"/>
          <w:jc w:val="center"/>
        </w:trPr>
        <w:tc>
          <w:tcPr>
            <w:tcW w:w="5117" w:type="dxa"/>
          </w:tcPr>
          <w:p w14:paraId="46E4EC0C"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b/>
                <w:bCs/>
                <w:sz w:val="17"/>
                <w:szCs w:val="17"/>
              </w:rPr>
              <w:t>The Genetic Test Result is Associated with the Following Hereditary Cancer Syndrome</w:t>
            </w:r>
            <w:r w:rsidRPr="003548C0">
              <w:rPr>
                <w:rFonts w:ascii="Times New Roman" w:eastAsia="思源黑体 CN Normal" w:hAnsi="Times New Roman" w:cs="Times New Roman" w:hint="eastAsia"/>
                <w:b/>
                <w:bCs/>
                <w:sz w:val="17"/>
                <w:szCs w:val="17"/>
              </w:rPr>
              <w:t xml:space="preserve"> (Hereditary Pattern)</w:t>
            </w:r>
            <w:r w:rsidRPr="003548C0">
              <w:rPr>
                <w:rFonts w:ascii="Times New Roman" w:eastAsia="思源黑体 CN Normal" w:hAnsi="Times New Roman" w:cs="Times New Roman"/>
                <w:b/>
                <w:bCs/>
                <w:sz w:val="17"/>
                <w:szCs w:val="17"/>
              </w:rPr>
              <w:t>:</w:t>
            </w:r>
          </w:p>
        </w:tc>
        <w:tc>
          <w:tcPr>
            <w:tcW w:w="5117" w:type="dxa"/>
          </w:tcPr>
          <w:p w14:paraId="574071DB"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b/>
                <w:bCs/>
                <w:sz w:val="17"/>
                <w:szCs w:val="17"/>
              </w:rPr>
              <w:t>The Genetic Test Result is Associated with Elevated Risks for the Following Cancers</w:t>
            </w:r>
            <w:r w:rsidRPr="003548C0">
              <w:rPr>
                <w:rFonts w:ascii="Times New Roman" w:eastAsia="思源黑体 CN Normal" w:hAnsi="Times New Roman" w:cs="Times New Roman" w:hint="eastAsia"/>
                <w:b/>
                <w:bCs/>
                <w:sz w:val="17"/>
                <w:szCs w:val="17"/>
              </w:rPr>
              <w:t xml:space="preserve"> (Hereditary Pattern)</w:t>
            </w:r>
            <w:r w:rsidRPr="003548C0">
              <w:rPr>
                <w:rFonts w:ascii="Times New Roman" w:eastAsia="思源黑体 CN Normal" w:hAnsi="Times New Roman" w:cs="Times New Roman"/>
                <w:b/>
                <w:bCs/>
                <w:sz w:val="17"/>
                <w:szCs w:val="17"/>
              </w:rPr>
              <w:t>:</w:t>
            </w:r>
          </w:p>
        </w:tc>
      </w:tr>
      <w:tr w:rsidR="003548C0" w:rsidRPr="003548C0" w14:paraId="5C7D78F9" w14:textId="77777777" w:rsidTr="00D06DCF">
        <w:trPr>
          <w:trHeight w:val="567"/>
          <w:jc w:val="center"/>
        </w:trPr>
        <w:tc>
          <w:tcPr>
            <w:tcW w:w="10234" w:type="dxa"/>
            <w:gridSpan w:val="2"/>
          </w:tcPr>
          <w:p w14:paraId="2A6AC111"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if a.disease_risk%</w:t>
            </w:r>
            <w:r w:rsidRPr="003548C0">
              <w:rPr>
                <w:rFonts w:ascii="Times New Roman" w:eastAsia="思源黑体 CN Normal" w:hAnsi="Times New Roman" w:cs="Times New Roman" w:hint="eastAsia"/>
                <w:b/>
                <w:bCs/>
                <w:sz w:val="17"/>
                <w:szCs w:val="17"/>
              </w:rPr>
              <w:t>}</w:t>
            </w:r>
          </w:p>
        </w:tc>
      </w:tr>
      <w:tr w:rsidR="003548C0" w:rsidRPr="003548C0" w14:paraId="393AF1AB" w14:textId="77777777" w:rsidTr="00D06DCF">
        <w:trPr>
          <w:trHeight w:val="567"/>
          <w:jc w:val="center"/>
        </w:trPr>
        <w:tc>
          <w:tcPr>
            <w:tcW w:w="10234" w:type="dxa"/>
            <w:gridSpan w:val="2"/>
          </w:tcPr>
          <w:p w14:paraId="5496D374"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for b in a.disease_risk%</w:t>
            </w:r>
            <w:r w:rsidRPr="003548C0">
              <w:rPr>
                <w:rFonts w:ascii="Times New Roman" w:eastAsia="思源黑体 CN Normal" w:hAnsi="Times New Roman" w:cs="Times New Roman" w:hint="eastAsia"/>
                <w:b/>
                <w:bCs/>
                <w:sz w:val="17"/>
                <w:szCs w:val="17"/>
              </w:rPr>
              <w:t>}</w:t>
            </w:r>
          </w:p>
        </w:tc>
      </w:tr>
      <w:tr w:rsidR="003548C0" w:rsidRPr="003548C0" w14:paraId="0775A50B" w14:textId="77777777" w:rsidTr="00D06DCF">
        <w:trPr>
          <w:trHeight w:val="567"/>
          <w:jc w:val="center"/>
        </w:trPr>
        <w:tc>
          <w:tcPr>
            <w:tcW w:w="5117" w:type="dxa"/>
          </w:tcPr>
          <w:p w14:paraId="2555EF82"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b/>
                <w:bCs/>
                <w:sz w:val="17"/>
                <w:szCs w:val="17"/>
              </w:rPr>
              <w:t>{{b.disease}}</w:t>
            </w:r>
          </w:p>
        </w:tc>
        <w:tc>
          <w:tcPr>
            <w:tcW w:w="5117" w:type="dxa"/>
          </w:tcPr>
          <w:p w14:paraId="6CD22584"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%p for c in b.tumor%}</w:t>
            </w:r>
          </w:p>
          <w:p w14:paraId="54F62A3E"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{c}}</w:t>
            </w:r>
          </w:p>
          <w:p w14:paraId="02BF7EF1"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%p endfor%}</w:t>
            </w:r>
          </w:p>
        </w:tc>
      </w:tr>
      <w:tr w:rsidR="003548C0" w:rsidRPr="003548C0" w14:paraId="6050BCEA" w14:textId="77777777" w:rsidTr="00D06DCF">
        <w:trPr>
          <w:trHeight w:val="567"/>
          <w:jc w:val="center"/>
        </w:trPr>
        <w:tc>
          <w:tcPr>
            <w:tcW w:w="10234" w:type="dxa"/>
            <w:gridSpan w:val="2"/>
          </w:tcPr>
          <w:p w14:paraId="47494108"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endfor%}</w:t>
            </w:r>
          </w:p>
        </w:tc>
      </w:tr>
      <w:tr w:rsidR="003548C0" w:rsidRPr="003548C0" w14:paraId="1B9CD9AA" w14:textId="77777777" w:rsidTr="00D06DCF">
        <w:trPr>
          <w:trHeight w:val="567"/>
          <w:jc w:val="center"/>
        </w:trPr>
        <w:tc>
          <w:tcPr>
            <w:tcW w:w="10234" w:type="dxa"/>
            <w:gridSpan w:val="2"/>
          </w:tcPr>
          <w:p w14:paraId="146C58F1"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else%}</w:t>
            </w:r>
          </w:p>
        </w:tc>
      </w:tr>
      <w:tr w:rsidR="003548C0" w:rsidRPr="003548C0" w14:paraId="3E3D2DD4" w14:textId="77777777" w:rsidTr="00D06DCF">
        <w:trPr>
          <w:trHeight w:val="567"/>
          <w:jc w:val="center"/>
        </w:trPr>
        <w:tc>
          <w:tcPr>
            <w:tcW w:w="5117" w:type="dxa"/>
          </w:tcPr>
          <w:p w14:paraId="6B570681"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lastRenderedPageBreak/>
              <w:t>-</w:t>
            </w:r>
          </w:p>
        </w:tc>
        <w:tc>
          <w:tcPr>
            <w:tcW w:w="5117" w:type="dxa"/>
          </w:tcPr>
          <w:p w14:paraId="04A1621A"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p>
        </w:tc>
      </w:tr>
      <w:tr w:rsidR="003548C0" w:rsidRPr="003548C0" w14:paraId="31D9A39B" w14:textId="77777777" w:rsidTr="00D06DCF">
        <w:trPr>
          <w:trHeight w:val="567"/>
          <w:jc w:val="center"/>
        </w:trPr>
        <w:tc>
          <w:tcPr>
            <w:tcW w:w="10234" w:type="dxa"/>
            <w:gridSpan w:val="2"/>
          </w:tcPr>
          <w:p w14:paraId="4C13E233"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endif%}</w:t>
            </w:r>
          </w:p>
        </w:tc>
      </w:tr>
    </w:tbl>
    <w:p w14:paraId="6A4ED675" w14:textId="77777777" w:rsidR="003548C0" w:rsidRDefault="003548C0" w:rsidP="00D07B69">
      <w:pPr>
        <w:rPr>
          <w:rFonts w:ascii="Times New Roman" w:hAnsi="Times New Roman" w:cs="Times New Roman" w:hint="eastAsia"/>
        </w:rPr>
      </w:pPr>
    </w:p>
    <w:p w14:paraId="13BB1880" w14:textId="5ADCC3D6" w:rsidR="00F03FCC" w:rsidRDefault="00F03FCC" w:rsidP="00D07B69">
      <w:pPr>
        <w:rPr>
          <w:rFonts w:ascii="Times New Roman" w:hAnsi="Times New Roman" w:cs="Times New Roman"/>
        </w:rPr>
      </w:pPr>
      <w:r>
        <w:rPr>
          <w:rFonts w:ascii="Times New Roman" w:hAnsi="Times New Roman" w:cs="Times New Roman"/>
        </w:rPr>
        <w:t>{%p endfor%}</w:t>
      </w:r>
    </w:p>
    <w:p w14:paraId="4CDFED18" w14:textId="1B58EF55" w:rsidR="00017AD9" w:rsidRPr="009109A1" w:rsidRDefault="00ED46B0" w:rsidP="00D07B69">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12"/>
        <w:tblW w:w="0" w:type="auto"/>
        <w:jc w:val="center"/>
        <w:tblLayout w:type="fixed"/>
        <w:tblLook w:val="04A0" w:firstRow="1" w:lastRow="0" w:firstColumn="1" w:lastColumn="0" w:noHBand="0" w:noVBand="1"/>
      </w:tblPr>
      <w:tblGrid>
        <w:gridCol w:w="10234"/>
      </w:tblGrid>
      <w:tr w:rsidR="00017AD9" w:rsidRPr="009109A1" w14:paraId="087B784E" w14:textId="77777777" w:rsidTr="00655004">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tcBorders>
              <w:top w:val="single" w:sz="12" w:space="0" w:color="FFFFFF" w:themeColor="background1"/>
              <w:left w:val="single" w:sz="4" w:space="0" w:color="1E7648"/>
              <w:bottom w:val="single" w:sz="4" w:space="0" w:color="FFFFFF" w:themeColor="background1"/>
              <w:right w:val="single" w:sz="4" w:space="0" w:color="1E7648"/>
            </w:tcBorders>
          </w:tcPr>
          <w:p w14:paraId="1CDA9464" w14:textId="01F2F3C1" w:rsidR="00017AD9" w:rsidRPr="009109A1" w:rsidRDefault="00017AD9" w:rsidP="005D18CD">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017AD9" w:rsidRPr="009109A1" w14:paraId="5CAD211A" w14:textId="77777777" w:rsidTr="00822C68">
        <w:trPr>
          <w:trHeight w:val="391"/>
          <w:jc w:val="center"/>
        </w:trPr>
        <w:tc>
          <w:tcPr>
            <w:tcW w:w="10234" w:type="dxa"/>
            <w:tcBorders>
              <w:top w:val="single" w:sz="4" w:space="0" w:color="FFFFFF" w:themeColor="background1"/>
              <w:left w:val="single" w:sz="4" w:space="0" w:color="1E7648"/>
              <w:right w:val="single" w:sz="4" w:space="0" w:color="1E7648"/>
            </w:tcBorders>
            <w:shd w:val="clear" w:color="auto" w:fill="auto"/>
          </w:tcPr>
          <w:p w14:paraId="77283604" w14:textId="3C4A2A58" w:rsidR="00017AD9" w:rsidRPr="009109A1" w:rsidRDefault="00017AD9" w:rsidP="00017AD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7CF4D3E1" w14:textId="77777777" w:rsidR="00067F87" w:rsidRDefault="00067F87" w:rsidP="00ED46B0">
      <w:pPr>
        <w:rPr>
          <w:rFonts w:ascii="Times New Roman" w:hAnsi="Times New Roman" w:cs="Times New Roman"/>
        </w:rPr>
      </w:pPr>
    </w:p>
    <w:p w14:paraId="71B61362" w14:textId="3139440F" w:rsidR="00ED46B0" w:rsidRPr="009109A1" w:rsidRDefault="00ED46B0" w:rsidP="00ED46B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13BC8C69" w14:textId="5F474EEF" w:rsidR="005E778B" w:rsidRPr="009109A1" w:rsidRDefault="00657D12" w:rsidP="005E778B">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w:t>
      </w:r>
      <w:r w:rsidR="005E778B" w:rsidRPr="00A47D1F">
        <w:rPr>
          <w:rFonts w:ascii="Times New Roman" w:eastAsia="思源黑体 CN Bold" w:hAnsi="Times New Roman" w:cs="Times New Roman"/>
          <w:color w:val="1E7648"/>
          <w:sz w:val="24"/>
          <w:szCs w:val="24"/>
        </w:rPr>
        <w:t>2.</w:t>
      </w:r>
      <w:r w:rsidR="00387427" w:rsidRPr="00A47D1F">
        <w:rPr>
          <w:rFonts w:ascii="Times New Roman" w:eastAsia="思源黑体 CN Bold" w:hAnsi="Times New Roman" w:cs="Times New Roman"/>
          <w:color w:val="1E7648"/>
          <w:sz w:val="24"/>
          <w:szCs w:val="24"/>
        </w:rPr>
        <w:t>2</w:t>
      </w:r>
      <w:r w:rsidR="005E778B" w:rsidRPr="00A47D1F">
        <w:rPr>
          <w:rFonts w:ascii="Times New Roman" w:eastAsia="思源黑体 CN Bold" w:hAnsi="Times New Roman" w:cs="Times New Roman"/>
          <w:color w:val="1E7648"/>
          <w:sz w:val="24"/>
          <w:szCs w:val="24"/>
        </w:rPr>
        <w:t xml:space="preserve"> </w:t>
      </w:r>
      <w:r w:rsidR="0080102B" w:rsidRPr="00A47D1F">
        <w:rPr>
          <w:rFonts w:ascii="Times New Roman" w:eastAsia="思源黑体 CN Bold" w:hAnsi="Times New Roman" w:cs="Times New Roman"/>
          <w:color w:val="1E7648"/>
          <w:sz w:val="24"/>
          <w:szCs w:val="24"/>
        </w:rPr>
        <w:t>Detailed Description</w:t>
      </w:r>
      <w:r w:rsidR="00106B6C" w:rsidRPr="00A47D1F">
        <w:rPr>
          <w:rFonts w:ascii="Times New Roman" w:eastAsia="思源黑体 CN Bold" w:hAnsi="Times New Roman" w:cs="Times New Roman"/>
          <w:color w:val="1E7648"/>
          <w:sz w:val="24"/>
          <w:szCs w:val="24"/>
        </w:rPr>
        <w:t xml:space="preserve"> of Genetic Predisposition Variants</w:t>
      </w:r>
    </w:p>
    <w:p w14:paraId="43634AA5" w14:textId="2D10D07B" w:rsidR="005E778B" w:rsidRDefault="005E778B" w:rsidP="005E778B">
      <w:pPr>
        <w:rPr>
          <w:rFonts w:ascii="Times New Roman" w:hAnsi="Times New Roman" w:cs="Times New Roman"/>
        </w:rPr>
      </w:pPr>
    </w:p>
    <w:p w14:paraId="791ABF58" w14:textId="34C6C849" w:rsidR="00AC2B7A" w:rsidRPr="009109A1" w:rsidRDefault="00AC2B7A" w:rsidP="005E778B">
      <w:pPr>
        <w:rPr>
          <w:rFonts w:ascii="Times New Roman" w:hAnsi="Times New Roman" w:cs="Times New Roman"/>
        </w:rPr>
      </w:pPr>
      <w:r w:rsidRPr="00AC2B7A">
        <w:rPr>
          <w:rFonts w:ascii="Times New Roman" w:hAnsi="Times New Roman" w:cs="Times New Roman"/>
        </w:rPr>
        <w:t>{%</w:t>
      </w:r>
      <w:r w:rsidR="002175AD">
        <w:rPr>
          <w:rFonts w:ascii="Times New Roman" w:hAnsi="Times New Roman" w:cs="Times New Roman"/>
        </w:rPr>
        <w:t>p</w:t>
      </w:r>
      <w:r w:rsidRPr="00AC2B7A">
        <w:rPr>
          <w:rFonts w:ascii="Times New Roman" w:hAnsi="Times New Roman" w:cs="Times New Roman"/>
        </w:rPr>
        <w:t xml:space="preserve"> if var.var_germline.level_5 + var.germline_cnv.level_5+var.var_germline.level_4 + var.germline_cnv.level_4%}</w:t>
      </w:r>
    </w:p>
    <w:tbl>
      <w:tblPr>
        <w:tblStyle w:val="PTMv3"/>
        <w:tblW w:w="0" w:type="auto"/>
        <w:jc w:val="center"/>
        <w:tblLayout w:type="fixed"/>
        <w:tblLook w:val="04A0" w:firstRow="1" w:lastRow="0" w:firstColumn="1" w:lastColumn="0" w:noHBand="0" w:noVBand="1"/>
      </w:tblPr>
      <w:tblGrid>
        <w:gridCol w:w="1452"/>
        <w:gridCol w:w="963"/>
        <w:gridCol w:w="4106"/>
        <w:gridCol w:w="2131"/>
        <w:gridCol w:w="1555"/>
      </w:tblGrid>
      <w:tr w:rsidR="005E778B" w:rsidRPr="009109A1" w14:paraId="575EDB12" w14:textId="77777777" w:rsidTr="00C26D1C">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5333861D" w14:textId="77777777" w:rsidR="005E778B" w:rsidRPr="009109A1" w:rsidRDefault="005E778B" w:rsidP="005D18CD">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gridSpan w:val="4"/>
            <w:tcBorders>
              <w:top w:val="single" w:sz="4" w:space="0" w:color="FFFFFF" w:themeColor="background1"/>
              <w:left w:val="single" w:sz="8" w:space="0" w:color="FFFFFF" w:themeColor="background1"/>
              <w:right w:val="single" w:sz="4" w:space="0" w:color="1E7648"/>
            </w:tcBorders>
          </w:tcPr>
          <w:p w14:paraId="7AACEF22" w14:textId="77777777" w:rsidR="005E778B" w:rsidRPr="009109A1" w:rsidRDefault="005E778B" w:rsidP="005D18CD">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022344" w:rsidRPr="009109A1" w14:paraId="4DFBF569" w14:textId="77777777" w:rsidTr="00C26D1C">
        <w:trPr>
          <w:trHeight w:val="363"/>
          <w:jc w:val="center"/>
        </w:trPr>
        <w:tc>
          <w:tcPr>
            <w:tcW w:w="10207" w:type="dxa"/>
            <w:gridSpan w:val="5"/>
            <w:tcBorders>
              <w:top w:val="single" w:sz="4" w:space="0" w:color="FFFFFF" w:themeColor="background1"/>
              <w:left w:val="single" w:sz="4" w:space="0" w:color="1E7648"/>
              <w:right w:val="single" w:sz="4" w:space="0" w:color="1E7648"/>
            </w:tcBorders>
          </w:tcPr>
          <w:p w14:paraId="696B21C8" w14:textId="071CBC31" w:rsidR="00022344" w:rsidRPr="002175AD" w:rsidRDefault="002175AD" w:rsidP="002175AD">
            <w:pPr>
              <w:rPr>
                <w:rFonts w:ascii="Times New Roman" w:hAnsi="Times New Roman" w:cs="Times New Roman"/>
              </w:rPr>
            </w:pPr>
            <w:r w:rsidRPr="00AC2B7A">
              <w:rPr>
                <w:rFonts w:ascii="Times New Roman" w:hAnsi="Times New Roman" w:cs="Times New Roman"/>
              </w:rPr>
              <w:t xml:space="preserve">{%tr </w:t>
            </w:r>
            <w:r>
              <w:rPr>
                <w:rFonts w:ascii="Times New Roman" w:hAnsi="Times New Roman" w:cs="Times New Roman"/>
              </w:rPr>
              <w:t>for a in</w:t>
            </w:r>
            <w:r w:rsidRPr="00AC2B7A">
              <w:rPr>
                <w:rFonts w:ascii="Times New Roman" w:hAnsi="Times New Roman" w:cs="Times New Roman"/>
              </w:rPr>
              <w:t xml:space="preserve"> var.var_germline.level_5 + var.germline_cnv.level_5+var.var_germline.level_4 + var.germline_cnv.level_4%}</w:t>
            </w:r>
          </w:p>
        </w:tc>
      </w:tr>
      <w:tr w:rsidR="00AA42D4" w:rsidRPr="009109A1" w14:paraId="5B4B05BC" w14:textId="77777777" w:rsidTr="00931891">
        <w:trPr>
          <w:trHeight w:val="312"/>
          <w:jc w:val="center"/>
        </w:trPr>
        <w:tc>
          <w:tcPr>
            <w:tcW w:w="1452" w:type="dxa"/>
            <w:vMerge w:val="restart"/>
            <w:tcBorders>
              <w:top w:val="single" w:sz="4" w:space="0" w:color="FFFFFF" w:themeColor="background1"/>
              <w:left w:val="single" w:sz="4" w:space="0" w:color="1E7648"/>
              <w:right w:val="single" w:sz="4" w:space="0" w:color="1E7648"/>
            </w:tcBorders>
          </w:tcPr>
          <w:p w14:paraId="6D0714C8" w14:textId="1D88B191" w:rsidR="00AA42D4" w:rsidRPr="009109A1" w:rsidRDefault="00C26D1C" w:rsidP="00AA42D4">
            <w:pPr>
              <w:jc w:val="center"/>
              <w:rPr>
                <w:rFonts w:ascii="Times New Roman" w:eastAsia="思源黑体 CN Normal" w:hAnsi="Times New Roman" w:cs="Times New Roman"/>
                <w:b/>
                <w:bCs/>
                <w:i/>
                <w:iCs/>
                <w:color w:val="000000"/>
                <w:sz w:val="16"/>
                <w:szCs w:val="16"/>
              </w:rPr>
            </w:pPr>
            <w:r>
              <w:rPr>
                <w:rFonts w:ascii="Times New Roman" w:eastAsia="思源黑体 CN Normal" w:hAnsi="Times New Roman" w:cs="Times New Roman"/>
                <w:b/>
                <w:bCs/>
                <w:i/>
                <w:iCs/>
                <w:color w:val="000000"/>
                <w:sz w:val="16"/>
                <w:szCs w:val="16"/>
              </w:rPr>
              <w:t>{{a.gene_symbol}}</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3B5354A" w14:textId="072053A6" w:rsidR="00AA42D4" w:rsidRPr="009109A1" w:rsidRDefault="00AA42D4" w:rsidP="00AA42D4">
            <w:pPr>
              <w:jc w:val="left"/>
              <w:rPr>
                <w:rFonts w:ascii="Times New Roman" w:eastAsia="思源黑体 CN Bold" w:hAnsi="Times New Roman" w:cs="Times New Roman"/>
                <w:b/>
                <w:bCs/>
                <w:sz w:val="18"/>
                <w:szCs w:val="18"/>
              </w:rPr>
            </w:pPr>
            <w:r w:rsidRPr="009109A1">
              <w:rPr>
                <w:rFonts w:ascii="Times New Roman" w:eastAsia="思源黑体 CN Normal" w:hAnsi="Times New Roman" w:cs="Times New Roman"/>
                <w:b/>
                <w:bCs/>
                <w:sz w:val="17"/>
                <w:szCs w:val="17"/>
              </w:rPr>
              <w:t>Variant:</w:t>
            </w:r>
          </w:p>
        </w:tc>
        <w:tc>
          <w:tcPr>
            <w:tcW w:w="4106"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59C38A1" w14:textId="77777777" w:rsidR="00AA42D4" w:rsidRPr="0058297A"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653569EE" w14:textId="77777777" w:rsidR="00AA42D4"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loss</w:t>
            </w:r>
          </w:p>
          <w:p w14:paraId="4D2DA973" w14:textId="77777777" w:rsidR="00AA42D4"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6BCA8062" w14:textId="77777777" w:rsidR="00AA42D4" w:rsidRPr="0058297A"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52AC271D" w14:textId="77777777" w:rsidR="00AA42D4"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gain</w:t>
            </w:r>
          </w:p>
          <w:p w14:paraId="31655296" w14:textId="77777777" w:rsidR="00AA42D4"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171E102C" w14:textId="77777777" w:rsidR="00AA42D4"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775F2CFE" w14:textId="77777777" w:rsidR="00AA42D4" w:rsidRPr="0077772C"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194DF148" w14:textId="77777777" w:rsidR="00AA42D4"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7F71BA64" w14:textId="5E2E04F0" w:rsidR="00AA42D4" w:rsidRPr="009109A1" w:rsidRDefault="00AA42D4" w:rsidP="00AA42D4">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9087B33" w14:textId="21732ADB" w:rsidR="00AA42D4" w:rsidRPr="009109A1" w:rsidRDefault="00AA42D4" w:rsidP="00AA42D4">
            <w:pP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4DE48F17"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a.type == “Loss” or a.type == “Gain”%}</w:t>
            </w:r>
          </w:p>
          <w:p w14:paraId="5452324E"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a.cnv_type == “HeteDel”%}</w:t>
            </w:r>
          </w:p>
          <w:p w14:paraId="7060C914"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Heterozygous</w:t>
            </w:r>
          </w:p>
          <w:p w14:paraId="4C0EEFF0"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elif a.cnv_type == “HomoDel”%}</w:t>
            </w:r>
          </w:p>
          <w:p w14:paraId="7417A4C6"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Homozygous</w:t>
            </w:r>
          </w:p>
          <w:p w14:paraId="4A1930EC"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4376A447"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w:t>
            </w:r>
          </w:p>
          <w:p w14:paraId="398909C4"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endif%}</w:t>
            </w:r>
          </w:p>
          <w:p w14:paraId="5948731A"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4B74908D"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{%if a.freq &gt;=0.85%}Homozygous{%else%}Heterozygous{%endif%}</w:t>
            </w:r>
          </w:p>
          <w:p w14:paraId="656B2A84" w14:textId="51DA3E79"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endif%}</w:t>
            </w:r>
          </w:p>
        </w:tc>
      </w:tr>
      <w:tr w:rsidR="002175AD" w:rsidRPr="009109A1" w14:paraId="57673D1D" w14:textId="77777777" w:rsidTr="00931891">
        <w:trPr>
          <w:trHeight w:val="312"/>
          <w:jc w:val="center"/>
        </w:trPr>
        <w:tc>
          <w:tcPr>
            <w:tcW w:w="1452" w:type="dxa"/>
            <w:vMerge/>
            <w:tcBorders>
              <w:left w:val="single" w:sz="4" w:space="0" w:color="1E7648"/>
              <w:right w:val="single" w:sz="4" w:space="0" w:color="1E7648"/>
            </w:tcBorders>
          </w:tcPr>
          <w:p w14:paraId="6827D9D5" w14:textId="7F842F28"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5BDCA6BB" w14:textId="77777777" w:rsidR="002175AD" w:rsidRPr="009109A1" w:rsidRDefault="002175AD" w:rsidP="005D18CD">
            <w:pPr>
              <w:rPr>
                <w:rFonts w:ascii="Times New Roman" w:eastAsia="思源黑体 CN Normal" w:hAnsi="Times New Roman" w:cs="Times New Roman"/>
                <w:b/>
                <w:bCs/>
                <w:sz w:val="17"/>
                <w:szCs w:val="17"/>
              </w:rPr>
            </w:pPr>
          </w:p>
        </w:tc>
        <w:tc>
          <w:tcPr>
            <w:tcW w:w="4106"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AF5326B" w14:textId="77777777" w:rsidR="002175AD" w:rsidRPr="009109A1" w:rsidRDefault="002175AD" w:rsidP="005D18CD">
            <w:pPr>
              <w:jc w:val="center"/>
              <w:rPr>
                <w:rFonts w:ascii="Times New Roman" w:eastAsia="思源黑体 CN Normal" w:hAnsi="Times New Roman" w:cs="Times New Roman"/>
                <w:b/>
                <w:bCs/>
                <w:sz w:val="17"/>
                <w:szCs w:val="17"/>
              </w:rPr>
            </w:pP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B9C0E95" w14:textId="77777777" w:rsidR="002175AD" w:rsidRPr="009109A1" w:rsidRDefault="002175AD" w:rsidP="005D18C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Interpretation:</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365ECECE" w14:textId="640BEF28" w:rsidR="00AA42D4" w:rsidRDefault="00AA42D4" w:rsidP="005D18CD">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if a.clinic_num_g == 5%}</w:t>
            </w:r>
          </w:p>
          <w:p w14:paraId="6B5F26F9" w14:textId="77777777" w:rsidR="002175AD" w:rsidRDefault="002175AD" w:rsidP="005D18CD">
            <w:pPr>
              <w:jc w:val="left"/>
              <w:rPr>
                <w:rFonts w:ascii="Times New Roman" w:eastAsia="思源黑体 CN Normal" w:hAnsi="Times New Roman" w:cs="Times New Roman"/>
                <w:color w:val="000000" w:themeColor="text1"/>
                <w:sz w:val="17"/>
                <w:szCs w:val="17"/>
              </w:rPr>
            </w:pPr>
            <w:r w:rsidRPr="009109A1">
              <w:rPr>
                <w:rFonts w:ascii="Times New Roman" w:eastAsia="思源黑体 CN Normal" w:hAnsi="Times New Roman" w:cs="Times New Roman"/>
                <w:color w:val="000000" w:themeColor="text1"/>
                <w:sz w:val="17"/>
                <w:szCs w:val="17"/>
              </w:rPr>
              <w:t>Pathogenic</w:t>
            </w:r>
          </w:p>
          <w:p w14:paraId="021D0D95" w14:textId="77777777" w:rsidR="00AA42D4" w:rsidRDefault="00AA42D4" w:rsidP="005D18CD">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{%p else%}</w:t>
            </w:r>
          </w:p>
          <w:p w14:paraId="7A77B326" w14:textId="540AB44C" w:rsidR="00AA42D4" w:rsidRDefault="009F5944" w:rsidP="005D18CD">
            <w:pPr>
              <w:jc w:val="left"/>
              <w:rPr>
                <w:rFonts w:ascii="Times New Roman" w:eastAsia="思源黑体 CN Normal" w:hAnsi="Times New Roman" w:cs="Times New Roman"/>
                <w:color w:val="000000" w:themeColor="text1"/>
                <w:sz w:val="17"/>
                <w:szCs w:val="17"/>
              </w:rPr>
            </w:pPr>
            <w:r w:rsidRPr="009F5944">
              <w:rPr>
                <w:rFonts w:ascii="Times New Roman" w:eastAsia="思源黑体 CN Normal" w:hAnsi="Times New Roman" w:cs="Times New Roman"/>
                <w:color w:val="000000" w:themeColor="text1"/>
                <w:sz w:val="17"/>
                <w:szCs w:val="17"/>
              </w:rPr>
              <w:t>Likely pathogenic</w:t>
            </w:r>
          </w:p>
          <w:p w14:paraId="5CE8508E" w14:textId="2AE2E4A8" w:rsidR="00AA42D4" w:rsidRPr="009109A1" w:rsidRDefault="00AA42D4" w:rsidP="005D18CD">
            <w:pPr>
              <w:jc w:val="left"/>
              <w:rPr>
                <w:rFonts w:ascii="Times New Roman" w:eastAsia="思源黑体 CN Normal" w:hAnsi="Times New Roman" w:cs="Times New Roman"/>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endif%}</w:t>
            </w:r>
          </w:p>
        </w:tc>
      </w:tr>
      <w:tr w:rsidR="002175AD" w:rsidRPr="009109A1" w14:paraId="2699C140" w14:textId="77777777" w:rsidTr="00C26D1C">
        <w:trPr>
          <w:trHeight w:val="363"/>
          <w:jc w:val="center"/>
        </w:trPr>
        <w:tc>
          <w:tcPr>
            <w:tcW w:w="1452" w:type="dxa"/>
            <w:vMerge/>
            <w:tcBorders>
              <w:left w:val="single" w:sz="4" w:space="0" w:color="1E7648"/>
              <w:right w:val="single" w:sz="4" w:space="0" w:color="1E7648"/>
            </w:tcBorders>
          </w:tcPr>
          <w:p w14:paraId="2EA06019" w14:textId="09C5F915"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59935B66" w14:textId="77777777" w:rsidR="002175AD" w:rsidRPr="009109A1" w:rsidRDefault="002175AD" w:rsidP="005D18C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Gene Description:</w:t>
            </w:r>
          </w:p>
          <w:p w14:paraId="05263A5D" w14:textId="7E71FF84" w:rsidR="002175AD" w:rsidRPr="009109A1" w:rsidRDefault="000A721F" w:rsidP="005D18CD">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lastRenderedPageBreak/>
              <w:t>{{a.gene_function_en|e}}</w:t>
            </w:r>
          </w:p>
        </w:tc>
      </w:tr>
      <w:tr w:rsidR="002175AD" w:rsidRPr="009109A1" w14:paraId="3228BA4F" w14:textId="77777777" w:rsidTr="00C26D1C">
        <w:trPr>
          <w:trHeight w:val="363"/>
          <w:jc w:val="center"/>
        </w:trPr>
        <w:tc>
          <w:tcPr>
            <w:tcW w:w="1452" w:type="dxa"/>
            <w:vMerge/>
            <w:tcBorders>
              <w:left w:val="single" w:sz="4" w:space="0" w:color="1E7648"/>
              <w:right w:val="single" w:sz="4" w:space="0" w:color="1E7648"/>
            </w:tcBorders>
          </w:tcPr>
          <w:p w14:paraId="73978851" w14:textId="11F982EE"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dotted" w:sz="4" w:space="0" w:color="D0CECE" w:themeColor="background2" w:themeShade="E6"/>
              <w:right w:val="single" w:sz="4" w:space="0" w:color="1E7648"/>
            </w:tcBorders>
          </w:tcPr>
          <w:p w14:paraId="175583FD" w14:textId="77777777" w:rsidR="002175AD" w:rsidRPr="009109A1" w:rsidRDefault="002175AD" w:rsidP="005D18C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Variant Description and Evidence:</w:t>
            </w:r>
          </w:p>
          <w:p w14:paraId="46B53E6D" w14:textId="269A9244" w:rsidR="002175AD" w:rsidRPr="009109A1" w:rsidRDefault="000A721F" w:rsidP="005D18CD">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t>{{a.variant_desc_en|e}}{{a.variant_interpret_en|e}}</w:t>
            </w:r>
          </w:p>
        </w:tc>
      </w:tr>
      <w:tr w:rsidR="002175AD" w:rsidRPr="009109A1" w14:paraId="73E9052B" w14:textId="77777777" w:rsidTr="00C26D1C">
        <w:trPr>
          <w:trHeight w:val="744"/>
          <w:jc w:val="center"/>
        </w:trPr>
        <w:tc>
          <w:tcPr>
            <w:tcW w:w="1452" w:type="dxa"/>
            <w:vMerge/>
            <w:tcBorders>
              <w:left w:val="single" w:sz="4" w:space="0" w:color="1E7648"/>
              <w:right w:val="single" w:sz="4" w:space="0" w:color="1E7648"/>
            </w:tcBorders>
          </w:tcPr>
          <w:p w14:paraId="12E76C26" w14:textId="77777777"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0E780D24" w14:textId="77777777" w:rsidR="002175AD" w:rsidRPr="009109A1" w:rsidRDefault="002175AD" w:rsidP="002175A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Hereditary Cancer Risk:</w:t>
            </w:r>
          </w:p>
          <w:p w14:paraId="14566670"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if a.evi_sum.evi_split and a.evi_sum.evi_split.Predisposing%}</w:t>
            </w:r>
          </w:p>
          <w:p w14:paraId="51A4A450"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for b in a.evi_sum.evi_split.Predisposing%}</w:t>
            </w:r>
          </w:p>
          <w:p w14:paraId="344071CC" w14:textId="2587814C"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{{b.evi_interpretation</w:t>
            </w:r>
            <w:r w:rsidR="00BF3F20">
              <w:rPr>
                <w:rFonts w:ascii="Times New Roman" w:eastAsia="思源黑体 CN Normal" w:hAnsi="Times New Roman" w:cs="Times New Roman"/>
                <w:sz w:val="17"/>
                <w:szCs w:val="17"/>
              </w:rPr>
              <w:t>_en</w:t>
            </w:r>
            <w:r w:rsidRPr="0071237A">
              <w:rPr>
                <w:rFonts w:ascii="Times New Roman" w:eastAsia="思源黑体 CN Normal" w:hAnsi="Times New Roman" w:cs="Times New Roman"/>
                <w:sz w:val="17"/>
                <w:szCs w:val="17"/>
              </w:rPr>
              <w:t>|e}}</w:t>
            </w:r>
          </w:p>
          <w:p w14:paraId="275A65B2"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endfor%}</w:t>
            </w:r>
          </w:p>
          <w:p w14:paraId="4EC59CC4"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else%}</w:t>
            </w:r>
          </w:p>
          <w:p w14:paraId="0E1BEC3D"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w:t>
            </w:r>
          </w:p>
          <w:p w14:paraId="532CACAB" w14:textId="7190BCC6" w:rsidR="002175AD" w:rsidRPr="0004617C"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endif%}</w:t>
            </w:r>
          </w:p>
        </w:tc>
      </w:tr>
      <w:tr w:rsidR="002175AD" w:rsidRPr="009109A1" w14:paraId="5D01925F" w14:textId="77777777" w:rsidTr="00C26D1C">
        <w:trPr>
          <w:trHeight w:val="744"/>
          <w:jc w:val="center"/>
        </w:trPr>
        <w:tc>
          <w:tcPr>
            <w:tcW w:w="10207" w:type="dxa"/>
            <w:gridSpan w:val="5"/>
            <w:tcBorders>
              <w:left w:val="single" w:sz="4" w:space="0" w:color="1E7648"/>
              <w:right w:val="single" w:sz="4" w:space="0" w:color="1E7648"/>
            </w:tcBorders>
          </w:tcPr>
          <w:p w14:paraId="0527A56A" w14:textId="40C3B82E" w:rsidR="002175AD" w:rsidRPr="00AE2B07" w:rsidRDefault="007D0FDF" w:rsidP="00387427">
            <w:pPr>
              <w:rPr>
                <w:rFonts w:ascii="Times New Roman" w:hAnsi="Times New Roman" w:cs="Times New Roman"/>
              </w:rPr>
            </w:pPr>
            <w:r w:rsidRPr="00AE2B07">
              <w:rPr>
                <w:rFonts w:ascii="Times New Roman" w:hAnsi="Times New Roman" w:cs="Times New Roman" w:hint="eastAsia"/>
              </w:rPr>
              <w:t>{</w:t>
            </w:r>
            <w:r w:rsidRPr="00AE2B07">
              <w:rPr>
                <w:rFonts w:ascii="Times New Roman" w:hAnsi="Times New Roman" w:cs="Times New Roman"/>
              </w:rPr>
              <w:t>%tr endfor%}</w:t>
            </w:r>
          </w:p>
        </w:tc>
      </w:tr>
    </w:tbl>
    <w:p w14:paraId="29CC1D0A" w14:textId="18089595" w:rsidR="00017AD9" w:rsidRDefault="00AC2B7A" w:rsidP="00D07B69">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PTMv3"/>
        <w:tblW w:w="10207" w:type="dxa"/>
        <w:jc w:val="center"/>
        <w:tblLayout w:type="fixed"/>
        <w:tblLook w:val="04A0" w:firstRow="1" w:lastRow="0" w:firstColumn="1" w:lastColumn="0" w:noHBand="0" w:noVBand="1"/>
      </w:tblPr>
      <w:tblGrid>
        <w:gridCol w:w="1452"/>
        <w:gridCol w:w="8755"/>
      </w:tblGrid>
      <w:tr w:rsidR="002E13BA" w:rsidRPr="009109A1" w14:paraId="70940CE5" w14:textId="77777777" w:rsidTr="00C0267E">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0DFB2210" w14:textId="77777777" w:rsidR="002E13BA" w:rsidRPr="009109A1" w:rsidRDefault="002E13BA" w:rsidP="00C0267E">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tcBorders>
              <w:top w:val="single" w:sz="4" w:space="0" w:color="FFFFFF" w:themeColor="background1"/>
              <w:left w:val="single" w:sz="8" w:space="0" w:color="FFFFFF" w:themeColor="background1"/>
              <w:right w:val="single" w:sz="4" w:space="0" w:color="1E7648"/>
            </w:tcBorders>
          </w:tcPr>
          <w:p w14:paraId="7656875E" w14:textId="77777777" w:rsidR="002E13BA" w:rsidRPr="009109A1" w:rsidRDefault="002E13BA" w:rsidP="00C0267E">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2E13BA" w:rsidRPr="009109A1" w14:paraId="77CAB30F" w14:textId="77777777" w:rsidTr="002E13BA">
        <w:trPr>
          <w:trHeight w:val="391"/>
          <w:jc w:val="center"/>
        </w:trPr>
        <w:tc>
          <w:tcPr>
            <w:tcW w:w="10207" w:type="dxa"/>
            <w:gridSpan w:val="2"/>
            <w:tcBorders>
              <w:top w:val="single" w:sz="4" w:space="0" w:color="1E7648"/>
              <w:left w:val="single" w:sz="4" w:space="0" w:color="1E7648"/>
              <w:right w:val="single" w:sz="4" w:space="0" w:color="1E7648"/>
            </w:tcBorders>
          </w:tcPr>
          <w:p w14:paraId="2F7A097C" w14:textId="4D63ABBE" w:rsidR="002E13BA" w:rsidRPr="009109A1" w:rsidRDefault="00960CD6" w:rsidP="002E13BA">
            <w:pPr>
              <w:jc w:val="center"/>
              <w:rPr>
                <w:rFonts w:ascii="Times New Roman" w:eastAsia="思源黑体 CN Normal" w:hAnsi="Times New Roman" w:cs="Times New Roman"/>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571BA2EF" w14:textId="34E1BB93" w:rsidR="00AC2B7A" w:rsidRPr="009109A1" w:rsidRDefault="00AC2B7A" w:rsidP="00D07B69">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1EA4D19C" w14:textId="77777777" w:rsidR="003C7004" w:rsidRPr="009109A1" w:rsidRDefault="003C7004">
      <w:pPr>
        <w:rPr>
          <w:rFonts w:ascii="Times New Roman" w:hAnsi="Times New Roman" w:cs="Times New Roman"/>
        </w:rPr>
      </w:pPr>
    </w:p>
    <w:p w14:paraId="2B5E329A" w14:textId="3D644650" w:rsidR="00007E22" w:rsidRPr="009109A1" w:rsidRDefault="00007E22" w:rsidP="00007E2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&gt;2.</w:t>
      </w:r>
      <w:r w:rsidR="005C3440" w:rsidRPr="009109A1">
        <w:rPr>
          <w:rFonts w:ascii="Times New Roman" w:eastAsia="思源黑体 CN Bold" w:hAnsi="Times New Roman" w:cs="Times New Roman"/>
          <w:color w:val="1E7648"/>
          <w:sz w:val="24"/>
          <w:szCs w:val="24"/>
        </w:rPr>
        <w:t>3</w:t>
      </w:r>
      <w:r w:rsidRPr="009109A1">
        <w:rPr>
          <w:rFonts w:ascii="Times New Roman" w:eastAsia="思源黑体 CN Bold" w:hAnsi="Times New Roman" w:cs="Times New Roman"/>
          <w:color w:val="1E7648"/>
          <w:sz w:val="24"/>
          <w:szCs w:val="24"/>
        </w:rPr>
        <w:t xml:space="preserve"> </w:t>
      </w:r>
      <w:r w:rsidR="00E678B9" w:rsidRPr="009109A1">
        <w:rPr>
          <w:rFonts w:ascii="Times New Roman" w:eastAsia="思源黑体 CN Bold" w:hAnsi="Times New Roman" w:cs="Times New Roman"/>
          <w:color w:val="1E7648"/>
          <w:sz w:val="24"/>
          <w:szCs w:val="24"/>
        </w:rPr>
        <w:t>Variant(s) of Uncertain Significance</w:t>
      </w:r>
    </w:p>
    <w:p w14:paraId="37EC2F8B" w14:textId="77777777" w:rsidR="00F3460C" w:rsidRPr="009109A1" w:rsidRDefault="00F3460C" w:rsidP="00F3460C">
      <w:pPr>
        <w:rPr>
          <w:rFonts w:ascii="Times New Roman" w:hAnsi="Times New Roman" w:cs="Times New Roman"/>
        </w:rPr>
      </w:pPr>
    </w:p>
    <w:tbl>
      <w:tblPr>
        <w:tblStyle w:val="PTMv3"/>
        <w:tblW w:w="10132" w:type="dxa"/>
        <w:jc w:val="center"/>
        <w:tblLayout w:type="fixed"/>
        <w:tblLook w:val="04A0" w:firstRow="1" w:lastRow="0" w:firstColumn="1" w:lastColumn="0" w:noHBand="0" w:noVBand="1"/>
      </w:tblPr>
      <w:tblGrid>
        <w:gridCol w:w="1861"/>
        <w:gridCol w:w="4881"/>
        <w:gridCol w:w="1722"/>
        <w:gridCol w:w="1668"/>
      </w:tblGrid>
      <w:tr w:rsidR="0058297A" w:rsidRPr="0077772C" w14:paraId="73BD994D" w14:textId="77777777" w:rsidTr="0058297A">
        <w:trPr>
          <w:cnfStyle w:val="100000000000" w:firstRow="1" w:lastRow="0" w:firstColumn="0" w:lastColumn="0" w:oddVBand="0" w:evenVBand="0" w:oddHBand="0" w:evenHBand="0" w:firstRowFirstColumn="0" w:firstRowLastColumn="0" w:lastRowFirstColumn="0" w:lastRowLastColumn="0"/>
          <w:trHeight w:val="390"/>
          <w:jc w:val="center"/>
        </w:trPr>
        <w:tc>
          <w:tcPr>
            <w:tcW w:w="1861" w:type="dxa"/>
            <w:tcBorders>
              <w:top w:val="single" w:sz="4" w:space="0" w:color="1E7648"/>
              <w:left w:val="single" w:sz="4" w:space="0" w:color="1E7648"/>
              <w:bottom w:val="single" w:sz="4" w:space="0" w:color="1E7648"/>
              <w:right w:val="single" w:sz="4" w:space="0" w:color="FFFFFF" w:themeColor="background1"/>
            </w:tcBorders>
          </w:tcPr>
          <w:p w14:paraId="0A7EB5DB" w14:textId="77777777"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Gene</w:t>
            </w:r>
          </w:p>
        </w:tc>
        <w:tc>
          <w:tcPr>
            <w:tcW w:w="4881" w:type="dxa"/>
            <w:tcBorders>
              <w:top w:val="single" w:sz="4" w:space="0" w:color="1E7648"/>
              <w:left w:val="single" w:sz="4" w:space="0" w:color="FFFFFF" w:themeColor="background1"/>
              <w:bottom w:val="single" w:sz="4" w:space="0" w:color="1E7648"/>
              <w:right w:val="single" w:sz="4" w:space="0" w:color="FFFFFF" w:themeColor="background1"/>
            </w:tcBorders>
          </w:tcPr>
          <w:p w14:paraId="3A133913" w14:textId="77777777"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Variants</w:t>
            </w:r>
          </w:p>
        </w:tc>
        <w:tc>
          <w:tcPr>
            <w:tcW w:w="1722" w:type="dxa"/>
            <w:tcBorders>
              <w:top w:val="single" w:sz="4" w:space="0" w:color="1E7648"/>
              <w:left w:val="single" w:sz="4" w:space="0" w:color="FFFFFF" w:themeColor="background1"/>
              <w:bottom w:val="single" w:sz="4" w:space="0" w:color="1E7648"/>
              <w:right w:val="single" w:sz="4" w:space="0" w:color="FFFFFF" w:themeColor="background1"/>
            </w:tcBorders>
          </w:tcPr>
          <w:p w14:paraId="0E815CF9" w14:textId="6C363031"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hint="eastAsia"/>
                <w:b/>
                <w:bCs/>
                <w:color w:val="FFFFFF" w:themeColor="background1"/>
                <w:sz w:val="18"/>
                <w:szCs w:val="18"/>
              </w:rPr>
              <w:t>Zygosity</w:t>
            </w:r>
          </w:p>
        </w:tc>
        <w:tc>
          <w:tcPr>
            <w:tcW w:w="1668" w:type="dxa"/>
            <w:tcBorders>
              <w:top w:val="single" w:sz="4" w:space="0" w:color="1E7648"/>
              <w:left w:val="single" w:sz="4" w:space="0" w:color="FFFFFF" w:themeColor="background1"/>
              <w:bottom w:val="single" w:sz="4" w:space="0" w:color="1E7648"/>
              <w:right w:val="single" w:sz="4" w:space="0" w:color="1E7648"/>
            </w:tcBorders>
          </w:tcPr>
          <w:p w14:paraId="13D88045" w14:textId="77777777"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Interpretation</w:t>
            </w:r>
          </w:p>
        </w:tc>
      </w:tr>
      <w:tr w:rsidR="0058297A" w:rsidRPr="0077772C" w14:paraId="15D36F8D"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4BAF0EB1" w14:textId="1F9A44EB"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if </w:t>
            </w:r>
            <w:r w:rsidRPr="0058297A">
              <w:rPr>
                <w:rFonts w:ascii="Times New Roman" w:eastAsia="思源黑体 CN Normal" w:hAnsi="Times New Roman" w:cs="Times New Roman"/>
                <w:b/>
                <w:bCs/>
                <w:sz w:val="17"/>
                <w:szCs w:val="17"/>
              </w:rPr>
              <w:t>var.var_germline.level_3 + var.germline_cnv.level_3</w:t>
            </w:r>
            <w:r w:rsidRPr="0077772C">
              <w:rPr>
                <w:rFonts w:ascii="Times New Roman" w:eastAsia="思源黑体 CN Normal" w:hAnsi="Times New Roman" w:cs="Times New Roman"/>
                <w:b/>
                <w:bCs/>
                <w:sz w:val="17"/>
                <w:szCs w:val="17"/>
              </w:rPr>
              <w:t xml:space="preserve"> %}</w:t>
            </w:r>
          </w:p>
        </w:tc>
      </w:tr>
      <w:tr w:rsidR="0058297A" w:rsidRPr="0077772C" w14:paraId="07BC7CC4"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6B6B2021" w14:textId="3324C8FB"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for a in </w:t>
            </w:r>
            <w:r w:rsidRPr="0058297A">
              <w:rPr>
                <w:rFonts w:ascii="Times New Roman" w:eastAsia="思源黑体 CN Normal" w:hAnsi="Times New Roman" w:cs="Times New Roman"/>
                <w:b/>
                <w:bCs/>
                <w:sz w:val="17"/>
                <w:szCs w:val="17"/>
              </w:rPr>
              <w:t>var.var_germline.level_3 + var.germline_cnv.level_3</w:t>
            </w:r>
            <w:r w:rsidRPr="0077772C">
              <w:rPr>
                <w:rFonts w:ascii="Times New Roman" w:eastAsia="思源黑体 CN Normal" w:hAnsi="Times New Roman" w:cs="Times New Roman"/>
                <w:b/>
                <w:bCs/>
                <w:sz w:val="17"/>
                <w:szCs w:val="17"/>
              </w:rPr>
              <w:t xml:space="preserve"> %}</w:t>
            </w:r>
          </w:p>
        </w:tc>
      </w:tr>
      <w:tr w:rsidR="0058297A" w:rsidRPr="0077772C" w14:paraId="58F81FA7" w14:textId="77777777" w:rsidTr="0058297A">
        <w:trPr>
          <w:trHeight w:val="390"/>
          <w:jc w:val="center"/>
        </w:trPr>
        <w:tc>
          <w:tcPr>
            <w:tcW w:w="1861" w:type="dxa"/>
            <w:tcBorders>
              <w:top w:val="single" w:sz="4" w:space="0" w:color="1E7648"/>
              <w:left w:val="single" w:sz="4" w:space="0" w:color="1E7648"/>
              <w:bottom w:val="single" w:sz="4" w:space="0" w:color="1E7648"/>
              <w:right w:val="single" w:sz="4" w:space="0" w:color="1E7648"/>
            </w:tcBorders>
          </w:tcPr>
          <w:p w14:paraId="650B1888" w14:textId="77777777" w:rsidR="0058297A" w:rsidRPr="0077772C" w:rsidRDefault="0058297A" w:rsidP="0058297A">
            <w:pPr>
              <w:jc w:val="center"/>
              <w:rPr>
                <w:rFonts w:ascii="Times New Roman" w:eastAsia="思源黑体 CN Normal" w:hAnsi="Times New Roman" w:cs="Times New Roman"/>
                <w:b/>
                <w:bCs/>
                <w:i/>
                <w:iCs/>
                <w:sz w:val="17"/>
                <w:szCs w:val="17"/>
              </w:rPr>
            </w:pPr>
            <w:r w:rsidRPr="0077772C">
              <w:rPr>
                <w:rFonts w:ascii="Times New Roman" w:eastAsia="思源黑体 CN Normal" w:hAnsi="Times New Roman" w:cs="Times New Roman"/>
                <w:b/>
                <w:bCs/>
                <w:i/>
                <w:iCs/>
                <w:sz w:val="17"/>
                <w:szCs w:val="17"/>
              </w:rPr>
              <w:t>{{a.gene_symbol}}</w:t>
            </w:r>
          </w:p>
        </w:tc>
        <w:tc>
          <w:tcPr>
            <w:tcW w:w="4881" w:type="dxa"/>
            <w:tcBorders>
              <w:top w:val="single" w:sz="4" w:space="0" w:color="1E7648"/>
              <w:left w:val="single" w:sz="4" w:space="0" w:color="1E7648"/>
              <w:bottom w:val="single" w:sz="4" w:space="0" w:color="1E7648"/>
              <w:right w:val="single" w:sz="4" w:space="0" w:color="1E7648"/>
            </w:tcBorders>
          </w:tcPr>
          <w:p w14:paraId="2BB3B598" w14:textId="77777777" w:rsidR="0058297A" w:rsidRP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284A5EEA" w14:textId="3D821A93" w:rsid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sidR="0039283E">
              <w:rPr>
                <w:rFonts w:ascii="Times New Roman" w:eastAsia="思源黑体 CN Normal" w:hAnsi="Times New Roman" w:cs="Times New Roman"/>
                <w:b/>
                <w:bCs/>
                <w:sz w:val="17"/>
                <w:szCs w:val="17"/>
              </w:rPr>
              <w:t>loss</w:t>
            </w:r>
          </w:p>
          <w:p w14:paraId="615B2763" w14:textId="77777777" w:rsidR="0039283E" w:rsidRDefault="0039283E" w:rsidP="0039283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4827F08D" w14:textId="77777777" w:rsidR="0058297A" w:rsidRP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3F443E3E" w14:textId="0102F602" w:rsid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sidR="0039283E">
              <w:rPr>
                <w:rFonts w:ascii="Times New Roman" w:eastAsia="思源黑体 CN Normal" w:hAnsi="Times New Roman" w:cs="Times New Roman"/>
                <w:b/>
                <w:bCs/>
                <w:sz w:val="17"/>
                <w:szCs w:val="17"/>
              </w:rPr>
              <w:t>gain</w:t>
            </w:r>
          </w:p>
          <w:p w14:paraId="602694ED" w14:textId="77777777" w:rsidR="0039283E" w:rsidRDefault="0039283E" w:rsidP="0039283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01A45A36" w14:textId="3814B561" w:rsid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75B9157C" w14:textId="253F1F66"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5EA6C6D2" w14:textId="77777777" w:rsidR="0058297A"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587A2E75" w14:textId="33B95089" w:rsidR="0058297A" w:rsidRPr="0077772C" w:rsidRDefault="0058297A" w:rsidP="0058297A">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1722" w:type="dxa"/>
            <w:tcBorders>
              <w:top w:val="single" w:sz="4" w:space="0" w:color="1E7648"/>
              <w:left w:val="single" w:sz="4" w:space="0" w:color="1E7648"/>
              <w:bottom w:val="single" w:sz="4" w:space="0" w:color="1E7648"/>
              <w:right w:val="single" w:sz="4" w:space="0" w:color="1E7648"/>
            </w:tcBorders>
          </w:tcPr>
          <w:p w14:paraId="0291AE79"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if a.type == “Loss” or a.type == “Gain”%}</w:t>
            </w:r>
          </w:p>
          <w:p w14:paraId="29DF1613"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if a.cnv_type == “HeteDel”%}</w:t>
            </w:r>
          </w:p>
          <w:p w14:paraId="493E8B06" w14:textId="7F684C81" w:rsidR="00CE68E5" w:rsidRDefault="00CE68E5" w:rsidP="00A71CF6">
            <w:pPr>
              <w:jc w:val="center"/>
              <w:rPr>
                <w:rFonts w:ascii="Times New Roman" w:eastAsia="思源黑体 CN Normal" w:hAnsi="Times New Roman" w:cs="Times New Roman"/>
                <w:b/>
                <w:bCs/>
                <w:sz w:val="17"/>
                <w:szCs w:val="17"/>
              </w:rPr>
            </w:pPr>
            <w:r w:rsidRPr="00CE68E5">
              <w:rPr>
                <w:rFonts w:ascii="Times New Roman" w:eastAsia="思源黑体 CN Normal" w:hAnsi="Times New Roman" w:cs="Times New Roman"/>
                <w:b/>
                <w:bCs/>
                <w:sz w:val="17"/>
                <w:szCs w:val="17"/>
              </w:rPr>
              <w:t>Heterozygous</w:t>
            </w:r>
          </w:p>
          <w:p w14:paraId="3F454D81" w14:textId="7ED840E5"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elif a.cnv_type == “HomoDel”%}</w:t>
            </w:r>
          </w:p>
          <w:p w14:paraId="60BB2202" w14:textId="178AC863" w:rsidR="00A71CF6" w:rsidRPr="00A71CF6" w:rsidRDefault="00184B4E" w:rsidP="00A71CF6">
            <w:pPr>
              <w:jc w:val="center"/>
              <w:rPr>
                <w:rFonts w:ascii="Times New Roman" w:eastAsia="思源黑体 CN Normal" w:hAnsi="Times New Roman" w:cs="Times New Roman"/>
                <w:b/>
                <w:bCs/>
                <w:sz w:val="17"/>
                <w:szCs w:val="17"/>
              </w:rPr>
            </w:pPr>
            <w:r w:rsidRPr="00184B4E">
              <w:rPr>
                <w:rFonts w:ascii="Times New Roman" w:eastAsia="思源黑体 CN Normal" w:hAnsi="Times New Roman" w:cs="Times New Roman"/>
                <w:b/>
                <w:bCs/>
                <w:sz w:val="17"/>
                <w:szCs w:val="17"/>
              </w:rPr>
              <w:t>Homozygous</w:t>
            </w:r>
          </w:p>
          <w:p w14:paraId="06147FE5"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else%}</w:t>
            </w:r>
          </w:p>
          <w:p w14:paraId="5B7B2D83"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w:t>
            </w:r>
          </w:p>
          <w:p w14:paraId="1F8DD2B5"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endif%}</w:t>
            </w:r>
          </w:p>
          <w:p w14:paraId="1ED9349C"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else%}</w:t>
            </w:r>
          </w:p>
          <w:p w14:paraId="0DC409C2" w14:textId="5BE14E5C"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{%if a.freq &gt;=0.85%}</w:t>
            </w:r>
            <w:r w:rsidR="00184B4E" w:rsidRPr="00184B4E">
              <w:rPr>
                <w:rFonts w:ascii="Times New Roman" w:eastAsia="思源黑体 CN Normal" w:hAnsi="Times New Roman" w:cs="Times New Roman"/>
                <w:b/>
                <w:bCs/>
                <w:sz w:val="17"/>
                <w:szCs w:val="17"/>
              </w:rPr>
              <w:t>Homozygous</w:t>
            </w:r>
            <w:r w:rsidRPr="00A71CF6">
              <w:rPr>
                <w:rFonts w:ascii="Times New Roman" w:eastAsia="思源黑体 CN Normal" w:hAnsi="Times New Roman" w:cs="Times New Roman"/>
                <w:b/>
                <w:bCs/>
                <w:sz w:val="17"/>
                <w:szCs w:val="17"/>
              </w:rPr>
              <w:t>{%else%}</w:t>
            </w:r>
            <w:r w:rsidR="00CE68E5" w:rsidRPr="00CE68E5">
              <w:rPr>
                <w:rFonts w:ascii="Times New Roman" w:eastAsia="思源黑体 CN Normal" w:hAnsi="Times New Roman" w:cs="Times New Roman"/>
                <w:b/>
                <w:bCs/>
                <w:sz w:val="17"/>
                <w:szCs w:val="17"/>
              </w:rPr>
              <w:t>Heterozygous</w:t>
            </w:r>
            <w:r w:rsidRPr="00A71CF6">
              <w:rPr>
                <w:rFonts w:ascii="Times New Roman" w:eastAsia="思源黑体 CN Normal" w:hAnsi="Times New Roman" w:cs="Times New Roman"/>
                <w:b/>
                <w:bCs/>
                <w:sz w:val="17"/>
                <w:szCs w:val="17"/>
              </w:rPr>
              <w:t>{%endif%}</w:t>
            </w:r>
          </w:p>
          <w:p w14:paraId="62551472" w14:textId="34B71D16" w:rsidR="0058297A" w:rsidRPr="0077772C"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endif%}</w:t>
            </w:r>
          </w:p>
        </w:tc>
        <w:tc>
          <w:tcPr>
            <w:tcW w:w="1668" w:type="dxa"/>
            <w:tcBorders>
              <w:top w:val="single" w:sz="4" w:space="0" w:color="1E7648"/>
              <w:left w:val="single" w:sz="4" w:space="0" w:color="1E7648"/>
              <w:bottom w:val="single" w:sz="4" w:space="0" w:color="1E7648"/>
              <w:right w:val="single" w:sz="4" w:space="0" w:color="1E7648"/>
            </w:tcBorders>
          </w:tcPr>
          <w:p w14:paraId="74FE405D"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Uncertain</w:t>
            </w:r>
          </w:p>
        </w:tc>
      </w:tr>
      <w:tr w:rsidR="0058297A" w:rsidRPr="0077772C" w14:paraId="42EFB73A"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41E32ADA"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endfor%}</w:t>
            </w:r>
          </w:p>
        </w:tc>
      </w:tr>
      <w:tr w:rsidR="0058297A" w:rsidRPr="0077772C" w14:paraId="32B73103"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0154F13C"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else%}</w:t>
            </w:r>
          </w:p>
        </w:tc>
      </w:tr>
      <w:tr w:rsidR="0058297A" w:rsidRPr="0077772C" w14:paraId="0638F4B1"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38E00BFE" w14:textId="3CBAF3D1" w:rsidR="0058297A" w:rsidRPr="0077772C" w:rsidRDefault="0058297A" w:rsidP="0058297A">
            <w:pPr>
              <w:jc w:val="cente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lastRenderedPageBreak/>
              <w:t>No variants of unknown clinical significance detected</w:t>
            </w:r>
          </w:p>
        </w:tc>
      </w:tr>
      <w:tr w:rsidR="0058297A" w:rsidRPr="0077772C" w14:paraId="47BE75D1"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520FEB30"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endif%}</w:t>
            </w:r>
          </w:p>
        </w:tc>
      </w:tr>
    </w:tbl>
    <w:p w14:paraId="055D0FF9" w14:textId="77777777" w:rsidR="003C7004" w:rsidRPr="009109A1" w:rsidRDefault="003C7004" w:rsidP="007956CE">
      <w:pPr>
        <w:rPr>
          <w:rFonts w:ascii="Times New Roman" w:hAnsi="Times New Roman" w:cs="Times New Roman"/>
        </w:rPr>
      </w:pPr>
    </w:p>
    <w:p w14:paraId="462C1F16" w14:textId="77777777" w:rsidR="00A57D03" w:rsidRPr="009109A1" w:rsidRDefault="00A57D03" w:rsidP="00A57D03">
      <w:pPr>
        <w:rPr>
          <w:rFonts w:ascii="Times New Roman" w:eastAsia="思源黑体 CN Normal" w:hAnsi="Times New Roman" w:cs="Times New Roman"/>
          <w:color w:val="000000"/>
          <w:sz w:val="16"/>
          <w:szCs w:val="16"/>
        </w:rPr>
      </w:pPr>
      <w:r w:rsidRPr="009109A1">
        <w:rPr>
          <w:rFonts w:ascii="Times New Roman" w:eastAsia="思源黑体 CN Normal" w:hAnsi="Times New Roman" w:cs="Times New Roman"/>
          <w:b/>
          <w:bCs/>
          <w:color w:val="000000"/>
          <w:sz w:val="16"/>
          <w:szCs w:val="16"/>
        </w:rPr>
        <w:t>Note:</w:t>
      </w:r>
    </w:p>
    <w:p w14:paraId="25B17067" w14:textId="77777777" w:rsidR="00A57D03" w:rsidRPr="00A47D1F" w:rsidRDefault="00A57D03" w:rsidP="00A57D03">
      <w:pPr>
        <w:numPr>
          <w:ilvl w:val="0"/>
          <w:numId w:val="3"/>
        </w:numPr>
        <w:tabs>
          <w:tab w:val="num" w:pos="720"/>
        </w:tabs>
        <w:rPr>
          <w:rFonts w:ascii="Times New Roman" w:eastAsia="思源黑体 CN Normal" w:hAnsi="Times New Roman" w:cs="Times New Roman"/>
          <w:color w:val="000000"/>
          <w:sz w:val="16"/>
          <w:szCs w:val="16"/>
        </w:rPr>
      </w:pPr>
      <w:r w:rsidRPr="00A47D1F">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sidRPr="00A47D1F">
          <w:rPr>
            <w:rStyle w:val="ae"/>
            <w:rFonts w:ascii="Times New Roman" w:eastAsia="思源黑体 CN Normal" w:hAnsi="Times New Roman" w:cs="Times New Roman"/>
            <w:sz w:val="16"/>
            <w:szCs w:val="16"/>
          </w:rPr>
          <w:t>http://varnomen.hgvs.org</w:t>
        </w:r>
      </w:hyperlink>
      <w:r w:rsidRPr="00A47D1F">
        <w:rPr>
          <w:rFonts w:ascii="Times New Roman" w:eastAsia="思源黑体 CN Normal" w:hAnsi="Times New Roman" w:cs="Times New Roman"/>
          <w:color w:val="000000"/>
          <w:sz w:val="16"/>
          <w:szCs w:val="16"/>
        </w:rPr>
        <w:t>).</w:t>
      </w:r>
    </w:p>
    <w:p w14:paraId="11CBE739" w14:textId="74627CEF" w:rsidR="00A57D03" w:rsidRPr="00A47D1F" w:rsidRDefault="00A57D03" w:rsidP="00A57D03">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color w:val="000000" w:themeColor="text1"/>
          <w:sz w:val="16"/>
          <w:szCs w:val="16"/>
        </w:rPr>
        <w:t>The interpretation of the germline variants detected from whole blood samples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variants are listed in the above table if detected. (refer to the " Variant Nomenclature and Interpretation" section in the "Disclaimer" for details)</w:t>
      </w:r>
    </w:p>
    <w:p w14:paraId="04EB1F47" w14:textId="16045E2C" w:rsidR="003C7004" w:rsidRPr="00A47D1F" w:rsidRDefault="00C53753" w:rsidP="00CE6029">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color w:val="000000" w:themeColor="text1"/>
          <w:sz w:val="16"/>
          <w:szCs w:val="16"/>
        </w:rPr>
        <w:t>In the “2.1 Result Summary” table</w:t>
      </w:r>
      <w:r w:rsidR="009109A1" w:rsidRPr="00A47D1F">
        <w:rPr>
          <w:rFonts w:ascii="Times New Roman" w:eastAsia="思源黑体 CN Normal" w:hAnsi="Times New Roman" w:cs="Times New Roman" w:hint="eastAsia"/>
          <w:color w:val="000000" w:themeColor="text1"/>
          <w:sz w:val="16"/>
          <w:szCs w:val="16"/>
        </w:rPr>
        <w:t xml:space="preserve"> and the </w:t>
      </w:r>
      <w:r w:rsidR="009109A1" w:rsidRPr="00A47D1F">
        <w:rPr>
          <w:rFonts w:ascii="Times New Roman" w:eastAsia="思源黑体 CN Normal" w:hAnsi="Times New Roman" w:cs="Times New Roman"/>
          <w:color w:val="000000" w:themeColor="text1"/>
          <w:sz w:val="16"/>
          <w:szCs w:val="16"/>
        </w:rPr>
        <w:t>“</w:t>
      </w:r>
      <w:r w:rsidR="009109A1" w:rsidRPr="00A47D1F">
        <w:rPr>
          <w:rFonts w:ascii="Times New Roman" w:eastAsia="思源黑体 CN Normal" w:hAnsi="Times New Roman" w:cs="Times New Roman" w:hint="eastAsia"/>
          <w:color w:val="000000" w:themeColor="text1"/>
          <w:sz w:val="16"/>
          <w:szCs w:val="16"/>
        </w:rPr>
        <w:t>2.2 Detailed Variant Description</w:t>
      </w:r>
      <w:r w:rsidR="009109A1" w:rsidRPr="00A47D1F">
        <w:rPr>
          <w:rFonts w:ascii="Times New Roman" w:eastAsia="思源黑体 CN Normal" w:hAnsi="Times New Roman" w:cs="Times New Roman"/>
          <w:color w:val="000000" w:themeColor="text1"/>
          <w:sz w:val="16"/>
          <w:szCs w:val="16"/>
        </w:rPr>
        <w:t>”</w:t>
      </w:r>
      <w:r w:rsidR="009109A1" w:rsidRPr="00A47D1F">
        <w:rPr>
          <w:rFonts w:ascii="Times New Roman" w:eastAsia="思源黑体 CN Normal" w:hAnsi="Times New Roman" w:cs="Times New Roman" w:hint="eastAsia"/>
          <w:color w:val="000000" w:themeColor="text1"/>
          <w:sz w:val="16"/>
          <w:szCs w:val="16"/>
        </w:rPr>
        <w:t xml:space="preserve"> table</w:t>
      </w:r>
      <w:r w:rsidRPr="00A47D1F">
        <w:rPr>
          <w:rFonts w:ascii="Times New Roman" w:eastAsia="思源黑体 CN Normal" w:hAnsi="Times New Roman" w:cs="Times New Roman"/>
          <w:color w:val="000000" w:themeColor="text1"/>
          <w:sz w:val="16"/>
          <w:szCs w:val="16"/>
        </w:rPr>
        <w:t xml:space="preserve">, </w:t>
      </w:r>
      <w:bookmarkStart w:id="1" w:name="_Hlk189753907"/>
      <w:r w:rsidRPr="00A47D1F">
        <w:rPr>
          <w:rFonts w:ascii="Times New Roman" w:eastAsia="思源黑体 CN Normal" w:hAnsi="Times New Roman" w:cs="Times New Roman"/>
          <w:color w:val="000000" w:themeColor="text1"/>
          <w:sz w:val="16"/>
          <w:szCs w:val="16"/>
        </w:rPr>
        <w:t xml:space="preserve">only pathogenic </w:t>
      </w:r>
      <w:r w:rsidR="00106B6C" w:rsidRPr="00A47D1F">
        <w:rPr>
          <w:rFonts w:ascii="Times New Roman" w:eastAsia="思源黑体 CN Normal" w:hAnsi="Times New Roman" w:cs="Times New Roman" w:hint="eastAsia"/>
          <w:color w:val="000000" w:themeColor="text1"/>
          <w:sz w:val="16"/>
          <w:szCs w:val="16"/>
        </w:rPr>
        <w:t xml:space="preserve">variant(s), </w:t>
      </w:r>
      <w:r w:rsidRPr="00A47D1F">
        <w:rPr>
          <w:rFonts w:ascii="Times New Roman" w:eastAsia="思源黑体 CN Normal" w:hAnsi="Times New Roman" w:cs="Times New Roman"/>
          <w:color w:val="000000" w:themeColor="text1"/>
          <w:sz w:val="16"/>
          <w:szCs w:val="16"/>
        </w:rPr>
        <w:t>likely pathogenic variant(s)</w:t>
      </w:r>
      <w:r w:rsidR="00106B6C" w:rsidRPr="00A47D1F">
        <w:rPr>
          <w:rFonts w:ascii="Times New Roman" w:eastAsia="思源黑体 CN Normal" w:hAnsi="Times New Roman" w:cs="Times New Roman" w:hint="eastAsia"/>
          <w:color w:val="000000" w:themeColor="text1"/>
          <w:sz w:val="16"/>
          <w:szCs w:val="16"/>
        </w:rPr>
        <w:t>,</w:t>
      </w:r>
      <w:r w:rsidR="00C66A09" w:rsidRPr="00A47D1F">
        <w:rPr>
          <w:rFonts w:ascii="Times New Roman" w:eastAsia="思源黑体 CN Normal" w:hAnsi="Times New Roman" w:cs="Times New Roman" w:hint="eastAsia"/>
          <w:color w:val="000000" w:themeColor="text1"/>
          <w:sz w:val="16"/>
          <w:szCs w:val="16"/>
        </w:rPr>
        <w:t xml:space="preserve"> large rearrangement (LR) deletions</w:t>
      </w:r>
      <w:r w:rsidR="00106B6C" w:rsidRPr="00A47D1F">
        <w:rPr>
          <w:rFonts w:ascii="Times New Roman" w:eastAsia="思源黑体 CN Normal" w:hAnsi="Times New Roman" w:cs="Times New Roman" w:hint="eastAsia"/>
          <w:color w:val="000000" w:themeColor="text1"/>
          <w:sz w:val="16"/>
          <w:szCs w:val="16"/>
        </w:rPr>
        <w:t xml:space="preserve">, or </w:t>
      </w:r>
      <w:r w:rsidR="00106B6C" w:rsidRPr="00A47D1F">
        <w:rPr>
          <w:rFonts w:ascii="Times New Roman" w:eastAsia="思源黑体 CN Normal" w:hAnsi="Times New Roman" w:cs="Times New Roman"/>
          <w:color w:val="000000" w:themeColor="text1"/>
          <w:sz w:val="16"/>
          <w:szCs w:val="16"/>
        </w:rPr>
        <w:t>other genetic predisposition variants</w:t>
      </w:r>
      <w:r w:rsidR="00C66A09" w:rsidRPr="00A47D1F">
        <w:rPr>
          <w:rFonts w:ascii="Times New Roman" w:eastAsia="思源黑体 CN Normal" w:hAnsi="Times New Roman" w:cs="Times New Roman" w:hint="eastAsia"/>
          <w:color w:val="000000" w:themeColor="text1"/>
          <w:sz w:val="16"/>
          <w:szCs w:val="16"/>
        </w:rPr>
        <w:t xml:space="preserve"> </w:t>
      </w:r>
      <w:r w:rsidRPr="00A47D1F">
        <w:rPr>
          <w:rFonts w:ascii="Times New Roman" w:eastAsia="思源黑体 CN Normal" w:hAnsi="Times New Roman" w:cs="Times New Roman"/>
          <w:color w:val="000000" w:themeColor="text1"/>
          <w:sz w:val="16"/>
          <w:szCs w:val="16"/>
        </w:rPr>
        <w:t>are listed. In the “2.</w:t>
      </w:r>
      <w:r w:rsidR="009109A1" w:rsidRPr="00A47D1F">
        <w:rPr>
          <w:rFonts w:ascii="Times New Roman" w:eastAsia="思源黑体 CN Normal" w:hAnsi="Times New Roman" w:cs="Times New Roman" w:hint="eastAsia"/>
          <w:color w:val="000000" w:themeColor="text1"/>
          <w:sz w:val="16"/>
          <w:szCs w:val="16"/>
        </w:rPr>
        <w:t>3</w:t>
      </w:r>
      <w:r w:rsidRPr="00A47D1F">
        <w:rPr>
          <w:rFonts w:ascii="Times New Roman" w:eastAsia="思源黑体 CN Normal" w:hAnsi="Times New Roman" w:cs="Times New Roman"/>
          <w:color w:val="000000" w:themeColor="text1"/>
          <w:sz w:val="16"/>
          <w:szCs w:val="16"/>
        </w:rPr>
        <w:t xml:space="preserve"> </w:t>
      </w:r>
      <w:r w:rsidR="00F5331D" w:rsidRPr="00A47D1F">
        <w:rPr>
          <w:rFonts w:ascii="Times New Roman" w:eastAsia="思源黑体 CN Normal" w:hAnsi="Times New Roman" w:cs="Times New Roman"/>
          <w:color w:val="000000" w:themeColor="text1"/>
          <w:sz w:val="16"/>
          <w:szCs w:val="16"/>
        </w:rPr>
        <w:t>Variant(s) of Uncertain Significance</w:t>
      </w:r>
      <w:r w:rsidRPr="00A47D1F">
        <w:rPr>
          <w:rFonts w:ascii="Times New Roman" w:eastAsia="思源黑体 CN Normal" w:hAnsi="Times New Roman" w:cs="Times New Roman"/>
          <w:color w:val="000000" w:themeColor="text1"/>
          <w:sz w:val="16"/>
          <w:szCs w:val="16"/>
        </w:rPr>
        <w:t xml:space="preserve">” table, only </w:t>
      </w:r>
      <w:r w:rsidR="00CE6029" w:rsidRPr="00A47D1F">
        <w:rPr>
          <w:rFonts w:ascii="Times New Roman" w:eastAsia="思源黑体 CN Normal" w:hAnsi="Times New Roman" w:cs="Times New Roman"/>
          <w:color w:val="000000" w:themeColor="text1"/>
          <w:sz w:val="16"/>
          <w:szCs w:val="16"/>
        </w:rPr>
        <w:t xml:space="preserve">variant(s) of uncertain significance </w:t>
      </w:r>
      <w:r w:rsidRPr="00A47D1F">
        <w:rPr>
          <w:rFonts w:ascii="Times New Roman" w:eastAsia="思源黑体 CN Normal" w:hAnsi="Times New Roman" w:cs="Times New Roman"/>
          <w:color w:val="000000" w:themeColor="text1"/>
          <w:sz w:val="16"/>
          <w:szCs w:val="16"/>
        </w:rPr>
        <w:t xml:space="preserve">are listed. </w:t>
      </w:r>
      <w:bookmarkEnd w:id="1"/>
      <w:r w:rsidR="00CE6029" w:rsidRPr="00A47D1F">
        <w:rPr>
          <w:rFonts w:ascii="Times New Roman" w:eastAsia="思源黑体 CN Normal" w:hAnsi="Times New Roman" w:cs="Times New Roman"/>
          <w:color w:val="000000" w:themeColor="text1"/>
          <w:sz w:val="16"/>
          <w:szCs w:val="16"/>
        </w:rPr>
        <w:t xml:space="preserve">When </w:t>
      </w:r>
      <w:r w:rsidR="00C66A09" w:rsidRPr="00A47D1F">
        <w:rPr>
          <w:rFonts w:ascii="Times New Roman" w:eastAsia="思源黑体 CN Normal" w:hAnsi="Times New Roman" w:cs="Times New Roman" w:hint="eastAsia"/>
          <w:color w:val="000000" w:themeColor="text1"/>
          <w:sz w:val="16"/>
          <w:szCs w:val="16"/>
        </w:rPr>
        <w:t>LR</w:t>
      </w:r>
      <w:r w:rsidR="00D56A16" w:rsidRPr="00A47D1F">
        <w:rPr>
          <w:rFonts w:ascii="Times New Roman" w:eastAsia="思源黑体 CN Normal" w:hAnsi="Times New Roman" w:cs="Times New Roman" w:hint="eastAsia"/>
          <w:color w:val="000000" w:themeColor="text1"/>
          <w:sz w:val="16"/>
          <w:szCs w:val="16"/>
        </w:rPr>
        <w:t xml:space="preserve"> deletion </w:t>
      </w:r>
      <w:r w:rsidR="00CE6029" w:rsidRPr="00A47D1F">
        <w:rPr>
          <w:rFonts w:ascii="Times New Roman" w:eastAsia="思源黑体 CN Normal" w:hAnsi="Times New Roman" w:cs="Times New Roman"/>
          <w:color w:val="000000" w:themeColor="text1"/>
          <w:sz w:val="16"/>
          <w:szCs w:val="16"/>
        </w:rPr>
        <w:t>is detected, the fields for "Zygosity"</w:t>
      </w:r>
      <w:r w:rsidR="00E678B9" w:rsidRPr="00A47D1F">
        <w:rPr>
          <w:rFonts w:ascii="Times New Roman" w:eastAsia="思源黑体 CN Normal" w:hAnsi="Times New Roman" w:cs="Times New Roman"/>
          <w:color w:val="000000" w:themeColor="text1"/>
          <w:sz w:val="16"/>
          <w:szCs w:val="16"/>
        </w:rPr>
        <w:t xml:space="preserve"> </w:t>
      </w:r>
      <w:r w:rsidR="00CE6029" w:rsidRPr="00A47D1F">
        <w:rPr>
          <w:rFonts w:ascii="Times New Roman" w:eastAsia="思源黑体 CN Normal" w:hAnsi="Times New Roman" w:cs="Times New Roman"/>
          <w:color w:val="000000" w:themeColor="text1"/>
          <w:sz w:val="16"/>
          <w:szCs w:val="16"/>
        </w:rPr>
        <w:t>and "Interpretation" will be marked with "/".</w:t>
      </w:r>
    </w:p>
    <w:p w14:paraId="66A0FAF1" w14:textId="77777777" w:rsidR="00050291" w:rsidRPr="00A47D1F" w:rsidRDefault="00050291" w:rsidP="00CE6029">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hint="eastAsia"/>
          <w:color w:val="000000" w:themeColor="text1"/>
          <w:sz w:val="16"/>
          <w:szCs w:val="16"/>
        </w:rPr>
        <w:t>Hereditary patterns may include: AD (autosomal dominant), AR (autosomal recessive), and XL (X-linked inheritance).</w:t>
      </w:r>
    </w:p>
    <w:p w14:paraId="7A9B9606" w14:textId="1F11971C" w:rsidR="005B10D6" w:rsidRPr="00A74823" w:rsidRDefault="00CE6029" w:rsidP="00A74823">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color w:val="000000" w:themeColor="text1"/>
          <w:sz w:val="16"/>
          <w:szCs w:val="16"/>
        </w:rPr>
        <w:t>The interpretation of variants is based on published literature, guidelines, public databases, and clinical research results at the time the report is issued. As research progresses, variant interpretations may change.</w:t>
      </w:r>
      <w:r w:rsidR="005E7B40" w:rsidRPr="00A74823">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rsidRPr="009109A1" w14:paraId="08A04C15" w14:textId="77777777">
        <w:tc>
          <w:tcPr>
            <w:tcW w:w="4815" w:type="dxa"/>
          </w:tcPr>
          <w:p w14:paraId="095948BD" w14:textId="1C7C977E" w:rsidR="00426EF4" w:rsidRPr="009109A1" w:rsidRDefault="00426EF4">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2752" behindDoc="1" locked="0" layoutInCell="1" allowOverlap="1" wp14:anchorId="74913241" wp14:editId="0141D670">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0AE17A4" id="流程图: 接点 10" o:spid="_x0000_s1026" type="#_x0000_t120" style="position:absolute;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9109A1">
              <w:rPr>
                <w:rFonts w:ascii="Times New Roman" w:eastAsia="思源黑体 CN Bold" w:hAnsi="Times New Roman" w:cs="Times New Roman"/>
                <w:b/>
                <w:bCs/>
                <w:color w:val="FFFFFF" w:themeColor="background1"/>
                <w:sz w:val="28"/>
                <w:szCs w:val="28"/>
              </w:rPr>
              <w:t>3</w:t>
            </w:r>
            <w:r w:rsidRPr="009109A1">
              <w:rPr>
                <w:rFonts w:ascii="Times New Roman" w:eastAsia="思源黑体 CN Bold" w:hAnsi="Times New Roman" w:cs="Times New Roman"/>
                <w:b/>
                <w:bCs/>
                <w:color w:val="FFFFFF" w:themeColor="background1"/>
                <w:sz w:val="28"/>
                <w:szCs w:val="28"/>
              </w:rPr>
              <w:t xml:space="preserve"> </w:t>
            </w:r>
            <w:r w:rsidRPr="009109A1">
              <w:rPr>
                <w:rFonts w:ascii="Times New Roman" w:eastAsia="思源黑体 CN Bold" w:hAnsi="Times New Roman" w:cs="Times New Roman"/>
                <w:b/>
                <w:bCs/>
                <w:sz w:val="28"/>
                <w:szCs w:val="28"/>
              </w:rPr>
              <w:t xml:space="preserve"> </w:t>
            </w:r>
          </w:p>
        </w:tc>
        <w:tc>
          <w:tcPr>
            <w:tcW w:w="5517" w:type="dxa"/>
          </w:tcPr>
          <w:p w14:paraId="41482AD7" w14:textId="5CFCA123" w:rsidR="00426EF4" w:rsidRPr="009109A1" w:rsidRDefault="00426EF4">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1728" behindDoc="1" locked="0" layoutInCell="1" allowOverlap="1" wp14:anchorId="55CC2CAD" wp14:editId="7A7454DE">
                      <wp:simplePos x="0" y="0"/>
                      <wp:positionH relativeFrom="margin">
                        <wp:posOffset>-73514</wp:posOffset>
                      </wp:positionH>
                      <wp:positionV relativeFrom="paragraph">
                        <wp:posOffset>41373</wp:posOffset>
                      </wp:positionV>
                      <wp:extent cx="1439007" cy="319405"/>
                      <wp:effectExtent l="38100" t="38100" r="104140" b="99695"/>
                      <wp:wrapNone/>
                      <wp:docPr id="15" name="矩形: 圆角 12"/>
                      <wp:cNvGraphicFramePr/>
                      <a:graphic xmlns:a="http://schemas.openxmlformats.org/drawingml/2006/main">
                        <a:graphicData uri="http://schemas.microsoft.com/office/word/2010/wordprocessingShape">
                          <wps:wsp>
                            <wps:cNvSpPr/>
                            <wps:spPr>
                              <a:xfrm>
                                <a:off x="0" y="0"/>
                                <a:ext cx="14390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FA37EAA" id="矩形: 圆角 12" o:spid="_x0000_s1026" style="position:absolute;margin-left:-5.8pt;margin-top:3.25pt;width:113.3pt;height:25.1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9109A1">
              <w:rPr>
                <w:rFonts w:ascii="Times New Roman" w:eastAsia="思源黑体 CN Bold" w:hAnsi="Times New Roman" w:cs="Times New Roman"/>
                <w:b/>
                <w:bCs/>
                <w:color w:val="1E7648"/>
                <w:sz w:val="28"/>
                <w:szCs w:val="28"/>
              </w:rPr>
              <w:t>Quality Control</w:t>
            </w:r>
          </w:p>
        </w:tc>
      </w:tr>
    </w:tbl>
    <w:p w14:paraId="64B8E0B0" w14:textId="77777777" w:rsidR="002C042D" w:rsidRPr="009109A1" w:rsidRDefault="002C042D" w:rsidP="002C042D">
      <w:pPr>
        <w:rPr>
          <w:rFonts w:ascii="Times New Roman" w:eastAsia="思源黑体 CN Normal" w:hAnsi="Times New Roman" w:cs="Times New Roman"/>
          <w:sz w:val="16"/>
          <w:szCs w:val="16"/>
        </w:rPr>
      </w:pPr>
    </w:p>
    <w:tbl>
      <w:tblPr>
        <w:tblStyle w:val="ab"/>
        <w:tblW w:w="0" w:type="auto"/>
        <w:jc w:val="center"/>
        <w:tblLayout w:type="fixed"/>
        <w:tblLook w:val="04A0" w:firstRow="1" w:lastRow="0" w:firstColumn="1" w:lastColumn="0" w:noHBand="0" w:noVBand="1"/>
      </w:tblPr>
      <w:tblGrid>
        <w:gridCol w:w="1823"/>
        <w:gridCol w:w="3648"/>
        <w:gridCol w:w="2384"/>
        <w:gridCol w:w="2384"/>
      </w:tblGrid>
      <w:tr w:rsidR="00D9688F" w:rsidRPr="007E6D4F" w14:paraId="29295BDE" w14:textId="77777777" w:rsidTr="0058297A">
        <w:trPr>
          <w:trHeight w:val="466"/>
          <w:jc w:val="center"/>
        </w:trPr>
        <w:tc>
          <w:tcPr>
            <w:tcW w:w="5471" w:type="dxa"/>
            <w:gridSpan w:val="2"/>
            <w:tcBorders>
              <w:top w:val="single" w:sz="4" w:space="0" w:color="1E7648"/>
              <w:left w:val="single" w:sz="4" w:space="0" w:color="1E7648"/>
              <w:bottom w:val="single" w:sz="4" w:space="0" w:color="FFFFFF" w:themeColor="background1"/>
              <w:right w:val="single" w:sz="4" w:space="0" w:color="FFFFFF" w:themeColor="background1"/>
            </w:tcBorders>
            <w:shd w:val="clear" w:color="auto" w:fill="1E7648"/>
            <w:vAlign w:val="center"/>
          </w:tcPr>
          <w:p w14:paraId="0314DF69" w14:textId="77777777" w:rsidR="00D9688F" w:rsidRPr="007E6D4F" w:rsidRDefault="00D9688F" w:rsidP="005D18CD">
            <w:pPr>
              <w:pStyle w:val="11"/>
              <w:ind w:firstLineChars="0" w:firstLine="0"/>
              <w:jc w:val="center"/>
              <w:rPr>
                <w:rFonts w:ascii="Times New Roman" w:eastAsia="思源黑体 CN Bold" w:hAnsi="Times New Roman"/>
                <w:b/>
                <w:bCs/>
                <w:color w:val="FFFFFF"/>
                <w:sz w:val="18"/>
                <w:szCs w:val="18"/>
              </w:rPr>
            </w:pPr>
            <w:r w:rsidRPr="007E6D4F">
              <w:rPr>
                <w:rFonts w:ascii="Times New Roman" w:eastAsia="思源黑体 CN Bold" w:hAnsi="Times New Roman"/>
                <w:b/>
                <w:bCs/>
                <w:color w:val="FFFFFF"/>
                <w:sz w:val="18"/>
                <w:szCs w:val="18"/>
              </w:rPr>
              <w:t>QC Parameter</w:t>
            </w:r>
          </w:p>
        </w:tc>
        <w:tc>
          <w:tcPr>
            <w:tcW w:w="2384"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CB662E" w14:textId="77777777" w:rsidR="00D9688F" w:rsidRPr="007E6D4F" w:rsidRDefault="00D9688F" w:rsidP="005D18CD">
            <w:pPr>
              <w:pStyle w:val="11"/>
              <w:ind w:firstLine="360"/>
              <w:jc w:val="center"/>
              <w:rPr>
                <w:rFonts w:ascii="Times New Roman" w:eastAsia="思源黑体 CN Bold" w:hAnsi="Times New Roman"/>
                <w:b/>
                <w:bCs/>
                <w:color w:val="FFFFFF"/>
                <w:sz w:val="18"/>
                <w:szCs w:val="18"/>
              </w:rPr>
            </w:pPr>
            <w:r w:rsidRPr="007E6D4F">
              <w:rPr>
                <w:rFonts w:ascii="Times New Roman" w:eastAsia="思源黑体 CN Bold" w:hAnsi="Times New Roman"/>
                <w:b/>
                <w:bCs/>
                <w:color w:val="FFFFFF"/>
                <w:sz w:val="18"/>
                <w:szCs w:val="18"/>
              </w:rPr>
              <w:t>Acceptance</w:t>
            </w:r>
          </w:p>
        </w:tc>
        <w:tc>
          <w:tcPr>
            <w:tcW w:w="2384"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1E7648"/>
            <w:vAlign w:val="center"/>
          </w:tcPr>
          <w:p w14:paraId="601BE4E7" w14:textId="77777777" w:rsidR="00D9688F" w:rsidRPr="007E6D4F" w:rsidRDefault="00D9688F" w:rsidP="005D18CD">
            <w:pPr>
              <w:pStyle w:val="11"/>
              <w:ind w:firstLineChars="0" w:firstLine="0"/>
              <w:jc w:val="center"/>
              <w:rPr>
                <w:rFonts w:ascii="Times New Roman" w:eastAsia="思源黑体 CN Bold" w:hAnsi="Times New Roman"/>
                <w:b/>
                <w:bCs/>
                <w:color w:val="FFFFFF"/>
                <w:sz w:val="18"/>
                <w:szCs w:val="18"/>
              </w:rPr>
            </w:pPr>
            <w:r w:rsidRPr="007E6D4F">
              <w:rPr>
                <w:rFonts w:ascii="Times New Roman" w:eastAsia="思源黑体 CN Bold" w:hAnsi="Times New Roman"/>
                <w:b/>
                <w:bCs/>
                <w:color w:val="FFFFFF"/>
                <w:sz w:val="18"/>
                <w:szCs w:val="18"/>
              </w:rPr>
              <w:t>QC Result</w:t>
            </w:r>
          </w:p>
        </w:tc>
      </w:tr>
      <w:tr w:rsidR="00D9688F" w:rsidRPr="007E6D4F" w14:paraId="0D6FFAF8" w14:textId="77777777" w:rsidTr="0058297A">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10A06F7A" w14:textId="77777777" w:rsidR="00D9688F" w:rsidRPr="007E6D4F" w:rsidRDefault="00D9688F" w:rsidP="005D18CD">
            <w:pPr>
              <w:jc w:val="center"/>
              <w:rPr>
                <w:rFonts w:ascii="Times New Roman" w:eastAsia="思源黑体 CN Normal" w:hAnsi="Times New Roman" w:cs="Times New Roman"/>
                <w:sz w:val="18"/>
                <w:szCs w:val="18"/>
              </w:rPr>
            </w:pPr>
            <w:r w:rsidRPr="007E6D4F">
              <w:rPr>
                <w:rFonts w:ascii="Times New Roman" w:eastAsia="思源黑体 CN Bold" w:hAnsi="Times New Roman" w:cs="Times New Roman"/>
                <w:b/>
                <w:bCs/>
                <w:color w:val="1E7648"/>
                <w:kern w:val="0"/>
                <w:sz w:val="18"/>
                <w:szCs w:val="18"/>
              </w:rPr>
              <w:t>DNA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75E15CA8" w14:textId="77777777" w:rsidR="00D9688F" w:rsidRPr="007E6D4F" w:rsidRDefault="00D9688F" w:rsidP="005D18CD">
            <w:pPr>
              <w:pStyle w:val="11"/>
              <w:ind w:firstLineChars="0" w:firstLine="0"/>
              <w:jc w:val="center"/>
              <w:rPr>
                <w:rFonts w:ascii="Times New Roman" w:eastAsia="思源黑体 CN Normal" w:hAnsi="Times New Roman"/>
                <w:kern w:val="0"/>
                <w:sz w:val="18"/>
                <w:szCs w:val="18"/>
              </w:rPr>
            </w:pPr>
            <w:r w:rsidRPr="007E6D4F">
              <w:rPr>
                <w:rFonts w:ascii="Times New Roman" w:hAnsi="Times New Roman"/>
                <w:sz w:val="18"/>
                <w:szCs w:val="18"/>
              </w:rPr>
              <w:t>Total DNA Amount (ng)</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61AC81DB" w14:textId="32B48FCD" w:rsidR="00D9688F" w:rsidRPr="007E6D4F" w:rsidRDefault="00D9688F" w:rsidP="005D18CD">
            <w:pPr>
              <w:pStyle w:val="11"/>
              <w:ind w:firstLineChars="0" w:firstLine="0"/>
              <w:jc w:val="center"/>
              <w:rPr>
                <w:rFonts w:ascii="Times New Roman" w:eastAsia="思源黑体 CN Normal" w:hAnsi="Times New Roman"/>
                <w:kern w:val="0"/>
                <w:sz w:val="18"/>
                <w:szCs w:val="18"/>
                <w:lang w:bidi="ar"/>
              </w:rPr>
            </w:pPr>
            <w:r w:rsidRPr="007E6D4F">
              <w:rPr>
                <w:rFonts w:ascii="Times New Roman" w:hAnsi="Times New Roman"/>
                <w:sz w:val="18"/>
                <w:szCs w:val="18"/>
              </w:rPr>
              <w:t>≥</w:t>
            </w:r>
            <w:r w:rsidR="00E5392B">
              <w:rPr>
                <w:rFonts w:ascii="Times New Roman" w:hAnsi="Times New Roman" w:hint="eastAsia"/>
                <w:sz w:val="18"/>
                <w:szCs w:val="18"/>
              </w:rPr>
              <w:t>5</w:t>
            </w:r>
            <w:r w:rsidRPr="007E6D4F">
              <w:rPr>
                <w:rFonts w:ascii="Times New Roman" w:hAnsi="Times New Roman"/>
                <w:sz w:val="18"/>
                <w:szCs w:val="18"/>
              </w:rPr>
              <w:t>0</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31FE8CE5" w14:textId="759D9993" w:rsidR="00D9688F" w:rsidRPr="007E6D4F" w:rsidRDefault="0058297A" w:rsidP="005D18CD">
            <w:pPr>
              <w:pStyle w:val="11"/>
              <w:ind w:firstLineChars="0" w:firstLine="0"/>
              <w:jc w:val="center"/>
              <w:rPr>
                <w:rFonts w:ascii="Times New Roman" w:eastAsia="思源黑体 CN Normal" w:hAnsi="Times New Roman"/>
                <w:kern w:val="0"/>
                <w:sz w:val="18"/>
                <w:szCs w:val="18"/>
              </w:rPr>
            </w:pPr>
            <w:r w:rsidRPr="0058297A">
              <w:rPr>
                <w:rFonts w:ascii="Times New Roman" w:hAnsi="Times New Roman"/>
                <w:sz w:val="18"/>
                <w:szCs w:val="18"/>
              </w:rPr>
              <w:t>{%if lib_quality_control and lib_quality_control.lib_dna_qc and lib_quality_control.lib_dna_qc.dna_qty%}{{lib_quality_control.lib_dna_qc.dna_qty|replace(“.00”,””)}}{%else%}{%endif%}</w:t>
            </w:r>
          </w:p>
        </w:tc>
      </w:tr>
      <w:tr w:rsidR="00D9688F" w:rsidRPr="007E6D4F" w14:paraId="5A5C4379" w14:textId="77777777" w:rsidTr="0058297A">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1BFBC467" w14:textId="77777777" w:rsidR="00D9688F" w:rsidRPr="007E6D4F" w:rsidRDefault="00D9688F" w:rsidP="005D18CD">
            <w:pPr>
              <w:widowControl/>
              <w:jc w:val="center"/>
              <w:rPr>
                <w:rFonts w:ascii="Times New Roman" w:eastAsia="思源黑体 CN Normal" w:hAnsi="Times New Roman" w:cs="Times New Roman"/>
                <w:sz w:val="18"/>
                <w:szCs w:val="18"/>
              </w:rPr>
            </w:pPr>
          </w:p>
        </w:tc>
        <w:tc>
          <w:tcPr>
            <w:tcW w:w="3648" w:type="dxa"/>
            <w:tcBorders>
              <w:top w:val="nil"/>
              <w:left w:val="nil"/>
              <w:bottom w:val="single" w:sz="4" w:space="0" w:color="1E7648"/>
              <w:right w:val="dashed" w:sz="4" w:space="0" w:color="D8D8D8"/>
            </w:tcBorders>
            <w:shd w:val="clear" w:color="auto" w:fill="FFFFFF"/>
            <w:vAlign w:val="center"/>
          </w:tcPr>
          <w:p w14:paraId="24AA61C3" w14:textId="77777777" w:rsidR="00D9688F" w:rsidRPr="007E6D4F" w:rsidRDefault="00D9688F" w:rsidP="005D18CD">
            <w:pPr>
              <w:pStyle w:val="11"/>
              <w:ind w:firstLineChars="0" w:firstLine="0"/>
              <w:jc w:val="center"/>
              <w:rPr>
                <w:rFonts w:ascii="Times New Roman" w:eastAsia="思源黑体 CN Normal" w:hAnsi="Times New Roman"/>
                <w:kern w:val="0"/>
                <w:sz w:val="18"/>
                <w:szCs w:val="18"/>
              </w:rPr>
            </w:pPr>
            <w:r w:rsidRPr="007E6D4F">
              <w:rPr>
                <w:rFonts w:ascii="Times New Roman" w:hAnsi="Times New Roman"/>
                <w:sz w:val="18"/>
                <w:szCs w:val="18"/>
              </w:rPr>
              <w:t>Total Library Amount (ng)</w:t>
            </w:r>
          </w:p>
        </w:tc>
        <w:tc>
          <w:tcPr>
            <w:tcW w:w="2384" w:type="dxa"/>
            <w:tcBorders>
              <w:top w:val="nil"/>
              <w:left w:val="nil"/>
              <w:bottom w:val="single" w:sz="4" w:space="0" w:color="1E7648"/>
              <w:right w:val="dashed" w:sz="4" w:space="0" w:color="D8D8D8"/>
            </w:tcBorders>
            <w:shd w:val="clear" w:color="auto" w:fill="FFFFFF"/>
            <w:vAlign w:val="center"/>
          </w:tcPr>
          <w:p w14:paraId="37752E1D" w14:textId="77777777" w:rsidR="00D9688F" w:rsidRPr="007E6D4F" w:rsidRDefault="00D9688F" w:rsidP="005D18CD">
            <w:pPr>
              <w:pStyle w:val="11"/>
              <w:ind w:firstLineChars="0" w:firstLine="0"/>
              <w:jc w:val="center"/>
              <w:rPr>
                <w:rFonts w:ascii="Times New Roman" w:eastAsia="思源黑体 CN Normal" w:hAnsi="Times New Roman"/>
                <w:kern w:val="0"/>
                <w:sz w:val="18"/>
                <w:szCs w:val="18"/>
                <w:lang w:bidi="ar"/>
              </w:rPr>
            </w:pPr>
            <w:r w:rsidRPr="007E6D4F">
              <w:rPr>
                <w:rFonts w:ascii="Times New Roman" w:hAnsi="Times New Roman"/>
                <w:sz w:val="18"/>
                <w:szCs w:val="18"/>
              </w:rPr>
              <w:t>≥150</w:t>
            </w:r>
          </w:p>
        </w:tc>
        <w:tc>
          <w:tcPr>
            <w:tcW w:w="2384" w:type="dxa"/>
            <w:tcBorders>
              <w:top w:val="nil"/>
              <w:left w:val="dashed" w:sz="4" w:space="0" w:color="D8D8D8"/>
              <w:bottom w:val="single" w:sz="4" w:space="0" w:color="1E7648"/>
              <w:right w:val="single" w:sz="4" w:space="0" w:color="1E7648"/>
            </w:tcBorders>
            <w:shd w:val="clear" w:color="auto" w:fill="FFFFFF"/>
            <w:vAlign w:val="center"/>
          </w:tcPr>
          <w:p w14:paraId="2576D1D3" w14:textId="548E6C85" w:rsidR="00D9688F" w:rsidRPr="007E6D4F" w:rsidRDefault="0058297A" w:rsidP="005D18CD">
            <w:pPr>
              <w:pStyle w:val="11"/>
              <w:ind w:firstLineChars="0" w:firstLine="0"/>
              <w:jc w:val="center"/>
              <w:rPr>
                <w:rFonts w:ascii="Times New Roman" w:eastAsia="思源黑体 CN Normal" w:hAnsi="Times New Roman"/>
                <w:kern w:val="0"/>
                <w:sz w:val="18"/>
                <w:szCs w:val="18"/>
              </w:rPr>
            </w:pPr>
            <w:r w:rsidRPr="0058297A">
              <w:rPr>
                <w:rFonts w:ascii="Times New Roman" w:hAnsi="Times New Roman"/>
                <w:sz w:val="18"/>
                <w:szCs w:val="18"/>
              </w:rPr>
              <w:t>{%if lib_quality_control and lib_quality_control.lib_dna_qc and lib_quality_control.lib_dna_qc.library_qty%}{{lib_quality_control.lib_dna_qc.library_qty|replace(“.00”,””)}}{%else%}{%endif%}</w:t>
            </w:r>
          </w:p>
        </w:tc>
      </w:tr>
      <w:tr w:rsidR="00D9688F" w:rsidRPr="007E6D4F" w14:paraId="73B7CB33" w14:textId="77777777" w:rsidTr="0058297A">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20955F29" w14:textId="77777777" w:rsidR="00D9688F" w:rsidRPr="007E6D4F" w:rsidRDefault="00D9688F" w:rsidP="005D18CD">
            <w:pPr>
              <w:jc w:val="center"/>
              <w:rPr>
                <w:rFonts w:ascii="Times New Roman" w:eastAsia="思源黑体 CN Normal" w:hAnsi="Times New Roman" w:cs="Times New Roman"/>
                <w:sz w:val="18"/>
                <w:szCs w:val="18"/>
              </w:rPr>
            </w:pPr>
            <w:r w:rsidRPr="007E6D4F">
              <w:rPr>
                <w:rFonts w:ascii="Times New Roman" w:eastAsia="思源黑体 CN Bold" w:hAnsi="Times New Roman" w:cs="Times New Roman"/>
                <w:b/>
                <w:bCs/>
                <w:color w:val="1E7648"/>
                <w:kern w:val="0"/>
                <w:sz w:val="18"/>
                <w:szCs w:val="18"/>
              </w:rPr>
              <w:t>Data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1D707872" w14:textId="77777777" w:rsidR="00D9688F" w:rsidRPr="007E6D4F" w:rsidRDefault="00D9688F" w:rsidP="005D18CD">
            <w:pPr>
              <w:pStyle w:val="11"/>
              <w:ind w:firstLineChars="0" w:firstLine="0"/>
              <w:jc w:val="center"/>
              <w:rPr>
                <w:rFonts w:ascii="Times New Roman" w:eastAsia="思源黑体 CN Normal" w:hAnsi="Times New Roman"/>
                <w:sz w:val="18"/>
                <w:szCs w:val="18"/>
              </w:rPr>
            </w:pPr>
            <w:r w:rsidRPr="007E6D4F">
              <w:rPr>
                <w:rFonts w:ascii="Times New Roman" w:hAnsi="Times New Roman"/>
                <w:sz w:val="18"/>
                <w:szCs w:val="18"/>
              </w:rPr>
              <w:t>CleanQ30</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7EC96B00" w14:textId="77777777" w:rsidR="00D9688F" w:rsidRPr="007E6D4F" w:rsidRDefault="00D9688F" w:rsidP="005D18CD">
            <w:pPr>
              <w:pStyle w:val="11"/>
              <w:ind w:firstLineChars="0" w:firstLine="0"/>
              <w:jc w:val="center"/>
              <w:rPr>
                <w:rFonts w:ascii="Times New Roman" w:eastAsia="思源黑体 CN Normal" w:hAnsi="Times New Roman"/>
                <w:sz w:val="18"/>
                <w:szCs w:val="18"/>
              </w:rPr>
            </w:pPr>
            <w:r w:rsidRPr="007E6D4F">
              <w:rPr>
                <w:rFonts w:ascii="Times New Roman" w:hAnsi="Times New Roman"/>
                <w:sz w:val="18"/>
                <w:szCs w:val="18"/>
              </w:rPr>
              <w:t>≥75%</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01AEB0B" w14:textId="6E02BFD9" w:rsidR="00D9688F" w:rsidRPr="007E6D4F" w:rsidRDefault="0058297A" w:rsidP="005D18CD">
            <w:pPr>
              <w:pStyle w:val="11"/>
              <w:ind w:firstLineChars="0" w:firstLine="0"/>
              <w:jc w:val="center"/>
              <w:rPr>
                <w:rFonts w:ascii="Times New Roman" w:eastAsia="思源黑体 CN Normal" w:hAnsi="Times New Roman"/>
                <w:sz w:val="18"/>
                <w:szCs w:val="18"/>
              </w:rPr>
            </w:pPr>
            <w:r w:rsidRPr="0058297A">
              <w:rPr>
                <w:rFonts w:ascii="Times New Roman" w:hAnsi="Times New Roman"/>
                <w:sz w:val="18"/>
                <w:szCs w:val="18"/>
              </w:rPr>
              <w:t>{{qc.dna_data_qc.cleandata_q30}}</w:t>
            </w:r>
          </w:p>
        </w:tc>
      </w:tr>
      <w:tr w:rsidR="00D9688F" w:rsidRPr="007E6D4F" w14:paraId="274C5987" w14:textId="77777777" w:rsidTr="0058297A">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6CFB6B4C" w14:textId="77777777" w:rsidR="00D9688F" w:rsidRPr="007E6D4F" w:rsidRDefault="00D9688F" w:rsidP="005D18CD">
            <w:pPr>
              <w:widowControl/>
              <w:jc w:val="center"/>
              <w:rPr>
                <w:rFonts w:ascii="Times New Roman" w:eastAsia="思源黑体 CN Normal" w:hAnsi="Times New Roman" w:cs="Times New Roman"/>
                <w:sz w:val="18"/>
                <w:szCs w:val="18"/>
              </w:rPr>
            </w:pPr>
          </w:p>
        </w:tc>
        <w:tc>
          <w:tcPr>
            <w:tcW w:w="3648" w:type="dxa"/>
            <w:tcBorders>
              <w:top w:val="dashed" w:sz="4" w:space="0" w:color="D8D8D8"/>
              <w:left w:val="nil"/>
              <w:bottom w:val="single" w:sz="4" w:space="0" w:color="1E7648"/>
              <w:right w:val="dashed" w:sz="4" w:space="0" w:color="D8D8D8"/>
            </w:tcBorders>
            <w:shd w:val="clear" w:color="auto" w:fill="FFFFFF"/>
            <w:vAlign w:val="center"/>
          </w:tcPr>
          <w:p w14:paraId="0450218C" w14:textId="64970542" w:rsidR="00D9688F" w:rsidRPr="007E6D4F" w:rsidRDefault="00E5392B" w:rsidP="005D18CD">
            <w:pPr>
              <w:pStyle w:val="11"/>
              <w:ind w:firstLineChars="0" w:firstLine="0"/>
              <w:jc w:val="center"/>
              <w:rPr>
                <w:rFonts w:ascii="Times New Roman" w:eastAsia="思源黑体 CN Normal" w:hAnsi="Times New Roman"/>
                <w:sz w:val="18"/>
                <w:szCs w:val="18"/>
              </w:rPr>
            </w:pPr>
            <w:r w:rsidRPr="00E5392B">
              <w:rPr>
                <w:rFonts w:ascii="Times New Roman" w:hAnsi="Times New Roman" w:hint="eastAsia"/>
                <w:sz w:val="18"/>
                <w:szCs w:val="18"/>
              </w:rPr>
              <w:t>Coverage(20x)</w:t>
            </w:r>
          </w:p>
        </w:tc>
        <w:tc>
          <w:tcPr>
            <w:tcW w:w="2384" w:type="dxa"/>
            <w:tcBorders>
              <w:top w:val="dashed" w:sz="4" w:space="0" w:color="D8D8D8"/>
              <w:left w:val="nil"/>
              <w:bottom w:val="single" w:sz="4" w:space="0" w:color="1E7648"/>
              <w:right w:val="dashed" w:sz="4" w:space="0" w:color="D8D8D8"/>
            </w:tcBorders>
            <w:shd w:val="clear" w:color="auto" w:fill="FFFFFF"/>
            <w:vAlign w:val="center"/>
          </w:tcPr>
          <w:p w14:paraId="1123B0BC" w14:textId="447C4918" w:rsidR="00D9688F" w:rsidRPr="007E6D4F" w:rsidRDefault="00D9688F" w:rsidP="005D18CD">
            <w:pPr>
              <w:pStyle w:val="11"/>
              <w:ind w:firstLineChars="0" w:firstLine="0"/>
              <w:jc w:val="center"/>
              <w:rPr>
                <w:rFonts w:ascii="Times New Roman" w:eastAsia="思源黑体 CN Normal" w:hAnsi="Times New Roman"/>
                <w:sz w:val="18"/>
                <w:szCs w:val="18"/>
              </w:rPr>
            </w:pPr>
            <w:r w:rsidRPr="007E6D4F">
              <w:rPr>
                <w:rFonts w:ascii="Times New Roman" w:hAnsi="Times New Roman"/>
                <w:sz w:val="18"/>
                <w:szCs w:val="18"/>
              </w:rPr>
              <w:t>≥</w:t>
            </w:r>
            <w:r w:rsidR="00E5392B">
              <w:rPr>
                <w:rFonts w:ascii="Times New Roman" w:hAnsi="Times New Roman" w:hint="eastAsia"/>
                <w:sz w:val="18"/>
                <w:szCs w:val="18"/>
              </w:rPr>
              <w:t>99%</w:t>
            </w:r>
          </w:p>
        </w:tc>
        <w:tc>
          <w:tcPr>
            <w:tcW w:w="2384"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13FCA9B" w14:textId="722054D4" w:rsidR="00D9688F" w:rsidRPr="007E6D4F" w:rsidRDefault="0058297A" w:rsidP="005D18CD">
            <w:pPr>
              <w:pStyle w:val="11"/>
              <w:ind w:firstLineChars="0" w:firstLine="0"/>
              <w:jc w:val="center"/>
              <w:rPr>
                <w:rFonts w:ascii="Times New Roman" w:eastAsia="思源黑体 CN Normal" w:hAnsi="Times New Roman"/>
                <w:sz w:val="18"/>
                <w:szCs w:val="18"/>
              </w:rPr>
            </w:pPr>
            <w:r w:rsidRPr="0058297A">
              <w:rPr>
                <w:rFonts w:ascii="Times New Roman" w:hAnsi="Times New Roman"/>
                <w:sz w:val="18"/>
                <w:szCs w:val="18"/>
              </w:rPr>
              <w:t>{{qc.dna_data_qc.cover_ratio}}</w:t>
            </w:r>
          </w:p>
        </w:tc>
      </w:tr>
    </w:tbl>
    <w:p w14:paraId="371352E1" w14:textId="77777777" w:rsidR="00D9688F" w:rsidRDefault="00D9688F" w:rsidP="00D9688F">
      <w:pPr>
        <w:rPr>
          <w:rFonts w:ascii="Times New Roman" w:eastAsia="思源黑体 CN Normal" w:hAnsi="Times New Roman" w:cs="Times New Roman"/>
          <w:b/>
          <w:bCs/>
          <w:color w:val="000000"/>
          <w:sz w:val="16"/>
          <w:szCs w:val="16"/>
        </w:rPr>
      </w:pPr>
    </w:p>
    <w:p w14:paraId="7B5F5C79" w14:textId="77777777" w:rsidR="00D9688F" w:rsidRPr="00C86E8D" w:rsidRDefault="00D9688F" w:rsidP="00D9688F">
      <w:pPr>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b/>
          <w:bCs/>
          <w:color w:val="000000"/>
          <w:sz w:val="16"/>
          <w:szCs w:val="16"/>
        </w:rPr>
        <w:t>Note:</w:t>
      </w:r>
    </w:p>
    <w:p w14:paraId="7D08AEE9"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Total DNA Amount</w:t>
      </w:r>
      <w:r w:rsidRPr="00C86E8D">
        <w:rPr>
          <w:rFonts w:ascii="Times New Roman" w:eastAsia="思源黑体 CN Normal" w:hAnsi="Times New Roman" w:cs="Times New Roman"/>
          <w:color w:val="000000"/>
          <w:sz w:val="16"/>
          <w:szCs w:val="16"/>
        </w:rPr>
        <w:t>：</w:t>
      </w:r>
      <w:r w:rsidRPr="00C86E8D">
        <w:rPr>
          <w:rFonts w:ascii="Times New Roman" w:eastAsia="思源黑体 CN Normal" w:hAnsi="Times New Roman" w:cs="Times New Roman"/>
          <w:color w:val="000000"/>
          <w:sz w:val="16"/>
          <w:szCs w:val="16"/>
        </w:rPr>
        <w:t>The total amount of DNA extracted from the submitted specimen.</w:t>
      </w:r>
    </w:p>
    <w:p w14:paraId="512B27AA"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Total Library Amount</w:t>
      </w:r>
      <w:r w:rsidRPr="00C86E8D">
        <w:rPr>
          <w:rFonts w:ascii="Times New Roman" w:eastAsia="思源黑体 CN Normal" w:hAnsi="Times New Roman" w:cs="Times New Roman"/>
          <w:color w:val="000000"/>
          <w:sz w:val="16"/>
          <w:szCs w:val="16"/>
        </w:rPr>
        <w:t>：</w:t>
      </w:r>
      <w:r w:rsidRPr="00C86E8D">
        <w:rPr>
          <w:rFonts w:ascii="Times New Roman" w:eastAsia="思源黑体 CN Normal" w:hAnsi="Times New Roman" w:cs="Times New Roman"/>
          <w:color w:val="000000"/>
          <w:sz w:val="16"/>
          <w:szCs w:val="16"/>
        </w:rPr>
        <w:t>The total amount of the constructed library.</w:t>
      </w:r>
    </w:p>
    <w:p w14:paraId="7F9D8AE2"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CleanQ30: one base call in 1,000 is predicted to be incorrect meaning a base call accuracy of 99,9% in clean data.</w:t>
      </w:r>
    </w:p>
    <w:p w14:paraId="556B5B92" w14:textId="77777777" w:rsidR="00E5392B" w:rsidRPr="00E5392B" w:rsidRDefault="00E5392B" w:rsidP="00E5392B">
      <w:pPr>
        <w:pStyle w:val="ad"/>
        <w:numPr>
          <w:ilvl w:val="0"/>
          <w:numId w:val="7"/>
        </w:numPr>
        <w:ind w:firstLineChars="0"/>
        <w:rPr>
          <w:rFonts w:ascii="Times New Roman" w:eastAsia="思源黑体 CN Normal" w:hAnsi="Times New Roman" w:cs="Times New Roman"/>
          <w:color w:val="000000" w:themeColor="text1"/>
          <w:sz w:val="16"/>
          <w:szCs w:val="16"/>
        </w:rPr>
      </w:pPr>
      <w:r w:rsidRPr="00E5392B">
        <w:rPr>
          <w:rFonts w:ascii="Times New Roman" w:eastAsia="思源黑体 CN Normal" w:hAnsi="Times New Roman" w:cs="Times New Roman" w:hint="eastAsia"/>
          <w:color w:val="000000" w:themeColor="text1"/>
          <w:sz w:val="16"/>
          <w:szCs w:val="16"/>
        </w:rPr>
        <w:t>Coverage(20x): The proportion of the sequencing data with a coverage depth of at least 20</w:t>
      </w:r>
      <w:r w:rsidRPr="00E5392B">
        <w:rPr>
          <w:rFonts w:ascii="Times New Roman" w:eastAsia="思源黑体 CN Normal" w:hAnsi="Times New Roman" w:cs="Times New Roman" w:hint="eastAsia"/>
          <w:color w:val="000000" w:themeColor="text1"/>
          <w:sz w:val="16"/>
          <w:szCs w:val="16"/>
        </w:rPr>
        <w:t>×</w:t>
      </w:r>
      <w:r w:rsidRPr="00E5392B">
        <w:rPr>
          <w:rFonts w:ascii="Times New Roman" w:eastAsia="思源黑体 CN Normal" w:hAnsi="Times New Roman" w:cs="Times New Roman" w:hint="eastAsia"/>
          <w:color w:val="000000" w:themeColor="text1"/>
          <w:sz w:val="16"/>
          <w:szCs w:val="16"/>
        </w:rPr>
        <w:t>.</w:t>
      </w:r>
    </w:p>
    <w:p w14:paraId="6536BE38"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 xml:space="preserve">If the "QC Results" fall outside the "Acceptance Criteria", it may affect the accuracy of the test results. </w:t>
      </w:r>
    </w:p>
    <w:p w14:paraId="2390ACE3" w14:textId="77777777" w:rsidR="00110D7F" w:rsidRPr="009109A1" w:rsidRDefault="00110D7F" w:rsidP="002C042D">
      <w:pPr>
        <w:rPr>
          <w:rFonts w:ascii="Times New Roman" w:eastAsia="思源黑体 CN Normal" w:hAnsi="Times New Roman" w:cs="Times New Roman"/>
          <w:sz w:val="16"/>
          <w:szCs w:val="16"/>
        </w:rPr>
      </w:pPr>
    </w:p>
    <w:p w14:paraId="004537FE" w14:textId="77777777" w:rsidR="00110D7F" w:rsidRPr="009109A1" w:rsidRDefault="00110D7F" w:rsidP="002C042D">
      <w:pPr>
        <w:rPr>
          <w:rFonts w:ascii="Times New Roman" w:eastAsia="思源黑体 CN Normal" w:hAnsi="Times New Roman" w:cs="Times New Roman"/>
          <w:sz w:val="16"/>
          <w:szCs w:val="16"/>
        </w:rPr>
      </w:pPr>
    </w:p>
    <w:p w14:paraId="7A81AF3C" w14:textId="77777777" w:rsidR="002C042D" w:rsidRPr="009109A1" w:rsidRDefault="002C042D" w:rsidP="002C042D">
      <w:pPr>
        <w:rPr>
          <w:rFonts w:ascii="Times New Roman" w:eastAsia="思源黑体 CN Normal" w:hAnsi="Times New Roman" w:cs="Times New Roman"/>
          <w:sz w:val="16"/>
          <w:szCs w:val="16"/>
        </w:rPr>
      </w:pPr>
    </w:p>
    <w:p w14:paraId="5C2C9831" w14:textId="77777777" w:rsidR="002C042D" w:rsidRPr="009109A1" w:rsidRDefault="002C042D" w:rsidP="002C042D">
      <w:pPr>
        <w:rPr>
          <w:rFonts w:ascii="Times New Roman" w:eastAsia="思源黑体 CN Normal" w:hAnsi="Times New Roman" w:cs="Times New Roman"/>
          <w:sz w:val="16"/>
          <w:szCs w:val="16"/>
        </w:rPr>
      </w:pPr>
    </w:p>
    <w:p w14:paraId="35D780B8" w14:textId="77777777" w:rsidR="00177CF1" w:rsidRDefault="00177CF1" w:rsidP="002C042D">
      <w:pPr>
        <w:rPr>
          <w:rFonts w:ascii="Times New Roman" w:eastAsia="思源黑体 CN Normal" w:hAnsi="Times New Roman" w:cs="Times New Roman"/>
          <w:sz w:val="16"/>
          <w:szCs w:val="16"/>
        </w:rPr>
      </w:pPr>
    </w:p>
    <w:p w14:paraId="524714D4" w14:textId="77777777" w:rsidR="00D9688F" w:rsidRDefault="00D9688F" w:rsidP="002C042D">
      <w:pPr>
        <w:rPr>
          <w:rFonts w:ascii="Times New Roman" w:eastAsia="思源黑体 CN Normal" w:hAnsi="Times New Roman" w:cs="Times New Roman"/>
          <w:sz w:val="16"/>
          <w:szCs w:val="16"/>
        </w:rPr>
      </w:pPr>
    </w:p>
    <w:p w14:paraId="1AD3ECF0" w14:textId="77777777" w:rsidR="00D9688F" w:rsidRDefault="00D9688F" w:rsidP="002C042D">
      <w:pPr>
        <w:rPr>
          <w:rFonts w:ascii="Times New Roman" w:eastAsia="思源黑体 CN Normal" w:hAnsi="Times New Roman" w:cs="Times New Roman"/>
          <w:sz w:val="16"/>
          <w:szCs w:val="16"/>
        </w:rPr>
      </w:pPr>
    </w:p>
    <w:p w14:paraId="514B3B6D" w14:textId="77777777" w:rsidR="00D9688F" w:rsidRDefault="00D9688F" w:rsidP="002C042D">
      <w:pPr>
        <w:rPr>
          <w:rFonts w:ascii="Times New Roman" w:eastAsia="思源黑体 CN Normal" w:hAnsi="Times New Roman" w:cs="Times New Roman"/>
          <w:sz w:val="16"/>
          <w:szCs w:val="16"/>
        </w:rPr>
      </w:pPr>
    </w:p>
    <w:p w14:paraId="2DB3BBF7" w14:textId="77777777" w:rsidR="00D9688F" w:rsidRDefault="00D9688F" w:rsidP="002C042D">
      <w:pPr>
        <w:rPr>
          <w:rFonts w:ascii="Times New Roman" w:eastAsia="思源黑体 CN Normal" w:hAnsi="Times New Roman" w:cs="Times New Roman"/>
          <w:sz w:val="16"/>
          <w:szCs w:val="16"/>
        </w:rPr>
      </w:pPr>
    </w:p>
    <w:p w14:paraId="77697AAE" w14:textId="77777777" w:rsidR="00D9688F" w:rsidRDefault="00D9688F" w:rsidP="002C042D">
      <w:pPr>
        <w:rPr>
          <w:rFonts w:ascii="Times New Roman" w:eastAsia="思源黑体 CN Normal" w:hAnsi="Times New Roman" w:cs="Times New Roman"/>
          <w:sz w:val="16"/>
          <w:szCs w:val="16"/>
        </w:rPr>
      </w:pPr>
    </w:p>
    <w:p w14:paraId="6934C595" w14:textId="77777777" w:rsidR="00D9688F" w:rsidRDefault="00D9688F" w:rsidP="002C042D">
      <w:pPr>
        <w:rPr>
          <w:rFonts w:ascii="Times New Roman" w:eastAsia="思源黑体 CN Normal" w:hAnsi="Times New Roman" w:cs="Times New Roman"/>
          <w:sz w:val="16"/>
          <w:szCs w:val="16"/>
        </w:rPr>
      </w:pPr>
    </w:p>
    <w:p w14:paraId="406C1DDF" w14:textId="77777777" w:rsidR="00D9688F" w:rsidRDefault="00D9688F" w:rsidP="002C042D">
      <w:pPr>
        <w:rPr>
          <w:rFonts w:ascii="Times New Roman" w:eastAsia="思源黑体 CN Normal" w:hAnsi="Times New Roman" w:cs="Times New Roman"/>
          <w:sz w:val="16"/>
          <w:szCs w:val="16"/>
        </w:rPr>
      </w:pPr>
    </w:p>
    <w:p w14:paraId="600730E5" w14:textId="77777777" w:rsidR="00D9688F" w:rsidRDefault="00D9688F" w:rsidP="002C042D">
      <w:pPr>
        <w:rPr>
          <w:rFonts w:ascii="Times New Roman" w:eastAsia="思源黑体 CN Normal" w:hAnsi="Times New Roman" w:cs="Times New Roman"/>
          <w:sz w:val="16"/>
          <w:szCs w:val="16"/>
        </w:rPr>
      </w:pPr>
    </w:p>
    <w:p w14:paraId="022E167C" w14:textId="77777777" w:rsidR="00D9688F" w:rsidRDefault="00D9688F" w:rsidP="002C042D">
      <w:pPr>
        <w:rPr>
          <w:rFonts w:ascii="Times New Roman" w:eastAsia="思源黑体 CN Normal" w:hAnsi="Times New Roman" w:cs="Times New Roman"/>
          <w:sz w:val="16"/>
          <w:szCs w:val="16"/>
        </w:rPr>
      </w:pPr>
    </w:p>
    <w:p w14:paraId="3F900062" w14:textId="77777777" w:rsidR="00D9688F" w:rsidRDefault="00D9688F" w:rsidP="002C042D">
      <w:pPr>
        <w:rPr>
          <w:rFonts w:ascii="Times New Roman" w:eastAsia="思源黑体 CN Normal" w:hAnsi="Times New Roman" w:cs="Times New Roman"/>
          <w:sz w:val="16"/>
          <w:szCs w:val="16"/>
        </w:rPr>
      </w:pPr>
    </w:p>
    <w:p w14:paraId="4017A1A8" w14:textId="77777777" w:rsidR="00D9688F" w:rsidRDefault="00D9688F" w:rsidP="002C042D">
      <w:pPr>
        <w:rPr>
          <w:rFonts w:ascii="Times New Roman" w:eastAsia="思源黑体 CN Normal" w:hAnsi="Times New Roman" w:cs="Times New Roman"/>
          <w:sz w:val="16"/>
          <w:szCs w:val="16"/>
        </w:rPr>
      </w:pPr>
    </w:p>
    <w:p w14:paraId="01668704" w14:textId="77777777" w:rsidR="00D9688F" w:rsidRDefault="00D9688F" w:rsidP="002C042D">
      <w:pPr>
        <w:rPr>
          <w:rFonts w:ascii="Times New Roman" w:eastAsia="思源黑体 CN Normal" w:hAnsi="Times New Roman" w:cs="Times New Roman"/>
          <w:sz w:val="16"/>
          <w:szCs w:val="16"/>
        </w:rPr>
      </w:pPr>
    </w:p>
    <w:p w14:paraId="695EBAD3" w14:textId="77777777" w:rsidR="00D9688F" w:rsidRDefault="00D9688F" w:rsidP="002C042D">
      <w:pPr>
        <w:rPr>
          <w:rFonts w:ascii="Times New Roman" w:eastAsia="思源黑体 CN Normal" w:hAnsi="Times New Roman" w:cs="Times New Roman"/>
          <w:sz w:val="16"/>
          <w:szCs w:val="16"/>
        </w:rPr>
      </w:pPr>
    </w:p>
    <w:p w14:paraId="0A2A3780" w14:textId="77777777" w:rsidR="00D9688F" w:rsidRDefault="00D9688F" w:rsidP="002C042D">
      <w:pPr>
        <w:rPr>
          <w:rFonts w:ascii="Times New Roman" w:eastAsia="思源黑体 CN Normal" w:hAnsi="Times New Roman" w:cs="Times New Roman"/>
          <w:sz w:val="16"/>
          <w:szCs w:val="16"/>
        </w:rPr>
      </w:pPr>
    </w:p>
    <w:p w14:paraId="6300D10E" w14:textId="77777777" w:rsidR="00D9688F" w:rsidRDefault="00D9688F" w:rsidP="002C042D">
      <w:pPr>
        <w:rPr>
          <w:rFonts w:ascii="Times New Roman" w:eastAsia="思源黑体 CN Normal" w:hAnsi="Times New Roman" w:cs="Times New Roman"/>
          <w:sz w:val="16"/>
          <w:szCs w:val="16"/>
        </w:rPr>
      </w:pPr>
    </w:p>
    <w:p w14:paraId="6FABB40A" w14:textId="77777777" w:rsidR="00D9688F" w:rsidRDefault="00D9688F" w:rsidP="002C042D">
      <w:pPr>
        <w:rPr>
          <w:rFonts w:ascii="Times New Roman" w:eastAsia="思源黑体 CN Normal" w:hAnsi="Times New Roman" w:cs="Times New Roman"/>
          <w:sz w:val="16"/>
          <w:szCs w:val="16"/>
        </w:rPr>
      </w:pPr>
    </w:p>
    <w:p w14:paraId="5102BCE4" w14:textId="77777777" w:rsidR="00D9688F" w:rsidRDefault="00D9688F" w:rsidP="002C042D">
      <w:pPr>
        <w:rPr>
          <w:rFonts w:ascii="Times New Roman" w:eastAsia="思源黑体 CN Normal" w:hAnsi="Times New Roman" w:cs="Times New Roman"/>
          <w:sz w:val="16"/>
          <w:szCs w:val="16"/>
        </w:rPr>
      </w:pPr>
    </w:p>
    <w:p w14:paraId="584BF2BC" w14:textId="77777777" w:rsidR="00D9688F" w:rsidRPr="009109A1" w:rsidRDefault="00D9688F" w:rsidP="002C042D">
      <w:pPr>
        <w:rPr>
          <w:rFonts w:ascii="Times New Roman" w:eastAsia="思源黑体 CN Normal" w:hAnsi="Times New Roman" w:cs="Times New Roman"/>
          <w:sz w:val="16"/>
          <w:szCs w:val="16"/>
        </w:rPr>
      </w:pPr>
    </w:p>
    <w:p w14:paraId="2771E26B" w14:textId="77777777" w:rsidR="002C042D" w:rsidRPr="009109A1" w:rsidRDefault="002C042D" w:rsidP="002C042D">
      <w:pPr>
        <w:rPr>
          <w:rFonts w:ascii="Times New Roman" w:eastAsia="思源黑体 CN Normal" w:hAnsi="Times New Roman" w:cs="Times New Roman"/>
          <w:sz w:val="16"/>
          <w:szCs w:val="16"/>
        </w:rPr>
      </w:pPr>
    </w:p>
    <w:p w14:paraId="5707F8F6" w14:textId="77777777" w:rsidR="002C042D" w:rsidRPr="009109A1" w:rsidRDefault="002C042D" w:rsidP="002C042D">
      <w:pPr>
        <w:rPr>
          <w:rFonts w:ascii="Times New Roman" w:eastAsia="思源黑体 CN Normal" w:hAnsi="Times New Roman" w:cs="Times New Roman"/>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9688F" w:rsidRPr="009109A1" w14:paraId="1ADCC8D6" w14:textId="77777777" w:rsidTr="00DA5BB2">
        <w:trPr>
          <w:trHeight w:val="680"/>
        </w:trPr>
        <w:tc>
          <w:tcPr>
            <w:tcW w:w="3444" w:type="dxa"/>
            <w:shd w:val="clear" w:color="auto" w:fill="F2F2F2" w:themeFill="background1" w:themeFillShade="F2"/>
            <w:vAlign w:val="center"/>
            <w:hideMark/>
          </w:tcPr>
          <w:p w14:paraId="67E6EA41" w14:textId="3637B9E1" w:rsidR="00D9688F" w:rsidRPr="00D9688F" w:rsidRDefault="00D9688F" w:rsidP="00D9688F">
            <w:pPr>
              <w:adjustRightInd w:val="0"/>
              <w:snapToGrid w:val="0"/>
              <w:rPr>
                <w:rFonts w:ascii="Times New Roman" w:eastAsia="宋体" w:hAnsi="Times New Roman" w:cs="Times New Roman"/>
                <w:color w:val="595959" w:themeColor="text1" w:themeTint="A6"/>
                <w:sz w:val="24"/>
                <w:szCs w:val="24"/>
              </w:rPr>
            </w:pPr>
            <w:r w:rsidRPr="00D9688F">
              <w:rPr>
                <w:rFonts w:ascii="Times New Roman" w:eastAsia="宋体" w:hAnsi="Times New Roman" w:cs="Times New Roman"/>
                <w:color w:val="595959" w:themeColor="text1" w:themeTint="A6"/>
                <w:sz w:val="24"/>
                <w:szCs w:val="24"/>
              </w:rPr>
              <w:t>Prepared by</w:t>
            </w:r>
            <w:r w:rsidRPr="00D9688F">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20B5A73E" w14:textId="2255FD04" w:rsidR="00D9688F" w:rsidRPr="00D9688F" w:rsidRDefault="00D9688F" w:rsidP="00D9688F">
            <w:pPr>
              <w:adjustRightInd w:val="0"/>
              <w:snapToGrid w:val="0"/>
              <w:rPr>
                <w:rFonts w:ascii="Times New Roman" w:eastAsia="宋体" w:hAnsi="Times New Roman" w:cs="Times New Roman"/>
                <w:color w:val="595959" w:themeColor="text1" w:themeTint="A6"/>
                <w:sz w:val="24"/>
                <w:szCs w:val="24"/>
              </w:rPr>
            </w:pPr>
            <w:r w:rsidRPr="00D9688F">
              <w:rPr>
                <w:rFonts w:ascii="Times New Roman" w:eastAsia="宋体" w:hAnsi="Times New Roman" w:cs="Times New Roman"/>
                <w:color w:val="595959" w:themeColor="text1" w:themeTint="A6"/>
                <w:sz w:val="24"/>
                <w:szCs w:val="24"/>
              </w:rPr>
              <w:t>Reviewed by</w:t>
            </w:r>
            <w:r w:rsidRPr="00D9688F">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73DDB103" w14:textId="1E96863F" w:rsidR="00D9688F" w:rsidRPr="00D9688F" w:rsidRDefault="00D9688F" w:rsidP="00D9688F">
            <w:pPr>
              <w:adjustRightInd w:val="0"/>
              <w:snapToGrid w:val="0"/>
              <w:rPr>
                <w:rFonts w:ascii="Times New Roman" w:eastAsia="宋体" w:hAnsi="Times New Roman" w:cs="Times New Roman"/>
                <w:color w:val="595959" w:themeColor="text1" w:themeTint="A6"/>
                <w:sz w:val="24"/>
                <w:szCs w:val="24"/>
              </w:rPr>
            </w:pPr>
            <w:r w:rsidRPr="00D9688F">
              <w:rPr>
                <w:rFonts w:ascii="Times New Roman" w:eastAsia="宋体" w:hAnsi="Times New Roman" w:cs="Times New Roman"/>
                <w:color w:val="595959" w:themeColor="text1" w:themeTint="A6"/>
                <w:sz w:val="24"/>
                <w:szCs w:val="24"/>
              </w:rPr>
              <w:t>Approved by</w:t>
            </w:r>
            <w:r w:rsidRPr="00D9688F">
              <w:rPr>
                <w:rFonts w:ascii="Times New Roman" w:eastAsia="宋体" w:hAnsi="Times New Roman" w:cs="Times New Roman"/>
                <w:color w:val="595959" w:themeColor="text1" w:themeTint="A6"/>
                <w:sz w:val="24"/>
                <w:szCs w:val="24"/>
              </w:rPr>
              <w:t>：</w:t>
            </w:r>
          </w:p>
        </w:tc>
      </w:tr>
    </w:tbl>
    <w:p w14:paraId="23118040" w14:textId="77777777" w:rsidR="003C7004" w:rsidRPr="009109A1" w:rsidRDefault="005E7B40">
      <w:pPr>
        <w:widowControl/>
        <w:jc w:val="left"/>
        <w:rPr>
          <w:rFonts w:ascii="Times New Roman" w:eastAsia="思源黑体 CN Normal" w:hAnsi="Times New Roman" w:cs="Times New Roman"/>
          <w:sz w:val="16"/>
          <w:szCs w:val="16"/>
        </w:rPr>
      </w:pPr>
      <w:r w:rsidRPr="009109A1">
        <w:rPr>
          <w:rFonts w:ascii="Times New Roman" w:eastAsia="思源黑体 CN Normal" w:hAnsi="Times New Roman" w:cs="Times New Roman"/>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rsidRPr="009109A1" w14:paraId="0DB7B146" w14:textId="77777777">
        <w:tc>
          <w:tcPr>
            <w:tcW w:w="4815" w:type="dxa"/>
          </w:tcPr>
          <w:p w14:paraId="7171EE2A" w14:textId="16D94E61" w:rsidR="00432C09" w:rsidRPr="009109A1" w:rsidRDefault="00432C09">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19680" behindDoc="1" locked="0" layoutInCell="1" allowOverlap="1" wp14:anchorId="27F2D0FF" wp14:editId="29489623">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D3DB248" id="流程图: 接点 10" o:spid="_x0000_s1026" type="#_x0000_t120" style="position:absolute;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9109A1">
              <w:rPr>
                <w:rFonts w:ascii="Times New Roman" w:eastAsia="思源黑体 CN Bold" w:hAnsi="Times New Roman" w:cs="Times New Roman"/>
                <w:b/>
                <w:bCs/>
                <w:color w:val="FFFFFF" w:themeColor="background1"/>
                <w:sz w:val="28"/>
                <w:szCs w:val="28"/>
              </w:rPr>
              <w:t>4</w:t>
            </w:r>
            <w:r w:rsidRPr="009109A1">
              <w:rPr>
                <w:rFonts w:ascii="Times New Roman" w:eastAsia="思源黑体 CN Bold" w:hAnsi="Times New Roman" w:cs="Times New Roman"/>
                <w:b/>
                <w:bCs/>
                <w:color w:val="FFFFFF" w:themeColor="background1"/>
                <w:sz w:val="28"/>
                <w:szCs w:val="28"/>
              </w:rPr>
              <w:t xml:space="preserve"> </w:t>
            </w:r>
            <w:r w:rsidRPr="009109A1">
              <w:rPr>
                <w:rFonts w:ascii="Times New Roman" w:eastAsia="思源黑体 CN Bold" w:hAnsi="Times New Roman" w:cs="Times New Roman"/>
                <w:b/>
                <w:bCs/>
                <w:sz w:val="28"/>
                <w:szCs w:val="28"/>
              </w:rPr>
              <w:t xml:space="preserve"> </w:t>
            </w:r>
          </w:p>
        </w:tc>
        <w:tc>
          <w:tcPr>
            <w:tcW w:w="5517" w:type="dxa"/>
          </w:tcPr>
          <w:p w14:paraId="3ACAB612" w14:textId="6464DE68" w:rsidR="00432C09" w:rsidRPr="009109A1" w:rsidRDefault="00432C09">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18656" behindDoc="1" locked="0" layoutInCell="1" allowOverlap="1" wp14:anchorId="60B48BD6" wp14:editId="1141D1D4">
                      <wp:simplePos x="0" y="0"/>
                      <wp:positionH relativeFrom="margin">
                        <wp:posOffset>-73514</wp:posOffset>
                      </wp:positionH>
                      <wp:positionV relativeFrom="paragraph">
                        <wp:posOffset>41373</wp:posOffset>
                      </wp:positionV>
                      <wp:extent cx="1040423" cy="331177"/>
                      <wp:effectExtent l="38100" t="38100" r="102870" b="88265"/>
                      <wp:wrapNone/>
                      <wp:docPr id="12" name="矩形: 圆角 12"/>
                      <wp:cNvGraphicFramePr/>
                      <a:graphic xmlns:a="http://schemas.openxmlformats.org/drawingml/2006/main">
                        <a:graphicData uri="http://schemas.microsoft.com/office/word/2010/wordprocessingShape">
                          <wps:wsp>
                            <wps:cNvSpPr/>
                            <wps:spPr>
                              <a:xfrm>
                                <a:off x="0" y="0"/>
                                <a:ext cx="1040423" cy="331177"/>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51FFE47" id="矩形: 圆角 12" o:spid="_x0000_s1026" style="position:absolute;margin-left:-5.8pt;margin-top:3.25pt;width:81.9pt;height:26.1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9109A1">
              <w:rPr>
                <w:rFonts w:ascii="Times New Roman" w:eastAsia="思源黑体 CN Bold" w:hAnsi="Times New Roman" w:cs="Times New Roman"/>
                <w:b/>
                <w:bCs/>
                <w:color w:val="1E7648"/>
                <w:sz w:val="28"/>
                <w:szCs w:val="28"/>
              </w:rPr>
              <w:t>Disclaimer</w:t>
            </w:r>
          </w:p>
        </w:tc>
      </w:tr>
    </w:tbl>
    <w:p w14:paraId="5B189103" w14:textId="47A47E1C" w:rsidR="00AD3D3A" w:rsidRPr="009109A1" w:rsidRDefault="005E7B40">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w:t>
      </w:r>
      <w:r w:rsidR="007956CE" w:rsidRPr="009109A1">
        <w:rPr>
          <w:rFonts w:ascii="Times New Roman" w:eastAsia="思源黑体 CN Bold" w:hAnsi="Times New Roman" w:cs="Times New Roman"/>
          <w:color w:val="1E7648"/>
          <w:sz w:val="24"/>
          <w:szCs w:val="24"/>
        </w:rPr>
        <w:t>4</w:t>
      </w:r>
      <w:r w:rsidRPr="009109A1">
        <w:rPr>
          <w:rFonts w:ascii="Times New Roman" w:eastAsia="思源黑体 CN Bold" w:hAnsi="Times New Roman" w:cs="Times New Roman"/>
          <w:color w:val="1E7648"/>
          <w:sz w:val="24"/>
          <w:szCs w:val="24"/>
        </w:rPr>
        <w:t xml:space="preserve">.1 </w:t>
      </w:r>
      <w:r w:rsidR="00C3145C" w:rsidRPr="009109A1">
        <w:rPr>
          <w:rFonts w:ascii="Times New Roman" w:eastAsia="思源黑体 CN Bold" w:hAnsi="Times New Roman" w:cs="Times New Roman"/>
          <w:color w:val="1E7648"/>
          <w:sz w:val="24"/>
          <w:szCs w:val="24"/>
        </w:rPr>
        <w:t>About This Test</w:t>
      </w:r>
    </w:p>
    <w:p w14:paraId="37D5471D" w14:textId="6FF5F741" w:rsidR="00C3145C" w:rsidRPr="009109A1" w:rsidRDefault="00C3145C" w:rsidP="00C3145C">
      <w:pPr>
        <w:rPr>
          <w:rFonts w:ascii="Times New Roman" w:eastAsia="思源黑体 CN Normal" w:hAnsi="Times New Roman" w:cs="Times New Roman"/>
          <w:sz w:val="18"/>
          <w:szCs w:val="18"/>
        </w:rPr>
      </w:pPr>
      <w:r w:rsidRPr="009109A1">
        <w:rPr>
          <w:rFonts w:ascii="Times New Roman" w:eastAsia="思源黑体 CN Normal" w:hAnsi="Times New Roman" w:cs="Times New Roman"/>
          <w:sz w:val="18"/>
          <w:szCs w:val="18"/>
        </w:rPr>
        <w:t>This report is based on current research and involves testing the target</w:t>
      </w:r>
      <w:r w:rsidR="00A7274E">
        <w:rPr>
          <w:rFonts w:ascii="Times New Roman" w:eastAsia="思源黑体 CN Normal" w:hAnsi="Times New Roman" w:cs="Times New Roman" w:hint="eastAsia"/>
          <w:sz w:val="18"/>
          <w:szCs w:val="18"/>
        </w:rPr>
        <w:t xml:space="preserve">ed </w:t>
      </w:r>
      <w:r w:rsidRPr="009109A1">
        <w:rPr>
          <w:rFonts w:ascii="Times New Roman" w:eastAsia="思源黑体 CN Normal" w:hAnsi="Times New Roman" w:cs="Times New Roman"/>
          <w:sz w:val="18"/>
          <w:szCs w:val="18"/>
        </w:rPr>
        <w:t>genes</w:t>
      </w:r>
      <w:r w:rsidR="00CD68B4">
        <w:rPr>
          <w:rFonts w:ascii="Times New Roman" w:eastAsia="思源黑体 CN Normal" w:hAnsi="Times New Roman" w:cs="Times New Roman" w:hint="eastAsia"/>
          <w:sz w:val="18"/>
          <w:szCs w:val="18"/>
        </w:rPr>
        <w:t xml:space="preserve"> </w:t>
      </w:r>
      <w:r w:rsidRPr="009109A1">
        <w:rPr>
          <w:rFonts w:ascii="Times New Roman" w:eastAsia="思源黑体 CN Normal" w:hAnsi="Times New Roman" w:cs="Times New Roman"/>
          <w:sz w:val="18"/>
          <w:szCs w:val="18"/>
        </w:rPr>
        <w:t>which are associated with genetic cancer risk</w:t>
      </w:r>
      <w:r w:rsidR="00EC022F">
        <w:rPr>
          <w:rFonts w:ascii="Times New Roman" w:eastAsia="思源黑体 CN Normal" w:hAnsi="Times New Roman" w:cs="Times New Roman" w:hint="eastAsia"/>
          <w:sz w:val="18"/>
          <w:szCs w:val="18"/>
        </w:rPr>
        <w:t xml:space="preserve">. </w:t>
      </w:r>
      <w:r w:rsidRPr="009109A1">
        <w:rPr>
          <w:rFonts w:ascii="Times New Roman" w:eastAsia="思源黑体 CN Normal" w:hAnsi="Times New Roman" w:cs="Times New Roman"/>
          <w:sz w:val="18"/>
          <w:szCs w:val="18"/>
        </w:rPr>
        <w:t>The identified variants are interpreted to provide additional information that may assist in the clinical diagnosis</w:t>
      </w:r>
      <w:r w:rsidR="00A7274E">
        <w:rPr>
          <w:rFonts w:ascii="Times New Roman" w:eastAsia="思源黑体 CN Normal" w:hAnsi="Times New Roman" w:cs="Times New Roman" w:hint="eastAsia"/>
          <w:sz w:val="18"/>
          <w:szCs w:val="18"/>
        </w:rPr>
        <w:t>, prognosis,</w:t>
      </w:r>
      <w:r w:rsidRPr="009109A1">
        <w:rPr>
          <w:rFonts w:ascii="Times New Roman" w:eastAsia="思源黑体 CN Normal" w:hAnsi="Times New Roman" w:cs="Times New Roman"/>
          <w:sz w:val="18"/>
          <w:szCs w:val="18"/>
        </w:rPr>
        <w:t xml:space="preserve"> and treatment of the individuals tested.</w:t>
      </w:r>
    </w:p>
    <w:p w14:paraId="7F602F55" w14:textId="2759B72F" w:rsidR="00C3145C"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analysis is limited to the submitted specimen and evaluates mutations within the genes and regions defined under the "Scope of Detection" based on current scientific knowledge. Variants in other genomic regions are outside the scope of this test.</w:t>
      </w:r>
    </w:p>
    <w:p w14:paraId="2804C598" w14:textId="77777777" w:rsidR="00C3145C"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06EF8CC8" w14:textId="369E49C4" w:rsidR="00CD68B4"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report does not prioritize or rank gene variants. Biomarker mutations</w:t>
      </w:r>
      <w:r w:rsidR="00CD68B4">
        <w:rPr>
          <w:rFonts w:ascii="Times New Roman" w:eastAsia="思源黑体 CN Normal" w:hAnsi="Times New Roman" w:cs="Times New Roman" w:hint="eastAsia"/>
          <w:color w:val="000000"/>
          <w:sz w:val="18"/>
          <w:szCs w:val="18"/>
        </w:rPr>
        <w:t xml:space="preserve"> </w:t>
      </w:r>
      <w:r w:rsidRPr="009109A1">
        <w:rPr>
          <w:rFonts w:ascii="Times New Roman" w:eastAsia="思源黑体 CN Normal" w:hAnsi="Times New Roman" w:cs="Times New Roman"/>
          <w:color w:val="000000"/>
          <w:sz w:val="18"/>
          <w:szCs w:val="18"/>
        </w:rPr>
        <w:t>are presented without specific order</w:t>
      </w:r>
      <w:r w:rsidR="00CD68B4">
        <w:rPr>
          <w:rFonts w:ascii="Times New Roman" w:eastAsia="思源黑体 CN Normal" w:hAnsi="Times New Roman" w:cs="Times New Roman" w:hint="eastAsia"/>
          <w:color w:val="000000"/>
          <w:sz w:val="18"/>
          <w:szCs w:val="18"/>
        </w:rPr>
        <w:t>.</w:t>
      </w:r>
    </w:p>
    <w:p w14:paraId="7EAF4183" w14:textId="77777777" w:rsidR="00C3145C"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findings and conclusions in this report apply exclusively to the submitted specimen. Reproductions of the report without the original seal are invalid.</w:t>
      </w:r>
    </w:p>
    <w:p w14:paraId="426A58D4" w14:textId="665C3300" w:rsidR="00AD3D3A" w:rsidRPr="009109A1" w:rsidRDefault="00C3145C" w:rsidP="00C3145C">
      <w:pPr>
        <w:spacing w:line="380" w:lineRule="exact"/>
        <w:rPr>
          <w:rFonts w:ascii="Times New Roman" w:eastAsia="思源黑体 CN Normal" w:hAnsi="Times New Roman" w:cs="Times New Roman"/>
          <w:sz w:val="18"/>
          <w:szCs w:val="18"/>
        </w:rPr>
      </w:pPr>
      <w:r w:rsidRPr="009109A1">
        <w:rPr>
          <w:rFonts w:ascii="Times New Roman" w:eastAsia="思源黑体 CN Normal" w:hAnsi="Times New Roman" w:cs="Times New Roman"/>
          <w:color w:val="000000"/>
          <w:sz w:val="18"/>
          <w:szCs w:val="18"/>
        </w:rPr>
        <w:t>The contents of this report may not be duplicated or utilized without prior authorization from the issuing organization.</w:t>
      </w:r>
    </w:p>
    <w:p w14:paraId="5524B6CD" w14:textId="77777777" w:rsidR="00E077D2" w:rsidRPr="009109A1" w:rsidRDefault="00E077D2" w:rsidP="00E077D2">
      <w:pPr>
        <w:pStyle w:val="2"/>
        <w:spacing w:before="0" w:after="0" w:line="240" w:lineRule="auto"/>
        <w:rPr>
          <w:rFonts w:ascii="Times New Roman" w:eastAsia="思源黑体 CN Bold" w:hAnsi="Times New Roman" w:cs="Times New Roman"/>
          <w:color w:val="1E7648"/>
          <w:sz w:val="24"/>
          <w:szCs w:val="24"/>
        </w:rPr>
      </w:pPr>
    </w:p>
    <w:p w14:paraId="30A1C338" w14:textId="3689879F" w:rsidR="00E077D2" w:rsidRPr="009109A1" w:rsidRDefault="00E077D2" w:rsidP="00E077D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&gt;4.2 Variant Nomenclature and Interpretation</w:t>
      </w:r>
    </w:p>
    <w:p w14:paraId="48CAF5CA" w14:textId="77777777" w:rsidR="00E077D2" w:rsidRPr="009109A1" w:rsidRDefault="00E077D2" w:rsidP="00E077D2">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Variants in this report are nomenclated following the variation nomenclature standard recommended by the Human Genome Variant Society (HGVS).</w:t>
      </w:r>
    </w:p>
    <w:p w14:paraId="07B6452E" w14:textId="0064A59B" w:rsidR="00E077D2" w:rsidRDefault="00E077D2" w:rsidP="00A7274E">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interpretation of germline variants and associated tumor suppressor gene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w:t>
      </w:r>
      <w:r w:rsidR="00606474" w:rsidRPr="009109A1">
        <w:rPr>
          <w:rFonts w:ascii="Times New Roman" w:eastAsia="思源黑体 CN Normal" w:hAnsi="Times New Roman" w:cs="Times New Roman"/>
          <w:color w:val="000000"/>
          <w:sz w:val="18"/>
          <w:szCs w:val="18"/>
        </w:rPr>
        <w:t xml:space="preserve">, </w:t>
      </w:r>
      <w:r w:rsidR="00606474" w:rsidRPr="00A7274E">
        <w:rPr>
          <w:rFonts w:ascii="Times New Roman" w:eastAsia="思源黑体 CN Normal" w:hAnsi="Times New Roman" w:cs="Times New Roman"/>
          <w:color w:val="000000"/>
          <w:sz w:val="18"/>
          <w:szCs w:val="18"/>
        </w:rPr>
        <w:t>as well as guidelines issued by the ClinGen expert panel for specific genes.</w:t>
      </w:r>
      <w:r w:rsidRPr="009109A1">
        <w:rPr>
          <w:rFonts w:ascii="Times New Roman" w:eastAsia="思源黑体 CN Normal" w:hAnsi="Times New Roman" w:cs="Times New Roman"/>
          <w:color w:val="000000"/>
          <w:sz w:val="18"/>
          <w:szCs w:val="18"/>
        </w:rPr>
        <w:t xml:space="preserve"> These variants can be classified into five categories: pathogenic (5), likely pathogenic (4), variants of uncertain significance (VUS) (3), likely benign (2), and benign (1).</w:t>
      </w:r>
    </w:p>
    <w:p w14:paraId="6AE22A87" w14:textId="77777777" w:rsidR="00A7274E" w:rsidRPr="00A7274E" w:rsidRDefault="00A7274E" w:rsidP="00A7274E">
      <w:pPr>
        <w:rPr>
          <w:rFonts w:ascii="Times New Roman" w:eastAsia="思源黑体 CN Normal" w:hAnsi="Times New Roman" w:cs="Times New Roman"/>
          <w:color w:val="000000"/>
          <w:sz w:val="18"/>
          <w:szCs w:val="18"/>
        </w:rPr>
      </w:pPr>
    </w:p>
    <w:p w14:paraId="480ACAA7" w14:textId="77777777" w:rsidR="00E077D2" w:rsidRPr="009109A1" w:rsidRDefault="00E077D2" w:rsidP="00E077D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&gt;4.3 Test Limitations</w:t>
      </w:r>
    </w:p>
    <w:p w14:paraId="610D382A" w14:textId="654F75F3" w:rsidR="00E077D2" w:rsidRPr="009109A1" w:rsidRDefault="00E077D2" w:rsidP="00E077D2">
      <w:pPr>
        <w:rPr>
          <w:rFonts w:ascii="Times New Roman" w:eastAsia="思源黑体 CN Normal" w:hAnsi="Times New Roman" w:cs="Times New Roman"/>
          <w:color w:val="000000"/>
          <w:sz w:val="18"/>
          <w:szCs w:val="18"/>
        </w:rPr>
      </w:pPr>
      <w:r w:rsidRPr="00A47D1F">
        <w:rPr>
          <w:rFonts w:ascii="Times New Roman" w:eastAsia="思源黑体 CN Normal" w:hAnsi="Times New Roman" w:cs="Times New Roman"/>
          <w:color w:val="000000"/>
          <w:sz w:val="18"/>
          <w:szCs w:val="18"/>
        </w:rPr>
        <w:t xml:space="preserve">This test employs next-generation sequencing (NGS) to detect single nucleotide variants (SNVs), small insertions and deletions (InDels), as well as </w:t>
      </w:r>
      <w:r w:rsidR="00D56A16" w:rsidRPr="00A47D1F">
        <w:rPr>
          <w:rFonts w:ascii="Times New Roman" w:eastAsia="思源黑体 CN Normal" w:hAnsi="Times New Roman" w:cs="Times New Roman" w:hint="eastAsia"/>
          <w:color w:val="000000"/>
          <w:sz w:val="18"/>
          <w:szCs w:val="18"/>
        </w:rPr>
        <w:t xml:space="preserve">large rearrangement (LR) deletions </w:t>
      </w:r>
      <w:r w:rsidR="00A7274E" w:rsidRPr="00A47D1F">
        <w:rPr>
          <w:rFonts w:ascii="Times New Roman" w:eastAsia="思源黑体 CN Normal" w:hAnsi="Times New Roman" w:cs="Times New Roman" w:hint="eastAsia"/>
          <w:color w:val="000000"/>
          <w:sz w:val="18"/>
          <w:szCs w:val="18"/>
        </w:rPr>
        <w:t>for selected genes</w:t>
      </w:r>
      <w:r w:rsidRPr="00A47D1F">
        <w:rPr>
          <w:rFonts w:ascii="Times New Roman" w:eastAsia="思源黑体 CN Normal" w:hAnsi="Times New Roman" w:cs="Times New Roman"/>
          <w:color w:val="000000"/>
          <w:sz w:val="18"/>
          <w:szCs w:val="18"/>
        </w:rPr>
        <w:t xml:space="preserve"> </w:t>
      </w:r>
      <w:r w:rsidR="0077205C" w:rsidRPr="00A47D1F">
        <w:rPr>
          <w:rFonts w:ascii="Times New Roman" w:eastAsia="思源黑体 CN Normal" w:hAnsi="Times New Roman" w:cs="Times New Roman"/>
          <w:color w:val="000000"/>
          <w:sz w:val="18"/>
          <w:szCs w:val="18"/>
        </w:rPr>
        <w:t xml:space="preserve">in whole blood </w:t>
      </w:r>
      <w:r w:rsidR="00A7274E" w:rsidRPr="00A47D1F">
        <w:rPr>
          <w:rFonts w:ascii="Times New Roman" w:eastAsia="思源黑体 CN Normal" w:hAnsi="Times New Roman" w:cs="Times New Roman"/>
          <w:color w:val="000000"/>
          <w:sz w:val="18"/>
          <w:szCs w:val="18"/>
        </w:rPr>
        <w:t>samples</w:t>
      </w:r>
      <w:r w:rsidRPr="00A47D1F">
        <w:rPr>
          <w:rFonts w:ascii="Times New Roman" w:eastAsia="思源黑体 CN Normal" w:hAnsi="Times New Roman" w:cs="Times New Roman"/>
          <w:color w:val="000000"/>
          <w:sz w:val="18"/>
          <w:szCs w:val="18"/>
        </w:rPr>
        <w:t>. The accuracy and sensitivity of the results are highly dependent on sample quality; samples that are flagged as low quality may compromise the reliability of the findings.</w:t>
      </w:r>
    </w:p>
    <w:p w14:paraId="61554266" w14:textId="77777777" w:rsidR="00F411F3" w:rsidRPr="009109A1" w:rsidRDefault="00F411F3" w:rsidP="00F411F3">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following considerations should be noted:</w:t>
      </w:r>
    </w:p>
    <w:p w14:paraId="050D2B1F" w14:textId="54930782" w:rsidR="00CD68B4" w:rsidRPr="00A47D1F" w:rsidRDefault="00CD68B4" w:rsidP="00CD68B4">
      <w:pPr>
        <w:pStyle w:val="ad"/>
        <w:numPr>
          <w:ilvl w:val="0"/>
          <w:numId w:val="12"/>
        </w:numPr>
        <w:ind w:firstLineChars="0"/>
        <w:rPr>
          <w:rFonts w:ascii="Times New Roman" w:eastAsia="思源黑体 CN Normal" w:hAnsi="Times New Roman" w:cs="Times New Roman"/>
          <w:color w:val="000000"/>
          <w:sz w:val="18"/>
          <w:szCs w:val="18"/>
        </w:rPr>
      </w:pPr>
      <w:bookmarkStart w:id="2" w:name="_Hlk199170360"/>
      <w:r w:rsidRPr="00CD68B4">
        <w:rPr>
          <w:rFonts w:ascii="Times New Roman" w:eastAsia="思源黑体 CN Normal" w:hAnsi="Times New Roman" w:cs="Times New Roman" w:hint="eastAsia"/>
          <w:color w:val="000000"/>
          <w:sz w:val="18"/>
          <w:szCs w:val="18"/>
        </w:rPr>
        <w:t xml:space="preserve">This test is intended to </w:t>
      </w:r>
      <w:r>
        <w:rPr>
          <w:rFonts w:ascii="Times New Roman" w:eastAsia="思源黑体 CN Normal" w:hAnsi="Times New Roman" w:cs="Times New Roman" w:hint="eastAsia"/>
          <w:color w:val="000000"/>
          <w:sz w:val="18"/>
          <w:szCs w:val="18"/>
        </w:rPr>
        <w:t>provide reference insights to</w:t>
      </w:r>
      <w:r w:rsidRPr="00CD68B4">
        <w:rPr>
          <w:rFonts w:ascii="Times New Roman" w:eastAsia="思源黑体 CN Normal" w:hAnsi="Times New Roman" w:cs="Times New Roman" w:hint="eastAsia"/>
          <w:color w:val="000000"/>
          <w:sz w:val="18"/>
          <w:szCs w:val="18"/>
        </w:rPr>
        <w:t xml:space="preserve"> inform clinical diagnosis and </w:t>
      </w:r>
      <w:r>
        <w:rPr>
          <w:rFonts w:ascii="Times New Roman" w:eastAsia="思源黑体 CN Normal" w:hAnsi="Times New Roman" w:cs="Times New Roman" w:hint="eastAsia"/>
          <w:color w:val="000000"/>
          <w:sz w:val="18"/>
          <w:szCs w:val="18"/>
        </w:rPr>
        <w:t>management</w:t>
      </w:r>
      <w:r w:rsidRPr="00CD68B4">
        <w:rPr>
          <w:rFonts w:ascii="Times New Roman" w:eastAsia="思源黑体 CN Normal" w:hAnsi="Times New Roman" w:cs="Times New Roman" w:hint="eastAsia"/>
          <w:color w:val="000000"/>
          <w:sz w:val="18"/>
          <w:szCs w:val="18"/>
        </w:rPr>
        <w:t xml:space="preserve"> decisions. Final clinical decisions should be made by qualified healthcare professionals based on the comprehensive clinical information of the individual being tested.</w:t>
      </w:r>
    </w:p>
    <w:p w14:paraId="19011039" w14:textId="121A5CAE" w:rsidR="00997972" w:rsidRPr="00A47D1F" w:rsidRDefault="00997972" w:rsidP="00997972">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 xml:space="preserve">This test only detects SNVs, InDels, and </w:t>
      </w:r>
      <w:r>
        <w:rPr>
          <w:rFonts w:ascii="Times New Roman" w:eastAsia="思源黑体 CN Normal" w:hAnsi="Times New Roman" w:cs="Times New Roman" w:hint="eastAsia"/>
          <w:color w:val="000000"/>
          <w:sz w:val="18"/>
          <w:szCs w:val="18"/>
        </w:rPr>
        <w:t>LRs</w:t>
      </w:r>
      <w:r w:rsidRPr="00CD68B4">
        <w:rPr>
          <w:rFonts w:ascii="Times New Roman" w:eastAsia="思源黑体 CN Normal" w:hAnsi="Times New Roman" w:cs="Times New Roman" w:hint="eastAsia"/>
          <w:color w:val="000000"/>
          <w:sz w:val="18"/>
          <w:szCs w:val="18"/>
        </w:rPr>
        <w:t xml:space="preserve"> deletions within the specified target regions. It does not cover other variant types or regions beyond this scope, and is limited to DNA-level analysis; RNA and protein-level alterations are not assessed.</w:t>
      </w:r>
    </w:p>
    <w:p w14:paraId="4645FA3B" w14:textId="2B312FBC" w:rsidR="00CD68B4" w:rsidRPr="00A47D1F" w:rsidRDefault="00CD68B4" w:rsidP="009A7E30">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The analysis and interpretation standards used in this test are based on ACMG guidelines, and supporting evidence is derived from published literature and publicly available databases. As scientific research progresses and databases are updated, variant interpretations may be subject to change.</w:t>
      </w:r>
    </w:p>
    <w:p w14:paraId="2C2EBE70" w14:textId="25E0F959" w:rsidR="00CD68B4" w:rsidRDefault="009A7E30" w:rsidP="009A7E30">
      <w:pPr>
        <w:pStyle w:val="ad"/>
        <w:numPr>
          <w:ilvl w:val="0"/>
          <w:numId w:val="12"/>
        </w:numPr>
        <w:ind w:firstLineChars="0"/>
        <w:rPr>
          <w:rFonts w:ascii="Times New Roman" w:eastAsia="思源黑体 CN Normal" w:hAnsi="Times New Roman" w:cs="Times New Roman"/>
          <w:color w:val="000000"/>
          <w:sz w:val="18"/>
          <w:szCs w:val="18"/>
        </w:rPr>
      </w:pPr>
      <w:r w:rsidRPr="009A7E30">
        <w:rPr>
          <w:rFonts w:ascii="Times New Roman" w:eastAsia="思源黑体 CN Normal" w:hAnsi="Times New Roman" w:cs="Times New Roman"/>
          <w:color w:val="000000"/>
          <w:sz w:val="18"/>
          <w:szCs w:val="18"/>
        </w:rPr>
        <w:t xml:space="preserve">Negative results do not entirely rule out the presence of target gene mutations. Factors such as significant sample degradation or mutations present below the detection threshold may result in negative findings. </w:t>
      </w:r>
      <w:r w:rsidRPr="009A7E30">
        <w:rPr>
          <w:rFonts w:ascii="Times New Roman" w:eastAsia="思源黑体 CN Normal" w:hAnsi="Times New Roman" w:cs="Times New Roman" w:hint="eastAsia"/>
          <w:color w:val="000000"/>
          <w:sz w:val="18"/>
          <w:szCs w:val="18"/>
        </w:rPr>
        <w:t xml:space="preserve">Improper sample collection, transport, or processing can lead to </w:t>
      </w:r>
      <w:r>
        <w:rPr>
          <w:rFonts w:ascii="Times New Roman" w:eastAsia="思源黑体 CN Normal" w:hAnsi="Times New Roman" w:cs="Times New Roman" w:hint="eastAsia"/>
          <w:color w:val="000000"/>
          <w:sz w:val="18"/>
          <w:szCs w:val="18"/>
        </w:rPr>
        <w:t>inaccurate</w:t>
      </w:r>
      <w:r w:rsidRPr="009A7E30">
        <w:rPr>
          <w:rFonts w:ascii="Times New Roman" w:eastAsia="思源黑体 CN Normal" w:hAnsi="Times New Roman" w:cs="Times New Roman" w:hint="eastAsia"/>
          <w:color w:val="000000"/>
          <w:sz w:val="18"/>
          <w:szCs w:val="18"/>
        </w:rPr>
        <w:t xml:space="preserve"> outcomes.</w:t>
      </w:r>
      <w:r>
        <w:rPr>
          <w:rFonts w:ascii="Times New Roman" w:eastAsia="思源黑体 CN Normal" w:hAnsi="Times New Roman" w:cs="Times New Roman" w:hint="eastAsia"/>
          <w:color w:val="000000"/>
          <w:sz w:val="18"/>
          <w:szCs w:val="18"/>
        </w:rPr>
        <w:t xml:space="preserve"> </w:t>
      </w:r>
      <w:r w:rsidR="00CD68B4" w:rsidRPr="00A47D1F">
        <w:rPr>
          <w:rFonts w:ascii="Times New Roman" w:eastAsia="思源黑体 CN Normal" w:hAnsi="Times New Roman" w:cs="Times New Roman"/>
          <w:color w:val="000000"/>
          <w:sz w:val="18"/>
          <w:szCs w:val="18"/>
        </w:rPr>
        <w:t>In rare cases, low amplification efficiency in certain regions may lead to false-negative results. Variants located in genomic regions with low sequence uniqueness or tandem repeats may be missed. Loci with low sequencing quality may also result in missed detection. The presence of pseudogenes or non-specific amplification in some regions may cause false-positive results.</w:t>
      </w:r>
      <w:r w:rsidRPr="00A47D1F">
        <w:rPr>
          <w:rFonts w:ascii="Times New Roman" w:eastAsia="思源黑体 CN Normal" w:hAnsi="Times New Roman" w:cs="Times New Roman"/>
          <w:color w:val="000000"/>
          <w:sz w:val="18"/>
          <w:szCs w:val="18"/>
        </w:rPr>
        <w:t xml:space="preserve"> Insertions or deletions occurring at the interface of probe regions may result in false negatives. </w:t>
      </w:r>
    </w:p>
    <w:p w14:paraId="2FAEF8DA" w14:textId="288F9F50" w:rsidR="00210133" w:rsidRPr="00A47D1F" w:rsidRDefault="00AF0BC3" w:rsidP="00AF0BC3">
      <w:pPr>
        <w:pStyle w:val="ad"/>
        <w:numPr>
          <w:ilvl w:val="0"/>
          <w:numId w:val="12"/>
        </w:numPr>
        <w:ind w:firstLineChars="0"/>
        <w:rPr>
          <w:rFonts w:ascii="Times New Roman" w:eastAsia="思源黑体 CN Normal" w:hAnsi="Times New Roman" w:cs="Times New Roman"/>
          <w:color w:val="000000"/>
          <w:sz w:val="18"/>
          <w:szCs w:val="18"/>
        </w:rPr>
      </w:pPr>
      <w:r w:rsidRPr="00AF0BC3">
        <w:rPr>
          <w:rFonts w:ascii="Times New Roman" w:eastAsia="思源黑体 CN Normal" w:hAnsi="Times New Roman" w:cs="Times New Roman" w:hint="eastAsia"/>
          <w:color w:val="000000"/>
          <w:sz w:val="18"/>
          <w:szCs w:val="18"/>
        </w:rPr>
        <w:t>If a positive LR is detected, it should be verified by MLPA or other orthogonal methods. A negative LR deletion result does not completely exclude the presence of LR deletions. Small regions affected by deletions may result in negative results.</w:t>
      </w:r>
    </w:p>
    <w:bookmarkEnd w:id="2"/>
    <w:p w14:paraId="501252E7" w14:textId="034553C6" w:rsidR="00CD68B4" w:rsidRPr="00A47D1F" w:rsidRDefault="00CD68B4" w:rsidP="009A7E30">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 xml:space="preserve">Variants in cancer susceptibility genes are not the sole determinants of cancer risk. Individual risk may vary based on family history, </w:t>
      </w:r>
      <w:r w:rsidRPr="00CD68B4">
        <w:rPr>
          <w:rFonts w:ascii="Times New Roman" w:eastAsia="思源黑体 CN Normal" w:hAnsi="Times New Roman" w:cs="Times New Roman" w:hint="eastAsia"/>
          <w:color w:val="000000"/>
          <w:sz w:val="18"/>
          <w:szCs w:val="18"/>
        </w:rPr>
        <w:lastRenderedPageBreak/>
        <w:t>lifestyle, environment, medication history, and other factors, which should be considered in a comprehensive risk assessment.</w:t>
      </w:r>
    </w:p>
    <w:p w14:paraId="0CC30F53" w14:textId="6A035456" w:rsidR="00CD68B4" w:rsidRPr="009109A1" w:rsidRDefault="00CD68B4" w:rsidP="00CD68B4">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This test provides classification of variant pathogenicity only. For interpretation of specific hereditary risks and disease management, the individual should undergo detailed genetic counseling.</w:t>
      </w:r>
    </w:p>
    <w:p w14:paraId="6D097095" w14:textId="7007652F" w:rsidR="00F411F3" w:rsidRPr="009109A1" w:rsidRDefault="00F411F3" w:rsidP="00F411F3">
      <w:pPr>
        <w:ind w:left="420"/>
        <w:rPr>
          <w:rFonts w:ascii="Times New Roman" w:eastAsia="思源黑体 CN Normal" w:hAnsi="Times New Roman" w:cs="Times New Roman"/>
          <w:color w:val="000000"/>
          <w:sz w:val="18"/>
          <w:szCs w:val="18"/>
        </w:rPr>
      </w:pPr>
    </w:p>
    <w:p w14:paraId="451317FE" w14:textId="77777777" w:rsidR="00F411F3" w:rsidRPr="009109A1" w:rsidRDefault="00F411F3" w:rsidP="00F411F3">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&gt;4.4 Negative Results</w:t>
      </w:r>
    </w:p>
    <w:p w14:paraId="0A3B4494" w14:textId="0A0723FF" w:rsidR="00F411F3" w:rsidRDefault="00F411F3" w:rsidP="00A7274E">
      <w:pPr>
        <w:pStyle w:val="2"/>
        <w:spacing w:before="0" w:after="0" w:line="240" w:lineRule="auto"/>
        <w:rPr>
          <w:rFonts w:ascii="Times New Roman" w:eastAsia="思源黑体 CN Normal" w:hAnsi="Times New Roman" w:cs="Times New Roman"/>
          <w:b w:val="0"/>
          <w:bCs w:val="0"/>
          <w:sz w:val="18"/>
          <w:szCs w:val="18"/>
        </w:rPr>
      </w:pPr>
      <w:r w:rsidRPr="009109A1">
        <w:rPr>
          <w:rFonts w:ascii="Times New Roman" w:eastAsia="思源黑体 CN Normal" w:hAnsi="Times New Roman" w:cs="Times New Roman"/>
          <w:b w:val="0"/>
          <w:bCs w:val="0"/>
          <w:color w:val="000000"/>
          <w:sz w:val="18"/>
          <w:szCs w:val="18"/>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9109A1">
        <w:rPr>
          <w:rFonts w:ascii="Times New Roman" w:eastAsia="思源黑体 CN Normal" w:hAnsi="Times New Roman" w:cs="Times New Roman"/>
          <w:b w:val="0"/>
          <w:bCs w:val="0"/>
          <w:sz w:val="18"/>
          <w:szCs w:val="18"/>
        </w:rPr>
        <w:t>.</w:t>
      </w:r>
    </w:p>
    <w:p w14:paraId="4D6FDF30" w14:textId="77777777" w:rsidR="00A7274E" w:rsidRPr="00A7274E" w:rsidRDefault="00A7274E" w:rsidP="00A7274E"/>
    <w:p w14:paraId="1EC29C83" w14:textId="77777777" w:rsidR="00F411F3" w:rsidRPr="009109A1" w:rsidRDefault="00F411F3" w:rsidP="00F411F3">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&gt;4.5</w:t>
      </w:r>
      <w:r w:rsidRPr="009109A1">
        <w:rPr>
          <w:rFonts w:ascii="Times New Roman" w:hAnsi="Times New Roman" w:cs="Times New Roman"/>
        </w:rPr>
        <w:t xml:space="preserve"> </w:t>
      </w:r>
      <w:r w:rsidRPr="009109A1">
        <w:rPr>
          <w:rFonts w:ascii="Times New Roman" w:eastAsia="思源黑体 CN Bold" w:hAnsi="Times New Roman" w:cs="Times New Roman"/>
          <w:color w:val="1E7648"/>
          <w:sz w:val="24"/>
          <w:szCs w:val="24"/>
        </w:rPr>
        <w:t>Clinical Decision-Making</w:t>
      </w:r>
    </w:p>
    <w:p w14:paraId="2AFB10A7" w14:textId="77777777" w:rsidR="00F411F3" w:rsidRPr="009109A1" w:rsidRDefault="00F411F3" w:rsidP="00F411F3">
      <w:pPr>
        <w:pStyle w:val="2"/>
        <w:spacing w:before="0" w:after="0" w:line="240" w:lineRule="auto"/>
        <w:rPr>
          <w:rFonts w:ascii="Times New Roman" w:eastAsia="思源黑体 CN Normal" w:hAnsi="Times New Roman" w:cs="Times New Roman"/>
          <w:b w:val="0"/>
          <w:bCs w:val="0"/>
          <w:color w:val="000000"/>
          <w:sz w:val="18"/>
          <w:szCs w:val="18"/>
        </w:rPr>
      </w:pPr>
      <w:r w:rsidRPr="009109A1">
        <w:rPr>
          <w:rFonts w:ascii="Times New Roman" w:eastAsia="思源黑体 CN Normal" w:hAnsi="Times New Roman" w:cs="Times New Roman"/>
          <w:b w:val="0"/>
          <w:bCs w:val="0"/>
          <w:color w:val="000000"/>
          <w:sz w:val="18"/>
          <w:szCs w:val="18"/>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7CBA9FF2" w14:textId="77777777" w:rsidR="00F411F3" w:rsidRPr="009109A1" w:rsidRDefault="00F411F3" w:rsidP="00F411F3">
      <w:pPr>
        <w:rPr>
          <w:rFonts w:ascii="Times New Roman" w:hAnsi="Times New Roman" w:cs="Times New Roman"/>
        </w:rPr>
      </w:pPr>
    </w:p>
    <w:p w14:paraId="1E96F97B" w14:textId="77777777" w:rsidR="00F411F3" w:rsidRPr="009109A1" w:rsidRDefault="00F411F3" w:rsidP="00F411F3">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&gt;4.6 Data Security and Privacy Protection</w:t>
      </w:r>
    </w:p>
    <w:p w14:paraId="0C397789" w14:textId="3A7484F9" w:rsidR="007A3EED" w:rsidRPr="00A74823" w:rsidRDefault="00F411F3" w:rsidP="00A74823">
      <w:pPr>
        <w:pStyle w:val="2"/>
        <w:spacing w:before="0" w:after="0" w:line="240" w:lineRule="auto"/>
        <w:rPr>
          <w:rFonts w:ascii="Times New Roman" w:eastAsia="思源黑体 CN Normal" w:hAnsi="Times New Roman" w:cs="Times New Roman"/>
          <w:b w:val="0"/>
          <w:bCs w:val="0"/>
          <w:color w:val="000000"/>
          <w:sz w:val="18"/>
          <w:szCs w:val="18"/>
        </w:rPr>
      </w:pPr>
      <w:r w:rsidRPr="009109A1">
        <w:rPr>
          <w:rFonts w:ascii="Times New Roman" w:eastAsia="思源黑体 CN Normal" w:hAnsi="Times New Roman" w:cs="Times New Roman"/>
          <w:b w:val="0"/>
          <w:bCs w:val="0"/>
          <w:color w:val="000000"/>
          <w:sz w:val="18"/>
          <w:szCs w:val="18"/>
        </w:rPr>
        <w:t>Patient information is kept confidential through multiple measures to ensure the security of test data. Throughout the testing process, personal information is anonymized and identified only by barcode.</w:t>
      </w:r>
      <w:r w:rsidR="00DF0D1D">
        <w:rPr>
          <w:rFonts w:ascii="Times New Roman" w:eastAsia="思源黑体 CN Light" w:hAnsi="Times New Roman" w:cs="Times New Roman"/>
          <w:color w:val="595959" w:themeColor="text1" w:themeTint="A6"/>
          <w:sz w:val="13"/>
          <w:szCs w:val="13"/>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A3EED" w:rsidRPr="009109A1" w14:paraId="2C9AAF82" w14:textId="77777777">
        <w:tc>
          <w:tcPr>
            <w:tcW w:w="4815" w:type="dxa"/>
          </w:tcPr>
          <w:bookmarkStart w:id="3" w:name="_Hlk190444733"/>
          <w:p w14:paraId="1E5CEBF8" w14:textId="77777777" w:rsidR="007A3EED" w:rsidRPr="009109A1" w:rsidRDefault="007A3EED">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39136" behindDoc="1" locked="0" layoutInCell="1" allowOverlap="1" wp14:anchorId="03A2FB79" wp14:editId="1E95F53A">
                      <wp:simplePos x="0" y="0"/>
                      <wp:positionH relativeFrom="column">
                        <wp:posOffset>2541270</wp:posOffset>
                      </wp:positionH>
                      <wp:positionV relativeFrom="paragraph">
                        <wp:posOffset>41275</wp:posOffset>
                      </wp:positionV>
                      <wp:extent cx="313055" cy="319405"/>
                      <wp:effectExtent l="38100" t="38100" r="67945" b="99695"/>
                      <wp:wrapNone/>
                      <wp:docPr id="114556737" name="流程图: 接点 11455673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C378C7" id="流程图: 接点 114556737" o:spid="_x0000_s1026" type="#_x0000_t120" style="position:absolute;margin-left:200.1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9109A1">
              <w:rPr>
                <w:rFonts w:ascii="Times New Roman" w:eastAsia="思源黑体 CN Bold" w:hAnsi="Times New Roman" w:cs="Times New Roman"/>
                <w:b/>
                <w:bCs/>
                <w:color w:val="FFFFFF" w:themeColor="background1"/>
                <w:sz w:val="28"/>
                <w:szCs w:val="28"/>
              </w:rPr>
              <w:t xml:space="preserve">5 </w:t>
            </w:r>
            <w:r w:rsidRPr="009109A1">
              <w:rPr>
                <w:rFonts w:ascii="Times New Roman" w:eastAsia="思源黑体 CN Bold" w:hAnsi="Times New Roman" w:cs="Times New Roman"/>
                <w:b/>
                <w:bCs/>
                <w:sz w:val="28"/>
                <w:szCs w:val="28"/>
              </w:rPr>
              <w:t xml:space="preserve"> </w:t>
            </w:r>
          </w:p>
        </w:tc>
        <w:tc>
          <w:tcPr>
            <w:tcW w:w="5517" w:type="dxa"/>
          </w:tcPr>
          <w:p w14:paraId="6DD557EA" w14:textId="77777777" w:rsidR="007A3EED" w:rsidRPr="009109A1" w:rsidRDefault="007A3EED">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ED623F" wp14:editId="22DF0339">
                      <wp:simplePos x="0" y="0"/>
                      <wp:positionH relativeFrom="margin">
                        <wp:posOffset>-70098</wp:posOffset>
                      </wp:positionH>
                      <wp:positionV relativeFrom="paragraph">
                        <wp:posOffset>40556</wp:posOffset>
                      </wp:positionV>
                      <wp:extent cx="979666" cy="335611"/>
                      <wp:effectExtent l="38100" t="38100" r="87630" b="102870"/>
                      <wp:wrapNone/>
                      <wp:docPr id="1244993198" name="矩形: 圆角 1244993198"/>
                      <wp:cNvGraphicFramePr/>
                      <a:graphic xmlns:a="http://schemas.openxmlformats.org/drawingml/2006/main">
                        <a:graphicData uri="http://schemas.microsoft.com/office/word/2010/wordprocessingShape">
                          <wps:wsp>
                            <wps:cNvSpPr/>
                            <wps:spPr>
                              <a:xfrm>
                                <a:off x="0" y="0"/>
                                <a:ext cx="979666" cy="335611"/>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DEF2D8A" id="矩形: 圆角 1244993198" o:spid="_x0000_s1026" style="position:absolute;margin-left:-5.5pt;margin-top:3.2pt;width:77.15pt;height:26.45pt;z-index:-25157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Pr="009109A1">
              <w:rPr>
                <w:rFonts w:ascii="Times New Roman" w:eastAsia="思源黑体 CN Bold" w:hAnsi="Times New Roman" w:cs="Times New Roman"/>
                <w:b/>
                <w:bCs/>
                <w:color w:val="1E7648"/>
                <w:sz w:val="28"/>
                <w:szCs w:val="28"/>
              </w:rPr>
              <w:t>Appendix</w:t>
            </w:r>
          </w:p>
        </w:tc>
      </w:tr>
    </w:tbl>
    <w:bookmarkEnd w:id="3"/>
    <w:p w14:paraId="28BDA2E0" w14:textId="77777777" w:rsidR="003C1E29" w:rsidRDefault="003C1E29" w:rsidP="003C1E29">
      <w:pPr>
        <w:outlineLvl w:val="1"/>
        <w:rPr>
          <w:rFonts w:ascii="Times New Roman" w:eastAsia="思源黑体 CN Bold" w:hAnsi="Times New Roman" w:cs="Times New Roman"/>
          <w:b/>
          <w:bCs/>
          <w:color w:val="1E7648"/>
          <w:sz w:val="24"/>
          <w:szCs w:val="24"/>
        </w:rPr>
      </w:pPr>
      <w:r w:rsidRPr="00C86E8D">
        <w:rPr>
          <w:rFonts w:ascii="Times New Roman" w:eastAsia="思源黑体 CN Bold" w:hAnsi="Times New Roman" w:cs="Times New Roman"/>
          <w:b/>
          <w:bCs/>
          <w:color w:val="1E7648"/>
          <w:sz w:val="24"/>
          <w:szCs w:val="24"/>
        </w:rPr>
        <w:t>Scope of Detection</w:t>
      </w:r>
    </w:p>
    <w:p w14:paraId="01C0017A" w14:textId="77777777" w:rsidR="00D56A16" w:rsidRPr="00C86E8D" w:rsidRDefault="00D56A16" w:rsidP="003C1E29">
      <w:pPr>
        <w:outlineLvl w:val="1"/>
        <w:rPr>
          <w:rFonts w:ascii="Times New Roman" w:eastAsia="思源黑体 CN Bold" w:hAnsi="Times New Roman" w:cs="Times New Roman"/>
          <w:b/>
          <w:bCs/>
          <w:color w:val="1E7648"/>
          <w:sz w:val="24"/>
          <w:szCs w:val="24"/>
        </w:rPr>
      </w:pPr>
    </w:p>
    <w:p w14:paraId="370DA649" w14:textId="24EC7D26" w:rsidR="003C1E29" w:rsidRDefault="00D56A16" w:rsidP="003C1E29">
      <w:pPr>
        <w:outlineLvl w:val="0"/>
        <w:rPr>
          <w:rFonts w:ascii="Times New Roman" w:eastAsia="思源黑体 CN Normal" w:hAnsi="Times New Roman" w:cs="Times New Roman"/>
          <w:color w:val="000000"/>
          <w:sz w:val="18"/>
          <w:szCs w:val="18"/>
        </w:rPr>
      </w:pPr>
      <w:r w:rsidRPr="00D56A16">
        <w:rPr>
          <w:rFonts w:ascii="Times New Roman" w:eastAsia="思源黑体 CN Normal" w:hAnsi="Times New Roman" w:cs="Times New Roman" w:hint="eastAsia"/>
          <w:color w:val="000000"/>
          <w:sz w:val="18"/>
          <w:szCs w:val="18"/>
        </w:rPr>
        <w:t xml:space="preserve">The AmoyDx® HANDLE Hereditary Cancer NGS Panel is designed for the qualitative detection of single nucleotide variants (SNVs) and insertions and deletions (InDels) of 150 cancer susceptibility genes and large rearrangement (LR) deletions of 8 genes (BRCA1, BRCA2, MLH1, </w:t>
      </w:r>
      <w:r w:rsidR="00DF2CA8" w:rsidRPr="00D56A16">
        <w:rPr>
          <w:rFonts w:ascii="Times New Roman" w:eastAsia="思源黑体 CN Normal" w:hAnsi="Times New Roman" w:cs="Times New Roman" w:hint="eastAsia"/>
          <w:color w:val="000000"/>
          <w:sz w:val="18"/>
          <w:szCs w:val="18"/>
        </w:rPr>
        <w:t>MSH</w:t>
      </w:r>
      <w:r w:rsidR="00DF2CA8">
        <w:rPr>
          <w:rFonts w:ascii="Times New Roman" w:eastAsia="思源黑体 CN Normal" w:hAnsi="Times New Roman" w:cs="Times New Roman"/>
          <w:color w:val="000000"/>
          <w:sz w:val="18"/>
          <w:szCs w:val="18"/>
        </w:rPr>
        <w:t>2</w:t>
      </w:r>
      <w:r w:rsidR="00DF2CA8" w:rsidRPr="00D56A16">
        <w:rPr>
          <w:rFonts w:ascii="Times New Roman" w:eastAsia="思源黑体 CN Normal" w:hAnsi="Times New Roman" w:cs="Times New Roman" w:hint="eastAsia"/>
          <w:color w:val="000000"/>
          <w:sz w:val="18"/>
          <w:szCs w:val="18"/>
        </w:rPr>
        <w:t xml:space="preserve">, </w:t>
      </w:r>
      <w:r w:rsidRPr="00D56A16">
        <w:rPr>
          <w:rFonts w:ascii="Times New Roman" w:eastAsia="思源黑体 CN Normal" w:hAnsi="Times New Roman" w:cs="Times New Roman" w:hint="eastAsia"/>
          <w:color w:val="000000"/>
          <w:sz w:val="18"/>
          <w:szCs w:val="18"/>
        </w:rPr>
        <w:t>MSH6, PMS2, EPCAM, and VHL) using DNA extracted from peripheral whole blood specimens.</w:t>
      </w:r>
    </w:p>
    <w:p w14:paraId="704C126C" w14:textId="77777777" w:rsidR="00EE56F7" w:rsidRDefault="00EE56F7" w:rsidP="003C1E29">
      <w:pPr>
        <w:outlineLvl w:val="0"/>
        <w:rPr>
          <w:rFonts w:ascii="Times New Roman" w:eastAsia="思源黑体 CN Normal" w:hAnsi="Times New Roman" w:cs="Times New Roman"/>
          <w:color w:val="000000"/>
          <w:sz w:val="18"/>
          <w:szCs w:val="18"/>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3"/>
        <w:gridCol w:w="1033"/>
        <w:gridCol w:w="1034"/>
        <w:gridCol w:w="1033"/>
        <w:gridCol w:w="1034"/>
        <w:gridCol w:w="1033"/>
        <w:gridCol w:w="1033"/>
        <w:gridCol w:w="1034"/>
        <w:gridCol w:w="1033"/>
        <w:gridCol w:w="1034"/>
      </w:tblGrid>
      <w:tr w:rsidR="00EE56F7" w:rsidRPr="00EE56F7" w14:paraId="15C9A341" w14:textId="77777777" w:rsidTr="00EE56F7">
        <w:trPr>
          <w:trHeight w:val="454"/>
        </w:trPr>
        <w:tc>
          <w:tcPr>
            <w:tcW w:w="10334" w:type="dxa"/>
            <w:gridSpan w:val="10"/>
            <w:shd w:val="clear" w:color="auto" w:fill="1E7648"/>
            <w:vAlign w:val="center"/>
          </w:tcPr>
          <w:p w14:paraId="062A09E1" w14:textId="589AC2F0" w:rsidR="00EE56F7" w:rsidRPr="00EE56F7" w:rsidRDefault="00EE56F7" w:rsidP="00CD74BE">
            <w:pPr>
              <w:spacing w:line="200" w:lineRule="exact"/>
              <w:jc w:val="center"/>
              <w:rPr>
                <w:rFonts w:ascii="Times New Roman" w:eastAsia="思源黑体 CN Bold" w:hAnsi="Times New Roman" w:cs="Times New Roman"/>
                <w:b/>
                <w:color w:val="FFFFFF" w:themeColor="background1"/>
                <w:sz w:val="18"/>
                <w:szCs w:val="18"/>
              </w:rPr>
            </w:pPr>
            <w:r w:rsidRPr="00EE56F7">
              <w:rPr>
                <w:rFonts w:ascii="Times New Roman" w:eastAsia="思源黑体 CN Bold" w:hAnsi="Times New Roman" w:cs="Times New Roman"/>
                <w:b/>
                <w:color w:val="FFFFFF" w:themeColor="background1"/>
                <w:sz w:val="18"/>
                <w:szCs w:val="18"/>
              </w:rPr>
              <w:t>Gene List for SNV/InDel Detection</w:t>
            </w:r>
          </w:p>
        </w:tc>
      </w:tr>
      <w:tr w:rsidR="00EE56F7" w:rsidRPr="00EE56F7" w14:paraId="112CBF3E" w14:textId="77777777" w:rsidTr="00AC79F1">
        <w:trPr>
          <w:trHeight w:val="78"/>
        </w:trPr>
        <w:tc>
          <w:tcPr>
            <w:tcW w:w="1033" w:type="dxa"/>
            <w:shd w:val="clear" w:color="auto" w:fill="FFFFFF" w:themeFill="background1"/>
            <w:vAlign w:val="center"/>
          </w:tcPr>
          <w:p w14:paraId="0D6A996A" w14:textId="68F5768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ABRAXAS1</w:t>
            </w:r>
          </w:p>
        </w:tc>
        <w:tc>
          <w:tcPr>
            <w:tcW w:w="1033" w:type="dxa"/>
            <w:shd w:val="clear" w:color="auto" w:fill="FFFFFF" w:themeFill="background1"/>
            <w:vAlign w:val="center"/>
          </w:tcPr>
          <w:p w14:paraId="4D8C2FB4" w14:textId="2BD0D45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AIP</w:t>
            </w:r>
          </w:p>
        </w:tc>
        <w:tc>
          <w:tcPr>
            <w:tcW w:w="1034" w:type="dxa"/>
            <w:shd w:val="clear" w:color="auto" w:fill="FFFFFF" w:themeFill="background1"/>
            <w:vAlign w:val="center"/>
          </w:tcPr>
          <w:p w14:paraId="160EEF13" w14:textId="056DCE8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ALK</w:t>
            </w:r>
          </w:p>
        </w:tc>
        <w:tc>
          <w:tcPr>
            <w:tcW w:w="1033" w:type="dxa"/>
            <w:shd w:val="clear" w:color="auto" w:fill="FFFFFF" w:themeFill="background1"/>
            <w:vAlign w:val="center"/>
          </w:tcPr>
          <w:p w14:paraId="55F667D8" w14:textId="609956E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APC</w:t>
            </w:r>
          </w:p>
        </w:tc>
        <w:tc>
          <w:tcPr>
            <w:tcW w:w="1034" w:type="dxa"/>
            <w:shd w:val="clear" w:color="auto" w:fill="FFFFFF" w:themeFill="background1"/>
            <w:vAlign w:val="center"/>
          </w:tcPr>
          <w:p w14:paraId="68FAAF4B" w14:textId="75A8B74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ASXL1</w:t>
            </w:r>
          </w:p>
        </w:tc>
        <w:tc>
          <w:tcPr>
            <w:tcW w:w="1033" w:type="dxa"/>
            <w:shd w:val="clear" w:color="auto" w:fill="FFFFFF" w:themeFill="background1"/>
            <w:vAlign w:val="center"/>
          </w:tcPr>
          <w:p w14:paraId="7423CAAD" w14:textId="648C48A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ATM</w:t>
            </w:r>
          </w:p>
        </w:tc>
        <w:tc>
          <w:tcPr>
            <w:tcW w:w="1033" w:type="dxa"/>
            <w:shd w:val="clear" w:color="auto" w:fill="FFFFFF" w:themeFill="background1"/>
            <w:vAlign w:val="center"/>
          </w:tcPr>
          <w:p w14:paraId="1C234769" w14:textId="74CC267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ATR</w:t>
            </w:r>
          </w:p>
        </w:tc>
        <w:tc>
          <w:tcPr>
            <w:tcW w:w="1034" w:type="dxa"/>
            <w:shd w:val="clear" w:color="auto" w:fill="FFFFFF" w:themeFill="background1"/>
            <w:vAlign w:val="center"/>
          </w:tcPr>
          <w:p w14:paraId="107744AA" w14:textId="56ED012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ATRIP</w:t>
            </w:r>
          </w:p>
        </w:tc>
        <w:tc>
          <w:tcPr>
            <w:tcW w:w="1033" w:type="dxa"/>
            <w:shd w:val="clear" w:color="auto" w:fill="FFFFFF" w:themeFill="background1"/>
            <w:vAlign w:val="center"/>
          </w:tcPr>
          <w:p w14:paraId="4A91E61B" w14:textId="5D52A95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AXIN2</w:t>
            </w:r>
          </w:p>
        </w:tc>
        <w:tc>
          <w:tcPr>
            <w:tcW w:w="1034" w:type="dxa"/>
            <w:shd w:val="clear" w:color="auto" w:fill="FFFFFF" w:themeFill="background1"/>
            <w:vAlign w:val="center"/>
          </w:tcPr>
          <w:p w14:paraId="4A00864B" w14:textId="473806F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BAP1</w:t>
            </w:r>
          </w:p>
        </w:tc>
      </w:tr>
      <w:tr w:rsidR="00EE56F7" w:rsidRPr="00EE56F7" w14:paraId="1A421A19" w14:textId="77777777" w:rsidTr="00AC79F1">
        <w:trPr>
          <w:trHeight w:val="75"/>
        </w:trPr>
        <w:tc>
          <w:tcPr>
            <w:tcW w:w="1033" w:type="dxa"/>
            <w:shd w:val="clear" w:color="auto" w:fill="FFFFFF" w:themeFill="background1"/>
            <w:vAlign w:val="center"/>
          </w:tcPr>
          <w:p w14:paraId="173A1815" w14:textId="4B70E63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BARD1</w:t>
            </w:r>
          </w:p>
        </w:tc>
        <w:tc>
          <w:tcPr>
            <w:tcW w:w="1033" w:type="dxa"/>
            <w:shd w:val="clear" w:color="auto" w:fill="FFFFFF" w:themeFill="background1"/>
            <w:vAlign w:val="center"/>
          </w:tcPr>
          <w:p w14:paraId="2ABA966D" w14:textId="453C785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BLM</w:t>
            </w:r>
          </w:p>
        </w:tc>
        <w:tc>
          <w:tcPr>
            <w:tcW w:w="1034" w:type="dxa"/>
            <w:shd w:val="clear" w:color="auto" w:fill="FFFFFF" w:themeFill="background1"/>
            <w:vAlign w:val="center"/>
          </w:tcPr>
          <w:p w14:paraId="5329A14C" w14:textId="3BE1697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BMPR1A</w:t>
            </w:r>
          </w:p>
        </w:tc>
        <w:tc>
          <w:tcPr>
            <w:tcW w:w="1033" w:type="dxa"/>
            <w:shd w:val="clear" w:color="auto" w:fill="FFFFFF" w:themeFill="background1"/>
            <w:vAlign w:val="center"/>
          </w:tcPr>
          <w:p w14:paraId="7F1DC84E" w14:textId="5197B52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BRAF</w:t>
            </w:r>
          </w:p>
        </w:tc>
        <w:tc>
          <w:tcPr>
            <w:tcW w:w="1034" w:type="dxa"/>
            <w:shd w:val="clear" w:color="auto" w:fill="FFFFFF" w:themeFill="background1"/>
            <w:vAlign w:val="center"/>
          </w:tcPr>
          <w:p w14:paraId="349A6786" w14:textId="440C5D9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BRCA1</w:t>
            </w:r>
          </w:p>
        </w:tc>
        <w:tc>
          <w:tcPr>
            <w:tcW w:w="1033" w:type="dxa"/>
            <w:shd w:val="clear" w:color="auto" w:fill="FFFFFF" w:themeFill="background1"/>
            <w:vAlign w:val="center"/>
          </w:tcPr>
          <w:p w14:paraId="22825E04" w14:textId="2970842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BRCA2</w:t>
            </w:r>
          </w:p>
        </w:tc>
        <w:tc>
          <w:tcPr>
            <w:tcW w:w="1033" w:type="dxa"/>
            <w:shd w:val="clear" w:color="auto" w:fill="FFFFFF" w:themeFill="background1"/>
            <w:vAlign w:val="center"/>
          </w:tcPr>
          <w:p w14:paraId="7E5D8D3A" w14:textId="5C8B0C3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BRIP1</w:t>
            </w:r>
          </w:p>
        </w:tc>
        <w:tc>
          <w:tcPr>
            <w:tcW w:w="1034" w:type="dxa"/>
            <w:shd w:val="clear" w:color="auto" w:fill="FFFFFF" w:themeFill="background1"/>
            <w:vAlign w:val="center"/>
          </w:tcPr>
          <w:p w14:paraId="65FFD8BD" w14:textId="5D603BF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BUB1</w:t>
            </w:r>
          </w:p>
        </w:tc>
        <w:tc>
          <w:tcPr>
            <w:tcW w:w="1033" w:type="dxa"/>
            <w:shd w:val="clear" w:color="auto" w:fill="FFFFFF" w:themeFill="background1"/>
            <w:vAlign w:val="center"/>
          </w:tcPr>
          <w:p w14:paraId="232AAF71" w14:textId="4FEA914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BUB3</w:t>
            </w:r>
          </w:p>
        </w:tc>
        <w:tc>
          <w:tcPr>
            <w:tcW w:w="1034" w:type="dxa"/>
            <w:shd w:val="clear" w:color="auto" w:fill="FFFFFF" w:themeFill="background1"/>
            <w:vAlign w:val="center"/>
          </w:tcPr>
          <w:p w14:paraId="1C6999E8" w14:textId="74D55E3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CDC73</w:t>
            </w:r>
          </w:p>
        </w:tc>
      </w:tr>
      <w:tr w:rsidR="00EE56F7" w:rsidRPr="00EE56F7" w14:paraId="32CF6BBC" w14:textId="77777777" w:rsidTr="00AC79F1">
        <w:trPr>
          <w:trHeight w:val="75"/>
        </w:trPr>
        <w:tc>
          <w:tcPr>
            <w:tcW w:w="1033" w:type="dxa"/>
            <w:shd w:val="clear" w:color="auto" w:fill="FFFFFF" w:themeFill="background1"/>
            <w:vAlign w:val="center"/>
          </w:tcPr>
          <w:p w14:paraId="2428F898" w14:textId="388C27A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CDH1</w:t>
            </w:r>
          </w:p>
        </w:tc>
        <w:tc>
          <w:tcPr>
            <w:tcW w:w="1033" w:type="dxa"/>
            <w:shd w:val="clear" w:color="auto" w:fill="FFFFFF" w:themeFill="background1"/>
            <w:vAlign w:val="center"/>
          </w:tcPr>
          <w:p w14:paraId="52D598D7" w14:textId="73D9995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CDK12</w:t>
            </w:r>
          </w:p>
        </w:tc>
        <w:tc>
          <w:tcPr>
            <w:tcW w:w="1034" w:type="dxa"/>
            <w:shd w:val="clear" w:color="auto" w:fill="FFFFFF" w:themeFill="background1"/>
            <w:vAlign w:val="center"/>
          </w:tcPr>
          <w:p w14:paraId="6755493B" w14:textId="7DDB90F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CDK4</w:t>
            </w:r>
          </w:p>
        </w:tc>
        <w:tc>
          <w:tcPr>
            <w:tcW w:w="1033" w:type="dxa"/>
            <w:shd w:val="clear" w:color="auto" w:fill="FFFFFF" w:themeFill="background1"/>
            <w:vAlign w:val="center"/>
          </w:tcPr>
          <w:p w14:paraId="4DE74BC7" w14:textId="6B562EB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CDKN1B</w:t>
            </w:r>
          </w:p>
        </w:tc>
        <w:tc>
          <w:tcPr>
            <w:tcW w:w="1034" w:type="dxa"/>
            <w:shd w:val="clear" w:color="auto" w:fill="FFFFFF" w:themeFill="background1"/>
            <w:vAlign w:val="center"/>
          </w:tcPr>
          <w:p w14:paraId="3D52E7FC" w14:textId="644B4FF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CDKN1C</w:t>
            </w:r>
          </w:p>
        </w:tc>
        <w:tc>
          <w:tcPr>
            <w:tcW w:w="1033" w:type="dxa"/>
            <w:shd w:val="clear" w:color="auto" w:fill="FFFFFF" w:themeFill="background1"/>
            <w:vAlign w:val="center"/>
          </w:tcPr>
          <w:p w14:paraId="309A8E75" w14:textId="3846973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CDKN2A</w:t>
            </w:r>
          </w:p>
        </w:tc>
        <w:tc>
          <w:tcPr>
            <w:tcW w:w="1033" w:type="dxa"/>
            <w:shd w:val="clear" w:color="auto" w:fill="FFFFFF" w:themeFill="background1"/>
            <w:vAlign w:val="center"/>
          </w:tcPr>
          <w:p w14:paraId="3457E52A" w14:textId="0723B11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CFTR</w:t>
            </w:r>
          </w:p>
        </w:tc>
        <w:tc>
          <w:tcPr>
            <w:tcW w:w="1034" w:type="dxa"/>
            <w:shd w:val="clear" w:color="auto" w:fill="FFFFFF" w:themeFill="background1"/>
            <w:vAlign w:val="center"/>
          </w:tcPr>
          <w:p w14:paraId="2AFF3AC0" w14:textId="7F4E456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CHEK1</w:t>
            </w:r>
          </w:p>
        </w:tc>
        <w:tc>
          <w:tcPr>
            <w:tcW w:w="1033" w:type="dxa"/>
            <w:shd w:val="clear" w:color="auto" w:fill="FFFFFF" w:themeFill="background1"/>
            <w:vAlign w:val="center"/>
          </w:tcPr>
          <w:p w14:paraId="1C7D9DF6" w14:textId="78C87BA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CHEK2</w:t>
            </w:r>
          </w:p>
        </w:tc>
        <w:tc>
          <w:tcPr>
            <w:tcW w:w="1034" w:type="dxa"/>
            <w:shd w:val="clear" w:color="auto" w:fill="FFFFFF" w:themeFill="background1"/>
            <w:vAlign w:val="center"/>
          </w:tcPr>
          <w:p w14:paraId="74EFE920" w14:textId="3E3C47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CTNNA1</w:t>
            </w:r>
          </w:p>
        </w:tc>
      </w:tr>
      <w:tr w:rsidR="00EE56F7" w:rsidRPr="00EE56F7" w14:paraId="687B66A1" w14:textId="77777777" w:rsidTr="00AC79F1">
        <w:trPr>
          <w:trHeight w:val="75"/>
        </w:trPr>
        <w:tc>
          <w:tcPr>
            <w:tcW w:w="1033" w:type="dxa"/>
            <w:shd w:val="clear" w:color="auto" w:fill="FFFFFF" w:themeFill="background1"/>
            <w:vAlign w:val="center"/>
          </w:tcPr>
          <w:p w14:paraId="50C84399" w14:textId="299E3B9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DDB2</w:t>
            </w:r>
          </w:p>
        </w:tc>
        <w:tc>
          <w:tcPr>
            <w:tcW w:w="1033" w:type="dxa"/>
            <w:shd w:val="clear" w:color="auto" w:fill="FFFFFF" w:themeFill="background1"/>
            <w:vAlign w:val="center"/>
          </w:tcPr>
          <w:p w14:paraId="2DD61AD3" w14:textId="3661A45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DDX41</w:t>
            </w:r>
          </w:p>
        </w:tc>
        <w:tc>
          <w:tcPr>
            <w:tcW w:w="1034" w:type="dxa"/>
            <w:shd w:val="clear" w:color="auto" w:fill="FFFFFF" w:themeFill="background1"/>
            <w:vAlign w:val="center"/>
          </w:tcPr>
          <w:p w14:paraId="09CFED1E" w14:textId="5AEA812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DICER1</w:t>
            </w:r>
          </w:p>
        </w:tc>
        <w:tc>
          <w:tcPr>
            <w:tcW w:w="1033" w:type="dxa"/>
            <w:shd w:val="clear" w:color="auto" w:fill="FFFFFF" w:themeFill="background1"/>
            <w:vAlign w:val="center"/>
          </w:tcPr>
          <w:p w14:paraId="08C850EC" w14:textId="716AD14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DIS3L2</w:t>
            </w:r>
          </w:p>
        </w:tc>
        <w:tc>
          <w:tcPr>
            <w:tcW w:w="1034" w:type="dxa"/>
            <w:shd w:val="clear" w:color="auto" w:fill="FFFFFF" w:themeFill="background1"/>
            <w:vAlign w:val="center"/>
          </w:tcPr>
          <w:p w14:paraId="07D529FB" w14:textId="29EB452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DLST</w:t>
            </w:r>
          </w:p>
        </w:tc>
        <w:tc>
          <w:tcPr>
            <w:tcW w:w="1033" w:type="dxa"/>
            <w:shd w:val="clear" w:color="auto" w:fill="FFFFFF" w:themeFill="background1"/>
            <w:vAlign w:val="center"/>
          </w:tcPr>
          <w:p w14:paraId="17B83729" w14:textId="41C95B43"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EGFR</w:t>
            </w:r>
          </w:p>
        </w:tc>
        <w:tc>
          <w:tcPr>
            <w:tcW w:w="1033" w:type="dxa"/>
            <w:shd w:val="clear" w:color="auto" w:fill="FFFFFF" w:themeFill="background1"/>
            <w:vAlign w:val="center"/>
          </w:tcPr>
          <w:p w14:paraId="1128E37C" w14:textId="64BEEE9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ELAC2</w:t>
            </w:r>
          </w:p>
        </w:tc>
        <w:tc>
          <w:tcPr>
            <w:tcW w:w="1034" w:type="dxa"/>
            <w:shd w:val="clear" w:color="auto" w:fill="FFFFFF" w:themeFill="background1"/>
            <w:vAlign w:val="center"/>
          </w:tcPr>
          <w:p w14:paraId="68ABB960" w14:textId="0BD4A54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EPCAM</w:t>
            </w:r>
          </w:p>
        </w:tc>
        <w:tc>
          <w:tcPr>
            <w:tcW w:w="1033" w:type="dxa"/>
            <w:shd w:val="clear" w:color="auto" w:fill="FFFFFF" w:themeFill="background1"/>
            <w:vAlign w:val="center"/>
          </w:tcPr>
          <w:p w14:paraId="1EF393F5" w14:textId="77D536A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ERCC1</w:t>
            </w:r>
          </w:p>
        </w:tc>
        <w:tc>
          <w:tcPr>
            <w:tcW w:w="1034" w:type="dxa"/>
            <w:shd w:val="clear" w:color="auto" w:fill="FFFFFF" w:themeFill="background1"/>
            <w:vAlign w:val="center"/>
          </w:tcPr>
          <w:p w14:paraId="5A64CF8E" w14:textId="499ECF2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ERCC2</w:t>
            </w:r>
          </w:p>
        </w:tc>
      </w:tr>
      <w:tr w:rsidR="00EE56F7" w:rsidRPr="00EE56F7" w14:paraId="3727D2E3" w14:textId="77777777" w:rsidTr="00AC79F1">
        <w:trPr>
          <w:trHeight w:val="75"/>
        </w:trPr>
        <w:tc>
          <w:tcPr>
            <w:tcW w:w="1033" w:type="dxa"/>
            <w:shd w:val="clear" w:color="auto" w:fill="FFFFFF" w:themeFill="background1"/>
            <w:vAlign w:val="center"/>
          </w:tcPr>
          <w:p w14:paraId="36D8CA30" w14:textId="6C7D07D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ERCC3</w:t>
            </w:r>
          </w:p>
        </w:tc>
        <w:tc>
          <w:tcPr>
            <w:tcW w:w="1033" w:type="dxa"/>
            <w:shd w:val="clear" w:color="auto" w:fill="FFFFFF" w:themeFill="background1"/>
            <w:vAlign w:val="center"/>
          </w:tcPr>
          <w:p w14:paraId="35D170B9" w14:textId="13A1CD2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ERCC4</w:t>
            </w:r>
          </w:p>
        </w:tc>
        <w:tc>
          <w:tcPr>
            <w:tcW w:w="1034" w:type="dxa"/>
            <w:shd w:val="clear" w:color="auto" w:fill="FFFFFF" w:themeFill="background1"/>
            <w:vAlign w:val="center"/>
          </w:tcPr>
          <w:p w14:paraId="3EDE4884" w14:textId="4148C85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ERCC5</w:t>
            </w:r>
          </w:p>
        </w:tc>
        <w:tc>
          <w:tcPr>
            <w:tcW w:w="1033" w:type="dxa"/>
            <w:shd w:val="clear" w:color="auto" w:fill="FFFFFF" w:themeFill="background1"/>
            <w:vAlign w:val="center"/>
          </w:tcPr>
          <w:p w14:paraId="7090CB96" w14:textId="203B2DD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EXT1</w:t>
            </w:r>
          </w:p>
        </w:tc>
        <w:tc>
          <w:tcPr>
            <w:tcW w:w="1034" w:type="dxa"/>
            <w:shd w:val="clear" w:color="auto" w:fill="FFFFFF" w:themeFill="background1"/>
            <w:vAlign w:val="center"/>
          </w:tcPr>
          <w:p w14:paraId="7DDF3F50" w14:textId="19596DD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EXT2</w:t>
            </w:r>
          </w:p>
        </w:tc>
        <w:tc>
          <w:tcPr>
            <w:tcW w:w="1033" w:type="dxa"/>
            <w:shd w:val="clear" w:color="auto" w:fill="FFFFFF" w:themeFill="background1"/>
            <w:vAlign w:val="center"/>
          </w:tcPr>
          <w:p w14:paraId="788CC9C8" w14:textId="16D78C7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FAN1</w:t>
            </w:r>
          </w:p>
        </w:tc>
        <w:tc>
          <w:tcPr>
            <w:tcW w:w="1033" w:type="dxa"/>
            <w:shd w:val="clear" w:color="auto" w:fill="FFFFFF" w:themeFill="background1"/>
            <w:vAlign w:val="center"/>
          </w:tcPr>
          <w:p w14:paraId="4C26093F" w14:textId="6633EC3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FANCA</w:t>
            </w:r>
          </w:p>
        </w:tc>
        <w:tc>
          <w:tcPr>
            <w:tcW w:w="1034" w:type="dxa"/>
            <w:shd w:val="clear" w:color="auto" w:fill="FFFFFF" w:themeFill="background1"/>
            <w:vAlign w:val="center"/>
          </w:tcPr>
          <w:p w14:paraId="6A3D9F02" w14:textId="70FA156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FANCB</w:t>
            </w:r>
          </w:p>
        </w:tc>
        <w:tc>
          <w:tcPr>
            <w:tcW w:w="1033" w:type="dxa"/>
            <w:shd w:val="clear" w:color="auto" w:fill="FFFFFF" w:themeFill="background1"/>
            <w:vAlign w:val="center"/>
          </w:tcPr>
          <w:p w14:paraId="590A09DC" w14:textId="45131FC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FANCC</w:t>
            </w:r>
          </w:p>
        </w:tc>
        <w:tc>
          <w:tcPr>
            <w:tcW w:w="1034" w:type="dxa"/>
            <w:shd w:val="clear" w:color="auto" w:fill="FFFFFF" w:themeFill="background1"/>
            <w:vAlign w:val="center"/>
          </w:tcPr>
          <w:p w14:paraId="611D2BD7" w14:textId="09B7D52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FANCD2</w:t>
            </w:r>
          </w:p>
        </w:tc>
      </w:tr>
      <w:tr w:rsidR="00EE56F7" w:rsidRPr="00EE56F7" w14:paraId="52C8855A" w14:textId="77777777" w:rsidTr="00AC79F1">
        <w:trPr>
          <w:trHeight w:val="75"/>
        </w:trPr>
        <w:tc>
          <w:tcPr>
            <w:tcW w:w="1033" w:type="dxa"/>
            <w:shd w:val="clear" w:color="auto" w:fill="FFFFFF" w:themeFill="background1"/>
            <w:vAlign w:val="center"/>
          </w:tcPr>
          <w:p w14:paraId="5AD787E2" w14:textId="6C796FF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FANCE</w:t>
            </w:r>
          </w:p>
        </w:tc>
        <w:tc>
          <w:tcPr>
            <w:tcW w:w="1033" w:type="dxa"/>
            <w:shd w:val="clear" w:color="auto" w:fill="FFFFFF" w:themeFill="background1"/>
            <w:vAlign w:val="center"/>
          </w:tcPr>
          <w:p w14:paraId="1984DBD2" w14:textId="09CA44E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FANCF</w:t>
            </w:r>
          </w:p>
        </w:tc>
        <w:tc>
          <w:tcPr>
            <w:tcW w:w="1034" w:type="dxa"/>
            <w:shd w:val="clear" w:color="auto" w:fill="FFFFFF" w:themeFill="background1"/>
            <w:vAlign w:val="center"/>
          </w:tcPr>
          <w:p w14:paraId="18F1BE4A" w14:textId="2FC245D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FANCG</w:t>
            </w:r>
          </w:p>
        </w:tc>
        <w:tc>
          <w:tcPr>
            <w:tcW w:w="1033" w:type="dxa"/>
            <w:shd w:val="clear" w:color="auto" w:fill="FFFFFF" w:themeFill="background1"/>
            <w:vAlign w:val="center"/>
          </w:tcPr>
          <w:p w14:paraId="0D1DDCCD" w14:textId="4AFDD62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FANCI</w:t>
            </w:r>
          </w:p>
        </w:tc>
        <w:tc>
          <w:tcPr>
            <w:tcW w:w="1034" w:type="dxa"/>
            <w:shd w:val="clear" w:color="auto" w:fill="FFFFFF" w:themeFill="background1"/>
            <w:vAlign w:val="center"/>
          </w:tcPr>
          <w:p w14:paraId="4DAC55A0" w14:textId="070D142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FANCL</w:t>
            </w:r>
          </w:p>
        </w:tc>
        <w:tc>
          <w:tcPr>
            <w:tcW w:w="1033" w:type="dxa"/>
            <w:shd w:val="clear" w:color="auto" w:fill="FFFFFF" w:themeFill="background1"/>
            <w:vAlign w:val="center"/>
          </w:tcPr>
          <w:p w14:paraId="675DBAF5" w14:textId="1BCAACF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FANCM</w:t>
            </w:r>
          </w:p>
        </w:tc>
        <w:tc>
          <w:tcPr>
            <w:tcW w:w="1033" w:type="dxa"/>
            <w:shd w:val="clear" w:color="auto" w:fill="FFFFFF" w:themeFill="background1"/>
            <w:vAlign w:val="center"/>
          </w:tcPr>
          <w:p w14:paraId="11DA2F0F" w14:textId="4959DA7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FH</w:t>
            </w:r>
          </w:p>
        </w:tc>
        <w:tc>
          <w:tcPr>
            <w:tcW w:w="1034" w:type="dxa"/>
            <w:shd w:val="clear" w:color="auto" w:fill="FFFFFF" w:themeFill="background1"/>
            <w:vAlign w:val="center"/>
          </w:tcPr>
          <w:p w14:paraId="7A4C150F" w14:textId="171FE30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FLCN</w:t>
            </w:r>
          </w:p>
        </w:tc>
        <w:tc>
          <w:tcPr>
            <w:tcW w:w="1033" w:type="dxa"/>
            <w:shd w:val="clear" w:color="auto" w:fill="FFFFFF" w:themeFill="background1"/>
            <w:vAlign w:val="center"/>
          </w:tcPr>
          <w:p w14:paraId="53D0CCA5" w14:textId="3D5623F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FOXE1</w:t>
            </w:r>
          </w:p>
        </w:tc>
        <w:tc>
          <w:tcPr>
            <w:tcW w:w="1034" w:type="dxa"/>
            <w:shd w:val="clear" w:color="auto" w:fill="FFFFFF" w:themeFill="background1"/>
            <w:vAlign w:val="center"/>
          </w:tcPr>
          <w:p w14:paraId="0DD22B01" w14:textId="2CADB39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GALNT12</w:t>
            </w:r>
          </w:p>
        </w:tc>
      </w:tr>
      <w:tr w:rsidR="00EE56F7" w:rsidRPr="00EE56F7" w14:paraId="21CA3C6D" w14:textId="77777777" w:rsidTr="00AC79F1">
        <w:trPr>
          <w:trHeight w:val="75"/>
        </w:trPr>
        <w:tc>
          <w:tcPr>
            <w:tcW w:w="1033" w:type="dxa"/>
            <w:shd w:val="clear" w:color="auto" w:fill="FFFFFF" w:themeFill="background1"/>
            <w:vAlign w:val="center"/>
          </w:tcPr>
          <w:p w14:paraId="61579145" w14:textId="1ECE5B1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GEN1</w:t>
            </w:r>
          </w:p>
        </w:tc>
        <w:tc>
          <w:tcPr>
            <w:tcW w:w="1033" w:type="dxa"/>
            <w:shd w:val="clear" w:color="auto" w:fill="FFFFFF" w:themeFill="background1"/>
            <w:vAlign w:val="center"/>
          </w:tcPr>
          <w:p w14:paraId="776CECE3" w14:textId="6D88D7D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GNAS</w:t>
            </w:r>
          </w:p>
        </w:tc>
        <w:tc>
          <w:tcPr>
            <w:tcW w:w="1034" w:type="dxa"/>
            <w:shd w:val="clear" w:color="auto" w:fill="FFFFFF" w:themeFill="background1"/>
            <w:vAlign w:val="center"/>
          </w:tcPr>
          <w:p w14:paraId="28C8C517" w14:textId="35CD618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GPR101</w:t>
            </w:r>
          </w:p>
        </w:tc>
        <w:tc>
          <w:tcPr>
            <w:tcW w:w="1033" w:type="dxa"/>
            <w:shd w:val="clear" w:color="auto" w:fill="FFFFFF" w:themeFill="background1"/>
            <w:vAlign w:val="center"/>
          </w:tcPr>
          <w:p w14:paraId="393DCA50" w14:textId="2323F6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GREM1</w:t>
            </w:r>
          </w:p>
        </w:tc>
        <w:tc>
          <w:tcPr>
            <w:tcW w:w="1034" w:type="dxa"/>
            <w:shd w:val="clear" w:color="auto" w:fill="FFFFFF" w:themeFill="background1"/>
            <w:vAlign w:val="center"/>
          </w:tcPr>
          <w:p w14:paraId="1287396E" w14:textId="35C2C00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HDAC2</w:t>
            </w:r>
          </w:p>
        </w:tc>
        <w:tc>
          <w:tcPr>
            <w:tcW w:w="1033" w:type="dxa"/>
            <w:shd w:val="clear" w:color="auto" w:fill="FFFFFF" w:themeFill="background1"/>
            <w:vAlign w:val="center"/>
          </w:tcPr>
          <w:p w14:paraId="68B2E6AF" w14:textId="0B4C849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HNF1A</w:t>
            </w:r>
          </w:p>
        </w:tc>
        <w:tc>
          <w:tcPr>
            <w:tcW w:w="1033" w:type="dxa"/>
            <w:shd w:val="clear" w:color="auto" w:fill="FFFFFF" w:themeFill="background1"/>
            <w:vAlign w:val="center"/>
          </w:tcPr>
          <w:p w14:paraId="3248AA7B" w14:textId="1186438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HNF1B</w:t>
            </w:r>
          </w:p>
        </w:tc>
        <w:tc>
          <w:tcPr>
            <w:tcW w:w="1034" w:type="dxa"/>
            <w:shd w:val="clear" w:color="auto" w:fill="FFFFFF" w:themeFill="background1"/>
            <w:vAlign w:val="center"/>
          </w:tcPr>
          <w:p w14:paraId="28C10188" w14:textId="66D898B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HOXB13</w:t>
            </w:r>
          </w:p>
        </w:tc>
        <w:tc>
          <w:tcPr>
            <w:tcW w:w="1033" w:type="dxa"/>
            <w:shd w:val="clear" w:color="auto" w:fill="FFFFFF" w:themeFill="background1"/>
            <w:vAlign w:val="center"/>
          </w:tcPr>
          <w:p w14:paraId="0F6497E0" w14:textId="1E683B3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HRAS</w:t>
            </w:r>
          </w:p>
        </w:tc>
        <w:tc>
          <w:tcPr>
            <w:tcW w:w="1034" w:type="dxa"/>
            <w:shd w:val="clear" w:color="auto" w:fill="FFFFFF" w:themeFill="background1"/>
            <w:vAlign w:val="center"/>
          </w:tcPr>
          <w:p w14:paraId="71B0AC2D" w14:textId="1FB47B6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KIT</w:t>
            </w:r>
          </w:p>
        </w:tc>
      </w:tr>
      <w:tr w:rsidR="00EE56F7" w:rsidRPr="00EE56F7" w14:paraId="5FE9F5D9" w14:textId="77777777" w:rsidTr="00AC79F1">
        <w:trPr>
          <w:trHeight w:val="75"/>
        </w:trPr>
        <w:tc>
          <w:tcPr>
            <w:tcW w:w="1033" w:type="dxa"/>
            <w:shd w:val="clear" w:color="auto" w:fill="FFFFFF" w:themeFill="background1"/>
            <w:vAlign w:val="center"/>
          </w:tcPr>
          <w:p w14:paraId="37A5323A" w14:textId="69F00B9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LRP6</w:t>
            </w:r>
          </w:p>
        </w:tc>
        <w:tc>
          <w:tcPr>
            <w:tcW w:w="1033" w:type="dxa"/>
            <w:shd w:val="clear" w:color="auto" w:fill="FFFFFF" w:themeFill="background1"/>
            <w:vAlign w:val="center"/>
          </w:tcPr>
          <w:p w14:paraId="5784B223" w14:textId="38FA926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MAD2L2</w:t>
            </w:r>
          </w:p>
        </w:tc>
        <w:tc>
          <w:tcPr>
            <w:tcW w:w="1034" w:type="dxa"/>
            <w:shd w:val="clear" w:color="auto" w:fill="FFFFFF" w:themeFill="background1"/>
            <w:vAlign w:val="center"/>
          </w:tcPr>
          <w:p w14:paraId="18B2C51B" w14:textId="7FCE4EE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MAX</w:t>
            </w:r>
          </w:p>
        </w:tc>
        <w:tc>
          <w:tcPr>
            <w:tcW w:w="1033" w:type="dxa"/>
            <w:shd w:val="clear" w:color="auto" w:fill="FFFFFF" w:themeFill="background1"/>
            <w:vAlign w:val="center"/>
          </w:tcPr>
          <w:p w14:paraId="1D404EDD" w14:textId="28B4FE0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MBD4</w:t>
            </w:r>
          </w:p>
        </w:tc>
        <w:tc>
          <w:tcPr>
            <w:tcW w:w="1034" w:type="dxa"/>
            <w:shd w:val="clear" w:color="auto" w:fill="FFFFFF" w:themeFill="background1"/>
            <w:vAlign w:val="center"/>
          </w:tcPr>
          <w:p w14:paraId="471E34A6" w14:textId="428343B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MC1R</w:t>
            </w:r>
          </w:p>
        </w:tc>
        <w:tc>
          <w:tcPr>
            <w:tcW w:w="1033" w:type="dxa"/>
            <w:shd w:val="clear" w:color="auto" w:fill="FFFFFF" w:themeFill="background1"/>
            <w:vAlign w:val="center"/>
          </w:tcPr>
          <w:p w14:paraId="6CD69F44" w14:textId="40C99B2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MEN1</w:t>
            </w:r>
          </w:p>
        </w:tc>
        <w:tc>
          <w:tcPr>
            <w:tcW w:w="1033" w:type="dxa"/>
            <w:shd w:val="clear" w:color="auto" w:fill="FFFFFF" w:themeFill="background1"/>
            <w:vAlign w:val="center"/>
          </w:tcPr>
          <w:p w14:paraId="00A8E12D" w14:textId="1151C83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MET</w:t>
            </w:r>
          </w:p>
        </w:tc>
        <w:tc>
          <w:tcPr>
            <w:tcW w:w="1034" w:type="dxa"/>
            <w:shd w:val="clear" w:color="auto" w:fill="FFFFFF" w:themeFill="background1"/>
            <w:vAlign w:val="center"/>
          </w:tcPr>
          <w:p w14:paraId="69D33D5B" w14:textId="097A9D6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MITF</w:t>
            </w:r>
          </w:p>
        </w:tc>
        <w:tc>
          <w:tcPr>
            <w:tcW w:w="1033" w:type="dxa"/>
            <w:shd w:val="clear" w:color="auto" w:fill="FFFFFF" w:themeFill="background1"/>
            <w:vAlign w:val="center"/>
          </w:tcPr>
          <w:p w14:paraId="67E5CD3C" w14:textId="3FF6485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MLH1</w:t>
            </w:r>
          </w:p>
        </w:tc>
        <w:tc>
          <w:tcPr>
            <w:tcW w:w="1034" w:type="dxa"/>
            <w:shd w:val="clear" w:color="auto" w:fill="FFFFFF" w:themeFill="background1"/>
            <w:vAlign w:val="center"/>
          </w:tcPr>
          <w:p w14:paraId="667CE1A9" w14:textId="664156F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MLH3</w:t>
            </w:r>
          </w:p>
        </w:tc>
      </w:tr>
      <w:tr w:rsidR="00EE56F7" w:rsidRPr="00EE56F7" w14:paraId="09D1DF0A" w14:textId="77777777" w:rsidTr="00AC79F1">
        <w:trPr>
          <w:trHeight w:val="75"/>
        </w:trPr>
        <w:tc>
          <w:tcPr>
            <w:tcW w:w="1033" w:type="dxa"/>
            <w:shd w:val="clear" w:color="auto" w:fill="FFFFFF" w:themeFill="background1"/>
            <w:vAlign w:val="center"/>
          </w:tcPr>
          <w:p w14:paraId="4EE51885" w14:textId="73B13DA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MRE11</w:t>
            </w:r>
          </w:p>
        </w:tc>
        <w:tc>
          <w:tcPr>
            <w:tcW w:w="1033" w:type="dxa"/>
            <w:shd w:val="clear" w:color="auto" w:fill="FFFFFF" w:themeFill="background1"/>
            <w:vAlign w:val="center"/>
          </w:tcPr>
          <w:p w14:paraId="45EA74B1" w14:textId="719640C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MSH2</w:t>
            </w:r>
          </w:p>
        </w:tc>
        <w:tc>
          <w:tcPr>
            <w:tcW w:w="1034" w:type="dxa"/>
            <w:shd w:val="clear" w:color="auto" w:fill="FFFFFF" w:themeFill="background1"/>
            <w:vAlign w:val="center"/>
          </w:tcPr>
          <w:p w14:paraId="4E8B83FD" w14:textId="2C3FCC5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MSH3</w:t>
            </w:r>
          </w:p>
        </w:tc>
        <w:tc>
          <w:tcPr>
            <w:tcW w:w="1033" w:type="dxa"/>
            <w:shd w:val="clear" w:color="auto" w:fill="FFFFFF" w:themeFill="background1"/>
            <w:vAlign w:val="center"/>
          </w:tcPr>
          <w:p w14:paraId="59536B02" w14:textId="268FDCE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MSH6</w:t>
            </w:r>
          </w:p>
        </w:tc>
        <w:tc>
          <w:tcPr>
            <w:tcW w:w="1034" w:type="dxa"/>
            <w:shd w:val="clear" w:color="auto" w:fill="FFFFFF" w:themeFill="background1"/>
            <w:vAlign w:val="center"/>
          </w:tcPr>
          <w:p w14:paraId="703D0D5B" w14:textId="781B8BC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MUTYH</w:t>
            </w:r>
          </w:p>
        </w:tc>
        <w:tc>
          <w:tcPr>
            <w:tcW w:w="1033" w:type="dxa"/>
            <w:shd w:val="clear" w:color="auto" w:fill="FFFFFF" w:themeFill="background1"/>
            <w:vAlign w:val="center"/>
          </w:tcPr>
          <w:p w14:paraId="71364FE5" w14:textId="53CEFC2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NBN</w:t>
            </w:r>
          </w:p>
        </w:tc>
        <w:tc>
          <w:tcPr>
            <w:tcW w:w="1033" w:type="dxa"/>
            <w:shd w:val="clear" w:color="auto" w:fill="FFFFFF" w:themeFill="background1"/>
            <w:vAlign w:val="center"/>
          </w:tcPr>
          <w:p w14:paraId="4BA3FD80" w14:textId="46AD604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NF1</w:t>
            </w:r>
          </w:p>
        </w:tc>
        <w:tc>
          <w:tcPr>
            <w:tcW w:w="1034" w:type="dxa"/>
            <w:shd w:val="clear" w:color="auto" w:fill="FFFFFF" w:themeFill="background1"/>
            <w:vAlign w:val="center"/>
          </w:tcPr>
          <w:p w14:paraId="6D40F455" w14:textId="04536F6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NF2</w:t>
            </w:r>
          </w:p>
        </w:tc>
        <w:tc>
          <w:tcPr>
            <w:tcW w:w="1033" w:type="dxa"/>
            <w:shd w:val="clear" w:color="auto" w:fill="FFFFFF" w:themeFill="background1"/>
            <w:vAlign w:val="center"/>
          </w:tcPr>
          <w:p w14:paraId="6FEA631A" w14:textId="0FE522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NTHL1</w:t>
            </w:r>
          </w:p>
        </w:tc>
        <w:tc>
          <w:tcPr>
            <w:tcW w:w="1034" w:type="dxa"/>
            <w:shd w:val="clear" w:color="auto" w:fill="FFFFFF" w:themeFill="background1"/>
            <w:vAlign w:val="center"/>
          </w:tcPr>
          <w:p w14:paraId="2D895D6D" w14:textId="6477B32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NTRK1</w:t>
            </w:r>
          </w:p>
        </w:tc>
      </w:tr>
      <w:tr w:rsidR="00EE56F7" w:rsidRPr="00EE56F7" w14:paraId="146D13E1" w14:textId="77777777" w:rsidTr="00AC79F1">
        <w:trPr>
          <w:trHeight w:val="75"/>
        </w:trPr>
        <w:tc>
          <w:tcPr>
            <w:tcW w:w="1033" w:type="dxa"/>
            <w:shd w:val="clear" w:color="auto" w:fill="FFFFFF" w:themeFill="background1"/>
            <w:vAlign w:val="center"/>
          </w:tcPr>
          <w:p w14:paraId="37CA49FB" w14:textId="5F20DFD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PALB2</w:t>
            </w:r>
          </w:p>
        </w:tc>
        <w:tc>
          <w:tcPr>
            <w:tcW w:w="1033" w:type="dxa"/>
            <w:shd w:val="clear" w:color="auto" w:fill="FFFFFF" w:themeFill="background1"/>
            <w:vAlign w:val="center"/>
          </w:tcPr>
          <w:p w14:paraId="668503BD" w14:textId="0B37506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PALLD</w:t>
            </w:r>
          </w:p>
        </w:tc>
        <w:tc>
          <w:tcPr>
            <w:tcW w:w="1034" w:type="dxa"/>
            <w:shd w:val="clear" w:color="auto" w:fill="FFFFFF" w:themeFill="background1"/>
            <w:vAlign w:val="center"/>
          </w:tcPr>
          <w:p w14:paraId="17ED5689" w14:textId="64148CC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PDGFRA</w:t>
            </w:r>
          </w:p>
        </w:tc>
        <w:tc>
          <w:tcPr>
            <w:tcW w:w="1033" w:type="dxa"/>
            <w:shd w:val="clear" w:color="auto" w:fill="FFFFFF" w:themeFill="background1"/>
            <w:vAlign w:val="center"/>
          </w:tcPr>
          <w:p w14:paraId="071D7654" w14:textId="036AB1A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PMS2</w:t>
            </w:r>
          </w:p>
        </w:tc>
        <w:tc>
          <w:tcPr>
            <w:tcW w:w="1034" w:type="dxa"/>
            <w:shd w:val="clear" w:color="auto" w:fill="FFFFFF" w:themeFill="background1"/>
            <w:vAlign w:val="center"/>
          </w:tcPr>
          <w:p w14:paraId="10511C9B" w14:textId="2F2EF07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POLD1</w:t>
            </w:r>
          </w:p>
        </w:tc>
        <w:tc>
          <w:tcPr>
            <w:tcW w:w="1033" w:type="dxa"/>
            <w:shd w:val="clear" w:color="auto" w:fill="FFFFFF" w:themeFill="background1"/>
            <w:vAlign w:val="center"/>
          </w:tcPr>
          <w:p w14:paraId="12C3209B" w14:textId="36CC156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POLE</w:t>
            </w:r>
          </w:p>
        </w:tc>
        <w:tc>
          <w:tcPr>
            <w:tcW w:w="1033" w:type="dxa"/>
            <w:shd w:val="clear" w:color="auto" w:fill="FFFFFF" w:themeFill="background1"/>
            <w:vAlign w:val="center"/>
          </w:tcPr>
          <w:p w14:paraId="62C699EC" w14:textId="4E5D8973"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POLE2</w:t>
            </w:r>
          </w:p>
        </w:tc>
        <w:tc>
          <w:tcPr>
            <w:tcW w:w="1034" w:type="dxa"/>
            <w:shd w:val="clear" w:color="auto" w:fill="FFFFFF" w:themeFill="background1"/>
            <w:vAlign w:val="center"/>
          </w:tcPr>
          <w:p w14:paraId="780BD4BD" w14:textId="756EDEB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POLH</w:t>
            </w:r>
          </w:p>
        </w:tc>
        <w:tc>
          <w:tcPr>
            <w:tcW w:w="1033" w:type="dxa"/>
            <w:shd w:val="clear" w:color="auto" w:fill="FFFFFF" w:themeFill="background1"/>
            <w:vAlign w:val="center"/>
          </w:tcPr>
          <w:p w14:paraId="78ED46F9" w14:textId="3963C9F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POT1</w:t>
            </w:r>
          </w:p>
        </w:tc>
        <w:tc>
          <w:tcPr>
            <w:tcW w:w="1034" w:type="dxa"/>
            <w:shd w:val="clear" w:color="auto" w:fill="FFFFFF" w:themeFill="background1"/>
            <w:vAlign w:val="center"/>
          </w:tcPr>
          <w:p w14:paraId="53663E33" w14:textId="444798F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PPP2R2A</w:t>
            </w:r>
          </w:p>
        </w:tc>
      </w:tr>
      <w:tr w:rsidR="00EE56F7" w:rsidRPr="00EE56F7" w14:paraId="1EB8000C" w14:textId="77777777" w:rsidTr="00AC79F1">
        <w:trPr>
          <w:trHeight w:val="75"/>
        </w:trPr>
        <w:tc>
          <w:tcPr>
            <w:tcW w:w="1033" w:type="dxa"/>
            <w:shd w:val="clear" w:color="auto" w:fill="FFFFFF" w:themeFill="background1"/>
            <w:vAlign w:val="center"/>
          </w:tcPr>
          <w:p w14:paraId="1A04EBB5" w14:textId="09C50BB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PRKAR1A</w:t>
            </w:r>
          </w:p>
        </w:tc>
        <w:tc>
          <w:tcPr>
            <w:tcW w:w="1033" w:type="dxa"/>
            <w:shd w:val="clear" w:color="auto" w:fill="FFFFFF" w:themeFill="background1"/>
            <w:vAlign w:val="center"/>
          </w:tcPr>
          <w:p w14:paraId="49D34B55" w14:textId="675F0A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PRSS1</w:t>
            </w:r>
          </w:p>
        </w:tc>
        <w:tc>
          <w:tcPr>
            <w:tcW w:w="1034" w:type="dxa"/>
            <w:shd w:val="clear" w:color="auto" w:fill="FFFFFF" w:themeFill="background1"/>
            <w:vAlign w:val="center"/>
          </w:tcPr>
          <w:p w14:paraId="49FDDEC9" w14:textId="4431115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PTCH1</w:t>
            </w:r>
          </w:p>
        </w:tc>
        <w:tc>
          <w:tcPr>
            <w:tcW w:w="1033" w:type="dxa"/>
            <w:shd w:val="clear" w:color="auto" w:fill="FFFFFF" w:themeFill="background1"/>
            <w:vAlign w:val="center"/>
          </w:tcPr>
          <w:p w14:paraId="2B5895DE" w14:textId="2972E18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PTEN</w:t>
            </w:r>
          </w:p>
        </w:tc>
        <w:tc>
          <w:tcPr>
            <w:tcW w:w="1034" w:type="dxa"/>
            <w:shd w:val="clear" w:color="auto" w:fill="FFFFFF" w:themeFill="background1"/>
            <w:vAlign w:val="center"/>
          </w:tcPr>
          <w:p w14:paraId="007A3F1E" w14:textId="3743480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RAD50</w:t>
            </w:r>
          </w:p>
        </w:tc>
        <w:tc>
          <w:tcPr>
            <w:tcW w:w="1033" w:type="dxa"/>
            <w:shd w:val="clear" w:color="auto" w:fill="FFFFFF" w:themeFill="background1"/>
            <w:vAlign w:val="center"/>
          </w:tcPr>
          <w:p w14:paraId="6CD410BA" w14:textId="2B2FB0D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w:t>
            </w:r>
          </w:p>
        </w:tc>
        <w:tc>
          <w:tcPr>
            <w:tcW w:w="1033" w:type="dxa"/>
            <w:shd w:val="clear" w:color="auto" w:fill="FFFFFF" w:themeFill="background1"/>
            <w:vAlign w:val="center"/>
          </w:tcPr>
          <w:p w14:paraId="1E929D92" w14:textId="5F9F7EE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RAD51B</w:t>
            </w:r>
          </w:p>
        </w:tc>
        <w:tc>
          <w:tcPr>
            <w:tcW w:w="1034" w:type="dxa"/>
            <w:shd w:val="clear" w:color="auto" w:fill="FFFFFF" w:themeFill="background1"/>
            <w:vAlign w:val="center"/>
          </w:tcPr>
          <w:p w14:paraId="79B39B90" w14:textId="04D3F4C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RAD51C</w:t>
            </w:r>
          </w:p>
        </w:tc>
        <w:tc>
          <w:tcPr>
            <w:tcW w:w="1033" w:type="dxa"/>
            <w:shd w:val="clear" w:color="auto" w:fill="FFFFFF" w:themeFill="background1"/>
            <w:vAlign w:val="center"/>
          </w:tcPr>
          <w:p w14:paraId="7A63E5FC" w14:textId="52624B1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RAD51D</w:t>
            </w:r>
          </w:p>
        </w:tc>
        <w:tc>
          <w:tcPr>
            <w:tcW w:w="1034" w:type="dxa"/>
            <w:shd w:val="clear" w:color="auto" w:fill="FFFFFF" w:themeFill="background1"/>
            <w:vAlign w:val="center"/>
          </w:tcPr>
          <w:p w14:paraId="37A0610D" w14:textId="1FE862B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RAD54L</w:t>
            </w:r>
          </w:p>
        </w:tc>
      </w:tr>
      <w:tr w:rsidR="00EE56F7" w:rsidRPr="00EE56F7" w14:paraId="10E4D6D3" w14:textId="77777777" w:rsidTr="00AC79F1">
        <w:trPr>
          <w:trHeight w:val="75"/>
        </w:trPr>
        <w:tc>
          <w:tcPr>
            <w:tcW w:w="1033" w:type="dxa"/>
            <w:shd w:val="clear" w:color="auto" w:fill="FFFFFF" w:themeFill="background1"/>
            <w:vAlign w:val="center"/>
          </w:tcPr>
          <w:p w14:paraId="77CDCC77" w14:textId="311EDAE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RB1</w:t>
            </w:r>
          </w:p>
        </w:tc>
        <w:tc>
          <w:tcPr>
            <w:tcW w:w="1033" w:type="dxa"/>
            <w:shd w:val="clear" w:color="auto" w:fill="FFFFFF" w:themeFill="background1"/>
            <w:vAlign w:val="center"/>
          </w:tcPr>
          <w:p w14:paraId="2D29F76E" w14:textId="07C05EA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RBBP8</w:t>
            </w:r>
          </w:p>
        </w:tc>
        <w:tc>
          <w:tcPr>
            <w:tcW w:w="1034" w:type="dxa"/>
            <w:shd w:val="clear" w:color="auto" w:fill="FFFFFF" w:themeFill="background1"/>
            <w:vAlign w:val="center"/>
          </w:tcPr>
          <w:p w14:paraId="3E05F6BA" w14:textId="79FD0AB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RECQL</w:t>
            </w:r>
          </w:p>
        </w:tc>
        <w:tc>
          <w:tcPr>
            <w:tcW w:w="1033" w:type="dxa"/>
            <w:shd w:val="clear" w:color="auto" w:fill="FFFFFF" w:themeFill="background1"/>
            <w:vAlign w:val="center"/>
          </w:tcPr>
          <w:p w14:paraId="05D70727" w14:textId="7B9199B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RECQL4</w:t>
            </w:r>
          </w:p>
        </w:tc>
        <w:tc>
          <w:tcPr>
            <w:tcW w:w="1034" w:type="dxa"/>
            <w:shd w:val="clear" w:color="auto" w:fill="FFFFFF" w:themeFill="background1"/>
            <w:vAlign w:val="center"/>
          </w:tcPr>
          <w:p w14:paraId="253A24E2" w14:textId="1BC4314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REST</w:t>
            </w:r>
          </w:p>
        </w:tc>
        <w:tc>
          <w:tcPr>
            <w:tcW w:w="1033" w:type="dxa"/>
            <w:shd w:val="clear" w:color="auto" w:fill="FFFFFF" w:themeFill="background1"/>
            <w:vAlign w:val="center"/>
          </w:tcPr>
          <w:p w14:paraId="42A5B10B" w14:textId="50A3DC4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RET</w:t>
            </w:r>
          </w:p>
        </w:tc>
        <w:tc>
          <w:tcPr>
            <w:tcW w:w="1033" w:type="dxa"/>
            <w:shd w:val="clear" w:color="auto" w:fill="FFFFFF" w:themeFill="background1"/>
            <w:vAlign w:val="center"/>
          </w:tcPr>
          <w:p w14:paraId="6985BCA6" w14:textId="3946FF1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RHBDF2</w:t>
            </w:r>
          </w:p>
        </w:tc>
        <w:tc>
          <w:tcPr>
            <w:tcW w:w="1034" w:type="dxa"/>
            <w:shd w:val="clear" w:color="auto" w:fill="FFFFFF" w:themeFill="background1"/>
            <w:vAlign w:val="center"/>
          </w:tcPr>
          <w:p w14:paraId="4AA31B59" w14:textId="73B5DB8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RNASEL</w:t>
            </w:r>
          </w:p>
        </w:tc>
        <w:tc>
          <w:tcPr>
            <w:tcW w:w="1033" w:type="dxa"/>
            <w:shd w:val="clear" w:color="auto" w:fill="FFFFFF" w:themeFill="background1"/>
            <w:vAlign w:val="center"/>
          </w:tcPr>
          <w:p w14:paraId="6E5D0683" w14:textId="22B34AF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RNF43</w:t>
            </w:r>
          </w:p>
        </w:tc>
        <w:tc>
          <w:tcPr>
            <w:tcW w:w="1034" w:type="dxa"/>
            <w:shd w:val="clear" w:color="auto" w:fill="FFFFFF" w:themeFill="background1"/>
            <w:vAlign w:val="center"/>
          </w:tcPr>
          <w:p w14:paraId="13E69B69" w14:textId="534EE04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RPS20</w:t>
            </w:r>
          </w:p>
        </w:tc>
      </w:tr>
      <w:tr w:rsidR="00EE56F7" w:rsidRPr="00EE56F7" w14:paraId="70A23565" w14:textId="77777777" w:rsidTr="00AC79F1">
        <w:trPr>
          <w:trHeight w:val="75"/>
        </w:trPr>
        <w:tc>
          <w:tcPr>
            <w:tcW w:w="1033" w:type="dxa"/>
            <w:shd w:val="clear" w:color="auto" w:fill="FFFFFF" w:themeFill="background1"/>
            <w:vAlign w:val="center"/>
          </w:tcPr>
          <w:p w14:paraId="3665890F" w14:textId="13FF171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SDHA</w:t>
            </w:r>
          </w:p>
        </w:tc>
        <w:tc>
          <w:tcPr>
            <w:tcW w:w="1033" w:type="dxa"/>
            <w:shd w:val="clear" w:color="auto" w:fill="FFFFFF" w:themeFill="background1"/>
            <w:vAlign w:val="center"/>
          </w:tcPr>
          <w:p w14:paraId="7047D778" w14:textId="3C261E5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SDHAF2</w:t>
            </w:r>
          </w:p>
        </w:tc>
        <w:tc>
          <w:tcPr>
            <w:tcW w:w="1034" w:type="dxa"/>
            <w:shd w:val="clear" w:color="auto" w:fill="FFFFFF" w:themeFill="background1"/>
            <w:vAlign w:val="center"/>
          </w:tcPr>
          <w:p w14:paraId="0F21FA54" w14:textId="1D666D3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SDHB</w:t>
            </w:r>
          </w:p>
        </w:tc>
        <w:tc>
          <w:tcPr>
            <w:tcW w:w="1033" w:type="dxa"/>
            <w:shd w:val="clear" w:color="auto" w:fill="FFFFFF" w:themeFill="background1"/>
            <w:vAlign w:val="center"/>
          </w:tcPr>
          <w:p w14:paraId="258D1300" w14:textId="7D786B4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SDHC</w:t>
            </w:r>
          </w:p>
        </w:tc>
        <w:tc>
          <w:tcPr>
            <w:tcW w:w="1034" w:type="dxa"/>
            <w:shd w:val="clear" w:color="auto" w:fill="FFFFFF" w:themeFill="background1"/>
            <w:vAlign w:val="center"/>
          </w:tcPr>
          <w:p w14:paraId="301EC077" w14:textId="0FB8B1F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SDHD</w:t>
            </w:r>
          </w:p>
        </w:tc>
        <w:tc>
          <w:tcPr>
            <w:tcW w:w="1033" w:type="dxa"/>
            <w:shd w:val="clear" w:color="auto" w:fill="FFFFFF" w:themeFill="background1"/>
            <w:vAlign w:val="center"/>
          </w:tcPr>
          <w:p w14:paraId="26CA6A6D" w14:textId="3B90915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SLC25A11</w:t>
            </w:r>
          </w:p>
        </w:tc>
        <w:tc>
          <w:tcPr>
            <w:tcW w:w="1033" w:type="dxa"/>
            <w:shd w:val="clear" w:color="auto" w:fill="FFFFFF" w:themeFill="background1"/>
            <w:vAlign w:val="center"/>
          </w:tcPr>
          <w:p w14:paraId="3E619F3B" w14:textId="3425C34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SLX4</w:t>
            </w:r>
          </w:p>
        </w:tc>
        <w:tc>
          <w:tcPr>
            <w:tcW w:w="1034" w:type="dxa"/>
            <w:shd w:val="clear" w:color="auto" w:fill="FFFFFF" w:themeFill="background1"/>
            <w:vAlign w:val="center"/>
          </w:tcPr>
          <w:p w14:paraId="422666C9" w14:textId="27C1458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SMAD4</w:t>
            </w:r>
          </w:p>
        </w:tc>
        <w:tc>
          <w:tcPr>
            <w:tcW w:w="1033" w:type="dxa"/>
            <w:shd w:val="clear" w:color="auto" w:fill="FFFFFF" w:themeFill="background1"/>
            <w:vAlign w:val="center"/>
          </w:tcPr>
          <w:p w14:paraId="56420A61" w14:textId="3C93F6A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SMARCA2</w:t>
            </w:r>
          </w:p>
        </w:tc>
        <w:tc>
          <w:tcPr>
            <w:tcW w:w="1034" w:type="dxa"/>
            <w:shd w:val="clear" w:color="auto" w:fill="FFFFFF" w:themeFill="background1"/>
            <w:vAlign w:val="center"/>
          </w:tcPr>
          <w:p w14:paraId="361221AA" w14:textId="136A0C2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SMARCA4</w:t>
            </w:r>
          </w:p>
        </w:tc>
      </w:tr>
      <w:tr w:rsidR="00EE56F7" w:rsidRPr="00EE56F7" w14:paraId="5C15A3C4" w14:textId="77777777" w:rsidTr="00AC79F1">
        <w:trPr>
          <w:trHeight w:val="75"/>
        </w:trPr>
        <w:tc>
          <w:tcPr>
            <w:tcW w:w="1033" w:type="dxa"/>
            <w:shd w:val="clear" w:color="auto" w:fill="FFFFFF" w:themeFill="background1"/>
            <w:vAlign w:val="center"/>
          </w:tcPr>
          <w:p w14:paraId="75A9B317" w14:textId="666129C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SMARCB1</w:t>
            </w:r>
          </w:p>
        </w:tc>
        <w:tc>
          <w:tcPr>
            <w:tcW w:w="1033" w:type="dxa"/>
            <w:shd w:val="clear" w:color="auto" w:fill="FFFFFF" w:themeFill="background1"/>
            <w:vAlign w:val="center"/>
          </w:tcPr>
          <w:p w14:paraId="0A48758D" w14:textId="388DA46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SPINK1</w:t>
            </w:r>
          </w:p>
        </w:tc>
        <w:tc>
          <w:tcPr>
            <w:tcW w:w="1034" w:type="dxa"/>
            <w:shd w:val="clear" w:color="auto" w:fill="FFFFFF" w:themeFill="background1"/>
            <w:vAlign w:val="center"/>
          </w:tcPr>
          <w:p w14:paraId="18D26B95" w14:textId="2CE97BE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STK11</w:t>
            </w:r>
          </w:p>
        </w:tc>
        <w:tc>
          <w:tcPr>
            <w:tcW w:w="1033" w:type="dxa"/>
            <w:shd w:val="clear" w:color="auto" w:fill="FFFFFF" w:themeFill="background1"/>
            <w:vAlign w:val="center"/>
          </w:tcPr>
          <w:p w14:paraId="5B75DFEF" w14:textId="14424CD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SUFU</w:t>
            </w:r>
          </w:p>
        </w:tc>
        <w:tc>
          <w:tcPr>
            <w:tcW w:w="1034" w:type="dxa"/>
            <w:shd w:val="clear" w:color="auto" w:fill="FFFFFF" w:themeFill="background1"/>
            <w:vAlign w:val="center"/>
          </w:tcPr>
          <w:p w14:paraId="541CC57D" w14:textId="4E8BAA3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TERT</w:t>
            </w:r>
          </w:p>
        </w:tc>
        <w:tc>
          <w:tcPr>
            <w:tcW w:w="1033" w:type="dxa"/>
            <w:shd w:val="clear" w:color="auto" w:fill="FFFFFF" w:themeFill="background1"/>
            <w:vAlign w:val="center"/>
          </w:tcPr>
          <w:p w14:paraId="6ED13B4D" w14:textId="5F0E5B2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TGFBR2</w:t>
            </w:r>
          </w:p>
        </w:tc>
        <w:tc>
          <w:tcPr>
            <w:tcW w:w="1033" w:type="dxa"/>
            <w:shd w:val="clear" w:color="auto" w:fill="FFFFFF" w:themeFill="background1"/>
            <w:vAlign w:val="center"/>
          </w:tcPr>
          <w:p w14:paraId="6BDCF294" w14:textId="44CB7FB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TMEM127</w:t>
            </w:r>
          </w:p>
        </w:tc>
        <w:tc>
          <w:tcPr>
            <w:tcW w:w="1034" w:type="dxa"/>
            <w:shd w:val="clear" w:color="auto" w:fill="FFFFFF" w:themeFill="background1"/>
            <w:vAlign w:val="center"/>
          </w:tcPr>
          <w:p w14:paraId="1653107A" w14:textId="4DF08C0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TP53</w:t>
            </w:r>
          </w:p>
        </w:tc>
        <w:tc>
          <w:tcPr>
            <w:tcW w:w="1033" w:type="dxa"/>
            <w:shd w:val="clear" w:color="auto" w:fill="FFFFFF" w:themeFill="background1"/>
            <w:vAlign w:val="center"/>
          </w:tcPr>
          <w:p w14:paraId="0BABE3C7" w14:textId="20394AA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TRIM37</w:t>
            </w:r>
          </w:p>
        </w:tc>
        <w:tc>
          <w:tcPr>
            <w:tcW w:w="1034" w:type="dxa"/>
            <w:shd w:val="clear" w:color="auto" w:fill="FFFFFF" w:themeFill="background1"/>
            <w:vAlign w:val="center"/>
          </w:tcPr>
          <w:p w14:paraId="19E75E34" w14:textId="50F2B00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TRIP13</w:t>
            </w:r>
          </w:p>
        </w:tc>
      </w:tr>
      <w:tr w:rsidR="00EE56F7" w:rsidRPr="00EE56F7" w14:paraId="231AB18E" w14:textId="77777777" w:rsidTr="00AC79F1">
        <w:trPr>
          <w:trHeight w:val="75"/>
        </w:trPr>
        <w:tc>
          <w:tcPr>
            <w:tcW w:w="1033" w:type="dxa"/>
            <w:shd w:val="clear" w:color="auto" w:fill="FFFFFF" w:themeFill="background1"/>
            <w:vAlign w:val="center"/>
          </w:tcPr>
          <w:p w14:paraId="23F302D9" w14:textId="0957ECF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TSC1</w:t>
            </w:r>
          </w:p>
        </w:tc>
        <w:tc>
          <w:tcPr>
            <w:tcW w:w="1033" w:type="dxa"/>
            <w:shd w:val="clear" w:color="auto" w:fill="FFFFFF" w:themeFill="background1"/>
            <w:vAlign w:val="center"/>
          </w:tcPr>
          <w:p w14:paraId="3CC10737" w14:textId="0D29785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TSC2</w:t>
            </w:r>
          </w:p>
        </w:tc>
        <w:tc>
          <w:tcPr>
            <w:tcW w:w="1034" w:type="dxa"/>
            <w:shd w:val="clear" w:color="auto" w:fill="FFFFFF" w:themeFill="background1"/>
            <w:vAlign w:val="center"/>
          </w:tcPr>
          <w:p w14:paraId="543E8E4A" w14:textId="0AFABAE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UBE2T</w:t>
            </w:r>
          </w:p>
        </w:tc>
        <w:tc>
          <w:tcPr>
            <w:tcW w:w="1033" w:type="dxa"/>
            <w:shd w:val="clear" w:color="auto" w:fill="FFFFFF" w:themeFill="background1"/>
            <w:vAlign w:val="center"/>
          </w:tcPr>
          <w:p w14:paraId="7EE58765" w14:textId="4FE1488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VHL</w:t>
            </w:r>
          </w:p>
        </w:tc>
        <w:tc>
          <w:tcPr>
            <w:tcW w:w="1034" w:type="dxa"/>
            <w:shd w:val="clear" w:color="auto" w:fill="FFFFFF" w:themeFill="background1"/>
            <w:vAlign w:val="center"/>
          </w:tcPr>
          <w:p w14:paraId="468817B7" w14:textId="10A8FCC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WRN</w:t>
            </w:r>
          </w:p>
        </w:tc>
        <w:tc>
          <w:tcPr>
            <w:tcW w:w="1033" w:type="dxa"/>
            <w:shd w:val="clear" w:color="auto" w:fill="FFFFFF" w:themeFill="background1"/>
            <w:vAlign w:val="center"/>
          </w:tcPr>
          <w:p w14:paraId="6E02A237" w14:textId="3DF6109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WT1</w:t>
            </w:r>
          </w:p>
        </w:tc>
        <w:tc>
          <w:tcPr>
            <w:tcW w:w="1033" w:type="dxa"/>
            <w:shd w:val="clear" w:color="auto" w:fill="FFFFFF" w:themeFill="background1"/>
            <w:vAlign w:val="center"/>
          </w:tcPr>
          <w:p w14:paraId="761616E8" w14:textId="23E6864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XPA</w:t>
            </w:r>
          </w:p>
        </w:tc>
        <w:tc>
          <w:tcPr>
            <w:tcW w:w="1034" w:type="dxa"/>
            <w:shd w:val="clear" w:color="auto" w:fill="FFFFFF" w:themeFill="background1"/>
            <w:vAlign w:val="center"/>
          </w:tcPr>
          <w:p w14:paraId="4879B718" w14:textId="5DBB534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XPC</w:t>
            </w:r>
          </w:p>
        </w:tc>
        <w:tc>
          <w:tcPr>
            <w:tcW w:w="1033" w:type="dxa"/>
            <w:shd w:val="clear" w:color="auto" w:fill="FFFFFF" w:themeFill="background1"/>
            <w:vAlign w:val="center"/>
          </w:tcPr>
          <w:p w14:paraId="0071F475" w14:textId="76777933"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XRCC2</w:t>
            </w:r>
          </w:p>
        </w:tc>
        <w:tc>
          <w:tcPr>
            <w:tcW w:w="1034" w:type="dxa"/>
            <w:shd w:val="clear" w:color="auto" w:fill="FFFFFF" w:themeFill="background1"/>
            <w:vAlign w:val="center"/>
          </w:tcPr>
          <w:p w14:paraId="45387CDB" w14:textId="60719DA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XRCC3</w:t>
            </w:r>
          </w:p>
        </w:tc>
      </w:tr>
    </w:tbl>
    <w:p w14:paraId="0CA49037" w14:textId="77777777" w:rsidR="00EE56F7" w:rsidRDefault="00EE56F7" w:rsidP="003C1E29">
      <w:pPr>
        <w:outlineLvl w:val="0"/>
        <w:rPr>
          <w:rFonts w:ascii="Times New Roman" w:eastAsia="思源黑体 CN Normal" w:hAnsi="Times New Roman" w:cs="Times New Roman"/>
          <w:color w:val="000000"/>
          <w:sz w:val="18"/>
          <w:szCs w:val="18"/>
        </w:rPr>
      </w:pPr>
    </w:p>
    <w:p w14:paraId="7DB2DF4C" w14:textId="77777777" w:rsidR="00D56A16" w:rsidRDefault="00D56A16" w:rsidP="003C1E29">
      <w:pPr>
        <w:outlineLvl w:val="0"/>
        <w:rPr>
          <w:rFonts w:ascii="Times New Roman" w:eastAsia="思源黑体 CN Normal" w:hAnsi="Times New Roman" w:cs="Times New Roman"/>
          <w:color w:val="000000"/>
          <w:sz w:val="18"/>
          <w:szCs w:val="18"/>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91"/>
        <w:gridCol w:w="1292"/>
        <w:gridCol w:w="1292"/>
        <w:gridCol w:w="1292"/>
        <w:gridCol w:w="1291"/>
        <w:gridCol w:w="1292"/>
        <w:gridCol w:w="1292"/>
        <w:gridCol w:w="1292"/>
      </w:tblGrid>
      <w:tr w:rsidR="00EE56F7" w:rsidRPr="00EE56F7" w14:paraId="2DECACFE" w14:textId="77777777" w:rsidTr="00CD74BE">
        <w:trPr>
          <w:trHeight w:val="454"/>
        </w:trPr>
        <w:tc>
          <w:tcPr>
            <w:tcW w:w="10334" w:type="dxa"/>
            <w:gridSpan w:val="8"/>
            <w:shd w:val="clear" w:color="auto" w:fill="1E7648"/>
            <w:vAlign w:val="center"/>
          </w:tcPr>
          <w:p w14:paraId="081BCF4F" w14:textId="4726F49F" w:rsidR="00EE56F7" w:rsidRPr="00EE56F7" w:rsidRDefault="00EE56F7" w:rsidP="00CD74BE">
            <w:pPr>
              <w:spacing w:line="200" w:lineRule="exact"/>
              <w:jc w:val="center"/>
              <w:rPr>
                <w:rFonts w:ascii="Times New Roman" w:eastAsia="思源黑体 CN Bold" w:hAnsi="Times New Roman" w:cs="Times New Roman"/>
                <w:b/>
                <w:color w:val="FFFFFF" w:themeColor="background1"/>
                <w:sz w:val="18"/>
                <w:szCs w:val="18"/>
              </w:rPr>
            </w:pPr>
            <w:r w:rsidRPr="00EE56F7">
              <w:rPr>
                <w:rFonts w:ascii="Times New Roman" w:eastAsia="思源黑体 CN Bold" w:hAnsi="Times New Roman" w:cs="Times New Roman"/>
                <w:b/>
                <w:color w:val="FFFFFF" w:themeColor="background1"/>
                <w:sz w:val="18"/>
                <w:szCs w:val="18"/>
              </w:rPr>
              <w:t xml:space="preserve">Gene List for </w:t>
            </w:r>
            <w:r w:rsidR="00EB27D1">
              <w:rPr>
                <w:rFonts w:ascii="Times New Roman" w:eastAsia="思源黑体 CN Bold" w:hAnsi="Times New Roman" w:cs="Times New Roman" w:hint="eastAsia"/>
                <w:b/>
                <w:color w:val="FFFFFF" w:themeColor="background1"/>
                <w:sz w:val="18"/>
                <w:szCs w:val="18"/>
              </w:rPr>
              <w:t>LR Deletion</w:t>
            </w:r>
            <w:r w:rsidRPr="00EE56F7">
              <w:rPr>
                <w:rFonts w:ascii="Times New Roman" w:eastAsia="思源黑体 CN Bold" w:hAnsi="Times New Roman" w:cs="Times New Roman"/>
                <w:b/>
                <w:color w:val="FFFFFF" w:themeColor="background1"/>
                <w:sz w:val="18"/>
                <w:szCs w:val="18"/>
              </w:rPr>
              <w:t xml:space="preserve"> Detection</w:t>
            </w:r>
          </w:p>
        </w:tc>
      </w:tr>
      <w:tr w:rsidR="00997972" w:rsidRPr="00EE56F7" w14:paraId="1D9E06AA" w14:textId="77777777" w:rsidTr="00C01F72">
        <w:trPr>
          <w:trHeight w:val="78"/>
        </w:trPr>
        <w:tc>
          <w:tcPr>
            <w:tcW w:w="1291" w:type="dxa"/>
            <w:shd w:val="clear" w:color="auto" w:fill="FFFFFF" w:themeFill="background1"/>
            <w:vAlign w:val="bottom"/>
          </w:tcPr>
          <w:p w14:paraId="399602A3" w14:textId="0097A842"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BRCA1</w:t>
            </w:r>
          </w:p>
        </w:tc>
        <w:tc>
          <w:tcPr>
            <w:tcW w:w="1292" w:type="dxa"/>
            <w:shd w:val="clear" w:color="auto" w:fill="FFFFFF" w:themeFill="background1"/>
            <w:vAlign w:val="bottom"/>
          </w:tcPr>
          <w:p w14:paraId="4AF00A0B" w14:textId="551EA260"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BRCA2</w:t>
            </w:r>
          </w:p>
        </w:tc>
        <w:tc>
          <w:tcPr>
            <w:tcW w:w="1292" w:type="dxa"/>
            <w:shd w:val="clear" w:color="auto" w:fill="FFFFFF" w:themeFill="background1"/>
            <w:vAlign w:val="bottom"/>
          </w:tcPr>
          <w:p w14:paraId="75BE383C" w14:textId="134811C6"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MLH1</w:t>
            </w:r>
          </w:p>
        </w:tc>
        <w:tc>
          <w:tcPr>
            <w:tcW w:w="1292" w:type="dxa"/>
            <w:shd w:val="clear" w:color="auto" w:fill="FFFFFF" w:themeFill="background1"/>
            <w:vAlign w:val="bottom"/>
          </w:tcPr>
          <w:p w14:paraId="1D8059BF" w14:textId="6440B501"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Pr>
                <w:rFonts w:ascii="Times New Roman" w:hAnsi="Times New Roman" w:cs="Times New Roman" w:hint="eastAsia"/>
                <w:i/>
                <w:iCs/>
                <w:color w:val="000000"/>
                <w:sz w:val="16"/>
                <w:szCs w:val="16"/>
              </w:rPr>
              <w:t>MSH2</w:t>
            </w:r>
          </w:p>
        </w:tc>
        <w:tc>
          <w:tcPr>
            <w:tcW w:w="1291" w:type="dxa"/>
            <w:shd w:val="clear" w:color="auto" w:fill="FFFFFF" w:themeFill="background1"/>
            <w:vAlign w:val="bottom"/>
          </w:tcPr>
          <w:p w14:paraId="5FFFC947" w14:textId="216CE2C6"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MSH6</w:t>
            </w:r>
          </w:p>
        </w:tc>
        <w:tc>
          <w:tcPr>
            <w:tcW w:w="1292" w:type="dxa"/>
            <w:shd w:val="clear" w:color="auto" w:fill="FFFFFF" w:themeFill="background1"/>
            <w:vAlign w:val="bottom"/>
          </w:tcPr>
          <w:p w14:paraId="72D9A146" w14:textId="69447F9F"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PMS2</w:t>
            </w:r>
          </w:p>
        </w:tc>
        <w:tc>
          <w:tcPr>
            <w:tcW w:w="1292" w:type="dxa"/>
            <w:shd w:val="clear" w:color="auto" w:fill="FFFFFF" w:themeFill="background1"/>
            <w:vAlign w:val="bottom"/>
          </w:tcPr>
          <w:p w14:paraId="220CFDA2" w14:textId="03E0F1B9"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EPCAM</w:t>
            </w:r>
          </w:p>
        </w:tc>
        <w:tc>
          <w:tcPr>
            <w:tcW w:w="1292" w:type="dxa"/>
            <w:shd w:val="clear" w:color="auto" w:fill="FFFFFF" w:themeFill="background1"/>
            <w:vAlign w:val="bottom"/>
          </w:tcPr>
          <w:p w14:paraId="1FC32CE5" w14:textId="653A183B"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VHL</w:t>
            </w:r>
          </w:p>
        </w:tc>
      </w:tr>
    </w:tbl>
    <w:p w14:paraId="54111B53" w14:textId="77777777" w:rsidR="00CF53D5" w:rsidRPr="00CF53D5" w:rsidRDefault="00CF53D5" w:rsidP="00562C0F">
      <w:pPr>
        <w:ind w:right="520"/>
        <w:rPr>
          <w:rFonts w:ascii="Times New Roman" w:eastAsia="思源黑体 CN Light" w:hAnsi="Times New Roman" w:cs="Times New Roman"/>
          <w:sz w:val="13"/>
          <w:szCs w:val="13"/>
        </w:rPr>
      </w:pPr>
    </w:p>
    <w:sectPr w:rsidR="00CF53D5" w:rsidRPr="00CF53D5" w:rsidSect="005B687C">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3C41C" w14:textId="77777777" w:rsidR="0059236C" w:rsidRDefault="0059236C">
      <w:r>
        <w:separator/>
      </w:r>
    </w:p>
  </w:endnote>
  <w:endnote w:type="continuationSeparator" w:id="0">
    <w:p w14:paraId="7ECE202D" w14:textId="77777777" w:rsidR="0059236C" w:rsidRDefault="0059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FDLPOM+GillSans">
    <w:altName w:val="微软雅黑"/>
    <w:charset w:val="86"/>
    <w:family w:val="swiss"/>
    <w:pitch w:val="default"/>
    <w:sig w:usb0="00000000" w:usb1="00000000" w:usb2="00000010" w:usb3="00000000" w:csb0="00040001" w:csb1="00000000"/>
  </w:font>
  <w:font w:name="ˎ̥">
    <w:altName w:val="微软雅黑"/>
    <w:charset w:val="00"/>
    <w:family w:val="roman"/>
    <w:pitch w:val="default"/>
    <w:sig w:usb0="00000000" w:usb1="00000000" w:usb2="00000000"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2128282065"/>
                    </w:sdtPr>
                    <w:sdtEndPr>
                      <w:rPr>
                        <w:rFonts w:ascii="思源黑体 CN Light" w:eastAsia="思源黑体 CN Light" w:hAnsi="思源黑体 CN Light"/>
                      </w:rPr>
                    </w:sdtEndPr>
                    <w:sdtContent>
                      <w:p w14:paraId="52ECD220" w14:textId="03077007" w:rsidR="001643BC" w:rsidRPr="00446CD0" w:rsidRDefault="00446CD0" w:rsidP="00446CD0">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48C0">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548C0">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90551" w14:textId="77777777" w:rsidR="0059236C" w:rsidRDefault="0059236C">
      <w:r>
        <w:separator/>
      </w:r>
    </w:p>
  </w:footnote>
  <w:footnote w:type="continuationSeparator" w:id="0">
    <w:p w14:paraId="43A9EC08" w14:textId="77777777" w:rsidR="0059236C" w:rsidRDefault="00592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FE4A37"/>
    <w:multiLevelType w:val="singleLevel"/>
    <w:tmpl w:val="87FE4A37"/>
    <w:lvl w:ilvl="0">
      <w:start w:val="1"/>
      <w:numFmt w:val="decimal"/>
      <w:lvlText w:val="%1."/>
      <w:lvlJc w:val="left"/>
      <w:pPr>
        <w:ind w:left="425" w:hanging="425"/>
      </w:pPr>
      <w:rPr>
        <w:rFonts w:hint="default"/>
      </w:rPr>
    </w:lvl>
  </w:abstractNum>
  <w:abstractNum w:abstractNumId="1" w15:restartNumberingAfterBreak="0">
    <w:nsid w:val="ACA90826"/>
    <w:multiLevelType w:val="singleLevel"/>
    <w:tmpl w:val="ACA90826"/>
    <w:lvl w:ilvl="0">
      <w:start w:val="1"/>
      <w:numFmt w:val="decimal"/>
      <w:suff w:val="space"/>
      <w:lvlText w:val="%1."/>
      <w:lvlJc w:val="left"/>
      <w:pPr>
        <w:ind w:left="0" w:firstLine="0"/>
      </w:pPr>
    </w:lvl>
  </w:abstractNum>
  <w:abstractNum w:abstractNumId="2" w15:restartNumberingAfterBreak="0">
    <w:nsid w:val="DCC0EE43"/>
    <w:multiLevelType w:val="multilevel"/>
    <w:tmpl w:val="DCC0EE43"/>
    <w:lvl w:ilvl="0">
      <w:start w:val="7"/>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DF27F987"/>
    <w:multiLevelType w:val="multilevel"/>
    <w:tmpl w:val="DF27F987"/>
    <w:lvl w:ilvl="0">
      <w:start w:val="6"/>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DF5D5984"/>
    <w:multiLevelType w:val="singleLevel"/>
    <w:tmpl w:val="DF5D5984"/>
    <w:lvl w:ilvl="0">
      <w:start w:val="1"/>
      <w:numFmt w:val="bullet"/>
      <w:lvlText w:val="•"/>
      <w:lvlJc w:val="left"/>
      <w:pPr>
        <w:ind w:left="420" w:hanging="420"/>
      </w:pPr>
      <w:rPr>
        <w:rFonts w:ascii="Calibri" w:hAnsi="Calibri" w:cs="Calibri" w:hint="default"/>
      </w:rPr>
    </w:lvl>
  </w:abstractNum>
  <w:abstractNum w:abstractNumId="5" w15:restartNumberingAfterBreak="0">
    <w:nsid w:val="0000000A"/>
    <w:multiLevelType w:val="multilevel"/>
    <w:tmpl w:val="0000000A"/>
    <w:lvl w:ilvl="0">
      <w:start w:val="1"/>
      <w:numFmt w:val="decimal"/>
      <w:lvlText w:val="%1)"/>
      <w:lvlJc w:val="left"/>
      <w:pPr>
        <w:tabs>
          <w:tab w:val="left" w:pos="600"/>
        </w:tabs>
        <w:ind w:left="600" w:hanging="420"/>
      </w:pPr>
    </w:lvl>
    <w:lvl w:ilvl="1">
      <w:start w:val="1"/>
      <w:numFmt w:val="lowerLetter"/>
      <w:lvlText w:val="%2)"/>
      <w:lvlJc w:val="left"/>
      <w:pPr>
        <w:tabs>
          <w:tab w:val="left" w:pos="1020"/>
        </w:tabs>
        <w:ind w:left="1020" w:hanging="420"/>
      </w:pPr>
    </w:lvl>
    <w:lvl w:ilvl="2">
      <w:start w:val="1"/>
      <w:numFmt w:val="lowerRoman"/>
      <w:lvlText w:val="%3."/>
      <w:lvlJc w:val="right"/>
      <w:pPr>
        <w:tabs>
          <w:tab w:val="left" w:pos="1440"/>
        </w:tabs>
        <w:ind w:left="1440" w:hanging="420"/>
      </w:pPr>
    </w:lvl>
    <w:lvl w:ilvl="3">
      <w:start w:val="1"/>
      <w:numFmt w:val="decimal"/>
      <w:lvlText w:val="%4."/>
      <w:lvlJc w:val="left"/>
      <w:pPr>
        <w:tabs>
          <w:tab w:val="left" w:pos="1860"/>
        </w:tabs>
        <w:ind w:left="1860" w:hanging="420"/>
      </w:pPr>
    </w:lvl>
    <w:lvl w:ilvl="4">
      <w:start w:val="1"/>
      <w:numFmt w:val="lowerLetter"/>
      <w:lvlText w:val="%5)"/>
      <w:lvlJc w:val="left"/>
      <w:pPr>
        <w:tabs>
          <w:tab w:val="left" w:pos="2280"/>
        </w:tabs>
        <w:ind w:left="2280" w:hanging="420"/>
      </w:pPr>
    </w:lvl>
    <w:lvl w:ilvl="5">
      <w:start w:val="1"/>
      <w:numFmt w:val="lowerRoman"/>
      <w:lvlText w:val="%6."/>
      <w:lvlJc w:val="right"/>
      <w:pPr>
        <w:tabs>
          <w:tab w:val="left" w:pos="2700"/>
        </w:tabs>
        <w:ind w:left="2700" w:hanging="420"/>
      </w:pPr>
    </w:lvl>
    <w:lvl w:ilvl="6">
      <w:start w:val="1"/>
      <w:numFmt w:val="decimal"/>
      <w:lvlText w:val="%7."/>
      <w:lvlJc w:val="left"/>
      <w:pPr>
        <w:tabs>
          <w:tab w:val="left" w:pos="3120"/>
        </w:tabs>
        <w:ind w:left="3120" w:hanging="420"/>
      </w:pPr>
    </w:lvl>
    <w:lvl w:ilvl="7">
      <w:start w:val="1"/>
      <w:numFmt w:val="lowerLetter"/>
      <w:lvlText w:val="%8)"/>
      <w:lvlJc w:val="left"/>
      <w:pPr>
        <w:tabs>
          <w:tab w:val="left" w:pos="3540"/>
        </w:tabs>
        <w:ind w:left="3540" w:hanging="420"/>
      </w:pPr>
    </w:lvl>
    <w:lvl w:ilvl="8">
      <w:start w:val="1"/>
      <w:numFmt w:val="lowerRoman"/>
      <w:lvlText w:val="%9."/>
      <w:lvlJc w:val="right"/>
      <w:pPr>
        <w:tabs>
          <w:tab w:val="left" w:pos="3960"/>
        </w:tabs>
        <w:ind w:left="3960" w:hanging="420"/>
      </w:pPr>
    </w:lvl>
  </w:abstractNum>
  <w:abstractNum w:abstractNumId="6"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353F0DD"/>
    <w:multiLevelType w:val="multilevel"/>
    <w:tmpl w:val="0353F0DD"/>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119A7533"/>
    <w:multiLevelType w:val="multilevel"/>
    <w:tmpl w:val="119A753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C091CE"/>
    <w:multiLevelType w:val="multilevel"/>
    <w:tmpl w:val="14C091CE"/>
    <w:lvl w:ilvl="0">
      <w:start w:val="5"/>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 w15:restartNumberingAfterBreak="0">
    <w:nsid w:val="170F5BA3"/>
    <w:multiLevelType w:val="multilevel"/>
    <w:tmpl w:val="170F5BA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6963A32"/>
    <w:multiLevelType w:val="multilevel"/>
    <w:tmpl w:val="26963A32"/>
    <w:lvl w:ilvl="0">
      <w:start w:val="2"/>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364A70B8"/>
    <w:multiLevelType w:val="multilevel"/>
    <w:tmpl w:val="364A70B8"/>
    <w:lvl w:ilvl="0">
      <w:start w:val="1"/>
      <w:numFmt w:val="bullet"/>
      <w:lvlText w:val="•"/>
      <w:lvlJc w:val="left"/>
      <w:pPr>
        <w:ind w:left="840" w:hanging="420"/>
      </w:pPr>
      <w:rPr>
        <w:rFonts w:ascii="Calibri" w:hAnsi="Calibri" w:cs="Calibri"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37E42200"/>
    <w:multiLevelType w:val="multilevel"/>
    <w:tmpl w:val="37E42200"/>
    <w:lvl w:ilvl="0">
      <w:start w:val="4"/>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006750E"/>
    <w:multiLevelType w:val="multilevel"/>
    <w:tmpl w:val="400675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27E1A13"/>
    <w:multiLevelType w:val="multilevel"/>
    <w:tmpl w:val="427E1A1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902DD35"/>
    <w:multiLevelType w:val="multilevel"/>
    <w:tmpl w:val="5902DD35"/>
    <w:lvl w:ilvl="0">
      <w:start w:val="3"/>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5EA47939"/>
    <w:multiLevelType w:val="multilevel"/>
    <w:tmpl w:val="5EA47939"/>
    <w:lvl w:ilvl="0">
      <w:start w:val="1"/>
      <w:numFmt w:val="bullet"/>
      <w:lvlText w:val=""/>
      <w:lvlJc w:val="left"/>
      <w:pPr>
        <w:ind w:left="420" w:hanging="420"/>
      </w:pPr>
      <w:rPr>
        <w:rFonts w:ascii="Wingdings" w:hAnsi="Wingding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0D1629D"/>
    <w:multiLevelType w:val="singleLevel"/>
    <w:tmpl w:val="60D1629D"/>
    <w:lvl w:ilvl="0">
      <w:start w:val="1"/>
      <w:numFmt w:val="bullet"/>
      <w:lvlText w:val="•"/>
      <w:lvlJc w:val="left"/>
      <w:pPr>
        <w:ind w:left="420" w:hanging="420"/>
      </w:pPr>
      <w:rPr>
        <w:rFonts w:ascii="Calibri" w:hAnsi="Calibri" w:cs="Calibri" w:hint="default"/>
      </w:rPr>
    </w:lvl>
  </w:abstractNum>
  <w:abstractNum w:abstractNumId="24" w15:restartNumberingAfterBreak="0">
    <w:nsid w:val="612636E9"/>
    <w:multiLevelType w:val="multilevel"/>
    <w:tmpl w:val="612636E9"/>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3107B9C"/>
    <w:multiLevelType w:val="multilevel"/>
    <w:tmpl w:val="73107B9C"/>
    <w:lvl w:ilvl="0">
      <w:start w:val="1"/>
      <w:numFmt w:val="bullet"/>
      <w:lvlText w:val="•"/>
      <w:lvlJc w:val="left"/>
      <w:pPr>
        <w:ind w:left="838" w:hanging="420"/>
      </w:pPr>
      <w:rPr>
        <w:rFonts w:ascii="Calibri" w:hAnsi="Calibri" w:cs="Calibri" w:hint="default"/>
      </w:rPr>
    </w:lvl>
    <w:lvl w:ilvl="1">
      <w:start w:val="1"/>
      <w:numFmt w:val="lowerLetter"/>
      <w:lvlText w:val="%2)"/>
      <w:lvlJc w:val="left"/>
      <w:pPr>
        <w:ind w:left="1258" w:hanging="420"/>
      </w:pPr>
    </w:lvl>
    <w:lvl w:ilvl="2">
      <w:start w:val="1"/>
      <w:numFmt w:val="lowerRoman"/>
      <w:lvlText w:val="%3."/>
      <w:lvlJc w:val="right"/>
      <w:pPr>
        <w:ind w:left="1678" w:hanging="420"/>
      </w:pPr>
    </w:lvl>
    <w:lvl w:ilvl="3">
      <w:start w:val="1"/>
      <w:numFmt w:val="decimal"/>
      <w:lvlText w:val="%4."/>
      <w:lvlJc w:val="left"/>
      <w:pPr>
        <w:ind w:left="2098" w:hanging="420"/>
      </w:pPr>
    </w:lvl>
    <w:lvl w:ilvl="4">
      <w:start w:val="1"/>
      <w:numFmt w:val="lowerLetter"/>
      <w:lvlText w:val="%5)"/>
      <w:lvlJc w:val="left"/>
      <w:pPr>
        <w:ind w:left="2518" w:hanging="420"/>
      </w:pPr>
    </w:lvl>
    <w:lvl w:ilvl="5">
      <w:start w:val="1"/>
      <w:numFmt w:val="lowerRoman"/>
      <w:lvlText w:val="%6."/>
      <w:lvlJc w:val="right"/>
      <w:pPr>
        <w:ind w:left="2938" w:hanging="420"/>
      </w:pPr>
    </w:lvl>
    <w:lvl w:ilvl="6">
      <w:start w:val="1"/>
      <w:numFmt w:val="decimal"/>
      <w:lvlText w:val="%7."/>
      <w:lvlJc w:val="left"/>
      <w:pPr>
        <w:ind w:left="3358" w:hanging="420"/>
      </w:pPr>
    </w:lvl>
    <w:lvl w:ilvl="7">
      <w:start w:val="1"/>
      <w:numFmt w:val="lowerLetter"/>
      <w:lvlText w:val="%8)"/>
      <w:lvlJc w:val="left"/>
      <w:pPr>
        <w:ind w:left="3778" w:hanging="420"/>
      </w:pPr>
    </w:lvl>
    <w:lvl w:ilvl="8">
      <w:start w:val="1"/>
      <w:numFmt w:val="lowerRoman"/>
      <w:lvlText w:val="%9."/>
      <w:lvlJc w:val="right"/>
      <w:pPr>
        <w:ind w:left="4198" w:hanging="420"/>
      </w:pPr>
    </w:lvl>
  </w:abstractNum>
  <w:abstractNum w:abstractNumId="29" w15:restartNumberingAfterBreak="0">
    <w:nsid w:val="787A2D80"/>
    <w:multiLevelType w:val="hybridMultilevel"/>
    <w:tmpl w:val="876C9A6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7E097A37"/>
    <w:multiLevelType w:val="multilevel"/>
    <w:tmpl w:val="C5FE5C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1"/>
  </w:num>
  <w:num w:numId="2">
    <w:abstractNumId w:val="6"/>
  </w:num>
  <w:num w:numId="3">
    <w:abstractNumId w:val="19"/>
  </w:num>
  <w:num w:numId="4">
    <w:abstractNumId w:val="16"/>
  </w:num>
  <w:num w:numId="5">
    <w:abstractNumId w:val="12"/>
  </w:num>
  <w:num w:numId="6">
    <w:abstractNumId w:val="26"/>
  </w:num>
  <w:num w:numId="7">
    <w:abstractNumId w:val="25"/>
  </w:num>
  <w:num w:numId="8">
    <w:abstractNumId w:val="9"/>
  </w:num>
  <w:num w:numId="9">
    <w:abstractNumId w:val="27"/>
  </w:num>
  <w:num w:numId="10">
    <w:abstractNumId w:val="30"/>
  </w:num>
  <w:num w:numId="11">
    <w:abstractNumId w:val="20"/>
  </w:num>
  <w:num w:numId="12">
    <w:abstractNumId w:val="29"/>
  </w:num>
  <w:num w:numId="13">
    <w:abstractNumId w:val="5"/>
  </w:num>
  <w:num w:numId="14">
    <w:abstractNumId w:val="22"/>
  </w:num>
  <w:num w:numId="15">
    <w:abstractNumId w:val="4"/>
  </w:num>
  <w:num w:numId="16">
    <w:abstractNumId w:val="28"/>
  </w:num>
  <w:num w:numId="17">
    <w:abstractNumId w:val="18"/>
  </w:num>
  <w:num w:numId="18">
    <w:abstractNumId w:val="7"/>
  </w:num>
  <w:num w:numId="19">
    <w:abstractNumId w:val="13"/>
  </w:num>
  <w:num w:numId="20">
    <w:abstractNumId w:val="21"/>
  </w:num>
  <w:num w:numId="21">
    <w:abstractNumId w:val="15"/>
  </w:num>
  <w:num w:numId="22">
    <w:abstractNumId w:val="10"/>
  </w:num>
  <w:num w:numId="23">
    <w:abstractNumId w:val="14"/>
  </w:num>
  <w:num w:numId="24">
    <w:abstractNumId w:val="3"/>
  </w:num>
  <w:num w:numId="25">
    <w:abstractNumId w:val="2"/>
  </w:num>
  <w:num w:numId="26">
    <w:abstractNumId w:val="23"/>
  </w:num>
  <w:num w:numId="27">
    <w:abstractNumId w:val="8"/>
  </w:num>
  <w:num w:numId="28">
    <w:abstractNumId w:val="24"/>
  </w:num>
  <w:num w:numId="29">
    <w:abstractNumId w:val="11"/>
  </w:num>
  <w:num w:numId="30">
    <w:abstractNumId w:val="17"/>
  </w:num>
  <w:num w:numId="31">
    <w:abstractNumId w:val="0"/>
  </w:num>
  <w:num w:numId="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A0E"/>
    <w:rsid w:val="000035F0"/>
    <w:rsid w:val="00004700"/>
    <w:rsid w:val="00007E22"/>
    <w:rsid w:val="00017020"/>
    <w:rsid w:val="00017AD9"/>
    <w:rsid w:val="000221A7"/>
    <w:rsid w:val="00022344"/>
    <w:rsid w:val="000343F2"/>
    <w:rsid w:val="00041E2C"/>
    <w:rsid w:val="0004421F"/>
    <w:rsid w:val="0004617C"/>
    <w:rsid w:val="00047C24"/>
    <w:rsid w:val="00050291"/>
    <w:rsid w:val="000503F7"/>
    <w:rsid w:val="00051105"/>
    <w:rsid w:val="00052F93"/>
    <w:rsid w:val="00052FCC"/>
    <w:rsid w:val="0005428C"/>
    <w:rsid w:val="000542ED"/>
    <w:rsid w:val="000566AA"/>
    <w:rsid w:val="00063734"/>
    <w:rsid w:val="00063A09"/>
    <w:rsid w:val="00067F87"/>
    <w:rsid w:val="00071C70"/>
    <w:rsid w:val="0007644F"/>
    <w:rsid w:val="00076DD9"/>
    <w:rsid w:val="000914FF"/>
    <w:rsid w:val="00093CBD"/>
    <w:rsid w:val="000976D3"/>
    <w:rsid w:val="000976F6"/>
    <w:rsid w:val="00097D8B"/>
    <w:rsid w:val="000A0443"/>
    <w:rsid w:val="000A0B00"/>
    <w:rsid w:val="000A34FF"/>
    <w:rsid w:val="000A58D4"/>
    <w:rsid w:val="000A721F"/>
    <w:rsid w:val="000A7AD4"/>
    <w:rsid w:val="000B5AF2"/>
    <w:rsid w:val="000B5F96"/>
    <w:rsid w:val="000B7274"/>
    <w:rsid w:val="000C0FB8"/>
    <w:rsid w:val="000C385B"/>
    <w:rsid w:val="000C53F2"/>
    <w:rsid w:val="000C6880"/>
    <w:rsid w:val="000C6D49"/>
    <w:rsid w:val="000D1AE7"/>
    <w:rsid w:val="000D628A"/>
    <w:rsid w:val="000E3E03"/>
    <w:rsid w:val="000F125F"/>
    <w:rsid w:val="00104AF9"/>
    <w:rsid w:val="001053D6"/>
    <w:rsid w:val="00105F14"/>
    <w:rsid w:val="00106B6C"/>
    <w:rsid w:val="00110A75"/>
    <w:rsid w:val="00110D7F"/>
    <w:rsid w:val="00112044"/>
    <w:rsid w:val="00113AB1"/>
    <w:rsid w:val="00113C3F"/>
    <w:rsid w:val="00113E8B"/>
    <w:rsid w:val="001159D9"/>
    <w:rsid w:val="0012226F"/>
    <w:rsid w:val="00125ABC"/>
    <w:rsid w:val="00131B5E"/>
    <w:rsid w:val="00134BD3"/>
    <w:rsid w:val="001354DB"/>
    <w:rsid w:val="00137C54"/>
    <w:rsid w:val="001412D0"/>
    <w:rsid w:val="00142446"/>
    <w:rsid w:val="00142D74"/>
    <w:rsid w:val="00146835"/>
    <w:rsid w:val="0015237F"/>
    <w:rsid w:val="001525A6"/>
    <w:rsid w:val="00152755"/>
    <w:rsid w:val="00155448"/>
    <w:rsid w:val="00156927"/>
    <w:rsid w:val="0015751B"/>
    <w:rsid w:val="001621AF"/>
    <w:rsid w:val="001643BC"/>
    <w:rsid w:val="00167FDC"/>
    <w:rsid w:val="0017145E"/>
    <w:rsid w:val="00171716"/>
    <w:rsid w:val="00172C4A"/>
    <w:rsid w:val="00175E58"/>
    <w:rsid w:val="00177CF1"/>
    <w:rsid w:val="00181918"/>
    <w:rsid w:val="00184B4E"/>
    <w:rsid w:val="001851C2"/>
    <w:rsid w:val="00187A30"/>
    <w:rsid w:val="00190BC8"/>
    <w:rsid w:val="001919D3"/>
    <w:rsid w:val="00192B1D"/>
    <w:rsid w:val="00193EC4"/>
    <w:rsid w:val="00196EEB"/>
    <w:rsid w:val="001979AD"/>
    <w:rsid w:val="001B09F4"/>
    <w:rsid w:val="001B13AE"/>
    <w:rsid w:val="001B155A"/>
    <w:rsid w:val="001B187F"/>
    <w:rsid w:val="001B4236"/>
    <w:rsid w:val="001B4B03"/>
    <w:rsid w:val="001B5014"/>
    <w:rsid w:val="001B580A"/>
    <w:rsid w:val="001C2A5E"/>
    <w:rsid w:val="001C2CB6"/>
    <w:rsid w:val="001C3239"/>
    <w:rsid w:val="001C754B"/>
    <w:rsid w:val="001E11FD"/>
    <w:rsid w:val="001E6BB7"/>
    <w:rsid w:val="001F0895"/>
    <w:rsid w:val="001F0E05"/>
    <w:rsid w:val="001F3DE4"/>
    <w:rsid w:val="001F41DC"/>
    <w:rsid w:val="00202B9B"/>
    <w:rsid w:val="00202DAD"/>
    <w:rsid w:val="00205BDB"/>
    <w:rsid w:val="00207D21"/>
    <w:rsid w:val="00210133"/>
    <w:rsid w:val="002175AD"/>
    <w:rsid w:val="00222DCF"/>
    <w:rsid w:val="00241004"/>
    <w:rsid w:val="00243795"/>
    <w:rsid w:val="00245880"/>
    <w:rsid w:val="00250177"/>
    <w:rsid w:val="00251880"/>
    <w:rsid w:val="00251C8A"/>
    <w:rsid w:val="002632A7"/>
    <w:rsid w:val="00263BB7"/>
    <w:rsid w:val="0027185B"/>
    <w:rsid w:val="00271E77"/>
    <w:rsid w:val="0027371C"/>
    <w:rsid w:val="0027539C"/>
    <w:rsid w:val="002779C2"/>
    <w:rsid w:val="00277FE4"/>
    <w:rsid w:val="00286676"/>
    <w:rsid w:val="00287308"/>
    <w:rsid w:val="002A0E19"/>
    <w:rsid w:val="002A1AD7"/>
    <w:rsid w:val="002A1DF6"/>
    <w:rsid w:val="002A29FE"/>
    <w:rsid w:val="002B68B8"/>
    <w:rsid w:val="002C042D"/>
    <w:rsid w:val="002C2A2A"/>
    <w:rsid w:val="002C3B79"/>
    <w:rsid w:val="002C4A4A"/>
    <w:rsid w:val="002C5178"/>
    <w:rsid w:val="002C605F"/>
    <w:rsid w:val="002D4580"/>
    <w:rsid w:val="002D4C47"/>
    <w:rsid w:val="002E0C93"/>
    <w:rsid w:val="002E13BA"/>
    <w:rsid w:val="002E25A8"/>
    <w:rsid w:val="002E49E3"/>
    <w:rsid w:val="002E5078"/>
    <w:rsid w:val="002E5250"/>
    <w:rsid w:val="002E5B8A"/>
    <w:rsid w:val="002E615B"/>
    <w:rsid w:val="002E67A7"/>
    <w:rsid w:val="002F44F9"/>
    <w:rsid w:val="00307350"/>
    <w:rsid w:val="00311EAF"/>
    <w:rsid w:val="00320361"/>
    <w:rsid w:val="00320F37"/>
    <w:rsid w:val="00321FA8"/>
    <w:rsid w:val="00326F99"/>
    <w:rsid w:val="0033136B"/>
    <w:rsid w:val="00333792"/>
    <w:rsid w:val="00335FF9"/>
    <w:rsid w:val="00336C7E"/>
    <w:rsid w:val="00337CA0"/>
    <w:rsid w:val="00342D93"/>
    <w:rsid w:val="00343E83"/>
    <w:rsid w:val="003509C2"/>
    <w:rsid w:val="00354065"/>
    <w:rsid w:val="00354271"/>
    <w:rsid w:val="003548C0"/>
    <w:rsid w:val="00356536"/>
    <w:rsid w:val="003567B2"/>
    <w:rsid w:val="003614C1"/>
    <w:rsid w:val="00362513"/>
    <w:rsid w:val="003641C6"/>
    <w:rsid w:val="003659F2"/>
    <w:rsid w:val="00373514"/>
    <w:rsid w:val="0037412B"/>
    <w:rsid w:val="00375E3E"/>
    <w:rsid w:val="003764BD"/>
    <w:rsid w:val="0037664D"/>
    <w:rsid w:val="0038147D"/>
    <w:rsid w:val="00386DF6"/>
    <w:rsid w:val="00387427"/>
    <w:rsid w:val="0039283E"/>
    <w:rsid w:val="003961A9"/>
    <w:rsid w:val="003A5160"/>
    <w:rsid w:val="003B0C62"/>
    <w:rsid w:val="003B190F"/>
    <w:rsid w:val="003B3ADE"/>
    <w:rsid w:val="003B3D51"/>
    <w:rsid w:val="003C1E29"/>
    <w:rsid w:val="003C36AB"/>
    <w:rsid w:val="003C38FF"/>
    <w:rsid w:val="003C7004"/>
    <w:rsid w:val="003C7261"/>
    <w:rsid w:val="003C7297"/>
    <w:rsid w:val="003D3594"/>
    <w:rsid w:val="003D601D"/>
    <w:rsid w:val="003D7BB4"/>
    <w:rsid w:val="003D7F22"/>
    <w:rsid w:val="003E11BA"/>
    <w:rsid w:val="003E2FBB"/>
    <w:rsid w:val="003E386D"/>
    <w:rsid w:val="003E3B1B"/>
    <w:rsid w:val="003E595A"/>
    <w:rsid w:val="003E7694"/>
    <w:rsid w:val="003E77FE"/>
    <w:rsid w:val="003E79D2"/>
    <w:rsid w:val="003F09B3"/>
    <w:rsid w:val="003F2B3E"/>
    <w:rsid w:val="003F6E9F"/>
    <w:rsid w:val="00400561"/>
    <w:rsid w:val="00403467"/>
    <w:rsid w:val="0040351A"/>
    <w:rsid w:val="00411C69"/>
    <w:rsid w:val="00420BD0"/>
    <w:rsid w:val="00422F8B"/>
    <w:rsid w:val="00423172"/>
    <w:rsid w:val="004250EC"/>
    <w:rsid w:val="00425799"/>
    <w:rsid w:val="00426EF4"/>
    <w:rsid w:val="00432C09"/>
    <w:rsid w:val="00433409"/>
    <w:rsid w:val="00433674"/>
    <w:rsid w:val="00436446"/>
    <w:rsid w:val="00443B6C"/>
    <w:rsid w:val="00446CD0"/>
    <w:rsid w:val="004513D3"/>
    <w:rsid w:val="00453234"/>
    <w:rsid w:val="00453CEF"/>
    <w:rsid w:val="00457F4E"/>
    <w:rsid w:val="00464084"/>
    <w:rsid w:val="004645DF"/>
    <w:rsid w:val="0046473F"/>
    <w:rsid w:val="00465282"/>
    <w:rsid w:val="004654FC"/>
    <w:rsid w:val="00467227"/>
    <w:rsid w:val="004717E4"/>
    <w:rsid w:val="00472153"/>
    <w:rsid w:val="00472994"/>
    <w:rsid w:val="0047301B"/>
    <w:rsid w:val="00475D68"/>
    <w:rsid w:val="004774B0"/>
    <w:rsid w:val="004775AC"/>
    <w:rsid w:val="0048015E"/>
    <w:rsid w:val="004816D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419A"/>
    <w:rsid w:val="004C6ACB"/>
    <w:rsid w:val="004D255C"/>
    <w:rsid w:val="004E16B5"/>
    <w:rsid w:val="004E4582"/>
    <w:rsid w:val="004F428A"/>
    <w:rsid w:val="004F66AC"/>
    <w:rsid w:val="00501146"/>
    <w:rsid w:val="00501E92"/>
    <w:rsid w:val="00505556"/>
    <w:rsid w:val="00510297"/>
    <w:rsid w:val="005136CA"/>
    <w:rsid w:val="0052645B"/>
    <w:rsid w:val="00530F14"/>
    <w:rsid w:val="00532CA3"/>
    <w:rsid w:val="00534590"/>
    <w:rsid w:val="00537850"/>
    <w:rsid w:val="005434D9"/>
    <w:rsid w:val="00546BAC"/>
    <w:rsid w:val="00552129"/>
    <w:rsid w:val="005523D4"/>
    <w:rsid w:val="00552DC4"/>
    <w:rsid w:val="00553478"/>
    <w:rsid w:val="00553828"/>
    <w:rsid w:val="005554E3"/>
    <w:rsid w:val="00556029"/>
    <w:rsid w:val="00562C0F"/>
    <w:rsid w:val="00563062"/>
    <w:rsid w:val="00566A9D"/>
    <w:rsid w:val="00570DAB"/>
    <w:rsid w:val="005740F7"/>
    <w:rsid w:val="00575447"/>
    <w:rsid w:val="00576BF6"/>
    <w:rsid w:val="005773AB"/>
    <w:rsid w:val="0058297A"/>
    <w:rsid w:val="00584BE8"/>
    <w:rsid w:val="0059236C"/>
    <w:rsid w:val="005935DA"/>
    <w:rsid w:val="005A1892"/>
    <w:rsid w:val="005A3718"/>
    <w:rsid w:val="005A515E"/>
    <w:rsid w:val="005A53B5"/>
    <w:rsid w:val="005A7819"/>
    <w:rsid w:val="005B0C5E"/>
    <w:rsid w:val="005B10D6"/>
    <w:rsid w:val="005B2EE3"/>
    <w:rsid w:val="005B3F52"/>
    <w:rsid w:val="005B4BD0"/>
    <w:rsid w:val="005B52AD"/>
    <w:rsid w:val="005B687C"/>
    <w:rsid w:val="005C3440"/>
    <w:rsid w:val="005C45AE"/>
    <w:rsid w:val="005C6BC3"/>
    <w:rsid w:val="005D29FD"/>
    <w:rsid w:val="005D42B4"/>
    <w:rsid w:val="005D5997"/>
    <w:rsid w:val="005E0548"/>
    <w:rsid w:val="005E0C56"/>
    <w:rsid w:val="005E446F"/>
    <w:rsid w:val="005E778B"/>
    <w:rsid w:val="005E7941"/>
    <w:rsid w:val="005E7B40"/>
    <w:rsid w:val="005F0970"/>
    <w:rsid w:val="005F1260"/>
    <w:rsid w:val="005F224E"/>
    <w:rsid w:val="005F4724"/>
    <w:rsid w:val="005F6193"/>
    <w:rsid w:val="005F7972"/>
    <w:rsid w:val="00606474"/>
    <w:rsid w:val="006072DA"/>
    <w:rsid w:val="006075F5"/>
    <w:rsid w:val="0060774C"/>
    <w:rsid w:val="006124BC"/>
    <w:rsid w:val="00613A04"/>
    <w:rsid w:val="00614246"/>
    <w:rsid w:val="00620F0A"/>
    <w:rsid w:val="00622673"/>
    <w:rsid w:val="006242A8"/>
    <w:rsid w:val="0063059D"/>
    <w:rsid w:val="0064122C"/>
    <w:rsid w:val="0064227E"/>
    <w:rsid w:val="006428A8"/>
    <w:rsid w:val="006513D6"/>
    <w:rsid w:val="00653914"/>
    <w:rsid w:val="00657D12"/>
    <w:rsid w:val="0066241A"/>
    <w:rsid w:val="00663699"/>
    <w:rsid w:val="006722DB"/>
    <w:rsid w:val="0067283F"/>
    <w:rsid w:val="00674B41"/>
    <w:rsid w:val="006755E5"/>
    <w:rsid w:val="00675B10"/>
    <w:rsid w:val="006769CB"/>
    <w:rsid w:val="00684661"/>
    <w:rsid w:val="00684F3F"/>
    <w:rsid w:val="00685DFA"/>
    <w:rsid w:val="006878A5"/>
    <w:rsid w:val="00694682"/>
    <w:rsid w:val="00697BC6"/>
    <w:rsid w:val="006A2BB3"/>
    <w:rsid w:val="006A541E"/>
    <w:rsid w:val="006A7195"/>
    <w:rsid w:val="006B0C0F"/>
    <w:rsid w:val="006B3693"/>
    <w:rsid w:val="006B3894"/>
    <w:rsid w:val="006C0B33"/>
    <w:rsid w:val="006C2C0C"/>
    <w:rsid w:val="006C79A1"/>
    <w:rsid w:val="006C7CBF"/>
    <w:rsid w:val="006E0DDD"/>
    <w:rsid w:val="006E2097"/>
    <w:rsid w:val="006E2597"/>
    <w:rsid w:val="006E4DB1"/>
    <w:rsid w:val="006E7515"/>
    <w:rsid w:val="006E7712"/>
    <w:rsid w:val="006F0A72"/>
    <w:rsid w:val="006F4B55"/>
    <w:rsid w:val="006F679F"/>
    <w:rsid w:val="00701791"/>
    <w:rsid w:val="00701E23"/>
    <w:rsid w:val="00706F35"/>
    <w:rsid w:val="00710522"/>
    <w:rsid w:val="0071196C"/>
    <w:rsid w:val="00712174"/>
    <w:rsid w:val="0071237A"/>
    <w:rsid w:val="00712F6F"/>
    <w:rsid w:val="007148BC"/>
    <w:rsid w:val="007159D8"/>
    <w:rsid w:val="00716814"/>
    <w:rsid w:val="007238BD"/>
    <w:rsid w:val="00725ABB"/>
    <w:rsid w:val="00725F4D"/>
    <w:rsid w:val="0072711A"/>
    <w:rsid w:val="00735DE8"/>
    <w:rsid w:val="0074028E"/>
    <w:rsid w:val="007443A5"/>
    <w:rsid w:val="00746B9A"/>
    <w:rsid w:val="00746BBA"/>
    <w:rsid w:val="00747536"/>
    <w:rsid w:val="0075067C"/>
    <w:rsid w:val="00750F23"/>
    <w:rsid w:val="00755B68"/>
    <w:rsid w:val="00757E82"/>
    <w:rsid w:val="0076246D"/>
    <w:rsid w:val="00765692"/>
    <w:rsid w:val="00771388"/>
    <w:rsid w:val="0077205C"/>
    <w:rsid w:val="00772C11"/>
    <w:rsid w:val="00783866"/>
    <w:rsid w:val="00787F60"/>
    <w:rsid w:val="007956CE"/>
    <w:rsid w:val="007957E5"/>
    <w:rsid w:val="007965C7"/>
    <w:rsid w:val="007A3EED"/>
    <w:rsid w:val="007A579A"/>
    <w:rsid w:val="007B2A95"/>
    <w:rsid w:val="007B51A0"/>
    <w:rsid w:val="007B690D"/>
    <w:rsid w:val="007C1FF4"/>
    <w:rsid w:val="007C4161"/>
    <w:rsid w:val="007C4676"/>
    <w:rsid w:val="007C5130"/>
    <w:rsid w:val="007C5A73"/>
    <w:rsid w:val="007D0FDF"/>
    <w:rsid w:val="007D1197"/>
    <w:rsid w:val="007D134A"/>
    <w:rsid w:val="007D16F9"/>
    <w:rsid w:val="007D6417"/>
    <w:rsid w:val="007D7A5A"/>
    <w:rsid w:val="007E1549"/>
    <w:rsid w:val="007E197A"/>
    <w:rsid w:val="007E28F4"/>
    <w:rsid w:val="007E2F1E"/>
    <w:rsid w:val="007E58C1"/>
    <w:rsid w:val="007E7603"/>
    <w:rsid w:val="007F29DB"/>
    <w:rsid w:val="007F3798"/>
    <w:rsid w:val="007F657C"/>
    <w:rsid w:val="007F7C72"/>
    <w:rsid w:val="0080102B"/>
    <w:rsid w:val="008024DB"/>
    <w:rsid w:val="008058CD"/>
    <w:rsid w:val="00807572"/>
    <w:rsid w:val="00811B8A"/>
    <w:rsid w:val="00812294"/>
    <w:rsid w:val="00812659"/>
    <w:rsid w:val="00813A9B"/>
    <w:rsid w:val="008153A9"/>
    <w:rsid w:val="00822C68"/>
    <w:rsid w:val="008352C4"/>
    <w:rsid w:val="00835B5C"/>
    <w:rsid w:val="00840032"/>
    <w:rsid w:val="00847B3D"/>
    <w:rsid w:val="00851303"/>
    <w:rsid w:val="00853109"/>
    <w:rsid w:val="00860D4C"/>
    <w:rsid w:val="00861390"/>
    <w:rsid w:val="00867DF1"/>
    <w:rsid w:val="008754F0"/>
    <w:rsid w:val="00880E3B"/>
    <w:rsid w:val="008810A7"/>
    <w:rsid w:val="008824EB"/>
    <w:rsid w:val="008845F8"/>
    <w:rsid w:val="00885677"/>
    <w:rsid w:val="00886713"/>
    <w:rsid w:val="00887C22"/>
    <w:rsid w:val="00895A7B"/>
    <w:rsid w:val="008A5A1B"/>
    <w:rsid w:val="008B2202"/>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1A8"/>
    <w:rsid w:val="008F5EFC"/>
    <w:rsid w:val="008F6DCC"/>
    <w:rsid w:val="00903395"/>
    <w:rsid w:val="00903CFA"/>
    <w:rsid w:val="00903ECF"/>
    <w:rsid w:val="009109A1"/>
    <w:rsid w:val="0091151E"/>
    <w:rsid w:val="0091171E"/>
    <w:rsid w:val="009154B4"/>
    <w:rsid w:val="0091732A"/>
    <w:rsid w:val="00917FD1"/>
    <w:rsid w:val="009209E3"/>
    <w:rsid w:val="00921FA1"/>
    <w:rsid w:val="00923F5C"/>
    <w:rsid w:val="00924996"/>
    <w:rsid w:val="00925C80"/>
    <w:rsid w:val="00926EF9"/>
    <w:rsid w:val="00931891"/>
    <w:rsid w:val="00935E1B"/>
    <w:rsid w:val="00935FE3"/>
    <w:rsid w:val="0093678E"/>
    <w:rsid w:val="00936EB4"/>
    <w:rsid w:val="00940F1F"/>
    <w:rsid w:val="009510EF"/>
    <w:rsid w:val="00956599"/>
    <w:rsid w:val="00960C4B"/>
    <w:rsid w:val="00960CD6"/>
    <w:rsid w:val="009756E2"/>
    <w:rsid w:val="00975AD5"/>
    <w:rsid w:val="00984101"/>
    <w:rsid w:val="00985175"/>
    <w:rsid w:val="00985323"/>
    <w:rsid w:val="00995BB6"/>
    <w:rsid w:val="00997972"/>
    <w:rsid w:val="009A00AD"/>
    <w:rsid w:val="009A0427"/>
    <w:rsid w:val="009A7E30"/>
    <w:rsid w:val="009B2EC6"/>
    <w:rsid w:val="009B78F3"/>
    <w:rsid w:val="009C0E75"/>
    <w:rsid w:val="009C133E"/>
    <w:rsid w:val="009C4DFC"/>
    <w:rsid w:val="009C631D"/>
    <w:rsid w:val="009C686B"/>
    <w:rsid w:val="009C6B4D"/>
    <w:rsid w:val="009D3302"/>
    <w:rsid w:val="009D37E4"/>
    <w:rsid w:val="009E0EEE"/>
    <w:rsid w:val="009E174D"/>
    <w:rsid w:val="009E3ED3"/>
    <w:rsid w:val="009E5E64"/>
    <w:rsid w:val="009E7184"/>
    <w:rsid w:val="009F5944"/>
    <w:rsid w:val="009F7EA0"/>
    <w:rsid w:val="00A04074"/>
    <w:rsid w:val="00A12824"/>
    <w:rsid w:val="00A13672"/>
    <w:rsid w:val="00A15A6B"/>
    <w:rsid w:val="00A169F2"/>
    <w:rsid w:val="00A21058"/>
    <w:rsid w:val="00A226C9"/>
    <w:rsid w:val="00A24232"/>
    <w:rsid w:val="00A250CD"/>
    <w:rsid w:val="00A321EF"/>
    <w:rsid w:val="00A3226D"/>
    <w:rsid w:val="00A32FD3"/>
    <w:rsid w:val="00A34545"/>
    <w:rsid w:val="00A403B5"/>
    <w:rsid w:val="00A429FA"/>
    <w:rsid w:val="00A47D1F"/>
    <w:rsid w:val="00A517B8"/>
    <w:rsid w:val="00A5394F"/>
    <w:rsid w:val="00A57D03"/>
    <w:rsid w:val="00A62C08"/>
    <w:rsid w:val="00A71CF6"/>
    <w:rsid w:val="00A7274E"/>
    <w:rsid w:val="00A73E17"/>
    <w:rsid w:val="00A74823"/>
    <w:rsid w:val="00A85D95"/>
    <w:rsid w:val="00A90F6E"/>
    <w:rsid w:val="00A90FA5"/>
    <w:rsid w:val="00A91379"/>
    <w:rsid w:val="00A922D5"/>
    <w:rsid w:val="00A9332B"/>
    <w:rsid w:val="00A93FDF"/>
    <w:rsid w:val="00A966C9"/>
    <w:rsid w:val="00AA0D3A"/>
    <w:rsid w:val="00AA42D4"/>
    <w:rsid w:val="00AA5BDB"/>
    <w:rsid w:val="00AA692A"/>
    <w:rsid w:val="00AB26B6"/>
    <w:rsid w:val="00AB7A5E"/>
    <w:rsid w:val="00AC0D52"/>
    <w:rsid w:val="00AC2B7A"/>
    <w:rsid w:val="00AC35F2"/>
    <w:rsid w:val="00AC5281"/>
    <w:rsid w:val="00AC5391"/>
    <w:rsid w:val="00AC5EC7"/>
    <w:rsid w:val="00AC7BC3"/>
    <w:rsid w:val="00AD3D3A"/>
    <w:rsid w:val="00AD489F"/>
    <w:rsid w:val="00AD57CA"/>
    <w:rsid w:val="00AD6EF8"/>
    <w:rsid w:val="00AD7A19"/>
    <w:rsid w:val="00AE2B07"/>
    <w:rsid w:val="00AE3410"/>
    <w:rsid w:val="00AE6665"/>
    <w:rsid w:val="00AE6BC2"/>
    <w:rsid w:val="00AF0BC3"/>
    <w:rsid w:val="00AF0F6C"/>
    <w:rsid w:val="00AF3033"/>
    <w:rsid w:val="00AF3749"/>
    <w:rsid w:val="00AF56DC"/>
    <w:rsid w:val="00B02B7F"/>
    <w:rsid w:val="00B036D5"/>
    <w:rsid w:val="00B03C6B"/>
    <w:rsid w:val="00B04FF8"/>
    <w:rsid w:val="00B122CC"/>
    <w:rsid w:val="00B13258"/>
    <w:rsid w:val="00B147E7"/>
    <w:rsid w:val="00B14CD5"/>
    <w:rsid w:val="00B16B9F"/>
    <w:rsid w:val="00B21BFD"/>
    <w:rsid w:val="00B21FB0"/>
    <w:rsid w:val="00B235E5"/>
    <w:rsid w:val="00B23B2C"/>
    <w:rsid w:val="00B2690D"/>
    <w:rsid w:val="00B30292"/>
    <w:rsid w:val="00B34E69"/>
    <w:rsid w:val="00B40796"/>
    <w:rsid w:val="00B5031A"/>
    <w:rsid w:val="00B63571"/>
    <w:rsid w:val="00B64723"/>
    <w:rsid w:val="00B64F27"/>
    <w:rsid w:val="00B658E2"/>
    <w:rsid w:val="00B7265F"/>
    <w:rsid w:val="00B80AC0"/>
    <w:rsid w:val="00B83C4C"/>
    <w:rsid w:val="00B861D3"/>
    <w:rsid w:val="00B90E7B"/>
    <w:rsid w:val="00B92D86"/>
    <w:rsid w:val="00B940E1"/>
    <w:rsid w:val="00B953E2"/>
    <w:rsid w:val="00B95CDC"/>
    <w:rsid w:val="00BA0EE4"/>
    <w:rsid w:val="00BA20D3"/>
    <w:rsid w:val="00BA3040"/>
    <w:rsid w:val="00BB1583"/>
    <w:rsid w:val="00BB3000"/>
    <w:rsid w:val="00BB33B8"/>
    <w:rsid w:val="00BC094C"/>
    <w:rsid w:val="00BC1254"/>
    <w:rsid w:val="00BC3D11"/>
    <w:rsid w:val="00BC4E3D"/>
    <w:rsid w:val="00BC5040"/>
    <w:rsid w:val="00BD02B8"/>
    <w:rsid w:val="00BD0BB4"/>
    <w:rsid w:val="00BD6AAE"/>
    <w:rsid w:val="00BE154F"/>
    <w:rsid w:val="00BE52C9"/>
    <w:rsid w:val="00BF387F"/>
    <w:rsid w:val="00BF3F20"/>
    <w:rsid w:val="00BF6018"/>
    <w:rsid w:val="00BF7ED4"/>
    <w:rsid w:val="00C050C6"/>
    <w:rsid w:val="00C05D81"/>
    <w:rsid w:val="00C07470"/>
    <w:rsid w:val="00C12191"/>
    <w:rsid w:val="00C13A6C"/>
    <w:rsid w:val="00C24043"/>
    <w:rsid w:val="00C2405C"/>
    <w:rsid w:val="00C26D1C"/>
    <w:rsid w:val="00C30165"/>
    <w:rsid w:val="00C3145C"/>
    <w:rsid w:val="00C442C1"/>
    <w:rsid w:val="00C46796"/>
    <w:rsid w:val="00C53753"/>
    <w:rsid w:val="00C56249"/>
    <w:rsid w:val="00C56377"/>
    <w:rsid w:val="00C66A09"/>
    <w:rsid w:val="00C728EF"/>
    <w:rsid w:val="00C72BD4"/>
    <w:rsid w:val="00C8284B"/>
    <w:rsid w:val="00C872A4"/>
    <w:rsid w:val="00C92968"/>
    <w:rsid w:val="00C92BE8"/>
    <w:rsid w:val="00C937F2"/>
    <w:rsid w:val="00C96598"/>
    <w:rsid w:val="00C96715"/>
    <w:rsid w:val="00C96E56"/>
    <w:rsid w:val="00CA0A52"/>
    <w:rsid w:val="00CA2F70"/>
    <w:rsid w:val="00CA2F83"/>
    <w:rsid w:val="00CB28D4"/>
    <w:rsid w:val="00CB3A72"/>
    <w:rsid w:val="00CB6B67"/>
    <w:rsid w:val="00CB71D0"/>
    <w:rsid w:val="00CC733B"/>
    <w:rsid w:val="00CD68B4"/>
    <w:rsid w:val="00CE146C"/>
    <w:rsid w:val="00CE6029"/>
    <w:rsid w:val="00CE68E5"/>
    <w:rsid w:val="00CE6C87"/>
    <w:rsid w:val="00CF2BEE"/>
    <w:rsid w:val="00CF337E"/>
    <w:rsid w:val="00CF53D5"/>
    <w:rsid w:val="00CF5839"/>
    <w:rsid w:val="00CF6771"/>
    <w:rsid w:val="00D003B8"/>
    <w:rsid w:val="00D06EAF"/>
    <w:rsid w:val="00D07B69"/>
    <w:rsid w:val="00D07BD4"/>
    <w:rsid w:val="00D148E6"/>
    <w:rsid w:val="00D1539D"/>
    <w:rsid w:val="00D15A10"/>
    <w:rsid w:val="00D16193"/>
    <w:rsid w:val="00D170AC"/>
    <w:rsid w:val="00D17214"/>
    <w:rsid w:val="00D22662"/>
    <w:rsid w:val="00D22FC7"/>
    <w:rsid w:val="00D30CC0"/>
    <w:rsid w:val="00D324DB"/>
    <w:rsid w:val="00D33735"/>
    <w:rsid w:val="00D56486"/>
    <w:rsid w:val="00D566E8"/>
    <w:rsid w:val="00D56A16"/>
    <w:rsid w:val="00D6169C"/>
    <w:rsid w:val="00D655F1"/>
    <w:rsid w:val="00D6766F"/>
    <w:rsid w:val="00D77622"/>
    <w:rsid w:val="00D84BC4"/>
    <w:rsid w:val="00D8506F"/>
    <w:rsid w:val="00D9311B"/>
    <w:rsid w:val="00D96106"/>
    <w:rsid w:val="00D964F5"/>
    <w:rsid w:val="00D9688F"/>
    <w:rsid w:val="00D96D55"/>
    <w:rsid w:val="00D9714C"/>
    <w:rsid w:val="00D973AB"/>
    <w:rsid w:val="00DA0AC6"/>
    <w:rsid w:val="00DA5BB2"/>
    <w:rsid w:val="00DA5D6E"/>
    <w:rsid w:val="00DA6433"/>
    <w:rsid w:val="00DA765C"/>
    <w:rsid w:val="00DB015D"/>
    <w:rsid w:val="00DB0AB4"/>
    <w:rsid w:val="00DC3B81"/>
    <w:rsid w:val="00DC52F8"/>
    <w:rsid w:val="00DD2A83"/>
    <w:rsid w:val="00DD4684"/>
    <w:rsid w:val="00DD733E"/>
    <w:rsid w:val="00DE08E0"/>
    <w:rsid w:val="00DE1ABE"/>
    <w:rsid w:val="00DE2900"/>
    <w:rsid w:val="00DE4B8C"/>
    <w:rsid w:val="00DF0D1D"/>
    <w:rsid w:val="00DF1DBC"/>
    <w:rsid w:val="00DF2684"/>
    <w:rsid w:val="00DF2CA8"/>
    <w:rsid w:val="00DF2D74"/>
    <w:rsid w:val="00DF5434"/>
    <w:rsid w:val="00DF58A4"/>
    <w:rsid w:val="00DF71FB"/>
    <w:rsid w:val="00DF77C8"/>
    <w:rsid w:val="00E0069C"/>
    <w:rsid w:val="00E0151C"/>
    <w:rsid w:val="00E0344D"/>
    <w:rsid w:val="00E035D8"/>
    <w:rsid w:val="00E05A9B"/>
    <w:rsid w:val="00E05BC2"/>
    <w:rsid w:val="00E0651C"/>
    <w:rsid w:val="00E06E84"/>
    <w:rsid w:val="00E077D2"/>
    <w:rsid w:val="00E13776"/>
    <w:rsid w:val="00E156AE"/>
    <w:rsid w:val="00E1604D"/>
    <w:rsid w:val="00E166D6"/>
    <w:rsid w:val="00E17FD9"/>
    <w:rsid w:val="00E22BBE"/>
    <w:rsid w:val="00E27746"/>
    <w:rsid w:val="00E30F33"/>
    <w:rsid w:val="00E32ABD"/>
    <w:rsid w:val="00E3311F"/>
    <w:rsid w:val="00E34910"/>
    <w:rsid w:val="00E34F1C"/>
    <w:rsid w:val="00E401B3"/>
    <w:rsid w:val="00E40E5C"/>
    <w:rsid w:val="00E4274E"/>
    <w:rsid w:val="00E501A7"/>
    <w:rsid w:val="00E5392B"/>
    <w:rsid w:val="00E558CF"/>
    <w:rsid w:val="00E57A90"/>
    <w:rsid w:val="00E61C4A"/>
    <w:rsid w:val="00E64654"/>
    <w:rsid w:val="00E678B9"/>
    <w:rsid w:val="00E67A09"/>
    <w:rsid w:val="00E76F5E"/>
    <w:rsid w:val="00E84909"/>
    <w:rsid w:val="00E917B1"/>
    <w:rsid w:val="00E93115"/>
    <w:rsid w:val="00E93309"/>
    <w:rsid w:val="00E945E0"/>
    <w:rsid w:val="00E95638"/>
    <w:rsid w:val="00E96DE2"/>
    <w:rsid w:val="00EB0327"/>
    <w:rsid w:val="00EB27D1"/>
    <w:rsid w:val="00EB5199"/>
    <w:rsid w:val="00EB54BE"/>
    <w:rsid w:val="00EC022F"/>
    <w:rsid w:val="00EC4848"/>
    <w:rsid w:val="00ED46B0"/>
    <w:rsid w:val="00ED69F9"/>
    <w:rsid w:val="00EE36CE"/>
    <w:rsid w:val="00EE56F7"/>
    <w:rsid w:val="00EF3875"/>
    <w:rsid w:val="00EF797A"/>
    <w:rsid w:val="00EF7A92"/>
    <w:rsid w:val="00F016BE"/>
    <w:rsid w:val="00F01EAC"/>
    <w:rsid w:val="00F01FA3"/>
    <w:rsid w:val="00F02370"/>
    <w:rsid w:val="00F02BB2"/>
    <w:rsid w:val="00F03FCC"/>
    <w:rsid w:val="00F05E9E"/>
    <w:rsid w:val="00F10EB1"/>
    <w:rsid w:val="00F120E2"/>
    <w:rsid w:val="00F14A28"/>
    <w:rsid w:val="00F206AA"/>
    <w:rsid w:val="00F22DCA"/>
    <w:rsid w:val="00F237CB"/>
    <w:rsid w:val="00F2500A"/>
    <w:rsid w:val="00F27814"/>
    <w:rsid w:val="00F31DC5"/>
    <w:rsid w:val="00F3460C"/>
    <w:rsid w:val="00F347F6"/>
    <w:rsid w:val="00F366A5"/>
    <w:rsid w:val="00F411F3"/>
    <w:rsid w:val="00F41F29"/>
    <w:rsid w:val="00F42E4C"/>
    <w:rsid w:val="00F46576"/>
    <w:rsid w:val="00F5034E"/>
    <w:rsid w:val="00F518E3"/>
    <w:rsid w:val="00F5331D"/>
    <w:rsid w:val="00F65F43"/>
    <w:rsid w:val="00F67A4B"/>
    <w:rsid w:val="00F7362A"/>
    <w:rsid w:val="00F8004B"/>
    <w:rsid w:val="00F81EC0"/>
    <w:rsid w:val="00F844DE"/>
    <w:rsid w:val="00F84ACD"/>
    <w:rsid w:val="00F851C5"/>
    <w:rsid w:val="00F909E1"/>
    <w:rsid w:val="00F912BC"/>
    <w:rsid w:val="00F97E66"/>
    <w:rsid w:val="00F97FD5"/>
    <w:rsid w:val="00FA0672"/>
    <w:rsid w:val="00FA2671"/>
    <w:rsid w:val="00FC2BB3"/>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556544"/>
  <w15:docId w15:val="{C4093C48-9C59-421D-85E5-9797A665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D56A16"/>
    <w:pPr>
      <w:widowControl/>
      <w:spacing w:before="100" w:beforeAutospacing="1" w:after="100" w:afterAutospacing="1"/>
      <w:jc w:val="left"/>
      <w:outlineLvl w:val="0"/>
    </w:pPr>
    <w:rPr>
      <w:rFonts w:ascii="宋体" w:eastAsia="宋体" w:hAnsi="宋体" w:cs="Times New Roman"/>
      <w:b/>
      <w:kern w:val="36"/>
      <w:sz w:val="48"/>
      <w:szCs w:val="20"/>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qFormat/>
    <w:rsid w:val="00D56A16"/>
    <w:pPr>
      <w:spacing w:before="100" w:beforeAutospacing="1" w:after="100" w:afterAutospacing="1"/>
      <w:jc w:val="left"/>
      <w:outlineLvl w:val="3"/>
    </w:pPr>
    <w:rPr>
      <w:rFonts w:ascii="宋体" w:eastAsia="宋体" w:hAnsi="宋体" w:cs="Times New Roman"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99"/>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e">
    <w:name w:val="Hyperlink"/>
    <w:basedOn w:val="a0"/>
    <w:unhideWhenUsed/>
    <w:qFormat/>
    <w:rsid w:val="00A57D03"/>
    <w:rPr>
      <w:color w:val="0563C1" w:themeColor="hyperlink"/>
      <w:u w:val="single"/>
    </w:rPr>
  </w:style>
  <w:style w:type="table" w:customStyle="1" w:styleId="PTMv3">
    <w:name w:val="PTM临检通用v3"/>
    <w:basedOn w:val="a1"/>
    <w:uiPriority w:val="99"/>
    <w:qFormat/>
    <w:rsid w:val="005E778B"/>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1">
    <w:name w:val="列表段落1"/>
    <w:basedOn w:val="a"/>
    <w:uiPriority w:val="99"/>
    <w:qFormat/>
    <w:rsid w:val="00D9688F"/>
    <w:pPr>
      <w:ind w:firstLineChars="200" w:firstLine="420"/>
    </w:pPr>
    <w:rPr>
      <w:rFonts w:ascii="等线" w:eastAsia="等线" w:hAnsi="等线" w:cs="Times New Roman"/>
      <w:szCs w:val="21"/>
    </w:rPr>
  </w:style>
  <w:style w:type="character" w:customStyle="1" w:styleId="10">
    <w:name w:val="标题 1 字符"/>
    <w:basedOn w:val="a0"/>
    <w:link w:val="1"/>
    <w:rsid w:val="00D56A16"/>
    <w:rPr>
      <w:rFonts w:ascii="宋体" w:eastAsia="宋体" w:hAnsi="宋体" w:cs="Times New Roman"/>
      <w:b/>
      <w:kern w:val="36"/>
      <w:sz w:val="48"/>
    </w:rPr>
  </w:style>
  <w:style w:type="character" w:customStyle="1" w:styleId="40">
    <w:name w:val="标题 4 字符"/>
    <w:basedOn w:val="a0"/>
    <w:link w:val="4"/>
    <w:uiPriority w:val="9"/>
    <w:rsid w:val="00D56A16"/>
    <w:rPr>
      <w:rFonts w:ascii="宋体" w:eastAsia="宋体" w:hAnsi="宋体" w:cs="Times New Roman"/>
      <w:b/>
      <w:sz w:val="24"/>
      <w:szCs w:val="24"/>
    </w:rPr>
  </w:style>
  <w:style w:type="paragraph" w:styleId="TOC7">
    <w:name w:val="toc 7"/>
    <w:basedOn w:val="a"/>
    <w:next w:val="a"/>
    <w:qFormat/>
    <w:rsid w:val="00D56A16"/>
    <w:pPr>
      <w:ind w:left="1260"/>
      <w:jc w:val="left"/>
    </w:pPr>
    <w:rPr>
      <w:rFonts w:ascii="Times New Roman" w:eastAsia="宋体" w:hAnsi="Times New Roman" w:cs="Times New Roman"/>
      <w:sz w:val="20"/>
      <w:szCs w:val="20"/>
    </w:rPr>
  </w:style>
  <w:style w:type="paragraph" w:styleId="af">
    <w:name w:val="Body Text Indent"/>
    <w:basedOn w:val="Default"/>
    <w:next w:val="Default"/>
    <w:link w:val="af0"/>
    <w:uiPriority w:val="99"/>
    <w:qFormat/>
    <w:rsid w:val="00D56A16"/>
    <w:rPr>
      <w:color w:val="auto"/>
    </w:rPr>
  </w:style>
  <w:style w:type="character" w:customStyle="1" w:styleId="af0">
    <w:name w:val="正文文本缩进 字符"/>
    <w:basedOn w:val="a0"/>
    <w:link w:val="af"/>
    <w:uiPriority w:val="99"/>
    <w:qFormat/>
    <w:rsid w:val="00D56A16"/>
    <w:rPr>
      <w:rFonts w:ascii="FDLPOM+GillSans" w:eastAsia="FDLPOM+GillSans" w:hAnsi="Times New Roman" w:cs="Times New Roman"/>
      <w:sz w:val="24"/>
    </w:rPr>
  </w:style>
  <w:style w:type="paragraph" w:customStyle="1" w:styleId="Default">
    <w:name w:val="Default"/>
    <w:link w:val="DefaultChar"/>
    <w:qFormat/>
    <w:rsid w:val="00D56A16"/>
    <w:pPr>
      <w:widowControl w:val="0"/>
      <w:autoSpaceDE w:val="0"/>
      <w:autoSpaceDN w:val="0"/>
      <w:adjustRightInd w:val="0"/>
    </w:pPr>
    <w:rPr>
      <w:rFonts w:ascii="FDLPOM+GillSans" w:eastAsia="FDLPOM+GillSans" w:hAnsi="Times New Roman" w:cs="Times New Roman"/>
      <w:color w:val="000000"/>
      <w:sz w:val="24"/>
    </w:rPr>
  </w:style>
  <w:style w:type="paragraph" w:styleId="af1">
    <w:name w:val="Block Text"/>
    <w:basedOn w:val="a"/>
    <w:next w:val="a"/>
    <w:qFormat/>
    <w:rsid w:val="00D56A16"/>
    <w:pPr>
      <w:autoSpaceDE w:val="0"/>
      <w:autoSpaceDN w:val="0"/>
      <w:adjustRightInd w:val="0"/>
      <w:jc w:val="left"/>
    </w:pPr>
    <w:rPr>
      <w:rFonts w:ascii="FDLPOM+GillSans" w:eastAsia="FDLPOM+GillSans" w:hAnsi="Times New Roman" w:cs="Times New Roman"/>
      <w:kern w:val="0"/>
      <w:sz w:val="24"/>
      <w:szCs w:val="20"/>
    </w:rPr>
  </w:style>
  <w:style w:type="paragraph" w:styleId="TOC5">
    <w:name w:val="toc 5"/>
    <w:basedOn w:val="a"/>
    <w:next w:val="a"/>
    <w:qFormat/>
    <w:rsid w:val="00D56A16"/>
    <w:pPr>
      <w:ind w:left="840"/>
      <w:jc w:val="left"/>
    </w:pPr>
    <w:rPr>
      <w:rFonts w:ascii="Times New Roman" w:eastAsia="宋体" w:hAnsi="Times New Roman" w:cs="Times New Roman"/>
      <w:sz w:val="20"/>
      <w:szCs w:val="20"/>
    </w:rPr>
  </w:style>
  <w:style w:type="paragraph" w:styleId="TOC3">
    <w:name w:val="toc 3"/>
    <w:basedOn w:val="a"/>
    <w:next w:val="a"/>
    <w:qFormat/>
    <w:rsid w:val="00D56A16"/>
    <w:pPr>
      <w:ind w:left="420"/>
      <w:jc w:val="left"/>
    </w:pPr>
    <w:rPr>
      <w:rFonts w:ascii="Times New Roman" w:eastAsia="宋体" w:hAnsi="Times New Roman" w:cs="Times New Roman"/>
      <w:sz w:val="20"/>
      <w:szCs w:val="20"/>
    </w:rPr>
  </w:style>
  <w:style w:type="paragraph" w:styleId="TOC8">
    <w:name w:val="toc 8"/>
    <w:basedOn w:val="a"/>
    <w:next w:val="a"/>
    <w:qFormat/>
    <w:rsid w:val="00D56A16"/>
    <w:pPr>
      <w:ind w:left="1470"/>
      <w:jc w:val="left"/>
    </w:pPr>
    <w:rPr>
      <w:rFonts w:ascii="Times New Roman" w:eastAsia="宋体" w:hAnsi="Times New Roman" w:cs="Times New Roman"/>
      <w:sz w:val="20"/>
      <w:szCs w:val="20"/>
    </w:rPr>
  </w:style>
  <w:style w:type="paragraph" w:styleId="af2">
    <w:name w:val="Date"/>
    <w:basedOn w:val="a"/>
    <w:next w:val="a"/>
    <w:link w:val="af3"/>
    <w:qFormat/>
    <w:rsid w:val="00D56A16"/>
    <w:rPr>
      <w:rFonts w:ascii="宋体" w:eastAsia="宋体" w:hAnsi="Times New Roman" w:cs="Times New Roman"/>
      <w:szCs w:val="20"/>
    </w:rPr>
  </w:style>
  <w:style w:type="character" w:customStyle="1" w:styleId="af3">
    <w:name w:val="日期 字符"/>
    <w:basedOn w:val="a0"/>
    <w:link w:val="af2"/>
    <w:rsid w:val="00D56A16"/>
    <w:rPr>
      <w:rFonts w:ascii="宋体" w:eastAsia="宋体" w:hAnsi="Times New Roman" w:cs="Times New Roman"/>
      <w:kern w:val="2"/>
      <w:sz w:val="21"/>
    </w:rPr>
  </w:style>
  <w:style w:type="paragraph" w:styleId="af4">
    <w:name w:val="Balloon Text"/>
    <w:basedOn w:val="a"/>
    <w:link w:val="af5"/>
    <w:uiPriority w:val="99"/>
    <w:qFormat/>
    <w:rsid w:val="00D56A16"/>
    <w:rPr>
      <w:rFonts w:ascii="Times New Roman" w:eastAsia="宋体" w:hAnsi="Times New Roman" w:cs="Times New Roman"/>
      <w:sz w:val="18"/>
      <w:szCs w:val="20"/>
    </w:rPr>
  </w:style>
  <w:style w:type="character" w:customStyle="1" w:styleId="af5">
    <w:name w:val="批注框文本 字符"/>
    <w:basedOn w:val="a0"/>
    <w:link w:val="af4"/>
    <w:uiPriority w:val="99"/>
    <w:qFormat/>
    <w:rsid w:val="00D56A16"/>
    <w:rPr>
      <w:rFonts w:ascii="Times New Roman" w:eastAsia="宋体" w:hAnsi="Times New Roman" w:cs="Times New Roman"/>
      <w:kern w:val="2"/>
      <w:sz w:val="18"/>
    </w:rPr>
  </w:style>
  <w:style w:type="paragraph" w:styleId="TOC1">
    <w:name w:val="toc 1"/>
    <w:basedOn w:val="a"/>
    <w:next w:val="a"/>
    <w:qFormat/>
    <w:rsid w:val="00D56A16"/>
    <w:pPr>
      <w:spacing w:before="120"/>
      <w:jc w:val="left"/>
    </w:pPr>
    <w:rPr>
      <w:rFonts w:ascii="Times New Roman" w:eastAsia="宋体" w:hAnsi="Times New Roman" w:cs="Times New Roman"/>
      <w:b/>
      <w:i/>
      <w:sz w:val="24"/>
      <w:szCs w:val="20"/>
    </w:rPr>
  </w:style>
  <w:style w:type="paragraph" w:styleId="TOC4">
    <w:name w:val="toc 4"/>
    <w:basedOn w:val="a"/>
    <w:next w:val="a"/>
    <w:qFormat/>
    <w:rsid w:val="00D56A16"/>
    <w:pPr>
      <w:ind w:left="630"/>
      <w:jc w:val="left"/>
    </w:pPr>
    <w:rPr>
      <w:rFonts w:ascii="Times New Roman" w:eastAsia="宋体" w:hAnsi="Times New Roman" w:cs="Times New Roman"/>
      <w:sz w:val="20"/>
      <w:szCs w:val="20"/>
    </w:rPr>
  </w:style>
  <w:style w:type="paragraph" w:styleId="TOC6">
    <w:name w:val="toc 6"/>
    <w:basedOn w:val="a"/>
    <w:next w:val="a"/>
    <w:qFormat/>
    <w:rsid w:val="00D56A16"/>
    <w:pPr>
      <w:ind w:left="1050"/>
      <w:jc w:val="left"/>
    </w:pPr>
    <w:rPr>
      <w:rFonts w:ascii="Times New Roman" w:eastAsia="宋体" w:hAnsi="Times New Roman" w:cs="Times New Roman"/>
      <w:sz w:val="20"/>
      <w:szCs w:val="20"/>
    </w:rPr>
  </w:style>
  <w:style w:type="paragraph" w:styleId="af6">
    <w:name w:val="table of figures"/>
    <w:basedOn w:val="a"/>
    <w:next w:val="a"/>
    <w:qFormat/>
    <w:rsid w:val="00D56A16"/>
    <w:pPr>
      <w:ind w:leftChars="200" w:left="200" w:hangingChars="200" w:hanging="200"/>
    </w:pPr>
    <w:rPr>
      <w:rFonts w:ascii="Times New Roman" w:eastAsia="宋体" w:hAnsi="Times New Roman" w:cs="Times New Roman"/>
      <w:szCs w:val="20"/>
    </w:rPr>
  </w:style>
  <w:style w:type="paragraph" w:styleId="TOC2">
    <w:name w:val="toc 2"/>
    <w:basedOn w:val="a"/>
    <w:next w:val="a"/>
    <w:qFormat/>
    <w:rsid w:val="00D56A16"/>
    <w:pPr>
      <w:spacing w:before="120"/>
      <w:ind w:left="210"/>
      <w:jc w:val="left"/>
    </w:pPr>
    <w:rPr>
      <w:rFonts w:ascii="Times New Roman" w:eastAsia="宋体" w:hAnsi="Times New Roman" w:cs="Times New Roman"/>
      <w:b/>
      <w:sz w:val="22"/>
      <w:szCs w:val="20"/>
    </w:rPr>
  </w:style>
  <w:style w:type="paragraph" w:styleId="TOC9">
    <w:name w:val="toc 9"/>
    <w:basedOn w:val="a"/>
    <w:next w:val="a"/>
    <w:qFormat/>
    <w:rsid w:val="00D56A16"/>
    <w:pPr>
      <w:ind w:left="1680"/>
      <w:jc w:val="left"/>
    </w:pPr>
    <w:rPr>
      <w:rFonts w:ascii="Times New Roman" w:eastAsia="宋体" w:hAnsi="Times New Roman" w:cs="Times New Roman"/>
      <w:sz w:val="20"/>
      <w:szCs w:val="20"/>
    </w:rPr>
  </w:style>
  <w:style w:type="paragraph" w:styleId="af7">
    <w:name w:val="Normal (Web)"/>
    <w:basedOn w:val="a"/>
    <w:uiPriority w:val="99"/>
    <w:unhideWhenUsed/>
    <w:qFormat/>
    <w:rsid w:val="00D56A16"/>
    <w:pPr>
      <w:widowControl/>
      <w:spacing w:before="100" w:beforeAutospacing="1" w:after="100" w:afterAutospacing="1"/>
      <w:jc w:val="left"/>
    </w:pPr>
    <w:rPr>
      <w:rFonts w:ascii="宋体" w:eastAsia="宋体" w:hAnsi="宋体" w:cs="宋体"/>
      <w:kern w:val="0"/>
      <w:sz w:val="24"/>
      <w:szCs w:val="24"/>
    </w:rPr>
  </w:style>
  <w:style w:type="paragraph" w:styleId="21">
    <w:name w:val="Body Text First Indent 2"/>
    <w:basedOn w:val="a"/>
    <w:link w:val="22"/>
    <w:unhideWhenUsed/>
    <w:qFormat/>
    <w:rsid w:val="00D56A16"/>
    <w:pPr>
      <w:spacing w:after="120"/>
      <w:ind w:leftChars="200" w:left="420" w:firstLineChars="200" w:firstLine="420"/>
    </w:pPr>
    <w:rPr>
      <w:rFonts w:ascii="Times New Roman" w:eastAsia="宋体" w:hAnsi="Times New Roman" w:cs="Times New Roman"/>
      <w:szCs w:val="20"/>
    </w:rPr>
  </w:style>
  <w:style w:type="character" w:customStyle="1" w:styleId="22">
    <w:name w:val="正文文本首行缩进 2 字符"/>
    <w:basedOn w:val="af0"/>
    <w:link w:val="21"/>
    <w:qFormat/>
    <w:rsid w:val="00D56A16"/>
    <w:rPr>
      <w:rFonts w:ascii="Times New Roman" w:eastAsia="宋体" w:hAnsi="Times New Roman" w:cs="Times New Roman"/>
      <w:kern w:val="2"/>
      <w:sz w:val="21"/>
    </w:rPr>
  </w:style>
  <w:style w:type="character" w:styleId="af8">
    <w:name w:val="Strong"/>
    <w:basedOn w:val="a0"/>
    <w:uiPriority w:val="22"/>
    <w:qFormat/>
    <w:rsid w:val="00D56A16"/>
    <w:rPr>
      <w:b/>
    </w:rPr>
  </w:style>
  <w:style w:type="character" w:styleId="af9">
    <w:name w:val="page number"/>
    <w:basedOn w:val="a0"/>
    <w:qFormat/>
    <w:rsid w:val="00D56A16"/>
  </w:style>
  <w:style w:type="character" w:styleId="afa">
    <w:name w:val="Emphasis"/>
    <w:qFormat/>
    <w:rsid w:val="00D56A16"/>
    <w:rPr>
      <w:color w:val="CC0033"/>
    </w:rPr>
  </w:style>
  <w:style w:type="character" w:customStyle="1" w:styleId="web-item2">
    <w:name w:val="web-item2"/>
    <w:qFormat/>
    <w:rsid w:val="00D56A16"/>
    <w:rPr>
      <w:sz w:val="18"/>
      <w:szCs w:val="18"/>
    </w:rPr>
  </w:style>
  <w:style w:type="character" w:customStyle="1" w:styleId="shorttext1">
    <w:name w:val="short_text1"/>
    <w:qFormat/>
    <w:rsid w:val="00D56A16"/>
    <w:rPr>
      <w:sz w:val="19"/>
      <w:szCs w:val="19"/>
    </w:rPr>
  </w:style>
  <w:style w:type="character" w:customStyle="1" w:styleId="12">
    <w:name w:val="已访问的超链接1"/>
    <w:qFormat/>
    <w:rsid w:val="00D56A16"/>
    <w:rPr>
      <w:color w:val="800080"/>
      <w:u w:val="single"/>
    </w:rPr>
  </w:style>
  <w:style w:type="character" w:customStyle="1" w:styleId="font41">
    <w:name w:val="font41"/>
    <w:qFormat/>
    <w:rsid w:val="00D56A16"/>
    <w:rPr>
      <w:rFonts w:ascii="Times New Roman" w:hAnsi="Times New Roman" w:cs="Times New Roman" w:hint="default"/>
      <w:b/>
      <w:color w:val="000000"/>
      <w:sz w:val="32"/>
      <w:szCs w:val="32"/>
      <w:u w:val="none"/>
    </w:rPr>
  </w:style>
  <w:style w:type="character" w:customStyle="1" w:styleId="z3988">
    <w:name w:val="z3988"/>
    <w:basedOn w:val="a0"/>
    <w:qFormat/>
    <w:rsid w:val="00D56A16"/>
  </w:style>
  <w:style w:type="character" w:customStyle="1" w:styleId="apple-converted-space">
    <w:name w:val="apple-converted-space"/>
    <w:basedOn w:val="a0"/>
    <w:qFormat/>
    <w:rsid w:val="00D56A16"/>
  </w:style>
  <w:style w:type="character" w:customStyle="1" w:styleId="citationjournal">
    <w:name w:val="citation journal"/>
    <w:basedOn w:val="a0"/>
    <w:qFormat/>
    <w:rsid w:val="00D56A16"/>
  </w:style>
  <w:style w:type="character" w:customStyle="1" w:styleId="st1">
    <w:name w:val="st1"/>
    <w:basedOn w:val="a0"/>
    <w:qFormat/>
    <w:rsid w:val="00D56A16"/>
  </w:style>
  <w:style w:type="character" w:customStyle="1" w:styleId="i1">
    <w:name w:val="i1"/>
    <w:qFormat/>
    <w:rsid w:val="00D56A16"/>
    <w:rPr>
      <w:i/>
    </w:rPr>
  </w:style>
  <w:style w:type="character" w:customStyle="1" w:styleId="DefaultChar">
    <w:name w:val="Default Char"/>
    <w:link w:val="Default"/>
    <w:qFormat/>
    <w:rsid w:val="00D56A16"/>
    <w:rPr>
      <w:rFonts w:ascii="FDLPOM+GillSans" w:eastAsia="FDLPOM+GillSans" w:hAnsi="Times New Roman" w:cs="Times New Roman"/>
      <w:color w:val="000000"/>
      <w:sz w:val="24"/>
    </w:rPr>
  </w:style>
  <w:style w:type="paragraph" w:customStyle="1" w:styleId="110">
    <w:name w:val="列出段落11"/>
    <w:basedOn w:val="a"/>
    <w:qFormat/>
    <w:rsid w:val="00D56A16"/>
    <w:pPr>
      <w:ind w:firstLineChars="200" w:firstLine="420"/>
    </w:pPr>
    <w:rPr>
      <w:rFonts w:ascii="Times New Roman" w:eastAsia="宋体" w:hAnsi="Times New Roman" w:cs="Times New Roman"/>
      <w:szCs w:val="20"/>
    </w:rPr>
  </w:style>
  <w:style w:type="paragraph" w:customStyle="1" w:styleId="13">
    <w:name w:val="列出段落1"/>
    <w:basedOn w:val="a"/>
    <w:uiPriority w:val="34"/>
    <w:qFormat/>
    <w:rsid w:val="00D56A16"/>
    <w:pPr>
      <w:ind w:firstLineChars="200" w:firstLine="420"/>
    </w:pPr>
    <w:rPr>
      <w:rFonts w:ascii="Calibri" w:eastAsia="宋体" w:hAnsi="Calibri" w:cs="Times New Roman"/>
    </w:rPr>
  </w:style>
  <w:style w:type="paragraph" w:customStyle="1" w:styleId="EndNoteBibliography">
    <w:name w:val="EndNote Bibliography"/>
    <w:basedOn w:val="a"/>
    <w:link w:val="EndNoteBibliographyChar"/>
    <w:qFormat/>
    <w:rsid w:val="00D56A16"/>
    <w:pPr>
      <w:jc w:val="center"/>
    </w:pPr>
    <w:rPr>
      <w:rFonts w:ascii="Times New Roman" w:eastAsia="宋体" w:hAnsi="Times New Roman" w:cs="Times New Roman"/>
      <w:sz w:val="32"/>
      <w:szCs w:val="20"/>
    </w:rPr>
  </w:style>
  <w:style w:type="paragraph" w:customStyle="1" w:styleId="f12">
    <w:name w:val="f12"/>
    <w:basedOn w:val="a"/>
    <w:qFormat/>
    <w:rsid w:val="00D56A16"/>
    <w:pPr>
      <w:widowControl/>
      <w:spacing w:before="100" w:beforeAutospacing="1" w:after="100" w:afterAutospacing="1" w:line="384" w:lineRule="auto"/>
      <w:jc w:val="left"/>
    </w:pPr>
    <w:rPr>
      <w:rFonts w:ascii="ˎ̥" w:eastAsia="宋体" w:hAnsi="ˎ̥" w:cs="宋体"/>
      <w:color w:val="000000"/>
      <w:kern w:val="0"/>
      <w:sz w:val="18"/>
      <w:szCs w:val="18"/>
    </w:rPr>
  </w:style>
  <w:style w:type="paragraph" w:customStyle="1" w:styleId="authors">
    <w:name w:val="authors"/>
    <w:basedOn w:val="a"/>
    <w:qFormat/>
    <w:rsid w:val="00D56A16"/>
    <w:pPr>
      <w:widowControl/>
      <w:spacing w:before="100" w:beforeAutospacing="1" w:after="100" w:afterAutospacing="1"/>
      <w:jc w:val="left"/>
    </w:pPr>
    <w:rPr>
      <w:rFonts w:ascii="宋体" w:eastAsia="宋体" w:hAnsi="宋体" w:cs="Times New Roman"/>
      <w:kern w:val="0"/>
      <w:sz w:val="24"/>
      <w:szCs w:val="20"/>
    </w:rPr>
  </w:style>
  <w:style w:type="paragraph" w:customStyle="1" w:styleId="14">
    <w:name w:val="修订1"/>
    <w:hidden/>
    <w:uiPriority w:val="99"/>
    <w:unhideWhenUsed/>
    <w:qFormat/>
    <w:rsid w:val="00D56A16"/>
    <w:rPr>
      <w:rFonts w:ascii="Times New Roman" w:eastAsia="宋体" w:hAnsi="Times New Roman" w:cs="Times New Roman"/>
      <w:kern w:val="2"/>
      <w:sz w:val="21"/>
    </w:rPr>
  </w:style>
  <w:style w:type="paragraph" w:customStyle="1" w:styleId="23">
    <w:name w:val="列出段落2"/>
    <w:basedOn w:val="a"/>
    <w:uiPriority w:val="99"/>
    <w:qFormat/>
    <w:rsid w:val="00D56A16"/>
    <w:pPr>
      <w:ind w:firstLineChars="200" w:firstLine="420"/>
    </w:pPr>
    <w:rPr>
      <w:rFonts w:ascii="Times New Roman" w:eastAsia="宋体" w:hAnsi="Times New Roman" w:cs="Times New Roman"/>
      <w:szCs w:val="20"/>
    </w:rPr>
  </w:style>
  <w:style w:type="paragraph" w:customStyle="1" w:styleId="24">
    <w:name w:val="修订2"/>
    <w:hidden/>
    <w:uiPriority w:val="99"/>
    <w:semiHidden/>
    <w:qFormat/>
    <w:rsid w:val="00D56A16"/>
    <w:rPr>
      <w:rFonts w:ascii="Times New Roman" w:eastAsia="宋体" w:hAnsi="Times New Roman" w:cs="Times New Roman"/>
      <w:kern w:val="2"/>
      <w:sz w:val="21"/>
    </w:rPr>
  </w:style>
  <w:style w:type="paragraph" w:customStyle="1" w:styleId="3">
    <w:name w:val="修订3"/>
    <w:hidden/>
    <w:uiPriority w:val="99"/>
    <w:unhideWhenUsed/>
    <w:qFormat/>
    <w:rsid w:val="00D56A16"/>
    <w:rPr>
      <w:rFonts w:ascii="Times New Roman" w:eastAsia="宋体" w:hAnsi="Times New Roman" w:cs="Times New Roman"/>
      <w:kern w:val="2"/>
      <w:sz w:val="21"/>
    </w:rPr>
  </w:style>
  <w:style w:type="paragraph" w:customStyle="1" w:styleId="41">
    <w:name w:val="修订4"/>
    <w:hidden/>
    <w:uiPriority w:val="99"/>
    <w:unhideWhenUsed/>
    <w:qFormat/>
    <w:rsid w:val="00D56A16"/>
    <w:rPr>
      <w:rFonts w:ascii="Times New Roman" w:eastAsia="宋体" w:hAnsi="Times New Roman" w:cs="Times New Roman"/>
      <w:kern w:val="2"/>
      <w:sz w:val="21"/>
    </w:rPr>
  </w:style>
  <w:style w:type="character" w:customStyle="1" w:styleId="EndNoteBibliographyChar">
    <w:name w:val="EndNote Bibliography Char"/>
    <w:link w:val="EndNoteBibliography"/>
    <w:qFormat/>
    <w:rsid w:val="00D56A16"/>
    <w:rPr>
      <w:rFonts w:ascii="Times New Roman" w:eastAsia="宋体" w:hAnsi="Times New Roman" w:cs="Times New Roman"/>
      <w:kern w:val="2"/>
      <w:sz w:val="32"/>
    </w:rPr>
  </w:style>
  <w:style w:type="table" w:customStyle="1" w:styleId="25">
    <w:name w:val="网格型2"/>
    <w:basedOn w:val="a1"/>
    <w:uiPriority w:val="39"/>
    <w:qFormat/>
    <w:rsid w:val="00D56A16"/>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无格式表格 21"/>
    <w:basedOn w:val="a1"/>
    <w:uiPriority w:val="42"/>
    <w:qFormat/>
    <w:rsid w:val="00D56A16"/>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top w:val="nil"/>
          <w:left w:val="single" w:sz="4" w:space="0" w:color="7F7F7F"/>
          <w:bottom w:val="nil"/>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single" w:sz="4" w:space="0" w:color="7F7F7F"/>
          <w:right w:val="single" w:sz="4" w:space="0" w:color="7F7F7F"/>
          <w:insideH w:val="nil"/>
          <w:insideV w:val="nil"/>
          <w:tl2br w:val="nil"/>
          <w:tr2bl w:val="nil"/>
        </w:tcBorders>
      </w:tcPr>
    </w:tblStylePr>
    <w:tblStylePr w:type="band2Vert">
      <w:tblPr/>
      <w:tcPr>
        <w:tcBorders>
          <w:top w:val="nil"/>
          <w:left w:val="nil"/>
          <w:bottom w:val="single" w:sz="4" w:space="0" w:color="7F7F7F"/>
          <w:right w:val="single" w:sz="4" w:space="0" w:color="7F7F7F"/>
          <w:insideH w:val="nil"/>
          <w:insideV w:val="nil"/>
          <w:tl2br w:val="nil"/>
          <w:tr2bl w:val="nil"/>
        </w:tcBorders>
      </w:tcPr>
    </w:tblStylePr>
    <w:tblStylePr w:type="band1Horz">
      <w:tblPr/>
      <w:tcPr>
        <w:tcBorders>
          <w:top w:val="single" w:sz="4" w:space="0" w:color="7F7F7F"/>
          <w:left w:val="single" w:sz="4" w:space="0" w:color="7F7F7F"/>
          <w:bottom w:val="nil"/>
          <w:right w:val="nil"/>
          <w:insideH w:val="nil"/>
          <w:insideV w:val="nil"/>
          <w:tl2br w:val="nil"/>
          <w:tr2bl w:val="nil"/>
        </w:tcBorders>
      </w:tcPr>
    </w:tblStylePr>
  </w:style>
  <w:style w:type="paragraph" w:customStyle="1" w:styleId="Style27">
    <w:name w:val="_Style 27"/>
    <w:uiPriority w:val="99"/>
    <w:semiHidden/>
    <w:qFormat/>
    <w:rsid w:val="00D56A16"/>
    <w:rPr>
      <w:rFonts w:ascii="Times New Roman" w:eastAsia="宋体" w:hAnsi="Times New Roman" w:cs="Times New Roman"/>
      <w:kern w:val="2"/>
      <w:sz w:val="21"/>
      <w:szCs w:val="24"/>
    </w:rPr>
  </w:style>
  <w:style w:type="character" w:customStyle="1" w:styleId="font01">
    <w:name w:val="font01"/>
    <w:basedOn w:val="a0"/>
    <w:qFormat/>
    <w:rsid w:val="00D56A16"/>
    <w:rPr>
      <w:rFonts w:ascii="宋体" w:eastAsia="宋体" w:hAnsi="宋体" w:cs="宋体" w:hint="eastAsia"/>
      <w:color w:val="000000"/>
      <w:sz w:val="22"/>
      <w:szCs w:val="22"/>
      <w:u w:val="none"/>
    </w:rPr>
  </w:style>
  <w:style w:type="character" w:customStyle="1" w:styleId="font21">
    <w:name w:val="font21"/>
    <w:basedOn w:val="a0"/>
    <w:qFormat/>
    <w:rsid w:val="00D56A16"/>
    <w:rPr>
      <w:rFonts w:ascii="Times New Roman" w:hAnsi="Times New Roman" w:cs="Times New Roman" w:hint="default"/>
      <w:color w:val="000000"/>
      <w:sz w:val="22"/>
      <w:szCs w:val="22"/>
      <w:u w:val="none"/>
    </w:rPr>
  </w:style>
  <w:style w:type="paragraph" w:customStyle="1" w:styleId="5">
    <w:name w:val="修订5"/>
    <w:hidden/>
    <w:uiPriority w:val="99"/>
    <w:unhideWhenUsed/>
    <w:qFormat/>
    <w:rsid w:val="00D56A16"/>
    <w:rPr>
      <w:rFonts w:ascii="Times New Roman" w:eastAsia="宋体" w:hAnsi="Times New Roman" w:cs="Times New Roman"/>
      <w:kern w:val="2"/>
      <w:sz w:val="21"/>
    </w:rPr>
  </w:style>
  <w:style w:type="character" w:customStyle="1" w:styleId="15">
    <w:name w:val="未处理的提及1"/>
    <w:basedOn w:val="a0"/>
    <w:uiPriority w:val="99"/>
    <w:semiHidden/>
    <w:unhideWhenUsed/>
    <w:qFormat/>
    <w:rsid w:val="00D56A16"/>
    <w:rPr>
      <w:color w:val="605E5C"/>
      <w:shd w:val="clear" w:color="auto" w:fill="E1DFDD"/>
    </w:rPr>
  </w:style>
  <w:style w:type="paragraph" w:styleId="afb">
    <w:name w:val="Revision"/>
    <w:hidden/>
    <w:uiPriority w:val="99"/>
    <w:unhideWhenUsed/>
    <w:rsid w:val="00D56A16"/>
    <w:rPr>
      <w:rFonts w:ascii="Times New Roman" w:eastAsia="宋体" w:hAnsi="Times New Roman" w:cs="Times New Roman"/>
      <w:kern w:val="2"/>
      <w:sz w:val="21"/>
    </w:rPr>
  </w:style>
  <w:style w:type="table" w:customStyle="1" w:styleId="BRCA-v31">
    <w:name w:val="BRCA-v31"/>
    <w:basedOn w:val="a1"/>
    <w:uiPriority w:val="99"/>
    <w:qFormat/>
    <w:rsid w:val="003548C0"/>
    <w:pPr>
      <w:jc w:val="center"/>
    </w:pPr>
    <w:tblPr>
      <w:tblBorders>
        <w:top w:val="single" w:sz="4" w:space="0" w:color="1E7648"/>
        <w:left w:val="single" w:sz="4" w:space="0" w:color="1E7648"/>
        <w:bottom w:val="single" w:sz="4" w:space="0" w:color="1E7648"/>
        <w:right w:val="single" w:sz="4" w:space="0" w:color="1E7648"/>
        <w:insideH w:val="dashed" w:sz="4" w:space="0" w:color="BFBFBF"/>
        <w:insideV w:val="single" w:sz="4" w:space="0" w:color="1E7648"/>
      </w:tblBorders>
    </w:tblPr>
    <w:tcPr>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68578033">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552424673">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1943684353">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2245</Words>
  <Characters>12798</Characters>
  <Application>Microsoft Office Word</Application>
  <DocSecurity>0</DocSecurity>
  <Lines>106</Lines>
  <Paragraphs>30</Paragraphs>
  <ScaleCrop>false</ScaleCrop>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刘炜芬</cp:lastModifiedBy>
  <cp:revision>49</cp:revision>
  <dcterms:created xsi:type="dcterms:W3CDTF">2025-07-03T05:31:00Z</dcterms:created>
  <dcterms:modified xsi:type="dcterms:W3CDTF">2025-07-28T05:21:00Z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