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EB80" w14:textId="77777777" w:rsidR="00207554" w:rsidRPr="00B8220A" w:rsidRDefault="00A03DDE" w:rsidP="00FF41CC">
      <w:pPr>
        <w:tabs>
          <w:tab w:val="left" w:pos="8220"/>
        </w:tabs>
        <w:outlineLvl w:val="1"/>
        <w:rPr>
          <w:rFonts w:ascii="思源黑体 CN Bold" w:eastAsia="思源黑体 CN Bold" w:hAnsi="思源黑体 CN Bold" w:hint="eastAsia"/>
          <w:b/>
          <w:bCs/>
          <w:color w:val="0D3975"/>
          <w:sz w:val="24"/>
          <w:szCs w:val="24"/>
        </w:rPr>
      </w:pPr>
      <w:bookmarkStart w:id="0" w:name="_Toc42102363"/>
      <w:r w:rsidRPr="00B8220A">
        <w:rPr>
          <w:rFonts w:ascii="思源黑体 CN Bold" w:eastAsia="思源黑体 CN Bold" w:hAnsi="思源黑体 CN Bold" w:hint="eastAsia"/>
          <w:b/>
          <w:bCs/>
          <w:color w:val="0D3975"/>
          <w:sz w:val="24"/>
          <w:szCs w:val="24"/>
        </w:rPr>
        <w:t>一, 检测项目简介</w:t>
      </w:r>
    </w:p>
    <w:tbl>
      <w:tblPr>
        <w:tblStyle w:val="ae"/>
        <w:tblW w:w="10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
        <w:gridCol w:w="9420"/>
      </w:tblGrid>
      <w:tr w:rsidR="00207554" w14:paraId="36D44A9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0F82DCB" w14:textId="77777777" w:rsidR="00207554" w:rsidRDefault="00A03DDE"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6815"/>
            <w:bookmarkStart w:id="2" w:name="_Toc41565898"/>
            <w:bookmarkStart w:id="3" w:name="_Toc41567089"/>
            <w:bookmarkStart w:id="4" w:name="_Toc41567056"/>
            <w:r>
              <w:rPr>
                <w:rFonts w:ascii="微软雅黑" w:eastAsia="微软雅黑" w:hAnsi="微软雅黑" w:cs="微软雅黑" w:hint="eastAsia"/>
                <w:b/>
                <w:bCs/>
                <w:color w:val="FFFFFF" w:themeColor="background1"/>
                <w:sz w:val="18"/>
                <w:szCs w:val="18"/>
              </w:rPr>
              <w:t>检测内容</w:t>
            </w:r>
          </w:p>
        </w:tc>
        <w:tc>
          <w:tcPr>
            <w:tcW w:w="9420" w:type="dxa"/>
            <w:tcBorders>
              <w:top w:val="dotted" w:sz="4" w:space="0" w:color="auto"/>
              <w:left w:val="single" w:sz="12" w:space="0" w:color="FFFFFF" w:themeColor="background1"/>
              <w:bottom w:val="dotted" w:sz="4" w:space="0" w:color="auto"/>
            </w:tcBorders>
            <w:vAlign w:val="center"/>
          </w:tcPr>
          <w:p w14:paraId="0C01A99B" w14:textId="7F3AA08C" w:rsidR="00207554" w:rsidRDefault="00A03DDE" w:rsidP="00FF41CC">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w:t>
            </w:r>
            <w:r w:rsidR="006F6244">
              <w:rPr>
                <w:rFonts w:ascii="思源黑体 CN Normal" w:eastAsia="思源黑体 CN Normal" w:hAnsi="思源黑体 CN Normal" w:hint="eastAsia"/>
                <w:sz w:val="17"/>
                <w:szCs w:val="17"/>
              </w:rPr>
              <w:t>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207554" w14:paraId="092CBB6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93F68CB" w14:textId="77777777" w:rsidR="00207554" w:rsidRDefault="00A03DDE"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9420" w:type="dxa"/>
            <w:tcBorders>
              <w:top w:val="dotted" w:sz="4" w:space="0" w:color="auto"/>
              <w:left w:val="single" w:sz="12" w:space="0" w:color="FFFFFF" w:themeColor="background1"/>
              <w:bottom w:val="dotted" w:sz="4" w:space="0" w:color="auto"/>
            </w:tcBorders>
            <w:vAlign w:val="center"/>
          </w:tcPr>
          <w:p w14:paraId="60A3DB9B" w14:textId="77777777" w:rsidR="00207554" w:rsidRDefault="00A03DDE" w:rsidP="00FF41CC">
            <w:pPr>
              <w:adjustRightInd w:val="0"/>
              <w:snapToGrid w:val="0"/>
              <w:spacing w:line="240" w:lineRule="atLeast"/>
              <w:ind w:firstLine="52"/>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207554" w14:paraId="50699D0A" w14:textId="77777777" w:rsidTr="00B8220A">
        <w:trPr>
          <w:trHeight w:val="368"/>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141F1094" w14:textId="77777777" w:rsidR="00207554" w:rsidRDefault="00A03DDE"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9420" w:type="dxa"/>
            <w:tcBorders>
              <w:top w:val="dotted" w:sz="4" w:space="0" w:color="auto"/>
              <w:left w:val="single" w:sz="12" w:space="0" w:color="FFFFFF" w:themeColor="background1"/>
              <w:bottom w:val="dotted" w:sz="4" w:space="0" w:color="auto"/>
            </w:tcBorders>
            <w:vAlign w:val="center"/>
          </w:tcPr>
          <w:p w14:paraId="06CBB84A" w14:textId="23040AD8" w:rsidR="00207554" w:rsidRPr="008D5F9B" w:rsidRDefault="00E6086A" w:rsidP="00FF41CC">
            <w:pPr>
              <w:adjustRightInd w:val="0"/>
              <w:snapToGrid w:val="0"/>
              <w:spacing w:line="240" w:lineRule="atLeast"/>
              <w:ind w:firstLine="55"/>
              <w:rPr>
                <w:rFonts w:ascii="思源黑体 CN Normal" w:eastAsia="思源黑体 CN Normal" w:hAnsi="思源黑体 CN Normal" w:hint="eastAsia"/>
                <w:color w:val="000000" w:themeColor="text1"/>
                <w:sz w:val="17"/>
                <w:szCs w:val="17"/>
              </w:rPr>
            </w:pPr>
            <w:r w:rsidRPr="00E6086A">
              <w:rPr>
                <w:rFonts w:ascii="思源黑体 CN Normal" w:eastAsia="思源黑体 CN Normal" w:hAnsi="思源黑体 CN Normal"/>
                <w:color w:val="000000" w:themeColor="text1"/>
                <w:sz w:val="18"/>
                <w:szCs w:val="18"/>
              </w:rPr>
              <w:t>{{sample.sample_id}}</w:t>
            </w:r>
          </w:p>
        </w:tc>
      </w:tr>
      <w:tr w:rsidR="00207554" w14:paraId="26BF0927" w14:textId="77777777" w:rsidTr="00B8220A">
        <w:trPr>
          <w:trHeight w:val="368"/>
        </w:trPr>
        <w:tc>
          <w:tcPr>
            <w:tcW w:w="1088"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7EBA5E46" w14:textId="30C5959C" w:rsidR="00207554" w:rsidRDefault="00A03DDE"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9420" w:type="dxa"/>
            <w:tcBorders>
              <w:top w:val="dotted" w:sz="4" w:space="0" w:color="auto"/>
              <w:left w:val="single" w:sz="12" w:space="0" w:color="FFFFFF" w:themeColor="background1"/>
              <w:bottom w:val="dotted" w:sz="4" w:space="0" w:color="auto"/>
            </w:tcBorders>
            <w:vAlign w:val="center"/>
          </w:tcPr>
          <w:p w14:paraId="4EBF94DF" w14:textId="596F95CB" w:rsidR="00207554" w:rsidRPr="008D5F9B" w:rsidRDefault="009401D4" w:rsidP="00FF41CC">
            <w:pPr>
              <w:adjustRightInd w:val="0"/>
              <w:snapToGrid w:val="0"/>
              <w:spacing w:line="240" w:lineRule="atLeast"/>
              <w:ind w:firstLine="54"/>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sz w:val="18"/>
                <w:szCs w:val="18"/>
              </w:rPr>
              <w:t>（</w:t>
            </w:r>
            <w:r w:rsidR="00E6086A" w:rsidRPr="00E6086A">
              <w:rPr>
                <w:rFonts w:ascii="思源黑体 CN Normal" w:eastAsia="思源黑体 CN Normal" w:hAnsi="思源黑体 CN Normal"/>
                <w:sz w:val="18"/>
                <w:szCs w:val="18"/>
              </w:rPr>
              <w:t>{{ sample.sample_position }}</w:t>
            </w:r>
            <w:r>
              <w:rPr>
                <w:rFonts w:ascii="思源黑体 CN Normal" w:eastAsia="思源黑体 CN Normal" w:hAnsi="思源黑体 CN Normal" w:hint="eastAsia"/>
                <w:sz w:val="18"/>
                <w:szCs w:val="18"/>
              </w:rPr>
              <w:t>）</w:t>
            </w:r>
            <w:r w:rsidR="00E6086A" w:rsidRPr="008D5F9B">
              <w:rPr>
                <w:rFonts w:ascii="思源黑体 CN Normal" w:eastAsia="思源黑体 CN Normal" w:hAnsi="思源黑体 CN Normal" w:hint="eastAsia"/>
                <w:sz w:val="18"/>
                <w:szCs w:val="18"/>
              </w:rPr>
              <w:t>请参考组织病理学诊断报告</w:t>
            </w:r>
          </w:p>
        </w:tc>
      </w:tr>
    </w:tbl>
    <w:bookmarkEnd w:id="1"/>
    <w:bookmarkEnd w:id="2"/>
    <w:bookmarkEnd w:id="3"/>
    <w:bookmarkEnd w:id="4"/>
    <w:p w14:paraId="09CEE45A" w14:textId="77777777" w:rsidR="00207554" w:rsidRPr="00B8220A" w:rsidRDefault="00A03DDE">
      <w:pPr>
        <w:tabs>
          <w:tab w:val="left" w:pos="8220"/>
        </w:tabs>
        <w:outlineLvl w:val="1"/>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二, 检测结果小结</w:t>
      </w:r>
    </w:p>
    <w:tbl>
      <w:tblPr>
        <w:tblpPr w:leftFromText="180" w:rightFromText="180" w:vertAnchor="text" w:horzAnchor="page" w:tblpX="850" w:tblpY="56"/>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207554" w14:paraId="69410626" w14:textId="77777777" w:rsidTr="00B8220A">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0D3975"/>
            <w:vAlign w:val="center"/>
          </w:tcPr>
          <w:p w14:paraId="611B1999"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0D3975"/>
            <w:vAlign w:val="center"/>
          </w:tcPr>
          <w:p w14:paraId="67B1F8AB"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0D3975"/>
            <w:vAlign w:val="center"/>
          </w:tcPr>
          <w:p w14:paraId="319D9C27"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0D3975"/>
            <w:vAlign w:val="center"/>
          </w:tcPr>
          <w:p w14:paraId="067C4A74"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207554" w14:paraId="0E3021D2"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5E0FA" w14:textId="77777777" w:rsidR="00207554" w:rsidRDefault="00A03DDE">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HRD状态：</w:t>
            </w:r>
          </w:p>
          <w:p w14:paraId="0F25A849"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sz w:val="17"/>
                <w:szCs w:val="17"/>
                <w:highlight w:val="green"/>
              </w:rPr>
              <w:t>{%p if “v1.1.0” in sample.json_batch_name%}</w:t>
            </w:r>
          </w:p>
          <w:p w14:paraId="32B5B80F"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hint="eastAsia"/>
                <w:sz w:val="17"/>
                <w:szCs w:val="17"/>
              </w:rPr>
              <w:t>{%if hrd.var_id==”HRD+”%}阳性{%else%}阴性{%endif%}</w:t>
            </w:r>
          </w:p>
          <w:p w14:paraId="0062F27E"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sz w:val="17"/>
                <w:szCs w:val="17"/>
                <w:highlight w:val="green"/>
              </w:rPr>
              <w:t>{%p else%}</w:t>
            </w:r>
          </w:p>
          <w:p w14:paraId="6EFD737C"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hint="eastAsia"/>
                <w:sz w:val="17"/>
                <w:szCs w:val="17"/>
              </w:rPr>
              <w:t>{%if var.gss.gss.va</w:t>
            </w:r>
            <w:r w:rsidRPr="00FD6299">
              <w:rPr>
                <w:rFonts w:ascii="思源黑体 CN Bold" w:eastAsia="思源黑体 CN Bold" w:hAnsi="思源黑体 CN Bold" w:hint="eastAsia"/>
                <w:sz w:val="17"/>
                <w:szCs w:val="17"/>
              </w:rPr>
              <w:lastRenderedPageBreak/>
              <w:t>r_id==”HRD+”%}阳性{%else%}阴性{%endif%}</w:t>
            </w:r>
          </w:p>
          <w:p w14:paraId="56E4DCB7" w14:textId="0C44403B" w:rsidR="00207554"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F4491A" w14:textId="77777777" w:rsidR="00207554" w:rsidRDefault="00A03DDE">
            <w:pPr>
              <w:jc w:val="center"/>
              <w:rPr>
                <w:rFonts w:ascii="思源黑体 CN Bold" w:eastAsia="思源黑体 CN Bold" w:hAnsi="思源黑体 CN Bold" w:hint="eastAsia"/>
                <w:b/>
                <w:bCs/>
                <w:i/>
                <w:iCs/>
                <w:sz w:val="17"/>
                <w:szCs w:val="17"/>
              </w:rPr>
            </w:pPr>
            <w:r>
              <w:rPr>
                <w:rFonts w:ascii="思源黑体 CN Bold" w:eastAsia="思源黑体 CN Bold" w:hAnsi="思源黑体 CN Bold" w:hint="eastAsia"/>
                <w:b/>
                <w:bCs/>
                <w:i/>
                <w:iCs/>
                <w:sz w:val="17"/>
                <w:szCs w:val="17"/>
              </w:rPr>
              <w:lastRenderedPageBreak/>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88A57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0C41C75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528A068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DF7C7E">
              <w:rPr>
                <w:rFonts w:ascii="思源黑体 CN Normal" w:eastAsia="思源黑体 CN Normal" w:hAnsi="思源黑体 CN Normal" w:hint="eastAsia"/>
                <w:i/>
                <w:iCs/>
                <w:color w:val="000000" w:themeColor="text1"/>
                <w:sz w:val="17"/>
                <w:szCs w:val="17"/>
              </w:rPr>
              <w:t>{{a.gene_symbol}}</w:t>
            </w:r>
            <w:r w:rsidRPr="00FD6299">
              <w:rPr>
                <w:rFonts w:ascii="思源黑体 CN Normal" w:eastAsia="思源黑体 CN Normal" w:hAnsi="思源黑体 CN Normal" w:hint="eastAsia"/>
                <w:color w:val="000000" w:themeColor="text1"/>
                <w:sz w:val="17"/>
                <w:szCs w:val="17"/>
              </w:rPr>
              <w:t xml:space="preserve"> {{a.gene_region}} {{a.hgvs_c}}{%if a.hgvs_p!=”p.?”%} {{a.hgvs_p}}{%endif%}，阳性</w:t>
            </w:r>
          </w:p>
          <w:p w14:paraId="1429A81D"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1D231B0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6D1BC9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4AA51E25" w14:textId="173D5BF4"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E84E0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7F069CF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3BC08693"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{{a.freq_str}}</w:t>
            </w:r>
          </w:p>
          <w:p w14:paraId="63F77CF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2881AEC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219DD3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3B825805" w14:textId="05490657"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3CDAA0D"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44019E3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0D1FC0F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{%if a.clinic_num_s==5%}I类{%else%}II类{%endif%}</w:t>
            </w:r>
          </w:p>
          <w:p w14:paraId="163A3F1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5392FEC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4945766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127784D9" w14:textId="08DB4FC4"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5C397656"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8E3679" w14:textId="77777777" w:rsidR="00207554" w:rsidRDefault="00207554">
            <w:pPr>
              <w:jc w:val="center"/>
              <w:rPr>
                <w:rFonts w:ascii="思源黑体 CN Bold" w:eastAsia="思源黑体 CN Bold" w:hAnsi="思源黑体 CN Bold" w:hint="eastAsia"/>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CCC135" w14:textId="77777777" w:rsidR="00207554" w:rsidRDefault="00A03DD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0891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“v1.1.0” in sample.json_batch_name%}</w:t>
            </w:r>
          </w:p>
          <w:p w14:paraId="634895B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{{hrd.gs_score}}，{%if hrd.gs_score &gt;= 45%}阳性{%else%}阴性{%endif%}</w:t>
            </w:r>
          </w:p>
          <w:p w14:paraId="72A5780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50FBAFB7"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{{var.gss.gss.gsscore}}，{%if var.gss.gss.gsscore|float &gt;= 45%}阳性{%else%}阴性{%endif%}</w:t>
            </w:r>
          </w:p>
          <w:p w14:paraId="2B1CF4C2" w14:textId="6290D86B"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67C8A"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544673D"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07554" w14:paraId="235986B9"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7D9FBB" w14:textId="77777777" w:rsidR="00207554" w:rsidRDefault="00A03DD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5F1817"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var.var_somatic.level_I+var.var_somatic.level_II and ( var.var_somatic.level_I+var.var_somatic.level_II)|count != (var.ec_type.BRCA1_level12+var.ec_type.BRCA2_level12)|count%}</w:t>
            </w:r>
          </w:p>
          <w:p w14:paraId="072BE12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var.var_somatic.level_I+var.var_somatic.level_II%}</w:t>
            </w:r>
          </w:p>
          <w:p w14:paraId="3968805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a.gene_symbol not in [“BRCA1”,”BRCA2”]%}</w:t>
            </w:r>
          </w:p>
          <w:p w14:paraId="79112D4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DF7C7E">
              <w:rPr>
                <w:rFonts w:ascii="思源黑体 CN Normal" w:eastAsia="思源黑体 CN Normal" w:hAnsi="思源黑体 CN Normal"/>
                <w:i/>
                <w:iCs/>
                <w:color w:val="000000" w:themeColor="text1"/>
                <w:sz w:val="17"/>
                <w:szCs w:val="17"/>
              </w:rPr>
              <w:t>{{a.gene_symbol}}</w:t>
            </w:r>
            <w:r w:rsidRPr="00FD6299">
              <w:rPr>
                <w:rFonts w:ascii="思源黑体 CN Normal" w:eastAsia="思源黑体 CN Normal" w:hAnsi="思源黑体 CN Normal"/>
                <w:color w:val="000000" w:themeColor="text1"/>
                <w:sz w:val="17"/>
                <w:szCs w:val="17"/>
              </w:rPr>
              <w:t xml:space="preserve"> {{a.gene_region}} {{a.hgvs_c}}{%if a.hgvs_p!=”p.?”%} {{a.hgvs_p}}{%endif%}</w:t>
            </w:r>
          </w:p>
          <w:p w14:paraId="2303C1A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622A20D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053A3F1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692C8D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25657E49" w14:textId="682FD37E"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51F6D"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var.var_somatic.level_I+var.var_somatic.level_II and ( var.var_somatic.level_I+var.var_somatic.level_II)|count != (var.ec_type.BRCA1_level12+var.ec_type.BRCA2_level12)|count%}</w:t>
            </w:r>
          </w:p>
          <w:p w14:paraId="1B53988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var.var_somatic.level_I+var.var_somatic.level_II%}</w:t>
            </w:r>
          </w:p>
          <w:p w14:paraId="710E42B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a.gene_symbol not in [“BRCA1”,”BRCA2”]%}</w:t>
            </w:r>
          </w:p>
          <w:p w14:paraId="4B231723"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{{a.freq_str}}</w:t>
            </w:r>
          </w:p>
          <w:p w14:paraId="1C3B88D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FD3B8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37E1965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45066F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1AA7695" w14:textId="7B8AB46B"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74950B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if var.var_somatic.level_I+var.var_somatic.level_II and ( var.var_somatic.level_I+var.var_somatic.level_II)|count != (var.ec_type.BRCA1_level12+var.ec_type.BRCA2_level12)|count%}</w:t>
            </w:r>
          </w:p>
          <w:p w14:paraId="42AA64B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var.var_somatic.level_I+var.var_somatic.level_II%}</w:t>
            </w:r>
          </w:p>
          <w:p w14:paraId="1DE640A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a.gene_symbol not in [“BRCA1”,”BRCA2”]%}</w:t>
            </w:r>
          </w:p>
          <w:p w14:paraId="254A484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{%if a.clinic_num_s==5%}I类{%else%}II类{%endif%}</w:t>
            </w:r>
          </w:p>
          <w:p w14:paraId="2DC3222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014C7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endfor%}</w:t>
            </w:r>
          </w:p>
          <w:p w14:paraId="76E044F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4C233E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3941795" w14:textId="794E4171"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bl>
    <w:p w14:paraId="3C9227A5" w14:textId="77777777" w:rsidR="00207554" w:rsidRDefault="00A03DDE">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lastRenderedPageBreak/>
        <w:t>注：</w:t>
      </w:r>
    </w:p>
    <w:p w14:paraId="4E07C6DF" w14:textId="77777777" w:rsidR="00207554" w:rsidRDefault="00A03DDE">
      <w:pPr>
        <w:ind w:left="320" w:hangingChars="200" w:hanging="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B65425D" w14:textId="77777777" w:rsidR="00207554" w:rsidRDefault="00A03DDE">
      <w:pPr>
        <w:ind w:left="320" w:hangingChars="200" w:hanging="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42EF32C1" w14:textId="77777777" w:rsidR="00DF7C7E" w:rsidRDefault="00DF7C7E" w:rsidP="00DF7C7E">
      <w:pPr>
        <w:ind w:left="320" w:hangingChars="200" w:hanging="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5"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5"/>
    </w:p>
    <w:p w14:paraId="6D7AEDAF" w14:textId="77777777" w:rsidR="00DF7C7E" w:rsidRDefault="00DF7C7E" w:rsidP="00DF7C7E">
      <w:pPr>
        <w:ind w:leftChars="100" w:left="530" w:hangingChars="200" w:hanging="320"/>
        <w:rPr>
          <w:rFonts w:ascii="思源黑体 CN Normal" w:eastAsia="思源黑体 CN Normal" w:hAnsi="思源黑体 CN Normal" w:hint="eastAsia"/>
          <w:color w:val="000000"/>
          <w:sz w:val="16"/>
          <w:szCs w:val="16"/>
        </w:rPr>
      </w:pPr>
      <w:bookmarkStart w:id="6"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1FFD413F" w14:textId="77777777" w:rsidR="00DF7C7E" w:rsidRPr="00C10279" w:rsidRDefault="00DF7C7E" w:rsidP="00DF7C7E">
      <w:pPr>
        <w:ind w:leftChars="100" w:left="210"/>
        <w:rPr>
          <w:rFonts w:ascii="思源黑体 CN Normal" w:eastAsia="思源黑体 CN Normal" w:hAnsi="思源黑体 CN Normal" w:hint="eastAsia"/>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1BCCC4D" w14:textId="77777777" w:rsidR="00DF7C7E" w:rsidRDefault="00DF7C7E" w:rsidP="00DF7C7E">
      <w:pPr>
        <w:ind w:leftChars="100" w:left="210"/>
        <w:rPr>
          <w:rFonts w:ascii="思源黑体 CN Normal" w:eastAsia="思源黑体 CN Normal" w:hAnsi="思源黑体 CN Normal" w:hint="eastAsia"/>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6"/>
    <w:p w14:paraId="52F68B93" w14:textId="77777777" w:rsidR="00DF7C7E" w:rsidRDefault="00DF7C7E" w:rsidP="00DF7C7E">
      <w:p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57556BEE" w14:textId="77777777" w:rsidR="00DF7C7E" w:rsidRPr="00860F2E" w:rsidRDefault="00DF7C7E" w:rsidP="00DF7C7E">
      <w:pPr>
        <w:ind w:firstLineChars="200" w:firstLine="32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031A6806" w14:textId="77777777" w:rsidR="00DF7C7E" w:rsidRPr="00860F2E" w:rsidRDefault="00DF7C7E" w:rsidP="00DF7C7E">
      <w:pPr>
        <w:ind w:firstLineChars="200" w:firstLine="32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27156A80" w14:textId="77777777" w:rsidR="00DF7C7E" w:rsidRPr="00860F2E" w:rsidRDefault="00DF7C7E" w:rsidP="00DF7C7E">
      <w:pPr>
        <w:ind w:firstLineChars="200" w:firstLine="32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5920656E" w14:textId="77777777" w:rsidR="00207554" w:rsidRDefault="00A03DDE">
      <w:p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AE0199B" w14:textId="77777777" w:rsidR="00207554" w:rsidRDefault="00A03DDE">
      <w:p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124337B0" w14:textId="77777777" w:rsidR="00207554" w:rsidRDefault="00A03DDE">
      <w:pP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p>
    <w:p w14:paraId="37BC0F63" w14:textId="77777777" w:rsidR="00207554" w:rsidRDefault="00207554" w:rsidP="004B3CCB"/>
    <w:p w14:paraId="44A72880" w14:textId="77777777" w:rsidR="00207554" w:rsidRPr="00B8220A" w:rsidRDefault="00A03DDE"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同源重组缺陷（H</w:t>
      </w:r>
      <w:r w:rsidRPr="00B8220A">
        <w:rPr>
          <w:rFonts w:ascii="思源黑体 CN Bold" w:eastAsia="思源黑体 CN Bold" w:hAnsi="思源黑体 CN Bold" w:cstheme="minorBidi"/>
          <w:color w:val="0D3975"/>
          <w:sz w:val="21"/>
          <w:szCs w:val="21"/>
        </w:rPr>
        <w:t>RD</w:t>
      </w:r>
      <w:r w:rsidRPr="00B8220A">
        <w:rPr>
          <w:rFonts w:ascii="思源黑体 CN Bold" w:eastAsia="思源黑体 CN Bold" w:hAnsi="思源黑体 CN Bold" w:cstheme="minorBidi" w:hint="eastAsia"/>
          <w:color w:val="0D3975"/>
          <w:sz w:val="21"/>
          <w:szCs w:val="21"/>
        </w:rPr>
        <w:t>评分、BRCA突变）检测结果</w:t>
      </w: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838"/>
        <w:gridCol w:w="2126"/>
        <w:gridCol w:w="1985"/>
        <w:gridCol w:w="4399"/>
      </w:tblGrid>
      <w:tr w:rsidR="00207554" w14:paraId="1313A909" w14:textId="77777777" w:rsidTr="00B8220A">
        <w:trPr>
          <w:trHeight w:val="397"/>
          <w:jc w:val="center"/>
        </w:trPr>
        <w:tc>
          <w:tcPr>
            <w:tcW w:w="10348" w:type="dxa"/>
            <w:gridSpan w:val="4"/>
            <w:tcBorders>
              <w:top w:val="single" w:sz="4" w:space="0" w:color="1E7648"/>
              <w:left w:val="single" w:sz="4" w:space="0" w:color="FFFFFF" w:themeColor="background1"/>
              <w:bottom w:val="single" w:sz="4" w:space="0" w:color="FFFFFF" w:themeColor="background1"/>
              <w:right w:val="nil"/>
            </w:tcBorders>
            <w:shd w:val="clear" w:color="auto" w:fill="0D3975"/>
            <w:vAlign w:val="center"/>
          </w:tcPr>
          <w:p w14:paraId="5C5A664E"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r>
      <w:tr w:rsidR="00207554" w14:paraId="739BDA40" w14:textId="77777777" w:rsidTr="00B8220A">
        <w:trPr>
          <w:trHeight w:val="397"/>
          <w:jc w:val="center"/>
        </w:trPr>
        <w:tc>
          <w:tcPr>
            <w:tcW w:w="1838" w:type="dxa"/>
            <w:tcBorders>
              <w:top w:val="single" w:sz="4" w:space="0" w:color="FFFFFF" w:themeColor="background1"/>
              <w:left w:val="single" w:sz="4" w:space="0" w:color="FFFFFF" w:themeColor="background1"/>
              <w:bottom w:val="nil"/>
              <w:right w:val="single" w:sz="4" w:space="0" w:color="FFFFFF" w:themeColor="background1"/>
            </w:tcBorders>
            <w:shd w:val="clear" w:color="auto" w:fill="0D3975"/>
            <w:vAlign w:val="center"/>
          </w:tcPr>
          <w:p w14:paraId="74488AEB"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8510" w:type="dxa"/>
            <w:gridSpan w:val="3"/>
            <w:tcBorders>
              <w:top w:val="single" w:sz="4" w:space="0" w:color="FFFFFF" w:themeColor="background1"/>
              <w:left w:val="single" w:sz="4" w:space="0" w:color="FFFFFF" w:themeColor="background1"/>
              <w:bottom w:val="nil"/>
              <w:right w:val="nil"/>
            </w:tcBorders>
            <w:shd w:val="clear" w:color="auto" w:fill="0D3975"/>
            <w:vAlign w:val="center"/>
          </w:tcPr>
          <w:p w14:paraId="1E06529C"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r>
      <w:tr w:rsidR="00207554" w14:paraId="595340A9" w14:textId="77777777">
        <w:trPr>
          <w:trHeight w:val="567"/>
          <w:jc w:val="center"/>
        </w:trPr>
        <w:tc>
          <w:tcPr>
            <w:tcW w:w="1838" w:type="dxa"/>
            <w:vMerge w:val="restart"/>
            <w:tcBorders>
              <w:top w:val="nil"/>
              <w:left w:val="nil"/>
              <w:right w:val="dashed" w:sz="4" w:space="0" w:color="BFBFBF" w:themeColor="background1" w:themeShade="BF"/>
            </w:tcBorders>
            <w:vAlign w:val="center"/>
          </w:tcPr>
          <w:p w14:paraId="4B9D227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“v1.1.0” in sample.json_batch_name%}</w:t>
            </w:r>
          </w:p>
          <w:p w14:paraId="6640D3E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r w:rsidRPr="00FD6299">
              <w:rPr>
                <w:rFonts w:ascii="思源黑体 CN Normal" w:eastAsia="思源黑体 CN Normal" w:hAnsi="思源黑体 CN Normal"/>
                <w:color w:val="000000" w:themeColor="text1"/>
                <w:sz w:val="17"/>
                <w:szCs w:val="17"/>
              </w:rPr>
              <w:lastRenderedPageBreak/>
              <w:t>hrd.var_id==”HRD+”%}</w:t>
            </w:r>
          </w:p>
          <w:p w14:paraId="600E0B20"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15CDAC0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E4D8DD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047504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5ADF0E67"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A386D1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var.gss.gss.var_id==”HRD+”%}</w:t>
            </w:r>
          </w:p>
          <w:p w14:paraId="21BF00B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378B977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13E9D6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A2944D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D10B034" w14:textId="7C42F6CC"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212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44848C"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BRCA突变：</w:t>
            </w:r>
          </w:p>
          <w:p w14:paraId="139DB78B" w14:textId="16BB9B88" w:rsidR="00207554" w:rsidRDefault="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 if var.ec_type.BRCA1_level12+var.ec_type.BRCA2_</w:t>
            </w:r>
            <w:r w:rsidRPr="00FD6299">
              <w:rPr>
                <w:rFonts w:ascii="思源黑体 CN Normal" w:eastAsia="思源黑体 CN Normal" w:hAnsi="思源黑体 CN Normal" w:hint="eastAsia"/>
                <w:color w:val="000000" w:themeColor="text1"/>
                <w:sz w:val="17"/>
                <w:szCs w:val="17"/>
              </w:rPr>
              <w:lastRenderedPageBreak/>
              <w:t>level12%}阳性{%else%}阴性{%endif%}</w:t>
            </w:r>
          </w:p>
        </w:tc>
        <w:tc>
          <w:tcPr>
            <w:tcW w:w="198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970A51"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399" w:type="dxa"/>
            <w:tcBorders>
              <w:top w:val="nil"/>
              <w:left w:val="dashed" w:sz="4" w:space="0" w:color="BFBFBF" w:themeColor="background1" w:themeShade="BF"/>
              <w:bottom w:val="dashed" w:sz="4" w:space="0" w:color="BFBFBF" w:themeColor="background1" w:themeShade="BF"/>
              <w:right w:val="nil"/>
            </w:tcBorders>
            <w:vAlign w:val="center"/>
          </w:tcPr>
          <w:p w14:paraId="6B8D8C80"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w:t>
            </w:r>
          </w:p>
          <w:p w14:paraId="3053E9F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w:t>
            </w:r>
          </w:p>
          <w:p w14:paraId="1E4345BB"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{{a.gene_region}} {{a.hgvs_c}}{%if a.hgvs_p!=”p.?”%} {{a.hgvs_p}}{%endif%}</w:t>
            </w:r>
          </w:p>
          <w:p w14:paraId="15D6D5B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endfor%}</w:t>
            </w:r>
          </w:p>
          <w:p w14:paraId="6DD1FC4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BC873C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51738F74" w14:textId="440F8645"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0DBE754D" w14:textId="77777777">
        <w:trPr>
          <w:trHeight w:val="567"/>
          <w:jc w:val="center"/>
        </w:trPr>
        <w:tc>
          <w:tcPr>
            <w:tcW w:w="1838" w:type="dxa"/>
            <w:vMerge/>
            <w:tcBorders>
              <w:right w:val="dashed" w:sz="4" w:space="0" w:color="BFBFBF" w:themeColor="background1" w:themeShade="BF"/>
            </w:tcBorders>
            <w:vAlign w:val="center"/>
          </w:tcPr>
          <w:p w14:paraId="69E48655" w14:textId="77777777" w:rsidR="00207554" w:rsidRDefault="00207554">
            <w:pPr>
              <w:jc w:val="center"/>
              <w:rPr>
                <w:rFonts w:ascii="思源黑体 CN Normal" w:eastAsia="思源黑体 CN Normal" w:hAnsi="思源黑体 CN Normal" w:hint="eastAsia"/>
                <w:sz w:val="17"/>
                <w:szCs w:val="17"/>
              </w:rPr>
            </w:pPr>
          </w:p>
        </w:tc>
        <w:tc>
          <w:tcPr>
            <w:tcW w:w="212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025D24" w14:textId="77777777" w:rsidR="00207554" w:rsidRDefault="00207554">
            <w:pPr>
              <w:jc w:val="center"/>
              <w:rPr>
                <w:rFonts w:ascii="思源黑体 CN Normal" w:eastAsia="思源黑体 CN Normal" w:hAnsi="思源黑体 CN Normal" w:hint="eastAsia"/>
                <w:sz w:val="17"/>
                <w:szCs w:val="17"/>
              </w:rPr>
            </w:pP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BC2E5C"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39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4ED0F1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var.ec_type.BRCA2_level12%}</w:t>
            </w:r>
          </w:p>
          <w:p w14:paraId="1569D5C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var.ec_type.BRCA2_level12%}</w:t>
            </w:r>
          </w:p>
          <w:p w14:paraId="183B120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{{a.gene_region}} {{a.hgvs_c}}{%if a.hgvs_p!=”p.?”%} {{a.hgvs_p}}{%endif%}</w:t>
            </w:r>
          </w:p>
          <w:p w14:paraId="2D2E7A9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6B22D97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2FD6A7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064B31B4" w14:textId="3EE96484" w:rsidR="00207554"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color w:val="000000" w:themeColor="text1"/>
                <w:sz w:val="17"/>
                <w:szCs w:val="17"/>
              </w:rPr>
              <w:t>{%p endif%}</w:t>
            </w:r>
          </w:p>
        </w:tc>
      </w:tr>
      <w:tr w:rsidR="00207554" w14:paraId="2ADB453F" w14:textId="77777777">
        <w:trPr>
          <w:trHeight w:val="567"/>
          <w:jc w:val="center"/>
        </w:trPr>
        <w:tc>
          <w:tcPr>
            <w:tcW w:w="1838" w:type="dxa"/>
            <w:vMerge/>
            <w:tcBorders>
              <w:bottom w:val="single" w:sz="4" w:space="0" w:color="1E7648"/>
              <w:right w:val="dashed" w:sz="4" w:space="0" w:color="BFBFBF" w:themeColor="background1" w:themeShade="BF"/>
            </w:tcBorders>
            <w:vAlign w:val="center"/>
          </w:tcPr>
          <w:p w14:paraId="5EA6B335" w14:textId="77777777" w:rsidR="00207554" w:rsidRDefault="00207554">
            <w:pPr>
              <w:jc w:val="center"/>
              <w:rPr>
                <w:rFonts w:ascii="思源黑体 CN Normal" w:eastAsia="思源黑体 CN Normal" w:hAnsi="思源黑体 CN Normal" w:hint="eastAsia"/>
                <w:sz w:val="17"/>
                <w:szCs w:val="17"/>
              </w:rPr>
            </w:pPr>
          </w:p>
        </w:tc>
        <w:tc>
          <w:tcPr>
            <w:tcW w:w="21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C35E6D9"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HRD评分：</w:t>
            </w:r>
          </w:p>
          <w:p w14:paraId="7AE5F090" w14:textId="01D43840" w:rsidR="00207554" w:rsidRDefault="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hint="eastAsia"/>
                <w:sz w:val="17"/>
                <w:szCs w:val="17"/>
              </w:rPr>
              <w:t>{% if “v1.1.0” in sample.json_batch_name%}{%if hrd.gs_score&lt;45%}阴性{%else%}阳性{%endif%}{%else%}{% if var.gss.gss.gsscore|float&lt;45%}阴性{% else%}阳性{% endif%}{%endif%}</w:t>
            </w:r>
          </w:p>
        </w:tc>
        <w:tc>
          <w:tcPr>
            <w:tcW w:w="198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24ACD6E" w14:textId="77777777" w:rsidR="00207554" w:rsidRDefault="00A03DDE">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GSS</w:t>
            </w:r>
          </w:p>
        </w:tc>
        <w:tc>
          <w:tcPr>
            <w:tcW w:w="4399" w:type="dxa"/>
            <w:tcBorders>
              <w:top w:val="dashed" w:sz="4" w:space="0" w:color="BFBFBF" w:themeColor="background1" w:themeShade="BF"/>
              <w:left w:val="dashed" w:sz="4" w:space="0" w:color="BFBFBF" w:themeColor="background1" w:themeShade="BF"/>
              <w:bottom w:val="single" w:sz="4" w:space="0" w:color="1E7648"/>
              <w:right w:val="nil"/>
            </w:tcBorders>
            <w:vAlign w:val="center"/>
          </w:tcPr>
          <w:p w14:paraId="00ECEC9A"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{%p if “v1.1.0” in sample.json_batch_name%}</w:t>
            </w:r>
          </w:p>
          <w:p w14:paraId="1C3D7410"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{{hrd.gs_score}}</w:t>
            </w:r>
          </w:p>
          <w:p w14:paraId="7C9A526A"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{%p else%}</w:t>
            </w:r>
          </w:p>
          <w:p w14:paraId="4758B896"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{{var.gss.gss.gsscore}}</w:t>
            </w:r>
          </w:p>
          <w:p w14:paraId="6AB7DE62" w14:textId="31AE2F54" w:rsidR="00207554"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{%p endif%}</w:t>
            </w:r>
          </w:p>
        </w:tc>
      </w:tr>
    </w:tbl>
    <w:p w14:paraId="38FC4E17" w14:textId="77777777" w:rsidR="00207554" w:rsidRDefault="00207554" w:rsidP="004B3CCB"/>
    <w:p w14:paraId="424C97C8" w14:textId="77777777" w:rsidR="00207554" w:rsidRPr="00B8220A" w:rsidRDefault="00A03DDE"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其他具有临床意义的变异</w:t>
      </w:r>
    </w:p>
    <w:tbl>
      <w:tblPr>
        <w:tblStyle w:val="PTMv3"/>
        <w:tblW w:w="10387" w:type="dxa"/>
        <w:tblInd w:w="85" w:type="dxa"/>
        <w:tblLayout w:type="fixed"/>
        <w:tblLook w:val="04A0" w:firstRow="1" w:lastRow="0" w:firstColumn="1" w:lastColumn="0" w:noHBand="0" w:noVBand="1"/>
      </w:tblPr>
      <w:tblGrid>
        <w:gridCol w:w="1333"/>
        <w:gridCol w:w="3118"/>
        <w:gridCol w:w="1134"/>
        <w:gridCol w:w="1276"/>
        <w:gridCol w:w="3526"/>
      </w:tblGrid>
      <w:tr w:rsidR="00207554" w14:paraId="30CD29A9"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333" w:type="dxa"/>
            <w:tcBorders>
              <w:top w:val="nil"/>
              <w:right w:val="single" w:sz="4" w:space="0" w:color="FFFFFF" w:themeColor="background1"/>
            </w:tcBorders>
            <w:shd w:val="clear" w:color="auto" w:fill="0D3975"/>
          </w:tcPr>
          <w:p w14:paraId="0F679BD1"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shd w:val="clear" w:color="auto" w:fill="0D3975"/>
          </w:tcPr>
          <w:p w14:paraId="14D15155"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shd w:val="clear" w:color="auto" w:fill="0D3975"/>
          </w:tcPr>
          <w:p w14:paraId="3D29EA65"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shd w:val="clear" w:color="auto" w:fill="0D3975"/>
          </w:tcPr>
          <w:p w14:paraId="0C11E73B"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526" w:type="dxa"/>
            <w:tcBorders>
              <w:top w:val="nil"/>
              <w:left w:val="single" w:sz="4" w:space="0" w:color="FFFFFF" w:themeColor="background1"/>
            </w:tcBorders>
            <w:shd w:val="clear" w:color="auto" w:fill="0D3975"/>
          </w:tcPr>
          <w:p w14:paraId="25E0814D" w14:textId="77777777" w:rsidR="00207554" w:rsidRDefault="00A03DD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FD6299" w14:paraId="00082FFA" w14:textId="77777777" w:rsidTr="00FD6299">
        <w:trPr>
          <w:trHeight w:val="397"/>
        </w:trPr>
        <w:tc>
          <w:tcPr>
            <w:tcW w:w="10387" w:type="dxa"/>
            <w:gridSpan w:val="5"/>
          </w:tcPr>
          <w:p w14:paraId="49C40532" w14:textId="04A47908"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if var.var_somatic.level_I + var.var_somatic.level_II and ( var.var_somatic.level_I + var.var_somatic.level_II)|count != (var.ec_type.BRCA1_level12 + var.ec_type.BRCA2_level12)|count %}</w:t>
            </w:r>
          </w:p>
        </w:tc>
      </w:tr>
      <w:tr w:rsidR="00FD6299" w14:paraId="2529A377" w14:textId="77777777" w:rsidTr="00FD6299">
        <w:trPr>
          <w:trHeight w:val="397"/>
        </w:trPr>
        <w:tc>
          <w:tcPr>
            <w:tcW w:w="10387" w:type="dxa"/>
            <w:gridSpan w:val="5"/>
          </w:tcPr>
          <w:p w14:paraId="0F6808E3" w14:textId="769ACEDE"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for a in var.var_somatic.level_I + var.var_somatic.level_II %}</w:t>
            </w:r>
          </w:p>
        </w:tc>
      </w:tr>
      <w:tr w:rsidR="00FD6299" w14:paraId="6E9F234E" w14:textId="77777777" w:rsidTr="00FD6299">
        <w:trPr>
          <w:trHeight w:val="397"/>
        </w:trPr>
        <w:tc>
          <w:tcPr>
            <w:tcW w:w="10387" w:type="dxa"/>
            <w:gridSpan w:val="5"/>
          </w:tcPr>
          <w:p w14:paraId="59BE2505" w14:textId="01850504"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if a.gene_symbol not in [“BRCA1”, “BRCA2”]%}</w:t>
            </w:r>
          </w:p>
        </w:tc>
      </w:tr>
      <w:tr w:rsidR="00FD6299" w14:paraId="551968AE" w14:textId="77777777" w:rsidTr="003750E5">
        <w:trPr>
          <w:trHeight w:val="397"/>
        </w:trPr>
        <w:tc>
          <w:tcPr>
            <w:tcW w:w="1333" w:type="dxa"/>
          </w:tcPr>
          <w:p w14:paraId="337CE086" w14:textId="20CD8C57" w:rsidR="00FD6299" w:rsidRPr="009B48AF" w:rsidRDefault="00FD6299">
            <w:pPr>
              <w:adjustRightInd w:val="0"/>
              <w:snapToGrid w:val="0"/>
              <w:jc w:val="center"/>
              <w:rPr>
                <w:rFonts w:ascii="思源黑体 CN Normal" w:eastAsia="思源黑体 CN Normal" w:hAnsi="思源黑体 CN Normal" w:cs="思源黑体 CN Light" w:hint="eastAsia"/>
                <w:bCs/>
                <w:i/>
                <w:sz w:val="17"/>
                <w:szCs w:val="17"/>
              </w:rPr>
            </w:pPr>
            <w:r w:rsidRPr="009B48AF">
              <w:rPr>
                <w:rFonts w:ascii="思源黑体 CN Normal" w:eastAsia="思源黑体 CN Normal" w:hAnsi="思源黑体 CN Normal" w:cs="思源黑体 CN Light"/>
                <w:bCs/>
                <w:i/>
                <w:sz w:val="17"/>
                <w:szCs w:val="17"/>
              </w:rPr>
              <w:t>{{a.gene_symbol}}</w:t>
            </w:r>
          </w:p>
        </w:tc>
        <w:tc>
          <w:tcPr>
            <w:tcW w:w="3118" w:type="dxa"/>
          </w:tcPr>
          <w:p w14:paraId="552BA0EA"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{{a.gene_region}} {{a.hgvs_c}}{%if a.hgvs_p != “p.?”%} {{a.hgvs_p}}{% endif %}</w:t>
            </w:r>
          </w:p>
          <w:p w14:paraId="58BE308C" w14:textId="05C90E4C" w:rsid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{{a.transcript_primary}}</w:t>
            </w:r>
          </w:p>
        </w:tc>
        <w:tc>
          <w:tcPr>
            <w:tcW w:w="1134" w:type="dxa"/>
          </w:tcPr>
          <w:p w14:paraId="135949B9" w14:textId="2893517F"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{{a.freq_str}}</w:t>
            </w:r>
          </w:p>
        </w:tc>
        <w:tc>
          <w:tcPr>
            <w:tcW w:w="1276" w:type="dxa"/>
          </w:tcPr>
          <w:p w14:paraId="636DF008" w14:textId="722E9BEC"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{%if a.clinic_num_s == 5%}I类{%else%}II类{%endif%}</w:t>
            </w:r>
          </w:p>
        </w:tc>
        <w:tc>
          <w:tcPr>
            <w:tcW w:w="3526" w:type="dxa"/>
          </w:tcPr>
          <w:p w14:paraId="4BC8A72E"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if a.evi_sum.evi_split.Predictive%}</w:t>
            </w:r>
          </w:p>
          <w:p w14:paraId="6BC274C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for b in a.evi_sum.evi_split.Predictive%}</w:t>
            </w:r>
          </w:p>
          <w:p w14:paraId="1E07447F"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{{b.regimen_name}}（{{b.clinical_significance_cn}}，{{b.evi_conclusion_simple}}级）</w:t>
            </w:r>
          </w:p>
          <w:p w14:paraId="17DB912F"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endfor%}</w:t>
            </w:r>
          </w:p>
          <w:p w14:paraId="5D5D71C4"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endif%}</w:t>
            </w:r>
          </w:p>
          <w:p w14:paraId="64E2672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if a.evi_sum.evi_split.Prognostic%}</w:t>
            </w:r>
          </w:p>
          <w:p w14:paraId="5C9C6C81"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for b in a.evi_sum.evi_split.Prognostic %}</w:t>
            </w:r>
          </w:p>
          <w:p w14:paraId="77FB7E2E"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预后{{b.clinical_significance_cn }}（ / ，</w:t>
            </w:r>
            <w:r w:rsidRPr="00FD6299">
              <w:rPr>
                <w:rFonts w:ascii="思源黑体 CN Normal" w:eastAsia="思源黑体 CN Normal" w:hAnsi="思源黑体 CN Normal" w:cs="思源黑体 CN Light" w:hint="eastAsia"/>
                <w:bCs/>
                <w:iCs/>
                <w:sz w:val="17"/>
                <w:szCs w:val="17"/>
              </w:rPr>
              <w:lastRenderedPageBreak/>
              <w:t>{{b.evi_conclusion_simple }}级）</w:t>
            </w:r>
          </w:p>
          <w:p w14:paraId="0624AB71"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endfor%}</w:t>
            </w:r>
          </w:p>
          <w:p w14:paraId="47D1C3ED"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endif%}</w:t>
            </w:r>
          </w:p>
          <w:p w14:paraId="55562593"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if a.evi_sum.evi_split.Diagnostic%}</w:t>
            </w:r>
          </w:p>
          <w:p w14:paraId="64EC675F"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for b in a.evi_sum.evi_split.Diagnostic %}</w:t>
            </w:r>
          </w:p>
          <w:p w14:paraId="5C4681B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辅助诊断（ / ，{{b.evi_conclusion_simple }}级）</w:t>
            </w:r>
          </w:p>
          <w:p w14:paraId="17EB8AB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endfor%}</w:t>
            </w:r>
          </w:p>
          <w:p w14:paraId="0B9E5B18" w14:textId="42359FFE" w:rsid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endif%}</w:t>
            </w:r>
          </w:p>
        </w:tc>
      </w:tr>
      <w:tr w:rsidR="00FD6299" w14:paraId="77A9D9A5" w14:textId="77777777" w:rsidTr="00351028">
        <w:trPr>
          <w:trHeight w:val="397"/>
        </w:trPr>
        <w:tc>
          <w:tcPr>
            <w:tcW w:w="10387" w:type="dxa"/>
            <w:gridSpan w:val="5"/>
          </w:tcPr>
          <w:p w14:paraId="3BEFC01D" w14:textId="764CC785"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lastRenderedPageBreak/>
              <w:t>{%tr endif%}</w:t>
            </w:r>
          </w:p>
        </w:tc>
      </w:tr>
      <w:tr w:rsidR="00FD6299" w14:paraId="555A0609" w14:textId="77777777" w:rsidTr="00351028">
        <w:trPr>
          <w:trHeight w:val="397"/>
        </w:trPr>
        <w:tc>
          <w:tcPr>
            <w:tcW w:w="10387" w:type="dxa"/>
            <w:gridSpan w:val="5"/>
          </w:tcPr>
          <w:p w14:paraId="5FA4EE62" w14:textId="3513F456"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endfor%}</w:t>
            </w:r>
          </w:p>
        </w:tc>
      </w:tr>
      <w:tr w:rsidR="00FD6299" w14:paraId="597C66CF" w14:textId="77777777" w:rsidTr="00351028">
        <w:trPr>
          <w:trHeight w:val="397"/>
        </w:trPr>
        <w:tc>
          <w:tcPr>
            <w:tcW w:w="10387" w:type="dxa"/>
            <w:gridSpan w:val="5"/>
          </w:tcPr>
          <w:p w14:paraId="37E4A435" w14:textId="79D1A5B7"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else%}</w:t>
            </w:r>
          </w:p>
        </w:tc>
      </w:tr>
      <w:tr w:rsidR="00FD6299" w14:paraId="4913C53B" w14:textId="77777777" w:rsidTr="00FD6299">
        <w:trPr>
          <w:trHeight w:val="397"/>
        </w:trPr>
        <w:tc>
          <w:tcPr>
            <w:tcW w:w="10387" w:type="dxa"/>
            <w:gridSpan w:val="5"/>
          </w:tcPr>
          <w:p w14:paraId="47F97BEB" w14:textId="730B7FBE"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FD6299" w14:paraId="1D967D59" w14:textId="77777777" w:rsidTr="00FD6299">
        <w:trPr>
          <w:trHeight w:val="397"/>
        </w:trPr>
        <w:tc>
          <w:tcPr>
            <w:tcW w:w="10387" w:type="dxa"/>
            <w:gridSpan w:val="5"/>
          </w:tcPr>
          <w:p w14:paraId="0060D34A" w14:textId="5E4DBC18"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endif%}</w:t>
            </w:r>
          </w:p>
        </w:tc>
      </w:tr>
    </w:tbl>
    <w:p w14:paraId="4EDAB65C" w14:textId="77777777" w:rsidR="00207554" w:rsidRDefault="00207554"/>
    <w:p w14:paraId="3792BEB7" w14:textId="77777777" w:rsidR="00207554" w:rsidRPr="00B8220A" w:rsidRDefault="00A03DDE"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207554" w14:paraId="3B6970DA"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13AB3D69" w14:textId="77777777" w:rsidR="00207554" w:rsidRDefault="00A03DD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2B5FB133" w14:textId="77777777" w:rsidR="00207554" w:rsidRDefault="00A03DD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111DB305" w14:textId="77777777" w:rsidR="00207554" w:rsidRDefault="00A03DD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493BD289" w14:textId="77777777" w:rsidTr="00841294">
        <w:trPr>
          <w:trHeight w:val="397"/>
        </w:trPr>
        <w:tc>
          <w:tcPr>
            <w:tcW w:w="10342" w:type="dxa"/>
            <w:gridSpan w:val="3"/>
          </w:tcPr>
          <w:p w14:paraId="571B3136" w14:textId="0A111611"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if var.var_somatic.level_onco_nodrug%}</w:t>
            </w:r>
          </w:p>
        </w:tc>
      </w:tr>
      <w:tr w:rsidR="002F7567" w14:paraId="2F24A78C" w14:textId="77777777" w:rsidTr="00841294">
        <w:trPr>
          <w:trHeight w:val="397"/>
        </w:trPr>
        <w:tc>
          <w:tcPr>
            <w:tcW w:w="10342" w:type="dxa"/>
            <w:gridSpan w:val="3"/>
          </w:tcPr>
          <w:p w14:paraId="225B99B6" w14:textId="12C675D0" w:rsidR="002F7567" w:rsidRP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for a in var.var_somatic.level_onco_nodrug%}</w:t>
            </w:r>
          </w:p>
        </w:tc>
      </w:tr>
      <w:tr w:rsidR="002F7567" w14:paraId="0CDD3EE8" w14:textId="77777777" w:rsidTr="002F7567">
        <w:trPr>
          <w:trHeight w:val="397"/>
        </w:trPr>
        <w:tc>
          <w:tcPr>
            <w:tcW w:w="2268" w:type="dxa"/>
          </w:tcPr>
          <w:p w14:paraId="47C17F1F" w14:textId="008435C3" w:rsidR="002F7567" w:rsidRPr="009B48AF" w:rsidRDefault="002F7567">
            <w:pPr>
              <w:jc w:val="center"/>
              <w:rPr>
                <w:rFonts w:ascii="思源黑体 CN Normal" w:eastAsia="思源黑体 CN Normal" w:hAnsi="思源黑体 CN Normal" w:hint="eastAsia"/>
                <w:i/>
                <w:iCs/>
                <w:color w:val="000000" w:themeColor="text1"/>
                <w:sz w:val="17"/>
                <w:szCs w:val="17"/>
              </w:rPr>
            </w:pPr>
            <w:r w:rsidRPr="009B48AF">
              <w:rPr>
                <w:rFonts w:ascii="思源黑体 CN Normal" w:eastAsia="思源黑体 CN Normal" w:hAnsi="思源黑体 CN Normal"/>
                <w:i/>
                <w:iCs/>
                <w:color w:val="000000" w:themeColor="text1"/>
                <w:sz w:val="17"/>
                <w:szCs w:val="17"/>
              </w:rPr>
              <w:t>{{a.gene_symbol}}</w:t>
            </w:r>
          </w:p>
        </w:tc>
        <w:tc>
          <w:tcPr>
            <w:tcW w:w="6237" w:type="dxa"/>
          </w:tcPr>
          <w:p w14:paraId="67A054F6" w14:textId="77777777" w:rsidR="002F7567" w:rsidRPr="002F7567" w:rsidRDefault="002F7567" w:rsidP="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{{a.gene_region}} {{a.hgvs_c}}{%if a.hgvs_p != “p.?”%} {{a.hgvs_p}}{% endif %}</w:t>
            </w:r>
          </w:p>
          <w:p w14:paraId="65369BA8" w14:textId="0CE85D87" w:rsidR="002F7567" w:rsidRDefault="002F7567" w:rsidP="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{{a.transcript_primary}}</w:t>
            </w:r>
          </w:p>
        </w:tc>
        <w:tc>
          <w:tcPr>
            <w:tcW w:w="1837" w:type="dxa"/>
          </w:tcPr>
          <w:p w14:paraId="7AFE67B3" w14:textId="3524600C"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{{a.freq_str}}</w:t>
            </w:r>
          </w:p>
        </w:tc>
      </w:tr>
      <w:tr w:rsidR="002F7567" w14:paraId="47DCED8F" w14:textId="77777777" w:rsidTr="00FC0666">
        <w:trPr>
          <w:trHeight w:val="397"/>
        </w:trPr>
        <w:tc>
          <w:tcPr>
            <w:tcW w:w="10342" w:type="dxa"/>
            <w:gridSpan w:val="3"/>
          </w:tcPr>
          <w:p w14:paraId="46D72CC2" w14:textId="1927E55B"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endfor%}</w:t>
            </w:r>
          </w:p>
        </w:tc>
      </w:tr>
      <w:tr w:rsidR="002F7567" w14:paraId="045791E1" w14:textId="77777777" w:rsidTr="00FC0666">
        <w:trPr>
          <w:trHeight w:val="397"/>
        </w:trPr>
        <w:tc>
          <w:tcPr>
            <w:tcW w:w="10342" w:type="dxa"/>
            <w:gridSpan w:val="3"/>
          </w:tcPr>
          <w:p w14:paraId="7004D475" w14:textId="1BB2958A" w:rsidR="002F7567" w:rsidRP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71F3EDE1" w14:textId="77777777" w:rsidTr="00207554">
        <w:trPr>
          <w:trHeight w:val="397"/>
        </w:trPr>
        <w:tc>
          <w:tcPr>
            <w:tcW w:w="10342" w:type="dxa"/>
            <w:gridSpan w:val="3"/>
          </w:tcPr>
          <w:p w14:paraId="1010DCD1" w14:textId="0E5F72DD" w:rsidR="002F7567" w:rsidRDefault="002F756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18E4A26D" w14:textId="77777777" w:rsidTr="00207554">
        <w:trPr>
          <w:trHeight w:val="397"/>
        </w:trPr>
        <w:tc>
          <w:tcPr>
            <w:tcW w:w="10342" w:type="dxa"/>
            <w:gridSpan w:val="3"/>
          </w:tcPr>
          <w:p w14:paraId="2E01DF6A" w14:textId="62095AF7"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38EC8575" w14:textId="77777777" w:rsidR="004B3CCB" w:rsidRDefault="004B3CCB" w:rsidP="004B3CCB"/>
    <w:p w14:paraId="455B526F" w14:textId="1EFBB21B" w:rsidR="00207554" w:rsidRPr="00B8220A" w:rsidRDefault="00A03DDE"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F7567" w14:paraId="1274D81D"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69ADE675" w14:textId="77777777" w:rsidR="002F7567" w:rsidRDefault="002F7567"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F6F1282" w14:textId="77777777" w:rsidR="002F7567" w:rsidRDefault="002F7567"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325F6AA" w14:textId="77777777" w:rsidR="002F7567" w:rsidRDefault="002F7567"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621C6EAC" w14:textId="77777777" w:rsidTr="003132B5">
        <w:trPr>
          <w:trHeight w:val="397"/>
        </w:trPr>
        <w:tc>
          <w:tcPr>
            <w:tcW w:w="10342" w:type="dxa"/>
            <w:gridSpan w:val="3"/>
          </w:tcPr>
          <w:p w14:paraId="279389DB" w14:textId="6B37F18C"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if var.var_somatic.level_III%}</w:t>
            </w:r>
          </w:p>
        </w:tc>
      </w:tr>
      <w:tr w:rsidR="002F7567" w14:paraId="4EEA9779" w14:textId="77777777" w:rsidTr="003132B5">
        <w:trPr>
          <w:trHeight w:val="397"/>
        </w:trPr>
        <w:tc>
          <w:tcPr>
            <w:tcW w:w="10342" w:type="dxa"/>
            <w:gridSpan w:val="3"/>
          </w:tcPr>
          <w:p w14:paraId="77CEADB3" w14:textId="54B741D9" w:rsidR="002F7567" w:rsidRP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for a in var.var_somatic.level_III%}</w:t>
            </w:r>
          </w:p>
        </w:tc>
      </w:tr>
      <w:tr w:rsidR="002F7567" w14:paraId="04CE0549" w14:textId="77777777" w:rsidTr="003132B5">
        <w:trPr>
          <w:trHeight w:val="397"/>
        </w:trPr>
        <w:tc>
          <w:tcPr>
            <w:tcW w:w="2268" w:type="dxa"/>
          </w:tcPr>
          <w:p w14:paraId="18C1E915" w14:textId="77777777" w:rsidR="002F7567" w:rsidRPr="009B48AF" w:rsidRDefault="002F7567" w:rsidP="003132B5">
            <w:pPr>
              <w:jc w:val="center"/>
              <w:rPr>
                <w:rFonts w:ascii="思源黑体 CN Normal" w:eastAsia="思源黑体 CN Normal" w:hAnsi="思源黑体 CN Normal" w:hint="eastAsia"/>
                <w:i/>
                <w:iCs/>
                <w:color w:val="000000" w:themeColor="text1"/>
                <w:sz w:val="17"/>
                <w:szCs w:val="17"/>
              </w:rPr>
            </w:pPr>
            <w:r w:rsidRPr="009B48AF">
              <w:rPr>
                <w:rFonts w:ascii="思源黑体 CN Normal" w:eastAsia="思源黑体 CN Normal" w:hAnsi="思源黑体 CN Normal"/>
                <w:i/>
                <w:iCs/>
                <w:color w:val="000000" w:themeColor="text1"/>
                <w:sz w:val="17"/>
                <w:szCs w:val="17"/>
              </w:rPr>
              <w:t>{{a.gene_symbol}}</w:t>
            </w:r>
          </w:p>
        </w:tc>
        <w:tc>
          <w:tcPr>
            <w:tcW w:w="6237" w:type="dxa"/>
          </w:tcPr>
          <w:p w14:paraId="62178239" w14:textId="77777777" w:rsidR="002F7567" w:rsidRP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{{a.gene_region}} {{a.hgvs_c}}{%if a.hgvs_p != “p.?”%} {{a.hgvs_p}}{% endif %}</w:t>
            </w:r>
          </w:p>
          <w:p w14:paraId="3AEBBC5E"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{{a.transcript_primary}}</w:t>
            </w:r>
          </w:p>
        </w:tc>
        <w:tc>
          <w:tcPr>
            <w:tcW w:w="1837" w:type="dxa"/>
          </w:tcPr>
          <w:p w14:paraId="00A63F10"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{{a.freq_str}}</w:t>
            </w:r>
          </w:p>
        </w:tc>
      </w:tr>
      <w:tr w:rsidR="002F7567" w14:paraId="0D09F35B" w14:textId="77777777" w:rsidTr="003132B5">
        <w:trPr>
          <w:trHeight w:val="397"/>
        </w:trPr>
        <w:tc>
          <w:tcPr>
            <w:tcW w:w="10342" w:type="dxa"/>
            <w:gridSpan w:val="3"/>
          </w:tcPr>
          <w:p w14:paraId="6EAD6509"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lastRenderedPageBreak/>
              <w:t>{%tr endfor%}</w:t>
            </w:r>
          </w:p>
        </w:tc>
      </w:tr>
      <w:tr w:rsidR="002F7567" w14:paraId="3EFDDED2" w14:textId="77777777" w:rsidTr="003132B5">
        <w:trPr>
          <w:trHeight w:val="397"/>
        </w:trPr>
        <w:tc>
          <w:tcPr>
            <w:tcW w:w="10342" w:type="dxa"/>
            <w:gridSpan w:val="3"/>
          </w:tcPr>
          <w:p w14:paraId="51C99FA2" w14:textId="77777777" w:rsidR="002F7567" w:rsidRP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12741CF5" w14:textId="77777777" w:rsidTr="003132B5">
        <w:trPr>
          <w:trHeight w:val="397"/>
        </w:trPr>
        <w:tc>
          <w:tcPr>
            <w:tcW w:w="10342" w:type="dxa"/>
            <w:gridSpan w:val="3"/>
          </w:tcPr>
          <w:p w14:paraId="2C59F761"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6C00BA37" w14:textId="77777777" w:rsidTr="003132B5">
        <w:trPr>
          <w:trHeight w:val="397"/>
        </w:trPr>
        <w:tc>
          <w:tcPr>
            <w:tcW w:w="10342" w:type="dxa"/>
            <w:gridSpan w:val="3"/>
          </w:tcPr>
          <w:p w14:paraId="0B8798E2"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1247B1D0" w14:textId="77777777" w:rsidR="00207554" w:rsidRDefault="00207554"/>
    <w:p w14:paraId="637D225F" w14:textId="77777777" w:rsidR="00207554" w:rsidRPr="00B8220A" w:rsidRDefault="00A03DDE"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已获批PARP抑制剂相关标志物检测结果汇总</w:t>
      </w:r>
    </w:p>
    <w:tbl>
      <w:tblPr>
        <w:tblStyle w:val="HRDCompletev3"/>
        <w:tblW w:w="0" w:type="auto"/>
        <w:tblLayout w:type="fixed"/>
        <w:tblLook w:val="04A0" w:firstRow="1" w:lastRow="0" w:firstColumn="1" w:lastColumn="0" w:noHBand="0" w:noVBand="1"/>
      </w:tblPr>
      <w:tblGrid>
        <w:gridCol w:w="1560"/>
        <w:gridCol w:w="5670"/>
        <w:gridCol w:w="1559"/>
        <w:gridCol w:w="1548"/>
      </w:tblGrid>
      <w:tr w:rsidR="00207554" w14:paraId="61D95B54"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tcBorders>
            <w:shd w:val="clear" w:color="auto" w:fill="0D3975"/>
          </w:tcPr>
          <w:p w14:paraId="529C7DFD" w14:textId="77777777" w:rsidR="00207554" w:rsidRDefault="00A03DDE">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tcBorders>
            <w:shd w:val="clear" w:color="auto" w:fill="0D3975"/>
          </w:tcPr>
          <w:p w14:paraId="589A26D4" w14:textId="77777777" w:rsidR="00207554" w:rsidRDefault="00A03DDE">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59" w:type="dxa"/>
            <w:tcBorders>
              <w:top w:val="nil"/>
              <w:left w:val="single" w:sz="4" w:space="0" w:color="FFFFFF" w:themeColor="background1"/>
            </w:tcBorders>
            <w:shd w:val="clear" w:color="auto" w:fill="0D3975"/>
          </w:tcPr>
          <w:p w14:paraId="2CD07DA4" w14:textId="77777777" w:rsidR="00207554" w:rsidRDefault="00A03DDE">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548" w:type="dxa"/>
            <w:tcBorders>
              <w:top w:val="nil"/>
              <w:left w:val="single" w:sz="4" w:space="0" w:color="FFFFFF" w:themeColor="background1"/>
            </w:tcBorders>
            <w:shd w:val="clear" w:color="auto" w:fill="0D3975"/>
          </w:tcPr>
          <w:p w14:paraId="5570C243" w14:textId="77777777" w:rsidR="00207554" w:rsidRDefault="00A03DDE">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07554" w14:paraId="06DDBEE4" w14:textId="77777777" w:rsidTr="003750E5">
        <w:trPr>
          <w:trHeight w:val="397"/>
        </w:trPr>
        <w:tc>
          <w:tcPr>
            <w:tcW w:w="1560" w:type="dxa"/>
          </w:tcPr>
          <w:p w14:paraId="6A91A14B" w14:textId="77777777" w:rsidR="00207554" w:rsidRDefault="00A03DDE">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5670" w:type="dxa"/>
          </w:tcPr>
          <w:p w14:paraId="0354CD58"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if “v1.1.0” in sample.json_batch_name%}</w:t>
            </w:r>
          </w:p>
          <w:p w14:paraId="67565A7F"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{%if hrd.var_id==”HRD+”%}阳性{%else%}阴性{%endif%}</w:t>
            </w:r>
          </w:p>
          <w:p w14:paraId="76DA9673"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else%}</w:t>
            </w:r>
          </w:p>
          <w:p w14:paraId="3ACAA23A"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{%if var.gss.gss.var_id==”HRD+”%}阳性{%else%}阴性{%endif%}</w:t>
            </w:r>
          </w:p>
          <w:p w14:paraId="6FE5BD25" w14:textId="0ABE6D01" w:rsidR="00207554"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5B961ACB" w14:textId="77777777" w:rsidR="00207554" w:rsidRDefault="00A03DD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548" w:type="dxa"/>
          </w:tcPr>
          <w:p w14:paraId="729C12F2"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“v1.1.0” in sample.json_batch_name%}</w:t>
            </w:r>
          </w:p>
          <w:p w14:paraId="688FB623"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hrd.level_num==5%}</w:t>
            </w:r>
          </w:p>
          <w:p w14:paraId="6C4B5007"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I类</w:t>
            </w:r>
          </w:p>
          <w:p w14:paraId="204A0B4A"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elif hrd.level_num==4%}</w:t>
            </w:r>
          </w:p>
          <w:p w14:paraId="539FDB57"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II类</w:t>
            </w:r>
          </w:p>
          <w:p w14:paraId="36AE810E"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5F99D7DE"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w:t>
            </w:r>
          </w:p>
          <w:p w14:paraId="2BFB3B10"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p w14:paraId="60159F5D"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388FA8B9"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var.gss.gss.level_num==5%}</w:t>
            </w:r>
          </w:p>
          <w:p w14:paraId="7A48974C"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I类</w:t>
            </w:r>
          </w:p>
          <w:p w14:paraId="4DE1337F"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elif var.gss.gss.level_num==4%}</w:t>
            </w:r>
          </w:p>
          <w:p w14:paraId="538176C3"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II类</w:t>
            </w:r>
          </w:p>
          <w:p w14:paraId="28B5F8B3"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6812A70B"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w:t>
            </w:r>
          </w:p>
          <w:p w14:paraId="2E9F3DCB"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p w14:paraId="288EBC62" w14:textId="2E1264B2" w:rsidR="00207554"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tc>
      </w:tr>
      <w:tr w:rsidR="00232F23" w14:paraId="450ADFC7" w14:textId="77777777" w:rsidTr="004B08C4">
        <w:trPr>
          <w:trHeight w:val="397"/>
        </w:trPr>
        <w:tc>
          <w:tcPr>
            <w:tcW w:w="10337" w:type="dxa"/>
            <w:gridSpan w:val="4"/>
          </w:tcPr>
          <w:p w14:paraId="2FD2CCE3" w14:textId="30054E8A" w:rsidR="00232F23" w:rsidRDefault="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{%tr for a in var.cdx.format4_forHRDC_for_new_vesion %}</w:t>
            </w:r>
          </w:p>
        </w:tc>
      </w:tr>
      <w:tr w:rsidR="00207554" w14:paraId="29F83214" w14:textId="77777777" w:rsidTr="003750E5">
        <w:trPr>
          <w:trHeight w:val="397"/>
        </w:trPr>
        <w:tc>
          <w:tcPr>
            <w:tcW w:w="1560" w:type="dxa"/>
          </w:tcPr>
          <w:p w14:paraId="4D37C1CA" w14:textId="64020096" w:rsidR="00207554" w:rsidRDefault="00232F23">
            <w:pPr>
              <w:jc w:val="center"/>
              <w:rPr>
                <w:rFonts w:ascii="思源黑体 CN Normal" w:eastAsia="思源黑体 CN Normal" w:hAnsi="思源黑体 CN Normal" w:cs="思源黑体 CN Light" w:hint="eastAsia"/>
                <w:bCs/>
                <w:i/>
                <w:color w:val="000000"/>
                <w:sz w:val="17"/>
                <w:szCs w:val="17"/>
              </w:rPr>
            </w:pPr>
            <w:r w:rsidRPr="00232F23">
              <w:rPr>
                <w:rFonts w:ascii="思源黑体 CN Normal" w:eastAsia="思源黑体 CN Normal" w:hAnsi="思源黑体 CN Normal" w:cs="思源黑体 CN Light"/>
                <w:bCs/>
                <w:i/>
                <w:color w:val="000000"/>
                <w:sz w:val="17"/>
                <w:szCs w:val="17"/>
              </w:rPr>
              <w:t>{{a.gene_symbol}}</w:t>
            </w:r>
          </w:p>
        </w:tc>
        <w:tc>
          <w:tcPr>
            <w:tcW w:w="5670" w:type="dxa"/>
          </w:tcPr>
          <w:p w14:paraId="5F05CE6E"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if a.hgvs_c%}</w:t>
            </w:r>
          </w:p>
          <w:p w14:paraId="7CCD3F47"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{{a.gene_region}} {{a.hgvs_c}}{%if a.hgvs_p!=”p.?”%} {{a.hgvs_p}}{%endif%}</w:t>
            </w:r>
          </w:p>
          <w:p w14:paraId="69018785"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{{a.transcript_primary}}</w:t>
            </w:r>
          </w:p>
          <w:p w14:paraId="7AB8D58D"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lastRenderedPageBreak/>
              <w:t>{%p else%}</w:t>
            </w:r>
          </w:p>
          <w:p w14:paraId="1FE57311"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F123CD2" w14:textId="407C1BEE" w:rsidR="00207554"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4291F46E"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{%p if a.hgvs_c%}</w:t>
            </w:r>
          </w:p>
          <w:p w14:paraId="745AF201"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{{a.freq_str}}</w:t>
            </w:r>
          </w:p>
          <w:p w14:paraId="60030C98"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70070359"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w:t>
            </w:r>
          </w:p>
          <w:p w14:paraId="29B42759" w14:textId="58186F42" w:rsidR="00207554"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tc>
        <w:tc>
          <w:tcPr>
            <w:tcW w:w="1548" w:type="dxa"/>
          </w:tcPr>
          <w:p w14:paraId="7A99FBD0"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{%p if a.hgvs_c%}</w:t>
            </w:r>
          </w:p>
          <w:p w14:paraId="005E4BDC"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a.clinic_num_s=</w:t>
            </w:r>
            <w:r w:rsidRPr="00232F23">
              <w:rPr>
                <w:rFonts w:ascii="思源黑体 CN Normal" w:eastAsia="思源黑体 CN Normal" w:hAnsi="思源黑体 CN Normal"/>
                <w:sz w:val="17"/>
                <w:szCs w:val="17"/>
              </w:rPr>
              <w:lastRenderedPageBreak/>
              <w:t>=5%}</w:t>
            </w:r>
          </w:p>
          <w:p w14:paraId="3C90DC9D"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I类</w:t>
            </w:r>
          </w:p>
          <w:p w14:paraId="1C6C3487"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elif a.clinic_num_s==4%}</w:t>
            </w:r>
          </w:p>
          <w:p w14:paraId="7E27D776"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II类</w:t>
            </w:r>
          </w:p>
          <w:p w14:paraId="5981C174"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61E75515"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III类</w:t>
            </w:r>
          </w:p>
          <w:p w14:paraId="02B7ED96"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p w14:paraId="652236A2"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6C96C5F5"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w:t>
            </w:r>
          </w:p>
          <w:p w14:paraId="7F5639E6" w14:textId="6F35486E" w:rsidR="00207554"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tc>
      </w:tr>
      <w:tr w:rsidR="00232F23" w14:paraId="3E97F8CF" w14:textId="77777777" w:rsidTr="00311465">
        <w:trPr>
          <w:trHeight w:val="397"/>
        </w:trPr>
        <w:tc>
          <w:tcPr>
            <w:tcW w:w="10337" w:type="dxa"/>
            <w:gridSpan w:val="4"/>
          </w:tcPr>
          <w:p w14:paraId="25CCD870" w14:textId="236875A8" w:rsidR="00232F23" w:rsidRDefault="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{%tr endfor%}</w:t>
            </w:r>
          </w:p>
        </w:tc>
      </w:tr>
    </w:tbl>
    <w:p w14:paraId="5CC9E912" w14:textId="77777777" w:rsidR="00207554" w:rsidRDefault="00A03DDE">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48FF3CFE" w14:textId="77777777" w:rsidR="00207554" w:rsidRDefault="00A03DDE">
      <w:pPr>
        <w:pStyle w:val="af3"/>
        <w:numPr>
          <w:ilvl w:val="0"/>
          <w:numId w:val="1"/>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02D3B3DE" w14:textId="77777777" w:rsidR="00207554" w:rsidRDefault="00A03DDE">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EA80C17" w14:textId="77777777" w:rsidR="00207554" w:rsidRDefault="00A03DDE">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5FE489ED" w14:textId="77777777" w:rsidR="00207554" w:rsidRDefault="00A03DDE">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5D8C2316" w14:textId="77777777" w:rsidR="00207554" w:rsidRDefault="00A03DDE">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24362542" w14:textId="122F4EAB" w:rsidR="004B3CCB" w:rsidRPr="006F0DC6" w:rsidRDefault="00A03DDE" w:rsidP="006F0DC6">
      <w:pPr>
        <w:pStyle w:val="af3"/>
        <w:numPr>
          <w:ilvl w:val="0"/>
          <w:numId w:val="1"/>
        </w:numPr>
        <w:ind w:firstLineChars="0"/>
        <w:rPr>
          <w:rFonts w:ascii="思源黑体 CN Normal" w:eastAsia="思源黑体 CN Normal" w:hAnsi="思源黑体 CN Normal" w:hint="eastAsia"/>
          <w:color w:val="000000"/>
          <w:sz w:val="16"/>
          <w:szCs w:val="16"/>
        </w:rPr>
      </w:pPr>
      <w:r w:rsidRPr="004B3CCB">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4B3CCB" w:rsidRPr="006F0DC6">
        <w:rPr>
          <w:rFonts w:ascii="思源黑体 CN Bold" w:eastAsia="思源黑体 CN Bold" w:hAnsi="思源黑体 CN Bold"/>
          <w:b/>
          <w:bCs/>
          <w:color w:val="1E7648"/>
          <w:sz w:val="24"/>
          <w:szCs w:val="24"/>
        </w:rPr>
        <w:br w:type="page"/>
      </w:r>
    </w:p>
    <w:p w14:paraId="4DBFD2BF" w14:textId="38A2EA1C" w:rsidR="00207554" w:rsidRPr="00B8220A" w:rsidRDefault="006F0DC6" w:rsidP="006F0DC6">
      <w:pPr>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三, 检测结果详细解读</w:t>
      </w:r>
    </w:p>
    <w:p w14:paraId="5304D26F" w14:textId="77777777" w:rsidR="00207554" w:rsidRPr="00B8220A" w:rsidRDefault="00A03DDE" w:rsidP="004B3CCB">
      <w:pPr>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同源重组缺陷（HRD评分、</w:t>
      </w:r>
      <w:r w:rsidRPr="00B8220A">
        <w:rPr>
          <w:rFonts w:ascii="思源黑体 CN Bold" w:eastAsia="思源黑体 CN Bold" w:hAnsi="思源黑体 CN Bold"/>
          <w:b/>
          <w:bCs/>
          <w:color w:val="0D3975"/>
          <w:sz w:val="24"/>
          <w:szCs w:val="24"/>
        </w:rPr>
        <w:t>BRCA突变</w:t>
      </w:r>
      <w:r w:rsidRPr="00B8220A">
        <w:rPr>
          <w:rFonts w:ascii="思源黑体 CN Bold" w:eastAsia="思源黑体 CN Bold" w:hAnsi="思源黑体 CN Bold" w:hint="eastAsia"/>
          <w:b/>
          <w:bCs/>
          <w:color w:val="0D3975"/>
          <w:sz w:val="24"/>
          <w:szCs w:val="24"/>
        </w:rPr>
        <w:t>）检测结果解读</w:t>
      </w:r>
    </w:p>
    <w:tbl>
      <w:tblPr>
        <w:tblStyle w:val="ae"/>
        <w:tblW w:w="10340" w:type="dxa"/>
        <w:jc w:val="center"/>
        <w:tblLayout w:type="fixed"/>
        <w:tblLook w:val="04A0" w:firstRow="1" w:lastRow="0" w:firstColumn="1" w:lastColumn="0" w:noHBand="0" w:noVBand="1"/>
      </w:tblPr>
      <w:tblGrid>
        <w:gridCol w:w="1418"/>
        <w:gridCol w:w="8922"/>
      </w:tblGrid>
      <w:tr w:rsidR="00207554" w14:paraId="44CF9F38" w14:textId="77777777" w:rsidTr="00B8220A">
        <w:trPr>
          <w:trHeight w:val="397"/>
          <w:jc w:val="center"/>
        </w:trPr>
        <w:tc>
          <w:tcPr>
            <w:tcW w:w="10340" w:type="dxa"/>
            <w:gridSpan w:val="2"/>
            <w:tcBorders>
              <w:top w:val="single" w:sz="4" w:space="0" w:color="1E7648"/>
              <w:left w:val="nil"/>
              <w:bottom w:val="nil"/>
              <w:right w:val="single" w:sz="8" w:space="0" w:color="FFFFFF" w:themeColor="background1"/>
            </w:tcBorders>
            <w:shd w:val="clear" w:color="auto" w:fill="0D3975"/>
            <w:vAlign w:val="center"/>
          </w:tcPr>
          <w:bookmarkEnd w:id="0"/>
          <w:p w14:paraId="01B3A74B"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color w:val="FFFFFF" w:themeColor="background1"/>
                <w:sz w:val="18"/>
                <w:szCs w:val="18"/>
              </w:rPr>
              <w:t>{%p if “v1.1.0” in sample.json_batch_name%}</w:t>
            </w:r>
          </w:p>
          <w:p w14:paraId="64258AB6"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hint="eastAsia"/>
                <w:color w:val="FFFFFF" w:themeColor="background1"/>
                <w:sz w:val="18"/>
                <w:szCs w:val="18"/>
              </w:rPr>
              <w:t>HRD {%if hrd.var_id==”HRD+”%}阳性{%else%}阴性{%endif%}</w:t>
            </w:r>
          </w:p>
          <w:p w14:paraId="0F47573E"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color w:val="FFFFFF" w:themeColor="background1"/>
                <w:sz w:val="18"/>
                <w:szCs w:val="18"/>
              </w:rPr>
              <w:t>{%p else%}</w:t>
            </w:r>
          </w:p>
          <w:p w14:paraId="3EEA97F3"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hint="eastAsia"/>
                <w:color w:val="FFFFFF" w:themeColor="background1"/>
                <w:sz w:val="18"/>
                <w:szCs w:val="18"/>
              </w:rPr>
              <w:t>HRD {%if var.gss.gss.var_id==”HRD+”%}阳性{%else%}阴性{%endif%}</w:t>
            </w:r>
          </w:p>
          <w:p w14:paraId="7B09DF7C" w14:textId="48D4287B" w:rsidR="00207554" w:rsidRDefault="00686D8C" w:rsidP="00686D8C">
            <w:pPr>
              <w:jc w:val="center"/>
              <w:rPr>
                <w:rFonts w:ascii="思源黑体 CN Bold" w:eastAsia="思源黑体 CN Bold" w:hAnsi="思源黑体 CN Bold" w:hint="eastAsia"/>
                <w:b/>
                <w:bCs/>
                <w:color w:val="FFFFFF" w:themeColor="background1"/>
                <w:sz w:val="18"/>
                <w:szCs w:val="18"/>
              </w:rPr>
            </w:pPr>
            <w:r w:rsidRPr="00686D8C">
              <w:rPr>
                <w:rFonts w:ascii="思源黑体 CN Bold" w:eastAsia="思源黑体 CN Bold" w:hAnsi="思源黑体 CN Bold"/>
                <w:color w:val="FFFFFF" w:themeColor="background1"/>
                <w:sz w:val="18"/>
                <w:szCs w:val="18"/>
              </w:rPr>
              <w:t>{%p endif%}</w:t>
            </w:r>
          </w:p>
        </w:tc>
      </w:tr>
      <w:tr w:rsidR="00207554" w14:paraId="6A8E0A55" w14:textId="77777777" w:rsidTr="00974DE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C1BF4E4" w14:textId="77777777" w:rsidR="00207554" w:rsidRDefault="00A03DDE">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背景介绍</w:t>
            </w:r>
          </w:p>
        </w:tc>
        <w:tc>
          <w:tcPr>
            <w:tcW w:w="892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78ECEF6" w14:textId="77777777" w:rsidR="00207554" w:rsidRDefault="00A03DD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CA657DC" w14:textId="77777777" w:rsidR="00207554" w:rsidRDefault="00A03DD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4855801" w14:textId="77777777" w:rsidR="00207554" w:rsidRDefault="00A03DDE">
            <w:pP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207554" w14:paraId="1D142C95" w14:textId="77777777" w:rsidTr="00974DE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62F5543" w14:textId="77777777" w:rsidR="00207554" w:rsidRDefault="00A03DDE">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结果解读</w:t>
            </w:r>
          </w:p>
        </w:tc>
        <w:tc>
          <w:tcPr>
            <w:tcW w:w="89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0E6EB3E" w14:textId="0A11ADAC" w:rsidR="00207554" w:rsidRDefault="00A03DD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HRD状态：</w:t>
            </w:r>
            <w:r w:rsidR="00686D8C" w:rsidRPr="00686D8C">
              <w:rPr>
                <w:rFonts w:ascii="思源黑体 CN Normal" w:eastAsia="思源黑体 CN Normal" w:hAnsi="思源黑体 CN Normal" w:hint="eastAsia"/>
                <w:sz w:val="17"/>
                <w:szCs w:val="17"/>
              </w:rPr>
              <w:t>{% if “v1.1.0” in sample.json_batch_name%}{%if hrd.var_id==”HRD+”%}阳性{%else%}阴性{%endif%}{% else%}{%if var.gss.gss.var_id==”HRD+”%}阳性{%else%}阴性{%endif%}{% endif%}</w:t>
            </w:r>
          </w:p>
          <w:p w14:paraId="75DB85AF" w14:textId="54E01B99" w:rsidR="00207554" w:rsidRDefault="00A03DD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（1）HRD评分：</w:t>
            </w:r>
            <w:r w:rsidR="00686D8C" w:rsidRPr="00686D8C">
              <w:rPr>
                <w:rFonts w:ascii="思源黑体 CN Normal" w:eastAsia="思源黑体 CN Normal" w:hAnsi="思源黑体 CN Normal" w:hint="eastAsia"/>
                <w:sz w:val="17"/>
                <w:szCs w:val="17"/>
              </w:rPr>
              <w:t>{% if “v1.1.0” in sample.json_batch_name%}{{hrd.gs_score}}{% else%}{{var.gss.gss.gsscore}}{% endif%}分</w:t>
            </w:r>
          </w:p>
          <w:p w14:paraId="09E9F0AD" w14:textId="2B078BE5" w:rsidR="00686D8C" w:rsidRDefault="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if var.ec_type.BRCA1_level12+var.ec_type.BRCA2_level12%}</w:t>
            </w:r>
          </w:p>
          <w:p w14:paraId="6C84299C" w14:textId="77777777" w:rsidR="00686D8C" w:rsidRDefault="00686D8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（2）BRCA突变：</w:t>
            </w:r>
          </w:p>
          <w:p w14:paraId="5ACB753D" w14:textId="1C44C6E6"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for a in var.ec_type.BRCA1_level12+var.ec_type.BRCA2_level12%}</w:t>
            </w:r>
          </w:p>
          <w:p w14:paraId="4A5D9CAC" w14:textId="77777777"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hint="eastAsia"/>
                <w:sz w:val="17"/>
                <w:szCs w:val="17"/>
              </w:rPr>
              <w:t>{{a.gene_symbol}} {{a.gene_region}} {{a.hgvs_c}}{%if a.hgvs_p != “p.?”%} {{a.hgvs_p}}{%endif%}：{{a.variant_desc_cn|e}}{{a.variant_interpret_cn|e}}</w:t>
            </w:r>
          </w:p>
          <w:p w14:paraId="04504176" w14:textId="77777777"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endfor%}</w:t>
            </w:r>
          </w:p>
          <w:p w14:paraId="0724345D" w14:textId="15EC1094"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else%}</w:t>
            </w:r>
          </w:p>
          <w:p w14:paraId="4212C59B" w14:textId="77777777" w:rsidR="00207554" w:rsidRDefault="00A03DD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（2）BRCA突变：未检出致病性或疑似致病性变异</w:t>
            </w:r>
          </w:p>
          <w:p w14:paraId="01A47474" w14:textId="097E168E" w:rsidR="00C37846" w:rsidRDefault="00C37846">
            <w:pPr>
              <w:rPr>
                <w:rFonts w:ascii="思源黑体 CN Normal" w:eastAsia="思源黑体 CN Normal" w:hAnsi="思源黑体 CN Normal" w:hint="eastAsia"/>
                <w:sz w:val="17"/>
                <w:szCs w:val="17"/>
              </w:rPr>
            </w:pPr>
            <w:r w:rsidRPr="00C37846">
              <w:rPr>
                <w:rFonts w:ascii="思源黑体 CN Normal" w:eastAsia="思源黑体 CN Normal" w:hAnsi="思源黑体 CN Normal"/>
                <w:sz w:val="17"/>
                <w:szCs w:val="17"/>
              </w:rPr>
              <w:t>{%p endif%}</w:t>
            </w:r>
          </w:p>
        </w:tc>
      </w:tr>
      <w:tr w:rsidR="00207554" w14:paraId="5DAA848D" w14:textId="77777777" w:rsidTr="00974DE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9FF0A93" w14:textId="77777777" w:rsidR="00207554" w:rsidRDefault="00A03DDE">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201CE598" w14:textId="77777777" w:rsid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highlight w:val="green"/>
              </w:rPr>
              <w:t>{%p if “v1.1.0” in sample.json_batch_name%}</w:t>
            </w:r>
          </w:p>
          <w:p w14:paraId="15D0565A" w14:textId="3C4E3A3C"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hint="eastAsia"/>
                <w:sz w:val="17"/>
                <w:szCs w:val="17"/>
              </w:rPr>
              <w:t>{% if hrd.var_id==”HRD+”%}FDA或NMPA已批准奥拉帕利等PARP抑制剂用于同源重组缺陷（HRD）阳性的卵巢</w:t>
            </w:r>
            <w:r w:rsidRPr="00241D89">
              <w:rPr>
                <w:rFonts w:ascii="思源黑体 CN Normal" w:eastAsia="思源黑体 CN Normal" w:hAnsi="思源黑体 CN Normal" w:hint="eastAsia"/>
                <w:sz w:val="17"/>
                <w:szCs w:val="17"/>
              </w:rPr>
              <w:lastRenderedPageBreak/>
              <w:t>癌等肿瘤患者的治疗。{%else%}FDA或NMPA已批准尼拉帕利用于卵巢癌等肿瘤患者的治疗。{%endif%}</w:t>
            </w:r>
          </w:p>
          <w:p w14:paraId="748D66FA"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highlight w:val="green"/>
              </w:rPr>
              <w:t>{%p else%}</w:t>
            </w:r>
          </w:p>
          <w:p w14:paraId="6FB46C12"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hint="eastAsia"/>
                <w:sz w:val="17"/>
                <w:szCs w:val="17"/>
              </w:rPr>
              <w:t>{%if var.gss.gss.var_id==”HRD+”%}FDA或NMPA已批准奥拉帕利等PARP抑制剂用于同源重组缺陷（HRD）阳性的卵巢癌等肿瘤患者的治疗。{%else%}FDA或NMPA已批准尼拉帕利用于卵巢癌等肿瘤患者的治疗。{%endif%}</w:t>
            </w:r>
          </w:p>
          <w:p w14:paraId="77A2D410"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highlight w:val="green"/>
              </w:rPr>
              <w:t>{%p endif%}</w:t>
            </w:r>
          </w:p>
          <w:p w14:paraId="3CAE6ED0"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rPr>
              <w:t>{%p if var.ec_type.BRCA1_level12+var.ec_type.BRCA2_level12%}</w:t>
            </w:r>
          </w:p>
          <w:p w14:paraId="0ADDE4ED"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hint="eastAsia"/>
                <w:sz w:val="17"/>
                <w:szCs w:val="17"/>
              </w:rPr>
              <w:t>FDA或NMPA已批准奥拉帕利等PARP抑制剂用于携带BRCA1和BRCA2基因有害或疑似有害突变（胚系或体细胞）的卵巢癌、乳腺癌、胰腺癌、前列腺癌等肿瘤患者的治疗。</w:t>
            </w:r>
          </w:p>
          <w:p w14:paraId="38458275" w14:textId="7DA416E2" w:rsid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rPr>
              <w:t>{%p endif%}</w:t>
            </w:r>
          </w:p>
        </w:tc>
      </w:tr>
    </w:tbl>
    <w:p w14:paraId="6F8881BE" w14:textId="6B221EB3" w:rsidR="00207554" w:rsidRPr="00B8220A" w:rsidRDefault="00A03DDE" w:rsidP="002D354A">
      <w:pPr>
        <w:spacing w:beforeLines="50" w:before="156"/>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其他具有临床意义的变异详细解读</w:t>
      </w:r>
    </w:p>
    <w:p w14:paraId="092CA65E" w14:textId="77777777" w:rsidR="00646DE2" w:rsidRPr="00646DE2" w:rsidRDefault="00646DE2" w:rsidP="00646DE2">
      <w:r w:rsidRPr="00646DE2">
        <w:t>{%p if var.var_somatic.level_I + var.var_somatic.level_II and ( var.var_somatic.level_I + var.var_somatic.level_II)|count != (var.ec_type.BRCA1_level12 + var.ec_type.BRCA2_level12)|count %}</w:t>
      </w:r>
    </w:p>
    <w:p w14:paraId="10F7208B" w14:textId="77777777" w:rsidR="00646DE2" w:rsidRPr="00646DE2" w:rsidRDefault="00646DE2" w:rsidP="00646DE2">
      <w:r w:rsidRPr="00646DE2">
        <w:t>{%p for a in var.var_somatic.level_I+var.var_somatic.level_II%}</w:t>
      </w:r>
    </w:p>
    <w:p w14:paraId="19AC0494" w14:textId="73A83767" w:rsidR="00646DE2" w:rsidRDefault="00646DE2" w:rsidP="00646DE2">
      <w:r w:rsidRPr="00646DE2">
        <w:t>{%p if a.gene_symbol not in [“BRCA1”, “BRCA2”]%}</w:t>
      </w:r>
    </w:p>
    <w:tbl>
      <w:tblPr>
        <w:tblStyle w:val="ae"/>
        <w:tblW w:w="10332" w:type="dxa"/>
        <w:jc w:val="center"/>
        <w:tblLayout w:type="fixed"/>
        <w:tblLook w:val="04A0" w:firstRow="1" w:lastRow="0" w:firstColumn="1" w:lastColumn="0" w:noHBand="0" w:noVBand="1"/>
      </w:tblPr>
      <w:tblGrid>
        <w:gridCol w:w="1418"/>
        <w:gridCol w:w="8914"/>
      </w:tblGrid>
      <w:tr w:rsidR="00207554" w14:paraId="3A66F6BB"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62E65C11" w14:textId="7A76516B" w:rsidR="00207554" w:rsidRDefault="00646DE2">
            <w:pPr>
              <w:jc w:val="center"/>
              <w:rPr>
                <w:rFonts w:ascii="思源黑体 CN Bold" w:eastAsia="思源黑体 CN Bold" w:hAnsi="思源黑体 CN Bold" w:hint="eastAsia"/>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{{a.gene_symbol}}</w:t>
            </w:r>
            <w:r w:rsidRPr="00646DE2">
              <w:rPr>
                <w:rFonts w:ascii="思源黑体 CN Bold" w:eastAsia="思源黑体 CN Bold" w:hAnsi="思源黑体 CN Bold"/>
                <w:b/>
                <w:bCs/>
                <w:color w:val="FFFFFF" w:themeColor="background1"/>
                <w:sz w:val="18"/>
                <w:szCs w:val="18"/>
              </w:rPr>
              <w:t xml:space="preserve"> {{a.gene_region}} {{a.hgvs_c}}{%if a.hgvs_p!=”p.?”%} {{a.hgvs_p}}{%endif%}</w:t>
            </w:r>
          </w:p>
        </w:tc>
      </w:tr>
      <w:tr w:rsidR="00207554" w14:paraId="679FF90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B1435C2" w14:textId="77777777" w:rsidR="00207554" w:rsidRDefault="00A03DDE">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15F1470" w14:textId="0C6DE373" w:rsidR="00207554"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{{a.gene_function|e}}</w:t>
            </w:r>
          </w:p>
        </w:tc>
      </w:tr>
      <w:tr w:rsidR="00207554" w14:paraId="28D96A4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F219AEB" w14:textId="77777777" w:rsidR="00207554" w:rsidRDefault="00A03DDE">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741229B" w14:textId="3636393D" w:rsidR="00207554"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{{a.variant_desc_cn|e}}{{a.variant_interpret_cn|e}}</w:t>
            </w:r>
          </w:p>
        </w:tc>
      </w:tr>
      <w:tr w:rsidR="00207554" w14:paraId="664BC7C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CE0034" w14:textId="77777777" w:rsidR="00207554" w:rsidRDefault="00A03DDE">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56BF9F13"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if a.evi_sum.evi_split.Predictive_merge%}</w:t>
            </w:r>
          </w:p>
          <w:p w14:paraId="104676B8"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for b in a.evi_sum.evi_split.Predictive_merge%}</w:t>
            </w:r>
          </w:p>
          <w:p w14:paraId="7A452A03"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hint="eastAsia"/>
                <w:b/>
                <w:bCs/>
                <w:color w:val="0070C0"/>
                <w:sz w:val="17"/>
                <w:szCs w:val="17"/>
              </w:rPr>
              <w:t>{{b.regimen_name}}：</w:t>
            </w:r>
            <w:r w:rsidRPr="00646DE2">
              <w:rPr>
                <w:rFonts w:ascii="思源黑体 CN Normal" w:eastAsia="思源黑体 CN Normal" w:hAnsi="思源黑体 CN Normal" w:hint="eastAsia"/>
                <w:sz w:val="17"/>
                <w:szCs w:val="17"/>
              </w:rPr>
              <w:t>{{b.evi_interpretation|e}}</w:t>
            </w:r>
          </w:p>
          <w:p w14:paraId="4A69A5A2"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endfor%}</w:t>
            </w:r>
          </w:p>
          <w:p w14:paraId="52040B19"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endif%}</w:t>
            </w:r>
          </w:p>
          <w:p w14:paraId="002A905C"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if a.evi_sum.evi_split.Prognostic%}</w:t>
            </w:r>
          </w:p>
          <w:p w14:paraId="7BF0B777"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for b in a.evi_sum.evi_split.Prognostic %}</w:t>
            </w:r>
          </w:p>
          <w:p w14:paraId="5CBB4A37"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{{b.evi_interpretation|e}}</w:t>
            </w:r>
          </w:p>
          <w:p w14:paraId="181AFD1E"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endfor%}</w:t>
            </w:r>
          </w:p>
          <w:p w14:paraId="5E6D3945"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endif%}</w:t>
            </w:r>
          </w:p>
          <w:p w14:paraId="1F3AEFF3"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if a.evi_sum.evi_split.Diagnostic%}</w:t>
            </w:r>
          </w:p>
          <w:p w14:paraId="3313F5A0"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for b in a.evi_sum.evi_split.Diagnostic %}</w:t>
            </w:r>
          </w:p>
          <w:p w14:paraId="1FC2C562"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{{b.evi_interpretation|e}}</w:t>
            </w:r>
          </w:p>
          <w:p w14:paraId="0E1AF44E"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endfor%}</w:t>
            </w:r>
          </w:p>
          <w:p w14:paraId="74EA9464" w14:textId="3B1B148D" w:rsidR="00207554" w:rsidRDefault="00646DE2" w:rsidP="00E023C5">
            <w:pPr>
              <w:rPr>
                <w:rFonts w:ascii="思源黑体 CN Normal" w:eastAsia="思源黑体 CN Normal" w:hAnsi="思源黑体 CN Normal" w:hint="eastAsia"/>
                <w:color w:val="000000" w:themeColor="text1"/>
                <w:sz w:val="17"/>
                <w:szCs w:val="17"/>
              </w:rPr>
            </w:pPr>
            <w:r w:rsidRPr="00646DE2">
              <w:rPr>
                <w:rFonts w:ascii="思源黑体 CN Normal" w:eastAsia="思源黑体 CN Normal" w:hAnsi="思源黑体 CN Normal"/>
                <w:sz w:val="17"/>
                <w:szCs w:val="17"/>
              </w:rPr>
              <w:t>{%p endif%}</w:t>
            </w:r>
          </w:p>
        </w:tc>
      </w:tr>
    </w:tbl>
    <w:p w14:paraId="437A0C06" w14:textId="77777777" w:rsidR="00744302" w:rsidRDefault="00744302" w:rsidP="00646DE2"/>
    <w:p w14:paraId="3F88027E" w14:textId="5AF6A739" w:rsidR="00646DE2" w:rsidRDefault="00646DE2" w:rsidP="00646DE2">
      <w:r>
        <w:t>{%p endif%}</w:t>
      </w:r>
    </w:p>
    <w:p w14:paraId="72B41098" w14:textId="77777777" w:rsidR="00646DE2" w:rsidRDefault="00646DE2" w:rsidP="00646DE2">
      <w:r>
        <w:t>{%p endfor%}</w:t>
      </w:r>
    </w:p>
    <w:p w14:paraId="2A993F0D" w14:textId="00ED9780" w:rsidR="00207554" w:rsidRDefault="00646DE2" w:rsidP="00646DE2">
      <w:r>
        <w:t>{%p else%}</w:t>
      </w:r>
    </w:p>
    <w:tbl>
      <w:tblPr>
        <w:tblStyle w:val="ae"/>
        <w:tblW w:w="10332" w:type="dxa"/>
        <w:jc w:val="center"/>
        <w:tblLayout w:type="fixed"/>
        <w:tblLook w:val="04A0" w:firstRow="1" w:lastRow="0" w:firstColumn="1" w:lastColumn="0" w:noHBand="0" w:noVBand="1"/>
      </w:tblPr>
      <w:tblGrid>
        <w:gridCol w:w="1418"/>
        <w:gridCol w:w="8914"/>
      </w:tblGrid>
      <w:tr w:rsidR="00646DE2" w14:paraId="14198D60"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D3FCFF3" w14:textId="77777777" w:rsidR="00646DE2" w:rsidRDefault="00646DE2"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46DE2" w14:paraId="08FF0B69"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3514529" w14:textId="77777777" w:rsidR="00646DE2" w:rsidRDefault="00646DE2" w:rsidP="003132B5">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D712F4" w14:textId="77777777" w:rsidR="00646DE2" w:rsidRDefault="00646DE2" w:rsidP="00E023C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46DE2" w14:paraId="68C0F80C" w14:textId="77777777" w:rsidTr="003132B5">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B657CC8" w14:textId="77777777" w:rsidR="00646DE2" w:rsidRDefault="00646DE2" w:rsidP="003132B5">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F70E2FE" w14:textId="77777777" w:rsidR="00646DE2" w:rsidRDefault="00646DE2" w:rsidP="00E023C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46DE2" w14:paraId="5A118785"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DF8D307" w14:textId="77777777" w:rsidR="00646DE2" w:rsidRDefault="00646DE2" w:rsidP="003132B5">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5DC4983F" w14:textId="77777777" w:rsidR="00646DE2" w:rsidRDefault="00646DE2" w:rsidP="00E023C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p>
        </w:tc>
      </w:tr>
    </w:tbl>
    <w:p w14:paraId="247DDC29" w14:textId="77777777" w:rsidR="00646DE2" w:rsidRDefault="00646DE2" w:rsidP="00646DE2"/>
    <w:p w14:paraId="205BCFCE" w14:textId="0B73E006" w:rsidR="00646DE2" w:rsidRDefault="00646DE2" w:rsidP="00646DE2">
      <w:r>
        <w:t>{%p endif%}</w:t>
      </w:r>
    </w:p>
    <w:p w14:paraId="5414A1ED" w14:textId="77777777" w:rsidR="00207554" w:rsidRDefault="00A03DD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694D086" w14:textId="77777777" w:rsidR="00207554" w:rsidRDefault="00A03DDE" w:rsidP="004B3CCB">
      <w:pPr>
        <w:ind w:firstLineChars="200" w:firstLine="320"/>
        <w:jc w:val="left"/>
        <w:rPr>
          <w:rFonts w:ascii="思源黑体 CN Bold" w:eastAsia="思源黑体 CN Bold" w:hAnsi="思源黑体 CN Bold" w:hint="eastAsia"/>
          <w:b/>
          <w:bCs/>
          <w:color w:val="1E7648"/>
          <w:sz w:val="24"/>
          <w:szCs w:val="24"/>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1B81761B" w14:textId="77777777" w:rsidR="00207554" w:rsidRPr="00B8220A" w:rsidRDefault="00A03DDE" w:rsidP="002D354A">
      <w:pPr>
        <w:spacing w:beforeLines="50" w:before="156"/>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可能与肿瘤发生发展相关的变异详细解读</w:t>
      </w:r>
    </w:p>
    <w:p w14:paraId="1F8242DF" w14:textId="77777777" w:rsidR="00646DE2" w:rsidRDefault="00646DE2" w:rsidP="00646DE2">
      <w:r>
        <w:t>{%p if var.var_somatic.level_onco_nodrug%}</w:t>
      </w:r>
    </w:p>
    <w:p w14:paraId="634C2D77" w14:textId="77777777" w:rsidR="00646DE2" w:rsidRPr="00173F58" w:rsidRDefault="00646DE2" w:rsidP="00646DE2">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207554" w14:paraId="258C9133"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509CAC58" w14:textId="51B9D937" w:rsidR="00207554" w:rsidRDefault="00646DE2">
            <w:pPr>
              <w:jc w:val="center"/>
              <w:rPr>
                <w:rFonts w:ascii="思源黑体 CN Bold" w:eastAsia="思源黑体 CN Bold" w:hAnsi="思源黑体 CN Bold" w:hint="eastAsia"/>
                <w:b/>
                <w:bCs/>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{{a.gene_symbol}}</w:t>
            </w:r>
            <w:r w:rsidRPr="00646DE2">
              <w:rPr>
                <w:rFonts w:ascii="思源黑体 CN Bold" w:eastAsia="思源黑体 CN Bold" w:hAnsi="思源黑体 CN Bold"/>
                <w:b/>
                <w:bCs/>
                <w:color w:val="FFFFFF" w:themeColor="background1"/>
                <w:sz w:val="18"/>
                <w:szCs w:val="18"/>
              </w:rPr>
              <w:t xml:space="preserve"> {{a.gene_region}} {{a.hgvs_c}}{%if a.hgvs_p!=”p.?”%} {{a.hgvs_p}}{%endif%}</w:t>
            </w:r>
          </w:p>
        </w:tc>
      </w:tr>
      <w:tr w:rsidR="00646DE2" w14:paraId="4D622F77"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CAB1437" w14:textId="77777777" w:rsidR="00646DE2" w:rsidRDefault="00646DE2" w:rsidP="00646DE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A334EC8" w14:textId="1AB5617D" w:rsidR="00646DE2" w:rsidRDefault="00646DE2" w:rsidP="00646DE2">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{{a.gene_function|e}}</w:t>
            </w:r>
          </w:p>
        </w:tc>
      </w:tr>
      <w:tr w:rsidR="00646DE2" w14:paraId="102160F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AC3B5C8" w14:textId="77777777" w:rsidR="00646DE2" w:rsidRDefault="00646DE2" w:rsidP="00646DE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21936B" w14:textId="613306C8" w:rsidR="00646DE2" w:rsidRDefault="00646DE2" w:rsidP="00646DE2">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{{a.variant_desc_cn|e}}{{a.variant_interpret_cn|e}}</w:t>
            </w:r>
          </w:p>
        </w:tc>
      </w:tr>
    </w:tbl>
    <w:p w14:paraId="24A02AF2" w14:textId="77777777" w:rsidR="00646DE2" w:rsidRDefault="00646DE2" w:rsidP="00646DE2"/>
    <w:p w14:paraId="2F9C4561" w14:textId="77777777" w:rsidR="00646DE2" w:rsidRDefault="00646DE2" w:rsidP="00646DE2">
      <w:r>
        <w:t>{%p endfor%}</w:t>
      </w:r>
    </w:p>
    <w:p w14:paraId="191E6E4F" w14:textId="77777777" w:rsidR="00646DE2" w:rsidRDefault="00646DE2" w:rsidP="00646DE2">
      <w:r>
        <w:t>{%p else%}</w:t>
      </w:r>
    </w:p>
    <w:tbl>
      <w:tblPr>
        <w:tblW w:w="0" w:type="auto"/>
        <w:jc w:val="center"/>
        <w:tblLayout w:type="fixed"/>
        <w:tblLook w:val="04A0" w:firstRow="1" w:lastRow="0" w:firstColumn="1" w:lastColumn="0" w:noHBand="0" w:noVBand="1"/>
      </w:tblPr>
      <w:tblGrid>
        <w:gridCol w:w="1418"/>
        <w:gridCol w:w="8914"/>
      </w:tblGrid>
      <w:tr w:rsidR="00646DE2" w14:paraId="4301FA78"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0B03585" w14:textId="77777777" w:rsidR="00646DE2" w:rsidRDefault="00646DE2" w:rsidP="003132B5">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46DE2" w14:paraId="21E941A4"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DF2AE8D" w14:textId="77777777" w:rsidR="00646DE2" w:rsidRDefault="00646DE2" w:rsidP="003132B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21F32B6" w14:textId="77777777" w:rsidR="00646DE2" w:rsidRDefault="00646DE2" w:rsidP="003132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46DE2" w14:paraId="445B4EE1"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87FC09" w14:textId="77777777" w:rsidR="00646DE2" w:rsidRDefault="00646DE2" w:rsidP="003132B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7DC955F" w14:textId="77777777" w:rsidR="00646DE2" w:rsidRDefault="00646DE2" w:rsidP="003132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153B70D" w14:textId="77777777" w:rsidR="00646DE2" w:rsidRDefault="00646DE2" w:rsidP="00646DE2"/>
    <w:p w14:paraId="13A23D99" w14:textId="77777777" w:rsidR="00646DE2" w:rsidRDefault="00646DE2" w:rsidP="00646DE2">
      <w:r w:rsidRPr="00173F58">
        <w:t>{%p endif%}</w:t>
      </w:r>
    </w:p>
    <w:p w14:paraId="297104E1" w14:textId="77777777" w:rsidR="00207554" w:rsidRDefault="00A03DDE">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8B1628B" w14:textId="7B6B54E4" w:rsidR="004B3CCB" w:rsidRPr="004B3CCB" w:rsidRDefault="00A03DDE" w:rsidP="004B3CCB">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4B3CCB">
        <w:br w:type="page"/>
      </w:r>
    </w:p>
    <w:p w14:paraId="12904B4B" w14:textId="2216E82C" w:rsidR="00207554" w:rsidRPr="00B8220A" w:rsidRDefault="006F0DC6" w:rsidP="006F0DC6">
      <w:pPr>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四, 附表</w:t>
      </w:r>
    </w:p>
    <w:p w14:paraId="44A53BEF" w14:textId="77777777" w:rsidR="00207554" w:rsidRPr="00B8220A" w:rsidRDefault="00A03DDE">
      <w:pPr>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附录一：数据质控</w:t>
      </w:r>
    </w:p>
    <w:p w14:paraId="11F928CD" w14:textId="77777777" w:rsidR="00207554" w:rsidRDefault="00207554">
      <w:pPr>
        <w:rPr>
          <w:rFonts w:ascii="思源黑体 CN Normal" w:eastAsia="思源黑体 CN Normal" w:hAnsi="思源黑体 CN Normal" w:hint="eastAsia"/>
          <w:sz w:val="16"/>
          <w:szCs w:val="16"/>
        </w:rPr>
      </w:pPr>
    </w:p>
    <w:tbl>
      <w:tblPr>
        <w:tblStyle w:val="ae"/>
        <w:tblW w:w="10332" w:type="dxa"/>
        <w:jc w:val="center"/>
        <w:tblLayout w:type="fixed"/>
        <w:tblLook w:val="04A0" w:firstRow="1" w:lastRow="0" w:firstColumn="1" w:lastColumn="0" w:noHBand="0" w:noVBand="1"/>
      </w:tblPr>
      <w:tblGrid>
        <w:gridCol w:w="1986"/>
        <w:gridCol w:w="3401"/>
        <w:gridCol w:w="2552"/>
        <w:gridCol w:w="2393"/>
      </w:tblGrid>
      <w:tr w:rsidR="00207554" w14:paraId="3B2F9906" w14:textId="77777777" w:rsidTr="00B8220A">
        <w:trPr>
          <w:trHeight w:val="397"/>
          <w:jc w:val="center"/>
        </w:trPr>
        <w:tc>
          <w:tcPr>
            <w:tcW w:w="5387" w:type="dxa"/>
            <w:gridSpan w:val="2"/>
            <w:tcBorders>
              <w:top w:val="single" w:sz="4" w:space="0" w:color="1E7648"/>
              <w:left w:val="nil"/>
              <w:bottom w:val="single" w:sz="4" w:space="0" w:color="000000" w:themeColor="text1"/>
              <w:right w:val="single" w:sz="8" w:space="0" w:color="FFFFFF" w:themeColor="background1"/>
            </w:tcBorders>
            <w:shd w:val="clear" w:color="auto" w:fill="0D3975"/>
            <w:vAlign w:val="center"/>
          </w:tcPr>
          <w:p w14:paraId="1E9F064F" w14:textId="77777777" w:rsidR="00207554" w:rsidRDefault="00A03DDE">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55C1C343" w14:textId="77777777" w:rsidR="00207554" w:rsidRDefault="00A03DDE">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056CD4E2" w14:textId="77777777" w:rsidR="00207554" w:rsidRDefault="00A03DDE">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07554" w14:paraId="5B3A24CA" w14:textId="77777777">
        <w:trPr>
          <w:trHeight w:val="397"/>
          <w:jc w:val="center"/>
        </w:trPr>
        <w:tc>
          <w:tcPr>
            <w:tcW w:w="1986" w:type="dxa"/>
            <w:vMerge w:val="restart"/>
            <w:tcBorders>
              <w:top w:val="single" w:sz="4" w:space="0" w:color="000000" w:themeColor="text1"/>
              <w:left w:val="nil"/>
              <w:bottom w:val="nil"/>
              <w:right w:val="dashed" w:sz="4" w:space="0" w:color="D8D8D8" w:themeColor="background1" w:themeShade="D8"/>
            </w:tcBorders>
            <w:shd w:val="clear" w:color="auto" w:fill="FFFFFF" w:themeFill="background1"/>
            <w:vAlign w:val="center"/>
          </w:tcPr>
          <w:p w14:paraId="2C0E5A7D" w14:textId="77777777" w:rsidR="00207554" w:rsidRDefault="00A03DDE">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DB2490C" w14:textId="77777777" w:rsidR="00207554" w:rsidRDefault="00A03DDE">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hint="eastAsia"/>
                <w:kern w:val="0"/>
                <w:sz w:val="17"/>
                <w:szCs w:val="17"/>
                <w:vertAlign w:val="superscript"/>
              </w:rPr>
              <w:t>1</w:t>
            </w:r>
          </w:p>
        </w:tc>
        <w:tc>
          <w:tcPr>
            <w:tcW w:w="2552"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142EC"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5D711A7E"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{{qc.dna_data_qc.cds.cleandata_q30}}</w:t>
            </w:r>
          </w:p>
          <w:p w14:paraId="57124DE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744399F7"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{{qc.dna_data_qc.cleandata_q30}}</w:t>
            </w:r>
          </w:p>
          <w:p w14:paraId="7BA930D1" w14:textId="60768D04"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24C2AB80" w14:textId="77777777" w:rsidR="00207554" w:rsidRDefault="00A03DDE">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207554" w14:paraId="3DA361BB"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60A24AAC"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D179AE6" w14:textId="77777777" w:rsidR="00207554" w:rsidRDefault="00A03DDE">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D5936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3284C8AF"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{{qc.dna_data_qc.cds.brca_cover_ratio}}</w:t>
            </w:r>
          </w:p>
          <w:p w14:paraId="2B13BB7D"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2F0C830D"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{{qc.dna_data_qc.brca_cover_ratio}}</w:t>
            </w:r>
          </w:p>
          <w:p w14:paraId="1D9E5168" w14:textId="0E0C5EFF"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DA5D32E" w14:textId="77777777" w:rsidR="00207554" w:rsidRDefault="00A03DDE">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52AB304F"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3FE90A7E"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6A444928" w14:textId="77777777" w:rsidR="00207554" w:rsidRDefault="00A03DDE">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hint="eastAsia"/>
                <w:kern w:val="0"/>
                <w:sz w:val="17"/>
                <w:szCs w:val="17"/>
                <w:vertAlign w:val="superscript"/>
              </w:rPr>
              <w:t>3</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4B255AC"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588D85F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{{qc.dna_data_qc.cds.cover_ratio}}</w:t>
            </w:r>
          </w:p>
          <w:p w14:paraId="485956CE"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26640344"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{{qc.dna_data_qc.cover_ratio}}</w:t>
            </w:r>
          </w:p>
          <w:p w14:paraId="58B76503" w14:textId="65DE06CA"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AB09FF" w14:textId="77777777" w:rsidR="00207554" w:rsidRDefault="00A03DDE">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058A0D5C"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0C693B24"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C0E91E5" w14:textId="77777777" w:rsidR="00207554" w:rsidRDefault="00A03DDE">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hint="eastAsia"/>
                <w:kern w:val="0"/>
                <w:sz w:val="17"/>
                <w:szCs w:val="17"/>
                <w:vertAlign w:val="superscript"/>
              </w:rPr>
              <w:t>4</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77B1E316"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7E61CBCF"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{{qc.dna_data_qc.cds.baf_noise_num}}</w:t>
            </w:r>
          </w:p>
          <w:p w14:paraId="08D4B81E"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63A80A5F"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{{qc.dna_data_qc.baf_noise_num}}</w:t>
            </w:r>
          </w:p>
          <w:p w14:paraId="15FFD26A" w14:textId="40A2D68C"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237E648" w14:textId="77777777" w:rsidR="00207554" w:rsidRDefault="00A03DDE">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≤0.05</w:t>
            </w:r>
          </w:p>
        </w:tc>
      </w:tr>
      <w:tr w:rsidR="00207554" w14:paraId="69FFB4D4" w14:textId="77777777">
        <w:trPr>
          <w:trHeight w:val="397"/>
          <w:jc w:val="center"/>
        </w:trPr>
        <w:tc>
          <w:tcPr>
            <w:tcW w:w="1986" w:type="dxa"/>
            <w:vMerge/>
            <w:tcBorders>
              <w:top w:val="nil"/>
              <w:left w:val="nil"/>
              <w:bottom w:val="single" w:sz="4" w:space="0" w:color="000000" w:themeColor="text1"/>
              <w:right w:val="dashed" w:sz="4" w:space="0" w:color="D8D8D8" w:themeColor="background1" w:themeShade="D8"/>
            </w:tcBorders>
            <w:shd w:val="clear" w:color="auto" w:fill="FFFFFF" w:themeFill="background1"/>
            <w:vAlign w:val="center"/>
          </w:tcPr>
          <w:p w14:paraId="1C2F348D"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59FFCC8E" w14:textId="77777777" w:rsidR="00207554" w:rsidRDefault="00A03DDE">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hint="eastAsia"/>
                <w:kern w:val="0"/>
                <w:sz w:val="17"/>
                <w:szCs w:val="17"/>
                <w:vertAlign w:val="superscript"/>
              </w:rPr>
              <w:t>5</w:t>
            </w:r>
          </w:p>
        </w:tc>
        <w:tc>
          <w:tcPr>
            <w:tcW w:w="2552"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7F296A46"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72DEEB19"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{{qc.dna_data_qc.cds.depth_noise_num}}</w:t>
            </w:r>
          </w:p>
          <w:p w14:paraId="6CEE1F0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062966FA"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{{qc.dna_data_qc.depth_noise_num}}</w:t>
            </w:r>
          </w:p>
          <w:p w14:paraId="45573A6E" w14:textId="7D603C0A"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3E695571" w14:textId="77777777" w:rsidR="00207554" w:rsidRDefault="00A03DDE">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≤0.35</w:t>
            </w:r>
          </w:p>
        </w:tc>
      </w:tr>
    </w:tbl>
    <w:p w14:paraId="11C90E9F" w14:textId="77777777" w:rsidR="00207554" w:rsidRDefault="00207554">
      <w:pPr>
        <w:rPr>
          <w:rFonts w:ascii="思源黑体 CN Normal" w:eastAsia="思源黑体 CN Normal" w:hAnsi="思源黑体 CN Normal" w:hint="eastAsia"/>
          <w:sz w:val="16"/>
          <w:szCs w:val="16"/>
        </w:rPr>
      </w:pPr>
    </w:p>
    <w:p w14:paraId="6942A8ED" w14:textId="77777777" w:rsidR="00207554" w:rsidRDefault="00A03DDE">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lastRenderedPageBreak/>
        <w:t>注：</w:t>
      </w:r>
    </w:p>
    <w:p w14:paraId="3D576AA8"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5DA391B6"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6719D56C"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1D760F"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364717E2"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通过所有SNP的深度比衡量异常SNP对DepthRatio的影响</w:t>
      </w:r>
      <w:r>
        <w:rPr>
          <w:rFonts w:ascii="思源黑体 CN Normal" w:eastAsia="思源黑体 CN Normal" w:hAnsi="思源黑体 CN Normal"/>
          <w:color w:val="000000"/>
          <w:sz w:val="16"/>
          <w:szCs w:val="16"/>
        </w:rPr>
        <w:t>；</w:t>
      </w:r>
    </w:p>
    <w:p w14:paraId="606C0B4C"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2BFA466A" w14:textId="77777777" w:rsidR="00207554" w:rsidRDefault="00A03DDE">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3B6C2840" w14:textId="77777777" w:rsidR="00207554" w:rsidRDefault="00207554">
      <w:pPr>
        <w:rPr>
          <w:rFonts w:ascii="思源黑体 CN Bold" w:eastAsia="思源黑体 CN Bold" w:hAnsi="思源黑体 CN Bold" w:hint="eastAsia"/>
          <w:b/>
          <w:bCs/>
          <w:color w:val="1E7648"/>
          <w:sz w:val="24"/>
          <w:szCs w:val="24"/>
        </w:rPr>
      </w:pPr>
    </w:p>
    <w:p w14:paraId="3F50EDA0" w14:textId="77777777" w:rsidR="00207554" w:rsidRPr="00B8220A" w:rsidRDefault="00A03DDE">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附录二：产品申明</w:t>
      </w:r>
    </w:p>
    <w:p w14:paraId="1EB8ECD1" w14:textId="77777777" w:rsidR="00207554" w:rsidRPr="00B8220A" w:rsidRDefault="00A03DDE"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b/>
          <w:bCs/>
          <w:color w:val="0D3975"/>
          <w:sz w:val="24"/>
          <w:szCs w:val="24"/>
        </w:rPr>
        <w:t>关于本产品</w:t>
      </w:r>
    </w:p>
    <w:p w14:paraId="3761D1A9"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3EB52207"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5E73405"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1C3769D"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A33DC"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945C0E"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649C7CD2"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626D682B" w14:textId="77777777" w:rsidR="00207554" w:rsidRDefault="00207554">
      <w:pPr>
        <w:spacing w:line="360" w:lineRule="exact"/>
        <w:ind w:firstLineChars="200" w:firstLine="360"/>
        <w:rPr>
          <w:rFonts w:ascii="思源黑体 CN Normal" w:eastAsia="思源黑体 CN Normal" w:hAnsi="思源黑体 CN Normal" w:hint="eastAsia"/>
          <w:sz w:val="18"/>
          <w:szCs w:val="18"/>
        </w:rPr>
      </w:pPr>
    </w:p>
    <w:p w14:paraId="1A421855" w14:textId="77777777" w:rsidR="00207554" w:rsidRPr="00B8220A" w:rsidRDefault="00A03DDE"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变异命名与解读</w:t>
      </w:r>
    </w:p>
    <w:p w14:paraId="74AC3F21"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FED56B"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bookmarkStart w:id="7"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14E2A3C"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07554" w14:paraId="2299C6D4" w14:textId="77777777" w:rsidTr="00B8220A">
        <w:trPr>
          <w:trHeight w:val="397"/>
        </w:trPr>
        <w:tc>
          <w:tcPr>
            <w:tcW w:w="1980" w:type="dxa"/>
            <w:shd w:val="clear" w:color="auto" w:fill="0D3975"/>
            <w:vAlign w:val="center"/>
          </w:tcPr>
          <w:bookmarkEnd w:id="7"/>
          <w:p w14:paraId="0EB71AC3" w14:textId="77777777" w:rsidR="00207554" w:rsidRDefault="00A03DD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变异分类</w:t>
            </w:r>
          </w:p>
        </w:tc>
        <w:tc>
          <w:tcPr>
            <w:tcW w:w="1276" w:type="dxa"/>
            <w:shd w:val="clear" w:color="auto" w:fill="0D3975"/>
            <w:vAlign w:val="center"/>
          </w:tcPr>
          <w:p w14:paraId="218A71F3" w14:textId="77777777" w:rsidR="00207554" w:rsidRDefault="00A03DD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57423937" w14:textId="77777777" w:rsidR="00207554" w:rsidRDefault="00A03DD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07554" w14:paraId="42A9081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6D7050" w14:textId="77777777" w:rsidR="00207554" w:rsidRDefault="00A03DDE">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17A5082"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6F3B7B"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9C21F"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07554" w14:paraId="566964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81240"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10E6B"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2311A9"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07554" w14:paraId="351AE55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9EF5D"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09AAD"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EABB29"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07554" w14:paraId="2018CF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D2574"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2ADBB"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FA990"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07554" w14:paraId="4E4B3E2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EAD687"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34EE4F"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A70A84"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07554" w14:paraId="07D731F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79CFE1E" w14:textId="77777777" w:rsidR="00207554" w:rsidRDefault="00A03DDE">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CCDA077"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91A75C"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CE3BC1"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07554" w14:paraId="0CB30F2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44B7C"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0B8D3"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EF5C42"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07554" w14:paraId="176109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8B6A3"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36DE6"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7BCC7F"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07554" w14:paraId="01FE12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833CF"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82EF8"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AE9E5C"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07554" w14:paraId="06A4D5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C00F4"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D38CE"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90F18"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07554" w14:paraId="21BBBAF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94CCD0"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8230FC"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2343"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07554" w14:paraId="6EA336E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FCE8D" w14:textId="77777777" w:rsidR="00207554" w:rsidRDefault="00A03DDE">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5A3BBA2"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20979"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1235B4"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07554" w14:paraId="2F401E0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7ED162"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34164"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07A49"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07554" w14:paraId="0BDB86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CC0440" w14:textId="77777777" w:rsidR="00207554" w:rsidRDefault="00A03DDE">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2CBD6B4"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88DDB" w14:textId="77777777" w:rsidR="00207554" w:rsidRDefault="00A03DDE">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66FBEC" w14:textId="77777777" w:rsidR="00207554" w:rsidRDefault="00A03DDE">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07554" w14:paraId="5F201FC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510A0"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4BC142" w14:textId="77777777" w:rsidR="00207554" w:rsidRDefault="00A03DDE">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41F9FC" w14:textId="77777777" w:rsidR="00207554" w:rsidRDefault="00A03DDE">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E70BA7C" w14:textId="77777777" w:rsidR="00207554" w:rsidRDefault="00207554">
      <w:pPr>
        <w:spacing w:line="360" w:lineRule="exact"/>
        <w:ind w:firstLineChars="200" w:firstLine="360"/>
        <w:rPr>
          <w:rFonts w:ascii="思源黑体 CN Normal" w:eastAsia="思源黑体 CN Normal" w:hAnsi="思源黑体 CN Normal" w:hint="eastAsia"/>
          <w:sz w:val="18"/>
          <w:szCs w:val="18"/>
        </w:rPr>
      </w:pPr>
    </w:p>
    <w:p w14:paraId="75AF1E08" w14:textId="77777777" w:rsidR="00207554" w:rsidRPr="00B8220A" w:rsidRDefault="00A03DDE">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检测方法与局限性</w:t>
      </w:r>
    </w:p>
    <w:p w14:paraId="5A2003D4"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新一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193FBDA6"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bookmarkStart w:id="8"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8"/>
    <w:p w14:paraId="3D5B56C8" w14:textId="77777777" w:rsidR="00207554" w:rsidRDefault="00A03DDE">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1D0973" w14:textId="77777777" w:rsidR="00207554" w:rsidRDefault="00A03DDE">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190075F8" w14:textId="77777777" w:rsidR="00207554" w:rsidRDefault="00A03DDE">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41BA61DE" w14:textId="77777777" w:rsidR="00207554" w:rsidRDefault="00A03DDE">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26495306" w14:textId="77777777" w:rsidR="00207554" w:rsidRDefault="00A03DDE">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44210B23" w14:textId="77777777" w:rsidR="004B3CCB" w:rsidRDefault="004B3CCB">
      <w:pPr>
        <w:spacing w:line="380" w:lineRule="exact"/>
        <w:ind w:left="240" w:hangingChars="100" w:hanging="240"/>
        <w:jc w:val="left"/>
        <w:rPr>
          <w:rFonts w:ascii="思源黑体 CN Bold" w:eastAsia="思源黑体 CN Bold" w:hAnsi="思源黑体 CN Bold" w:hint="eastAsia"/>
          <w:color w:val="1E7648"/>
          <w:sz w:val="24"/>
          <w:szCs w:val="24"/>
        </w:rPr>
      </w:pPr>
    </w:p>
    <w:p w14:paraId="6602CAB2" w14:textId="2864F53E" w:rsidR="00207554" w:rsidRDefault="00A03DDE">
      <w:pPr>
        <w:spacing w:line="380" w:lineRule="exact"/>
        <w:ind w:left="240" w:hangingChars="100" w:hanging="240"/>
        <w:jc w:val="left"/>
        <w:rPr>
          <w:rFonts w:ascii="思源黑体 CN Normal" w:eastAsia="思源黑体 CN Normal" w:hAnsi="思源黑体 CN Normal" w:hint="eastAsia"/>
          <w:sz w:val="18"/>
          <w:szCs w:val="18"/>
        </w:rPr>
      </w:pPr>
      <w:r w:rsidRPr="00B8220A">
        <w:rPr>
          <w:rFonts w:ascii="思源黑体 CN Bold" w:eastAsia="思源黑体 CN Bold" w:hAnsi="思源黑体 CN Bold" w:hint="eastAsia"/>
          <w:b/>
          <w:bCs/>
          <w:color w:val="0D3975"/>
          <w:sz w:val="24"/>
          <w:szCs w:val="24"/>
        </w:rPr>
        <w:t>阴性检测结果</w:t>
      </w:r>
      <w:r>
        <w:rPr>
          <w:rFonts w:ascii="思源黑体 CN Bold" w:eastAsia="思源黑体 CN Bold" w:hAnsi="思源黑体 CN Bold" w:hint="eastAsia"/>
          <w:color w:val="1E7648"/>
          <w:sz w:val="24"/>
          <w:szCs w:val="24"/>
        </w:rPr>
        <w:br/>
      </w: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w:t>
      </w:r>
      <w:r>
        <w:rPr>
          <w:rFonts w:ascii="思源黑体 CN Normal" w:eastAsia="思源黑体 CN Normal" w:hAnsi="思源黑体 CN Normal" w:hint="eastAsia"/>
          <w:sz w:val="18"/>
          <w:szCs w:val="18"/>
        </w:rPr>
        <w:lastRenderedPageBreak/>
        <w:t>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26ED60"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6D4621" w14:textId="77777777" w:rsidR="00207554" w:rsidRDefault="00207554">
      <w:pPr>
        <w:spacing w:line="360" w:lineRule="exact"/>
        <w:rPr>
          <w:rFonts w:ascii="思源黑体 CN Normal" w:eastAsia="思源黑体 CN Normal" w:hAnsi="思源黑体 CN Normal" w:hint="eastAsia"/>
          <w:sz w:val="18"/>
          <w:szCs w:val="18"/>
        </w:rPr>
      </w:pPr>
    </w:p>
    <w:p w14:paraId="5F283A0D" w14:textId="77777777" w:rsidR="00207554" w:rsidRPr="00B8220A" w:rsidRDefault="00A03DDE"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临床方案决定</w:t>
      </w:r>
    </w:p>
    <w:p w14:paraId="2547EB4D" w14:textId="77777777" w:rsidR="00207554" w:rsidRDefault="00A03DD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1AB600" w14:textId="77777777" w:rsidR="00207554" w:rsidRDefault="00207554">
      <w:pPr>
        <w:spacing w:line="360" w:lineRule="exact"/>
        <w:ind w:firstLineChars="200" w:firstLine="360"/>
        <w:rPr>
          <w:rFonts w:ascii="思源黑体 CN Normal" w:eastAsia="思源黑体 CN Normal" w:hAnsi="思源黑体 CN Normal" w:hint="eastAsia"/>
          <w:sz w:val="18"/>
          <w:szCs w:val="18"/>
        </w:rPr>
      </w:pPr>
    </w:p>
    <w:p w14:paraId="42C4ED59" w14:textId="77777777" w:rsidR="00207554" w:rsidRPr="00B8220A" w:rsidRDefault="00A03DDE"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数据安全与隐私保护</w:t>
      </w:r>
    </w:p>
    <w:p w14:paraId="17D256E3" w14:textId="77777777" w:rsidR="00207554" w:rsidRDefault="00A03DDE">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B3FCB42" w14:textId="77777777" w:rsidR="004B3CCB" w:rsidRDefault="004B3CCB">
      <w:pPr>
        <w:spacing w:line="360" w:lineRule="exact"/>
        <w:ind w:firstLineChars="200" w:firstLine="360"/>
        <w:rPr>
          <w:rFonts w:ascii="思源黑体 CN Normal" w:eastAsia="思源黑体 CN Normal" w:hAnsi="思源黑体 CN Normal" w:hint="eastAsia"/>
          <w:sz w:val="18"/>
          <w:szCs w:val="18"/>
        </w:rPr>
      </w:pPr>
    </w:p>
    <w:p w14:paraId="7B5BF6FC" w14:textId="77777777" w:rsidR="00207554" w:rsidRPr="00B8220A" w:rsidRDefault="00A03DDE"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参考文献</w:t>
      </w:r>
    </w:p>
    <w:p w14:paraId="6E1B0248"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1D338230"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hint="eastAsia"/>
          <w:sz w:val="16"/>
          <w:szCs w:val="16"/>
        </w:rPr>
        <w:t>中华医学会妇科肿瘤学分会. 卵巢癌PARP抑制剂临床应用指南（2022版）[J].现代妇产科进展,2022,31(8):561-572.</w:t>
      </w:r>
    </w:p>
    <w:p w14:paraId="5C1632FE"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AF2605"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hint="eastAsia"/>
          <w:sz w:val="16"/>
          <w:szCs w:val="16"/>
        </w:rPr>
        <w:t>二代测序临床报告解读专家组. 二代测序临床报告解读指引 [J]. 循证医学, 2020, 20(4): 193-202.</w:t>
      </w:r>
    </w:p>
    <w:p w14:paraId="0C526F4D"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{%p for a in (refer.fixed + refer.dynamic.s_var12 + refer.dynamic.s_var_onco_nodrug + refer.dynamic.hrd)|unique%}</w:t>
      </w:r>
    </w:p>
    <w:p w14:paraId="51849C83"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{{a}}</w:t>
      </w:r>
    </w:p>
    <w:p w14:paraId="27C3E19E" w14:textId="59A676ED"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{%p endfor%}</w:t>
      </w:r>
    </w:p>
    <w:p w14:paraId="7CF95EF1" w14:textId="19658091" w:rsidR="004B3CCB" w:rsidRDefault="004B3CCB">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A67F65E" w14:textId="77777777" w:rsidR="00207554" w:rsidRPr="00B8220A" w:rsidRDefault="00A03DDE">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附录三：检测范围</w:t>
      </w:r>
    </w:p>
    <w:tbl>
      <w:tblPr>
        <w:tblW w:w="0" w:type="auto"/>
        <w:jc w:val="center"/>
        <w:tblLayout w:type="fixed"/>
        <w:tblLook w:val="04A0" w:firstRow="1" w:lastRow="0" w:firstColumn="1" w:lastColumn="0" w:noHBand="0" w:noVBand="1"/>
      </w:tblPr>
      <w:tblGrid>
        <w:gridCol w:w="1387"/>
        <w:gridCol w:w="1543"/>
        <w:gridCol w:w="1692"/>
        <w:gridCol w:w="2792"/>
        <w:gridCol w:w="2926"/>
      </w:tblGrid>
      <w:tr w:rsidR="00207554" w14:paraId="176E988D" w14:textId="77777777" w:rsidTr="00B8220A">
        <w:trPr>
          <w:trHeight w:val="476"/>
          <w:jc w:val="center"/>
        </w:trPr>
        <w:tc>
          <w:tcPr>
            <w:tcW w:w="1387" w:type="dxa"/>
            <w:vMerge w:val="restart"/>
            <w:tcBorders>
              <w:bottom w:val="single" w:sz="4" w:space="0" w:color="FFFFFF" w:themeColor="background1"/>
              <w:right w:val="single" w:sz="4" w:space="0" w:color="FFFFFF" w:themeColor="background1"/>
            </w:tcBorders>
            <w:shd w:val="clear" w:color="auto" w:fill="0D3975"/>
            <w:vAlign w:val="center"/>
          </w:tcPr>
          <w:p w14:paraId="21633BDB"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6027"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76FC13E0"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0D3975"/>
            <w:vAlign w:val="center"/>
          </w:tcPr>
          <w:p w14:paraId="3F9377FA"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07554" w14:paraId="33D61651" w14:textId="77777777" w:rsidTr="00B8220A">
        <w:trPr>
          <w:trHeight w:val="476"/>
          <w:jc w:val="center"/>
        </w:trPr>
        <w:tc>
          <w:tcPr>
            <w:tcW w:w="1387" w:type="dxa"/>
            <w:vMerge/>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08DF0DD3"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70221EC2"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6802E0C6"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51760623"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shd w:val="clear" w:color="auto" w:fill="0D3975"/>
            <w:vAlign w:val="center"/>
          </w:tcPr>
          <w:p w14:paraId="37D6505F"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C4F45FA"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722F80B"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39296EF"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B53FF7"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63CB35"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477A05A"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07554" w14:paraId="21CD364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83C8B40"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B6BA71"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1B50A1"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F0E038"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BD692DE"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0E02EBC8"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8A7FD5C"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AF9BC5"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F7BD3E"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23C3DA"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41D2AE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D146396"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11C1CAB"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848AC3"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CC2EFC"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3352B7"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24F8EFCD"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F7580E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23D62B6"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00A546"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D1615F"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91456B"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5220CD6C"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04865D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9DDE6A4"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0E6168C"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FB9ABB"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6BAF4E"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6E313197"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0A39810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476D56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DE6699F"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6EED5B"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946173"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C6B44C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5BE8BF9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B168B28"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AE5532E"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4B06E" w14:textId="27A83C1F" w:rsidR="00207554" w:rsidRDefault="009B48AF">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sidRPr="009B48AF">
              <w:rPr>
                <w:rFonts w:ascii="思源黑体 CN Normal" w:eastAsia="思源黑体 CN Normal" w:hAnsi="思源黑体 CN Normal"/>
                <w:color w:val="000000" w:themeColor="text1"/>
                <w:sz w:val="17"/>
                <w:szCs w:val="17"/>
              </w:rPr>
              <w:t>NM_001114122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11F97"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7859D19"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0536185E"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B0AF946"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0997BF"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0F3F65"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FEAB2"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9DB82CF"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8EAD8D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7518779"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DC6DEB5"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AB6F9"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338C"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E08211A"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11AEEB4"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748D4B4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8EC6B3"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B96F"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FBD3A1"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8F2AE70"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6C2B9E2"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1445E70"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6E7A9A8"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646A00"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433EEB"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9D18AB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B255EBB"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762109C"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23EDBC"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6446ED"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01AEDD"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329E3A0A"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C6F109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B0289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12F276"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C9A7F"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FB6E7"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B48A1AD"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3EDA9AF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BDC20CF"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E388A1"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D63C0"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89FBC"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1744A0D4"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6A3511A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77C72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20F433"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44FCC0"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A142BE"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0E8A499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25CEF5E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0F2DC35"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F69AFF"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A4F5E3"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9E9B8"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9081308"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AA8CA6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FBD1450"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C0EFAB"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B74C35"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F38C55"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375B751E"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11365EF"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868B3D8"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C83FAE"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3FEAB9"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CA66F"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D29A106"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1B0E681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03A4AE2"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577765"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8C5FD7"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45A894"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5860F7C7"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65BEAD22"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12BCB358"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C390125"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61EDE1E6"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7E001F53"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24512305"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5F04E677"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A0A3966"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5548D38C" w14:textId="77777777" w:rsidR="00207554" w:rsidRDefault="00A03DDE">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5E8855D"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29FA4A6" w14:textId="77777777" w:rsidTr="00B8220A">
        <w:trPr>
          <w:trHeight w:val="454"/>
          <w:jc w:val="center"/>
        </w:trPr>
        <w:tc>
          <w:tcPr>
            <w:tcW w:w="1387" w:type="dxa"/>
            <w:tcBorders>
              <w:top w:val="single" w:sz="4" w:space="0" w:color="FFFFFF" w:themeColor="background1"/>
              <w:bottom w:val="single" w:sz="4" w:space="0" w:color="1E7648"/>
              <w:right w:val="single" w:sz="4" w:space="0" w:color="FFFFFF" w:themeColor="background1"/>
            </w:tcBorders>
            <w:shd w:val="clear" w:color="auto" w:fill="0D3975"/>
            <w:vAlign w:val="center"/>
          </w:tcPr>
          <w:p w14:paraId="57B92F50" w14:textId="77777777" w:rsidR="00207554" w:rsidRDefault="00A03DDE">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27"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658E840"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BD2D76F" w14:textId="77777777" w:rsidR="00207554" w:rsidRDefault="00A03DDE">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9"/>
    <w:p w14:paraId="60468A18" w14:textId="0BD8EE7D" w:rsidR="004B3CCB" w:rsidRDefault="00F1672C" w:rsidP="00641F79">
      <w:pPr>
        <w:widowControl/>
        <w:adjustRightInd w:val="0"/>
        <w:snapToGrid w:val="0"/>
        <w:jc w:val="left"/>
        <w:rPr>
          <w:rFonts w:ascii="思源黑体 CN Bold" w:eastAsia="思源黑体 CN Bold" w:hAnsi="思源黑体 CN Bold" w:hint="eastAsia"/>
          <w:b/>
          <w:bCs/>
          <w:color w:val="1E7648"/>
          <w:sz w:val="24"/>
          <w:szCs w:val="24"/>
        </w:rPr>
      </w:pPr>
      <w:r w:rsidRPr="00F1672C">
        <w:rPr>
          <w:rFonts w:ascii="思源黑体 CN Normal" w:eastAsia="思源黑体 CN Normal" w:hAnsi="思源黑体 CN Normal" w:hint="eastAsia"/>
          <w:sz w:val="18"/>
          <w:szCs w:val="18"/>
        </w:rPr>
        <w:t>以下基因外显子的部分区段由于覆盖度原因不包含在检测范围中：</w:t>
      </w:r>
      <w:r w:rsidRPr="002A667C">
        <w:rPr>
          <w:rFonts w:ascii="思源黑体 CN Normal" w:eastAsia="思源黑体 CN Normal" w:hAnsi="思源黑体 CN Normal" w:hint="eastAsia"/>
          <w:i/>
          <w:iCs/>
          <w:sz w:val="18"/>
          <w:szCs w:val="18"/>
        </w:rPr>
        <w:t>CDK12</w:t>
      </w:r>
      <w:r w:rsidRPr="00F1672C">
        <w:rPr>
          <w:rFonts w:ascii="思源黑体 CN Normal" w:eastAsia="思源黑体 CN Normal" w:hAnsi="思源黑体 CN Normal" w:hint="eastAsia"/>
          <w:sz w:val="18"/>
          <w:szCs w:val="18"/>
        </w:rPr>
        <w:t>: NM_016507:exon2、exon14；</w:t>
      </w:r>
      <w:r w:rsidRPr="002A667C">
        <w:rPr>
          <w:rFonts w:ascii="思源黑体 CN Normal" w:eastAsia="思源黑体 CN Normal" w:hAnsi="思源黑体 CN Normal" w:hint="eastAsia"/>
          <w:i/>
          <w:iCs/>
          <w:sz w:val="18"/>
          <w:szCs w:val="18"/>
        </w:rPr>
        <w:t>CHEK2</w:t>
      </w:r>
      <w:r w:rsidRPr="00F1672C">
        <w:rPr>
          <w:rFonts w:ascii="思源黑体 CN Normal" w:eastAsia="思源黑体 CN Normal" w:hAnsi="思源黑体 CN Normal" w:hint="eastAsia"/>
          <w:sz w:val="18"/>
          <w:szCs w:val="18"/>
        </w:rPr>
        <w:t>: NM_007194:exon3、exon4；</w:t>
      </w:r>
      <w:r w:rsidRPr="002A667C">
        <w:rPr>
          <w:rFonts w:ascii="思源黑体 CN Normal" w:eastAsia="思源黑体 CN Normal" w:hAnsi="思源黑体 CN Normal" w:hint="eastAsia"/>
          <w:i/>
          <w:iCs/>
          <w:sz w:val="18"/>
          <w:szCs w:val="18"/>
        </w:rPr>
        <w:t>FANCL</w:t>
      </w:r>
      <w:r w:rsidRPr="00F1672C">
        <w:rPr>
          <w:rFonts w:ascii="思源黑体 CN Normal" w:eastAsia="思源黑体 CN Normal" w:hAnsi="思源黑体 CN Normal" w:hint="eastAsia"/>
          <w:sz w:val="18"/>
          <w:szCs w:val="18"/>
        </w:rPr>
        <w:t>: NM_018062:exon14；</w:t>
      </w:r>
      <w:r w:rsidRPr="002A667C">
        <w:rPr>
          <w:rFonts w:ascii="思源黑体 CN Normal" w:eastAsia="思源黑体 CN Normal" w:hAnsi="思源黑体 CN Normal" w:hint="eastAsia"/>
          <w:i/>
          <w:iCs/>
          <w:sz w:val="18"/>
          <w:szCs w:val="18"/>
        </w:rPr>
        <w:t>HDAC2</w:t>
      </w:r>
      <w:r w:rsidRPr="00F1672C">
        <w:rPr>
          <w:rFonts w:ascii="思源黑体 CN Normal" w:eastAsia="思源黑体 CN Normal" w:hAnsi="思源黑体 CN Normal" w:hint="eastAsia"/>
          <w:sz w:val="18"/>
          <w:szCs w:val="18"/>
        </w:rPr>
        <w:t>: NM_001527:exon1；</w:t>
      </w:r>
      <w:r w:rsidRPr="002A667C">
        <w:rPr>
          <w:rFonts w:ascii="思源黑体 CN Normal" w:eastAsia="思源黑体 CN Normal" w:hAnsi="思源黑体 CN Normal" w:hint="eastAsia"/>
          <w:i/>
          <w:iCs/>
          <w:sz w:val="18"/>
          <w:szCs w:val="18"/>
        </w:rPr>
        <w:t>RAD51C</w:t>
      </w:r>
      <w:r w:rsidRPr="00F1672C">
        <w:rPr>
          <w:rFonts w:ascii="思源黑体 CN Normal" w:eastAsia="思源黑体 CN Normal" w:hAnsi="思源黑体 CN Normal" w:hint="eastAsia"/>
          <w:sz w:val="18"/>
          <w:szCs w:val="18"/>
        </w:rPr>
        <w:t>: NM_058216:exon1；</w:t>
      </w:r>
      <w:r w:rsidRPr="002A667C">
        <w:rPr>
          <w:rFonts w:ascii="思源黑体 CN Normal" w:eastAsia="思源黑体 CN Normal" w:hAnsi="思源黑体 CN Normal" w:hint="eastAsia"/>
          <w:i/>
          <w:iCs/>
          <w:sz w:val="18"/>
          <w:szCs w:val="18"/>
        </w:rPr>
        <w:t>RAD51D</w:t>
      </w:r>
      <w:r w:rsidRPr="00F1672C">
        <w:rPr>
          <w:rFonts w:ascii="思源黑体 CN Normal" w:eastAsia="思源黑体 CN Normal" w:hAnsi="思源黑体 CN Normal" w:hint="eastAsia"/>
          <w:sz w:val="18"/>
          <w:szCs w:val="18"/>
        </w:rPr>
        <w:t>: exon3、exon4、exon5；</w:t>
      </w:r>
      <w:r w:rsidRPr="002A667C">
        <w:rPr>
          <w:rFonts w:ascii="思源黑体 CN Normal" w:eastAsia="思源黑体 CN Normal" w:hAnsi="思源黑体 CN Normal" w:hint="eastAsia"/>
          <w:i/>
          <w:iCs/>
          <w:sz w:val="18"/>
          <w:szCs w:val="18"/>
        </w:rPr>
        <w:t>TP53</w:t>
      </w:r>
      <w:r w:rsidRPr="00F1672C">
        <w:rPr>
          <w:rFonts w:ascii="思源黑体 CN Normal" w:eastAsia="思源黑体 CN Normal" w:hAnsi="思源黑体 CN Normal" w:hint="eastAsia"/>
          <w:sz w:val="18"/>
          <w:szCs w:val="18"/>
        </w:rPr>
        <w:t>: NM_000546:exon2、exon3、exon4、exon11。</w:t>
      </w:r>
      <w:r w:rsidR="004B3CCB">
        <w:rPr>
          <w:rFonts w:ascii="思源黑体 CN Bold" w:eastAsia="思源黑体 CN Bold" w:hAnsi="思源黑体 CN Bold"/>
          <w:b/>
          <w:bCs/>
          <w:color w:val="1E7648"/>
          <w:sz w:val="24"/>
          <w:szCs w:val="24"/>
        </w:rPr>
        <w:br w:type="page"/>
      </w:r>
    </w:p>
    <w:p w14:paraId="5A57C00F" w14:textId="58160EB5" w:rsidR="00207554" w:rsidRDefault="00641F79">
      <w:pPr>
        <w:rPr>
          <w:rFonts w:ascii="思源黑体 CN Bold" w:eastAsia="思源黑体 CN Bold" w:hAnsi="思源黑体 CN Bold" w:cs="思源黑体 CN Normal" w:hint="eastAsia"/>
          <w:b/>
          <w:sz w:val="18"/>
          <w:szCs w:val="18"/>
        </w:rPr>
      </w:pPr>
      <w:r w:rsidRPr="00B8220A">
        <w:rPr>
          <w:rFonts w:ascii="思源黑体 CN Bold" w:eastAsia="思源黑体 CN Bold" w:hAnsi="思源黑体 CN Bold" w:hint="eastAsia"/>
          <w:b/>
          <w:bCs/>
          <w:color w:val="0D3975"/>
          <w:sz w:val="24"/>
          <w:szCs w:val="24"/>
        </w:rPr>
        <w:lastRenderedPageBreak/>
        <w:t>附录四：项目背景介绍</w:t>
      </w:r>
      <w:r>
        <w:rPr>
          <w:rFonts w:ascii="思源黑体 CN Bold" w:eastAsia="思源黑体 CN Bold" w:hAnsi="思源黑体 CN Bold" w:hint="eastAsia"/>
          <w:b/>
          <w:bCs/>
          <w:color w:val="1E7648"/>
          <w:sz w:val="24"/>
          <w:szCs w:val="24"/>
        </w:rPr>
        <w:br/>
      </w: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36FD457" w14:textId="77777777" w:rsidR="00207554" w:rsidRDefault="00A03DDE">
      <w:pPr>
        <w:spacing w:line="380" w:lineRule="exact"/>
        <w:ind w:firstLine="420"/>
        <w:rPr>
          <w:rFonts w:ascii="思源黑体 CN Normal" w:eastAsia="思源黑体 CN Normal" w:hAnsi="思源黑体 CN Normal" w:cs="思源黑体 CN Light" w:hint="eastAsia"/>
          <w:sz w:val="18"/>
          <w:szCs w:val="18"/>
        </w:rPr>
      </w:pPr>
      <w:bookmarkStart w:id="1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24320618" w14:textId="77777777" w:rsidR="00207554" w:rsidRDefault="00A03DDE">
      <w:pPr>
        <w:spacing w:line="380" w:lineRule="exact"/>
        <w:ind w:firstLine="420"/>
        <w:rPr>
          <w:rFonts w:ascii="思源黑体 CN Normal" w:eastAsia="思源黑体 CN Normal" w:hAnsi="思源黑体 CN Normal" w:cs="思源黑体 CN Light" w:hint="eastAsia"/>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1"/>
      <w:r>
        <w:rPr>
          <w:rFonts w:ascii="思源黑体 CN Normal" w:eastAsia="思源黑体 CN Normal" w:hAnsi="思源黑体 CN Normal" w:cs="思源黑体 CN Light" w:hint="eastAsia"/>
          <w:sz w:val="18"/>
          <w:szCs w:val="18"/>
        </w:rPr>
        <w:t>。</w:t>
      </w:r>
    </w:p>
    <w:p w14:paraId="2E207D31" w14:textId="77777777" w:rsidR="00207554" w:rsidRDefault="00A03DDE">
      <w:pPr>
        <w:jc w:val="center"/>
        <w:rPr>
          <w:rFonts w:ascii="思源黑体 CN Normal" w:eastAsia="思源黑体 CN Normal" w:hAnsi="思源黑体 CN Normal" w:cs="思源黑体 CN Light" w:hint="eastAsia"/>
          <w:sz w:val="18"/>
          <w:szCs w:val="18"/>
        </w:rPr>
      </w:pPr>
      <w:r>
        <w:rPr>
          <w:noProof/>
        </w:rPr>
        <w:drawing>
          <wp:inline distT="0" distB="0" distL="0" distR="0" wp14:anchorId="64F7F83B" wp14:editId="66FCA81F">
            <wp:extent cx="5080688" cy="3536315"/>
            <wp:effectExtent l="0" t="0" r="5715" b="6985"/>
            <wp:docPr id="136365530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5303" name="Picture 1015"/>
                    <pic:cNvPicPr>
                      <a:picLocks noChangeAspect="1"/>
                    </pic:cNvPicPr>
                  </pic:nvPicPr>
                  <pic:blipFill>
                    <a:blip r:embed="rId9"/>
                    <a:stretch>
                      <a:fillRect/>
                    </a:stretch>
                  </pic:blipFill>
                  <pic:spPr>
                    <a:xfrm>
                      <a:off x="0" y="0"/>
                      <a:ext cx="5092437" cy="3544493"/>
                    </a:xfrm>
                    <a:prstGeom prst="rect">
                      <a:avLst/>
                    </a:prstGeom>
                  </pic:spPr>
                </pic:pic>
              </a:graphicData>
            </a:graphic>
          </wp:inline>
        </w:drawing>
      </w:r>
    </w:p>
    <w:p w14:paraId="77F26101" w14:textId="77777777" w:rsidR="00080297" w:rsidRDefault="00A03DDE" w:rsidP="00080297">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F6F9CAA" w14:textId="711CC65A" w:rsidR="00207554" w:rsidRDefault="00A03DDE" w:rsidP="00080297">
      <w:pPr>
        <w:spacing w:line="380" w:lineRule="exact"/>
        <w:jc w:val="left"/>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7D9F3C2" w14:textId="77777777" w:rsidR="00207554" w:rsidRDefault="00A03DDE">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F6936B0" w14:textId="77777777" w:rsidR="00207554" w:rsidRDefault="00A03DDE">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263D646" w14:textId="77777777" w:rsidR="00207554" w:rsidRDefault="00A03DDE">
      <w:pPr>
        <w:jc w:val="center"/>
        <w:rPr>
          <w:rFonts w:ascii="思源黑体 CN Normal" w:eastAsia="思源黑体 CN Normal" w:hAnsi="思源黑体 CN Normal" w:cs="思源黑体 CN Light" w:hint="eastAsia"/>
          <w:sz w:val="18"/>
          <w:szCs w:val="18"/>
        </w:rPr>
      </w:pPr>
      <w:r>
        <w:rPr>
          <w:noProof/>
        </w:rPr>
        <w:drawing>
          <wp:inline distT="0" distB="0" distL="0" distR="0" wp14:anchorId="0C13A814" wp14:editId="6923BAAA">
            <wp:extent cx="5399405" cy="3978275"/>
            <wp:effectExtent l="0" t="0" r="10795" b="14605"/>
            <wp:docPr id="2177776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760" name="Picture 1015"/>
                    <pic:cNvPicPr>
                      <a:picLocks noChangeAspect="1"/>
                    </pic:cNvPicPr>
                  </pic:nvPicPr>
                  <pic:blipFill>
                    <a:blip r:embed="rId10"/>
                    <a:stretch>
                      <a:fillRect/>
                    </a:stretch>
                  </pic:blipFill>
                  <pic:spPr>
                    <a:xfrm>
                      <a:off x="0" y="0"/>
                      <a:ext cx="5400000" cy="3978281"/>
                    </a:xfrm>
                    <a:prstGeom prst="rect">
                      <a:avLst/>
                    </a:prstGeom>
                  </pic:spPr>
                </pic:pic>
              </a:graphicData>
            </a:graphic>
          </wp:inline>
        </w:drawing>
      </w:r>
    </w:p>
    <w:p w14:paraId="7B20418C" w14:textId="77777777" w:rsidR="00207554" w:rsidRDefault="00A03DDE">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F7F9D75" w14:textId="77777777" w:rsidR="00207554" w:rsidRDefault="00A03DDE">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DC8663F" w14:textId="77777777" w:rsidR="00207554" w:rsidRDefault="00A03DDE">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C076970" w14:textId="77777777" w:rsidR="00207554" w:rsidRDefault="00A03DDE">
      <w:pPr>
        <w:jc w:val="center"/>
        <w:rPr>
          <w:rFonts w:ascii="思源黑体 CN Normal" w:eastAsia="思源黑体 CN Normal" w:hAnsi="思源黑体 CN Normal" w:cs="思源黑体 CN Light" w:hint="eastAsia"/>
          <w:sz w:val="18"/>
          <w:szCs w:val="18"/>
        </w:rPr>
      </w:pPr>
      <w:r>
        <w:rPr>
          <w:noProof/>
        </w:rPr>
        <w:drawing>
          <wp:inline distT="0" distB="0" distL="0" distR="0" wp14:anchorId="1ABCFCD4" wp14:editId="5F3C0829">
            <wp:extent cx="5399405" cy="5803265"/>
            <wp:effectExtent l="0" t="0" r="10795" b="3175"/>
            <wp:docPr id="26260657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570" name="Picture 1015"/>
                    <pic:cNvPicPr>
                      <a:picLocks noChangeAspect="1"/>
                    </pic:cNvPicPr>
                  </pic:nvPicPr>
                  <pic:blipFill>
                    <a:blip r:embed="rId11"/>
                    <a:stretch>
                      <a:fillRect/>
                    </a:stretch>
                  </pic:blipFill>
                  <pic:spPr>
                    <a:xfrm>
                      <a:off x="0" y="0"/>
                      <a:ext cx="5400000" cy="5803526"/>
                    </a:xfrm>
                    <a:prstGeom prst="rect">
                      <a:avLst/>
                    </a:prstGeom>
                  </pic:spPr>
                </pic:pic>
              </a:graphicData>
            </a:graphic>
          </wp:inline>
        </w:drawing>
      </w:r>
    </w:p>
    <w:p w14:paraId="183C8646" w14:textId="685A98B3" w:rsidR="00207554" w:rsidRDefault="00A03DDE" w:rsidP="004B3CCB">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E6B6A1" w14:textId="77777777" w:rsidR="00AA5567" w:rsidRDefault="00AA5567" w:rsidP="00AA5567"/>
    <w:p w14:paraId="35F8F7BC" w14:textId="77777777" w:rsidR="00AA5567" w:rsidRDefault="00AA5567" w:rsidP="00AA5567"/>
    <w:p w14:paraId="76A0FDF7" w14:textId="0DDED181" w:rsidR="00AA5567" w:rsidRPr="00AA5567" w:rsidRDefault="00AA5567" w:rsidP="00AA5567">
      <w:pPr>
        <w:jc w:val="left"/>
        <w:rPr>
          <w:b/>
          <w:bCs/>
          <w:sz w:val="22"/>
          <w:szCs w:val="24"/>
        </w:rPr>
      </w:pPr>
      <w:r>
        <w:rPr>
          <w:rFonts w:hint="eastAsia"/>
        </w:rPr>
        <w:tab/>
      </w: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A5567" w:rsidRPr="00AA5567">
      <w:headerReference w:type="even" r:id="rId12"/>
      <w:headerReference w:type="default" r:id="rId13"/>
      <w:footerReference w:type="default" r:id="rId14"/>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6027C" w14:textId="77777777" w:rsidR="00810153" w:rsidRDefault="00810153">
      <w:r>
        <w:separator/>
      </w:r>
    </w:p>
  </w:endnote>
  <w:endnote w:type="continuationSeparator" w:id="0">
    <w:p w14:paraId="5FCC3DF3" w14:textId="77777777" w:rsidR="00810153" w:rsidRDefault="00810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CE95"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40E4F462"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p w14:paraId="40B337F8" w14:textId="58D2136B" w:rsidR="00207554" w:rsidRPr="00497ECB" w:rsidRDefault="00207554" w:rsidP="00497E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A013" w14:textId="77777777" w:rsidR="00810153" w:rsidRDefault="00810153">
      <w:r>
        <w:separator/>
      </w:r>
    </w:p>
  </w:footnote>
  <w:footnote w:type="continuationSeparator" w:id="0">
    <w:p w14:paraId="69B11DB4" w14:textId="77777777" w:rsidR="00810153" w:rsidRDefault="00810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2C102" w14:textId="77777777" w:rsidR="00207554" w:rsidRDefault="00207554">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7795" w14:textId="47236183" w:rsidR="00207554" w:rsidRDefault="009131A2">
    <w:pPr>
      <w:pStyle w:val="a9"/>
      <w:rPr>
        <w:rFonts w:ascii="等线" w:eastAsia="等线" w:hAnsi="等线" w:hint="eastAsia"/>
      </w:rPr>
    </w:pPr>
    <w:r>
      <w:rPr>
        <w:noProof/>
      </w:rPr>
      <w:drawing>
        <wp:anchor distT="0" distB="0" distL="0" distR="0" simplePos="0" relativeHeight="251659264" behindDoc="0" locked="0" layoutInCell="1" allowOverlap="1" wp14:anchorId="59144C6F" wp14:editId="16AF017C">
          <wp:simplePos x="0" y="0"/>
          <wp:positionH relativeFrom="column">
            <wp:posOffset>4973320</wp:posOffset>
          </wp:positionH>
          <wp:positionV relativeFrom="paragraph">
            <wp:posOffset>63500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A03DDE">
      <w:rPr>
        <w:rFonts w:ascii="等线" w:eastAsia="等线" w:hAnsi="等线"/>
        <w:noProof/>
      </w:rPr>
      <w:drawing>
        <wp:anchor distT="0" distB="0" distL="114300" distR="114300" simplePos="0" relativeHeight="251660288" behindDoc="0" locked="0" layoutInCell="1" allowOverlap="1" wp14:anchorId="3713B229" wp14:editId="7009ED0F">
          <wp:simplePos x="0" y="0"/>
          <wp:positionH relativeFrom="column">
            <wp:posOffset>5985510</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6EBD4AD8" w14:textId="77777777" w:rsidR="00207554" w:rsidRDefault="00A03DDE">
    <w:pPr>
      <w:pStyle w:val="a9"/>
    </w:pPr>
    <w:r>
      <w:t xml:space="preserve">      </w:t>
    </w:r>
  </w:p>
  <w:p w14:paraId="649EC418" w14:textId="1CB387E8"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9D5BC70" w14:textId="67191300"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w:t>
    </w:r>
    <w:r w:rsidR="00DB5BEC">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1D80DEA0" w14:textId="5720520E" w:rsidR="00207554" w:rsidRPr="00AE0E6C" w:rsidRDefault="00AE0E6C" w:rsidP="009131A2">
    <w:pPr>
      <w:pStyle w:val="a9"/>
      <w:tabs>
        <w:tab w:val="center" w:pos="4153"/>
        <w:tab w:val="right" w:pos="8306"/>
      </w:tabs>
      <w:spacing w:line="0" w:lineRule="atLeast"/>
      <w:jc w:val="center"/>
    </w:pPr>
    <w:r w:rsidRPr="00F61153">
      <w:rPr>
        <w:rFonts w:ascii="思源黑体 CN Normal" w:eastAsia="思源黑体 CN Normal" w:hAnsi="思源黑体 CN Normal" w:hint="eastAsia"/>
        <w:b/>
        <w:bCs/>
        <w:sz w:val="30"/>
        <w:szCs w:val="30"/>
      </w:rPr>
      <w:t>姓名：</w:t>
    </w:r>
    <w:r w:rsidRPr="00F61153">
      <w:rPr>
        <w:rFonts w:ascii="思源黑体 CN Normal" w:eastAsia="思源黑体 CN Normal" w:hAnsi="思源黑体 CN Normal"/>
        <w:b/>
        <w:bCs/>
        <w:sz w:val="30"/>
        <w:szCs w:val="30"/>
      </w:rPr>
      <w:t>{{sample.patient_name}}</w:t>
    </w:r>
    <w:r w:rsidRPr="00F61153">
      <w:rPr>
        <w:rFonts w:ascii="思源黑体 CN Bold" w:eastAsia="思源黑体 CN Bold" w:hAnsi="思源黑体 CN Bold" w:cstheme="majorBidi" w:hint="eastAsia"/>
        <w:b/>
        <w:bCs/>
        <w:color w:val="134B2D"/>
        <w:sz w:val="30"/>
        <w:szCs w:val="30"/>
      </w:rPr>
      <w:t xml:space="preserve"> </w:t>
    </w:r>
    <w:r w:rsidRPr="00F61153">
      <w:rPr>
        <w:rFonts w:ascii="思源黑体 CN Normal" w:eastAsia="思源黑体 CN Normal" w:hAnsi="思源黑体 CN Normal" w:hint="eastAsia"/>
        <w:b/>
        <w:bCs/>
        <w:sz w:val="30"/>
        <w:szCs w:val="30"/>
      </w:rPr>
      <w:t xml:space="preserve"> 病理编号：</w:t>
    </w:r>
    <w:r w:rsidRPr="00F61153">
      <w:rPr>
        <w:rFonts w:ascii="思源黑体 CN Normal" w:eastAsia="思源黑体 CN Normal" w:hAnsi="思源黑体 CN Normal"/>
        <w:b/>
        <w:bCs/>
        <w:sz w:val="30"/>
        <w:szCs w:val="30"/>
      </w:rPr>
      <w:t>{{sample.pathological_id}}</w:t>
    </w:r>
    <w:r>
      <w:rPr>
        <w:noProof/>
      </w:rPr>
      <w:drawing>
        <wp:anchor distT="0" distB="0" distL="114300" distR="114300" simplePos="0" relativeHeight="251664384" behindDoc="1" locked="0" layoutInCell="1" allowOverlap="1" wp14:anchorId="2061AF9A" wp14:editId="5E9A7A30">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74E7C12" wp14:editId="48FAA950">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533E35AE" wp14:editId="149E4954">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02213781">
    <w:abstractNumId w:val="3"/>
  </w:num>
  <w:num w:numId="2" w16cid:durableId="1233656219">
    <w:abstractNumId w:val="1"/>
  </w:num>
  <w:num w:numId="3" w16cid:durableId="611670637">
    <w:abstractNumId w:val="2"/>
  </w:num>
  <w:num w:numId="4" w16cid:durableId="43197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297"/>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6ED9"/>
    <w:rsid w:val="000F7553"/>
    <w:rsid w:val="000F77B1"/>
    <w:rsid w:val="000F7C30"/>
    <w:rsid w:val="00100867"/>
    <w:rsid w:val="00101C5C"/>
    <w:rsid w:val="001023BE"/>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07554"/>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F23"/>
    <w:rsid w:val="00234052"/>
    <w:rsid w:val="002340B3"/>
    <w:rsid w:val="002351A3"/>
    <w:rsid w:val="002355B8"/>
    <w:rsid w:val="002359D7"/>
    <w:rsid w:val="00236FDF"/>
    <w:rsid w:val="00237174"/>
    <w:rsid w:val="002375EC"/>
    <w:rsid w:val="002375EF"/>
    <w:rsid w:val="00241B4E"/>
    <w:rsid w:val="00241D89"/>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44"/>
    <w:rsid w:val="0027387F"/>
    <w:rsid w:val="002740FE"/>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A667C"/>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54A"/>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2F7567"/>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1CA"/>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0E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A6AA3"/>
    <w:rsid w:val="003B103F"/>
    <w:rsid w:val="003B16CA"/>
    <w:rsid w:val="003B27DD"/>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378E3"/>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6B2"/>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97ECB"/>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CCB"/>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0A7D"/>
    <w:rsid w:val="004D11A4"/>
    <w:rsid w:val="004D146D"/>
    <w:rsid w:val="004D14CE"/>
    <w:rsid w:val="004D1DF8"/>
    <w:rsid w:val="004D2E5D"/>
    <w:rsid w:val="004D340F"/>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08DA"/>
    <w:rsid w:val="005125C2"/>
    <w:rsid w:val="00513E61"/>
    <w:rsid w:val="00515356"/>
    <w:rsid w:val="0051773E"/>
    <w:rsid w:val="00517D9F"/>
    <w:rsid w:val="005201C1"/>
    <w:rsid w:val="0052131D"/>
    <w:rsid w:val="0052164A"/>
    <w:rsid w:val="0052271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593"/>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2C3"/>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4F13"/>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1F79"/>
    <w:rsid w:val="00642EE1"/>
    <w:rsid w:val="0064300D"/>
    <w:rsid w:val="00643288"/>
    <w:rsid w:val="00644117"/>
    <w:rsid w:val="00644E09"/>
    <w:rsid w:val="006453B6"/>
    <w:rsid w:val="006460EC"/>
    <w:rsid w:val="00646263"/>
    <w:rsid w:val="00646DE2"/>
    <w:rsid w:val="00647849"/>
    <w:rsid w:val="00647A6B"/>
    <w:rsid w:val="00650139"/>
    <w:rsid w:val="00651232"/>
    <w:rsid w:val="006512FA"/>
    <w:rsid w:val="006519B9"/>
    <w:rsid w:val="006519D9"/>
    <w:rsid w:val="00651D94"/>
    <w:rsid w:val="00651E3D"/>
    <w:rsid w:val="0065293F"/>
    <w:rsid w:val="00653A55"/>
    <w:rsid w:val="00654581"/>
    <w:rsid w:val="00654F52"/>
    <w:rsid w:val="00655BC7"/>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D8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1281"/>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DC6"/>
    <w:rsid w:val="006F16EB"/>
    <w:rsid w:val="006F1713"/>
    <w:rsid w:val="006F2491"/>
    <w:rsid w:val="006F328B"/>
    <w:rsid w:val="006F3C39"/>
    <w:rsid w:val="006F6018"/>
    <w:rsid w:val="006F6244"/>
    <w:rsid w:val="006F663C"/>
    <w:rsid w:val="00700B2E"/>
    <w:rsid w:val="00702871"/>
    <w:rsid w:val="007031AD"/>
    <w:rsid w:val="00704867"/>
    <w:rsid w:val="00704A45"/>
    <w:rsid w:val="00704B5A"/>
    <w:rsid w:val="007058BA"/>
    <w:rsid w:val="00705B4C"/>
    <w:rsid w:val="007066EB"/>
    <w:rsid w:val="00706A93"/>
    <w:rsid w:val="0070711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430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66B"/>
    <w:rsid w:val="007A2B01"/>
    <w:rsid w:val="007A4562"/>
    <w:rsid w:val="007A4F35"/>
    <w:rsid w:val="007A6B87"/>
    <w:rsid w:val="007A7D7E"/>
    <w:rsid w:val="007A7F78"/>
    <w:rsid w:val="007B165A"/>
    <w:rsid w:val="007B2B89"/>
    <w:rsid w:val="007B4364"/>
    <w:rsid w:val="007B43F4"/>
    <w:rsid w:val="007B6400"/>
    <w:rsid w:val="007B6441"/>
    <w:rsid w:val="007B7581"/>
    <w:rsid w:val="007C1D7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1DB6"/>
    <w:rsid w:val="00803087"/>
    <w:rsid w:val="0080348B"/>
    <w:rsid w:val="00803603"/>
    <w:rsid w:val="00803621"/>
    <w:rsid w:val="00804C3D"/>
    <w:rsid w:val="00805A78"/>
    <w:rsid w:val="00805B3A"/>
    <w:rsid w:val="00807E3F"/>
    <w:rsid w:val="00810153"/>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1A"/>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5F9B"/>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214A"/>
    <w:rsid w:val="00912640"/>
    <w:rsid w:val="00912C8C"/>
    <w:rsid w:val="009131A2"/>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2773F"/>
    <w:rsid w:val="0093105A"/>
    <w:rsid w:val="00931DB4"/>
    <w:rsid w:val="00932C9F"/>
    <w:rsid w:val="00932E90"/>
    <w:rsid w:val="009341B2"/>
    <w:rsid w:val="00934731"/>
    <w:rsid w:val="009348B8"/>
    <w:rsid w:val="00936004"/>
    <w:rsid w:val="00936267"/>
    <w:rsid w:val="0093661A"/>
    <w:rsid w:val="00937CCC"/>
    <w:rsid w:val="009401D4"/>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4DE4"/>
    <w:rsid w:val="00975584"/>
    <w:rsid w:val="00975B15"/>
    <w:rsid w:val="0097732B"/>
    <w:rsid w:val="00981275"/>
    <w:rsid w:val="009814DC"/>
    <w:rsid w:val="00982B73"/>
    <w:rsid w:val="00983184"/>
    <w:rsid w:val="009833BB"/>
    <w:rsid w:val="00983ABE"/>
    <w:rsid w:val="00984B95"/>
    <w:rsid w:val="00986186"/>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CF"/>
    <w:rsid w:val="009B06F4"/>
    <w:rsid w:val="009B0F22"/>
    <w:rsid w:val="009B1078"/>
    <w:rsid w:val="009B1355"/>
    <w:rsid w:val="009B1A14"/>
    <w:rsid w:val="009B1D53"/>
    <w:rsid w:val="009B37C8"/>
    <w:rsid w:val="009B3D70"/>
    <w:rsid w:val="009B48AF"/>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3901"/>
    <w:rsid w:val="00A039DF"/>
    <w:rsid w:val="00A03DDE"/>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3D02"/>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56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68C"/>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0E6C"/>
    <w:rsid w:val="00AE1223"/>
    <w:rsid w:val="00AE1E6D"/>
    <w:rsid w:val="00AE4262"/>
    <w:rsid w:val="00AE47A9"/>
    <w:rsid w:val="00AE73E2"/>
    <w:rsid w:val="00AE7772"/>
    <w:rsid w:val="00AF0D44"/>
    <w:rsid w:val="00AF0D92"/>
    <w:rsid w:val="00AF13AF"/>
    <w:rsid w:val="00AF14DE"/>
    <w:rsid w:val="00AF159B"/>
    <w:rsid w:val="00AF1AB9"/>
    <w:rsid w:val="00AF1D06"/>
    <w:rsid w:val="00AF1D4B"/>
    <w:rsid w:val="00AF37E1"/>
    <w:rsid w:val="00AF4DBE"/>
    <w:rsid w:val="00AF51DB"/>
    <w:rsid w:val="00AF560F"/>
    <w:rsid w:val="00AF5E07"/>
    <w:rsid w:val="00AF6AC7"/>
    <w:rsid w:val="00AF7151"/>
    <w:rsid w:val="00AF7373"/>
    <w:rsid w:val="00B0051A"/>
    <w:rsid w:val="00B01CBC"/>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20A"/>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238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2538"/>
    <w:rsid w:val="00BE37A9"/>
    <w:rsid w:val="00BE440F"/>
    <w:rsid w:val="00BE51CE"/>
    <w:rsid w:val="00BE5739"/>
    <w:rsid w:val="00BE5B1B"/>
    <w:rsid w:val="00BE6D41"/>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25DD3"/>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846"/>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37943"/>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3A6"/>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6FFA"/>
    <w:rsid w:val="00D7754A"/>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B5BE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C7E"/>
    <w:rsid w:val="00DF7E96"/>
    <w:rsid w:val="00E0077C"/>
    <w:rsid w:val="00E00C6B"/>
    <w:rsid w:val="00E020EB"/>
    <w:rsid w:val="00E023C5"/>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8DA"/>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730"/>
    <w:rsid w:val="00E50910"/>
    <w:rsid w:val="00E50B6D"/>
    <w:rsid w:val="00E50FD3"/>
    <w:rsid w:val="00E529FE"/>
    <w:rsid w:val="00E55A26"/>
    <w:rsid w:val="00E57114"/>
    <w:rsid w:val="00E57B57"/>
    <w:rsid w:val="00E57BCC"/>
    <w:rsid w:val="00E60047"/>
    <w:rsid w:val="00E6086A"/>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6813"/>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38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632"/>
    <w:rsid w:val="00EE651D"/>
    <w:rsid w:val="00EE6876"/>
    <w:rsid w:val="00EE691E"/>
    <w:rsid w:val="00EE6BFC"/>
    <w:rsid w:val="00EE6DB1"/>
    <w:rsid w:val="00EF0A06"/>
    <w:rsid w:val="00EF113E"/>
    <w:rsid w:val="00EF14DA"/>
    <w:rsid w:val="00EF1BC2"/>
    <w:rsid w:val="00EF1D60"/>
    <w:rsid w:val="00EF3133"/>
    <w:rsid w:val="00EF37C6"/>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72C"/>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A7A"/>
    <w:rsid w:val="00F32FF0"/>
    <w:rsid w:val="00F33C95"/>
    <w:rsid w:val="00F34185"/>
    <w:rsid w:val="00F35144"/>
    <w:rsid w:val="00F3539A"/>
    <w:rsid w:val="00F35C29"/>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53"/>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5F8"/>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299"/>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1CC"/>
    <w:rsid w:val="00FF423A"/>
    <w:rsid w:val="00FF5BEB"/>
    <w:rsid w:val="00FF6358"/>
    <w:rsid w:val="00FF7F70"/>
    <w:rsid w:val="132205A8"/>
    <w:rsid w:val="15D867AD"/>
    <w:rsid w:val="25237A36"/>
    <w:rsid w:val="2C523FB1"/>
    <w:rsid w:val="369B73AF"/>
    <w:rsid w:val="3D624A2B"/>
    <w:rsid w:val="3DBA6615"/>
    <w:rsid w:val="3EE152AB"/>
    <w:rsid w:val="41551FBD"/>
    <w:rsid w:val="508C64C1"/>
    <w:rsid w:val="55E17742"/>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2D167"/>
  <w15:docId w15:val="{D6ABDF0F-3D8D-4B95-859D-E9DC0F4B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5F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列表段落1"/>
    <w:basedOn w:val="a"/>
    <w:pPr>
      <w:ind w:firstLineChars="200" w:firstLine="420"/>
    </w:pPr>
    <w:rPr>
      <w:rFonts w:ascii="等线" w:eastAsia="等线" w:hAnsi="等线" w:cs="Times New Roman"/>
      <w:szCs w:val="21"/>
    </w:rPr>
  </w:style>
  <w:style w:type="character" w:customStyle="1" w:styleId="40">
    <w:name w:val="标题 4 字符"/>
    <w:basedOn w:val="a0"/>
    <w:link w:val="4"/>
    <w:uiPriority w:val="9"/>
    <w:semiHidden/>
    <w:rsid w:val="008D5F9B"/>
    <w:rPr>
      <w:rFonts w:asciiTheme="majorHAnsi" w:eastAsiaTheme="majorEastAsia" w:hAnsiTheme="majorHAnsi" w:cstheme="majorBidi"/>
      <w:b/>
      <w:bCs/>
      <w:kern w:val="2"/>
      <w:sz w:val="28"/>
      <w:szCs w:val="28"/>
    </w:rPr>
  </w:style>
  <w:style w:type="paragraph" w:styleId="af8">
    <w:name w:val="Title"/>
    <w:basedOn w:val="a"/>
    <w:next w:val="a"/>
    <w:link w:val="af9"/>
    <w:uiPriority w:val="10"/>
    <w:qFormat/>
    <w:rsid w:val="008D5F9B"/>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uiPriority w:val="10"/>
    <w:rsid w:val="008D5F9B"/>
    <w:rPr>
      <w:rFonts w:asciiTheme="majorHAnsi" w:eastAsiaTheme="majorEastAsia" w:hAnsiTheme="majorHAnsi" w:cstheme="majorBidi"/>
      <w:b/>
      <w:bCs/>
      <w:kern w:val="2"/>
      <w:sz w:val="32"/>
      <w:szCs w:val="32"/>
    </w:rPr>
  </w:style>
  <w:style w:type="paragraph" w:styleId="afa">
    <w:name w:val="Subtitle"/>
    <w:basedOn w:val="a"/>
    <w:next w:val="a"/>
    <w:link w:val="afb"/>
    <w:uiPriority w:val="11"/>
    <w:qFormat/>
    <w:rsid w:val="008D5F9B"/>
    <w:pPr>
      <w:spacing w:before="240" w:after="60" w:line="312" w:lineRule="auto"/>
      <w:jc w:val="center"/>
      <w:outlineLvl w:val="1"/>
    </w:pPr>
    <w:rPr>
      <w:b/>
      <w:bCs/>
      <w:kern w:val="28"/>
      <w:sz w:val="32"/>
      <w:szCs w:val="32"/>
    </w:rPr>
  </w:style>
  <w:style w:type="character" w:customStyle="1" w:styleId="afb">
    <w:name w:val="副标题 字符"/>
    <w:basedOn w:val="a0"/>
    <w:link w:val="afa"/>
    <w:uiPriority w:val="11"/>
    <w:rsid w:val="008D5F9B"/>
    <w:rPr>
      <w:b/>
      <w:bCs/>
      <w:kern w:val="28"/>
      <w:sz w:val="32"/>
      <w:szCs w:val="32"/>
    </w:rPr>
  </w:style>
  <w:style w:type="character" w:styleId="afc">
    <w:name w:val="Subtle Emphasis"/>
    <w:basedOn w:val="a0"/>
    <w:uiPriority w:val="19"/>
    <w:qFormat/>
    <w:rsid w:val="008D5F9B"/>
    <w:rPr>
      <w:i/>
      <w:iCs/>
      <w:color w:val="404040" w:themeColor="text1" w:themeTint="BF"/>
    </w:rPr>
  </w:style>
  <w:style w:type="character" w:styleId="afd">
    <w:name w:val="Emphasis"/>
    <w:basedOn w:val="a0"/>
    <w:uiPriority w:val="20"/>
    <w:qFormat/>
    <w:rsid w:val="008D5F9B"/>
    <w:rPr>
      <w:i/>
      <w:iCs/>
    </w:rPr>
  </w:style>
  <w:style w:type="character" w:styleId="afe">
    <w:name w:val="Intense Emphasis"/>
    <w:basedOn w:val="a0"/>
    <w:uiPriority w:val="21"/>
    <w:qFormat/>
    <w:rsid w:val="008D5F9B"/>
    <w:rPr>
      <w:i/>
      <w:iCs/>
      <w:color w:val="4F81BD" w:themeColor="accent1"/>
    </w:rPr>
  </w:style>
  <w:style w:type="character" w:styleId="aff">
    <w:name w:val="Subtle Reference"/>
    <w:basedOn w:val="a0"/>
    <w:uiPriority w:val="31"/>
    <w:qFormat/>
    <w:rsid w:val="008D5F9B"/>
    <w:rPr>
      <w:smallCaps/>
      <w:color w:val="5A5A5A" w:themeColor="text1" w:themeTint="A5"/>
    </w:rPr>
  </w:style>
  <w:style w:type="character" w:styleId="aff0">
    <w:name w:val="Intense Reference"/>
    <w:basedOn w:val="a0"/>
    <w:uiPriority w:val="32"/>
    <w:qFormat/>
    <w:rsid w:val="008D5F9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2921</Words>
  <Characters>16655</Characters>
  <Application>Microsoft Office Word</Application>
  <DocSecurity>0</DocSecurity>
  <Lines>138</Lines>
  <Paragraphs>39</Paragraphs>
  <ScaleCrop>false</ScaleCrop>
  <Company>Microsoft</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725</cp:revision>
  <cp:lastPrinted>2021-11-24T02:17:00Z</cp:lastPrinted>
  <dcterms:created xsi:type="dcterms:W3CDTF">2022-06-08T07:59:00Z</dcterms:created>
  <dcterms:modified xsi:type="dcterms:W3CDTF">2026-05-12T02:27:00Z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