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998FC3" w14:textId="77777777" w:rsidR="00017B3D" w:rsidRDefault="00017B3D" w:rsidP="00B32C53">
      <w:pPr>
        <w:spacing w:line="185" w:lineRule="auto"/>
        <w:jc w:val="cente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pPr>
      <w:r>
        <w:rPr>
          <w:noProof/>
          <w:sz w:val="36"/>
          <w:szCs w:val="36"/>
        </w:rPr>
        <w:drawing>
          <wp:anchor distT="0" distB="0" distL="114300" distR="114300" simplePos="0" relativeHeight="251659264" behindDoc="0" locked="0" layoutInCell="1" allowOverlap="1" wp14:anchorId="5A866227" wp14:editId="70706182">
            <wp:simplePos x="0" y="0"/>
            <wp:positionH relativeFrom="column">
              <wp:posOffset>166370</wp:posOffset>
            </wp:positionH>
            <wp:positionV relativeFrom="paragraph">
              <wp:posOffset>73025</wp:posOffset>
            </wp:positionV>
            <wp:extent cx="720090" cy="720090"/>
            <wp:effectExtent l="0" t="0" r="3810" b="3810"/>
            <wp:wrapNone/>
            <wp:docPr id="18" name="图片 1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aa5f155f83810b1405cbac67526e4"/>
                    <pic:cNvPicPr>
                      <a:picLocks noChangeAspect="1"/>
                    </pic:cNvPicPr>
                  </pic:nvPicPr>
                  <pic:blipFill>
                    <a:blip r:embed="rId9"/>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山东第一医科大学附属肿瘤医院</w:t>
      </w:r>
    </w:p>
    <w:p w14:paraId="4D2D363B" w14:textId="77777777" w:rsidR="00017B3D" w:rsidRDefault="00017B3D" w:rsidP="00B32C53">
      <w:pPr>
        <w:spacing w:line="185" w:lineRule="auto"/>
        <w:jc w:val="center"/>
        <w:rPr>
          <w:rFonts w:ascii="微软雅黑" w:eastAsia="微软雅黑" w:hAnsi="微软雅黑" w:cs="微软雅黑"/>
          <w:spacing w:val="7"/>
          <w:sz w:val="28"/>
          <w:szCs w:val="28"/>
          <w14:textOutline w14:w="6540" w14:cap="sq" w14:cmpd="sng" w14:algn="ctr">
            <w14:solidFill>
              <w14:srgbClr w14:val="000000"/>
            </w14:solidFill>
            <w14:prstDash w14:val="solid"/>
            <w14:bevel/>
          </w14:textOutline>
        </w:rPr>
      </w:pP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基因检测报告单</w:t>
      </w:r>
    </w:p>
    <w:p w14:paraId="263B8284" w14:textId="5FBE6309" w:rsidR="00570813" w:rsidRPr="005E6EA2" w:rsidRDefault="00570813" w:rsidP="005E6EA2">
      <w:pPr>
        <w:widowControl/>
        <w:kinsoku w:val="0"/>
        <w:autoSpaceDE w:val="0"/>
        <w:autoSpaceDN w:val="0"/>
        <w:adjustRightInd w:val="0"/>
        <w:snapToGrid w:val="0"/>
        <w:spacing w:before="150" w:line="184" w:lineRule="auto"/>
        <w:ind w:right="1050"/>
        <w:rPr>
          <w:rFonts w:ascii="微软雅黑" w:eastAsia="微软雅黑" w:hAnsi="微软雅黑" w:cs="微软雅黑"/>
          <w:color w:val="43B3A5"/>
          <w:spacing w:val="7"/>
          <w:sz w:val="35"/>
          <w:szCs w:val="35"/>
          <w:highlight w:val="yellow"/>
        </w:rPr>
      </w:pPr>
      <w:r>
        <w:rPr>
          <w:rFonts w:ascii="Arial" w:eastAsia="Arial" w:hAnsi="Arial" w:cs="Arial"/>
          <w:noProof/>
          <w:color w:val="000000"/>
          <w:kern w:val="0"/>
          <w:szCs w:val="21"/>
          <w:lang w:bidi="ar"/>
        </w:rPr>
        <mc:AlternateContent>
          <mc:Choice Requires="wps">
            <w:drawing>
              <wp:anchor distT="0" distB="0" distL="114300" distR="114300" simplePos="0" relativeHeight="251661312" behindDoc="0" locked="0" layoutInCell="1" allowOverlap="1" wp14:anchorId="22B0C55A" wp14:editId="7359711F">
                <wp:simplePos x="0" y="0"/>
                <wp:positionH relativeFrom="column">
                  <wp:posOffset>10160</wp:posOffset>
                </wp:positionH>
                <wp:positionV relativeFrom="paragraph">
                  <wp:posOffset>294640</wp:posOffset>
                </wp:positionV>
                <wp:extent cx="6136640" cy="635"/>
                <wp:effectExtent l="0" t="0" r="35560" b="37465"/>
                <wp:wrapNone/>
                <wp:docPr id="1" name="直接连接符 2"/>
                <wp:cNvGraphicFramePr/>
                <a:graphic xmlns:a="http://schemas.openxmlformats.org/drawingml/2006/main">
                  <a:graphicData uri="http://schemas.microsoft.com/office/word/2010/wordprocessingShape">
                    <wps:wsp>
                      <wps:cNvCnPr/>
                      <wps:spPr>
                        <a:xfrm flipV="1">
                          <a:off x="0" y="0"/>
                          <a:ext cx="613664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16du="http://schemas.microsoft.com/office/word/2023/wordml/word16du" xmlns:oel="http://schemas.microsoft.com/office/2019/extlst">
            <w:pict>
              <v:line w14:anchorId="7C2A8245" id="直接连接符 2"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8pt,23.2pt" to="48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"/>
            </w:pict>
          </mc:Fallback>
        </mc:AlternateContent>
      </w:r>
    </w:p>
    <w:tbl>
      <w:tblPr>
        <w:tblStyle w:val="TableNormal"/>
        <w:tblW w:w="0" w:type="auto"/>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370"/>
        <w:gridCol w:w="1610"/>
        <w:gridCol w:w="1553"/>
        <w:gridCol w:w="6"/>
        <w:gridCol w:w="1695"/>
        <w:gridCol w:w="8"/>
        <w:gridCol w:w="1418"/>
        <w:gridCol w:w="1994"/>
      </w:tblGrid>
      <w:tr w:rsidR="00B54972" w:rsidRPr="0086160A" w14:paraId="09380C02" w14:textId="77777777" w:rsidTr="0086160A">
        <w:trPr>
          <w:trHeight w:val="530"/>
        </w:trPr>
        <w:tc>
          <w:tcPr>
            <w:tcW w:w="1370" w:type="dxa"/>
            <w:vAlign w:val="center"/>
          </w:tcPr>
          <w:p w14:paraId="6B74A44F" w14:textId="77777777" w:rsidR="00B54972" w:rsidRPr="0086160A" w:rsidRDefault="00B54972" w:rsidP="00B54972">
            <w:pPr>
              <w:spacing w:before="156" w:line="186" w:lineRule="auto"/>
              <w:ind w:left="112"/>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姓</w:t>
            </w:r>
            <w:r w:rsidRPr="0086160A">
              <w:rPr>
                <w:rFonts w:ascii="Arial" w:eastAsia="微软雅黑" w:hAnsi="Arial" w:cs="Arial"/>
                <w:snapToGrid w:val="0"/>
                <w:color w:val="000000"/>
                <w:spacing w:val="3"/>
                <w:sz w:val="23"/>
                <w:szCs w:val="23"/>
                <w14:textOutline w14:w="4356" w14:cap="sq" w14:cmpd="sng" w14:algn="ctr">
                  <w14:solidFill>
                    <w14:srgbClr w14:val="000000"/>
                  </w14:solidFill>
                  <w14:prstDash w14:val="solid"/>
                  <w14:bevel/>
                </w14:textOutline>
              </w:rPr>
              <w:t xml:space="preserve">       </w:t>
            </w: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名</w:t>
            </w:r>
          </w:p>
        </w:tc>
        <w:tc>
          <w:tcPr>
            <w:tcW w:w="1610" w:type="dxa"/>
            <w:vAlign w:val="center"/>
          </w:tcPr>
          <w:p w14:paraId="74D04FED" w14:textId="2A2C63A5" w:rsidR="00B54972" w:rsidRPr="0086160A" w:rsidRDefault="00B54972" w:rsidP="00B54972">
            <w:pPr>
              <w:spacing w:before="158" w:line="185" w:lineRule="auto"/>
              <w:ind w:left="113"/>
              <w:rPr>
                <w:rFonts w:ascii="Arial" w:eastAsia="微软雅黑" w:hAnsi="Arial" w:cs="Arial"/>
                <w:sz w:val="23"/>
                <w:szCs w:val="23"/>
              </w:rPr>
            </w:pPr>
            <w:r w:rsidRPr="00894D6F">
              <w:rPr>
                <w:rFonts w:ascii="Arial" w:eastAsia="微软雅黑" w:hAnsi="Arial"/>
                <w:sz w:val="23"/>
                <w:szCs w:val="23"/>
              </w:rPr>
              <w:t>{{sample.patient_name}}</w:t>
            </w:r>
          </w:p>
        </w:tc>
        <w:tc>
          <w:tcPr>
            <w:tcW w:w="1559" w:type="dxa"/>
            <w:gridSpan w:val="2"/>
            <w:vAlign w:val="center"/>
          </w:tcPr>
          <w:p w14:paraId="76972038" w14:textId="77777777" w:rsidR="00B54972" w:rsidRPr="0086160A" w:rsidRDefault="00B54972" w:rsidP="00B54972">
            <w:pPr>
              <w:spacing w:before="158" w:line="185" w:lineRule="auto"/>
              <w:ind w:left="111"/>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性</w:t>
            </w:r>
            <w:r w:rsidRPr="0086160A">
              <w:rPr>
                <w:rFonts w:ascii="Arial" w:eastAsia="微软雅黑" w:hAnsi="Arial" w:cs="Arial"/>
                <w:snapToGrid w:val="0"/>
                <w:color w:val="000000"/>
                <w:spacing w:val="3"/>
                <w:sz w:val="23"/>
                <w:szCs w:val="23"/>
                <w14:textOutline w14:w="4356" w14:cap="sq" w14:cmpd="sng" w14:algn="ctr">
                  <w14:solidFill>
                    <w14:srgbClr w14:val="000000"/>
                  </w14:solidFill>
                  <w14:prstDash w14:val="solid"/>
                  <w14:bevel/>
                </w14:textOutline>
              </w:rPr>
              <w:t xml:space="preserve">       </w:t>
            </w: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别</w:t>
            </w:r>
          </w:p>
        </w:tc>
        <w:tc>
          <w:tcPr>
            <w:tcW w:w="1703" w:type="dxa"/>
            <w:gridSpan w:val="2"/>
            <w:vAlign w:val="center"/>
          </w:tcPr>
          <w:p w14:paraId="1EBBFE8E" w14:textId="2F757CD8" w:rsidR="00B54972" w:rsidRPr="0086160A" w:rsidRDefault="00B54972" w:rsidP="00B54972">
            <w:pPr>
              <w:spacing w:before="159" w:line="181" w:lineRule="auto"/>
              <w:ind w:left="115"/>
              <w:rPr>
                <w:rFonts w:ascii="Arial" w:eastAsia="微软雅黑" w:hAnsi="Arial" w:cs="Arial"/>
                <w:sz w:val="23"/>
                <w:szCs w:val="23"/>
              </w:rPr>
            </w:pPr>
            <w:r w:rsidRPr="00894D6F">
              <w:rPr>
                <w:rFonts w:ascii="Arial" w:eastAsia="微软雅黑" w:hAnsi="Arial"/>
                <w:sz w:val="23"/>
                <w:szCs w:val="23"/>
              </w:rPr>
              <w:t>{{sample.gender}}</w:t>
            </w:r>
          </w:p>
        </w:tc>
        <w:tc>
          <w:tcPr>
            <w:tcW w:w="1418" w:type="dxa"/>
            <w:vAlign w:val="center"/>
          </w:tcPr>
          <w:p w14:paraId="2D214AF4" w14:textId="77777777" w:rsidR="00B54972" w:rsidRPr="0086160A" w:rsidRDefault="00B54972" w:rsidP="00B54972">
            <w:pPr>
              <w:spacing w:before="157" w:line="183" w:lineRule="auto"/>
              <w:ind w:left="117"/>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年</w:t>
            </w:r>
            <w:r w:rsidRPr="0086160A">
              <w:rPr>
                <w:rFonts w:ascii="Arial" w:eastAsia="微软雅黑" w:hAnsi="Arial" w:cs="Arial"/>
                <w:snapToGrid w:val="0"/>
                <w:color w:val="000000"/>
                <w:spacing w:val="3"/>
                <w:sz w:val="23"/>
                <w:szCs w:val="23"/>
                <w14:textOutline w14:w="4356" w14:cap="sq" w14:cmpd="sng" w14:algn="ctr">
                  <w14:solidFill>
                    <w14:srgbClr w14:val="000000"/>
                  </w14:solidFill>
                  <w14:prstDash w14:val="solid"/>
                  <w14:bevel/>
                </w14:textOutline>
              </w:rPr>
              <w:t xml:space="preserve">       </w:t>
            </w: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龄</w:t>
            </w:r>
          </w:p>
        </w:tc>
        <w:tc>
          <w:tcPr>
            <w:tcW w:w="1994" w:type="dxa"/>
            <w:vAlign w:val="center"/>
          </w:tcPr>
          <w:p w14:paraId="71454369" w14:textId="5FE803BF" w:rsidR="00B54972" w:rsidRPr="0086160A" w:rsidRDefault="00B54972" w:rsidP="00B54972">
            <w:pPr>
              <w:spacing w:before="187" w:line="195" w:lineRule="auto"/>
              <w:ind w:left="110"/>
              <w:rPr>
                <w:rFonts w:ascii="Arial" w:eastAsia="微软雅黑" w:hAnsi="Arial" w:cs="Arial"/>
                <w:sz w:val="23"/>
                <w:szCs w:val="23"/>
              </w:rPr>
            </w:pPr>
            <w:r w:rsidRPr="00894D6F">
              <w:rPr>
                <w:rFonts w:ascii="Arial" w:eastAsia="微软雅黑" w:hAnsi="Arial"/>
                <w:sz w:val="23"/>
                <w:szCs w:val="23"/>
              </w:rPr>
              <w:t>{{sample.age}}</w:t>
            </w:r>
          </w:p>
        </w:tc>
      </w:tr>
      <w:tr w:rsidR="00B54972" w:rsidRPr="0086160A" w14:paraId="1963189A" w14:textId="77777777" w:rsidTr="0086160A">
        <w:trPr>
          <w:trHeight w:val="507"/>
        </w:trPr>
        <w:tc>
          <w:tcPr>
            <w:tcW w:w="1370" w:type="dxa"/>
            <w:vAlign w:val="center"/>
          </w:tcPr>
          <w:p w14:paraId="46315BC1" w14:textId="77777777" w:rsidR="00B54972" w:rsidRPr="0086160A" w:rsidRDefault="00B54972" w:rsidP="00B54972">
            <w:pPr>
              <w:spacing w:before="129" w:line="187" w:lineRule="auto"/>
              <w:ind w:left="110"/>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病人类型</w:t>
            </w:r>
          </w:p>
        </w:tc>
        <w:tc>
          <w:tcPr>
            <w:tcW w:w="1610" w:type="dxa"/>
            <w:vAlign w:val="center"/>
          </w:tcPr>
          <w:p w14:paraId="6E99C956" w14:textId="03F78A1C" w:rsidR="00B54972" w:rsidRPr="0086160A" w:rsidRDefault="00B54972" w:rsidP="00B54972">
            <w:pPr>
              <w:spacing w:before="132" w:line="185" w:lineRule="auto"/>
              <w:ind w:left="156"/>
              <w:rPr>
                <w:rFonts w:ascii="Arial" w:eastAsia="微软雅黑" w:hAnsi="Arial" w:cs="Arial"/>
                <w:sz w:val="23"/>
                <w:szCs w:val="23"/>
              </w:rPr>
            </w:pPr>
            <w:r w:rsidRPr="00D36226">
              <w:rPr>
                <w:rFonts w:ascii="Arial" w:eastAsia="微软雅黑" w:hAnsi="Arial" w:hint="eastAsia"/>
                <w:sz w:val="23"/>
                <w:szCs w:val="23"/>
              </w:rPr>
              <w:t>{{</w:t>
            </w:r>
            <w:r w:rsidRPr="00D36226">
              <w:rPr>
                <w:rFonts w:ascii="Arial" w:eastAsia="微软雅黑" w:hAnsi="Arial"/>
                <w:sz w:val="23"/>
                <w:szCs w:val="23"/>
              </w:rPr>
              <w:t>sample.ZJFB_mark_dict</w:t>
            </w:r>
            <w:r>
              <w:rPr>
                <w:rFonts w:ascii="Arial" w:eastAsia="微软雅黑" w:hAnsi="Arial"/>
                <w:sz w:val="23"/>
                <w:szCs w:val="23"/>
              </w:rPr>
              <w:t>.</w:t>
            </w:r>
            <w:r>
              <w:rPr>
                <w:rFonts w:ascii="Arial" w:eastAsia="微软雅黑" w:hAnsi="Arial" w:hint="eastAsia"/>
                <w:sz w:val="23"/>
                <w:szCs w:val="23"/>
              </w:rPr>
              <w:t>病人类型</w:t>
            </w:r>
            <w:r w:rsidRPr="00D36226">
              <w:rPr>
                <w:rFonts w:ascii="Arial" w:eastAsia="微软雅黑" w:hAnsi="Arial" w:hint="eastAsia"/>
                <w:sz w:val="23"/>
                <w:szCs w:val="23"/>
              </w:rPr>
              <w:t>}}</w:t>
            </w:r>
          </w:p>
        </w:tc>
        <w:tc>
          <w:tcPr>
            <w:tcW w:w="1559" w:type="dxa"/>
            <w:gridSpan w:val="2"/>
            <w:vAlign w:val="center"/>
          </w:tcPr>
          <w:p w14:paraId="1CCDDA5C" w14:textId="77777777" w:rsidR="00B54972" w:rsidRPr="0086160A" w:rsidRDefault="00B54972" w:rsidP="00B54972">
            <w:pPr>
              <w:spacing w:before="130" w:line="189" w:lineRule="auto"/>
              <w:ind w:left="106"/>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病</w:t>
            </w:r>
            <w:r w:rsidRPr="0086160A">
              <w:rPr>
                <w:rFonts w:ascii="Arial" w:eastAsia="微软雅黑" w:hAnsi="Arial" w:cs="Arial"/>
                <w:snapToGrid w:val="0"/>
                <w:color w:val="000000"/>
                <w:spacing w:val="3"/>
                <w:sz w:val="23"/>
                <w:szCs w:val="23"/>
                <w14:textOutline w14:w="4356" w14:cap="sq" w14:cmpd="sng" w14:algn="ctr">
                  <w14:solidFill>
                    <w14:srgbClr w14:val="000000"/>
                  </w14:solidFill>
                  <w14:prstDash w14:val="solid"/>
                  <w14:bevel/>
                </w14:textOutline>
              </w:rPr>
              <w:t xml:space="preserve">       </w:t>
            </w: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区</w:t>
            </w:r>
          </w:p>
        </w:tc>
        <w:tc>
          <w:tcPr>
            <w:tcW w:w="1703" w:type="dxa"/>
            <w:gridSpan w:val="2"/>
            <w:vAlign w:val="center"/>
          </w:tcPr>
          <w:p w14:paraId="203EC77A" w14:textId="494348A7" w:rsidR="00B54972" w:rsidRPr="0086160A" w:rsidRDefault="00B54972" w:rsidP="00B54972">
            <w:pPr>
              <w:spacing w:before="141" w:line="174" w:lineRule="auto"/>
              <w:ind w:left="116"/>
              <w:rPr>
                <w:rFonts w:ascii="Arial" w:eastAsia="微软雅黑" w:hAnsi="Arial" w:cs="Arial"/>
                <w:sz w:val="23"/>
                <w:szCs w:val="23"/>
              </w:rPr>
            </w:pPr>
            <w:r w:rsidRPr="00D36226">
              <w:rPr>
                <w:rFonts w:ascii="Arial" w:eastAsia="微软雅黑" w:hAnsi="Arial" w:hint="eastAsia"/>
                <w:sz w:val="23"/>
                <w:szCs w:val="23"/>
              </w:rPr>
              <w:t>{{</w:t>
            </w:r>
            <w:r w:rsidRPr="00D36226">
              <w:rPr>
                <w:rFonts w:ascii="Arial" w:eastAsia="微软雅黑" w:hAnsi="Arial"/>
                <w:sz w:val="23"/>
                <w:szCs w:val="23"/>
              </w:rPr>
              <w:t>sample.ZJFB_mark_dict</w:t>
            </w:r>
            <w:r>
              <w:rPr>
                <w:rFonts w:ascii="Arial" w:eastAsia="微软雅黑" w:hAnsi="Arial"/>
                <w:sz w:val="23"/>
                <w:szCs w:val="23"/>
              </w:rPr>
              <w:t>.</w:t>
            </w:r>
            <w:r>
              <w:rPr>
                <w:rFonts w:ascii="Arial" w:eastAsia="微软雅黑" w:hAnsi="Arial" w:hint="eastAsia"/>
                <w:sz w:val="23"/>
                <w:szCs w:val="23"/>
              </w:rPr>
              <w:t>病区</w:t>
            </w:r>
            <w:r w:rsidRPr="00D36226">
              <w:rPr>
                <w:rFonts w:ascii="Arial" w:eastAsia="微软雅黑" w:hAnsi="Arial" w:hint="eastAsia"/>
                <w:sz w:val="23"/>
                <w:szCs w:val="23"/>
              </w:rPr>
              <w:t>}}</w:t>
            </w:r>
          </w:p>
        </w:tc>
        <w:tc>
          <w:tcPr>
            <w:tcW w:w="1418" w:type="dxa"/>
            <w:vAlign w:val="center"/>
          </w:tcPr>
          <w:p w14:paraId="237754CF" w14:textId="77777777" w:rsidR="00B54972" w:rsidRPr="0086160A" w:rsidRDefault="00B54972" w:rsidP="00B54972">
            <w:pPr>
              <w:spacing w:before="129" w:line="187" w:lineRule="auto"/>
              <w:ind w:left="118"/>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病</w:t>
            </w:r>
            <w:r w:rsidRPr="0086160A">
              <w:rPr>
                <w:rFonts w:ascii="Arial" w:eastAsia="微软雅黑" w:hAnsi="Arial" w:cs="Arial"/>
                <w:snapToGrid w:val="0"/>
                <w:color w:val="000000"/>
                <w:spacing w:val="3"/>
                <w:sz w:val="23"/>
                <w:szCs w:val="23"/>
                <w14:textOutline w14:w="4356" w14:cap="sq" w14:cmpd="sng" w14:algn="ctr">
                  <w14:solidFill>
                    <w14:srgbClr w14:val="000000"/>
                  </w14:solidFill>
                  <w14:prstDash w14:val="solid"/>
                  <w14:bevel/>
                </w14:textOutline>
              </w:rPr>
              <w:t xml:space="preserve"> </w:t>
            </w: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案</w:t>
            </w:r>
            <w:r w:rsidRPr="0086160A">
              <w:rPr>
                <w:rFonts w:ascii="Arial" w:eastAsia="微软雅黑" w:hAnsi="Arial" w:cs="Arial"/>
                <w:snapToGrid w:val="0"/>
                <w:color w:val="000000"/>
                <w:spacing w:val="3"/>
                <w:sz w:val="23"/>
                <w:szCs w:val="23"/>
                <w14:textOutline w14:w="4356" w14:cap="sq" w14:cmpd="sng" w14:algn="ctr">
                  <w14:solidFill>
                    <w14:srgbClr w14:val="000000"/>
                  </w14:solidFill>
                  <w14:prstDash w14:val="solid"/>
                  <w14:bevel/>
                </w14:textOutline>
              </w:rPr>
              <w:t xml:space="preserve"> </w:t>
            </w: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号</w:t>
            </w:r>
          </w:p>
        </w:tc>
        <w:tc>
          <w:tcPr>
            <w:tcW w:w="1994" w:type="dxa"/>
            <w:vAlign w:val="center"/>
          </w:tcPr>
          <w:p w14:paraId="33FD5999" w14:textId="62E4A8E0" w:rsidR="00B54972" w:rsidRPr="0086160A" w:rsidRDefault="00B54972" w:rsidP="00B54972">
            <w:pPr>
              <w:spacing w:before="141" w:line="174" w:lineRule="auto"/>
              <w:ind w:left="116"/>
              <w:rPr>
                <w:rFonts w:ascii="Arial" w:eastAsia="微软雅黑" w:hAnsi="Arial" w:cs="Arial"/>
                <w:sz w:val="23"/>
                <w:szCs w:val="23"/>
              </w:rPr>
            </w:pPr>
            <w:r w:rsidRPr="00D36226">
              <w:rPr>
                <w:rFonts w:ascii="Arial" w:eastAsia="微软雅黑" w:hAnsi="Arial" w:hint="eastAsia"/>
                <w:sz w:val="23"/>
                <w:szCs w:val="23"/>
              </w:rPr>
              <w:t>{{</w:t>
            </w:r>
            <w:r w:rsidRPr="00D36226">
              <w:rPr>
                <w:rFonts w:ascii="Arial" w:eastAsia="微软雅黑" w:hAnsi="Arial"/>
                <w:sz w:val="23"/>
                <w:szCs w:val="23"/>
              </w:rPr>
              <w:t>sample.ZJFB_mark_dict</w:t>
            </w:r>
            <w:r>
              <w:rPr>
                <w:rFonts w:ascii="Arial" w:eastAsia="微软雅黑" w:hAnsi="Arial"/>
                <w:sz w:val="23"/>
                <w:szCs w:val="23"/>
              </w:rPr>
              <w:t>.</w:t>
            </w:r>
            <w:r>
              <w:rPr>
                <w:rFonts w:ascii="Arial" w:eastAsia="微软雅黑" w:hAnsi="Arial" w:hint="eastAsia"/>
                <w:sz w:val="23"/>
                <w:szCs w:val="23"/>
              </w:rPr>
              <w:t>病案号</w:t>
            </w:r>
            <w:r w:rsidRPr="00D36226">
              <w:rPr>
                <w:rFonts w:ascii="Arial" w:eastAsia="微软雅黑" w:hAnsi="Arial" w:hint="eastAsia"/>
                <w:sz w:val="23"/>
                <w:szCs w:val="23"/>
              </w:rPr>
              <w:t>}}</w:t>
            </w:r>
          </w:p>
        </w:tc>
      </w:tr>
      <w:tr w:rsidR="00B54972" w:rsidRPr="0086160A" w14:paraId="12B76357" w14:textId="77777777" w:rsidTr="0086160A">
        <w:trPr>
          <w:trHeight w:val="507"/>
        </w:trPr>
        <w:tc>
          <w:tcPr>
            <w:tcW w:w="1370" w:type="dxa"/>
            <w:vAlign w:val="center"/>
          </w:tcPr>
          <w:p w14:paraId="09B39381" w14:textId="77777777" w:rsidR="00B54972" w:rsidRPr="0086160A" w:rsidRDefault="00B54972" w:rsidP="00B54972">
            <w:pPr>
              <w:spacing w:before="131" w:line="187" w:lineRule="auto"/>
              <w:ind w:left="110"/>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病</w:t>
            </w:r>
            <w:r w:rsidRPr="0086160A">
              <w:rPr>
                <w:rFonts w:ascii="Arial" w:eastAsia="微软雅黑" w:hAnsi="Arial" w:cs="Arial"/>
                <w:snapToGrid w:val="0"/>
                <w:color w:val="000000"/>
                <w:spacing w:val="3"/>
                <w:sz w:val="23"/>
                <w:szCs w:val="23"/>
                <w14:textOutline w14:w="4356" w14:cap="sq" w14:cmpd="sng" w14:algn="ctr">
                  <w14:solidFill>
                    <w14:srgbClr w14:val="000000"/>
                  </w14:solidFill>
                  <w14:prstDash w14:val="solid"/>
                  <w14:bevel/>
                </w14:textOutline>
              </w:rPr>
              <w:t xml:space="preserve"> </w:t>
            </w: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理</w:t>
            </w:r>
            <w:r w:rsidRPr="0086160A">
              <w:rPr>
                <w:rFonts w:ascii="Arial" w:eastAsia="微软雅黑" w:hAnsi="Arial" w:cs="Arial"/>
                <w:snapToGrid w:val="0"/>
                <w:color w:val="000000"/>
                <w:spacing w:val="3"/>
                <w:sz w:val="23"/>
                <w:szCs w:val="23"/>
                <w14:textOutline w14:w="4356" w14:cap="sq" w14:cmpd="sng" w14:algn="ctr">
                  <w14:solidFill>
                    <w14:srgbClr w14:val="000000"/>
                  </w14:solidFill>
                  <w14:prstDash w14:val="solid"/>
                  <w14:bevel/>
                </w14:textOutline>
              </w:rPr>
              <w:t xml:space="preserve"> </w:t>
            </w: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号</w:t>
            </w:r>
          </w:p>
        </w:tc>
        <w:tc>
          <w:tcPr>
            <w:tcW w:w="1610" w:type="dxa"/>
            <w:vAlign w:val="center"/>
          </w:tcPr>
          <w:p w14:paraId="492E813F" w14:textId="476472E4" w:rsidR="00B54972" w:rsidRPr="0086160A" w:rsidRDefault="00B54972" w:rsidP="00B54972">
            <w:pPr>
              <w:spacing w:before="162" w:line="195" w:lineRule="auto"/>
              <w:ind w:left="113"/>
              <w:rPr>
                <w:rFonts w:ascii="Arial" w:eastAsia="微软雅黑" w:hAnsi="Arial" w:cs="Arial"/>
                <w:sz w:val="23"/>
                <w:szCs w:val="23"/>
              </w:rPr>
            </w:pPr>
            <w:r w:rsidRPr="00D36226">
              <w:rPr>
                <w:rFonts w:ascii="Arial" w:eastAsia="微软雅黑" w:hAnsi="Arial" w:hint="eastAsia"/>
                <w:sz w:val="23"/>
                <w:szCs w:val="23"/>
              </w:rPr>
              <w:t>{{</w:t>
            </w:r>
            <w:r w:rsidRPr="00D36226">
              <w:rPr>
                <w:rFonts w:ascii="Arial" w:eastAsia="微软雅黑" w:hAnsi="Arial"/>
                <w:sz w:val="23"/>
                <w:szCs w:val="23"/>
              </w:rPr>
              <w:t>sample.ZJFB_mark_dict</w:t>
            </w:r>
            <w:r>
              <w:rPr>
                <w:rFonts w:ascii="Arial" w:eastAsia="微软雅黑" w:hAnsi="Arial"/>
                <w:sz w:val="23"/>
                <w:szCs w:val="23"/>
              </w:rPr>
              <w:t>.</w:t>
            </w:r>
            <w:r>
              <w:rPr>
                <w:rFonts w:ascii="Arial" w:eastAsia="微软雅黑" w:hAnsi="Arial" w:hint="eastAsia"/>
                <w:sz w:val="23"/>
                <w:szCs w:val="23"/>
              </w:rPr>
              <w:t>病理号</w:t>
            </w:r>
            <w:r w:rsidRPr="00D36226">
              <w:rPr>
                <w:rFonts w:ascii="Arial" w:eastAsia="微软雅黑" w:hAnsi="Arial" w:hint="eastAsia"/>
                <w:sz w:val="23"/>
                <w:szCs w:val="23"/>
              </w:rPr>
              <w:t>}}</w:t>
            </w:r>
          </w:p>
        </w:tc>
        <w:tc>
          <w:tcPr>
            <w:tcW w:w="1559" w:type="dxa"/>
            <w:gridSpan w:val="2"/>
            <w:vAlign w:val="center"/>
          </w:tcPr>
          <w:p w14:paraId="18212F5F" w14:textId="77777777" w:rsidR="00B54972" w:rsidRPr="0086160A" w:rsidRDefault="00B54972" w:rsidP="00B54972">
            <w:pPr>
              <w:spacing w:before="132" w:line="187" w:lineRule="auto"/>
              <w:ind w:left="108"/>
              <w:rPr>
                <w:rFonts w:ascii="Arial" w:eastAsia="微软雅黑" w:hAnsi="Arial" w:cs="Arial"/>
                <w:snapToGrid w:val="0"/>
                <w:color w:val="000000"/>
                <w:spacing w:val="3"/>
                <w:sz w:val="23"/>
                <w:szCs w:val="23"/>
                <w14:textOutline w14:w="4356" w14:cap="sq" w14:cmpd="sng" w14:algn="ctr">
                  <w14:solidFill>
                    <w14:srgbClr w14:val="000000"/>
                  </w14:solidFill>
                  <w14:prstDash w14:val="solid"/>
                  <w14:bevel/>
                </w14:textOutline>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送检医师</w:t>
            </w:r>
          </w:p>
        </w:tc>
        <w:tc>
          <w:tcPr>
            <w:tcW w:w="1703" w:type="dxa"/>
            <w:gridSpan w:val="2"/>
            <w:vAlign w:val="center"/>
          </w:tcPr>
          <w:p w14:paraId="4C230F0D" w14:textId="354714DF" w:rsidR="00B54972" w:rsidRPr="0086160A" w:rsidRDefault="00B54972" w:rsidP="00B54972">
            <w:pPr>
              <w:spacing w:before="135" w:line="183" w:lineRule="auto"/>
              <w:ind w:left="113"/>
              <w:rPr>
                <w:rFonts w:ascii="Arial" w:eastAsia="微软雅黑" w:hAnsi="Arial" w:cs="Arial"/>
                <w:sz w:val="23"/>
                <w:szCs w:val="23"/>
              </w:rPr>
            </w:pPr>
            <w:r w:rsidRPr="00D36226">
              <w:rPr>
                <w:rFonts w:ascii="Arial" w:eastAsia="微软雅黑" w:hAnsi="Arial" w:hint="eastAsia"/>
                <w:sz w:val="23"/>
                <w:szCs w:val="23"/>
              </w:rPr>
              <w:t>{{</w:t>
            </w:r>
            <w:r w:rsidRPr="00D36226">
              <w:rPr>
                <w:rFonts w:ascii="Arial" w:eastAsia="微软雅黑" w:hAnsi="Arial"/>
                <w:sz w:val="23"/>
                <w:szCs w:val="23"/>
              </w:rPr>
              <w:t>sample.ZJFB_mark_dict</w:t>
            </w:r>
            <w:r>
              <w:rPr>
                <w:rFonts w:ascii="Arial" w:eastAsia="微软雅黑" w:hAnsi="Arial"/>
                <w:sz w:val="23"/>
                <w:szCs w:val="23"/>
              </w:rPr>
              <w:t>.</w:t>
            </w:r>
            <w:r>
              <w:rPr>
                <w:rFonts w:ascii="Arial" w:eastAsia="微软雅黑" w:hAnsi="Arial" w:hint="eastAsia"/>
                <w:sz w:val="23"/>
                <w:szCs w:val="23"/>
              </w:rPr>
              <w:t>送检医师</w:t>
            </w:r>
            <w:r w:rsidRPr="00D36226">
              <w:rPr>
                <w:rFonts w:ascii="Arial" w:eastAsia="微软雅黑" w:hAnsi="Arial" w:hint="eastAsia"/>
                <w:sz w:val="23"/>
                <w:szCs w:val="23"/>
              </w:rPr>
              <w:t>}}</w:t>
            </w:r>
          </w:p>
        </w:tc>
        <w:tc>
          <w:tcPr>
            <w:tcW w:w="1418" w:type="dxa"/>
            <w:vAlign w:val="center"/>
          </w:tcPr>
          <w:p w14:paraId="780540C2" w14:textId="77777777" w:rsidR="00B54972" w:rsidRPr="0086160A" w:rsidRDefault="00B54972" w:rsidP="00B54972">
            <w:pPr>
              <w:spacing w:before="130" w:line="188" w:lineRule="auto"/>
              <w:ind w:left="126"/>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临床诊断</w:t>
            </w:r>
          </w:p>
        </w:tc>
        <w:tc>
          <w:tcPr>
            <w:tcW w:w="1994" w:type="dxa"/>
            <w:vAlign w:val="center"/>
          </w:tcPr>
          <w:p w14:paraId="7C9246E9" w14:textId="2F88B271" w:rsidR="00B54972" w:rsidRPr="0086160A" w:rsidRDefault="00B54972" w:rsidP="00B54972">
            <w:pPr>
              <w:spacing w:before="132" w:line="186" w:lineRule="auto"/>
              <w:ind w:left="110"/>
              <w:rPr>
                <w:rFonts w:ascii="Arial" w:eastAsia="微软雅黑" w:hAnsi="Arial" w:cs="Arial"/>
                <w:sz w:val="23"/>
                <w:szCs w:val="23"/>
              </w:rPr>
            </w:pPr>
            <w:r w:rsidRPr="00D36226">
              <w:rPr>
                <w:rFonts w:ascii="Arial" w:eastAsia="微软雅黑" w:hAnsi="Arial" w:hint="eastAsia"/>
                <w:sz w:val="23"/>
                <w:szCs w:val="23"/>
              </w:rPr>
              <w:t>{{</w:t>
            </w:r>
            <w:r w:rsidRPr="00D36226">
              <w:rPr>
                <w:rFonts w:ascii="Arial" w:eastAsia="微软雅黑" w:hAnsi="Arial"/>
                <w:sz w:val="23"/>
                <w:szCs w:val="23"/>
              </w:rPr>
              <w:t>sample.ZJFB_mark_dict</w:t>
            </w:r>
            <w:r>
              <w:rPr>
                <w:rFonts w:ascii="Arial" w:eastAsia="微软雅黑" w:hAnsi="Arial"/>
                <w:sz w:val="23"/>
                <w:szCs w:val="23"/>
              </w:rPr>
              <w:t>.</w:t>
            </w:r>
            <w:r>
              <w:rPr>
                <w:rFonts w:ascii="Arial" w:eastAsia="微软雅黑" w:hAnsi="Arial" w:hint="eastAsia"/>
                <w:sz w:val="23"/>
                <w:szCs w:val="23"/>
              </w:rPr>
              <w:t>临床诊断</w:t>
            </w:r>
            <w:r w:rsidRPr="00D36226">
              <w:rPr>
                <w:rFonts w:ascii="Arial" w:eastAsia="微软雅黑" w:hAnsi="Arial" w:hint="eastAsia"/>
                <w:sz w:val="23"/>
                <w:szCs w:val="23"/>
              </w:rPr>
              <w:t>}}</w:t>
            </w:r>
          </w:p>
        </w:tc>
      </w:tr>
      <w:tr w:rsidR="00B54972" w:rsidRPr="0086160A" w14:paraId="2C8CBFBF" w14:textId="77777777" w:rsidTr="0086160A">
        <w:trPr>
          <w:trHeight w:val="507"/>
        </w:trPr>
        <w:tc>
          <w:tcPr>
            <w:tcW w:w="1370" w:type="dxa"/>
            <w:vAlign w:val="center"/>
          </w:tcPr>
          <w:p w14:paraId="206ABC7A" w14:textId="77777777" w:rsidR="00B54972" w:rsidRPr="0086160A" w:rsidRDefault="00B54972" w:rsidP="00B54972">
            <w:pPr>
              <w:spacing w:before="131" w:line="186" w:lineRule="auto"/>
              <w:ind w:left="113"/>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样本类型</w:t>
            </w:r>
          </w:p>
        </w:tc>
        <w:tc>
          <w:tcPr>
            <w:tcW w:w="1610" w:type="dxa"/>
            <w:vAlign w:val="center"/>
          </w:tcPr>
          <w:p w14:paraId="39CD4CD1" w14:textId="379B81A9" w:rsidR="00B54972" w:rsidRPr="0086160A" w:rsidRDefault="00B54972" w:rsidP="00B54972">
            <w:pPr>
              <w:spacing w:before="135" w:line="186" w:lineRule="auto"/>
              <w:ind w:left="112"/>
              <w:rPr>
                <w:rFonts w:ascii="Arial" w:eastAsia="微软雅黑" w:hAnsi="Arial" w:cs="Arial"/>
                <w:sz w:val="23"/>
                <w:szCs w:val="23"/>
              </w:rPr>
            </w:pPr>
            <w:r w:rsidRPr="00D36226">
              <w:rPr>
                <w:rFonts w:ascii="Arial" w:eastAsia="微软雅黑" w:hAnsi="Arial" w:hint="eastAsia"/>
                <w:sz w:val="23"/>
                <w:szCs w:val="23"/>
              </w:rPr>
              <w:t>{{</w:t>
            </w:r>
            <w:r w:rsidRPr="00D36226">
              <w:rPr>
                <w:rFonts w:ascii="Arial" w:eastAsia="微软雅黑" w:hAnsi="Arial"/>
                <w:sz w:val="23"/>
                <w:szCs w:val="23"/>
              </w:rPr>
              <w:t>sample.ZJFB_mark_dict</w:t>
            </w:r>
            <w:r>
              <w:rPr>
                <w:rFonts w:ascii="Arial" w:eastAsia="微软雅黑" w:hAnsi="Arial"/>
                <w:sz w:val="23"/>
                <w:szCs w:val="23"/>
              </w:rPr>
              <w:t>.</w:t>
            </w:r>
            <w:r>
              <w:rPr>
                <w:rFonts w:ascii="Arial" w:eastAsia="微软雅黑" w:hAnsi="Arial" w:hint="eastAsia"/>
                <w:sz w:val="23"/>
                <w:szCs w:val="23"/>
              </w:rPr>
              <w:t>样本类型</w:t>
            </w:r>
            <w:r w:rsidRPr="00D36226">
              <w:rPr>
                <w:rFonts w:ascii="Arial" w:eastAsia="微软雅黑" w:hAnsi="Arial" w:hint="eastAsia"/>
                <w:sz w:val="23"/>
                <w:szCs w:val="23"/>
              </w:rPr>
              <w:t>}}</w:t>
            </w:r>
          </w:p>
        </w:tc>
        <w:tc>
          <w:tcPr>
            <w:tcW w:w="1559" w:type="dxa"/>
            <w:gridSpan w:val="2"/>
            <w:vAlign w:val="center"/>
          </w:tcPr>
          <w:p w14:paraId="1408C61F" w14:textId="77777777" w:rsidR="00B54972" w:rsidRPr="0086160A" w:rsidRDefault="00B54972" w:rsidP="00B54972">
            <w:pPr>
              <w:spacing w:before="132" w:line="187" w:lineRule="auto"/>
              <w:ind w:left="108"/>
              <w:rPr>
                <w:rFonts w:ascii="Arial" w:eastAsia="微软雅黑" w:hAnsi="Arial" w:cs="Arial"/>
                <w:snapToGrid w:val="0"/>
                <w:color w:val="000000"/>
                <w:spacing w:val="3"/>
                <w:sz w:val="23"/>
                <w:szCs w:val="23"/>
                <w14:textOutline w14:w="4356" w14:cap="sq" w14:cmpd="sng" w14:algn="ctr">
                  <w14:solidFill>
                    <w14:srgbClr w14:val="000000"/>
                  </w14:solidFill>
                  <w14:prstDash w14:val="solid"/>
                  <w14:bevel/>
                </w14:textOutline>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申请日期</w:t>
            </w:r>
          </w:p>
        </w:tc>
        <w:tc>
          <w:tcPr>
            <w:tcW w:w="1703" w:type="dxa"/>
            <w:gridSpan w:val="2"/>
            <w:vAlign w:val="center"/>
          </w:tcPr>
          <w:p w14:paraId="2FA53EB9" w14:textId="124274E8" w:rsidR="00B54972" w:rsidRPr="0086160A" w:rsidRDefault="00B54972" w:rsidP="00B54972">
            <w:pPr>
              <w:spacing w:before="87" w:line="315" w:lineRule="exact"/>
              <w:ind w:left="111"/>
              <w:rPr>
                <w:rFonts w:ascii="Arial" w:eastAsia="微软雅黑" w:hAnsi="Arial" w:cs="Arial"/>
                <w:sz w:val="23"/>
                <w:szCs w:val="23"/>
              </w:rPr>
            </w:pPr>
            <w:r w:rsidRPr="00D36226">
              <w:rPr>
                <w:rFonts w:ascii="Arial" w:eastAsia="微软雅黑" w:hAnsi="Arial" w:hint="eastAsia"/>
                <w:sz w:val="23"/>
                <w:szCs w:val="23"/>
              </w:rPr>
              <w:t>{{</w:t>
            </w:r>
            <w:r w:rsidRPr="00D36226">
              <w:rPr>
                <w:rFonts w:ascii="Arial" w:eastAsia="微软雅黑" w:hAnsi="Arial"/>
                <w:sz w:val="23"/>
                <w:szCs w:val="23"/>
              </w:rPr>
              <w:t>sample.ZJFB_mark_dict</w:t>
            </w:r>
            <w:r>
              <w:rPr>
                <w:rFonts w:ascii="Arial" w:eastAsia="微软雅黑" w:hAnsi="Arial"/>
                <w:sz w:val="23"/>
                <w:szCs w:val="23"/>
              </w:rPr>
              <w:t>.</w:t>
            </w:r>
            <w:r>
              <w:rPr>
                <w:rFonts w:ascii="Arial" w:eastAsia="微软雅黑" w:hAnsi="Arial" w:hint="eastAsia"/>
                <w:sz w:val="23"/>
                <w:szCs w:val="23"/>
              </w:rPr>
              <w:t>申请日期</w:t>
            </w:r>
            <w:r w:rsidRPr="00D36226">
              <w:rPr>
                <w:rFonts w:ascii="Arial" w:eastAsia="微软雅黑" w:hAnsi="Arial" w:hint="eastAsia"/>
                <w:sz w:val="23"/>
                <w:szCs w:val="23"/>
              </w:rPr>
              <w:t>}}</w:t>
            </w:r>
          </w:p>
        </w:tc>
        <w:tc>
          <w:tcPr>
            <w:tcW w:w="1418" w:type="dxa"/>
            <w:vAlign w:val="center"/>
          </w:tcPr>
          <w:p w14:paraId="7164002B" w14:textId="77777777" w:rsidR="00B54972" w:rsidRPr="0086160A" w:rsidRDefault="00B54972" w:rsidP="00B54972">
            <w:pPr>
              <w:spacing w:before="130" w:line="188" w:lineRule="auto"/>
              <w:ind w:left="126"/>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标</w:t>
            </w:r>
            <w:r w:rsidRPr="0086160A">
              <w:rPr>
                <w:rFonts w:ascii="Arial" w:eastAsia="微软雅黑" w:hAnsi="Arial" w:cs="Arial"/>
                <w:snapToGrid w:val="0"/>
                <w:color w:val="000000"/>
                <w:spacing w:val="3"/>
                <w:sz w:val="23"/>
                <w:szCs w:val="23"/>
                <w14:textOutline w14:w="4356" w14:cap="sq" w14:cmpd="sng" w14:algn="ctr">
                  <w14:solidFill>
                    <w14:srgbClr w14:val="000000"/>
                  </w14:solidFill>
                  <w14:prstDash w14:val="solid"/>
                  <w14:bevel/>
                </w14:textOutline>
              </w:rPr>
              <w:t xml:space="preserve"> </w:t>
            </w: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本</w:t>
            </w:r>
            <w:r w:rsidRPr="0086160A">
              <w:rPr>
                <w:rFonts w:ascii="Arial" w:eastAsia="微软雅黑" w:hAnsi="Arial" w:cs="Arial"/>
                <w:snapToGrid w:val="0"/>
                <w:color w:val="000000"/>
                <w:spacing w:val="3"/>
                <w:sz w:val="23"/>
                <w:szCs w:val="23"/>
                <w14:textOutline w14:w="4356" w14:cap="sq" w14:cmpd="sng" w14:algn="ctr">
                  <w14:solidFill>
                    <w14:srgbClr w14:val="000000"/>
                  </w14:solidFill>
                  <w14:prstDash w14:val="solid"/>
                  <w14:bevel/>
                </w14:textOutline>
              </w:rPr>
              <w:t xml:space="preserve"> </w:t>
            </w: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号</w:t>
            </w:r>
          </w:p>
        </w:tc>
        <w:tc>
          <w:tcPr>
            <w:tcW w:w="1994" w:type="dxa"/>
            <w:vAlign w:val="center"/>
          </w:tcPr>
          <w:p w14:paraId="24675DF8" w14:textId="2A326F98" w:rsidR="00B54972" w:rsidRPr="0086160A" w:rsidRDefault="00B54972" w:rsidP="00B54972">
            <w:pPr>
              <w:spacing w:before="163" w:line="195" w:lineRule="auto"/>
              <w:ind w:left="111"/>
              <w:rPr>
                <w:rFonts w:ascii="Arial" w:eastAsia="微软雅黑" w:hAnsi="Arial" w:cs="Arial"/>
                <w:sz w:val="23"/>
                <w:szCs w:val="23"/>
              </w:rPr>
            </w:pPr>
            <w:r w:rsidRPr="00D36226">
              <w:rPr>
                <w:rFonts w:ascii="Arial" w:eastAsia="微软雅黑" w:hAnsi="Arial" w:hint="eastAsia"/>
                <w:sz w:val="23"/>
                <w:szCs w:val="23"/>
              </w:rPr>
              <w:t>{{</w:t>
            </w:r>
            <w:r w:rsidRPr="00D36226">
              <w:rPr>
                <w:rFonts w:ascii="Arial" w:eastAsia="微软雅黑" w:hAnsi="Arial"/>
                <w:sz w:val="23"/>
                <w:szCs w:val="23"/>
              </w:rPr>
              <w:t>sample.ZJFB_mark_dict</w:t>
            </w:r>
            <w:r>
              <w:rPr>
                <w:rFonts w:ascii="Arial" w:eastAsia="微软雅黑" w:hAnsi="Arial"/>
                <w:sz w:val="23"/>
                <w:szCs w:val="23"/>
              </w:rPr>
              <w:t>.</w:t>
            </w:r>
            <w:r>
              <w:rPr>
                <w:rFonts w:ascii="Arial" w:eastAsia="微软雅黑" w:hAnsi="Arial" w:hint="eastAsia"/>
                <w:sz w:val="23"/>
                <w:szCs w:val="23"/>
              </w:rPr>
              <w:t>标本号和标本编号</w:t>
            </w:r>
            <w:r w:rsidRPr="00D36226">
              <w:rPr>
                <w:rFonts w:ascii="Arial" w:eastAsia="微软雅黑" w:hAnsi="Arial" w:hint="eastAsia"/>
                <w:sz w:val="23"/>
                <w:szCs w:val="23"/>
              </w:rPr>
              <w:t>}}</w:t>
            </w:r>
          </w:p>
        </w:tc>
      </w:tr>
      <w:tr w:rsidR="001E7C36" w:rsidRPr="0086160A" w14:paraId="0D8DD096" w14:textId="77777777" w:rsidTr="0086160A">
        <w:trPr>
          <w:trHeight w:val="507"/>
        </w:trPr>
        <w:tc>
          <w:tcPr>
            <w:tcW w:w="1370" w:type="dxa"/>
            <w:vAlign w:val="center"/>
          </w:tcPr>
          <w:p w14:paraId="2EA4D542" w14:textId="77777777" w:rsidR="001E7C36" w:rsidRPr="0086160A" w:rsidRDefault="001E7C36" w:rsidP="00A93ED4">
            <w:pPr>
              <w:spacing w:before="132" w:line="184" w:lineRule="auto"/>
              <w:ind w:left="114"/>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检测项目</w:t>
            </w:r>
          </w:p>
        </w:tc>
        <w:tc>
          <w:tcPr>
            <w:tcW w:w="8284" w:type="dxa"/>
            <w:gridSpan w:val="7"/>
            <w:vAlign w:val="center"/>
          </w:tcPr>
          <w:p w14:paraId="04961AC6" w14:textId="51F6D358" w:rsidR="001E7C36" w:rsidRPr="0086160A" w:rsidRDefault="001E7C36" w:rsidP="00A93ED4">
            <w:pPr>
              <w:spacing w:before="138" w:line="186" w:lineRule="auto"/>
              <w:ind w:left="116"/>
              <w:rPr>
                <w:rFonts w:ascii="Arial" w:eastAsia="微软雅黑" w:hAnsi="Arial" w:cs="Arial"/>
                <w:sz w:val="23"/>
                <w:szCs w:val="23"/>
              </w:rPr>
            </w:pPr>
            <w:r w:rsidRPr="0086160A">
              <w:rPr>
                <w:rFonts w:ascii="Arial" w:eastAsia="微软雅黑" w:hAnsi="Arial" w:cs="Arial"/>
                <w:spacing w:val="8"/>
                <w:sz w:val="23"/>
                <w:szCs w:val="23"/>
              </w:rPr>
              <w:t>HRD</w:t>
            </w:r>
          </w:p>
        </w:tc>
      </w:tr>
      <w:tr w:rsidR="001E7C36" w:rsidRPr="0086160A" w14:paraId="39FC2067" w14:textId="77777777" w:rsidTr="0086160A">
        <w:trPr>
          <w:trHeight w:val="925"/>
        </w:trPr>
        <w:tc>
          <w:tcPr>
            <w:tcW w:w="1370" w:type="dxa"/>
            <w:vAlign w:val="center"/>
          </w:tcPr>
          <w:p w14:paraId="1487B5E1" w14:textId="77777777" w:rsidR="001E7C36" w:rsidRPr="0086160A" w:rsidRDefault="001E7C36" w:rsidP="00A93ED4">
            <w:pPr>
              <w:spacing w:before="98" w:line="187" w:lineRule="auto"/>
              <w:ind w:left="114"/>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检测内容</w:t>
            </w:r>
          </w:p>
        </w:tc>
        <w:tc>
          <w:tcPr>
            <w:tcW w:w="8284" w:type="dxa"/>
            <w:gridSpan w:val="7"/>
            <w:vAlign w:val="center"/>
          </w:tcPr>
          <w:p w14:paraId="355932BC" w14:textId="77777777" w:rsidR="001E7C36" w:rsidRPr="0086160A" w:rsidRDefault="001E7C36" w:rsidP="00A93ED4">
            <w:pPr>
              <w:spacing w:before="37" w:line="183" w:lineRule="auto"/>
              <w:ind w:left="111" w:right="111"/>
              <w:rPr>
                <w:rFonts w:ascii="Arial" w:eastAsia="微软雅黑" w:hAnsi="Arial" w:cs="Arial"/>
                <w:sz w:val="23"/>
                <w:szCs w:val="23"/>
              </w:rPr>
            </w:pPr>
            <w:r w:rsidRPr="0086160A">
              <w:rPr>
                <w:rFonts w:ascii="Arial" w:eastAsia="微软雅黑" w:hAnsi="Arial" w:cs="Arial" w:hint="eastAsia"/>
                <w:spacing w:val="6"/>
                <w:sz w:val="23"/>
                <w:szCs w:val="23"/>
              </w:rPr>
              <w:t>本产品检测人类</w:t>
            </w:r>
            <w:r w:rsidRPr="0086160A">
              <w:rPr>
                <w:rFonts w:ascii="Arial" w:eastAsia="微软雅黑" w:hAnsi="Arial" w:cs="Arial"/>
                <w:i/>
                <w:iCs/>
                <w:spacing w:val="6"/>
                <w:sz w:val="23"/>
                <w:szCs w:val="23"/>
              </w:rPr>
              <w:t>ATM</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BARD1</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BRCA1</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BRCA2</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BRIP1</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CDH1</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CDK12</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CHEK1</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CHEK2</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FANCA</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FANCL</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HDAC2</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PALB2</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PPP2R2A</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PTEN</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RAD51B</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RAD51C</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RAD51D</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RAD54L</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TP53</w:t>
            </w:r>
            <w:r w:rsidRPr="0086160A">
              <w:rPr>
                <w:rFonts w:ascii="Arial" w:eastAsia="微软雅黑" w:hAnsi="Arial" w:cs="Arial"/>
                <w:spacing w:val="6"/>
                <w:sz w:val="23"/>
                <w:szCs w:val="23"/>
              </w:rPr>
              <w:t>基因编码区和外显子</w:t>
            </w:r>
            <w:r w:rsidRPr="0086160A">
              <w:rPr>
                <w:rFonts w:ascii="Arial" w:eastAsia="微软雅黑" w:hAnsi="Arial" w:cs="Arial"/>
                <w:spacing w:val="6"/>
                <w:sz w:val="23"/>
                <w:szCs w:val="23"/>
              </w:rPr>
              <w:t>-</w:t>
            </w:r>
            <w:r w:rsidRPr="0086160A">
              <w:rPr>
                <w:rFonts w:ascii="Arial" w:eastAsia="微软雅黑" w:hAnsi="Arial" w:cs="Arial"/>
                <w:spacing w:val="6"/>
                <w:sz w:val="23"/>
                <w:szCs w:val="23"/>
              </w:rPr>
              <w:t>内含子连接区的突变，以及基于分布在人类基因组上的</w:t>
            </w:r>
            <w:r w:rsidRPr="0086160A">
              <w:rPr>
                <w:rFonts w:ascii="Arial" w:eastAsia="微软雅黑" w:hAnsi="Arial" w:cs="Arial"/>
                <w:spacing w:val="6"/>
                <w:sz w:val="23"/>
                <w:szCs w:val="23"/>
              </w:rPr>
              <w:t>SNP</w:t>
            </w:r>
            <w:r w:rsidRPr="0086160A">
              <w:rPr>
                <w:rFonts w:ascii="Arial" w:eastAsia="微软雅黑" w:hAnsi="Arial" w:cs="Arial"/>
                <w:spacing w:val="6"/>
                <w:sz w:val="23"/>
                <w:szCs w:val="23"/>
              </w:rPr>
              <w:t>位点评估人类基因组同源重组修复缺陷状态（仅</w:t>
            </w:r>
            <w:r w:rsidRPr="0086160A">
              <w:rPr>
                <w:rFonts w:ascii="Arial" w:eastAsia="微软雅黑" w:hAnsi="Arial" w:cs="Arial"/>
                <w:spacing w:val="6"/>
                <w:sz w:val="23"/>
                <w:szCs w:val="23"/>
              </w:rPr>
              <w:t>FFPE</w:t>
            </w:r>
            <w:r w:rsidRPr="0086160A">
              <w:rPr>
                <w:rFonts w:ascii="Arial" w:eastAsia="微软雅黑" w:hAnsi="Arial" w:cs="Arial"/>
                <w:spacing w:val="6"/>
                <w:sz w:val="23"/>
                <w:szCs w:val="23"/>
              </w:rPr>
              <w:t>样本适用）</w:t>
            </w:r>
          </w:p>
        </w:tc>
      </w:tr>
      <w:tr w:rsidR="00903C5C" w:rsidRPr="0086160A" w14:paraId="7615570D" w14:textId="77777777" w:rsidTr="0086160A">
        <w:trPr>
          <w:trHeight w:val="669"/>
        </w:trPr>
        <w:tc>
          <w:tcPr>
            <w:tcW w:w="1370" w:type="dxa"/>
            <w:tcBorders>
              <w:bottom w:val="single" w:sz="2" w:space="0" w:color="BEBEBE"/>
            </w:tcBorders>
            <w:vAlign w:val="center"/>
          </w:tcPr>
          <w:p w14:paraId="1873DB8C" w14:textId="77777777" w:rsidR="00903C5C" w:rsidRPr="0086160A" w:rsidRDefault="00903C5C" w:rsidP="00903C5C">
            <w:pPr>
              <w:spacing w:before="158" w:line="185" w:lineRule="auto"/>
              <w:ind w:left="114"/>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检测方法</w:t>
            </w:r>
          </w:p>
        </w:tc>
        <w:tc>
          <w:tcPr>
            <w:tcW w:w="3163" w:type="dxa"/>
            <w:gridSpan w:val="2"/>
            <w:tcBorders>
              <w:bottom w:val="single" w:sz="2" w:space="0" w:color="BEBEBE"/>
            </w:tcBorders>
            <w:vAlign w:val="center"/>
          </w:tcPr>
          <w:p w14:paraId="7D657731" w14:textId="7C049152" w:rsidR="00903C5C" w:rsidRPr="0086160A" w:rsidRDefault="00903C5C" w:rsidP="00903C5C">
            <w:pPr>
              <w:spacing w:before="158" w:line="185" w:lineRule="auto"/>
              <w:ind w:left="113"/>
              <w:rPr>
                <w:rFonts w:ascii="Arial" w:eastAsia="微软雅黑" w:hAnsi="Arial" w:cs="Arial"/>
                <w:sz w:val="23"/>
                <w:szCs w:val="23"/>
              </w:rPr>
            </w:pPr>
            <w:r w:rsidRPr="0086160A">
              <w:rPr>
                <w:rFonts w:ascii="Arial" w:eastAsia="微软雅黑" w:hAnsi="Arial" w:cs="Arial"/>
                <w:spacing w:val="10"/>
                <w:sz w:val="23"/>
                <w:szCs w:val="23"/>
              </w:rPr>
              <w:t>高通量测序法</w:t>
            </w:r>
            <w:r w:rsidRPr="0086160A">
              <w:rPr>
                <w:rFonts w:ascii="Arial" w:eastAsia="微软雅黑" w:hAnsi="Arial" w:cs="Arial" w:hint="eastAsia"/>
                <w:spacing w:val="10"/>
                <w:sz w:val="23"/>
                <w:szCs w:val="23"/>
              </w:rPr>
              <w:t>（</w:t>
            </w:r>
            <w:r w:rsidRPr="0086160A">
              <w:rPr>
                <w:rFonts w:ascii="Arial" w:eastAsia="微软雅黑" w:hAnsi="Arial" w:cs="Arial"/>
                <w:sz w:val="23"/>
                <w:szCs w:val="23"/>
              </w:rPr>
              <w:t>NGS</w:t>
            </w:r>
            <w:r w:rsidRPr="0086160A">
              <w:rPr>
                <w:rFonts w:ascii="Arial" w:eastAsia="微软雅黑" w:hAnsi="Arial" w:cs="Arial" w:hint="eastAsia"/>
                <w:spacing w:val="9"/>
                <w:sz w:val="23"/>
                <w:szCs w:val="23"/>
              </w:rPr>
              <w:t>）</w:t>
            </w:r>
          </w:p>
        </w:tc>
        <w:tc>
          <w:tcPr>
            <w:tcW w:w="1701" w:type="dxa"/>
            <w:gridSpan w:val="2"/>
            <w:tcBorders>
              <w:bottom w:val="single" w:sz="2" w:space="0" w:color="BEBEBE"/>
            </w:tcBorders>
            <w:vAlign w:val="center"/>
          </w:tcPr>
          <w:p w14:paraId="2FBA5251" w14:textId="43C28655" w:rsidR="00903C5C" w:rsidRPr="0086160A" w:rsidRDefault="00903C5C" w:rsidP="00903C5C">
            <w:pPr>
              <w:spacing w:before="158" w:line="185" w:lineRule="auto"/>
              <w:ind w:left="111"/>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检测仪器</w:t>
            </w:r>
          </w:p>
        </w:tc>
        <w:tc>
          <w:tcPr>
            <w:tcW w:w="3420" w:type="dxa"/>
            <w:gridSpan w:val="3"/>
            <w:tcBorders>
              <w:bottom w:val="single" w:sz="2" w:space="0" w:color="BEBEBE"/>
            </w:tcBorders>
            <w:vAlign w:val="center"/>
          </w:tcPr>
          <w:p w14:paraId="3CEEEA9D" w14:textId="77777777" w:rsidR="00903C5C" w:rsidRPr="0086160A" w:rsidRDefault="00903C5C" w:rsidP="00903C5C">
            <w:pPr>
              <w:spacing w:before="158" w:line="185" w:lineRule="auto"/>
              <w:ind w:left="113"/>
              <w:rPr>
                <w:rFonts w:ascii="Arial" w:eastAsia="微软雅黑" w:hAnsi="Arial" w:cs="Arial"/>
                <w:sz w:val="23"/>
                <w:szCs w:val="23"/>
              </w:rPr>
            </w:pPr>
            <w:r w:rsidRPr="0086160A">
              <w:rPr>
                <w:rFonts w:ascii="Arial" w:eastAsia="微软雅黑" w:hAnsi="Arial" w:cs="Arial"/>
                <w:sz w:val="23"/>
                <w:szCs w:val="23"/>
              </w:rPr>
              <w:t>Illumina/</w:t>
            </w:r>
            <w:r w:rsidRPr="0086160A">
              <w:rPr>
                <w:rFonts w:ascii="Arial" w:eastAsia="微软雅黑" w:hAnsi="Arial" w:cs="Arial"/>
                <w:sz w:val="23"/>
                <w:szCs w:val="23"/>
              </w:rPr>
              <w:t>贝瑞基因测序平台</w:t>
            </w:r>
          </w:p>
          <w:p w14:paraId="5C8504C8" w14:textId="34AB6AF8" w:rsidR="00903C5C" w:rsidRPr="0086160A" w:rsidRDefault="00903C5C" w:rsidP="00903C5C">
            <w:pPr>
              <w:spacing w:before="158" w:line="185" w:lineRule="auto"/>
              <w:ind w:left="113"/>
              <w:rPr>
                <w:rFonts w:ascii="Arial" w:eastAsia="微软雅黑" w:hAnsi="Arial" w:cs="Arial"/>
                <w:sz w:val="23"/>
                <w:szCs w:val="23"/>
              </w:rPr>
            </w:pPr>
            <w:r w:rsidRPr="0086160A">
              <w:rPr>
                <w:rFonts w:ascii="Arial" w:eastAsia="微软雅黑" w:hAnsi="Arial" w:cs="Arial"/>
                <w:sz w:val="23"/>
                <w:szCs w:val="23"/>
              </w:rPr>
              <w:t>ADx-SEQ200 Plus</w:t>
            </w:r>
            <w:r w:rsidRPr="0086160A">
              <w:rPr>
                <w:rFonts w:ascii="Arial" w:eastAsia="微软雅黑" w:hAnsi="Arial" w:cs="Arial"/>
                <w:sz w:val="23"/>
                <w:szCs w:val="23"/>
              </w:rPr>
              <w:t>测序仪</w:t>
            </w:r>
          </w:p>
        </w:tc>
      </w:tr>
    </w:tbl>
    <w:p w14:paraId="4BD4C74A" w14:textId="154549F2" w:rsidR="00570813" w:rsidRDefault="00564F9B" w:rsidP="00564F9B">
      <w:pPr>
        <w:spacing w:line="240" w:lineRule="exact"/>
        <w:rPr>
          <w:rFonts w:ascii="Times New Roman" w:eastAsia="宋体" w:hAnsi="Times New Roman" w:cs="Times New Roman"/>
          <w:b/>
          <w:sz w:val="24"/>
          <w:szCs w:val="24"/>
        </w:rPr>
      </w:pPr>
      <w:r>
        <w:rPr>
          <w:rFonts w:ascii="Arial" w:eastAsia="Arial" w:hAnsi="Arial" w:cs="Arial"/>
          <w:noProof/>
          <w:color w:val="000000"/>
          <w:kern w:val="0"/>
          <w:szCs w:val="21"/>
          <w:lang w:bidi="ar"/>
        </w:rPr>
        <mc:AlternateContent>
          <mc:Choice Requires="wps">
            <w:drawing>
              <wp:anchor distT="0" distB="0" distL="114300" distR="114300" simplePos="0" relativeHeight="251663360" behindDoc="0" locked="0" layoutInCell="1" allowOverlap="1" wp14:anchorId="1E3290C6" wp14:editId="5A97CC90">
                <wp:simplePos x="0" y="0"/>
                <wp:positionH relativeFrom="column">
                  <wp:posOffset>0</wp:posOffset>
                </wp:positionH>
                <wp:positionV relativeFrom="paragraph">
                  <wp:posOffset>144145</wp:posOffset>
                </wp:positionV>
                <wp:extent cx="6138000" cy="0"/>
                <wp:effectExtent l="0" t="0" r="0" b="0"/>
                <wp:wrapNone/>
                <wp:docPr id="1276335502" name="直接连接符 2"/>
                <wp:cNvGraphicFramePr/>
                <a:graphic xmlns:a="http://schemas.openxmlformats.org/drawingml/2006/main">
                  <a:graphicData uri="http://schemas.microsoft.com/office/word/2010/wordprocessingShape">
                    <wps:wsp>
                      <wps:cNvCnPr/>
                      <wps:spPr>
                        <a:xfrm flipV="1">
                          <a:off x="0" y="0"/>
                          <a:ext cx="6138000" cy="0"/>
                        </a:xfrm>
                        <a:prstGeom prst="line">
                          <a:avLst/>
                        </a:prstGeom>
                        <a:ln w="9525" cap="flat" cmpd="sng">
                          <a:solidFill>
                            <a:srgbClr val="000000"/>
                          </a:solidFill>
                          <a:prstDash val="soli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1BAF7170" id="直接连接符 2" o:spid="_x0000_s1026" style="position:absolute;left:0;text-align:lef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1.35pt" to="483.3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"/>
            </w:pict>
          </mc:Fallback>
        </mc:AlternateContent>
      </w:r>
    </w:p>
    <w:p w14:paraId="3D137F94" w14:textId="567DB98E" w:rsidR="00564F9B" w:rsidRDefault="00564F9B" w:rsidP="00564F9B">
      <w:pPr>
        <w:spacing w:line="240" w:lineRule="exact"/>
        <w:rPr>
          <w:rFonts w:ascii="Times New Roman" w:eastAsia="宋体" w:hAnsi="Times New Roman" w:cs="Times New Roman"/>
          <w:b/>
          <w:sz w:val="24"/>
          <w:szCs w:val="24"/>
        </w:rPr>
      </w:pPr>
    </w:p>
    <w:tbl>
      <w:tblPr>
        <w:tblStyle w:val="ae"/>
        <w:tblpPr w:leftFromText="180" w:rightFromText="180" w:vertAnchor="text" w:tblpY="1"/>
        <w:tblOverlap w:val="never"/>
        <w:tblW w:w="0" w:type="auto"/>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ayout w:type="fixed"/>
        <w:tblLook w:val="04A0" w:firstRow="1" w:lastRow="0" w:firstColumn="1" w:lastColumn="0" w:noHBand="0" w:noVBand="1"/>
      </w:tblPr>
      <w:tblGrid>
        <w:gridCol w:w="3000"/>
        <w:gridCol w:w="6634"/>
      </w:tblGrid>
      <w:tr w:rsidR="000A5D18" w:rsidRPr="001A5E91" w14:paraId="244F3501" w14:textId="77777777" w:rsidTr="007F6242">
        <w:trPr>
          <w:trHeight w:val="622"/>
        </w:trPr>
        <w:tc>
          <w:tcPr>
            <w:tcW w:w="3000" w:type="dxa"/>
            <w:tcBorders>
              <w:tl2br w:val="nil"/>
              <w:tr2bl w:val="nil"/>
            </w:tcBorders>
            <w:vAlign w:val="center"/>
          </w:tcPr>
          <w:p w14:paraId="4B6EE5D8" w14:textId="77777777" w:rsidR="000A5D18" w:rsidRPr="008B41C1" w:rsidRDefault="000A5D18" w:rsidP="007F6242">
            <w:pPr>
              <w:spacing w:before="157" w:line="186" w:lineRule="auto"/>
              <w:rPr>
                <w:rFonts w:eastAsia="微软雅黑"/>
              </w:rPr>
            </w:pPr>
            <w:r w:rsidRPr="008B41C1">
              <w:rPr>
                <w:rFonts w:ascii="Arial" w:eastAsia="微软雅黑" w:hAnsi="Arial" w:cs="Arial"/>
                <w:spacing w:val="15"/>
                <w:sz w:val="23"/>
                <w:szCs w:val="23"/>
                <w14:textOutline w14:w="4356" w14:cap="sq" w14:cmpd="sng" w14:algn="ctr">
                  <w14:solidFill>
                    <w14:srgbClr w14:val="000000"/>
                  </w14:solidFill>
                  <w14:prstDash w14:val="solid"/>
                  <w14:bevel/>
                </w14:textOutline>
              </w:rPr>
              <w:t>样</w:t>
            </w:r>
            <w:r w:rsidRPr="008B41C1">
              <w:rPr>
                <w:rFonts w:ascii="Arial" w:eastAsia="微软雅黑" w:hAnsi="Arial" w:cs="Arial"/>
                <w:spacing w:val="14"/>
                <w:sz w:val="23"/>
                <w:szCs w:val="23"/>
                <w14:textOutline w14:w="4356" w14:cap="sq" w14:cmpd="sng" w14:algn="ctr">
                  <w14:solidFill>
                    <w14:srgbClr w14:val="000000"/>
                  </w14:solidFill>
                  <w14:prstDash w14:val="solid"/>
                  <w14:bevel/>
                </w14:textOutline>
              </w:rPr>
              <w:t>本质量评估</w:t>
            </w:r>
          </w:p>
        </w:tc>
        <w:tc>
          <w:tcPr>
            <w:tcW w:w="6634" w:type="dxa"/>
            <w:tcBorders>
              <w:tl2br w:val="nil"/>
              <w:tr2bl w:val="nil"/>
            </w:tcBorders>
            <w:vAlign w:val="center"/>
          </w:tcPr>
          <w:p w14:paraId="0D6DE7AE"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highlight w:val="lightGray"/>
              </w:rPr>
              <w:t>{%p if qc.dna_data_qc.cds%}</w:t>
            </w:r>
          </w:p>
          <w:p w14:paraId="4C5DC8EA"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green"/>
              </w:rPr>
              <w:t>{%p if qc.dna_data_qc.cds.cleandata_q30_num &gt;=0.75 and qc.dna_data_qc.cds.brca_cover_ratio_num &gt;= 0.95 and qc.dna_data_qc.cds.cover_ratio_num &gt;= 0.95 and qc.dna_data_qc.cds.baf_noise_num &lt;= 0.05 and qc.dna_data_qc.cds.depth_noise_num &lt;= 0.35%}</w:t>
            </w:r>
          </w:p>
          <w:p w14:paraId="0CD3D84C" w14:textId="77777777" w:rsidR="0054053C" w:rsidRDefault="0054053C" w:rsidP="00DD2B76">
            <w:pPr>
              <w:spacing w:before="156" w:line="185" w:lineRule="auto"/>
              <w:ind w:left="113"/>
              <w:rPr>
                <w:rFonts w:ascii="Arial" w:eastAsia="微软雅黑" w:hAnsi="Arial" w:cs="Arial"/>
                <w:spacing w:val="6"/>
                <w:sz w:val="23"/>
                <w:szCs w:val="23"/>
              </w:rPr>
            </w:pPr>
            <w:r w:rsidRPr="0054053C">
              <w:rPr>
                <w:rFonts w:ascii="Arial" w:eastAsia="微软雅黑" w:hAnsi="Arial" w:cs="Arial"/>
                <w:spacing w:val="6"/>
                <w:sz w:val="23"/>
                <w:szCs w:val="23"/>
                <w:highlight w:val="yellow"/>
              </w:rPr>
              <w:t>{%p if [sample, lib_quality_control, “tumor_content_macrodissection_performed”]|get_tumor_content%}</w:t>
            </w:r>
          </w:p>
          <w:p w14:paraId="03283A2C" w14:textId="52366BD6"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{%p if lib_quality_control and lib_quality_control.lib_dna_qc and lib_quality_control.lib_dna_qc.dna_qty and lib_quality_control.lib_dna_qc.library_concn %}</w:t>
            </w:r>
          </w:p>
          <w:p w14:paraId="394C52E5" w14:textId="06788D58"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{%if </w:t>
            </w:r>
            <w:r w:rsidR="0054053C" w:rsidRPr="0054053C">
              <w:rPr>
                <w:rFonts w:ascii="Arial" w:eastAsia="微软雅黑" w:hAnsi="Arial" w:cs="Arial"/>
                <w:spacing w:val="6"/>
                <w:sz w:val="23"/>
                <w:szCs w:val="23"/>
              </w:rPr>
              <w:t>[sample, lib_quality_control, “tumor_content_macrodissection_performed”]|get_tumor_content</w:t>
            </w:r>
            <w:r w:rsidRPr="00DD2B76">
              <w:rPr>
                <w:rFonts w:ascii="Arial" w:eastAsia="微软雅黑" w:hAnsi="Arial" w:cs="Arial"/>
                <w:spacing w:val="6"/>
                <w:sz w:val="23"/>
                <w:szCs w:val="23"/>
              </w:rPr>
              <w:t>|replace(“%”,””)|float &gt;= 30 and lib_quality_control.lib_dna_qc.dna_qty|float &gt;= 50 and lib_quality_control.lib_dna_qc.library_concn|float &gt;= 20%}</w:t>
            </w:r>
            <w:r w:rsidRPr="00DD2B76">
              <w:rPr>
                <w:rFonts w:ascii="Arial" w:eastAsia="微软雅黑" w:hAnsi="Arial" w:cs="Arial"/>
                <w:spacing w:val="6"/>
                <w:sz w:val="23"/>
                <w:szCs w:val="23"/>
              </w:rPr>
              <w:t>合格</w:t>
            </w:r>
            <w:r w:rsidRPr="00DD2B76">
              <w:rPr>
                <w:rFonts w:ascii="Arial" w:eastAsia="微软雅黑" w:hAnsi="Arial" w:cs="Arial"/>
                <w:spacing w:val="6"/>
                <w:sz w:val="23"/>
                <w:szCs w:val="23"/>
              </w:rPr>
              <w:t>{%else%}</w:t>
            </w:r>
            <w:r w:rsidRPr="00DD2B76">
              <w:rPr>
                <w:rFonts w:ascii="Arial" w:eastAsia="微软雅黑" w:hAnsi="Arial" w:cs="Arial"/>
                <w:spacing w:val="6"/>
                <w:sz w:val="23"/>
                <w:szCs w:val="23"/>
              </w:rPr>
              <w:t>风险</w:t>
            </w:r>
            <w:r w:rsidRPr="00DD2B76">
              <w:rPr>
                <w:rFonts w:ascii="Arial" w:eastAsia="微软雅黑" w:hAnsi="Arial" w:cs="Arial"/>
                <w:spacing w:val="6"/>
                <w:sz w:val="23"/>
                <w:szCs w:val="23"/>
              </w:rPr>
              <w:t>{%endif%}</w:t>
            </w:r>
          </w:p>
          <w:p w14:paraId="4014FBC7"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{%p else%}</w:t>
            </w:r>
          </w:p>
          <w:p w14:paraId="000BD0F2" w14:textId="7C02D78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{%if </w:t>
            </w:r>
            <w:r w:rsidR="0054053C" w:rsidRPr="0054053C">
              <w:rPr>
                <w:rFonts w:ascii="Arial" w:eastAsia="微软雅黑" w:hAnsi="Arial" w:cs="Arial"/>
                <w:spacing w:val="6"/>
                <w:sz w:val="23"/>
                <w:szCs w:val="23"/>
              </w:rPr>
              <w:t xml:space="preserve">[sample, lib_quality_control, </w:t>
            </w:r>
            <w:r w:rsidR="0054053C" w:rsidRPr="0054053C">
              <w:rPr>
                <w:rFonts w:ascii="Arial" w:eastAsia="微软雅黑" w:hAnsi="Arial" w:cs="Arial"/>
                <w:spacing w:val="6"/>
                <w:sz w:val="23"/>
                <w:szCs w:val="23"/>
              </w:rPr>
              <w:lastRenderedPageBreak/>
              <w:t>“tumor_content_macrodissection_performed”]|get_tumor_content</w:t>
            </w:r>
            <w:r w:rsidRPr="00DD2B76">
              <w:rPr>
                <w:rFonts w:ascii="Arial" w:eastAsia="微软雅黑" w:hAnsi="Arial" w:cs="Arial"/>
                <w:spacing w:val="6"/>
                <w:sz w:val="23"/>
                <w:szCs w:val="23"/>
              </w:rPr>
              <w:t>|replace(“%”,””)|float &gt;= 30%}</w:t>
            </w:r>
            <w:r w:rsidRPr="00DD2B76">
              <w:rPr>
                <w:rFonts w:ascii="Arial" w:eastAsia="微软雅黑" w:hAnsi="Arial" w:cs="Arial"/>
                <w:spacing w:val="6"/>
                <w:sz w:val="23"/>
                <w:szCs w:val="23"/>
              </w:rPr>
              <w:t>合格（质控项有缺失，请补齐数据后自行评估）</w:t>
            </w:r>
            <w:r w:rsidRPr="00DD2B76">
              <w:rPr>
                <w:rFonts w:ascii="Arial" w:eastAsia="微软雅黑" w:hAnsi="Arial" w:cs="Arial"/>
                <w:spacing w:val="6"/>
                <w:sz w:val="23"/>
                <w:szCs w:val="23"/>
              </w:rPr>
              <w:t>{%else%}</w:t>
            </w:r>
            <w:r w:rsidRPr="00DD2B76">
              <w:rPr>
                <w:rFonts w:ascii="Arial" w:eastAsia="微软雅黑" w:hAnsi="Arial" w:cs="Arial"/>
                <w:spacing w:val="6"/>
                <w:sz w:val="23"/>
                <w:szCs w:val="23"/>
              </w:rPr>
              <w:t>风险</w:t>
            </w:r>
            <w:r w:rsidRPr="00DD2B76">
              <w:rPr>
                <w:rFonts w:ascii="Arial" w:eastAsia="微软雅黑" w:hAnsi="Arial" w:cs="Arial"/>
                <w:spacing w:val="6"/>
                <w:sz w:val="23"/>
                <w:szCs w:val="23"/>
              </w:rPr>
              <w:t>{%endif%}</w:t>
            </w:r>
          </w:p>
          <w:p w14:paraId="605B8A9C"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{%p endif%}</w:t>
            </w:r>
          </w:p>
          <w:p w14:paraId="32E17371"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yellow"/>
              </w:rPr>
              <w:t>{%p else%}</w:t>
            </w:r>
          </w:p>
          <w:p w14:paraId="707F14B0" w14:textId="77777777" w:rsidR="0054053C" w:rsidRDefault="0054053C" w:rsidP="00DD2B76">
            <w:pPr>
              <w:spacing w:before="156" w:line="185" w:lineRule="auto"/>
              <w:ind w:left="113"/>
              <w:rPr>
                <w:rFonts w:ascii="Arial" w:eastAsia="微软雅黑" w:hAnsi="Arial" w:cs="Arial"/>
                <w:spacing w:val="6"/>
                <w:sz w:val="23"/>
                <w:szCs w:val="23"/>
              </w:rPr>
            </w:pPr>
            <w:r w:rsidRPr="0054053C">
              <w:rPr>
                <w:rFonts w:ascii="Arial" w:eastAsia="微软雅黑" w:hAnsi="Arial" w:cs="Arial"/>
                <w:spacing w:val="6"/>
                <w:sz w:val="23"/>
                <w:szCs w:val="23"/>
                <w:highlight w:val="cyan"/>
              </w:rPr>
              <w:t>{%p if [sample, lib_quality_control, “tumor_content”]|get_tumor_content%}</w:t>
            </w:r>
          </w:p>
          <w:p w14:paraId="1105A1BD" w14:textId="62AF0C7D"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{%p if lib_quality_control and lib_quality_control.lib_dna_qc and lib_quality_control.lib_dna_qc.dna_qty and lib_quality_control.lib_dna_qc.library_concn %}</w:t>
            </w:r>
          </w:p>
          <w:p w14:paraId="201A884F" w14:textId="39AE753C"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{%if </w:t>
            </w:r>
            <w:r w:rsidR="0054053C" w:rsidRPr="0054053C">
              <w:rPr>
                <w:rFonts w:ascii="Arial" w:eastAsia="微软雅黑" w:hAnsi="Arial" w:cs="Arial"/>
                <w:spacing w:val="6"/>
                <w:sz w:val="23"/>
                <w:szCs w:val="23"/>
              </w:rPr>
              <w:t>[sample, lib_quality_control, “tumor_content”]|get_tumor_content</w:t>
            </w:r>
            <w:r w:rsidRPr="00DD2B76">
              <w:rPr>
                <w:rFonts w:ascii="Arial" w:eastAsia="微软雅黑" w:hAnsi="Arial" w:cs="Arial"/>
                <w:spacing w:val="6"/>
                <w:sz w:val="23"/>
                <w:szCs w:val="23"/>
              </w:rPr>
              <w:t>|replace(“%”,””)|float &gt;= 30 and lib_quality_control.lib_dna_qc.dna_qty|float &gt;= 50 and lib_quality_control.lib_dna_qc.library_concn|float &gt;= 20%}</w:t>
            </w:r>
            <w:r w:rsidRPr="00DD2B76">
              <w:rPr>
                <w:rFonts w:ascii="Arial" w:eastAsia="微软雅黑" w:hAnsi="Arial" w:cs="Arial"/>
                <w:spacing w:val="6"/>
                <w:sz w:val="23"/>
                <w:szCs w:val="23"/>
              </w:rPr>
              <w:t>合格</w:t>
            </w:r>
            <w:r w:rsidRPr="00DD2B76">
              <w:rPr>
                <w:rFonts w:ascii="Arial" w:eastAsia="微软雅黑" w:hAnsi="Arial" w:cs="Arial"/>
                <w:spacing w:val="6"/>
                <w:sz w:val="23"/>
                <w:szCs w:val="23"/>
              </w:rPr>
              <w:t>{%else%}</w:t>
            </w:r>
            <w:r w:rsidRPr="00DD2B76">
              <w:rPr>
                <w:rFonts w:ascii="Arial" w:eastAsia="微软雅黑" w:hAnsi="Arial" w:cs="Arial"/>
                <w:spacing w:val="6"/>
                <w:sz w:val="23"/>
                <w:szCs w:val="23"/>
              </w:rPr>
              <w:t>风险</w:t>
            </w:r>
            <w:r w:rsidRPr="00DD2B76">
              <w:rPr>
                <w:rFonts w:ascii="Arial" w:eastAsia="微软雅黑" w:hAnsi="Arial" w:cs="Arial"/>
                <w:spacing w:val="6"/>
                <w:sz w:val="23"/>
                <w:szCs w:val="23"/>
              </w:rPr>
              <w:t>{%endif%}</w:t>
            </w:r>
          </w:p>
          <w:p w14:paraId="34EBFE77"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{%p else%}</w:t>
            </w:r>
          </w:p>
          <w:p w14:paraId="5C8DE4CF" w14:textId="07457FF8"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{%if </w:t>
            </w:r>
            <w:r w:rsidR="0054053C" w:rsidRPr="0054053C">
              <w:rPr>
                <w:rFonts w:ascii="Arial" w:eastAsia="微软雅黑" w:hAnsi="Arial" w:cs="Arial"/>
                <w:spacing w:val="6"/>
                <w:sz w:val="23"/>
                <w:szCs w:val="23"/>
              </w:rPr>
              <w:t>[sample, lib_quality_control, “tumor_content”]|get_tumor_content</w:t>
            </w:r>
            <w:r w:rsidRPr="00DD2B76">
              <w:rPr>
                <w:rFonts w:ascii="Arial" w:eastAsia="微软雅黑" w:hAnsi="Arial" w:cs="Arial"/>
                <w:spacing w:val="6"/>
                <w:sz w:val="23"/>
                <w:szCs w:val="23"/>
              </w:rPr>
              <w:t>|replace(“%”,””)|float &gt;= 30%}</w:t>
            </w:r>
            <w:r w:rsidRPr="00DD2B76">
              <w:rPr>
                <w:rFonts w:ascii="Arial" w:eastAsia="微软雅黑" w:hAnsi="Arial" w:cs="Arial"/>
                <w:spacing w:val="6"/>
                <w:sz w:val="23"/>
                <w:szCs w:val="23"/>
              </w:rPr>
              <w:t>合格（质控项有缺失，请补齐数据后自行评估）</w:t>
            </w:r>
            <w:r w:rsidRPr="00DD2B76">
              <w:rPr>
                <w:rFonts w:ascii="Arial" w:eastAsia="微软雅黑" w:hAnsi="Arial" w:cs="Arial"/>
                <w:spacing w:val="6"/>
                <w:sz w:val="23"/>
                <w:szCs w:val="23"/>
              </w:rPr>
              <w:t>{%else%}</w:t>
            </w:r>
            <w:r w:rsidRPr="00DD2B76">
              <w:rPr>
                <w:rFonts w:ascii="Arial" w:eastAsia="微软雅黑" w:hAnsi="Arial" w:cs="Arial"/>
                <w:spacing w:val="6"/>
                <w:sz w:val="23"/>
                <w:szCs w:val="23"/>
              </w:rPr>
              <w:t>风险</w:t>
            </w:r>
            <w:r w:rsidRPr="00DD2B76">
              <w:rPr>
                <w:rFonts w:ascii="Arial" w:eastAsia="微软雅黑" w:hAnsi="Arial" w:cs="Arial"/>
                <w:spacing w:val="6"/>
                <w:sz w:val="23"/>
                <w:szCs w:val="23"/>
              </w:rPr>
              <w:t>{%endif%}</w:t>
            </w:r>
          </w:p>
          <w:p w14:paraId="4A8FC146"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{%p endif%}</w:t>
            </w:r>
          </w:p>
          <w:p w14:paraId="07F67FBD"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cyan"/>
              </w:rPr>
              <w:t>{%p else%}</w:t>
            </w:r>
          </w:p>
          <w:p w14:paraId="168F18F4"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{%p if lib_quality_control and lib_quality_control.lib_dna_qc and lib_quality_control.lib_dna_qc.dna_qty and lib_quality_control.lib_dna_qc.library_concn %}</w:t>
            </w:r>
          </w:p>
          <w:p w14:paraId="0ABD1153"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{%if lib_quality_control.lib_dna_qc.dna_qty|float &gt;= 50 and lib_quality_control.lib_dna_qc.library_concn|float &gt;= 20%}</w:t>
            </w:r>
            <w:r w:rsidRPr="00DD2B76">
              <w:rPr>
                <w:rFonts w:ascii="Arial" w:eastAsia="微软雅黑" w:hAnsi="Arial" w:cs="Arial"/>
                <w:spacing w:val="6"/>
                <w:sz w:val="23"/>
                <w:szCs w:val="23"/>
              </w:rPr>
              <w:t>合格</w:t>
            </w:r>
            <w:r w:rsidRPr="00DD2B76">
              <w:rPr>
                <w:rFonts w:ascii="Arial" w:eastAsia="微软雅黑" w:hAnsi="Arial" w:cs="Arial"/>
                <w:spacing w:val="6"/>
                <w:sz w:val="23"/>
                <w:szCs w:val="23"/>
              </w:rPr>
              <w:t>{%else%}</w:t>
            </w:r>
            <w:r w:rsidRPr="00DD2B76">
              <w:rPr>
                <w:rFonts w:ascii="Arial" w:eastAsia="微软雅黑" w:hAnsi="Arial" w:cs="Arial"/>
                <w:spacing w:val="6"/>
                <w:sz w:val="23"/>
                <w:szCs w:val="23"/>
              </w:rPr>
              <w:t>风险</w:t>
            </w:r>
            <w:r w:rsidRPr="00DD2B76">
              <w:rPr>
                <w:rFonts w:ascii="Arial" w:eastAsia="微软雅黑" w:hAnsi="Arial" w:cs="Arial"/>
                <w:spacing w:val="6"/>
                <w:sz w:val="23"/>
                <w:szCs w:val="23"/>
              </w:rPr>
              <w:t>{%endif%}</w:t>
            </w:r>
          </w:p>
          <w:p w14:paraId="124E57F9"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{%p else%}</w:t>
            </w:r>
          </w:p>
          <w:p w14:paraId="6291B57C"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hint="eastAsia"/>
                <w:spacing w:val="6"/>
                <w:sz w:val="23"/>
                <w:szCs w:val="23"/>
              </w:rPr>
              <w:t>合格（质控项有缺失，请补齐数据后自行评估）</w:t>
            </w:r>
          </w:p>
          <w:p w14:paraId="0AEC4193"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{%p endif%}</w:t>
            </w:r>
          </w:p>
          <w:p w14:paraId="249C4A9E"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cyan"/>
              </w:rPr>
              <w:t>{%p endif%}</w:t>
            </w:r>
          </w:p>
          <w:p w14:paraId="1AE75B4E"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yellow"/>
              </w:rPr>
              <w:t>{%p endif%}</w:t>
            </w:r>
          </w:p>
          <w:p w14:paraId="38A672E3"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green"/>
              </w:rPr>
              <w:t>{%p else%}</w:t>
            </w:r>
          </w:p>
          <w:p w14:paraId="6492471A"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hint="eastAsia"/>
                <w:spacing w:val="6"/>
                <w:sz w:val="23"/>
                <w:szCs w:val="23"/>
              </w:rPr>
              <w:t>风险</w:t>
            </w:r>
          </w:p>
          <w:p w14:paraId="5ABEAC13"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green"/>
              </w:rPr>
              <w:t>{%p endif%}</w:t>
            </w:r>
          </w:p>
          <w:p w14:paraId="5FDC49DD"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highlight w:val="lightGray"/>
              </w:rPr>
              <w:t>{%p else%}</w:t>
            </w:r>
          </w:p>
          <w:p w14:paraId="210A91E2"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green"/>
              </w:rPr>
              <w:t>{%p if qc.dna_data_qc.cleandata_q30_num &gt;=0.75 and qc.dna_data_qc.brca_cover_ratio_num &gt;= 0.95 and qc.dna_data_qc.cover_ratio_num &gt;= 0.95 and qc.dna_data_qc.baf_noise_num &lt;= 0.05 and qc.dna_data_qc.depth_noise_num &lt;= 0.35%}</w:t>
            </w:r>
          </w:p>
          <w:p w14:paraId="7F2484B4" w14:textId="77777777" w:rsidR="00061D67" w:rsidRDefault="00061D67" w:rsidP="00061D67">
            <w:pPr>
              <w:spacing w:before="156" w:line="185" w:lineRule="auto"/>
              <w:ind w:left="113"/>
              <w:rPr>
                <w:rFonts w:ascii="Arial" w:eastAsia="微软雅黑" w:hAnsi="Arial" w:cs="Arial"/>
                <w:spacing w:val="6"/>
                <w:sz w:val="23"/>
                <w:szCs w:val="23"/>
              </w:rPr>
            </w:pPr>
            <w:r w:rsidRPr="0054053C">
              <w:rPr>
                <w:rFonts w:ascii="Arial" w:eastAsia="微软雅黑" w:hAnsi="Arial" w:cs="Arial"/>
                <w:spacing w:val="6"/>
                <w:sz w:val="23"/>
                <w:szCs w:val="23"/>
                <w:highlight w:val="yellow"/>
              </w:rPr>
              <w:lastRenderedPageBreak/>
              <w:t>{%p if [sample, lib_quality_control, “tumor_content_macrodissection_performed”]|get_tumor_content%}</w:t>
            </w:r>
          </w:p>
          <w:p w14:paraId="5281FEB6"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{%p if lib_quality_control and lib_quality_control.lib_dna_qc and lib_quality_control.lib_dna_qc.dna_qty and lib_quality_control.lib_dna_qc.library_concn %}</w:t>
            </w:r>
          </w:p>
          <w:p w14:paraId="60157564" w14:textId="58E60DB2"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{%if </w:t>
            </w:r>
            <w:r w:rsidR="00061D67" w:rsidRPr="00061D67">
              <w:rPr>
                <w:rFonts w:ascii="Arial" w:eastAsia="微软雅黑" w:hAnsi="Arial" w:cs="Arial"/>
                <w:spacing w:val="6"/>
                <w:sz w:val="23"/>
                <w:szCs w:val="23"/>
              </w:rPr>
              <w:t>[sample, lib_quality_control, “tumor_content_macrodissection_performed”]|get_tumor_content</w:t>
            </w:r>
            <w:r w:rsidRPr="00DD2B76">
              <w:rPr>
                <w:rFonts w:ascii="Arial" w:eastAsia="微软雅黑" w:hAnsi="Arial" w:cs="Arial"/>
                <w:spacing w:val="6"/>
                <w:sz w:val="23"/>
                <w:szCs w:val="23"/>
              </w:rPr>
              <w:t>|replace(“%”,””)|float &gt;= 30 and lib_quality_control.lib_dna_qc.dna_qty|float &gt;= 50 and lib_quality_control.lib_dna_qc.library_concn|float &gt;= 20%}</w:t>
            </w:r>
            <w:r w:rsidRPr="00DD2B76">
              <w:rPr>
                <w:rFonts w:ascii="Arial" w:eastAsia="微软雅黑" w:hAnsi="Arial" w:cs="Arial"/>
                <w:spacing w:val="6"/>
                <w:sz w:val="23"/>
                <w:szCs w:val="23"/>
              </w:rPr>
              <w:t>合格</w:t>
            </w:r>
            <w:r w:rsidRPr="00DD2B76">
              <w:rPr>
                <w:rFonts w:ascii="Arial" w:eastAsia="微软雅黑" w:hAnsi="Arial" w:cs="Arial"/>
                <w:spacing w:val="6"/>
                <w:sz w:val="23"/>
                <w:szCs w:val="23"/>
              </w:rPr>
              <w:t>{%else%}</w:t>
            </w:r>
            <w:r w:rsidRPr="00DD2B76">
              <w:rPr>
                <w:rFonts w:ascii="Arial" w:eastAsia="微软雅黑" w:hAnsi="Arial" w:cs="Arial"/>
                <w:spacing w:val="6"/>
                <w:sz w:val="23"/>
                <w:szCs w:val="23"/>
              </w:rPr>
              <w:t>风险</w:t>
            </w:r>
            <w:r w:rsidRPr="00DD2B76">
              <w:rPr>
                <w:rFonts w:ascii="Arial" w:eastAsia="微软雅黑" w:hAnsi="Arial" w:cs="Arial"/>
                <w:spacing w:val="6"/>
                <w:sz w:val="23"/>
                <w:szCs w:val="23"/>
              </w:rPr>
              <w:t>{%endif%}</w:t>
            </w:r>
          </w:p>
          <w:p w14:paraId="32455F09"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{%p else%}</w:t>
            </w:r>
          </w:p>
          <w:p w14:paraId="2A5BB0B7" w14:textId="28871428"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{%if </w:t>
            </w:r>
            <w:r w:rsidR="00061D67" w:rsidRPr="00061D67">
              <w:rPr>
                <w:rFonts w:ascii="Arial" w:eastAsia="微软雅黑" w:hAnsi="Arial" w:cs="Arial"/>
                <w:spacing w:val="6"/>
                <w:sz w:val="23"/>
                <w:szCs w:val="23"/>
              </w:rPr>
              <w:t>[sample, lib_quality_control, “tumor_content_macrodissection_performed”]|get_tumor_content</w:t>
            </w:r>
            <w:r w:rsidRPr="00DD2B76">
              <w:rPr>
                <w:rFonts w:ascii="Arial" w:eastAsia="微软雅黑" w:hAnsi="Arial" w:cs="Arial"/>
                <w:spacing w:val="6"/>
                <w:sz w:val="23"/>
                <w:szCs w:val="23"/>
              </w:rPr>
              <w:t>|replace(“%”,””)|float &gt;= 30%}</w:t>
            </w:r>
            <w:r w:rsidRPr="00DD2B76">
              <w:rPr>
                <w:rFonts w:ascii="Arial" w:eastAsia="微软雅黑" w:hAnsi="Arial" w:cs="Arial"/>
                <w:spacing w:val="6"/>
                <w:sz w:val="23"/>
                <w:szCs w:val="23"/>
              </w:rPr>
              <w:t>合格（质控项有缺失，请补齐数据后自行评估）</w:t>
            </w:r>
            <w:r w:rsidRPr="00DD2B76">
              <w:rPr>
                <w:rFonts w:ascii="Arial" w:eastAsia="微软雅黑" w:hAnsi="Arial" w:cs="Arial"/>
                <w:spacing w:val="6"/>
                <w:sz w:val="23"/>
                <w:szCs w:val="23"/>
              </w:rPr>
              <w:t>{%else%}</w:t>
            </w:r>
            <w:r w:rsidRPr="00DD2B76">
              <w:rPr>
                <w:rFonts w:ascii="Arial" w:eastAsia="微软雅黑" w:hAnsi="Arial" w:cs="Arial"/>
                <w:spacing w:val="6"/>
                <w:sz w:val="23"/>
                <w:szCs w:val="23"/>
              </w:rPr>
              <w:t>风险</w:t>
            </w:r>
            <w:r w:rsidRPr="00DD2B76">
              <w:rPr>
                <w:rFonts w:ascii="Arial" w:eastAsia="微软雅黑" w:hAnsi="Arial" w:cs="Arial"/>
                <w:spacing w:val="6"/>
                <w:sz w:val="23"/>
                <w:szCs w:val="23"/>
              </w:rPr>
              <w:t>{%endif%}</w:t>
            </w:r>
          </w:p>
          <w:p w14:paraId="1A972B28"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{%p endif%}</w:t>
            </w:r>
          </w:p>
          <w:p w14:paraId="345F6CBB"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yellow"/>
              </w:rPr>
              <w:t>{%p else%}</w:t>
            </w:r>
          </w:p>
          <w:p w14:paraId="5EDFC228" w14:textId="77777777" w:rsidR="00061D67" w:rsidRDefault="00061D67" w:rsidP="00061D67">
            <w:pPr>
              <w:spacing w:before="156" w:line="185" w:lineRule="auto"/>
              <w:ind w:left="113"/>
              <w:rPr>
                <w:rFonts w:ascii="Arial" w:eastAsia="微软雅黑" w:hAnsi="Arial" w:cs="Arial"/>
                <w:spacing w:val="6"/>
                <w:sz w:val="23"/>
                <w:szCs w:val="23"/>
              </w:rPr>
            </w:pPr>
            <w:r w:rsidRPr="0054053C">
              <w:rPr>
                <w:rFonts w:ascii="Arial" w:eastAsia="微软雅黑" w:hAnsi="Arial" w:cs="Arial"/>
                <w:spacing w:val="6"/>
                <w:sz w:val="23"/>
                <w:szCs w:val="23"/>
                <w:highlight w:val="cyan"/>
              </w:rPr>
              <w:t>{%p if [sample, lib_quality_control, “tumor_content”]|get_tumor_content%}</w:t>
            </w:r>
          </w:p>
          <w:p w14:paraId="2FBCACFE"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{%p if lib_quality_control and lib_quality_control.lib_dna_qc and lib_quality_control.lib_dna_qc.dna_qty and lib_quality_control.lib_dna_qc.library_concn %}</w:t>
            </w:r>
          </w:p>
          <w:p w14:paraId="74454BA9" w14:textId="659EC770"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{%if </w:t>
            </w:r>
            <w:r w:rsidR="00061D67" w:rsidRPr="00061D67">
              <w:rPr>
                <w:rFonts w:ascii="Arial" w:eastAsia="微软雅黑" w:hAnsi="Arial" w:cs="Arial"/>
                <w:spacing w:val="6"/>
                <w:sz w:val="23"/>
                <w:szCs w:val="23"/>
              </w:rPr>
              <w:t>[sample, lib_quality_control, “tumor_content”]|get_tumor_content</w:t>
            </w:r>
            <w:r w:rsidRPr="00DD2B76">
              <w:rPr>
                <w:rFonts w:ascii="Arial" w:eastAsia="微软雅黑" w:hAnsi="Arial" w:cs="Arial"/>
                <w:spacing w:val="6"/>
                <w:sz w:val="23"/>
                <w:szCs w:val="23"/>
              </w:rPr>
              <w:t>|replace(“%”,””)|float &gt;= 30 and lib_quality_control.lib_dna_qc.dna_qty|float &gt;= 50 and lib_quality_control.lib_dna_qc.library_concn|float &gt;= 20%}</w:t>
            </w:r>
            <w:r w:rsidRPr="00DD2B76">
              <w:rPr>
                <w:rFonts w:ascii="Arial" w:eastAsia="微软雅黑" w:hAnsi="Arial" w:cs="Arial"/>
                <w:spacing w:val="6"/>
                <w:sz w:val="23"/>
                <w:szCs w:val="23"/>
              </w:rPr>
              <w:t>合格</w:t>
            </w:r>
            <w:r w:rsidRPr="00DD2B76">
              <w:rPr>
                <w:rFonts w:ascii="Arial" w:eastAsia="微软雅黑" w:hAnsi="Arial" w:cs="Arial"/>
                <w:spacing w:val="6"/>
                <w:sz w:val="23"/>
                <w:szCs w:val="23"/>
              </w:rPr>
              <w:t>{%else%}</w:t>
            </w:r>
            <w:r w:rsidRPr="00DD2B76">
              <w:rPr>
                <w:rFonts w:ascii="Arial" w:eastAsia="微软雅黑" w:hAnsi="Arial" w:cs="Arial"/>
                <w:spacing w:val="6"/>
                <w:sz w:val="23"/>
                <w:szCs w:val="23"/>
              </w:rPr>
              <w:t>风险</w:t>
            </w:r>
            <w:r w:rsidRPr="00DD2B76">
              <w:rPr>
                <w:rFonts w:ascii="Arial" w:eastAsia="微软雅黑" w:hAnsi="Arial" w:cs="Arial"/>
                <w:spacing w:val="6"/>
                <w:sz w:val="23"/>
                <w:szCs w:val="23"/>
              </w:rPr>
              <w:t>{%endif%}</w:t>
            </w:r>
          </w:p>
          <w:p w14:paraId="217485DC"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{%p else%}</w:t>
            </w:r>
          </w:p>
          <w:p w14:paraId="0E401F51" w14:textId="22B44B79"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{%if </w:t>
            </w:r>
            <w:r w:rsidR="00061D67" w:rsidRPr="00061D67">
              <w:rPr>
                <w:rFonts w:ascii="Arial" w:eastAsia="微软雅黑" w:hAnsi="Arial" w:cs="Arial"/>
                <w:spacing w:val="6"/>
                <w:sz w:val="23"/>
                <w:szCs w:val="23"/>
              </w:rPr>
              <w:t>[sample, lib_quality_control, “tumor_content”]|get_tumor_content</w:t>
            </w:r>
            <w:r w:rsidRPr="00DD2B76">
              <w:rPr>
                <w:rFonts w:ascii="Arial" w:eastAsia="微软雅黑" w:hAnsi="Arial" w:cs="Arial"/>
                <w:spacing w:val="6"/>
                <w:sz w:val="23"/>
                <w:szCs w:val="23"/>
              </w:rPr>
              <w:t>|replace(“%”,””)|float &gt;= 30%}</w:t>
            </w:r>
            <w:r w:rsidRPr="00DD2B76">
              <w:rPr>
                <w:rFonts w:ascii="Arial" w:eastAsia="微软雅黑" w:hAnsi="Arial" w:cs="Arial"/>
                <w:spacing w:val="6"/>
                <w:sz w:val="23"/>
                <w:szCs w:val="23"/>
              </w:rPr>
              <w:t>合格（质控项有缺失，请补齐数据后自行评估）</w:t>
            </w:r>
            <w:r w:rsidRPr="00DD2B76">
              <w:rPr>
                <w:rFonts w:ascii="Arial" w:eastAsia="微软雅黑" w:hAnsi="Arial" w:cs="Arial"/>
                <w:spacing w:val="6"/>
                <w:sz w:val="23"/>
                <w:szCs w:val="23"/>
              </w:rPr>
              <w:t>{%else%}</w:t>
            </w:r>
            <w:r w:rsidRPr="00DD2B76">
              <w:rPr>
                <w:rFonts w:ascii="Arial" w:eastAsia="微软雅黑" w:hAnsi="Arial" w:cs="Arial"/>
                <w:spacing w:val="6"/>
                <w:sz w:val="23"/>
                <w:szCs w:val="23"/>
              </w:rPr>
              <w:t>风险</w:t>
            </w:r>
            <w:r w:rsidRPr="00DD2B76">
              <w:rPr>
                <w:rFonts w:ascii="Arial" w:eastAsia="微软雅黑" w:hAnsi="Arial" w:cs="Arial"/>
                <w:spacing w:val="6"/>
                <w:sz w:val="23"/>
                <w:szCs w:val="23"/>
              </w:rPr>
              <w:t>{%endif%}</w:t>
            </w:r>
          </w:p>
          <w:p w14:paraId="4CFE2A76"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{%p endif%}</w:t>
            </w:r>
          </w:p>
          <w:p w14:paraId="4DAFC802"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cyan"/>
              </w:rPr>
              <w:t>{%p else%}</w:t>
            </w:r>
          </w:p>
          <w:p w14:paraId="6B98D814"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{%p if lib_quality_control and lib_quality_control.lib_dna_qc and lib_quality_control.lib_dna_qc.dna_qty and lib_quality_control.lib_dna_qc.library_concn %}</w:t>
            </w:r>
          </w:p>
          <w:p w14:paraId="61A671EC"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{%if lib_quality_control.lib_dna_qc.dna_qty|float &gt;= 50 and lib_quality_control.lib_dna_qc.library_concn|float &gt;= 20%}</w:t>
            </w:r>
            <w:r w:rsidRPr="00DD2B76">
              <w:rPr>
                <w:rFonts w:ascii="Arial" w:eastAsia="微软雅黑" w:hAnsi="Arial" w:cs="Arial"/>
                <w:spacing w:val="6"/>
                <w:sz w:val="23"/>
                <w:szCs w:val="23"/>
              </w:rPr>
              <w:t>合格</w:t>
            </w:r>
            <w:r w:rsidRPr="00DD2B76">
              <w:rPr>
                <w:rFonts w:ascii="Arial" w:eastAsia="微软雅黑" w:hAnsi="Arial" w:cs="Arial"/>
                <w:spacing w:val="6"/>
                <w:sz w:val="23"/>
                <w:szCs w:val="23"/>
              </w:rPr>
              <w:t>{%else%}</w:t>
            </w:r>
            <w:r w:rsidRPr="00DD2B76">
              <w:rPr>
                <w:rFonts w:ascii="Arial" w:eastAsia="微软雅黑" w:hAnsi="Arial" w:cs="Arial"/>
                <w:spacing w:val="6"/>
                <w:sz w:val="23"/>
                <w:szCs w:val="23"/>
              </w:rPr>
              <w:t>风险</w:t>
            </w:r>
            <w:r w:rsidRPr="00DD2B76">
              <w:rPr>
                <w:rFonts w:ascii="Arial" w:eastAsia="微软雅黑" w:hAnsi="Arial" w:cs="Arial"/>
                <w:spacing w:val="6"/>
                <w:sz w:val="23"/>
                <w:szCs w:val="23"/>
              </w:rPr>
              <w:t>{%endif%}</w:t>
            </w:r>
          </w:p>
          <w:p w14:paraId="496D51E9"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{%p else%}</w:t>
            </w:r>
          </w:p>
          <w:p w14:paraId="01EC360F"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hint="eastAsia"/>
                <w:spacing w:val="6"/>
                <w:sz w:val="23"/>
                <w:szCs w:val="23"/>
              </w:rPr>
              <w:lastRenderedPageBreak/>
              <w:t>合格（质控项有缺失，请补齐数据后自行评估）</w:t>
            </w:r>
          </w:p>
          <w:p w14:paraId="5DE28BD4"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{%p endif%}</w:t>
            </w:r>
          </w:p>
          <w:p w14:paraId="571B2E91"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cyan"/>
              </w:rPr>
              <w:t>{%p endif%}</w:t>
            </w:r>
          </w:p>
          <w:p w14:paraId="48D64665"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yellow"/>
              </w:rPr>
              <w:t>{%p endif%}</w:t>
            </w:r>
          </w:p>
          <w:p w14:paraId="5F5762BC"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green"/>
              </w:rPr>
              <w:t>{%p else%}</w:t>
            </w:r>
          </w:p>
          <w:p w14:paraId="3673C287"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hint="eastAsia"/>
                <w:spacing w:val="6"/>
                <w:sz w:val="23"/>
                <w:szCs w:val="23"/>
              </w:rPr>
              <w:t>风险</w:t>
            </w:r>
          </w:p>
          <w:p w14:paraId="11FA9507"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green"/>
              </w:rPr>
              <w:t>{%p endif%}</w:t>
            </w:r>
          </w:p>
          <w:p w14:paraId="787464E2" w14:textId="5533FB2B" w:rsidR="000A5D18" w:rsidRPr="00796C0F"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highlight w:val="lightGray"/>
              </w:rPr>
              <w:t>{%p endif%}</w:t>
            </w:r>
          </w:p>
        </w:tc>
      </w:tr>
      <w:tr w:rsidR="000A5D18" w:rsidRPr="001A5E91" w14:paraId="6E51D850" w14:textId="77777777" w:rsidTr="007F6242">
        <w:trPr>
          <w:trHeight w:val="679"/>
        </w:trPr>
        <w:tc>
          <w:tcPr>
            <w:tcW w:w="3000" w:type="dxa"/>
            <w:tcBorders>
              <w:tl2br w:val="nil"/>
              <w:tr2bl w:val="nil"/>
            </w:tcBorders>
            <w:vAlign w:val="center"/>
          </w:tcPr>
          <w:p w14:paraId="0DB1276E" w14:textId="5137367E" w:rsidR="000A5D18" w:rsidRPr="008B41C1" w:rsidRDefault="00796C0F" w:rsidP="007F6242">
            <w:pPr>
              <w:spacing w:before="196" w:line="186" w:lineRule="auto"/>
              <w:rPr>
                <w:rFonts w:eastAsia="微软雅黑"/>
              </w:rPr>
            </w:pPr>
            <w:r w:rsidRPr="00796C0F">
              <w:rPr>
                <w:rFonts w:ascii="Arial" w:eastAsia="微软雅黑" w:hAnsi="Arial" w:cs="Arial" w:hint="eastAsia"/>
                <w:spacing w:val="14"/>
                <w:sz w:val="23"/>
                <w:szCs w:val="23"/>
                <w14:textOutline w14:w="4356" w14:cap="sq" w14:cmpd="sng" w14:algn="ctr">
                  <w14:solidFill>
                    <w14:srgbClr w14:val="000000"/>
                  </w14:solidFill>
                  <w14:prstDash w14:val="solid"/>
                  <w14:bevel/>
                </w14:textOutline>
              </w:rPr>
              <w:lastRenderedPageBreak/>
              <w:t>H</w:t>
            </w:r>
            <w:r w:rsidRPr="00796C0F">
              <w:rPr>
                <w:rFonts w:ascii="Arial" w:eastAsia="微软雅黑" w:hAnsi="Arial" w:cs="Arial"/>
                <w:spacing w:val="14"/>
                <w:sz w:val="23"/>
                <w:szCs w:val="23"/>
                <w14:textOutline w14:w="4356" w14:cap="sq" w14:cmpd="sng" w14:algn="ctr">
                  <w14:solidFill>
                    <w14:srgbClr w14:val="000000"/>
                  </w14:solidFill>
                  <w14:prstDash w14:val="solid"/>
                  <w14:bevel/>
                </w14:textOutline>
              </w:rPr>
              <w:t>RD</w:t>
            </w:r>
            <w:r w:rsidRPr="00796C0F">
              <w:rPr>
                <w:rFonts w:ascii="Arial" w:eastAsia="微软雅黑" w:hAnsi="Arial" w:cs="Arial" w:hint="eastAsia"/>
                <w:spacing w:val="14"/>
                <w:sz w:val="23"/>
                <w:szCs w:val="23"/>
                <w14:textOutline w14:w="4356" w14:cap="sq" w14:cmpd="sng" w14:algn="ctr">
                  <w14:solidFill>
                    <w14:srgbClr w14:val="000000"/>
                  </w14:solidFill>
                  <w14:prstDash w14:val="solid"/>
                  <w14:bevel/>
                </w14:textOutline>
              </w:rPr>
              <w:t>状态</w:t>
            </w:r>
          </w:p>
        </w:tc>
        <w:tc>
          <w:tcPr>
            <w:tcW w:w="6634" w:type="dxa"/>
            <w:tcBorders>
              <w:tl2br w:val="nil"/>
              <w:tr2bl w:val="nil"/>
            </w:tcBorders>
            <w:vAlign w:val="center"/>
          </w:tcPr>
          <w:p w14:paraId="3340C2B8" w14:textId="07EC1196" w:rsidR="00007A31" w:rsidRDefault="00007A31" w:rsidP="007F6242">
            <w:pPr>
              <w:spacing w:before="158" w:line="185" w:lineRule="auto"/>
              <w:ind w:left="113"/>
              <w:rPr>
                <w:rFonts w:ascii="Arial" w:eastAsia="微软雅黑" w:hAnsi="Arial" w:cs="Arial"/>
                <w:spacing w:val="6"/>
                <w:sz w:val="23"/>
                <w:szCs w:val="23"/>
              </w:rPr>
            </w:pPr>
            <w:r w:rsidRPr="00AC6F9A">
              <w:rPr>
                <w:rFonts w:ascii="Arial" w:eastAsia="微软雅黑" w:hAnsi="Arial" w:cs="Arial"/>
                <w:spacing w:val="6"/>
                <w:sz w:val="23"/>
                <w:szCs w:val="23"/>
                <w:highlight w:val="green"/>
              </w:rPr>
              <w:t>{% if “v1.1.0” in sample.json_batch_name%}</w:t>
            </w:r>
            <w:r w:rsidRPr="00007A31">
              <w:rPr>
                <w:rFonts w:ascii="Arial" w:eastAsia="微软雅黑" w:hAnsi="Arial" w:cs="Arial"/>
                <w:spacing w:val="6"/>
                <w:sz w:val="23"/>
                <w:szCs w:val="23"/>
              </w:rPr>
              <w:t>{%if hrd.var_id==”HRD+”%}</w:t>
            </w:r>
            <w:r w:rsidRPr="00007A31">
              <w:rPr>
                <w:rFonts w:ascii="Arial" w:eastAsia="微软雅黑" w:hAnsi="Arial" w:cs="Arial"/>
                <w:spacing w:val="6"/>
                <w:sz w:val="23"/>
                <w:szCs w:val="23"/>
              </w:rPr>
              <w:t>阳性</w:t>
            </w:r>
            <w:r w:rsidRPr="00007A31">
              <w:rPr>
                <w:rFonts w:ascii="Arial" w:eastAsia="微软雅黑" w:hAnsi="Arial" w:cs="Arial"/>
                <w:spacing w:val="6"/>
                <w:sz w:val="23"/>
                <w:szCs w:val="23"/>
              </w:rPr>
              <w:t>{%else%}</w:t>
            </w:r>
            <w:r w:rsidRPr="00007A31">
              <w:rPr>
                <w:rFonts w:ascii="Arial" w:eastAsia="微软雅黑" w:hAnsi="Arial" w:cs="Arial"/>
                <w:spacing w:val="6"/>
                <w:sz w:val="23"/>
                <w:szCs w:val="23"/>
              </w:rPr>
              <w:t>阴性</w:t>
            </w:r>
            <w:r w:rsidRPr="00007A31">
              <w:rPr>
                <w:rFonts w:ascii="Arial" w:eastAsia="微软雅黑" w:hAnsi="Arial" w:cs="Arial"/>
                <w:spacing w:val="6"/>
                <w:sz w:val="23"/>
                <w:szCs w:val="23"/>
              </w:rPr>
              <w:t>{%endif%}</w:t>
            </w:r>
            <w:r w:rsidRPr="00AC6F9A">
              <w:rPr>
                <w:rFonts w:ascii="Arial" w:eastAsia="微软雅黑" w:hAnsi="Arial" w:cs="Arial"/>
                <w:spacing w:val="6"/>
                <w:sz w:val="23"/>
                <w:szCs w:val="23"/>
                <w:highlight w:val="green"/>
              </w:rPr>
              <w:t>{% else%}</w:t>
            </w:r>
            <w:r w:rsidRPr="00007A31">
              <w:rPr>
                <w:rFonts w:ascii="Arial" w:eastAsia="微软雅黑" w:hAnsi="Arial" w:cs="Arial"/>
                <w:spacing w:val="6"/>
                <w:sz w:val="23"/>
                <w:szCs w:val="23"/>
              </w:rPr>
              <w:t>{%if var.gss.gss.var_id==”HRD+”%}</w:t>
            </w:r>
            <w:r w:rsidRPr="00007A31">
              <w:rPr>
                <w:rFonts w:ascii="Arial" w:eastAsia="微软雅黑" w:hAnsi="Arial" w:cs="Arial"/>
                <w:spacing w:val="6"/>
                <w:sz w:val="23"/>
                <w:szCs w:val="23"/>
              </w:rPr>
              <w:t>阳性</w:t>
            </w:r>
            <w:r w:rsidRPr="00007A31">
              <w:rPr>
                <w:rFonts w:ascii="Arial" w:eastAsia="微软雅黑" w:hAnsi="Arial" w:cs="Arial"/>
                <w:spacing w:val="6"/>
                <w:sz w:val="23"/>
                <w:szCs w:val="23"/>
              </w:rPr>
              <w:t>{%else%}</w:t>
            </w:r>
            <w:r w:rsidRPr="00007A31">
              <w:rPr>
                <w:rFonts w:ascii="Arial" w:eastAsia="微软雅黑" w:hAnsi="Arial" w:cs="Arial"/>
                <w:spacing w:val="6"/>
                <w:sz w:val="23"/>
                <w:szCs w:val="23"/>
              </w:rPr>
              <w:t>阴性</w:t>
            </w:r>
            <w:r w:rsidRPr="00007A31">
              <w:rPr>
                <w:rFonts w:ascii="Arial" w:eastAsia="微软雅黑" w:hAnsi="Arial" w:cs="Arial"/>
                <w:spacing w:val="6"/>
                <w:sz w:val="23"/>
                <w:szCs w:val="23"/>
              </w:rPr>
              <w:t>{%endif%}</w:t>
            </w:r>
            <w:r w:rsidRPr="00AC6F9A">
              <w:rPr>
                <w:rFonts w:ascii="Arial" w:eastAsia="微软雅黑" w:hAnsi="Arial" w:cs="Arial"/>
                <w:spacing w:val="6"/>
                <w:sz w:val="23"/>
                <w:szCs w:val="23"/>
                <w:highlight w:val="green"/>
              </w:rPr>
              <w:t>{% endif%}</w:t>
            </w:r>
          </w:p>
          <w:p w14:paraId="2C19200D" w14:textId="77777777" w:rsidR="00D4289B" w:rsidRPr="00007A31" w:rsidRDefault="00D4289B" w:rsidP="00D4289B">
            <w:pPr>
              <w:spacing w:before="158" w:line="185" w:lineRule="auto"/>
              <w:ind w:left="113"/>
              <w:rPr>
                <w:rFonts w:ascii="Arial" w:eastAsia="微软雅黑" w:hAnsi="Arial" w:cs="Arial"/>
                <w:spacing w:val="6"/>
                <w:sz w:val="23"/>
                <w:szCs w:val="23"/>
              </w:rPr>
            </w:pPr>
            <w:r w:rsidRPr="00007A31">
              <w:rPr>
                <w:rFonts w:ascii="Arial" w:eastAsia="微软雅黑" w:hAnsi="Arial" w:cs="Arial"/>
                <w:spacing w:val="6"/>
                <w:sz w:val="23"/>
                <w:szCs w:val="23"/>
              </w:rPr>
              <w:t>{%p if var.ec_type.BRCA1_level12+var.ec_type.BRCA2_level12%}</w:t>
            </w:r>
          </w:p>
          <w:p w14:paraId="3BD96D10" w14:textId="1A1BB168" w:rsidR="00796C0F" w:rsidRDefault="00796C0F" w:rsidP="007F6242">
            <w:pPr>
              <w:spacing w:before="158" w:line="185" w:lineRule="auto"/>
              <w:ind w:left="113"/>
              <w:rPr>
                <w:rFonts w:ascii="Arial" w:eastAsia="微软雅黑" w:hAnsi="Arial" w:cs="Arial"/>
                <w:spacing w:val="6"/>
                <w:sz w:val="23"/>
                <w:szCs w:val="23"/>
              </w:rPr>
            </w:pPr>
            <w:r w:rsidRPr="00796C0F">
              <w:rPr>
                <w:rFonts w:ascii="Arial" w:eastAsia="微软雅黑" w:hAnsi="Arial" w:cs="Arial"/>
                <w:spacing w:val="6"/>
                <w:sz w:val="23"/>
                <w:szCs w:val="23"/>
              </w:rPr>
              <w:t>BRCA1/2</w:t>
            </w:r>
            <w:r w:rsidRPr="00796C0F">
              <w:rPr>
                <w:rFonts w:ascii="Arial" w:eastAsia="微软雅黑" w:hAnsi="Arial" w:cs="Arial" w:hint="eastAsia"/>
                <w:spacing w:val="6"/>
                <w:sz w:val="23"/>
                <w:szCs w:val="23"/>
              </w:rPr>
              <w:t>变异检测结果：</w:t>
            </w:r>
          </w:p>
          <w:p w14:paraId="0D56760C" w14:textId="77777777" w:rsidR="00007A31" w:rsidRPr="00007A31" w:rsidRDefault="00007A31" w:rsidP="007F6242">
            <w:pPr>
              <w:spacing w:before="158" w:line="185" w:lineRule="auto"/>
              <w:ind w:left="113"/>
              <w:rPr>
                <w:rFonts w:ascii="Arial" w:eastAsia="微软雅黑" w:hAnsi="Arial" w:cs="Arial"/>
                <w:spacing w:val="6"/>
                <w:sz w:val="23"/>
                <w:szCs w:val="23"/>
              </w:rPr>
            </w:pPr>
            <w:r w:rsidRPr="00007A31">
              <w:rPr>
                <w:rFonts w:ascii="Arial" w:eastAsia="微软雅黑" w:hAnsi="Arial" w:cs="Arial"/>
                <w:spacing w:val="6"/>
                <w:sz w:val="23"/>
                <w:szCs w:val="23"/>
              </w:rPr>
              <w:t>{%p for a in var.ec_type.BRCA1_level12+var.ec_type.BRCA2_level12%}</w:t>
            </w:r>
          </w:p>
          <w:p w14:paraId="48FB5119" w14:textId="7ECCF7EA" w:rsidR="00007A31" w:rsidRPr="00007A31" w:rsidRDefault="00007A31" w:rsidP="007F6242">
            <w:pPr>
              <w:spacing w:before="158" w:line="185" w:lineRule="auto"/>
              <w:ind w:left="113"/>
              <w:rPr>
                <w:rFonts w:ascii="Arial" w:eastAsia="微软雅黑" w:hAnsi="Arial" w:cs="Arial"/>
                <w:spacing w:val="6"/>
                <w:sz w:val="23"/>
                <w:szCs w:val="23"/>
              </w:rPr>
            </w:pPr>
            <w:r w:rsidRPr="00007A31">
              <w:rPr>
                <w:rFonts w:ascii="Arial" w:eastAsia="微软雅黑" w:hAnsi="Arial" w:cs="Arial"/>
                <w:spacing w:val="6"/>
                <w:sz w:val="23"/>
                <w:szCs w:val="23"/>
              </w:rPr>
              <w:t>{{a.gene_symbol}} {{a.gene_region}} {{a.hgvs_c}}{%if a.hgvs_p!=”p.?”%} {{a.hgvs_p}}{%endif%}</w:t>
            </w:r>
          </w:p>
          <w:p w14:paraId="6C630266" w14:textId="77777777" w:rsidR="00007A31" w:rsidRPr="00007A31" w:rsidRDefault="00007A31" w:rsidP="007F6242">
            <w:pPr>
              <w:spacing w:before="158" w:line="185" w:lineRule="auto"/>
              <w:ind w:left="113"/>
              <w:rPr>
                <w:rFonts w:ascii="Arial" w:eastAsia="微软雅黑" w:hAnsi="Arial" w:cs="Arial"/>
                <w:spacing w:val="6"/>
                <w:sz w:val="23"/>
                <w:szCs w:val="23"/>
              </w:rPr>
            </w:pPr>
            <w:r w:rsidRPr="00007A31">
              <w:rPr>
                <w:rFonts w:ascii="Arial" w:eastAsia="微软雅黑" w:hAnsi="Arial" w:cs="Arial"/>
                <w:spacing w:val="6"/>
                <w:sz w:val="23"/>
                <w:szCs w:val="23"/>
              </w:rPr>
              <w:t>{%p endfor%}</w:t>
            </w:r>
          </w:p>
          <w:p w14:paraId="2D5FE67C" w14:textId="77777777" w:rsidR="00007A31" w:rsidRPr="00007A31" w:rsidRDefault="00007A31" w:rsidP="007F6242">
            <w:pPr>
              <w:spacing w:before="158" w:line="185" w:lineRule="auto"/>
              <w:ind w:left="113"/>
              <w:rPr>
                <w:rFonts w:ascii="Arial" w:eastAsia="微软雅黑" w:hAnsi="Arial" w:cs="Arial"/>
                <w:spacing w:val="6"/>
                <w:sz w:val="23"/>
                <w:szCs w:val="23"/>
              </w:rPr>
            </w:pPr>
            <w:r w:rsidRPr="00007A31">
              <w:rPr>
                <w:rFonts w:ascii="Arial" w:eastAsia="微软雅黑" w:hAnsi="Arial" w:cs="Arial"/>
                <w:spacing w:val="6"/>
                <w:sz w:val="23"/>
                <w:szCs w:val="23"/>
              </w:rPr>
              <w:t>{%p else%}</w:t>
            </w:r>
          </w:p>
          <w:p w14:paraId="5319FE62" w14:textId="417434CF" w:rsidR="00007A31" w:rsidRPr="00007A31" w:rsidRDefault="00D4289B" w:rsidP="00D4289B">
            <w:pPr>
              <w:spacing w:before="158" w:line="185" w:lineRule="auto"/>
              <w:ind w:left="113"/>
              <w:rPr>
                <w:rFonts w:ascii="Arial" w:eastAsia="微软雅黑" w:hAnsi="Arial" w:cs="Arial"/>
                <w:spacing w:val="6"/>
                <w:sz w:val="23"/>
                <w:szCs w:val="23"/>
              </w:rPr>
            </w:pPr>
            <w:r w:rsidRPr="00796C0F">
              <w:rPr>
                <w:rFonts w:ascii="Arial" w:eastAsia="微软雅黑" w:hAnsi="Arial" w:cs="Arial"/>
                <w:spacing w:val="6"/>
                <w:sz w:val="23"/>
                <w:szCs w:val="23"/>
              </w:rPr>
              <w:t>BRCA1/2</w:t>
            </w:r>
            <w:r w:rsidRPr="00796C0F">
              <w:rPr>
                <w:rFonts w:ascii="Arial" w:eastAsia="微软雅黑" w:hAnsi="Arial" w:cs="Arial" w:hint="eastAsia"/>
                <w:spacing w:val="6"/>
                <w:sz w:val="23"/>
                <w:szCs w:val="23"/>
              </w:rPr>
              <w:t>变异检测结果：</w:t>
            </w:r>
            <w:r w:rsidR="00007A31" w:rsidRPr="00007A31">
              <w:rPr>
                <w:rFonts w:ascii="Arial" w:eastAsia="微软雅黑" w:hAnsi="Arial" w:cs="Arial" w:hint="eastAsia"/>
                <w:spacing w:val="6"/>
                <w:sz w:val="23"/>
                <w:szCs w:val="23"/>
              </w:rPr>
              <w:t>未检测到具有临床意义的变异</w:t>
            </w:r>
          </w:p>
          <w:p w14:paraId="7916CE45" w14:textId="2740DF8D" w:rsidR="00007A31" w:rsidRDefault="00007A31" w:rsidP="007F6242">
            <w:pPr>
              <w:spacing w:before="158" w:line="185" w:lineRule="auto"/>
              <w:ind w:left="113"/>
              <w:rPr>
                <w:rFonts w:ascii="Arial" w:eastAsia="微软雅黑" w:hAnsi="Arial" w:cs="Arial"/>
                <w:spacing w:val="6"/>
                <w:sz w:val="23"/>
                <w:szCs w:val="23"/>
              </w:rPr>
            </w:pPr>
            <w:r w:rsidRPr="00007A31">
              <w:rPr>
                <w:rFonts w:ascii="Arial" w:eastAsia="微软雅黑" w:hAnsi="Arial" w:cs="Arial"/>
                <w:spacing w:val="6"/>
                <w:sz w:val="23"/>
                <w:szCs w:val="23"/>
              </w:rPr>
              <w:t>{%p endif%}</w:t>
            </w:r>
          </w:p>
          <w:p w14:paraId="64FF946F" w14:textId="285AC483" w:rsidR="00796C0F" w:rsidRDefault="00796C0F" w:rsidP="007F6242">
            <w:pPr>
              <w:spacing w:before="158" w:line="185" w:lineRule="auto"/>
              <w:ind w:left="113"/>
              <w:rPr>
                <w:rFonts w:ascii="Arial" w:eastAsia="微软雅黑" w:hAnsi="Arial" w:cs="Arial"/>
                <w:spacing w:val="6"/>
                <w:sz w:val="23"/>
                <w:szCs w:val="23"/>
              </w:rPr>
            </w:pPr>
            <w:r>
              <w:rPr>
                <w:rFonts w:ascii="Arial" w:eastAsia="微软雅黑" w:hAnsi="Arial" w:cs="Arial" w:hint="eastAsia"/>
                <w:spacing w:val="6"/>
                <w:sz w:val="23"/>
                <w:szCs w:val="23"/>
              </w:rPr>
              <w:t>H</w:t>
            </w:r>
            <w:r>
              <w:rPr>
                <w:rFonts w:ascii="Arial" w:eastAsia="微软雅黑" w:hAnsi="Arial" w:cs="Arial"/>
                <w:spacing w:val="6"/>
                <w:sz w:val="23"/>
                <w:szCs w:val="23"/>
              </w:rPr>
              <w:t>RD</w:t>
            </w:r>
            <w:r>
              <w:rPr>
                <w:rFonts w:ascii="Arial" w:eastAsia="微软雅黑" w:hAnsi="Arial" w:cs="Arial" w:hint="eastAsia"/>
                <w:spacing w:val="6"/>
                <w:sz w:val="23"/>
                <w:szCs w:val="23"/>
              </w:rPr>
              <w:t>评分：</w:t>
            </w:r>
            <w:r w:rsidR="00007A31" w:rsidRPr="00007A31">
              <w:rPr>
                <w:rFonts w:ascii="Arial" w:eastAsia="微软雅黑" w:hAnsi="Arial" w:cs="Arial"/>
                <w:spacing w:val="6"/>
                <w:sz w:val="23"/>
                <w:szCs w:val="23"/>
              </w:rPr>
              <w:t>{% if “v1.1.0” in sample.json_batch_name%}{% if hrd.gs_score&lt;45%}</w:t>
            </w:r>
            <w:r w:rsidR="00007A31" w:rsidRPr="00007A31">
              <w:rPr>
                <w:rFonts w:ascii="Arial" w:eastAsia="微软雅黑" w:hAnsi="Arial" w:cs="Arial" w:hint="eastAsia"/>
                <w:spacing w:val="6"/>
                <w:sz w:val="23"/>
                <w:szCs w:val="23"/>
              </w:rPr>
              <w:t>阴性</w:t>
            </w:r>
            <w:r w:rsidR="00007A31" w:rsidRPr="00007A31">
              <w:rPr>
                <w:rFonts w:ascii="Arial" w:eastAsia="微软雅黑" w:hAnsi="Arial" w:cs="Arial"/>
                <w:spacing w:val="6"/>
                <w:sz w:val="23"/>
                <w:szCs w:val="23"/>
              </w:rPr>
              <w:t>{% else%}</w:t>
            </w:r>
            <w:r w:rsidR="00007A31" w:rsidRPr="00007A31">
              <w:rPr>
                <w:rFonts w:ascii="Arial" w:eastAsia="微软雅黑" w:hAnsi="Arial" w:cs="Arial" w:hint="eastAsia"/>
                <w:spacing w:val="6"/>
                <w:sz w:val="23"/>
                <w:szCs w:val="23"/>
              </w:rPr>
              <w:t>阳性</w:t>
            </w:r>
            <w:r w:rsidR="00007A31" w:rsidRPr="00007A31">
              <w:rPr>
                <w:rFonts w:ascii="Arial" w:eastAsia="微软雅黑" w:hAnsi="Arial" w:cs="Arial"/>
                <w:spacing w:val="6"/>
                <w:sz w:val="23"/>
                <w:szCs w:val="23"/>
              </w:rPr>
              <w:t>{% endif%}{% else%}{% if var.gss.gss.gsscore|float&lt;45%}</w:t>
            </w:r>
            <w:r w:rsidR="00007A31" w:rsidRPr="00007A31">
              <w:rPr>
                <w:rFonts w:ascii="Arial" w:eastAsia="微软雅黑" w:hAnsi="Arial" w:cs="Arial" w:hint="eastAsia"/>
                <w:spacing w:val="6"/>
                <w:sz w:val="23"/>
                <w:szCs w:val="23"/>
              </w:rPr>
              <w:t>阴性</w:t>
            </w:r>
            <w:r w:rsidR="00007A31" w:rsidRPr="00007A31">
              <w:rPr>
                <w:rFonts w:ascii="Arial" w:eastAsia="微软雅黑" w:hAnsi="Arial" w:cs="Arial"/>
                <w:spacing w:val="6"/>
                <w:sz w:val="23"/>
                <w:szCs w:val="23"/>
              </w:rPr>
              <w:t>{% else%}</w:t>
            </w:r>
            <w:r w:rsidR="00007A31" w:rsidRPr="00007A31">
              <w:rPr>
                <w:rFonts w:ascii="Arial" w:eastAsia="微软雅黑" w:hAnsi="Arial" w:cs="Arial" w:hint="eastAsia"/>
                <w:spacing w:val="6"/>
                <w:sz w:val="23"/>
                <w:szCs w:val="23"/>
              </w:rPr>
              <w:t>阳性</w:t>
            </w:r>
            <w:r w:rsidR="00007A31" w:rsidRPr="00007A31">
              <w:rPr>
                <w:rFonts w:ascii="Arial" w:eastAsia="微软雅黑" w:hAnsi="Arial" w:cs="Arial"/>
                <w:spacing w:val="6"/>
                <w:sz w:val="23"/>
                <w:szCs w:val="23"/>
              </w:rPr>
              <w:t>{% endif%}{% endif%}</w:t>
            </w:r>
          </w:p>
          <w:p w14:paraId="6042660D" w14:textId="68942AE1" w:rsidR="005C7395" w:rsidRPr="00796C0F" w:rsidRDefault="005C7395" w:rsidP="007F6242">
            <w:pPr>
              <w:spacing w:before="158" w:line="185" w:lineRule="auto"/>
              <w:ind w:left="113"/>
              <w:rPr>
                <w:rFonts w:ascii="Arial" w:eastAsia="微软雅黑" w:hAnsi="Arial" w:cs="Arial"/>
                <w:spacing w:val="6"/>
                <w:sz w:val="23"/>
                <w:szCs w:val="23"/>
              </w:rPr>
            </w:pPr>
            <w:r>
              <w:rPr>
                <w:rFonts w:ascii="Arial" w:eastAsia="微软雅黑" w:hAnsi="Arial" w:cs="Arial" w:hint="eastAsia"/>
                <w:spacing w:val="6"/>
                <w:sz w:val="23"/>
                <w:szCs w:val="23"/>
              </w:rPr>
              <w:t>G</w:t>
            </w:r>
            <w:r>
              <w:rPr>
                <w:rFonts w:ascii="Arial" w:eastAsia="微软雅黑" w:hAnsi="Arial" w:cs="Arial"/>
                <w:spacing w:val="6"/>
                <w:sz w:val="23"/>
                <w:szCs w:val="23"/>
              </w:rPr>
              <w:t>SS</w:t>
            </w:r>
            <w:r>
              <w:rPr>
                <w:rFonts w:ascii="Arial" w:eastAsia="微软雅黑" w:hAnsi="Arial" w:cs="Arial" w:hint="eastAsia"/>
                <w:spacing w:val="6"/>
                <w:sz w:val="23"/>
                <w:szCs w:val="23"/>
              </w:rPr>
              <w:t>：</w:t>
            </w:r>
            <w:r w:rsidR="00007A31" w:rsidRPr="00007A31">
              <w:rPr>
                <w:rFonts w:ascii="Arial" w:eastAsia="微软雅黑" w:hAnsi="Arial" w:cs="Arial"/>
                <w:spacing w:val="6"/>
                <w:sz w:val="23"/>
                <w:szCs w:val="23"/>
              </w:rPr>
              <w:t>{% if “v1.1.0” in sample.json_batch_name%}{{hrd.gs_score}}{% else%}{{var.gss.gss.gsscore}}{% endif%}</w:t>
            </w:r>
          </w:p>
        </w:tc>
      </w:tr>
      <w:tr w:rsidR="000A5D18" w:rsidRPr="001A5E91" w14:paraId="72459A54" w14:textId="77777777" w:rsidTr="007F6242">
        <w:trPr>
          <w:trHeight w:val="646"/>
        </w:trPr>
        <w:tc>
          <w:tcPr>
            <w:tcW w:w="3000" w:type="dxa"/>
            <w:tcBorders>
              <w:tl2br w:val="nil"/>
              <w:tr2bl w:val="nil"/>
            </w:tcBorders>
          </w:tcPr>
          <w:p w14:paraId="54E45BDD" w14:textId="64145BCA" w:rsidR="000A5D18" w:rsidRPr="00796C0F" w:rsidRDefault="00796C0F" w:rsidP="007F6242">
            <w:pPr>
              <w:spacing w:before="195" w:line="187" w:lineRule="auto"/>
              <w:rPr>
                <w:rFonts w:ascii="Arial" w:eastAsia="微软雅黑" w:hAnsi="Arial" w:cs="Arial"/>
                <w:spacing w:val="14"/>
                <w:sz w:val="23"/>
                <w:szCs w:val="23"/>
                <w14:textOutline w14:w="4356" w14:cap="sq" w14:cmpd="sng" w14:algn="ctr">
                  <w14:solidFill>
                    <w14:srgbClr w14:val="000000"/>
                  </w14:solidFill>
                  <w14:prstDash w14:val="solid"/>
                  <w14:bevel/>
                </w14:textOutline>
              </w:rPr>
            </w:pPr>
            <w:r w:rsidRPr="00796C0F">
              <w:rPr>
                <w:rFonts w:ascii="Arial" w:eastAsia="微软雅黑" w:hAnsi="Arial" w:cs="Arial" w:hint="eastAsia"/>
                <w:spacing w:val="14"/>
                <w:sz w:val="23"/>
                <w:szCs w:val="23"/>
                <w14:textOutline w14:w="4356" w14:cap="sq" w14:cmpd="sng" w14:algn="ctr">
                  <w14:solidFill>
                    <w14:srgbClr w14:val="000000"/>
                  </w14:solidFill>
                  <w14:prstDash w14:val="solid"/>
                  <w14:bevel/>
                </w14:textOutline>
              </w:rPr>
              <w:t>变异</w:t>
            </w:r>
            <w:r w:rsidR="001654E7">
              <w:rPr>
                <w:rFonts w:ascii="Arial" w:eastAsia="微软雅黑" w:hAnsi="Arial" w:cs="Arial" w:hint="eastAsia"/>
                <w:spacing w:val="14"/>
                <w:sz w:val="23"/>
                <w:szCs w:val="23"/>
                <w14:textOutline w14:w="4356" w14:cap="sq" w14:cmpd="sng" w14:algn="ctr">
                  <w14:solidFill>
                    <w14:srgbClr w14:val="000000"/>
                  </w14:solidFill>
                  <w14:prstDash w14:val="solid"/>
                  <w14:bevel/>
                </w14:textOutline>
              </w:rPr>
              <w:t>总结</w:t>
            </w:r>
          </w:p>
        </w:tc>
        <w:tc>
          <w:tcPr>
            <w:tcW w:w="6634" w:type="dxa"/>
            <w:tcBorders>
              <w:tl2br w:val="nil"/>
              <w:tr2bl w:val="nil"/>
            </w:tcBorders>
          </w:tcPr>
          <w:p w14:paraId="57A50F37" w14:textId="1292254F" w:rsidR="000A5D18" w:rsidRPr="008B41C1" w:rsidRDefault="0076281C" w:rsidP="007F6242">
            <w:pPr>
              <w:spacing w:before="158" w:line="185" w:lineRule="auto"/>
              <w:ind w:left="113"/>
              <w:rPr>
                <w:rFonts w:ascii="Arial" w:eastAsia="微软雅黑" w:hAnsi="Arial" w:cs="Arial"/>
                <w:spacing w:val="11"/>
                <w:sz w:val="23"/>
                <w:szCs w:val="23"/>
              </w:rPr>
            </w:pPr>
            <w:r>
              <w:rPr>
                <w:rFonts w:ascii="Arial" w:eastAsia="微软雅黑" w:hAnsi="Arial" w:cs="Arial" w:hint="eastAsia"/>
                <w:spacing w:val="11"/>
                <w:sz w:val="23"/>
                <w:szCs w:val="23"/>
              </w:rPr>
              <w:t>{</w:t>
            </w:r>
            <w:r>
              <w:rPr>
                <w:rFonts w:ascii="Arial" w:eastAsia="微软雅黑" w:hAnsi="Arial" w:cs="Arial"/>
                <w:spacing w:val="11"/>
                <w:sz w:val="23"/>
                <w:szCs w:val="23"/>
              </w:rPr>
              <w:t xml:space="preserve">%if </w:t>
            </w:r>
            <w:r>
              <w:t xml:space="preserve"> </w:t>
            </w:r>
            <w:r w:rsidRPr="0076281C">
              <w:rPr>
                <w:rFonts w:ascii="Arial" w:eastAsia="微软雅黑" w:hAnsi="Arial" w:cs="Arial"/>
                <w:spacing w:val="11"/>
                <w:sz w:val="23"/>
                <w:szCs w:val="23"/>
              </w:rPr>
              <w:t xml:space="preserve">var.var_somatic.level_I + var.var_somatic.level_II + var.var_somatic.level_III + var.var_somatic.level_onco_nodrug </w:t>
            </w:r>
            <w:r>
              <w:rPr>
                <w:rFonts w:ascii="Arial" w:eastAsia="微软雅黑" w:hAnsi="Arial" w:cs="Arial"/>
                <w:spacing w:val="11"/>
                <w:sz w:val="23"/>
                <w:szCs w:val="23"/>
              </w:rPr>
              <w:t>%}</w:t>
            </w:r>
            <w:r w:rsidR="001654E7">
              <w:rPr>
                <w:rFonts w:ascii="Arial" w:eastAsia="微软雅黑" w:hAnsi="Arial" w:cs="Arial" w:hint="eastAsia"/>
                <w:spacing w:val="11"/>
                <w:sz w:val="23"/>
                <w:szCs w:val="23"/>
              </w:rPr>
              <w:t>共</w:t>
            </w:r>
            <w:r>
              <w:rPr>
                <w:rFonts w:ascii="Arial" w:eastAsia="微软雅黑" w:hAnsi="Arial" w:cs="Arial" w:hint="eastAsia"/>
                <w:spacing w:val="11"/>
                <w:sz w:val="23"/>
                <w:szCs w:val="23"/>
              </w:rPr>
              <w:t>{{</w:t>
            </w:r>
            <w:r>
              <w:rPr>
                <w:rFonts w:ascii="Arial" w:eastAsia="微软雅黑" w:hAnsi="Arial" w:cs="Arial"/>
                <w:spacing w:val="11"/>
                <w:sz w:val="23"/>
                <w:szCs w:val="23"/>
              </w:rPr>
              <w:t>(</w:t>
            </w:r>
            <w:r w:rsidRPr="0076281C">
              <w:rPr>
                <w:rFonts w:ascii="Arial" w:eastAsia="微软雅黑" w:hAnsi="Arial" w:cs="Arial"/>
                <w:spacing w:val="11"/>
                <w:sz w:val="23"/>
                <w:szCs w:val="23"/>
              </w:rPr>
              <w:t xml:space="preserve"> var.var_somatic.level_I + var.var_somatic.level_II + var.var_somatic.level_III + var.var_somatic.level_onco_nodrug</w:t>
            </w:r>
            <w:r>
              <w:rPr>
                <w:rFonts w:ascii="Arial" w:eastAsia="微软雅黑" w:hAnsi="Arial" w:cs="Arial"/>
                <w:spacing w:val="11"/>
                <w:sz w:val="23"/>
                <w:szCs w:val="23"/>
              </w:rPr>
              <w:t>)|count</w:t>
            </w:r>
            <w:r>
              <w:rPr>
                <w:rFonts w:ascii="Arial" w:eastAsia="微软雅黑" w:hAnsi="Arial" w:cs="Arial" w:hint="eastAsia"/>
                <w:spacing w:val="11"/>
                <w:sz w:val="23"/>
                <w:szCs w:val="23"/>
              </w:rPr>
              <w:t>}}</w:t>
            </w:r>
            <w:r w:rsidR="001654E7">
              <w:rPr>
                <w:rFonts w:ascii="Arial" w:eastAsia="微软雅黑" w:hAnsi="Arial" w:cs="Arial" w:hint="eastAsia"/>
                <w:spacing w:val="11"/>
                <w:sz w:val="23"/>
                <w:szCs w:val="23"/>
              </w:rPr>
              <w:t>个基因变异，其中具有明确或潜在临床意义的变异有</w:t>
            </w:r>
            <w:r>
              <w:rPr>
                <w:rFonts w:ascii="Arial" w:eastAsia="微软雅黑" w:hAnsi="Arial" w:cs="Arial"/>
                <w:spacing w:val="11"/>
                <w:sz w:val="23"/>
                <w:szCs w:val="23"/>
              </w:rPr>
              <w:t>{{(</w:t>
            </w:r>
            <w:r w:rsidRPr="0076281C">
              <w:rPr>
                <w:rFonts w:ascii="Arial" w:eastAsia="微软雅黑" w:hAnsi="Arial" w:cs="Arial"/>
                <w:spacing w:val="11"/>
                <w:sz w:val="23"/>
                <w:szCs w:val="23"/>
              </w:rPr>
              <w:t xml:space="preserve"> var.var_somatic.level_I + </w:t>
            </w:r>
            <w:r w:rsidRPr="0076281C">
              <w:rPr>
                <w:rFonts w:ascii="Arial" w:eastAsia="微软雅黑" w:hAnsi="Arial" w:cs="Arial"/>
                <w:spacing w:val="11"/>
                <w:sz w:val="23"/>
                <w:szCs w:val="23"/>
              </w:rPr>
              <w:lastRenderedPageBreak/>
              <w:t>var.var_somatic.level_II</w:t>
            </w:r>
            <w:r>
              <w:rPr>
                <w:rFonts w:ascii="Arial" w:eastAsia="微软雅黑" w:hAnsi="Arial" w:cs="Arial"/>
                <w:spacing w:val="11"/>
                <w:sz w:val="23"/>
                <w:szCs w:val="23"/>
              </w:rPr>
              <w:t>)|count}}</w:t>
            </w:r>
            <w:r w:rsidR="001654E7">
              <w:rPr>
                <w:rFonts w:ascii="Arial" w:eastAsia="微软雅黑" w:hAnsi="Arial" w:cs="Arial" w:hint="eastAsia"/>
                <w:spacing w:val="11"/>
                <w:sz w:val="23"/>
                <w:szCs w:val="23"/>
              </w:rPr>
              <w:t>个</w:t>
            </w:r>
            <w:r>
              <w:rPr>
                <w:rFonts w:ascii="Arial" w:eastAsia="微软雅黑" w:hAnsi="Arial" w:cs="Arial" w:hint="eastAsia"/>
                <w:spacing w:val="11"/>
                <w:sz w:val="23"/>
                <w:szCs w:val="23"/>
              </w:rPr>
              <w:t>{</w:t>
            </w:r>
            <w:r>
              <w:rPr>
                <w:rFonts w:ascii="Arial" w:eastAsia="微软雅黑" w:hAnsi="Arial" w:cs="Arial"/>
                <w:spacing w:val="11"/>
                <w:sz w:val="23"/>
                <w:szCs w:val="23"/>
              </w:rPr>
              <w:t>%else%}</w:t>
            </w:r>
            <w:r>
              <w:rPr>
                <w:rFonts w:ascii="Arial" w:eastAsia="微软雅黑" w:hAnsi="Arial" w:cs="Arial" w:hint="eastAsia"/>
                <w:spacing w:val="11"/>
                <w:sz w:val="23"/>
                <w:szCs w:val="23"/>
              </w:rPr>
              <w:t>在检测范围内，未检出基因变异</w:t>
            </w:r>
            <w:r>
              <w:rPr>
                <w:rFonts w:ascii="Arial" w:eastAsia="微软雅黑" w:hAnsi="Arial" w:cs="Arial"/>
                <w:spacing w:val="11"/>
                <w:sz w:val="23"/>
                <w:szCs w:val="23"/>
              </w:rPr>
              <w:t>{%endif%}</w:t>
            </w:r>
            <w:r w:rsidR="001654E7">
              <w:rPr>
                <w:rFonts w:ascii="Arial" w:eastAsia="微软雅黑" w:hAnsi="Arial" w:cs="Arial" w:hint="eastAsia"/>
                <w:spacing w:val="11"/>
                <w:sz w:val="23"/>
                <w:szCs w:val="23"/>
              </w:rPr>
              <w:t>，</w:t>
            </w:r>
            <w:r w:rsidR="001654E7">
              <w:rPr>
                <w:rFonts w:ascii="Arial" w:eastAsia="微软雅黑" w:hAnsi="Arial" w:cs="Arial" w:hint="eastAsia"/>
                <w:spacing w:val="11"/>
                <w:sz w:val="23"/>
                <w:szCs w:val="23"/>
              </w:rPr>
              <w:t>H</w:t>
            </w:r>
            <w:r w:rsidR="001654E7">
              <w:rPr>
                <w:rFonts w:ascii="Arial" w:eastAsia="微软雅黑" w:hAnsi="Arial" w:cs="Arial"/>
                <w:spacing w:val="11"/>
                <w:sz w:val="23"/>
                <w:szCs w:val="23"/>
              </w:rPr>
              <w:t>RD</w:t>
            </w:r>
            <w:r w:rsidR="003C1114" w:rsidRPr="003C1114">
              <w:rPr>
                <w:rFonts w:ascii="Arial" w:eastAsia="微软雅黑" w:hAnsi="Arial" w:cs="Arial"/>
                <w:spacing w:val="11"/>
                <w:sz w:val="23"/>
                <w:szCs w:val="23"/>
              </w:rPr>
              <w:t>{% if “v1.1.0” in sample.json_batch_name%}{%if hrd.var_id==”HRD+”%}</w:t>
            </w:r>
            <w:r w:rsidR="003C1114" w:rsidRPr="003C1114">
              <w:rPr>
                <w:rFonts w:ascii="Arial" w:eastAsia="微软雅黑" w:hAnsi="Arial" w:cs="Arial"/>
                <w:spacing w:val="11"/>
                <w:sz w:val="23"/>
                <w:szCs w:val="23"/>
              </w:rPr>
              <w:t>阳性</w:t>
            </w:r>
            <w:r w:rsidR="003C1114" w:rsidRPr="003C1114">
              <w:rPr>
                <w:rFonts w:ascii="Arial" w:eastAsia="微软雅黑" w:hAnsi="Arial" w:cs="Arial"/>
                <w:spacing w:val="11"/>
                <w:sz w:val="23"/>
                <w:szCs w:val="23"/>
              </w:rPr>
              <w:t>{%else%}</w:t>
            </w:r>
            <w:r w:rsidR="003C1114" w:rsidRPr="003C1114">
              <w:rPr>
                <w:rFonts w:ascii="Arial" w:eastAsia="微软雅黑" w:hAnsi="Arial" w:cs="Arial"/>
                <w:spacing w:val="11"/>
                <w:sz w:val="23"/>
                <w:szCs w:val="23"/>
              </w:rPr>
              <w:t>阴性</w:t>
            </w:r>
            <w:r w:rsidR="003C1114" w:rsidRPr="003C1114">
              <w:rPr>
                <w:rFonts w:ascii="Arial" w:eastAsia="微软雅黑" w:hAnsi="Arial" w:cs="Arial"/>
                <w:spacing w:val="11"/>
                <w:sz w:val="23"/>
                <w:szCs w:val="23"/>
              </w:rPr>
              <w:t>{%endif%}{% else%}{%if var.gss.gss.var_id==”HRD+”%}</w:t>
            </w:r>
            <w:r w:rsidR="003C1114" w:rsidRPr="003C1114">
              <w:rPr>
                <w:rFonts w:ascii="Arial" w:eastAsia="微软雅黑" w:hAnsi="Arial" w:cs="Arial"/>
                <w:spacing w:val="11"/>
                <w:sz w:val="23"/>
                <w:szCs w:val="23"/>
              </w:rPr>
              <w:t>阳性</w:t>
            </w:r>
            <w:r w:rsidR="003C1114" w:rsidRPr="003C1114">
              <w:rPr>
                <w:rFonts w:ascii="Arial" w:eastAsia="微软雅黑" w:hAnsi="Arial" w:cs="Arial"/>
                <w:spacing w:val="11"/>
                <w:sz w:val="23"/>
                <w:szCs w:val="23"/>
              </w:rPr>
              <w:t>{%else%}</w:t>
            </w:r>
            <w:r w:rsidR="003C1114" w:rsidRPr="003C1114">
              <w:rPr>
                <w:rFonts w:ascii="Arial" w:eastAsia="微软雅黑" w:hAnsi="Arial" w:cs="Arial"/>
                <w:spacing w:val="11"/>
                <w:sz w:val="23"/>
                <w:szCs w:val="23"/>
              </w:rPr>
              <w:t>阴性</w:t>
            </w:r>
            <w:r w:rsidR="003C1114" w:rsidRPr="003C1114">
              <w:rPr>
                <w:rFonts w:ascii="Arial" w:eastAsia="微软雅黑" w:hAnsi="Arial" w:cs="Arial"/>
                <w:spacing w:val="11"/>
                <w:sz w:val="23"/>
                <w:szCs w:val="23"/>
              </w:rPr>
              <w:t>{%endif%}{% endif%}</w:t>
            </w:r>
          </w:p>
        </w:tc>
      </w:tr>
      <w:tr w:rsidR="001654E7" w:rsidRPr="001A5E91" w14:paraId="29DD8B41" w14:textId="77777777" w:rsidTr="007F6242">
        <w:trPr>
          <w:trHeight w:val="646"/>
        </w:trPr>
        <w:tc>
          <w:tcPr>
            <w:tcW w:w="3000" w:type="dxa"/>
            <w:tcBorders>
              <w:tl2br w:val="nil"/>
              <w:tr2bl w:val="nil"/>
            </w:tcBorders>
          </w:tcPr>
          <w:p w14:paraId="0DAA5208" w14:textId="376E8DC9" w:rsidR="001654E7" w:rsidRPr="00796C0F" w:rsidRDefault="001654E7" w:rsidP="007F6242">
            <w:pPr>
              <w:spacing w:before="195" w:line="187" w:lineRule="auto"/>
              <w:rPr>
                <w:rFonts w:ascii="Arial" w:eastAsia="微软雅黑" w:hAnsi="Arial" w:cs="Arial"/>
                <w:spacing w:val="14"/>
                <w:sz w:val="23"/>
                <w:szCs w:val="23"/>
                <w14:textOutline w14:w="4356" w14:cap="sq" w14:cmpd="sng" w14:algn="ctr">
                  <w14:solidFill>
                    <w14:srgbClr w14:val="000000"/>
                  </w14:solidFill>
                  <w14:prstDash w14:val="solid"/>
                  <w14:bevel/>
                </w14:textOutline>
              </w:rPr>
            </w:pPr>
            <w:r>
              <w:rPr>
                <w:rFonts w:ascii="Arial" w:eastAsia="微软雅黑" w:hAnsi="Arial" w:cs="Arial" w:hint="eastAsia"/>
                <w:spacing w:val="14"/>
                <w:sz w:val="23"/>
                <w:szCs w:val="23"/>
                <w14:textOutline w14:w="4356" w14:cap="sq" w14:cmpd="sng" w14:algn="ctr">
                  <w14:solidFill>
                    <w14:srgbClr w14:val="000000"/>
                  </w14:solidFill>
                  <w14:prstDash w14:val="solid"/>
                  <w14:bevel/>
                </w14:textOutline>
              </w:rPr>
              <w:lastRenderedPageBreak/>
              <w:t>具有临床意义的变异</w:t>
            </w:r>
          </w:p>
        </w:tc>
        <w:tc>
          <w:tcPr>
            <w:tcW w:w="6634" w:type="dxa"/>
            <w:tcBorders>
              <w:tl2br w:val="nil"/>
              <w:tr2bl w:val="nil"/>
            </w:tcBorders>
          </w:tcPr>
          <w:p w14:paraId="7C38BDB0" w14:textId="493EDA60" w:rsidR="009D513A" w:rsidRDefault="009D513A" w:rsidP="007F6242">
            <w:pPr>
              <w:spacing w:before="158" w:line="185" w:lineRule="auto"/>
              <w:ind w:left="113"/>
              <w:rPr>
                <w:rFonts w:ascii="Arial" w:eastAsia="微软雅黑" w:hAnsi="Arial" w:cs="Arial"/>
                <w:spacing w:val="6"/>
                <w:sz w:val="23"/>
                <w:szCs w:val="23"/>
              </w:rPr>
            </w:pPr>
            <w:r w:rsidRPr="009D513A">
              <w:rPr>
                <w:rFonts w:ascii="Arial" w:eastAsia="微软雅黑" w:hAnsi="Arial" w:cs="Arial"/>
                <w:spacing w:val="6"/>
                <w:sz w:val="23"/>
                <w:szCs w:val="23"/>
              </w:rPr>
              <w:t>{%</w:t>
            </w:r>
            <w:r>
              <w:rPr>
                <w:rFonts w:ascii="Arial" w:eastAsia="微软雅黑" w:hAnsi="Arial" w:cs="Arial" w:hint="eastAsia"/>
                <w:spacing w:val="6"/>
                <w:sz w:val="23"/>
                <w:szCs w:val="23"/>
              </w:rPr>
              <w:t>p</w:t>
            </w:r>
            <w:r w:rsidRPr="009D513A">
              <w:rPr>
                <w:rFonts w:ascii="Arial" w:eastAsia="微软雅黑" w:hAnsi="Arial" w:cs="Arial"/>
                <w:spacing w:val="6"/>
                <w:sz w:val="23"/>
                <w:szCs w:val="23"/>
              </w:rPr>
              <w:t xml:space="preserve"> if var.var_somatic.level_I + var.var_somatic.level_II %}</w:t>
            </w:r>
          </w:p>
          <w:p w14:paraId="626A8F7A" w14:textId="169E8B9A" w:rsidR="009D513A" w:rsidRDefault="009D513A" w:rsidP="009D513A">
            <w:pPr>
              <w:spacing w:before="158" w:line="185" w:lineRule="auto"/>
              <w:ind w:left="113"/>
              <w:rPr>
                <w:rFonts w:ascii="Arial" w:eastAsia="微软雅黑" w:hAnsi="Arial" w:cs="Arial"/>
                <w:spacing w:val="6"/>
                <w:sz w:val="23"/>
                <w:szCs w:val="23"/>
              </w:rPr>
            </w:pPr>
            <w:r w:rsidRPr="009D513A">
              <w:rPr>
                <w:rFonts w:ascii="Arial" w:eastAsia="微软雅黑" w:hAnsi="Arial" w:cs="Arial"/>
                <w:spacing w:val="6"/>
                <w:sz w:val="23"/>
                <w:szCs w:val="23"/>
              </w:rPr>
              <w:t>{%</w:t>
            </w:r>
            <w:r>
              <w:rPr>
                <w:rFonts w:ascii="Arial" w:eastAsia="微软雅黑" w:hAnsi="Arial" w:cs="Arial" w:hint="eastAsia"/>
                <w:spacing w:val="6"/>
                <w:sz w:val="23"/>
                <w:szCs w:val="23"/>
              </w:rPr>
              <w:t>p</w:t>
            </w:r>
            <w:r w:rsidRPr="009D513A">
              <w:rPr>
                <w:rFonts w:ascii="Arial" w:eastAsia="微软雅黑" w:hAnsi="Arial" w:cs="Arial"/>
                <w:spacing w:val="6"/>
                <w:sz w:val="23"/>
                <w:szCs w:val="23"/>
              </w:rPr>
              <w:t xml:space="preserve"> </w:t>
            </w:r>
            <w:r>
              <w:rPr>
                <w:rFonts w:ascii="Arial" w:eastAsia="微软雅黑" w:hAnsi="Arial" w:cs="Arial" w:hint="eastAsia"/>
                <w:spacing w:val="6"/>
                <w:sz w:val="23"/>
                <w:szCs w:val="23"/>
              </w:rPr>
              <w:t>for</w:t>
            </w:r>
            <w:r>
              <w:rPr>
                <w:rFonts w:ascii="Arial" w:eastAsia="微软雅黑" w:hAnsi="Arial" w:cs="Arial"/>
                <w:spacing w:val="6"/>
                <w:sz w:val="23"/>
                <w:szCs w:val="23"/>
              </w:rPr>
              <w:t xml:space="preserve"> a in</w:t>
            </w:r>
            <w:r w:rsidRPr="009D513A">
              <w:rPr>
                <w:rFonts w:ascii="Arial" w:eastAsia="微软雅黑" w:hAnsi="Arial" w:cs="Arial"/>
                <w:spacing w:val="6"/>
                <w:sz w:val="23"/>
                <w:szCs w:val="23"/>
              </w:rPr>
              <w:t xml:space="preserve"> var.var_somatic.level_I + var.var_somatic.level_II %}</w:t>
            </w:r>
          </w:p>
          <w:p w14:paraId="0B4C83FF" w14:textId="7D73F4D5" w:rsidR="009D513A" w:rsidRDefault="0017470A" w:rsidP="007F6242">
            <w:pPr>
              <w:spacing w:before="158" w:line="185" w:lineRule="auto"/>
              <w:ind w:left="113"/>
              <w:rPr>
                <w:rFonts w:ascii="Arial" w:eastAsia="微软雅黑" w:hAnsi="Arial" w:cs="Arial"/>
                <w:spacing w:val="6"/>
                <w:sz w:val="23"/>
                <w:szCs w:val="23"/>
              </w:rPr>
            </w:pPr>
            <w:r w:rsidRPr="00675F55">
              <w:rPr>
                <w:rFonts w:ascii="Arial" w:eastAsia="微软雅黑" w:hAnsi="Arial" w:cs="Arial" w:hint="eastAsia"/>
                <w:spacing w:val="6"/>
                <w:sz w:val="23"/>
                <w:szCs w:val="23"/>
              </w:rPr>
              <w:t>{</w:t>
            </w:r>
            <w:r w:rsidRPr="00675F55">
              <w:rPr>
                <w:rFonts w:ascii="Arial" w:eastAsia="微软雅黑" w:hAnsi="Arial" w:cs="Arial"/>
                <w:spacing w:val="6"/>
                <w:sz w:val="23"/>
                <w:szCs w:val="23"/>
              </w:rPr>
              <w:t>{a.gene_symbol}}</w:t>
            </w:r>
            <w:r>
              <w:rPr>
                <w:rFonts w:ascii="Arial" w:eastAsia="微软雅黑" w:hAnsi="Arial" w:cs="Arial" w:hint="eastAsia"/>
                <w:spacing w:val="6"/>
                <w:sz w:val="23"/>
                <w:szCs w:val="23"/>
              </w:rPr>
              <w:t>：</w:t>
            </w:r>
            <w:r>
              <w:rPr>
                <w:rFonts w:ascii="Arial" w:eastAsia="微软雅黑" w:hAnsi="Arial" w:cs="Arial" w:hint="eastAsia"/>
                <w:spacing w:val="6"/>
                <w:sz w:val="23"/>
                <w:szCs w:val="23"/>
              </w:rPr>
              <w:t>{{</w:t>
            </w:r>
            <w:r>
              <w:rPr>
                <w:rFonts w:ascii="Arial" w:eastAsia="微软雅黑" w:hAnsi="Arial" w:cs="Arial"/>
                <w:spacing w:val="6"/>
                <w:sz w:val="23"/>
                <w:szCs w:val="23"/>
              </w:rPr>
              <w:t>a.hgvs_c</w:t>
            </w:r>
            <w:r>
              <w:rPr>
                <w:rFonts w:ascii="Arial" w:eastAsia="微软雅黑" w:hAnsi="Arial" w:cs="Arial" w:hint="eastAsia"/>
                <w:spacing w:val="6"/>
                <w:sz w:val="23"/>
                <w:szCs w:val="23"/>
              </w:rPr>
              <w:t>}}</w:t>
            </w:r>
            <w:r>
              <w:rPr>
                <w:rFonts w:ascii="Arial" w:eastAsia="微软雅黑" w:hAnsi="Arial" w:cs="Arial"/>
                <w:spacing w:val="6"/>
                <w:sz w:val="23"/>
                <w:szCs w:val="23"/>
              </w:rPr>
              <w:t xml:space="preserve">{%if a.hgvs_p </w:t>
            </w:r>
            <w:r>
              <w:rPr>
                <w:rFonts w:ascii="Arial" w:eastAsia="微软雅黑" w:hAnsi="Arial" w:cs="Arial" w:hint="eastAsia"/>
                <w:spacing w:val="6"/>
                <w:sz w:val="23"/>
                <w:szCs w:val="23"/>
              </w:rPr>
              <w:t>!</w:t>
            </w:r>
            <w:r>
              <w:rPr>
                <w:rFonts w:ascii="Arial" w:eastAsia="微软雅黑" w:hAnsi="Arial" w:cs="Arial"/>
                <w:spacing w:val="6"/>
                <w:sz w:val="23"/>
                <w:szCs w:val="23"/>
              </w:rPr>
              <w:t>= “p.?”%} {{a.hgvs_p}}{%endif%}</w:t>
            </w:r>
          </w:p>
          <w:p w14:paraId="4E47064C" w14:textId="43A216F3" w:rsidR="009D513A" w:rsidRPr="009D513A" w:rsidRDefault="009D513A" w:rsidP="007F6242">
            <w:pPr>
              <w:spacing w:before="158" w:line="185" w:lineRule="auto"/>
              <w:ind w:left="113"/>
              <w:rPr>
                <w:rFonts w:ascii="Arial" w:eastAsia="微软雅黑" w:hAnsi="Arial" w:cs="Arial"/>
                <w:spacing w:val="6"/>
                <w:sz w:val="23"/>
                <w:szCs w:val="23"/>
              </w:rPr>
            </w:pPr>
            <w:r>
              <w:rPr>
                <w:rFonts w:ascii="Arial" w:eastAsia="微软雅黑" w:hAnsi="Arial" w:cs="Arial" w:hint="eastAsia"/>
                <w:spacing w:val="6"/>
                <w:sz w:val="23"/>
                <w:szCs w:val="23"/>
              </w:rPr>
              <w:t>{</w:t>
            </w:r>
            <w:r>
              <w:rPr>
                <w:rFonts w:ascii="Arial" w:eastAsia="微软雅黑" w:hAnsi="Arial" w:cs="Arial"/>
                <w:spacing w:val="6"/>
                <w:sz w:val="23"/>
                <w:szCs w:val="23"/>
              </w:rPr>
              <w:t>%p endfor%}</w:t>
            </w:r>
          </w:p>
          <w:p w14:paraId="263B0E82" w14:textId="01B77ACF" w:rsidR="009D513A" w:rsidRDefault="009D513A" w:rsidP="007F6242">
            <w:pPr>
              <w:spacing w:before="158" w:line="185" w:lineRule="auto"/>
              <w:ind w:left="113"/>
              <w:rPr>
                <w:rFonts w:ascii="Arial" w:eastAsia="微软雅黑" w:hAnsi="Arial" w:cs="Arial"/>
                <w:spacing w:val="6"/>
                <w:sz w:val="23"/>
                <w:szCs w:val="23"/>
              </w:rPr>
            </w:pPr>
            <w:r>
              <w:rPr>
                <w:rFonts w:ascii="Arial" w:eastAsia="微软雅黑" w:hAnsi="Arial" w:cs="Arial" w:hint="eastAsia"/>
                <w:spacing w:val="6"/>
                <w:sz w:val="23"/>
                <w:szCs w:val="23"/>
              </w:rPr>
              <w:t>{</w:t>
            </w:r>
            <w:r>
              <w:rPr>
                <w:rFonts w:ascii="Arial" w:eastAsia="微软雅黑" w:hAnsi="Arial" w:cs="Arial"/>
                <w:spacing w:val="6"/>
                <w:sz w:val="23"/>
                <w:szCs w:val="23"/>
              </w:rPr>
              <w:t>%p else%</w:t>
            </w:r>
            <w:r>
              <w:rPr>
                <w:rFonts w:ascii="Arial" w:eastAsia="微软雅黑" w:hAnsi="Arial" w:cs="Arial" w:hint="eastAsia"/>
                <w:spacing w:val="6"/>
                <w:sz w:val="23"/>
                <w:szCs w:val="23"/>
              </w:rPr>
              <w:t>}</w:t>
            </w:r>
          </w:p>
          <w:p w14:paraId="76EF12B0" w14:textId="28A35841" w:rsidR="009D513A" w:rsidRDefault="009D513A" w:rsidP="007F6242">
            <w:pPr>
              <w:spacing w:before="158" w:line="185" w:lineRule="auto"/>
              <w:ind w:left="113"/>
              <w:rPr>
                <w:rFonts w:ascii="Arial" w:eastAsia="微软雅黑" w:hAnsi="Arial" w:cs="Arial"/>
                <w:spacing w:val="6"/>
                <w:sz w:val="23"/>
                <w:szCs w:val="23"/>
              </w:rPr>
            </w:pPr>
            <w:r>
              <w:rPr>
                <w:rFonts w:ascii="Arial" w:eastAsia="微软雅黑" w:hAnsi="Arial" w:cs="Arial" w:hint="eastAsia"/>
                <w:spacing w:val="6"/>
                <w:sz w:val="23"/>
                <w:szCs w:val="23"/>
              </w:rPr>
              <w:t>未检测到具有临床意义的变异</w:t>
            </w:r>
          </w:p>
          <w:p w14:paraId="5A19C669" w14:textId="1E344CCE" w:rsidR="001654E7" w:rsidRPr="00814108" w:rsidRDefault="009D513A" w:rsidP="00814108">
            <w:pPr>
              <w:spacing w:before="158" w:line="185" w:lineRule="auto"/>
              <w:ind w:left="113"/>
              <w:rPr>
                <w:rFonts w:ascii="Arial" w:eastAsia="微软雅黑" w:hAnsi="Arial" w:cs="Arial"/>
                <w:spacing w:val="6"/>
                <w:sz w:val="23"/>
                <w:szCs w:val="23"/>
              </w:rPr>
            </w:pPr>
            <w:r>
              <w:rPr>
                <w:rFonts w:ascii="Arial" w:eastAsia="微软雅黑" w:hAnsi="Arial" w:cs="Arial" w:hint="eastAsia"/>
                <w:spacing w:val="6"/>
                <w:sz w:val="23"/>
                <w:szCs w:val="23"/>
              </w:rPr>
              <w:t>{</w:t>
            </w:r>
            <w:r>
              <w:rPr>
                <w:rFonts w:ascii="Arial" w:eastAsia="微软雅黑" w:hAnsi="Arial" w:cs="Arial"/>
                <w:spacing w:val="6"/>
                <w:sz w:val="23"/>
                <w:szCs w:val="23"/>
              </w:rPr>
              <w:t>%p endif%}</w:t>
            </w:r>
          </w:p>
        </w:tc>
      </w:tr>
    </w:tbl>
    <w:p w14:paraId="668343F1" w14:textId="7D65400F" w:rsidR="00BA237D" w:rsidRDefault="00650BAA">
      <w:pPr>
        <w:rPr>
          <w:rFonts w:ascii="Times New Roman" w:eastAsia="宋体" w:hAnsi="Times New Roman" w:cs="Times New Roman"/>
          <w:b/>
          <w:sz w:val="28"/>
          <w:szCs w:val="28"/>
        </w:rPr>
      </w:pPr>
      <w:r>
        <w:rPr>
          <w:rFonts w:ascii="Times New Roman" w:eastAsia="宋体" w:hAnsi="Times New Roman" w:cs="Times New Roman"/>
          <w:b/>
          <w:sz w:val="28"/>
          <w:szCs w:val="28"/>
        </w:rPr>
        <w:br w:type="page"/>
      </w:r>
    </w:p>
    <w:p w14:paraId="5611C6FD" w14:textId="77777777" w:rsidR="00796C0F" w:rsidRPr="004C5848" w:rsidRDefault="00796C0F" w:rsidP="00796C0F">
      <w:pPr>
        <w:pStyle w:val="2"/>
        <w:spacing w:before="0" w:line="360" w:lineRule="exact"/>
        <w:ind w:left="0"/>
        <w:rPr>
          <w:rFonts w:ascii="思源黑体 CN Bold" w:eastAsia="思源黑体 CN Bold" w:hAnsi="思源黑体 CN Bold"/>
          <w:color w:val="1E7648"/>
          <w:sz w:val="28"/>
          <w:szCs w:val="28"/>
          <w:lang w:eastAsia="zh-CN"/>
        </w:rPr>
      </w:pPr>
      <w:r w:rsidRPr="004C5848">
        <w:rPr>
          <w:rFonts w:ascii="思源黑体 CN Bold" w:eastAsia="思源黑体 CN Bold" w:hAnsi="思源黑体 CN Bold"/>
          <w:color w:val="1E7648"/>
          <w:sz w:val="28"/>
          <w:szCs w:val="28"/>
          <w:lang w:eastAsia="zh-CN"/>
        </w:rPr>
        <w:lastRenderedPageBreak/>
        <w:t>1</w:t>
      </w:r>
      <w:r w:rsidRPr="004C5848">
        <w:rPr>
          <w:rFonts w:ascii="思源黑体 CN Bold" w:eastAsia="思源黑体 CN Bold" w:hAnsi="思源黑体 CN Bold" w:hint="eastAsia"/>
          <w:color w:val="1E7648"/>
          <w:sz w:val="28"/>
          <w:szCs w:val="28"/>
          <w:lang w:eastAsia="zh-CN"/>
        </w:rPr>
        <w:t>、检测结果</w:t>
      </w:r>
    </w:p>
    <w:p w14:paraId="030BB008" w14:textId="77777777" w:rsidR="00796C0F" w:rsidRPr="004C5848" w:rsidRDefault="00796C0F" w:rsidP="008B308B">
      <w:pPr>
        <w:pStyle w:val="2"/>
        <w:spacing w:before="0" w:line="280" w:lineRule="exact"/>
        <w:ind w:left="0"/>
        <w:rPr>
          <w:rFonts w:ascii="思源黑体 CN Bold" w:eastAsia="思源黑体 CN Bold" w:hAnsi="思源黑体 CN Bold" w:cstheme="minorBidi"/>
          <w:color w:val="1E7648"/>
          <w:sz w:val="24"/>
          <w:szCs w:val="24"/>
          <w:lang w:eastAsia="zh-CN"/>
        </w:rPr>
      </w:pPr>
      <w:r w:rsidRPr="004C5848">
        <w:rPr>
          <w:rFonts w:ascii="思源黑体 CN Bold" w:eastAsia="思源黑体 CN Bold" w:hAnsi="思源黑体 CN Bold" w:cstheme="minorBidi"/>
          <w:color w:val="1E7648"/>
          <w:sz w:val="24"/>
          <w:szCs w:val="24"/>
          <w:lang w:eastAsia="zh-CN"/>
        </w:rPr>
        <w:t>1.</w:t>
      </w:r>
      <w:bookmarkStart w:id="0" w:name="_Hlk71372045"/>
      <w:r w:rsidRPr="004C5848">
        <w:rPr>
          <w:rFonts w:ascii="思源黑体 CN Bold" w:eastAsia="思源黑体 CN Bold" w:hAnsi="思源黑体 CN Bold" w:cstheme="minorBidi"/>
          <w:color w:val="1E7648"/>
          <w:sz w:val="24"/>
          <w:szCs w:val="24"/>
          <w:lang w:eastAsia="zh-CN"/>
        </w:rPr>
        <w:t xml:space="preserve">1 </w:t>
      </w:r>
      <w:r w:rsidRPr="004C5848">
        <w:rPr>
          <w:rFonts w:ascii="思源黑体 CN Bold" w:eastAsia="思源黑体 CN Bold" w:hAnsi="思源黑体 CN Bold" w:cstheme="minorBidi" w:hint="eastAsia"/>
          <w:color w:val="1E7648"/>
          <w:sz w:val="24"/>
          <w:szCs w:val="24"/>
          <w:lang w:eastAsia="zh-CN"/>
        </w:rPr>
        <w:t>同源重组缺陷（</w:t>
      </w:r>
      <w:r w:rsidRPr="004C5848">
        <w:rPr>
          <w:rFonts w:ascii="思源黑体 CN Bold" w:eastAsia="思源黑体 CN Bold" w:hAnsi="思源黑体 CN Bold" w:cstheme="minorBidi"/>
          <w:color w:val="1E7648"/>
          <w:sz w:val="24"/>
          <w:szCs w:val="24"/>
          <w:lang w:eastAsia="zh-CN"/>
        </w:rPr>
        <w:t>HRD</w:t>
      </w:r>
      <w:r w:rsidRPr="004C5848">
        <w:rPr>
          <w:rFonts w:ascii="思源黑体 CN Bold" w:eastAsia="思源黑体 CN Bold" w:hAnsi="思源黑体 CN Bold" w:cstheme="minorBidi" w:hint="eastAsia"/>
          <w:color w:val="1E7648"/>
          <w:sz w:val="24"/>
          <w:szCs w:val="24"/>
          <w:lang w:eastAsia="zh-CN"/>
        </w:rPr>
        <w:t>）检测结果</w:t>
      </w:r>
      <w:bookmarkEnd w:id="0"/>
    </w:p>
    <w:p w14:paraId="726CC765" w14:textId="77777777" w:rsidR="00796C0F" w:rsidRDefault="00796C0F" w:rsidP="00796C0F">
      <w:pPr>
        <w:spacing w:line="240" w:lineRule="exact"/>
      </w:pPr>
    </w:p>
    <w:tbl>
      <w:tblPr>
        <w:tblStyle w:val="ae"/>
        <w:tblW w:w="10337" w:type="dxa"/>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129"/>
        <w:gridCol w:w="1276"/>
        <w:gridCol w:w="1276"/>
        <w:gridCol w:w="2693"/>
        <w:gridCol w:w="3963"/>
      </w:tblGrid>
      <w:tr w:rsidR="00796C0F" w14:paraId="5466AB21" w14:textId="77777777" w:rsidTr="006D537D">
        <w:trPr>
          <w:trHeight w:val="397"/>
          <w:jc w:val="center"/>
        </w:trPr>
        <w:tc>
          <w:tcPr>
            <w:tcW w:w="6374" w:type="dxa"/>
            <w:gridSpan w:val="4"/>
            <w:tcBorders>
              <w:top w:val="single" w:sz="4" w:space="0" w:color="1E7648"/>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522A5924" w14:textId="77777777" w:rsidR="00796C0F" w:rsidRDefault="00796C0F" w:rsidP="00A93ED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HRD检测结果</w:t>
            </w:r>
          </w:p>
        </w:tc>
        <w:tc>
          <w:tcPr>
            <w:tcW w:w="3963" w:type="dxa"/>
            <w:vMerge w:val="restart"/>
            <w:tcBorders>
              <w:top w:val="single" w:sz="4" w:space="0" w:color="1E7648"/>
              <w:left w:val="single" w:sz="4" w:space="0" w:color="FFFFFF" w:themeColor="background1"/>
            </w:tcBorders>
            <w:shd w:val="clear" w:color="auto" w:fill="1E7648"/>
            <w:vAlign w:val="center"/>
          </w:tcPr>
          <w:p w14:paraId="3DAA96C4" w14:textId="77777777" w:rsidR="00796C0F" w:rsidRDefault="00796C0F" w:rsidP="00A93ED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796C0F" w14:paraId="2CCF7F03" w14:textId="77777777" w:rsidTr="006D537D">
        <w:trPr>
          <w:trHeight w:val="397"/>
          <w:jc w:val="center"/>
        </w:trPr>
        <w:tc>
          <w:tcPr>
            <w:tcW w:w="1129" w:type="dxa"/>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01BFE73C" w14:textId="77777777" w:rsidR="00796C0F" w:rsidRDefault="00796C0F" w:rsidP="00A93ED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HRD状态</w:t>
            </w:r>
          </w:p>
        </w:tc>
        <w:tc>
          <w:tcPr>
            <w:tcW w:w="5245" w:type="dxa"/>
            <w:gridSpan w:val="3"/>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3A169EE5" w14:textId="77777777" w:rsidR="00796C0F" w:rsidRDefault="00796C0F" w:rsidP="00A93ED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检测项及结果</w:t>
            </w:r>
          </w:p>
        </w:tc>
        <w:tc>
          <w:tcPr>
            <w:tcW w:w="3963" w:type="dxa"/>
            <w:vMerge/>
            <w:tcBorders>
              <w:left w:val="single" w:sz="4" w:space="0" w:color="FFFFFF" w:themeColor="background1"/>
              <w:bottom w:val="dashed" w:sz="4" w:space="0" w:color="BFBFBF" w:themeColor="background1" w:themeShade="BF"/>
            </w:tcBorders>
            <w:shd w:val="clear" w:color="auto" w:fill="1E7648"/>
            <w:vAlign w:val="center"/>
          </w:tcPr>
          <w:p w14:paraId="10DA9695" w14:textId="77777777" w:rsidR="00796C0F" w:rsidRDefault="00796C0F" w:rsidP="00A93ED4">
            <w:pPr>
              <w:jc w:val="center"/>
              <w:rPr>
                <w:rFonts w:ascii="思源黑体 CN Bold" w:eastAsia="思源黑体 CN Bold" w:hAnsi="思源黑体 CN Bold"/>
                <w:color w:val="FFFFFF" w:themeColor="background1"/>
                <w:sz w:val="18"/>
                <w:szCs w:val="18"/>
              </w:rPr>
            </w:pPr>
          </w:p>
        </w:tc>
      </w:tr>
      <w:tr w:rsidR="006D537D" w14:paraId="47DDD0E3" w14:textId="77777777" w:rsidTr="006D537D">
        <w:trPr>
          <w:trHeight w:val="567"/>
          <w:jc w:val="center"/>
        </w:trPr>
        <w:tc>
          <w:tcPr>
            <w:tcW w:w="1129" w:type="dxa"/>
            <w:vMerge w:val="restart"/>
            <w:tcBorders>
              <w:left w:val="nil"/>
              <w:right w:val="dashed" w:sz="4" w:space="0" w:color="BFBFBF" w:themeColor="background1" w:themeShade="BF"/>
            </w:tcBorders>
            <w:shd w:val="clear" w:color="auto" w:fill="auto"/>
            <w:vAlign w:val="center"/>
          </w:tcPr>
          <w:p w14:paraId="3E2F3CE0" w14:textId="77777777" w:rsidR="006D537D" w:rsidRDefault="006D537D" w:rsidP="006D537D">
            <w:pPr>
              <w:jc w:val="center"/>
              <w:rPr>
                <w:rFonts w:ascii="思源黑体 CN Normal" w:eastAsia="思源黑体 CN Normal" w:hAnsi="思源黑体 CN Normal"/>
                <w:color w:val="000000" w:themeColor="text1"/>
                <w:sz w:val="17"/>
                <w:szCs w:val="17"/>
              </w:rPr>
            </w:pPr>
            <w:r w:rsidRPr="005A47F6">
              <w:rPr>
                <w:rFonts w:ascii="思源黑体 CN Normal" w:eastAsia="思源黑体 CN Normal" w:hAnsi="思源黑体 CN Normal"/>
                <w:color w:val="000000" w:themeColor="text1"/>
                <w:sz w:val="17"/>
                <w:szCs w:val="17"/>
                <w:highlight w:val="green"/>
              </w:rPr>
              <w:t>{%p if “v1.1.0” in sample.json_batch_name%}</w:t>
            </w:r>
          </w:p>
          <w:p w14:paraId="353F2070"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hrd.var_id==”HRD+”%}</w:t>
            </w:r>
          </w:p>
          <w:p w14:paraId="51CC31F7" w14:textId="77777777" w:rsidR="006D537D" w:rsidRDefault="006D537D" w:rsidP="006D5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HRD阳性</w:t>
            </w:r>
          </w:p>
          <w:p w14:paraId="21A5C34C"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F420A08"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H</w:t>
            </w:r>
            <w:r>
              <w:rPr>
                <w:rFonts w:ascii="思源黑体 CN Normal" w:eastAsia="思源黑体 CN Normal" w:hAnsi="思源黑体 CN Normal"/>
                <w:color w:val="000000" w:themeColor="text1"/>
                <w:sz w:val="17"/>
                <w:szCs w:val="17"/>
              </w:rPr>
              <w:t>RD</w:t>
            </w:r>
            <w:r>
              <w:rPr>
                <w:rFonts w:ascii="思源黑体 CN Normal" w:eastAsia="思源黑体 CN Normal" w:hAnsi="思源黑体 CN Normal" w:hint="eastAsia"/>
                <w:color w:val="000000" w:themeColor="text1"/>
                <w:sz w:val="17"/>
                <w:szCs w:val="17"/>
              </w:rPr>
              <w:t>阴性</w:t>
            </w:r>
          </w:p>
          <w:p w14:paraId="5387C36D"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p w14:paraId="1A610371" w14:textId="77777777" w:rsidR="006D537D" w:rsidRDefault="006D537D" w:rsidP="006D537D">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else%}</w:t>
            </w:r>
          </w:p>
          <w:p w14:paraId="16CDCD89"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var.gss.gss.var_id==”HRD+”%}</w:t>
            </w:r>
          </w:p>
          <w:p w14:paraId="7052BF2F" w14:textId="77777777" w:rsidR="006D537D" w:rsidRDefault="006D537D" w:rsidP="006D5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HRD阳性</w:t>
            </w:r>
          </w:p>
          <w:p w14:paraId="317D53AE"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FFFF960"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H</w:t>
            </w:r>
            <w:r>
              <w:rPr>
                <w:rFonts w:ascii="思源黑体 CN Normal" w:eastAsia="思源黑体 CN Normal" w:hAnsi="思源黑体 CN Normal"/>
                <w:color w:val="000000" w:themeColor="text1"/>
                <w:sz w:val="17"/>
                <w:szCs w:val="17"/>
              </w:rPr>
              <w:t>RD</w:t>
            </w:r>
            <w:r>
              <w:rPr>
                <w:rFonts w:ascii="思源黑体 CN Normal" w:eastAsia="思源黑体 CN Normal" w:hAnsi="思源黑体 CN Normal" w:hint="eastAsia"/>
                <w:color w:val="000000" w:themeColor="text1"/>
                <w:sz w:val="17"/>
                <w:szCs w:val="17"/>
              </w:rPr>
              <w:t>阴性</w:t>
            </w:r>
          </w:p>
          <w:p w14:paraId="0A0EB670"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p w14:paraId="2F48685D" w14:textId="7179A301" w:rsidR="006D537D" w:rsidRDefault="006D537D" w:rsidP="006D537D">
            <w:pPr>
              <w:jc w:val="center"/>
              <w:rPr>
                <w:rFonts w:ascii="思源黑体 CN Normal" w:eastAsia="思源黑体 CN Normal" w:hAnsi="思源黑体 CN Normal"/>
                <w:color w:val="FF0000"/>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tc>
        <w:tc>
          <w:tcPr>
            <w:tcW w:w="1276" w:type="dxa"/>
            <w:vMerge w:val="restar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7D87C33" w14:textId="77777777" w:rsidR="006D537D" w:rsidRDefault="006D537D" w:rsidP="006D537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BRCA突变：</w:t>
            </w:r>
          </w:p>
          <w:p w14:paraId="17B67DC8"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var.ec_type.BRCA1_level12+var.ec_type.BRCA2_level12%}</w:t>
            </w:r>
          </w:p>
          <w:p w14:paraId="4F0414FB" w14:textId="77777777" w:rsidR="006D537D" w:rsidRDefault="006D537D" w:rsidP="006D5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6AA5CB48"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5746AC9"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阴性</w:t>
            </w:r>
          </w:p>
          <w:p w14:paraId="17215DC9" w14:textId="0E3194DD" w:rsidR="006D537D" w:rsidRDefault="006D537D" w:rsidP="006D5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617B6C4" w14:textId="77777777" w:rsidR="006D537D" w:rsidRDefault="006D537D" w:rsidP="006D537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96FB02D"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var.ec_type.BRCA1_level12%}</w:t>
            </w:r>
          </w:p>
          <w:p w14:paraId="4CC6AC9A"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a in var.ec_type.BRCA1_level12%}</w:t>
            </w:r>
          </w:p>
          <w:p w14:paraId="7CD86C54"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15C0D14C"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p>
          <w:p w14:paraId="212A10FA"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65D9FB6B" w14:textId="77777777" w:rsidR="006D537D" w:rsidRDefault="006D537D" w:rsidP="006D537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未检出致病性或疑似致病性变异</w:t>
            </w:r>
          </w:p>
          <w:p w14:paraId="06CB79BD" w14:textId="768F255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963" w:type="dxa"/>
            <w:vMerge w:val="restart"/>
            <w:tcBorders>
              <w:left w:val="dashed" w:sz="4" w:space="0" w:color="BFBFBF" w:themeColor="background1" w:themeShade="BF"/>
            </w:tcBorders>
            <w:shd w:val="clear" w:color="auto" w:fill="auto"/>
            <w:vAlign w:val="center"/>
          </w:tcPr>
          <w:p w14:paraId="1D292D69" w14:textId="77777777" w:rsidR="006D537D" w:rsidRDefault="006D537D" w:rsidP="006D537D">
            <w:pPr>
              <w:adjustRightInd w:val="0"/>
              <w:snapToGrid w:val="0"/>
              <w:jc w:val="center"/>
              <w:rPr>
                <w:rFonts w:ascii="思源黑体 CN Normal" w:eastAsia="思源黑体 CN Normal" w:hAnsi="思源黑体 CN Normal"/>
                <w:color w:val="000000" w:themeColor="text1"/>
                <w:sz w:val="17"/>
                <w:szCs w:val="17"/>
              </w:rPr>
            </w:pPr>
            <w:r w:rsidRPr="005A47F6">
              <w:rPr>
                <w:rFonts w:ascii="思源黑体 CN Normal" w:eastAsia="思源黑体 CN Normal" w:hAnsi="思源黑体 CN Normal"/>
                <w:color w:val="000000" w:themeColor="text1"/>
                <w:sz w:val="17"/>
                <w:szCs w:val="17"/>
                <w:highlight w:val="green"/>
              </w:rPr>
              <w:t>{%p if “v1.1.0” in sample.json_batch_name%}</w:t>
            </w:r>
          </w:p>
          <w:p w14:paraId="4FBFE8B0" w14:textId="77777777" w:rsidR="006D537D" w:rsidRDefault="006D537D" w:rsidP="006D537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hrd.regimen </w:t>
            </w:r>
            <w:r>
              <w:rPr>
                <w:rFonts w:ascii="思源黑体 CN Normal" w:eastAsia="思源黑体 CN Normal" w:hAnsi="思源黑体 CN Normal" w:cs="思源黑体 CN Light" w:hint="eastAsia"/>
                <w:bCs/>
                <w:iCs/>
                <w:color w:val="000000"/>
                <w:sz w:val="17"/>
                <w:szCs w:val="17"/>
              </w:rPr>
              <w:t>and</w:t>
            </w:r>
            <w:r>
              <w:rPr>
                <w:rFonts w:ascii="思源黑体 CN Normal" w:eastAsia="思源黑体 CN Normal" w:hAnsi="思源黑体 CN Normal" w:cs="思源黑体 CN Light"/>
                <w:bCs/>
                <w:iCs/>
                <w:color w:val="000000"/>
                <w:sz w:val="17"/>
                <w:szCs w:val="17"/>
              </w:rPr>
              <w:t xml:space="preserve"> hrd.regimen.Predictive %}</w:t>
            </w:r>
          </w:p>
          <w:p w14:paraId="104E9616" w14:textId="77777777" w:rsidR="006D537D" w:rsidRDefault="006D537D" w:rsidP="006D537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a in hrd.regimen.Predictive%}</w:t>
            </w:r>
          </w:p>
          <w:p w14:paraId="31E07DEB" w14:textId="77777777" w:rsidR="006D537D" w:rsidRDefault="006D537D" w:rsidP="006D537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{{a.regimen_name}}</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{a.clinical_significance_cn}}</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{a.evi_conclusion_simple</w:t>
            </w:r>
            <w:r>
              <w:rPr>
                <w:rFonts w:ascii="思源黑体 CN Normal" w:eastAsia="思源黑体 CN Normal" w:hAnsi="思源黑体 CN Normal" w:cs="思源黑体 CN Light" w:hint="eastAsia"/>
                <w:bCs/>
                <w:iCs/>
                <w:color w:val="000000"/>
                <w:sz w:val="17"/>
                <w:szCs w:val="17"/>
              </w:rPr>
              <w:t>}}级）</w:t>
            </w:r>
          </w:p>
          <w:p w14:paraId="0C4B757E" w14:textId="77777777" w:rsidR="006D537D" w:rsidRDefault="006D537D" w:rsidP="006D537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endfor</w:t>
            </w:r>
            <w:r>
              <w:rPr>
                <w:rFonts w:ascii="思源黑体 CN Normal" w:eastAsia="思源黑体 CN Normal" w:hAnsi="思源黑体 CN Normal" w:cs="思源黑体 CN Light" w:hint="eastAsia"/>
                <w:bCs/>
                <w:iCs/>
                <w:color w:val="000000"/>
                <w:sz w:val="17"/>
                <w:szCs w:val="17"/>
              </w:rPr>
              <w:t>%}</w:t>
            </w:r>
          </w:p>
          <w:p w14:paraId="45E72370" w14:textId="77777777" w:rsidR="006D537D" w:rsidRDefault="006D537D" w:rsidP="006D537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F475029" w14:textId="77777777" w:rsidR="006D537D" w:rsidRDefault="006D537D" w:rsidP="006D537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7DDB11E1" w14:textId="77777777" w:rsidR="006D537D" w:rsidRDefault="006D537D" w:rsidP="006D537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5849CE89" w14:textId="77777777" w:rsidR="006D537D" w:rsidRDefault="006D537D" w:rsidP="006D537D">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else%}</w:t>
            </w:r>
          </w:p>
          <w:p w14:paraId="228549E5" w14:textId="77777777" w:rsidR="006D537D" w:rsidRDefault="006D537D" w:rsidP="006D537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var.gss.gss.regimen </w:t>
            </w:r>
            <w:r>
              <w:rPr>
                <w:rFonts w:ascii="思源黑体 CN Normal" w:eastAsia="思源黑体 CN Normal" w:hAnsi="思源黑体 CN Normal" w:cs="思源黑体 CN Light" w:hint="eastAsia"/>
                <w:bCs/>
                <w:iCs/>
                <w:color w:val="000000"/>
                <w:sz w:val="17"/>
                <w:szCs w:val="17"/>
              </w:rPr>
              <w:t>and</w:t>
            </w:r>
            <w:r>
              <w:rPr>
                <w:rFonts w:ascii="思源黑体 CN Normal" w:eastAsia="思源黑体 CN Normal" w:hAnsi="思源黑体 CN Normal" w:cs="思源黑体 CN Light"/>
                <w:bCs/>
                <w:iCs/>
                <w:color w:val="000000"/>
                <w:sz w:val="17"/>
                <w:szCs w:val="17"/>
              </w:rPr>
              <w:t xml:space="preserve"> var.gss.gss.regimen.Predictive %}</w:t>
            </w:r>
          </w:p>
          <w:p w14:paraId="6E708DC9" w14:textId="77777777" w:rsidR="006D537D" w:rsidRDefault="006D537D" w:rsidP="006D537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a in var.gss.gss.regimen.Predictive%}</w:t>
            </w:r>
          </w:p>
          <w:p w14:paraId="6EFC4FAD" w14:textId="77777777" w:rsidR="006D537D" w:rsidRDefault="006D537D" w:rsidP="006D537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{{a.regimen_name}}</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{a.clinical_significance_cn}}</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{a.evi_conclusion_simple</w:t>
            </w:r>
            <w:r>
              <w:rPr>
                <w:rFonts w:ascii="思源黑体 CN Normal" w:eastAsia="思源黑体 CN Normal" w:hAnsi="思源黑体 CN Normal" w:cs="思源黑体 CN Light" w:hint="eastAsia"/>
                <w:bCs/>
                <w:iCs/>
                <w:color w:val="000000"/>
                <w:sz w:val="17"/>
                <w:szCs w:val="17"/>
              </w:rPr>
              <w:t>}}级）</w:t>
            </w:r>
          </w:p>
          <w:p w14:paraId="6089A332" w14:textId="77777777" w:rsidR="006D537D" w:rsidRDefault="006D537D" w:rsidP="006D537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endfor</w:t>
            </w:r>
            <w:r>
              <w:rPr>
                <w:rFonts w:ascii="思源黑体 CN Normal" w:eastAsia="思源黑体 CN Normal" w:hAnsi="思源黑体 CN Normal" w:cs="思源黑体 CN Light" w:hint="eastAsia"/>
                <w:bCs/>
                <w:iCs/>
                <w:color w:val="000000"/>
                <w:sz w:val="17"/>
                <w:szCs w:val="17"/>
              </w:rPr>
              <w:t>%}</w:t>
            </w:r>
          </w:p>
          <w:p w14:paraId="1B469F0A" w14:textId="77777777" w:rsidR="006D537D" w:rsidRDefault="006D537D" w:rsidP="006D537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7F500F5B" w14:textId="77777777" w:rsidR="006D537D" w:rsidRDefault="006D537D" w:rsidP="006D537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3D6A1643" w14:textId="77777777" w:rsidR="006D537D" w:rsidRDefault="006D537D" w:rsidP="006D537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4C007037" w14:textId="29E4DA17" w:rsidR="006D537D" w:rsidRDefault="006D537D" w:rsidP="006D537D">
            <w:pPr>
              <w:adjustRightInd w:val="0"/>
              <w:snapToGrid w:val="0"/>
              <w:jc w:val="center"/>
              <w:rPr>
                <w:rFonts w:ascii="思源黑体 CN Normal" w:eastAsia="思源黑体 CN Normal" w:hAnsi="思源黑体 CN Normal" w:cs="思源黑体 CN Light"/>
                <w:bCs/>
                <w:iCs/>
                <w:color w:val="000000"/>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tc>
      </w:tr>
      <w:tr w:rsidR="006D537D" w14:paraId="37BEFE72" w14:textId="77777777" w:rsidTr="006D537D">
        <w:trPr>
          <w:trHeight w:val="567"/>
          <w:jc w:val="center"/>
        </w:trPr>
        <w:tc>
          <w:tcPr>
            <w:tcW w:w="1129" w:type="dxa"/>
            <w:vMerge/>
            <w:tcBorders>
              <w:right w:val="dashed" w:sz="4" w:space="0" w:color="BFBFBF" w:themeColor="background1" w:themeShade="BF"/>
            </w:tcBorders>
            <w:shd w:val="clear" w:color="auto" w:fill="auto"/>
            <w:vAlign w:val="center"/>
          </w:tcPr>
          <w:p w14:paraId="23A36551" w14:textId="77777777" w:rsidR="006D537D" w:rsidRDefault="006D537D" w:rsidP="006D537D">
            <w:pPr>
              <w:jc w:val="center"/>
              <w:rPr>
                <w:rFonts w:ascii="思源黑体 CN Normal" w:eastAsia="思源黑体 CN Normal" w:hAnsi="思源黑体 CN Normal"/>
                <w:sz w:val="17"/>
                <w:szCs w:val="17"/>
              </w:rPr>
            </w:pPr>
          </w:p>
        </w:tc>
        <w:tc>
          <w:tcPr>
            <w:tcW w:w="1276" w:type="dxa"/>
            <w:vMerge/>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E728787" w14:textId="77777777" w:rsidR="006D537D" w:rsidRDefault="006D537D" w:rsidP="006D537D">
            <w:pPr>
              <w:jc w:val="center"/>
              <w:rPr>
                <w:rFonts w:ascii="思源黑体 CN Normal" w:eastAsia="思源黑体 CN Normal" w:hAnsi="思源黑体 CN Normal"/>
                <w:sz w:val="17"/>
                <w:szCs w:val="17"/>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C61B3D" w14:textId="77777777" w:rsidR="006D537D" w:rsidRDefault="006D537D" w:rsidP="006D537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r>
              <w:rPr>
                <w:rFonts w:ascii="思源黑体 CN Normal" w:eastAsia="思源黑体 CN Normal" w:hAnsi="思源黑体 CN Normal" w:hint="eastAsia"/>
                <w:sz w:val="17"/>
                <w:szCs w:val="17"/>
              </w:rPr>
              <w:t>基因</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408A11"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var.ec_type.BRCA2_level12%}</w:t>
            </w:r>
          </w:p>
          <w:p w14:paraId="58FD828B"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a in var.ec_type.BRCA2_level12%}</w:t>
            </w:r>
          </w:p>
          <w:p w14:paraId="1085FC92"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7F3719FE"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p>
          <w:p w14:paraId="7FED24DF"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47AC8C1A" w14:textId="77777777" w:rsidR="006D537D" w:rsidRDefault="006D537D" w:rsidP="006D537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未检出致病性或疑似致病性变异</w:t>
            </w:r>
          </w:p>
          <w:p w14:paraId="3D0FBACB" w14:textId="41879C7C" w:rsidR="006D537D" w:rsidRDefault="006D537D" w:rsidP="006D537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963" w:type="dxa"/>
            <w:vMerge/>
            <w:tcBorders>
              <w:left w:val="dashed" w:sz="4" w:space="0" w:color="BFBFBF" w:themeColor="background1" w:themeShade="BF"/>
            </w:tcBorders>
            <w:shd w:val="clear" w:color="auto" w:fill="auto"/>
            <w:vAlign w:val="center"/>
          </w:tcPr>
          <w:p w14:paraId="1F7DCA1A" w14:textId="77777777" w:rsidR="006D537D" w:rsidRDefault="006D537D" w:rsidP="006D537D">
            <w:pPr>
              <w:jc w:val="center"/>
              <w:rPr>
                <w:rFonts w:ascii="思源黑体 CN Normal" w:eastAsia="思源黑体 CN Normal" w:hAnsi="思源黑体 CN Normal"/>
                <w:sz w:val="17"/>
                <w:szCs w:val="17"/>
              </w:rPr>
            </w:pPr>
          </w:p>
        </w:tc>
      </w:tr>
      <w:tr w:rsidR="006D43D7" w14:paraId="65EA5626" w14:textId="77777777" w:rsidTr="006D537D">
        <w:trPr>
          <w:trHeight w:val="397"/>
          <w:jc w:val="center"/>
        </w:trPr>
        <w:tc>
          <w:tcPr>
            <w:tcW w:w="1129" w:type="dxa"/>
            <w:vMerge/>
            <w:tcBorders>
              <w:right w:val="dashed" w:sz="4" w:space="0" w:color="BFBFBF" w:themeColor="background1" w:themeShade="BF"/>
            </w:tcBorders>
            <w:shd w:val="clear" w:color="auto" w:fill="auto"/>
            <w:vAlign w:val="center"/>
          </w:tcPr>
          <w:p w14:paraId="35341B54" w14:textId="77777777" w:rsidR="006D43D7" w:rsidRDefault="006D43D7" w:rsidP="006D43D7">
            <w:pPr>
              <w:jc w:val="center"/>
              <w:rPr>
                <w:rFonts w:ascii="思源黑体 CN Normal" w:eastAsia="思源黑体 CN Normal" w:hAnsi="思源黑体 CN Normal"/>
                <w:sz w:val="17"/>
                <w:szCs w:val="17"/>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72AD1E6" w14:textId="77777777" w:rsidR="006D43D7" w:rsidRDefault="006D43D7" w:rsidP="006D43D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HRD评分：</w:t>
            </w:r>
          </w:p>
          <w:p w14:paraId="40C35B64" w14:textId="77777777" w:rsidR="006D43D7" w:rsidRDefault="006D43D7" w:rsidP="006D43D7">
            <w:pPr>
              <w:jc w:val="center"/>
              <w:rPr>
                <w:rFonts w:ascii="思源黑体 CN Normal" w:eastAsia="思源黑体 CN Normal" w:hAnsi="思源黑体 CN Normal"/>
                <w:color w:val="000000" w:themeColor="text1"/>
                <w:sz w:val="17"/>
                <w:szCs w:val="17"/>
              </w:rPr>
            </w:pPr>
            <w:r w:rsidRPr="005A47F6">
              <w:rPr>
                <w:rFonts w:ascii="思源黑体 CN Normal" w:eastAsia="思源黑体 CN Normal" w:hAnsi="思源黑体 CN Normal"/>
                <w:color w:val="000000" w:themeColor="text1"/>
                <w:sz w:val="17"/>
                <w:szCs w:val="17"/>
                <w:highlight w:val="green"/>
              </w:rPr>
              <w:t>{%p if “v1.1.0” in sample.json_batch_name%}</w:t>
            </w:r>
          </w:p>
          <w:p w14:paraId="2195E877" w14:textId="77777777" w:rsidR="006D43D7" w:rsidRDefault="006D43D7" w:rsidP="006D43D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hrd.gs_score&lt;</w:t>
            </w:r>
            <w:r>
              <w:rPr>
                <w:rFonts w:ascii="思源黑体 CN Normal" w:eastAsia="思源黑体 CN Normal" w:hAnsi="思源黑体 CN Normal" w:hint="eastAsia"/>
                <w:sz w:val="17"/>
                <w:szCs w:val="17"/>
              </w:rPr>
              <w:t>45</w:t>
            </w:r>
            <w:r>
              <w:rPr>
                <w:rFonts w:ascii="思源黑体 CN Normal" w:eastAsia="思源黑体 CN Normal" w:hAnsi="思源黑体 CN Normal"/>
                <w:sz w:val="17"/>
                <w:szCs w:val="17"/>
              </w:rPr>
              <w:t>%}</w:t>
            </w:r>
          </w:p>
          <w:p w14:paraId="0F03EE9B" w14:textId="77777777" w:rsidR="006D43D7" w:rsidRDefault="006D43D7" w:rsidP="006D43D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阴性</w:t>
            </w:r>
          </w:p>
          <w:p w14:paraId="24E56DD4" w14:textId="77777777" w:rsidR="006D43D7" w:rsidRDefault="006D43D7" w:rsidP="006D43D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10B3165D" w14:textId="77777777" w:rsidR="006D43D7" w:rsidRDefault="006D43D7" w:rsidP="006D43D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416DB80A" w14:textId="77777777" w:rsidR="006D43D7" w:rsidRDefault="006D43D7" w:rsidP="006D43D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293A31B3" w14:textId="77777777" w:rsidR="006D43D7" w:rsidRDefault="006D43D7" w:rsidP="006D43D7">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lastRenderedPageBreak/>
              <w:t>{</w:t>
            </w:r>
            <w:r w:rsidRPr="00260851">
              <w:rPr>
                <w:rFonts w:ascii="思源黑体 CN Normal" w:eastAsia="思源黑体 CN Normal" w:hAnsi="思源黑体 CN Normal"/>
                <w:color w:val="000000" w:themeColor="text1"/>
                <w:sz w:val="17"/>
                <w:szCs w:val="17"/>
                <w:highlight w:val="green"/>
              </w:rPr>
              <w:t>%p else%}</w:t>
            </w:r>
          </w:p>
          <w:p w14:paraId="3891603E" w14:textId="77777777" w:rsidR="006D43D7" w:rsidRDefault="006D43D7" w:rsidP="006D43D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var.gss.gss.gsscore|float&lt;</w:t>
            </w:r>
            <w:r>
              <w:rPr>
                <w:rFonts w:ascii="思源黑体 CN Normal" w:eastAsia="思源黑体 CN Normal" w:hAnsi="思源黑体 CN Normal" w:hint="eastAsia"/>
                <w:sz w:val="17"/>
                <w:szCs w:val="17"/>
              </w:rPr>
              <w:t>45</w:t>
            </w:r>
            <w:r>
              <w:rPr>
                <w:rFonts w:ascii="思源黑体 CN Normal" w:eastAsia="思源黑体 CN Normal" w:hAnsi="思源黑体 CN Normal"/>
                <w:sz w:val="17"/>
                <w:szCs w:val="17"/>
              </w:rPr>
              <w:t>%}</w:t>
            </w:r>
          </w:p>
          <w:p w14:paraId="3C25F78D" w14:textId="77777777" w:rsidR="006D43D7" w:rsidRDefault="006D43D7" w:rsidP="006D43D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阴性</w:t>
            </w:r>
          </w:p>
          <w:p w14:paraId="1796AB93" w14:textId="77777777" w:rsidR="006D43D7" w:rsidRDefault="006D43D7" w:rsidP="006D43D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A40E798" w14:textId="77777777" w:rsidR="006D43D7" w:rsidRDefault="006D43D7" w:rsidP="006D43D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770166BE" w14:textId="77777777" w:rsidR="006D43D7" w:rsidRDefault="006D43D7" w:rsidP="006D43D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1C773BBE" w14:textId="0BCF6D87" w:rsidR="006D43D7" w:rsidRDefault="006D43D7" w:rsidP="006D43D7">
            <w:pPr>
              <w:jc w:val="center"/>
              <w:rPr>
                <w:rFonts w:ascii="思源黑体 CN Normal" w:eastAsia="思源黑体 CN Normal" w:hAnsi="思源黑体 CN Normal"/>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53BA7B7" w14:textId="77777777" w:rsidR="006D43D7" w:rsidRDefault="006D43D7" w:rsidP="006D43D7">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lastRenderedPageBreak/>
              <w:t>GSS</w:t>
            </w:r>
          </w:p>
        </w:tc>
        <w:tc>
          <w:tcPr>
            <w:tcW w:w="269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97BFFE8" w14:textId="77777777" w:rsidR="006D43D7" w:rsidRDefault="006D43D7" w:rsidP="006D43D7">
            <w:pPr>
              <w:jc w:val="center"/>
              <w:rPr>
                <w:rFonts w:ascii="思源黑体 CN Normal" w:eastAsia="思源黑体 CN Normal" w:hAnsi="思源黑体 CN Normal"/>
                <w:color w:val="000000" w:themeColor="text1"/>
                <w:sz w:val="17"/>
                <w:szCs w:val="17"/>
              </w:rPr>
            </w:pPr>
            <w:r w:rsidRPr="005A47F6">
              <w:rPr>
                <w:rFonts w:ascii="思源黑体 CN Normal" w:eastAsia="思源黑体 CN Normal" w:hAnsi="思源黑体 CN Normal"/>
                <w:color w:val="000000" w:themeColor="text1"/>
                <w:sz w:val="17"/>
                <w:szCs w:val="17"/>
                <w:highlight w:val="green"/>
              </w:rPr>
              <w:t>{%p if “v1.1.0” in sample.json_batch_name%}</w:t>
            </w:r>
          </w:p>
          <w:p w14:paraId="451535E2" w14:textId="77777777" w:rsidR="006D43D7" w:rsidRDefault="006D43D7" w:rsidP="006D43D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hrd.gs_score</w:t>
            </w:r>
            <w:r>
              <w:rPr>
                <w:rFonts w:ascii="思源黑体 CN Normal" w:eastAsia="思源黑体 CN Normal" w:hAnsi="思源黑体 CN Normal" w:hint="eastAsia"/>
                <w:sz w:val="17"/>
                <w:szCs w:val="17"/>
              </w:rPr>
              <w:t>}}</w:t>
            </w:r>
          </w:p>
          <w:p w14:paraId="59C0E755" w14:textId="77777777" w:rsidR="006D43D7" w:rsidRDefault="006D43D7" w:rsidP="006D43D7">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else%}</w:t>
            </w:r>
          </w:p>
          <w:p w14:paraId="5877859D" w14:textId="77777777" w:rsidR="006D43D7" w:rsidRDefault="006D43D7" w:rsidP="006D43D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var.gss.gss.gsscore</w:t>
            </w:r>
            <w:r>
              <w:rPr>
                <w:rFonts w:ascii="思源黑体 CN Normal" w:eastAsia="思源黑体 CN Normal" w:hAnsi="思源黑体 CN Normal" w:hint="eastAsia"/>
                <w:sz w:val="17"/>
                <w:szCs w:val="17"/>
              </w:rPr>
              <w:t>}}</w:t>
            </w:r>
          </w:p>
          <w:p w14:paraId="7C9DDA17" w14:textId="7C4DBACA" w:rsidR="006D43D7" w:rsidRDefault="006D43D7" w:rsidP="006D43D7">
            <w:pPr>
              <w:jc w:val="center"/>
              <w:rPr>
                <w:rFonts w:ascii="思源黑体 CN Normal" w:eastAsia="思源黑体 CN Normal" w:hAnsi="思源黑体 CN Normal"/>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tc>
        <w:tc>
          <w:tcPr>
            <w:tcW w:w="3963" w:type="dxa"/>
            <w:vMerge/>
            <w:tcBorders>
              <w:left w:val="dashed" w:sz="4" w:space="0" w:color="BFBFBF" w:themeColor="background1" w:themeShade="BF"/>
            </w:tcBorders>
            <w:shd w:val="clear" w:color="auto" w:fill="auto"/>
            <w:vAlign w:val="center"/>
          </w:tcPr>
          <w:p w14:paraId="4EC4908D" w14:textId="77777777" w:rsidR="006D43D7" w:rsidRDefault="006D43D7" w:rsidP="006D43D7">
            <w:pPr>
              <w:jc w:val="center"/>
              <w:rPr>
                <w:rFonts w:ascii="思源黑体 CN Normal" w:eastAsia="思源黑体 CN Normal" w:hAnsi="思源黑体 CN Normal"/>
                <w:sz w:val="17"/>
                <w:szCs w:val="17"/>
              </w:rPr>
            </w:pPr>
          </w:p>
        </w:tc>
      </w:tr>
    </w:tbl>
    <w:p w14:paraId="1765722A" w14:textId="283E5C73" w:rsidR="00900C6E" w:rsidRDefault="00900C6E" w:rsidP="00024ECE">
      <w:pPr>
        <w:rPr>
          <w:rFonts w:ascii="Times New Roman" w:eastAsia="宋体" w:hAnsi="Times New Roman" w:cs="Times New Roman"/>
          <w:szCs w:val="21"/>
        </w:rPr>
      </w:pPr>
    </w:p>
    <w:p w14:paraId="32C4CB11" w14:textId="77777777" w:rsidR="005C7395" w:rsidRPr="004C5848" w:rsidRDefault="005C7395" w:rsidP="008B308B">
      <w:pPr>
        <w:pStyle w:val="2"/>
        <w:spacing w:before="0" w:line="280" w:lineRule="exact"/>
        <w:ind w:left="0"/>
        <w:rPr>
          <w:rFonts w:ascii="思源黑体 CN Bold" w:eastAsia="思源黑体 CN Bold" w:hAnsi="思源黑体 CN Bold" w:cstheme="minorBidi"/>
          <w:color w:val="1E7648"/>
          <w:sz w:val="24"/>
          <w:szCs w:val="24"/>
          <w:lang w:eastAsia="zh-CN"/>
        </w:rPr>
      </w:pPr>
      <w:r w:rsidRPr="004C5848">
        <w:rPr>
          <w:rFonts w:ascii="思源黑体 CN Bold" w:eastAsia="思源黑体 CN Bold" w:hAnsi="思源黑体 CN Bold" w:cstheme="minorBidi"/>
          <w:color w:val="1E7648"/>
          <w:sz w:val="24"/>
          <w:szCs w:val="24"/>
          <w:lang w:eastAsia="zh-CN"/>
        </w:rPr>
        <w:t xml:space="preserve">1.2 </w:t>
      </w:r>
      <w:r w:rsidRPr="004C5848">
        <w:rPr>
          <w:rFonts w:ascii="思源黑体 CN Bold" w:eastAsia="思源黑体 CN Bold" w:hAnsi="思源黑体 CN Bold" w:cstheme="minorBidi" w:hint="eastAsia"/>
          <w:color w:val="1E7648"/>
          <w:sz w:val="24"/>
          <w:szCs w:val="24"/>
          <w:lang w:eastAsia="zh-CN"/>
        </w:rPr>
        <w:t>靶向治疗相关标志物检测结果</w:t>
      </w:r>
    </w:p>
    <w:p w14:paraId="42AF0924" w14:textId="77777777" w:rsidR="005C7395" w:rsidRPr="00775604" w:rsidRDefault="005C7395" w:rsidP="005C7395">
      <w:pPr>
        <w:spacing w:line="240" w:lineRule="exact"/>
        <w:rPr>
          <w:rFonts w:ascii="思源黑体 CN Normal" w:eastAsia="思源黑体 CN Normal" w:hAnsi="思源黑体 CN Normal"/>
          <w:sz w:val="16"/>
          <w:szCs w:val="16"/>
        </w:rPr>
      </w:pPr>
    </w:p>
    <w:tbl>
      <w:tblPr>
        <w:tblStyle w:val="HRDCompletev3"/>
        <w:tblW w:w="10342" w:type="dxa"/>
        <w:jc w:val="center"/>
        <w:tblLayout w:type="fixed"/>
        <w:tblLook w:val="04A0" w:firstRow="1" w:lastRow="0" w:firstColumn="1" w:lastColumn="0" w:noHBand="0" w:noVBand="1"/>
      </w:tblPr>
      <w:tblGrid>
        <w:gridCol w:w="1701"/>
        <w:gridCol w:w="3119"/>
        <w:gridCol w:w="850"/>
        <w:gridCol w:w="1134"/>
        <w:gridCol w:w="3538"/>
      </w:tblGrid>
      <w:tr w:rsidR="005C7395" w14:paraId="0DEDAC2E" w14:textId="77777777" w:rsidTr="005C7395">
        <w:trPr>
          <w:cnfStyle w:val="100000000000" w:firstRow="1" w:lastRow="0" w:firstColumn="0" w:lastColumn="0" w:oddVBand="0" w:evenVBand="0" w:oddHBand="0" w:evenHBand="0" w:firstRowFirstColumn="0" w:firstRowLastColumn="0" w:lastRowFirstColumn="0" w:lastRowLastColumn="0"/>
          <w:trHeight w:val="397"/>
          <w:jc w:val="center"/>
        </w:trPr>
        <w:tc>
          <w:tcPr>
            <w:tcW w:w="1701" w:type="dxa"/>
            <w:tcBorders>
              <w:top w:val="nil"/>
            </w:tcBorders>
          </w:tcPr>
          <w:p w14:paraId="4FFE8C3C" w14:textId="77777777" w:rsidR="005C7395" w:rsidRDefault="005C7395" w:rsidP="005C739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tcBorders>
          </w:tcPr>
          <w:p w14:paraId="7356B1AF" w14:textId="77777777" w:rsidR="005C7395" w:rsidRDefault="005C7395" w:rsidP="005C739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50" w:type="dxa"/>
            <w:tcBorders>
              <w:top w:val="nil"/>
              <w:left w:val="single" w:sz="4" w:space="0" w:color="FFFFFF" w:themeColor="background1"/>
            </w:tcBorders>
          </w:tcPr>
          <w:p w14:paraId="5FEB893F" w14:textId="77777777" w:rsidR="005C7395" w:rsidRDefault="005C7395" w:rsidP="005C739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34" w:type="dxa"/>
            <w:tcBorders>
              <w:top w:val="nil"/>
              <w:left w:val="single" w:sz="4" w:space="0" w:color="FFFFFF" w:themeColor="background1"/>
            </w:tcBorders>
          </w:tcPr>
          <w:p w14:paraId="69FD2DB2" w14:textId="77777777" w:rsidR="005C7395" w:rsidRDefault="005C7395" w:rsidP="005C739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538" w:type="dxa"/>
            <w:tcBorders>
              <w:top w:val="nil"/>
              <w:left w:val="single" w:sz="4" w:space="0" w:color="FFFFFF" w:themeColor="background1"/>
            </w:tcBorders>
          </w:tcPr>
          <w:p w14:paraId="30CEF083" w14:textId="77777777" w:rsidR="005C7395" w:rsidRDefault="005C7395" w:rsidP="005C739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A96C1D" w14:paraId="34AE8127" w14:textId="77777777" w:rsidTr="001E38CA">
        <w:trPr>
          <w:trHeight w:val="397"/>
          <w:jc w:val="center"/>
        </w:trPr>
        <w:tc>
          <w:tcPr>
            <w:tcW w:w="10342" w:type="dxa"/>
            <w:gridSpan w:val="5"/>
          </w:tcPr>
          <w:p w14:paraId="059EB5BB" w14:textId="53AEC71F" w:rsidR="00A96C1D" w:rsidRDefault="00A96C1D" w:rsidP="00A96C1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sz w:val="17"/>
                <w:szCs w:val="17"/>
              </w:rPr>
              <w:t>{%tr if var.var_somatic.level_I + var.var_somatic.level_II %}</w:t>
            </w:r>
          </w:p>
        </w:tc>
      </w:tr>
      <w:tr w:rsidR="00A96C1D" w14:paraId="0D1B1E01" w14:textId="77777777" w:rsidTr="001E38CA">
        <w:trPr>
          <w:trHeight w:val="397"/>
          <w:jc w:val="center"/>
        </w:trPr>
        <w:tc>
          <w:tcPr>
            <w:tcW w:w="10342" w:type="dxa"/>
            <w:gridSpan w:val="5"/>
          </w:tcPr>
          <w:p w14:paraId="5730FB07" w14:textId="7319D051" w:rsidR="00A96C1D" w:rsidRDefault="00A96C1D" w:rsidP="00A96C1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sz w:val="17"/>
                <w:szCs w:val="17"/>
              </w:rPr>
              <w:t>{%tr for a in var.var_somatic.level_I + var.var_somatic.level_II %}</w:t>
            </w:r>
          </w:p>
        </w:tc>
      </w:tr>
      <w:tr w:rsidR="00A96C1D" w14:paraId="0BA673BA" w14:textId="77777777" w:rsidTr="005C7395">
        <w:trPr>
          <w:trHeight w:val="397"/>
          <w:jc w:val="center"/>
        </w:trPr>
        <w:tc>
          <w:tcPr>
            <w:tcW w:w="1701" w:type="dxa"/>
          </w:tcPr>
          <w:p w14:paraId="361DBD47" w14:textId="3BE7FF32" w:rsidR="00A96C1D" w:rsidRDefault="00A96C1D" w:rsidP="00A96C1D">
            <w:pPr>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{{a.gene_symbol}}</w:t>
            </w:r>
          </w:p>
        </w:tc>
        <w:tc>
          <w:tcPr>
            <w:tcW w:w="3119" w:type="dxa"/>
          </w:tcPr>
          <w:p w14:paraId="4E35F023" w14:textId="77777777" w:rsidR="00A96C1D" w:rsidRDefault="00A96C1D" w:rsidP="009B328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a.hgvs_p!=”p.?”%}</w:t>
            </w:r>
          </w:p>
          <w:p w14:paraId="064A59CB" w14:textId="77777777" w:rsidR="00A96C1D" w:rsidRDefault="00A96C1D" w:rsidP="009B328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{{a.gene_region}} {{a.hgvs_c}} {{a.hgvs_p}}</w:t>
            </w:r>
          </w:p>
          <w:p w14:paraId="6D636383" w14:textId="77777777" w:rsidR="00A96C1D" w:rsidRDefault="00A96C1D" w:rsidP="009B328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8ED7D39" w14:textId="77777777" w:rsidR="00A96C1D" w:rsidRDefault="00A96C1D" w:rsidP="009B328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{{a.gene_region}} {{a.hgvs_c}}</w:t>
            </w:r>
          </w:p>
          <w:p w14:paraId="69E9A515" w14:textId="77777777" w:rsidR="00A96C1D" w:rsidRDefault="00A96C1D" w:rsidP="009B328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DF31314" w14:textId="436F0B5E" w:rsidR="00A96C1D" w:rsidRDefault="00A96C1D" w:rsidP="009B328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tc>
        <w:tc>
          <w:tcPr>
            <w:tcW w:w="850" w:type="dxa"/>
          </w:tcPr>
          <w:p w14:paraId="612FA847" w14:textId="1613EED7" w:rsidR="00A96C1D" w:rsidRDefault="00A96C1D" w:rsidP="009B328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{{a.freq_str}}</w:t>
            </w:r>
          </w:p>
        </w:tc>
        <w:tc>
          <w:tcPr>
            <w:tcW w:w="1134" w:type="dxa"/>
          </w:tcPr>
          <w:p w14:paraId="15BE71D8" w14:textId="77777777" w:rsidR="00A96C1D" w:rsidRDefault="00A96C1D" w:rsidP="009B328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a.clinic_num_s==5%}</w:t>
            </w:r>
          </w:p>
          <w:p w14:paraId="462226BD" w14:textId="77777777" w:rsidR="00A96C1D" w:rsidRDefault="00A96C1D" w:rsidP="009B328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2734EE23" w14:textId="77777777" w:rsidR="00A96C1D" w:rsidRDefault="00A96C1D" w:rsidP="009B328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4A08783" w14:textId="77777777" w:rsidR="00A96C1D" w:rsidRDefault="00A96C1D" w:rsidP="009B328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7C57869A" w14:textId="0D7B7B6B" w:rsidR="00A96C1D" w:rsidRDefault="00A96C1D" w:rsidP="009B328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c>
          <w:tcPr>
            <w:tcW w:w="3538" w:type="dxa"/>
          </w:tcPr>
          <w:p w14:paraId="553A6EA5"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3DB38150"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2A74BDF2"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5BA7A542"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497BC598"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C583249"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4E8DDABC"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330D2B53"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1B43DE81"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15BBBC0E"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E2A199C"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10255C2D"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044DF069"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3D0C9940"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44D3C7D8" w14:textId="2760136E"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A96C1D" w14:paraId="07A06998" w14:textId="77777777" w:rsidTr="00D47A61">
        <w:trPr>
          <w:trHeight w:val="397"/>
          <w:jc w:val="center"/>
        </w:trPr>
        <w:tc>
          <w:tcPr>
            <w:tcW w:w="10342" w:type="dxa"/>
            <w:gridSpan w:val="5"/>
          </w:tcPr>
          <w:p w14:paraId="183A1766" w14:textId="7AEBE235" w:rsidR="00A96C1D" w:rsidRDefault="00A96C1D" w:rsidP="00A96C1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A96C1D" w14:paraId="686A2A79" w14:textId="77777777" w:rsidTr="00D47A61">
        <w:trPr>
          <w:trHeight w:val="397"/>
          <w:jc w:val="center"/>
        </w:trPr>
        <w:tc>
          <w:tcPr>
            <w:tcW w:w="10342" w:type="dxa"/>
            <w:gridSpan w:val="5"/>
          </w:tcPr>
          <w:p w14:paraId="325B020B" w14:textId="465211AD" w:rsidR="00A96C1D" w:rsidRDefault="00A96C1D" w:rsidP="00A96C1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A96C1D" w14:paraId="7929825C" w14:textId="77777777" w:rsidTr="00D47A61">
        <w:trPr>
          <w:trHeight w:val="397"/>
          <w:jc w:val="center"/>
        </w:trPr>
        <w:tc>
          <w:tcPr>
            <w:tcW w:w="10342" w:type="dxa"/>
            <w:gridSpan w:val="5"/>
          </w:tcPr>
          <w:p w14:paraId="4DB02287" w14:textId="557CEE97" w:rsidR="00A96C1D" w:rsidRDefault="00A96C1D" w:rsidP="00A96C1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未检测到具有临床意义的变异</w:t>
            </w:r>
          </w:p>
        </w:tc>
      </w:tr>
      <w:tr w:rsidR="00A96C1D" w14:paraId="2218029B" w14:textId="77777777" w:rsidTr="00D47A61">
        <w:trPr>
          <w:trHeight w:val="397"/>
          <w:jc w:val="center"/>
        </w:trPr>
        <w:tc>
          <w:tcPr>
            <w:tcW w:w="10342" w:type="dxa"/>
            <w:gridSpan w:val="5"/>
          </w:tcPr>
          <w:p w14:paraId="1B86EBFD" w14:textId="34DA0168" w:rsidR="00A96C1D" w:rsidRDefault="00A96C1D" w:rsidP="00A96C1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sz w:val="17"/>
                <w:szCs w:val="17"/>
              </w:rPr>
              <w:lastRenderedPageBreak/>
              <w:t>{%</w:t>
            </w:r>
            <w:r>
              <w:rPr>
                <w:rFonts w:ascii="思源黑体 CN Normal" w:eastAsia="思源黑体 CN Normal" w:hAnsi="思源黑体 CN Normal" w:cs="思源黑体 CN Light"/>
                <w:bCs/>
                <w:sz w:val="17"/>
                <w:szCs w:val="17"/>
              </w:rPr>
              <w:t>tr endif</w:t>
            </w:r>
            <w:r>
              <w:rPr>
                <w:rFonts w:ascii="思源黑体 CN Normal" w:eastAsia="思源黑体 CN Normal" w:hAnsi="思源黑体 CN Normal" w:cs="思源黑体 CN Light" w:hint="eastAsia"/>
                <w:bCs/>
                <w:sz w:val="17"/>
                <w:szCs w:val="17"/>
              </w:rPr>
              <w:t>%}</w:t>
            </w:r>
          </w:p>
        </w:tc>
      </w:tr>
    </w:tbl>
    <w:p w14:paraId="259D942E" w14:textId="77777777" w:rsidR="005C7395" w:rsidRDefault="005C7395" w:rsidP="005C7395">
      <w:pPr>
        <w:pStyle w:val="2"/>
        <w:spacing w:before="0" w:line="280" w:lineRule="exact"/>
        <w:ind w:left="0"/>
        <w:rPr>
          <w:rFonts w:ascii="思源黑体 CN Bold" w:eastAsia="思源黑体 CN Bold" w:hAnsi="思源黑体 CN Bold" w:cstheme="minorBidi"/>
          <w:color w:val="1E7648"/>
          <w:sz w:val="21"/>
          <w:szCs w:val="21"/>
          <w:lang w:eastAsia="zh-CN"/>
        </w:rPr>
      </w:pPr>
    </w:p>
    <w:p w14:paraId="294A687A" w14:textId="77777777" w:rsidR="005C7395" w:rsidRPr="004C5848" w:rsidRDefault="005C7395" w:rsidP="008B308B">
      <w:pPr>
        <w:pStyle w:val="2"/>
        <w:spacing w:before="0" w:line="280" w:lineRule="exact"/>
        <w:ind w:left="0"/>
        <w:rPr>
          <w:rFonts w:ascii="思源黑体 CN Bold" w:eastAsia="思源黑体 CN Bold" w:hAnsi="思源黑体 CN Bold" w:cstheme="minorBidi"/>
          <w:color w:val="1E7648"/>
          <w:sz w:val="24"/>
          <w:szCs w:val="24"/>
          <w:lang w:eastAsia="zh-CN"/>
        </w:rPr>
      </w:pPr>
      <w:r w:rsidRPr="004C5848">
        <w:rPr>
          <w:rFonts w:ascii="思源黑体 CN Bold" w:eastAsia="思源黑体 CN Bold" w:hAnsi="思源黑体 CN Bold" w:cstheme="minorBidi"/>
          <w:color w:val="1E7648"/>
          <w:sz w:val="24"/>
          <w:szCs w:val="24"/>
          <w:lang w:eastAsia="zh-CN"/>
        </w:rPr>
        <w:t xml:space="preserve">1.3 </w:t>
      </w:r>
      <w:r w:rsidRPr="004C5848">
        <w:rPr>
          <w:rFonts w:ascii="思源黑体 CN Bold" w:eastAsia="思源黑体 CN Bold" w:hAnsi="思源黑体 CN Bold" w:cstheme="minorBidi" w:hint="eastAsia"/>
          <w:color w:val="1E7648"/>
          <w:sz w:val="24"/>
          <w:szCs w:val="24"/>
          <w:lang w:eastAsia="zh-CN"/>
        </w:rPr>
        <w:t>可能与肿瘤发生发展相关变异</w:t>
      </w:r>
    </w:p>
    <w:p w14:paraId="2696D9E7" w14:textId="77777777" w:rsidR="005C7395" w:rsidRDefault="005C7395" w:rsidP="005C7395">
      <w:pPr>
        <w:pStyle w:val="af0"/>
        <w:spacing w:line="240" w:lineRule="exact"/>
        <w:ind w:left="420" w:firstLineChars="0" w:firstLine="0"/>
        <w:rPr>
          <w:rFonts w:ascii="思源黑体 CN Normal" w:eastAsia="思源黑体 CN Normal" w:hAnsi="思源黑体 CN Normal"/>
          <w:sz w:val="16"/>
          <w:szCs w:val="16"/>
        </w:rPr>
      </w:pPr>
    </w:p>
    <w:tbl>
      <w:tblPr>
        <w:tblStyle w:val="PTMv3"/>
        <w:tblW w:w="10342" w:type="dxa"/>
        <w:jc w:val="center"/>
        <w:tblLayout w:type="fixed"/>
        <w:tblLook w:val="04A0" w:firstRow="1" w:lastRow="0" w:firstColumn="1" w:lastColumn="0" w:noHBand="0" w:noVBand="1"/>
      </w:tblPr>
      <w:tblGrid>
        <w:gridCol w:w="2268"/>
        <w:gridCol w:w="6237"/>
        <w:gridCol w:w="1837"/>
      </w:tblGrid>
      <w:tr w:rsidR="005C7395" w14:paraId="3F7B2FE9" w14:textId="77777777" w:rsidTr="00A96C1D">
        <w:trPr>
          <w:cnfStyle w:val="100000000000" w:firstRow="1" w:lastRow="0" w:firstColumn="0" w:lastColumn="0" w:oddVBand="0" w:evenVBand="0" w:oddHBand="0" w:evenHBand="0" w:firstRowFirstColumn="0" w:firstRowLastColumn="0" w:lastRowFirstColumn="0" w:lastRowLastColumn="0"/>
          <w:trHeight w:val="397"/>
          <w:jc w:val="center"/>
        </w:trPr>
        <w:tc>
          <w:tcPr>
            <w:tcW w:w="2268" w:type="dxa"/>
            <w:tcBorders>
              <w:top w:val="nil"/>
              <w:right w:val="single" w:sz="4" w:space="0" w:color="FFFFFF" w:themeColor="background1"/>
            </w:tcBorders>
          </w:tcPr>
          <w:p w14:paraId="67AA6F93" w14:textId="77777777" w:rsidR="005C7395" w:rsidRDefault="005C7395" w:rsidP="00A93ED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10874CAC" w14:textId="77777777" w:rsidR="005C7395" w:rsidRDefault="005C7395" w:rsidP="00A93ED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31951609" w14:textId="77777777" w:rsidR="005C7395" w:rsidRDefault="005C7395" w:rsidP="00A93ED4">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w:t>
            </w:r>
          </w:p>
        </w:tc>
      </w:tr>
      <w:tr w:rsidR="00A96C1D" w14:paraId="6C4D299B" w14:textId="77777777" w:rsidTr="0082697B">
        <w:trPr>
          <w:trHeight w:val="397"/>
          <w:jc w:val="center"/>
        </w:trPr>
        <w:tc>
          <w:tcPr>
            <w:tcW w:w="10342" w:type="dxa"/>
            <w:gridSpan w:val="3"/>
          </w:tcPr>
          <w:p w14:paraId="73E9D2E9" w14:textId="58DC6841" w:rsidR="00A96C1D" w:rsidRPr="000E04AF"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{%tr if var.var_somatic.level_onco_nodrug%}</w:t>
            </w:r>
          </w:p>
        </w:tc>
      </w:tr>
      <w:tr w:rsidR="00A96C1D" w14:paraId="7EF59885" w14:textId="77777777" w:rsidTr="0082697B">
        <w:trPr>
          <w:trHeight w:val="397"/>
          <w:jc w:val="center"/>
        </w:trPr>
        <w:tc>
          <w:tcPr>
            <w:tcW w:w="10342" w:type="dxa"/>
            <w:gridSpan w:val="3"/>
          </w:tcPr>
          <w:p w14:paraId="5B02369A" w14:textId="1A987901" w:rsidR="00A96C1D" w:rsidRPr="000E04AF"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{%tr for a in var.var_somatic.level_onco_nodrug%}</w:t>
            </w:r>
          </w:p>
        </w:tc>
      </w:tr>
      <w:tr w:rsidR="00A96C1D" w14:paraId="044299D1" w14:textId="77777777" w:rsidTr="00A96C1D">
        <w:trPr>
          <w:trHeight w:val="397"/>
          <w:jc w:val="center"/>
        </w:trPr>
        <w:tc>
          <w:tcPr>
            <w:tcW w:w="2268" w:type="dxa"/>
          </w:tcPr>
          <w:p w14:paraId="72CDBCCD" w14:textId="6076CFAC" w:rsidR="00A96C1D" w:rsidRPr="000E04AF"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i/>
                <w:iCs/>
                <w:color w:val="000000" w:themeColor="text1"/>
                <w:sz w:val="17"/>
                <w:szCs w:val="17"/>
              </w:rPr>
              <w:t>{{a.gene_symbol}}</w:t>
            </w:r>
          </w:p>
        </w:tc>
        <w:tc>
          <w:tcPr>
            <w:tcW w:w="6237" w:type="dxa"/>
          </w:tcPr>
          <w:p w14:paraId="4909D7F8" w14:textId="77777777" w:rsidR="00A96C1D"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if a.hgvs_p!=”p.?”%}</w:t>
            </w:r>
          </w:p>
          <w:p w14:paraId="19AF20CF" w14:textId="77777777" w:rsidR="00A96C1D"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 {{a.hgvs_p}}</w:t>
            </w:r>
          </w:p>
          <w:p w14:paraId="6E8A6543" w14:textId="77777777" w:rsidR="00A96C1D"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4E5BA0CB" w14:textId="77777777" w:rsidR="00A96C1D"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w:t>
            </w:r>
          </w:p>
          <w:p w14:paraId="2C34637D" w14:textId="77777777" w:rsidR="00A96C1D"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59D0E91A" w14:textId="70D980C8" w:rsidR="00A96C1D" w:rsidRPr="000E04AF"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{{a.transcript_primary}}</w:t>
            </w:r>
          </w:p>
        </w:tc>
        <w:tc>
          <w:tcPr>
            <w:tcW w:w="1837" w:type="dxa"/>
          </w:tcPr>
          <w:p w14:paraId="3E8B6230" w14:textId="632E78B5" w:rsidR="00A96C1D" w:rsidRPr="000E04AF"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tc>
      </w:tr>
      <w:tr w:rsidR="00A96C1D" w14:paraId="05F77F26" w14:textId="77777777" w:rsidTr="00826B6F">
        <w:trPr>
          <w:trHeight w:val="397"/>
          <w:jc w:val="center"/>
        </w:trPr>
        <w:tc>
          <w:tcPr>
            <w:tcW w:w="10342" w:type="dxa"/>
            <w:gridSpan w:val="3"/>
          </w:tcPr>
          <w:p w14:paraId="22648964" w14:textId="5816BE58" w:rsidR="00A96C1D" w:rsidRPr="000E04AF"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endfor%}</w:t>
            </w:r>
          </w:p>
        </w:tc>
      </w:tr>
      <w:tr w:rsidR="00A96C1D" w14:paraId="32F4C877" w14:textId="77777777" w:rsidTr="00826B6F">
        <w:trPr>
          <w:trHeight w:val="397"/>
          <w:jc w:val="center"/>
        </w:trPr>
        <w:tc>
          <w:tcPr>
            <w:tcW w:w="10342" w:type="dxa"/>
            <w:gridSpan w:val="3"/>
          </w:tcPr>
          <w:p w14:paraId="2F1425A4" w14:textId="7B912D54" w:rsidR="00A96C1D" w:rsidRPr="000E04AF"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A96C1D" w14:paraId="3CA9DC4B" w14:textId="77777777" w:rsidTr="00A96C1D">
        <w:trPr>
          <w:trHeight w:val="397"/>
          <w:jc w:val="center"/>
        </w:trPr>
        <w:tc>
          <w:tcPr>
            <w:tcW w:w="10342" w:type="dxa"/>
            <w:gridSpan w:val="3"/>
          </w:tcPr>
          <w:p w14:paraId="59CA3040" w14:textId="0E71EB26" w:rsidR="00A96C1D" w:rsidRDefault="00A96C1D" w:rsidP="00A93ED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A96C1D" w14:paraId="636CB288" w14:textId="77777777" w:rsidTr="00A96C1D">
        <w:trPr>
          <w:trHeight w:val="397"/>
          <w:jc w:val="center"/>
        </w:trPr>
        <w:tc>
          <w:tcPr>
            <w:tcW w:w="10342" w:type="dxa"/>
            <w:gridSpan w:val="3"/>
          </w:tcPr>
          <w:p w14:paraId="0235C254" w14:textId="0558ABC9" w:rsidR="00A96C1D" w:rsidRDefault="00A96C1D" w:rsidP="00A93ED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r endif</w:t>
            </w:r>
            <w:r>
              <w:rPr>
                <w:rFonts w:ascii="思源黑体 CN Normal" w:eastAsia="思源黑体 CN Normal" w:hAnsi="思源黑体 CN Normal" w:hint="eastAsia"/>
                <w:color w:val="000000" w:themeColor="text1"/>
                <w:sz w:val="17"/>
                <w:szCs w:val="17"/>
              </w:rPr>
              <w:t>%}</w:t>
            </w:r>
          </w:p>
        </w:tc>
      </w:tr>
    </w:tbl>
    <w:p w14:paraId="1BCD5554" w14:textId="77777777" w:rsidR="005C7395" w:rsidRDefault="005C7395" w:rsidP="005C7395">
      <w:pPr>
        <w:pStyle w:val="2"/>
        <w:spacing w:before="0" w:line="280" w:lineRule="exact"/>
        <w:ind w:left="0"/>
        <w:rPr>
          <w:rFonts w:ascii="思源黑体 CN Bold" w:eastAsia="思源黑体 CN Bold" w:hAnsi="思源黑体 CN Bold" w:cstheme="minorBidi"/>
          <w:color w:val="1E7648"/>
          <w:sz w:val="21"/>
          <w:szCs w:val="21"/>
          <w:lang w:eastAsia="zh-CN"/>
        </w:rPr>
      </w:pPr>
    </w:p>
    <w:p w14:paraId="2F4F3FF9" w14:textId="77777777" w:rsidR="005C7395" w:rsidRPr="004C5848" w:rsidRDefault="005C7395" w:rsidP="008B308B">
      <w:pPr>
        <w:pStyle w:val="2"/>
        <w:spacing w:before="0" w:line="280" w:lineRule="exact"/>
        <w:ind w:left="0"/>
        <w:rPr>
          <w:rFonts w:ascii="思源黑体 CN Bold" w:eastAsia="思源黑体 CN Bold" w:hAnsi="思源黑体 CN Bold" w:cstheme="minorBidi"/>
          <w:color w:val="1E7648"/>
          <w:sz w:val="24"/>
          <w:szCs w:val="24"/>
        </w:rPr>
      </w:pPr>
      <w:r w:rsidRPr="004C5848">
        <w:rPr>
          <w:rFonts w:ascii="思源黑体 CN Bold" w:eastAsia="思源黑体 CN Bold" w:hAnsi="思源黑体 CN Bold" w:cstheme="minorBidi"/>
          <w:color w:val="1E7648"/>
          <w:sz w:val="24"/>
          <w:szCs w:val="24"/>
        </w:rPr>
        <w:t xml:space="preserve">1.4 </w:t>
      </w:r>
      <w:r w:rsidRPr="004C5848">
        <w:rPr>
          <w:rFonts w:ascii="思源黑体 CN Bold" w:eastAsia="思源黑体 CN Bold" w:hAnsi="思源黑体 CN Bold" w:cstheme="minorBidi" w:hint="eastAsia"/>
          <w:color w:val="1E7648"/>
          <w:sz w:val="24"/>
          <w:szCs w:val="24"/>
        </w:rPr>
        <w:t>临床意义不明变异</w:t>
      </w:r>
    </w:p>
    <w:p w14:paraId="0E55FFBD" w14:textId="77777777" w:rsidR="005C7395" w:rsidRDefault="005C7395" w:rsidP="005C7395">
      <w:pPr>
        <w:pStyle w:val="af0"/>
        <w:spacing w:line="240" w:lineRule="exact"/>
        <w:ind w:left="420" w:firstLineChars="0" w:firstLine="0"/>
        <w:rPr>
          <w:rFonts w:ascii="思源黑体 CN Normal" w:eastAsia="思源黑体 CN Normal" w:hAnsi="思源黑体 CN Normal"/>
          <w:sz w:val="16"/>
          <w:szCs w:val="16"/>
        </w:rPr>
      </w:pPr>
    </w:p>
    <w:tbl>
      <w:tblPr>
        <w:tblStyle w:val="PTMv3"/>
        <w:tblW w:w="10342" w:type="dxa"/>
        <w:jc w:val="center"/>
        <w:tblLayout w:type="fixed"/>
        <w:tblLook w:val="04A0" w:firstRow="1" w:lastRow="0" w:firstColumn="1" w:lastColumn="0" w:noHBand="0" w:noVBand="1"/>
      </w:tblPr>
      <w:tblGrid>
        <w:gridCol w:w="2268"/>
        <w:gridCol w:w="6237"/>
        <w:gridCol w:w="1837"/>
      </w:tblGrid>
      <w:tr w:rsidR="00A96C1D" w14:paraId="533AC70A" w14:textId="77777777" w:rsidTr="00D5528C">
        <w:trPr>
          <w:cnfStyle w:val="100000000000" w:firstRow="1" w:lastRow="0" w:firstColumn="0" w:lastColumn="0" w:oddVBand="0" w:evenVBand="0" w:oddHBand="0" w:evenHBand="0" w:firstRowFirstColumn="0" w:firstRowLastColumn="0" w:lastRowFirstColumn="0" w:lastRowLastColumn="0"/>
          <w:trHeight w:val="397"/>
          <w:jc w:val="center"/>
        </w:trPr>
        <w:tc>
          <w:tcPr>
            <w:tcW w:w="2268" w:type="dxa"/>
            <w:tcBorders>
              <w:top w:val="nil"/>
              <w:right w:val="single" w:sz="4" w:space="0" w:color="FFFFFF" w:themeColor="background1"/>
            </w:tcBorders>
          </w:tcPr>
          <w:p w14:paraId="3FD2E374" w14:textId="77777777" w:rsidR="00A96C1D" w:rsidRDefault="00A96C1D" w:rsidP="00D5528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186CAD70" w14:textId="77777777" w:rsidR="00A96C1D" w:rsidRDefault="00A96C1D" w:rsidP="00D5528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1C46626E" w14:textId="77777777" w:rsidR="00A96C1D" w:rsidRDefault="00A96C1D" w:rsidP="00D5528C">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w:t>
            </w:r>
          </w:p>
        </w:tc>
      </w:tr>
      <w:tr w:rsidR="00A96C1D" w14:paraId="4777294F" w14:textId="77777777" w:rsidTr="00D5528C">
        <w:trPr>
          <w:trHeight w:val="397"/>
          <w:jc w:val="center"/>
        </w:trPr>
        <w:tc>
          <w:tcPr>
            <w:tcW w:w="10342" w:type="dxa"/>
            <w:gridSpan w:val="3"/>
          </w:tcPr>
          <w:p w14:paraId="10F2A380" w14:textId="16183916" w:rsidR="00A96C1D" w:rsidRPr="000E04AF"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{%tr if var.var_somatic.level_III%}</w:t>
            </w:r>
          </w:p>
        </w:tc>
      </w:tr>
      <w:tr w:rsidR="00A96C1D" w14:paraId="4C43E754" w14:textId="77777777" w:rsidTr="00D5528C">
        <w:trPr>
          <w:trHeight w:val="397"/>
          <w:jc w:val="center"/>
        </w:trPr>
        <w:tc>
          <w:tcPr>
            <w:tcW w:w="10342" w:type="dxa"/>
            <w:gridSpan w:val="3"/>
          </w:tcPr>
          <w:p w14:paraId="4178A44D" w14:textId="12410D00" w:rsidR="00A96C1D" w:rsidRPr="000E04AF"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{%tr for a in var.var_somatic.level_III%}</w:t>
            </w:r>
          </w:p>
        </w:tc>
      </w:tr>
      <w:tr w:rsidR="00A96C1D" w14:paraId="4E16BD0E" w14:textId="77777777" w:rsidTr="00D5528C">
        <w:trPr>
          <w:trHeight w:val="397"/>
          <w:jc w:val="center"/>
        </w:trPr>
        <w:tc>
          <w:tcPr>
            <w:tcW w:w="2268" w:type="dxa"/>
          </w:tcPr>
          <w:p w14:paraId="640E54AF" w14:textId="77777777" w:rsidR="00A96C1D" w:rsidRPr="000E04AF" w:rsidRDefault="00A96C1D" w:rsidP="00D5528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i/>
                <w:iCs/>
                <w:color w:val="000000" w:themeColor="text1"/>
                <w:sz w:val="17"/>
                <w:szCs w:val="17"/>
              </w:rPr>
              <w:t>{{a.gene_symbol}}</w:t>
            </w:r>
          </w:p>
        </w:tc>
        <w:tc>
          <w:tcPr>
            <w:tcW w:w="6237" w:type="dxa"/>
          </w:tcPr>
          <w:p w14:paraId="14D3AF3E" w14:textId="77777777" w:rsidR="00A96C1D" w:rsidRDefault="00A96C1D" w:rsidP="00D5528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if a.hgvs_p!=”p.?”%}</w:t>
            </w:r>
          </w:p>
          <w:p w14:paraId="17F6A60F" w14:textId="77777777" w:rsidR="00A96C1D" w:rsidRDefault="00A96C1D" w:rsidP="00D5528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 {{a.hgvs_p}}</w:t>
            </w:r>
          </w:p>
          <w:p w14:paraId="6C4D3A54" w14:textId="77777777" w:rsidR="00A96C1D" w:rsidRDefault="00A96C1D" w:rsidP="00D5528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69C3A126" w14:textId="77777777" w:rsidR="00A96C1D" w:rsidRDefault="00A96C1D" w:rsidP="00D5528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w:t>
            </w:r>
          </w:p>
          <w:p w14:paraId="110A19BB" w14:textId="77777777" w:rsidR="00A96C1D" w:rsidRDefault="00A96C1D" w:rsidP="00D5528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4B89D620" w14:textId="77777777" w:rsidR="00A96C1D" w:rsidRPr="000E04AF" w:rsidRDefault="00A96C1D" w:rsidP="00D5528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{{a.transcript_primary}}</w:t>
            </w:r>
          </w:p>
        </w:tc>
        <w:tc>
          <w:tcPr>
            <w:tcW w:w="1837" w:type="dxa"/>
          </w:tcPr>
          <w:p w14:paraId="01E87680" w14:textId="77777777" w:rsidR="00A96C1D" w:rsidRPr="000E04AF" w:rsidRDefault="00A96C1D" w:rsidP="00D5528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tc>
      </w:tr>
      <w:tr w:rsidR="00A96C1D" w14:paraId="4238CF6E" w14:textId="77777777" w:rsidTr="00D5528C">
        <w:trPr>
          <w:trHeight w:val="397"/>
          <w:jc w:val="center"/>
        </w:trPr>
        <w:tc>
          <w:tcPr>
            <w:tcW w:w="10342" w:type="dxa"/>
            <w:gridSpan w:val="3"/>
          </w:tcPr>
          <w:p w14:paraId="595F9089" w14:textId="77777777" w:rsidR="00A96C1D" w:rsidRPr="000E04AF" w:rsidRDefault="00A96C1D" w:rsidP="00D5528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endfor%}</w:t>
            </w:r>
          </w:p>
        </w:tc>
      </w:tr>
      <w:tr w:rsidR="00A96C1D" w14:paraId="3054CCD8" w14:textId="77777777" w:rsidTr="00D5528C">
        <w:trPr>
          <w:trHeight w:val="397"/>
          <w:jc w:val="center"/>
        </w:trPr>
        <w:tc>
          <w:tcPr>
            <w:tcW w:w="10342" w:type="dxa"/>
            <w:gridSpan w:val="3"/>
          </w:tcPr>
          <w:p w14:paraId="187A8BE0" w14:textId="77777777" w:rsidR="00A96C1D" w:rsidRPr="000E04AF" w:rsidRDefault="00A96C1D" w:rsidP="00D5528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A96C1D" w14:paraId="6FA1E7EA" w14:textId="77777777" w:rsidTr="00D5528C">
        <w:trPr>
          <w:trHeight w:val="397"/>
          <w:jc w:val="center"/>
        </w:trPr>
        <w:tc>
          <w:tcPr>
            <w:tcW w:w="10342" w:type="dxa"/>
            <w:gridSpan w:val="3"/>
          </w:tcPr>
          <w:p w14:paraId="40434459" w14:textId="77777777" w:rsidR="00A96C1D" w:rsidRDefault="00A96C1D" w:rsidP="00D5528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A96C1D" w14:paraId="23F9DDF5" w14:textId="77777777" w:rsidTr="00D5528C">
        <w:trPr>
          <w:trHeight w:val="397"/>
          <w:jc w:val="center"/>
        </w:trPr>
        <w:tc>
          <w:tcPr>
            <w:tcW w:w="10342" w:type="dxa"/>
            <w:gridSpan w:val="3"/>
          </w:tcPr>
          <w:p w14:paraId="314AF731" w14:textId="77777777" w:rsidR="00A96C1D" w:rsidRDefault="00A96C1D" w:rsidP="00D5528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r endif</w:t>
            </w:r>
            <w:r>
              <w:rPr>
                <w:rFonts w:ascii="思源黑体 CN Normal" w:eastAsia="思源黑体 CN Normal" w:hAnsi="思源黑体 CN Normal" w:hint="eastAsia"/>
                <w:color w:val="000000" w:themeColor="text1"/>
                <w:sz w:val="17"/>
                <w:szCs w:val="17"/>
              </w:rPr>
              <w:t>%}</w:t>
            </w:r>
          </w:p>
        </w:tc>
      </w:tr>
    </w:tbl>
    <w:p w14:paraId="7B6D7F97" w14:textId="76276EA6" w:rsidR="005C7395" w:rsidRDefault="005C7395" w:rsidP="00024ECE">
      <w:pPr>
        <w:rPr>
          <w:rFonts w:ascii="Times New Roman" w:eastAsia="宋体" w:hAnsi="Times New Roman" w:cs="Times New Roman"/>
          <w:szCs w:val="21"/>
        </w:rPr>
      </w:pPr>
    </w:p>
    <w:p w14:paraId="06A7D515" w14:textId="5174BD41" w:rsidR="005C7395" w:rsidRDefault="005C7395" w:rsidP="008B308B">
      <w:pPr>
        <w:pStyle w:val="2"/>
        <w:spacing w:before="0" w:line="280" w:lineRule="exact"/>
        <w:ind w:left="0"/>
        <w:rPr>
          <w:rFonts w:ascii="思源黑体 CN Bold" w:eastAsia="思源黑体 CN Bold" w:hAnsi="思源黑体 CN Bold" w:cstheme="minorBidi"/>
          <w:color w:val="1E7648"/>
          <w:sz w:val="24"/>
          <w:szCs w:val="24"/>
          <w:lang w:eastAsia="zh-CN"/>
        </w:rPr>
      </w:pPr>
      <w:r w:rsidRPr="004C5848">
        <w:rPr>
          <w:rFonts w:ascii="思源黑体 CN Bold" w:eastAsia="思源黑体 CN Bold" w:hAnsi="思源黑体 CN Bold" w:cstheme="minorBidi"/>
          <w:color w:val="1E7648"/>
          <w:sz w:val="24"/>
          <w:szCs w:val="24"/>
          <w:lang w:eastAsia="zh-CN"/>
        </w:rPr>
        <w:t xml:space="preserve">1.5 </w:t>
      </w:r>
      <w:r w:rsidRPr="004C5848">
        <w:rPr>
          <w:rFonts w:ascii="思源黑体 CN Bold" w:eastAsia="思源黑体 CN Bold" w:hAnsi="思源黑体 CN Bold" w:cstheme="minorBidi" w:hint="eastAsia"/>
          <w:color w:val="1E7648"/>
          <w:sz w:val="24"/>
          <w:szCs w:val="24"/>
          <w:lang w:eastAsia="zh-CN"/>
        </w:rPr>
        <w:t>已获批</w:t>
      </w:r>
      <w:r w:rsidRPr="004C5848">
        <w:rPr>
          <w:rFonts w:ascii="思源黑体 CN Bold" w:eastAsia="思源黑体 CN Bold" w:hAnsi="思源黑体 CN Bold" w:cstheme="minorBidi"/>
          <w:color w:val="1E7648"/>
          <w:sz w:val="24"/>
          <w:szCs w:val="24"/>
          <w:lang w:eastAsia="zh-CN"/>
        </w:rPr>
        <w:t>PARP抑制剂相关标志物检测结果汇总</w:t>
      </w:r>
    </w:p>
    <w:p w14:paraId="068D4387" w14:textId="77777777" w:rsidR="005C7395" w:rsidRPr="005C7395" w:rsidRDefault="005C7395" w:rsidP="005C7395"/>
    <w:tbl>
      <w:tblPr>
        <w:tblStyle w:val="HRDCompletev3"/>
        <w:tblW w:w="10337" w:type="dxa"/>
        <w:jc w:val="center"/>
        <w:tblLayout w:type="fixed"/>
        <w:tblLook w:val="04A0" w:firstRow="1" w:lastRow="0" w:firstColumn="1" w:lastColumn="0" w:noHBand="0" w:noVBand="1"/>
      </w:tblPr>
      <w:tblGrid>
        <w:gridCol w:w="1276"/>
        <w:gridCol w:w="6237"/>
        <w:gridCol w:w="949"/>
        <w:gridCol w:w="1875"/>
      </w:tblGrid>
      <w:tr w:rsidR="005C7395" w14:paraId="02FA5E26" w14:textId="77777777" w:rsidTr="007858A5">
        <w:trPr>
          <w:cnfStyle w:val="100000000000" w:firstRow="1" w:lastRow="0" w:firstColumn="0" w:lastColumn="0" w:oddVBand="0" w:evenVBand="0" w:oddHBand="0" w:evenHBand="0" w:firstRowFirstColumn="0" w:firstRowLastColumn="0" w:lastRowFirstColumn="0" w:lastRowLastColumn="0"/>
          <w:trHeight w:val="397"/>
          <w:jc w:val="center"/>
        </w:trPr>
        <w:tc>
          <w:tcPr>
            <w:tcW w:w="1276" w:type="dxa"/>
            <w:tcBorders>
              <w:top w:val="nil"/>
              <w:right w:val="single" w:sz="4" w:space="0" w:color="FFFFFF" w:themeColor="background1"/>
            </w:tcBorders>
          </w:tcPr>
          <w:p w14:paraId="7B52A742" w14:textId="77777777" w:rsidR="005C7395" w:rsidRPr="00CD798F" w:rsidRDefault="005C7395" w:rsidP="00A93ED4">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检测内容</w:t>
            </w:r>
          </w:p>
        </w:tc>
        <w:tc>
          <w:tcPr>
            <w:tcW w:w="6237" w:type="dxa"/>
            <w:tcBorders>
              <w:top w:val="nil"/>
              <w:left w:val="single" w:sz="4" w:space="0" w:color="FFFFFF" w:themeColor="background1"/>
              <w:right w:val="single" w:sz="4" w:space="0" w:color="FFFFFF" w:themeColor="background1"/>
            </w:tcBorders>
          </w:tcPr>
          <w:p w14:paraId="2CE78DFB" w14:textId="77777777" w:rsidR="005C7395" w:rsidRPr="00CD798F" w:rsidRDefault="005C7395" w:rsidP="00A93ED4">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检测结果</w:t>
            </w:r>
          </w:p>
        </w:tc>
        <w:tc>
          <w:tcPr>
            <w:tcW w:w="949" w:type="dxa"/>
            <w:tcBorders>
              <w:top w:val="nil"/>
              <w:left w:val="single" w:sz="4" w:space="0" w:color="FFFFFF" w:themeColor="background1"/>
              <w:right w:val="single" w:sz="4" w:space="0" w:color="FFFFFF" w:themeColor="background1"/>
            </w:tcBorders>
          </w:tcPr>
          <w:p w14:paraId="4A3EAB87" w14:textId="77777777" w:rsidR="005C7395" w:rsidRPr="00CD798F" w:rsidRDefault="005C7395" w:rsidP="00A93ED4">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c>
          <w:tcPr>
            <w:tcW w:w="1875" w:type="dxa"/>
            <w:tcBorders>
              <w:top w:val="nil"/>
              <w:left w:val="single" w:sz="4" w:space="0" w:color="FFFFFF" w:themeColor="background1"/>
            </w:tcBorders>
          </w:tcPr>
          <w:p w14:paraId="61472F9C" w14:textId="77777777" w:rsidR="005C7395" w:rsidRPr="00CD798F" w:rsidRDefault="005C7395" w:rsidP="00A93ED4">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变异解读</w:t>
            </w:r>
          </w:p>
        </w:tc>
      </w:tr>
      <w:tr w:rsidR="007858A5" w14:paraId="692DCCD0" w14:textId="77777777" w:rsidTr="007858A5">
        <w:trPr>
          <w:trHeight w:val="397"/>
          <w:jc w:val="center"/>
        </w:trPr>
        <w:tc>
          <w:tcPr>
            <w:tcW w:w="1276" w:type="dxa"/>
          </w:tcPr>
          <w:p w14:paraId="59FA8F8D" w14:textId="77777777" w:rsidR="007858A5" w:rsidRDefault="007858A5" w:rsidP="007858A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HRD状态</w:t>
            </w:r>
          </w:p>
        </w:tc>
        <w:tc>
          <w:tcPr>
            <w:tcW w:w="6237" w:type="dxa"/>
          </w:tcPr>
          <w:p w14:paraId="3A8ACA33" w14:textId="77777777" w:rsidR="007858A5" w:rsidRDefault="007858A5" w:rsidP="0032181C">
            <w:pPr>
              <w:jc w:val="center"/>
              <w:rPr>
                <w:rFonts w:ascii="思源黑体 CN Normal" w:eastAsia="思源黑体 CN Normal" w:hAnsi="思源黑体 CN Normal" w:cs="思源黑体 CN Light"/>
                <w:bCs/>
                <w:iCs/>
                <w:color w:val="000000"/>
                <w:sz w:val="17"/>
                <w:szCs w:val="17"/>
              </w:rPr>
            </w:pPr>
            <w:r w:rsidRPr="005A47F6">
              <w:rPr>
                <w:rFonts w:ascii="思源黑体 CN Normal" w:eastAsia="思源黑体 CN Normal" w:hAnsi="思源黑体 CN Normal" w:cs="思源黑体 CN Light"/>
                <w:bCs/>
                <w:iCs/>
                <w:color w:val="000000"/>
                <w:sz w:val="17"/>
                <w:szCs w:val="17"/>
                <w:highlight w:val="green"/>
              </w:rPr>
              <w:t>{%p if “v1.1.0” in sample.json_batch_name%}</w:t>
            </w:r>
          </w:p>
          <w:p w14:paraId="797BE442" w14:textId="77777777" w:rsidR="007858A5" w:rsidRDefault="007858A5" w:rsidP="0032181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{%if hrd.var_id==”HRD+”%}</w:t>
            </w:r>
            <w:r>
              <w:rPr>
                <w:rFonts w:ascii="思源黑体 CN Normal" w:eastAsia="思源黑体 CN Normal" w:hAnsi="思源黑体 CN Normal" w:cs="思源黑体 CN Light" w:hint="eastAsia"/>
                <w:bCs/>
                <w:iCs/>
                <w:color w:val="000000"/>
                <w:sz w:val="17"/>
                <w:szCs w:val="17"/>
              </w:rPr>
              <w:t>阳性{</w:t>
            </w:r>
            <w:r>
              <w:rPr>
                <w:rFonts w:ascii="思源黑体 CN Normal" w:eastAsia="思源黑体 CN Normal" w:hAnsi="思源黑体 CN Normal" w:cs="思源黑体 CN Light"/>
                <w:bCs/>
                <w:iCs/>
                <w:color w:val="000000"/>
                <w:sz w:val="17"/>
                <w:szCs w:val="17"/>
              </w:rPr>
              <w:t>%else%}</w:t>
            </w:r>
            <w:r>
              <w:rPr>
                <w:rFonts w:ascii="思源黑体 CN Normal" w:eastAsia="思源黑体 CN Normal" w:hAnsi="思源黑体 CN Normal" w:cs="思源黑体 CN Light" w:hint="eastAsia"/>
                <w:bCs/>
                <w:iCs/>
                <w:color w:val="000000"/>
                <w:sz w:val="17"/>
                <w:szCs w:val="17"/>
              </w:rPr>
              <w:t>阴性{%endif%}</w:t>
            </w:r>
          </w:p>
          <w:p w14:paraId="20F0C119" w14:textId="77777777" w:rsidR="007858A5" w:rsidRDefault="007858A5" w:rsidP="0032181C">
            <w:pPr>
              <w:jc w:val="center"/>
              <w:rPr>
                <w:rFonts w:ascii="思源黑体 CN Normal" w:eastAsia="思源黑体 CN Normal" w:hAnsi="思源黑体 CN Normal" w:cs="思源黑体 CN Light"/>
                <w:bCs/>
                <w:iCs/>
                <w:color w:val="000000"/>
                <w:sz w:val="17"/>
                <w:szCs w:val="17"/>
              </w:rPr>
            </w:pPr>
            <w:r w:rsidRPr="00442CAB">
              <w:rPr>
                <w:rFonts w:ascii="思源黑体 CN Normal" w:eastAsia="思源黑体 CN Normal" w:hAnsi="思源黑体 CN Normal" w:cs="思源黑体 CN Light" w:hint="eastAsia"/>
                <w:bCs/>
                <w:iCs/>
                <w:color w:val="000000"/>
                <w:sz w:val="17"/>
                <w:szCs w:val="17"/>
                <w:highlight w:val="green"/>
              </w:rPr>
              <w:t>{</w:t>
            </w:r>
            <w:r w:rsidRPr="00442CAB">
              <w:rPr>
                <w:rFonts w:ascii="思源黑体 CN Normal" w:eastAsia="思源黑体 CN Normal" w:hAnsi="思源黑体 CN Normal" w:cs="思源黑体 CN Light"/>
                <w:bCs/>
                <w:iCs/>
                <w:color w:val="000000"/>
                <w:sz w:val="17"/>
                <w:szCs w:val="17"/>
                <w:highlight w:val="green"/>
              </w:rPr>
              <w:t>%p else%}</w:t>
            </w:r>
          </w:p>
          <w:p w14:paraId="4F2C9F24" w14:textId="77777777" w:rsidR="007858A5" w:rsidRDefault="007858A5" w:rsidP="0032181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{%if var.gss.gss.var_id==”HRD+”%}</w:t>
            </w:r>
            <w:r>
              <w:rPr>
                <w:rFonts w:ascii="思源黑体 CN Normal" w:eastAsia="思源黑体 CN Normal" w:hAnsi="思源黑体 CN Normal" w:cs="思源黑体 CN Light" w:hint="eastAsia"/>
                <w:bCs/>
                <w:iCs/>
                <w:color w:val="000000"/>
                <w:sz w:val="17"/>
                <w:szCs w:val="17"/>
              </w:rPr>
              <w:t>阳性{</w:t>
            </w:r>
            <w:r>
              <w:rPr>
                <w:rFonts w:ascii="思源黑体 CN Normal" w:eastAsia="思源黑体 CN Normal" w:hAnsi="思源黑体 CN Normal" w:cs="思源黑体 CN Light"/>
                <w:bCs/>
                <w:iCs/>
                <w:color w:val="000000"/>
                <w:sz w:val="17"/>
                <w:szCs w:val="17"/>
              </w:rPr>
              <w:t>%else%}</w:t>
            </w:r>
            <w:r>
              <w:rPr>
                <w:rFonts w:ascii="思源黑体 CN Normal" w:eastAsia="思源黑体 CN Normal" w:hAnsi="思源黑体 CN Normal" w:cs="思源黑体 CN Light" w:hint="eastAsia"/>
                <w:bCs/>
                <w:iCs/>
                <w:color w:val="000000"/>
                <w:sz w:val="17"/>
                <w:szCs w:val="17"/>
              </w:rPr>
              <w:t>阴性{%endif%}</w:t>
            </w:r>
          </w:p>
          <w:p w14:paraId="7C61F375" w14:textId="7DE217B8" w:rsidR="007858A5" w:rsidRDefault="007858A5" w:rsidP="0032181C">
            <w:pPr>
              <w:jc w:val="center"/>
              <w:rPr>
                <w:rFonts w:ascii="思源黑体 CN Normal" w:eastAsia="思源黑体 CN Normal" w:hAnsi="思源黑体 CN Normal" w:cs="思源黑体 CN Light"/>
                <w:bCs/>
                <w:iCs/>
                <w:color w:val="000000"/>
                <w:sz w:val="17"/>
                <w:szCs w:val="17"/>
              </w:rPr>
            </w:pPr>
            <w:r w:rsidRPr="00442CAB">
              <w:rPr>
                <w:rFonts w:ascii="思源黑体 CN Normal" w:eastAsia="思源黑体 CN Normal" w:hAnsi="思源黑体 CN Normal" w:cs="思源黑体 CN Light" w:hint="eastAsia"/>
                <w:bCs/>
                <w:iCs/>
                <w:color w:val="000000"/>
                <w:sz w:val="17"/>
                <w:szCs w:val="17"/>
                <w:highlight w:val="green"/>
              </w:rPr>
              <w:t>{</w:t>
            </w:r>
            <w:r w:rsidRPr="00442CAB">
              <w:rPr>
                <w:rFonts w:ascii="思源黑体 CN Normal" w:eastAsia="思源黑体 CN Normal" w:hAnsi="思源黑体 CN Normal" w:cs="思源黑体 CN Light"/>
                <w:bCs/>
                <w:iCs/>
                <w:color w:val="000000"/>
                <w:sz w:val="17"/>
                <w:szCs w:val="17"/>
                <w:highlight w:val="green"/>
              </w:rPr>
              <w:t>%p endif%}</w:t>
            </w:r>
          </w:p>
        </w:tc>
        <w:tc>
          <w:tcPr>
            <w:tcW w:w="949" w:type="dxa"/>
          </w:tcPr>
          <w:p w14:paraId="54C5BB2D" w14:textId="6711EBA4" w:rsidR="007858A5" w:rsidRDefault="007858A5" w:rsidP="007858A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875" w:type="dxa"/>
          </w:tcPr>
          <w:p w14:paraId="0698A6D3" w14:textId="77777777" w:rsidR="007858A5" w:rsidRDefault="007858A5" w:rsidP="004A6C66">
            <w:pPr>
              <w:jc w:val="center"/>
              <w:rPr>
                <w:rFonts w:ascii="思源黑体 CN Normal" w:eastAsia="思源黑体 CN Normal" w:hAnsi="思源黑体 CN Normal" w:cs="思源黑体 CN Light"/>
                <w:bCs/>
                <w:iCs/>
                <w:color w:val="000000"/>
                <w:sz w:val="17"/>
                <w:szCs w:val="17"/>
              </w:rPr>
            </w:pPr>
            <w:r w:rsidRPr="005A47F6">
              <w:rPr>
                <w:rFonts w:ascii="思源黑体 CN Normal" w:eastAsia="思源黑体 CN Normal" w:hAnsi="思源黑体 CN Normal" w:cs="思源黑体 CN Light"/>
                <w:bCs/>
                <w:iCs/>
                <w:color w:val="000000"/>
                <w:sz w:val="17"/>
                <w:szCs w:val="17"/>
                <w:highlight w:val="green"/>
              </w:rPr>
              <w:t>{%p if “v1.1.0” in sample.json_batch_name%}</w:t>
            </w:r>
          </w:p>
          <w:p w14:paraId="2944AD8B"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hrd.level_num==5</w:t>
            </w:r>
            <w:r>
              <w:rPr>
                <w:rFonts w:ascii="思源黑体 CN Normal" w:eastAsia="思源黑体 CN Normal" w:hAnsi="思源黑体 CN Normal" w:hint="eastAsia"/>
                <w:sz w:val="17"/>
                <w:szCs w:val="17"/>
              </w:rPr>
              <w:t>%}</w:t>
            </w:r>
          </w:p>
          <w:p w14:paraId="4AC26C83"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1FC9AE37"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 hrd.level_num==4%}</w:t>
            </w:r>
          </w:p>
          <w:p w14:paraId="172D388B"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3CDEE7B1"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else%}</w:t>
            </w:r>
          </w:p>
          <w:p w14:paraId="4E6B37CF"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248D71F"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3F716859" w14:textId="77777777" w:rsidR="007858A5" w:rsidRDefault="007858A5" w:rsidP="004A6C66">
            <w:pPr>
              <w:jc w:val="center"/>
              <w:rPr>
                <w:rFonts w:ascii="思源黑体 CN Normal" w:eastAsia="思源黑体 CN Normal" w:hAnsi="思源黑体 CN Normal" w:cs="思源黑体 CN Light"/>
                <w:bCs/>
                <w:iCs/>
                <w:color w:val="000000"/>
                <w:sz w:val="17"/>
                <w:szCs w:val="17"/>
              </w:rPr>
            </w:pPr>
            <w:r w:rsidRPr="00442CAB">
              <w:rPr>
                <w:rFonts w:ascii="思源黑体 CN Normal" w:eastAsia="思源黑体 CN Normal" w:hAnsi="思源黑体 CN Normal" w:cs="思源黑体 CN Light" w:hint="eastAsia"/>
                <w:bCs/>
                <w:iCs/>
                <w:color w:val="000000"/>
                <w:sz w:val="17"/>
                <w:szCs w:val="17"/>
                <w:highlight w:val="green"/>
              </w:rPr>
              <w:t>{</w:t>
            </w:r>
            <w:r w:rsidRPr="00442CAB">
              <w:rPr>
                <w:rFonts w:ascii="思源黑体 CN Normal" w:eastAsia="思源黑体 CN Normal" w:hAnsi="思源黑体 CN Normal" w:cs="思源黑体 CN Light"/>
                <w:bCs/>
                <w:iCs/>
                <w:color w:val="000000"/>
                <w:sz w:val="17"/>
                <w:szCs w:val="17"/>
                <w:highlight w:val="green"/>
              </w:rPr>
              <w:t>%p else%}</w:t>
            </w:r>
          </w:p>
          <w:p w14:paraId="7CBCFEFD"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var.gss.gss.level_num==5</w:t>
            </w:r>
            <w:r>
              <w:rPr>
                <w:rFonts w:ascii="思源黑体 CN Normal" w:eastAsia="思源黑体 CN Normal" w:hAnsi="思源黑体 CN Normal" w:hint="eastAsia"/>
                <w:sz w:val="17"/>
                <w:szCs w:val="17"/>
              </w:rPr>
              <w:t>%}</w:t>
            </w:r>
          </w:p>
          <w:p w14:paraId="798F2CE3"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04B9FFC6"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 var.gss.gss.level_num==4%}</w:t>
            </w:r>
          </w:p>
          <w:p w14:paraId="6E95F36B"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09A83B52"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else%}</w:t>
            </w:r>
          </w:p>
          <w:p w14:paraId="15F87E8D"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91B9ED1"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40AA87F0" w14:textId="33A8AF96" w:rsidR="007858A5" w:rsidRDefault="007858A5" w:rsidP="004A6C66">
            <w:pPr>
              <w:jc w:val="center"/>
              <w:rPr>
                <w:rFonts w:ascii="思源黑体 CN Normal" w:eastAsia="思源黑体 CN Normal" w:hAnsi="思源黑体 CN Normal"/>
                <w:sz w:val="17"/>
                <w:szCs w:val="17"/>
              </w:rPr>
            </w:pPr>
            <w:r w:rsidRPr="00442CAB">
              <w:rPr>
                <w:rFonts w:ascii="思源黑体 CN Normal" w:eastAsia="思源黑体 CN Normal" w:hAnsi="思源黑体 CN Normal" w:hint="eastAsia"/>
                <w:sz w:val="17"/>
                <w:szCs w:val="17"/>
                <w:highlight w:val="green"/>
              </w:rPr>
              <w:t>{</w:t>
            </w:r>
            <w:r w:rsidRPr="00442CAB">
              <w:rPr>
                <w:rFonts w:ascii="思源黑体 CN Normal" w:eastAsia="思源黑体 CN Normal" w:hAnsi="思源黑体 CN Normal"/>
                <w:sz w:val="17"/>
                <w:szCs w:val="17"/>
                <w:highlight w:val="green"/>
              </w:rPr>
              <w:t>%p endif%}</w:t>
            </w:r>
          </w:p>
        </w:tc>
      </w:tr>
      <w:tr w:rsidR="007858A5" w14:paraId="5510BD7A" w14:textId="77777777" w:rsidTr="00C22F8B">
        <w:trPr>
          <w:trHeight w:val="397"/>
          <w:jc w:val="center"/>
        </w:trPr>
        <w:tc>
          <w:tcPr>
            <w:tcW w:w="10337" w:type="dxa"/>
            <w:gridSpan w:val="4"/>
          </w:tcPr>
          <w:p w14:paraId="5D20F981" w14:textId="64A48A33" w:rsidR="007858A5" w:rsidRDefault="007858A5" w:rsidP="00A93ED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var.cdx.format4_forHRDC</w:t>
            </w:r>
            <w:r>
              <w:rPr>
                <w:rFonts w:ascii="思源黑体 CN Normal" w:eastAsia="思源黑体 CN Normal" w:hAnsi="思源黑体 CN Normal" w:hint="eastAsia"/>
                <w:sz w:val="17"/>
                <w:szCs w:val="17"/>
              </w:rPr>
              <w:t>%}</w:t>
            </w:r>
          </w:p>
        </w:tc>
      </w:tr>
      <w:tr w:rsidR="007858A5" w14:paraId="0604045B" w14:textId="77777777" w:rsidTr="007858A5">
        <w:trPr>
          <w:trHeight w:val="397"/>
          <w:jc w:val="center"/>
        </w:trPr>
        <w:tc>
          <w:tcPr>
            <w:tcW w:w="1276" w:type="dxa"/>
          </w:tcPr>
          <w:p w14:paraId="7E41D592" w14:textId="208C0502" w:rsidR="007858A5" w:rsidRDefault="007858A5" w:rsidP="007858A5">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{a.gene_symbol}}</w:t>
            </w:r>
          </w:p>
        </w:tc>
        <w:tc>
          <w:tcPr>
            <w:tcW w:w="6237" w:type="dxa"/>
          </w:tcPr>
          <w:p w14:paraId="07F82C57" w14:textId="77777777" w:rsidR="007858A5" w:rsidRDefault="007858A5" w:rsidP="0032181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56C9ADFE" w14:textId="77777777" w:rsidR="007858A5" w:rsidRDefault="007858A5" w:rsidP="0032181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{a.gene_region}} {{a.hgvs_c}}{%if a.hgvs_p!=”p.?”%} {{a.hgvs_p}}{%endif%}</w:t>
            </w:r>
          </w:p>
          <w:p w14:paraId="1224BF72" w14:textId="77777777" w:rsidR="007858A5" w:rsidRDefault="007858A5" w:rsidP="0032181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26D1278C" w14:textId="77777777" w:rsidR="007858A5" w:rsidRDefault="007858A5" w:rsidP="0032181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未检测到具有临床意义或临床意义不明的变异</w:t>
            </w:r>
          </w:p>
          <w:p w14:paraId="3EAB4397" w14:textId="40E6E300" w:rsidR="007858A5" w:rsidRPr="00873E11" w:rsidRDefault="007858A5" w:rsidP="0032181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949" w:type="dxa"/>
          </w:tcPr>
          <w:p w14:paraId="202F0B4C" w14:textId="77777777" w:rsidR="007858A5" w:rsidRDefault="007858A5" w:rsidP="00D2479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47D11496" w14:textId="77777777"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p w14:paraId="3B0F9E40" w14:textId="77777777"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136DC55" w14:textId="77777777"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B4CD3F1" w14:textId="10AF95FA"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5" w:type="dxa"/>
          </w:tcPr>
          <w:p w14:paraId="571C553E" w14:textId="77777777" w:rsidR="007858A5" w:rsidRDefault="007858A5" w:rsidP="00D2479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74FF0D4D" w14:textId="77777777"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a.clinic_num_s==5%}</w:t>
            </w:r>
          </w:p>
          <w:p w14:paraId="77AE44BF" w14:textId="77777777"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7390444D" w14:textId="77777777"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elif a.clinic_num_s==4</w:t>
            </w:r>
            <w:r>
              <w:rPr>
                <w:rFonts w:ascii="思源黑体 CN Normal" w:eastAsia="思源黑体 CN Normal" w:hAnsi="思源黑体 CN Normal" w:hint="eastAsia"/>
                <w:sz w:val="17"/>
                <w:szCs w:val="17"/>
              </w:rPr>
              <w:t>%}</w:t>
            </w:r>
          </w:p>
          <w:p w14:paraId="009933FD" w14:textId="77777777"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106C27B0" w14:textId="77777777"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03B35F3" w14:textId="77777777"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1A91744C" w14:textId="77777777"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59274E9A" w14:textId="77777777"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3FF5AF9" w14:textId="77777777"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D6BA774" w14:textId="0651EFB5"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7858A5" w14:paraId="62C992B3" w14:textId="77777777" w:rsidTr="007D69CE">
        <w:trPr>
          <w:trHeight w:val="397"/>
          <w:jc w:val="center"/>
        </w:trPr>
        <w:tc>
          <w:tcPr>
            <w:tcW w:w="10337" w:type="dxa"/>
            <w:gridSpan w:val="4"/>
          </w:tcPr>
          <w:p w14:paraId="269CA744" w14:textId="7265D699" w:rsidR="007858A5" w:rsidRDefault="007858A5" w:rsidP="00A93ED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endfor</w:t>
            </w:r>
            <w:r>
              <w:rPr>
                <w:rFonts w:ascii="思源黑体 CN Normal" w:eastAsia="思源黑体 CN Normal" w:hAnsi="思源黑体 CN Normal" w:hint="eastAsia"/>
                <w:sz w:val="17"/>
                <w:szCs w:val="17"/>
              </w:rPr>
              <w:t>%}</w:t>
            </w:r>
          </w:p>
        </w:tc>
      </w:tr>
    </w:tbl>
    <w:p w14:paraId="61CCBE27" w14:textId="77777777" w:rsidR="005C7395" w:rsidRPr="005C7395" w:rsidRDefault="005C7395" w:rsidP="00024ECE">
      <w:pPr>
        <w:rPr>
          <w:rFonts w:ascii="Times New Roman" w:eastAsia="宋体" w:hAnsi="Times New Roman" w:cs="Times New Roman"/>
          <w:szCs w:val="21"/>
        </w:rPr>
      </w:pPr>
    </w:p>
    <w:p w14:paraId="6F0EBA42" w14:textId="77777777" w:rsidR="005C7395" w:rsidRPr="00860F2E" w:rsidRDefault="005C7395" w:rsidP="007B4203">
      <w:pPr>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注：</w:t>
      </w:r>
    </w:p>
    <w:p w14:paraId="4D83636C" w14:textId="77777777" w:rsidR="005C7395" w:rsidRPr="00860F2E" w:rsidRDefault="005C7395" w:rsidP="007B4203">
      <w:pPr>
        <w:pStyle w:val="af0"/>
        <w:numPr>
          <w:ilvl w:val="0"/>
          <w:numId w:val="10"/>
        </w:numPr>
        <w:ind w:firstLineChars="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同源重组缺陷（HRD）检测结果</w:t>
      </w:r>
      <w:r w:rsidRPr="00860F2E">
        <w:rPr>
          <w:rFonts w:ascii="思源黑体 CN Normal" w:eastAsia="思源黑体 CN Normal" w:hAnsi="思源黑体 CN Normal" w:hint="eastAsia"/>
          <w:color w:val="000000"/>
          <w:sz w:val="16"/>
          <w:szCs w:val="16"/>
        </w:rPr>
        <w:t>”列出该样本的同源重组缺陷检测结果。</w:t>
      </w:r>
    </w:p>
    <w:p w14:paraId="4489FF40" w14:textId="77777777" w:rsidR="005C7395" w:rsidRPr="00860F2E" w:rsidRDefault="005C7395" w:rsidP="007B4203">
      <w:pPr>
        <w:pStyle w:val="af0"/>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hint="eastAsia"/>
          <w:color w:val="000000"/>
          <w:sz w:val="16"/>
          <w:szCs w:val="16"/>
        </w:rPr>
        <w:t>具有临床意义的变异</w:t>
      </w: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仅列出解读为I类-强临床意义、II类-潜在临床意义的变异</w:t>
      </w:r>
      <w:r w:rsidRPr="00860F2E">
        <w:rPr>
          <w:rFonts w:ascii="思源黑体 CN Normal" w:eastAsia="思源黑体 CN Normal" w:hAnsi="思源黑体 CN Normal" w:hint="eastAsia"/>
          <w:color w:val="000000"/>
          <w:sz w:val="16"/>
          <w:szCs w:val="16"/>
        </w:rPr>
        <w:t>。</w:t>
      </w:r>
    </w:p>
    <w:p w14:paraId="7D120BFE" w14:textId="77777777" w:rsidR="005C7395" w:rsidRPr="00860F2E" w:rsidRDefault="005C7395" w:rsidP="007B4203">
      <w:pPr>
        <w:pStyle w:val="af0"/>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hint="eastAsia"/>
          <w:color w:val="000000"/>
          <w:sz w:val="16"/>
          <w:szCs w:val="16"/>
        </w:rPr>
        <w:t>可能与</w:t>
      </w:r>
      <w:r w:rsidRPr="00860F2E">
        <w:rPr>
          <w:rFonts w:ascii="思源黑体 CN Normal" w:eastAsia="思源黑体 CN Normal" w:hAnsi="思源黑体 CN Normal"/>
          <w:color w:val="000000"/>
          <w:sz w:val="16"/>
          <w:szCs w:val="16"/>
        </w:rPr>
        <w:t>肿瘤发生发展相关</w:t>
      </w:r>
      <w:r>
        <w:rPr>
          <w:rFonts w:ascii="思源黑体 CN Normal" w:eastAsia="思源黑体 CN Normal" w:hAnsi="思源黑体 CN Normal" w:hint="eastAsia"/>
          <w:color w:val="000000"/>
          <w:sz w:val="16"/>
          <w:szCs w:val="16"/>
        </w:rPr>
        <w:t>的</w:t>
      </w:r>
      <w:r w:rsidRPr="00860F2E">
        <w:rPr>
          <w:rFonts w:ascii="思源黑体 CN Normal" w:eastAsia="思源黑体 CN Normal" w:hAnsi="思源黑体 CN Normal"/>
          <w:color w:val="000000"/>
          <w:sz w:val="16"/>
          <w:szCs w:val="16"/>
        </w:rPr>
        <w:t>变异</w:t>
      </w:r>
      <w:r w:rsidRPr="00860F2E">
        <w:rPr>
          <w:rFonts w:ascii="思源黑体 CN Normal" w:eastAsia="思源黑体 CN Normal" w:hAnsi="思源黑体 CN Normal" w:hint="eastAsia"/>
          <w:color w:val="000000"/>
          <w:sz w:val="16"/>
          <w:szCs w:val="16"/>
        </w:rPr>
        <w:t>”所列变异经解读认为可能与肿瘤发生发展相关。根据现阶段可及资料此类变异的研究主要集中于细胞学和信号通路方面，暂无明确临床意义，详解请见“</w:t>
      </w:r>
      <w:r w:rsidRPr="005F17EB">
        <w:rPr>
          <w:rFonts w:ascii="思源黑体 CN Normal" w:eastAsia="思源黑体 CN Normal" w:hAnsi="思源黑体 CN Normal" w:hint="eastAsia"/>
          <w:color w:val="000000"/>
          <w:sz w:val="16"/>
          <w:szCs w:val="16"/>
        </w:rPr>
        <w:t>可能与肿瘤发生发展相关的变异详细解读</w:t>
      </w:r>
      <w:r w:rsidRPr="00860F2E">
        <w:rPr>
          <w:rFonts w:ascii="思源黑体 CN Normal" w:eastAsia="思源黑体 CN Normal" w:hAnsi="思源黑体 CN Normal" w:hint="eastAsia"/>
          <w:color w:val="000000"/>
          <w:sz w:val="16"/>
          <w:szCs w:val="16"/>
        </w:rPr>
        <w:t>”。</w:t>
      </w:r>
    </w:p>
    <w:p w14:paraId="386315FF" w14:textId="77777777" w:rsidR="005C7395" w:rsidRPr="00860F2E" w:rsidRDefault="005C7395" w:rsidP="007B4203">
      <w:pPr>
        <w:pStyle w:val="af0"/>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临床意义不明变异</w:t>
      </w:r>
      <w:r w:rsidRPr="00860F2E">
        <w:rPr>
          <w:rFonts w:ascii="思源黑体 CN Normal" w:eastAsia="思源黑体 CN Normal" w:hAnsi="思源黑体 CN Normal" w:hint="eastAsia"/>
          <w:color w:val="000000"/>
          <w:sz w:val="16"/>
          <w:szCs w:val="16"/>
        </w:rPr>
        <w:t>”仅列出解读为</w:t>
      </w:r>
      <w:r w:rsidRPr="00860F2E">
        <w:rPr>
          <w:rFonts w:ascii="思源黑体 CN Normal" w:eastAsia="思源黑体 CN Normal" w:hAnsi="思源黑体 CN Normal"/>
          <w:color w:val="000000"/>
          <w:sz w:val="16"/>
          <w:szCs w:val="16"/>
        </w:rPr>
        <w:t>III类-临床意义不明的变异目前尚未发现可能与肿瘤发生发展相关的变异。</w:t>
      </w:r>
    </w:p>
    <w:p w14:paraId="48FE549C" w14:textId="197C5279" w:rsidR="005C7395" w:rsidRPr="005C7395" w:rsidRDefault="005C7395" w:rsidP="007B4203">
      <w:pPr>
        <w:pStyle w:val="af0"/>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已获批PARP抑制剂相关标志物检测结果汇总</w:t>
      </w:r>
      <w:r w:rsidRPr="00860F2E">
        <w:rPr>
          <w:rFonts w:ascii="思源黑体 CN Normal" w:eastAsia="思源黑体 CN Normal" w:hAnsi="思源黑体 CN Normal" w:hint="eastAsia"/>
          <w:color w:val="000000"/>
          <w:sz w:val="16"/>
          <w:szCs w:val="16"/>
        </w:rPr>
        <w:t>”列出与PAPR抑制剂治疗相关的标志物检测结果；“HRD状态”无丰度信息，“丰度”处填写“/”；当检测结果为“未检测到具有临床意义或临床意义不明的变异”时，“丰度”、“变异解读”处填写“-”</w:t>
      </w:r>
      <w:r w:rsidRPr="00860F2E">
        <w:rPr>
          <w:rFonts w:ascii="思源黑体 CN Normal" w:eastAsia="思源黑体 CN Normal" w:hAnsi="思源黑体 CN Normal"/>
          <w:color w:val="000000"/>
          <w:sz w:val="16"/>
          <w:szCs w:val="16"/>
        </w:rPr>
        <w:t>。</w:t>
      </w:r>
    </w:p>
    <w:p w14:paraId="72D0534A" w14:textId="78E2626F" w:rsidR="005C7395" w:rsidRDefault="005C7395" w:rsidP="007B4203">
      <w:pPr>
        <w:pStyle w:val="af0"/>
        <w:numPr>
          <w:ilvl w:val="0"/>
          <w:numId w:val="10"/>
        </w:numPr>
        <w:ind w:left="420" w:firstLineChars="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p>
    <w:p w14:paraId="57FF9334" w14:textId="77777777" w:rsidR="00BA237D" w:rsidRDefault="00BA237D" w:rsidP="008B308B">
      <w:pPr>
        <w:spacing w:line="360" w:lineRule="auto"/>
        <w:rPr>
          <w:rFonts w:ascii="Times New Roman" w:eastAsia="宋体" w:hAnsi="Times New Roman" w:cs="Times New Roman"/>
          <w:sz w:val="24"/>
          <w:szCs w:val="24"/>
        </w:rPr>
        <w:sectPr w:rsidR="00BA237D" w:rsidSect="002654EF">
          <w:headerReference w:type="default" r:id="rId10"/>
          <w:footerReference w:type="default" r:id="rId11"/>
          <w:footerReference w:type="first" r:id="rId12"/>
          <w:pgSz w:w="11906" w:h="16838"/>
          <w:pgMar w:top="425" w:right="1128" w:bottom="244" w:left="1083" w:header="0" w:footer="374" w:gutter="0"/>
          <w:cols w:space="425"/>
          <w:titlePg/>
          <w:docGrid w:type="lines" w:linePitch="312"/>
        </w:sectPr>
      </w:pPr>
    </w:p>
    <w:p w14:paraId="7350BD2B" w14:textId="77777777" w:rsidR="007B4203" w:rsidRPr="004C5848" w:rsidRDefault="007B4203" w:rsidP="007B4203">
      <w:pPr>
        <w:pStyle w:val="2"/>
        <w:spacing w:before="0" w:line="360" w:lineRule="exact"/>
        <w:ind w:left="0"/>
        <w:rPr>
          <w:rFonts w:ascii="思源黑体 CN Bold" w:eastAsia="思源黑体 CN Bold" w:hAnsi="思源黑体 CN Bold" w:cstheme="minorBidi"/>
          <w:color w:val="1E7648"/>
          <w:lang w:eastAsia="zh-CN"/>
        </w:rPr>
      </w:pPr>
      <w:r w:rsidRPr="004C5848">
        <w:rPr>
          <w:rFonts w:ascii="思源黑体 CN Bold" w:eastAsia="思源黑体 CN Bold" w:hAnsi="思源黑体 CN Bold"/>
          <w:color w:val="1E7648"/>
          <w:sz w:val="28"/>
          <w:szCs w:val="28"/>
          <w:lang w:eastAsia="zh-CN"/>
        </w:rPr>
        <w:lastRenderedPageBreak/>
        <w:t>2</w:t>
      </w:r>
      <w:r w:rsidRPr="004C5848">
        <w:rPr>
          <w:rFonts w:ascii="思源黑体 CN Bold" w:eastAsia="思源黑体 CN Bold" w:hAnsi="思源黑体 CN Bold" w:hint="eastAsia"/>
          <w:color w:val="1E7648"/>
          <w:sz w:val="28"/>
          <w:szCs w:val="28"/>
          <w:lang w:eastAsia="zh-CN"/>
        </w:rPr>
        <w:t>、检测结果详细解读</w:t>
      </w:r>
    </w:p>
    <w:p w14:paraId="7B760F5B" w14:textId="77777777" w:rsidR="007B4203" w:rsidRDefault="007B4203" w:rsidP="007B4203">
      <w:pPr>
        <w:pStyle w:val="2"/>
        <w:spacing w:before="0"/>
        <w:ind w:left="0"/>
        <w:rPr>
          <w:rFonts w:ascii="思源黑体 CN Bold" w:eastAsia="思源黑体 CN Bold" w:hAnsi="思源黑体 CN Bold"/>
          <w:color w:val="1E7648"/>
          <w:sz w:val="24"/>
          <w:szCs w:val="24"/>
          <w:lang w:eastAsia="zh-CN"/>
        </w:rPr>
      </w:pPr>
      <w:r>
        <w:rPr>
          <w:rFonts w:ascii="思源黑体 CN Bold" w:eastAsia="思源黑体 CN Bold" w:hAnsi="思源黑体 CN Bold" w:hint="eastAsia"/>
          <w:color w:val="1E7648"/>
          <w:sz w:val="24"/>
          <w:szCs w:val="24"/>
          <w:lang w:eastAsia="zh-CN"/>
        </w:rPr>
        <w:t>2.1</w:t>
      </w:r>
      <w:r>
        <w:rPr>
          <w:rFonts w:ascii="思源黑体 CN Bold" w:eastAsia="思源黑体 CN Bold" w:hAnsi="思源黑体 CN Bold"/>
          <w:color w:val="1E7648"/>
          <w:sz w:val="24"/>
          <w:szCs w:val="24"/>
          <w:lang w:eastAsia="zh-CN"/>
        </w:rPr>
        <w:t xml:space="preserve"> </w:t>
      </w:r>
      <w:bookmarkStart w:id="1" w:name="_Toc41566822"/>
      <w:bookmarkStart w:id="2" w:name="_Toc41567096"/>
      <w:bookmarkStart w:id="3" w:name="_Toc41565906"/>
      <w:bookmarkStart w:id="4" w:name="_Toc42102372"/>
      <w:bookmarkStart w:id="5" w:name="_Toc41567065"/>
      <w:r>
        <w:rPr>
          <w:rFonts w:ascii="思源黑体 CN Bold" w:eastAsia="思源黑体 CN Bold" w:hAnsi="思源黑体 CN Bold" w:hint="eastAsia"/>
          <w:color w:val="1E7648"/>
          <w:sz w:val="24"/>
          <w:szCs w:val="24"/>
          <w:lang w:eastAsia="zh-CN"/>
        </w:rPr>
        <w:t>同源重组缺陷（HRD）检测结果解读</w:t>
      </w:r>
    </w:p>
    <w:tbl>
      <w:tblPr>
        <w:tblStyle w:val="ae"/>
        <w:tblW w:w="10332" w:type="dxa"/>
        <w:jc w:val="center"/>
        <w:tblLayout w:type="fixed"/>
        <w:tblLook w:val="04A0" w:firstRow="1" w:lastRow="0" w:firstColumn="1" w:lastColumn="0" w:noHBand="0" w:noVBand="1"/>
      </w:tblPr>
      <w:tblGrid>
        <w:gridCol w:w="1560"/>
        <w:gridCol w:w="8772"/>
      </w:tblGrid>
      <w:tr w:rsidR="007B4203" w14:paraId="31BADA16" w14:textId="77777777" w:rsidTr="0024616E">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bookmarkEnd w:id="1"/>
          <w:bookmarkEnd w:id="2"/>
          <w:bookmarkEnd w:id="3"/>
          <w:bookmarkEnd w:id="4"/>
          <w:bookmarkEnd w:id="5"/>
          <w:p w14:paraId="3702FCB8" w14:textId="77777777" w:rsidR="0024616E" w:rsidRDefault="0024616E" w:rsidP="0024616E">
            <w:pPr>
              <w:pStyle w:val="af0"/>
              <w:ind w:firstLineChars="0" w:firstLine="0"/>
              <w:jc w:val="center"/>
              <w:rPr>
                <w:rFonts w:ascii="思源黑体 CN Bold" w:eastAsia="思源黑体 CN Bold" w:hAnsi="思源黑体 CN Bold"/>
                <w:color w:val="FFFFFF" w:themeColor="background1"/>
                <w:sz w:val="18"/>
                <w:szCs w:val="18"/>
              </w:rPr>
            </w:pPr>
            <w:r w:rsidRPr="005A47F6">
              <w:rPr>
                <w:rFonts w:ascii="思源黑体 CN Bold" w:eastAsia="思源黑体 CN Bold" w:hAnsi="思源黑体 CN Bold"/>
                <w:color w:val="FFFFFF" w:themeColor="background1"/>
                <w:sz w:val="18"/>
                <w:szCs w:val="18"/>
                <w:highlight w:val="green"/>
              </w:rPr>
              <w:t>{%p if “v1.1.0” in sample.json_batch_name%}</w:t>
            </w:r>
          </w:p>
          <w:p w14:paraId="08A5E043" w14:textId="77777777" w:rsidR="0024616E" w:rsidRDefault="0024616E" w:rsidP="0024616E">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HRD</w:t>
            </w:r>
            <w:r>
              <w:rPr>
                <w:rFonts w:ascii="思源黑体 CN Bold" w:eastAsia="思源黑体 CN Bold" w:hAnsi="思源黑体 CN Bold"/>
                <w:color w:val="FFFFFF" w:themeColor="background1"/>
                <w:sz w:val="18"/>
                <w:szCs w:val="18"/>
              </w:rPr>
              <w:t xml:space="preserve"> {%if hrd.var_id==”HRD+”%}阳性{%else%}阴性{%endif%}</w:t>
            </w:r>
          </w:p>
          <w:p w14:paraId="5E990D68" w14:textId="77777777" w:rsidR="0024616E" w:rsidRDefault="0024616E" w:rsidP="0024616E">
            <w:pPr>
              <w:pStyle w:val="af0"/>
              <w:ind w:firstLineChars="0" w:firstLine="0"/>
              <w:jc w:val="center"/>
              <w:rPr>
                <w:rFonts w:ascii="思源黑体 CN Bold" w:eastAsia="思源黑体 CN Bold" w:hAnsi="思源黑体 CN Bold"/>
                <w:color w:val="FFFFFF" w:themeColor="background1"/>
                <w:sz w:val="18"/>
                <w:szCs w:val="18"/>
              </w:rPr>
            </w:pPr>
            <w:r w:rsidRPr="005A47F6">
              <w:rPr>
                <w:rFonts w:ascii="思源黑体 CN Bold" w:eastAsia="思源黑体 CN Bold" w:hAnsi="思源黑体 CN Bold" w:hint="eastAsia"/>
                <w:color w:val="FFFFFF" w:themeColor="background1"/>
                <w:sz w:val="18"/>
                <w:szCs w:val="18"/>
                <w:highlight w:val="green"/>
              </w:rPr>
              <w:t>{</w:t>
            </w:r>
            <w:r w:rsidRPr="005A47F6">
              <w:rPr>
                <w:rFonts w:ascii="思源黑体 CN Bold" w:eastAsia="思源黑体 CN Bold" w:hAnsi="思源黑体 CN Bold"/>
                <w:color w:val="FFFFFF" w:themeColor="background1"/>
                <w:sz w:val="18"/>
                <w:szCs w:val="18"/>
                <w:highlight w:val="green"/>
              </w:rPr>
              <w:t>%p else%}</w:t>
            </w:r>
          </w:p>
          <w:p w14:paraId="30A428EC" w14:textId="77777777" w:rsidR="0024616E" w:rsidRDefault="0024616E" w:rsidP="0024616E">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HRD</w:t>
            </w:r>
            <w:r>
              <w:rPr>
                <w:rFonts w:ascii="思源黑体 CN Bold" w:eastAsia="思源黑体 CN Bold" w:hAnsi="思源黑体 CN Bold"/>
                <w:color w:val="FFFFFF" w:themeColor="background1"/>
                <w:sz w:val="18"/>
                <w:szCs w:val="18"/>
              </w:rPr>
              <w:t xml:space="preserve"> {%if var.gss.gss.var_id==”HRD+”%}阳性{%else%}阴性{%endif%}</w:t>
            </w:r>
          </w:p>
          <w:p w14:paraId="7B381642" w14:textId="24C2ACEB" w:rsidR="007B4203" w:rsidRDefault="0024616E" w:rsidP="0024616E">
            <w:pPr>
              <w:pStyle w:val="af0"/>
              <w:ind w:firstLineChars="0" w:firstLine="0"/>
              <w:jc w:val="center"/>
              <w:rPr>
                <w:rFonts w:ascii="思源黑体 CN Bold" w:eastAsia="思源黑体 CN Bold" w:hAnsi="思源黑体 CN Bold"/>
                <w:color w:val="FFFFFF" w:themeColor="background1"/>
                <w:sz w:val="18"/>
                <w:szCs w:val="18"/>
              </w:rPr>
            </w:pPr>
            <w:r w:rsidRPr="005A47F6">
              <w:rPr>
                <w:rFonts w:ascii="思源黑体 CN Bold" w:eastAsia="思源黑体 CN Bold" w:hAnsi="思源黑体 CN Bold" w:hint="eastAsia"/>
                <w:color w:val="FFFFFF" w:themeColor="background1"/>
                <w:sz w:val="18"/>
                <w:szCs w:val="18"/>
                <w:highlight w:val="green"/>
              </w:rPr>
              <w:t>{</w:t>
            </w:r>
            <w:r w:rsidRPr="005A47F6">
              <w:rPr>
                <w:rFonts w:ascii="思源黑体 CN Bold" w:eastAsia="思源黑体 CN Bold" w:hAnsi="思源黑体 CN Bold"/>
                <w:color w:val="FFFFFF" w:themeColor="background1"/>
                <w:sz w:val="18"/>
                <w:szCs w:val="18"/>
                <w:highlight w:val="green"/>
              </w:rPr>
              <w:t>%p endif%}</w:t>
            </w:r>
          </w:p>
        </w:tc>
      </w:tr>
      <w:tr w:rsidR="007B4203" w14:paraId="0A3C9F03" w14:textId="77777777" w:rsidTr="0024616E">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84D5E6C" w14:textId="77777777" w:rsidR="007B4203" w:rsidRDefault="007B4203" w:rsidP="00A93ED4">
            <w:pPr>
              <w:pStyle w:val="af0"/>
              <w:ind w:firstLine="340"/>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B2C4CAB" w14:textId="77777777" w:rsidR="007B4203" w:rsidRDefault="007B4203" w:rsidP="00DA5CEA">
            <w:pPr>
              <w:pStyle w:val="af0"/>
              <w:ind w:firstLineChars="0" w:firstLine="0"/>
              <w:rPr>
                <w:rFonts w:ascii="思源黑体 CN Normal" w:eastAsia="思源黑体 CN Normal" w:hAnsi="思源黑体 CN Normal"/>
                <w:sz w:val="17"/>
                <w:szCs w:val="17"/>
              </w:rPr>
            </w:pPr>
            <w:bookmarkStart w:id="6"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reak，DSB）与DNA链间交联（interstand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6D862A7D" w14:textId="77777777" w:rsidR="007B4203" w:rsidRDefault="007B4203" w:rsidP="00DA5CEA">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4F18ECAE" w14:textId="77777777" w:rsidR="007B4203" w:rsidRDefault="007B4203" w:rsidP="00DA5CEA">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6"/>
          </w:p>
        </w:tc>
      </w:tr>
      <w:tr w:rsidR="0024616E" w14:paraId="37FE85D2" w14:textId="77777777" w:rsidTr="0024616E">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2ACFAB9" w14:textId="77777777" w:rsidR="0024616E" w:rsidRDefault="0024616E" w:rsidP="0024616E">
            <w:pPr>
              <w:pStyle w:val="af0"/>
              <w:ind w:firstLine="34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413607B" w14:textId="77777777" w:rsidR="0024616E" w:rsidRDefault="0024616E" w:rsidP="0024616E">
            <w:pPr>
              <w:rPr>
                <w:rFonts w:ascii="思源黑体 CN Normal" w:eastAsia="思源黑体 CN Normal" w:hAnsi="思源黑体 CN Normal"/>
                <w:sz w:val="17"/>
                <w:szCs w:val="17"/>
              </w:rPr>
            </w:pPr>
            <w:r w:rsidRPr="005A47F6">
              <w:rPr>
                <w:rFonts w:ascii="思源黑体 CN Normal" w:eastAsia="思源黑体 CN Normal" w:hAnsi="思源黑体 CN Normal"/>
                <w:sz w:val="17"/>
                <w:szCs w:val="17"/>
                <w:highlight w:val="green"/>
              </w:rPr>
              <w:t>{%p if “v1.1.0” in sample.json_batch_name%}</w:t>
            </w:r>
          </w:p>
          <w:p w14:paraId="1669054F"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r>
              <w:rPr>
                <w:rFonts w:ascii="思源黑体 CN Normal" w:eastAsia="思源黑体 CN Normal" w:hAnsi="思源黑体 CN Normal" w:hint="eastAsia"/>
                <w:sz w:val="17"/>
                <w:szCs w:val="17"/>
              </w:rPr>
              <w:t>hrd</w:t>
            </w:r>
            <w:r>
              <w:rPr>
                <w:rFonts w:ascii="思源黑体 CN Normal" w:eastAsia="思源黑体 CN Normal" w:hAnsi="思源黑体 CN Normal"/>
                <w:sz w:val="17"/>
                <w:szCs w:val="17"/>
              </w:rPr>
              <w:t>.evi_sum and hrd.evi_sum.evi_split and hrd.evi_sum.evi_split.Predictive_merge%}</w:t>
            </w:r>
          </w:p>
          <w:p w14:paraId="55FD6B22"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hrd.evi_sum.evi_split.Predictive_merge%}</w:t>
            </w:r>
          </w:p>
          <w:p w14:paraId="7603E378" w14:textId="77777777" w:rsidR="0024616E" w:rsidRDefault="0024616E" w:rsidP="0024616E">
            <w:pPr>
              <w:adjustRightInd w:val="0"/>
              <w:snapToGrid w:val="0"/>
              <w:rPr>
                <w:rFonts w:ascii="思源黑体 CN Bold" w:eastAsia="思源黑体 CN Bold" w:hAnsi="思源黑体 CN Bold"/>
                <w:b/>
                <w:bCs/>
                <w:color w:val="2193B0"/>
                <w:sz w:val="17"/>
                <w:szCs w:val="17"/>
              </w:rPr>
            </w:pPr>
            <w:r>
              <w:rPr>
                <w:rFonts w:ascii="思源黑体 CN Bold" w:eastAsia="思源黑体 CN Bold" w:hAnsi="思源黑体 CN Bold" w:hint="eastAsia"/>
                <w:b/>
                <w:bCs/>
                <w:color w:val="2193B0"/>
                <w:sz w:val="17"/>
                <w:szCs w:val="17"/>
              </w:rPr>
              <w:t>{{b.regimen_name}}：</w:t>
            </w:r>
          </w:p>
          <w:p w14:paraId="0E3A76EC"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3F0E6D1"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7BD3CAC5"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716E8AC"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4E8C0C4"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037CE1C" w14:textId="77777777" w:rsidR="0024616E" w:rsidRDefault="0024616E" w:rsidP="0024616E">
            <w:pPr>
              <w:rPr>
                <w:rFonts w:ascii="思源黑体 CN Normal" w:eastAsia="思源黑体 CN Normal" w:hAnsi="思源黑体 CN Normal"/>
                <w:sz w:val="17"/>
                <w:szCs w:val="17"/>
                <w:highlight w:val="green"/>
              </w:rPr>
            </w:pPr>
            <w:r w:rsidRPr="00CC4112">
              <w:rPr>
                <w:rFonts w:ascii="思源黑体 CN Normal" w:eastAsia="思源黑体 CN Normal" w:hAnsi="思源黑体 CN Normal" w:hint="eastAsia"/>
                <w:sz w:val="17"/>
                <w:szCs w:val="17"/>
                <w:highlight w:val="green"/>
              </w:rPr>
              <w:t>{</w:t>
            </w:r>
            <w:r w:rsidRPr="00CC4112">
              <w:rPr>
                <w:rFonts w:ascii="思源黑体 CN Normal" w:eastAsia="思源黑体 CN Normal" w:hAnsi="思源黑体 CN Normal"/>
                <w:sz w:val="17"/>
                <w:szCs w:val="17"/>
                <w:highlight w:val="green"/>
              </w:rPr>
              <w:t>%p else%}</w:t>
            </w:r>
          </w:p>
          <w:p w14:paraId="37EAD6C6"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var.gss.gss.evi_sum and var.gss.gss.evi_sum.evi_split and var.gss.gss.evi_sum.evi_split.Predictive_merge%}</w:t>
            </w:r>
          </w:p>
          <w:p w14:paraId="473E3229"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var.gss.gss.evi_sum.evi_split.Predictive_merge%}</w:t>
            </w:r>
          </w:p>
          <w:p w14:paraId="38172CA1" w14:textId="77777777" w:rsidR="0024616E" w:rsidRDefault="0024616E" w:rsidP="0024616E">
            <w:pPr>
              <w:adjustRightInd w:val="0"/>
              <w:snapToGrid w:val="0"/>
              <w:rPr>
                <w:rFonts w:ascii="思源黑体 CN Bold" w:eastAsia="思源黑体 CN Bold" w:hAnsi="思源黑体 CN Bold"/>
                <w:b/>
                <w:bCs/>
                <w:color w:val="2193B0"/>
                <w:sz w:val="17"/>
                <w:szCs w:val="17"/>
              </w:rPr>
            </w:pPr>
            <w:r>
              <w:rPr>
                <w:rFonts w:ascii="思源黑体 CN Bold" w:eastAsia="思源黑体 CN Bold" w:hAnsi="思源黑体 CN Bold" w:hint="eastAsia"/>
                <w:b/>
                <w:bCs/>
                <w:color w:val="2193B0"/>
                <w:sz w:val="17"/>
                <w:szCs w:val="17"/>
              </w:rPr>
              <w:t>{{b.regimen_name}}：</w:t>
            </w:r>
          </w:p>
          <w:p w14:paraId="6C17FF3E"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FA7D6CC"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4E831E5"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ACED351"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B8D9BF2"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1F8FC94" w14:textId="62A484BA" w:rsidR="0024616E" w:rsidRDefault="0024616E" w:rsidP="0024616E">
            <w:pPr>
              <w:rPr>
                <w:rFonts w:ascii="思源黑体 CN Normal" w:eastAsia="思源黑体 CN Normal" w:hAnsi="思源黑体 CN Normal"/>
                <w:sz w:val="17"/>
                <w:szCs w:val="17"/>
              </w:rPr>
            </w:pPr>
            <w:r w:rsidRPr="00CC4112">
              <w:rPr>
                <w:rFonts w:ascii="思源黑体 CN Normal" w:eastAsia="思源黑体 CN Normal" w:hAnsi="思源黑体 CN Normal" w:hint="eastAsia"/>
                <w:sz w:val="17"/>
                <w:szCs w:val="17"/>
                <w:highlight w:val="green"/>
              </w:rPr>
              <w:t>{</w:t>
            </w:r>
            <w:r w:rsidRPr="00CC4112">
              <w:rPr>
                <w:rFonts w:ascii="思源黑体 CN Normal" w:eastAsia="思源黑体 CN Normal" w:hAnsi="思源黑体 CN Normal"/>
                <w:sz w:val="17"/>
                <w:szCs w:val="17"/>
                <w:highlight w:val="green"/>
              </w:rPr>
              <w:t>%p endif%}</w:t>
            </w:r>
          </w:p>
        </w:tc>
      </w:tr>
    </w:tbl>
    <w:p w14:paraId="3A608AC7" w14:textId="77777777" w:rsidR="007B4203" w:rsidRDefault="007B4203" w:rsidP="007B4203">
      <w:pPr>
        <w:widowControl/>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br w:type="page"/>
      </w:r>
    </w:p>
    <w:p w14:paraId="11BBCE11" w14:textId="06D16442" w:rsidR="007B4203" w:rsidRDefault="007B4203" w:rsidP="007B4203">
      <w:pPr>
        <w:pStyle w:val="2"/>
        <w:tabs>
          <w:tab w:val="left" w:pos="312"/>
        </w:tabs>
        <w:spacing w:before="0"/>
        <w:ind w:left="0"/>
        <w:jc w:val="both"/>
        <w:rPr>
          <w:rFonts w:ascii="思源黑体 CN Bold" w:eastAsia="思源黑体 CN Bold" w:hAnsi="思源黑体 CN Bold"/>
          <w:color w:val="1E7648"/>
          <w:sz w:val="24"/>
          <w:szCs w:val="24"/>
          <w:lang w:eastAsia="zh-CN"/>
        </w:rPr>
      </w:pPr>
      <w:r>
        <w:rPr>
          <w:rFonts w:ascii="思源黑体 CN Bold" w:eastAsia="思源黑体 CN Bold" w:hAnsi="思源黑体 CN Bold" w:hint="eastAsia"/>
          <w:color w:val="1E7648"/>
          <w:sz w:val="24"/>
          <w:szCs w:val="24"/>
          <w:lang w:eastAsia="zh-CN"/>
        </w:rPr>
        <w:lastRenderedPageBreak/>
        <w:t>2</w:t>
      </w:r>
      <w:r>
        <w:rPr>
          <w:rFonts w:ascii="思源黑体 CN Bold" w:eastAsia="思源黑体 CN Bold" w:hAnsi="思源黑体 CN Bold"/>
          <w:color w:val="1E7648"/>
          <w:sz w:val="24"/>
          <w:szCs w:val="24"/>
          <w:lang w:eastAsia="zh-CN"/>
        </w:rPr>
        <w:t xml:space="preserve">.2 </w:t>
      </w:r>
      <w:r>
        <w:rPr>
          <w:rFonts w:ascii="思源黑体 CN Bold" w:eastAsia="思源黑体 CN Bold" w:hAnsi="思源黑体 CN Bold" w:hint="eastAsia"/>
          <w:color w:val="1E7648"/>
          <w:sz w:val="24"/>
          <w:szCs w:val="24"/>
          <w:lang w:eastAsia="zh-CN"/>
        </w:rPr>
        <w:t>靶向治疗相关标志物检测结果解读</w:t>
      </w:r>
    </w:p>
    <w:p w14:paraId="38C57E91" w14:textId="77777777" w:rsidR="0024616E" w:rsidRPr="00AE35B3" w:rsidRDefault="0024616E" w:rsidP="0024616E">
      <w:pPr>
        <w:rPr>
          <w:rFonts w:ascii="思源黑体 CN Normal" w:eastAsia="思源黑体 CN Normal" w:hAnsi="思源黑体 CN Normal"/>
          <w:sz w:val="16"/>
          <w:szCs w:val="16"/>
        </w:rPr>
      </w:pPr>
      <w:r w:rsidRPr="00AE35B3">
        <w:rPr>
          <w:rFonts w:ascii="思源黑体 CN Normal" w:eastAsia="思源黑体 CN Normal" w:hAnsi="思源黑体 CN Normal"/>
          <w:sz w:val="16"/>
          <w:szCs w:val="16"/>
        </w:rPr>
        <w:t>{%p if var.var_somatic.level_I+var.var_somatic.level_II%}</w:t>
      </w:r>
    </w:p>
    <w:p w14:paraId="0B9559C5" w14:textId="77777777" w:rsidR="0024616E" w:rsidRPr="00AE35B3" w:rsidRDefault="0024616E" w:rsidP="0024616E">
      <w:pPr>
        <w:rPr>
          <w:rFonts w:ascii="思源黑体 CN Normal" w:eastAsia="思源黑体 CN Normal" w:hAnsi="思源黑体 CN Normal"/>
          <w:sz w:val="16"/>
          <w:szCs w:val="16"/>
        </w:rPr>
      </w:pPr>
      <w:r w:rsidRPr="00AE35B3">
        <w:rPr>
          <w:rFonts w:ascii="思源黑体 CN Normal" w:eastAsia="思源黑体 CN Normal" w:hAnsi="思源黑体 CN Normal"/>
          <w:sz w:val="16"/>
          <w:szCs w:val="16"/>
        </w:rPr>
        <w:t>{%p for a in var.var_somatic.level_I+var.var_somatic.level_II%}</w:t>
      </w:r>
    </w:p>
    <w:tbl>
      <w:tblPr>
        <w:tblStyle w:val="ae"/>
        <w:tblW w:w="10332" w:type="dxa"/>
        <w:jc w:val="center"/>
        <w:tblLayout w:type="fixed"/>
        <w:tblLook w:val="04A0" w:firstRow="1" w:lastRow="0" w:firstColumn="1" w:lastColumn="0" w:noHBand="0" w:noVBand="1"/>
      </w:tblPr>
      <w:tblGrid>
        <w:gridCol w:w="1560"/>
        <w:gridCol w:w="8772"/>
      </w:tblGrid>
      <w:tr w:rsidR="007B4203" w14:paraId="77584790" w14:textId="77777777" w:rsidTr="00A93ED4">
        <w:trPr>
          <w:trHeight w:val="397"/>
          <w:jc w:val="center"/>
        </w:trPr>
        <w:tc>
          <w:tcPr>
            <w:tcW w:w="10332" w:type="dxa"/>
            <w:gridSpan w:val="2"/>
            <w:tcBorders>
              <w:top w:val="single" w:sz="4" w:space="0" w:color="1E7648"/>
              <w:left w:val="nil"/>
              <w:bottom w:val="nil"/>
              <w:right w:val="nil"/>
            </w:tcBorders>
            <w:shd w:val="clear" w:color="auto" w:fill="1E7648"/>
            <w:vAlign w:val="center"/>
          </w:tcPr>
          <w:p w14:paraId="6CDD0D68" w14:textId="691C5DE7" w:rsidR="007B4203" w:rsidRDefault="0024616E" w:rsidP="007B4203">
            <w:pPr>
              <w:pStyle w:val="af0"/>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a.gene_region</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{{a.hgvs_c}}{%if a.hgvs_p!=”p.?”%} {{a.hgvs_p}}{%endif%}</w:t>
            </w:r>
          </w:p>
        </w:tc>
      </w:tr>
      <w:tr w:rsidR="007B4203" w14:paraId="4BCF8252" w14:textId="77777777" w:rsidTr="00A93ED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0BE5806" w14:textId="77777777" w:rsidR="007B4203" w:rsidRDefault="007B4203" w:rsidP="00A93ED4">
            <w:pPr>
              <w:pStyle w:val="af0"/>
              <w:ind w:firstLine="34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143A9A1" w14:textId="3971A89C" w:rsidR="007B4203" w:rsidRDefault="0024616E" w:rsidP="00DA5CEA">
            <w:pPr>
              <w:pStyle w:val="af0"/>
              <w:ind w:firstLineChars="0" w:firstLine="0"/>
              <w:rPr>
                <w:rFonts w:ascii="思源黑体 CN Normal" w:eastAsia="思源黑体 CN Normal" w:hAnsi="思源黑体 CN Normal"/>
                <w:sz w:val="17"/>
                <w:szCs w:val="17"/>
              </w:rPr>
            </w:pPr>
            <w:r w:rsidRPr="0024616E">
              <w:rPr>
                <w:rFonts w:ascii="思源黑体 CN Normal" w:eastAsia="思源黑体 CN Normal" w:hAnsi="思源黑体 CN Normal"/>
                <w:sz w:val="17"/>
                <w:szCs w:val="17"/>
              </w:rPr>
              <w:t>{{a.gene_function|e}}</w:t>
            </w:r>
          </w:p>
        </w:tc>
      </w:tr>
      <w:tr w:rsidR="007B4203" w14:paraId="36B2DADD" w14:textId="77777777" w:rsidTr="00A93ED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2C74EF0" w14:textId="77777777" w:rsidR="007B4203" w:rsidRDefault="007B4203" w:rsidP="00A93ED4">
            <w:pPr>
              <w:pStyle w:val="af0"/>
              <w:ind w:firstLine="34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32C5482" w14:textId="41CF89DD" w:rsidR="007B4203" w:rsidRDefault="0024616E" w:rsidP="00DA5CEA">
            <w:pPr>
              <w:pStyle w:val="af0"/>
              <w:ind w:firstLineChars="0" w:firstLine="0"/>
              <w:rPr>
                <w:rFonts w:ascii="思源黑体 CN Normal" w:eastAsia="思源黑体 CN Normal" w:hAnsi="思源黑体 CN Normal"/>
                <w:sz w:val="17"/>
                <w:szCs w:val="17"/>
              </w:rPr>
            </w:pPr>
            <w:r w:rsidRPr="0024616E">
              <w:rPr>
                <w:rFonts w:ascii="思源黑体 CN Normal" w:eastAsia="思源黑体 CN Normal" w:hAnsi="思源黑体 CN Normal"/>
                <w:sz w:val="17"/>
                <w:szCs w:val="17"/>
              </w:rPr>
              <w:t>{{a.variant_desc_cn|e}}{{a.variant_interpret_cn|e}}</w:t>
            </w:r>
          </w:p>
        </w:tc>
      </w:tr>
      <w:tr w:rsidR="0024616E" w14:paraId="7E4A95D1" w14:textId="77777777" w:rsidTr="00A93ED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6832FBF" w14:textId="77777777" w:rsidR="0024616E" w:rsidRDefault="0024616E" w:rsidP="0024616E">
            <w:pPr>
              <w:pStyle w:val="af0"/>
              <w:ind w:firstLine="34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EFFABAC"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5169A4A6"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5CDE52DD" w14:textId="77777777" w:rsidR="0024616E" w:rsidRDefault="0024616E" w:rsidP="0024616E">
            <w:pPr>
              <w:adjustRightInd w:val="0"/>
              <w:snapToGrid w:val="0"/>
              <w:rPr>
                <w:rFonts w:ascii="思源黑体 CN Bold" w:eastAsia="思源黑体 CN Bold" w:hAnsi="思源黑体 CN Bold"/>
                <w:b/>
                <w:bCs/>
                <w:color w:val="2193B0"/>
                <w:sz w:val="17"/>
                <w:szCs w:val="17"/>
              </w:rPr>
            </w:pPr>
            <w:r>
              <w:rPr>
                <w:rFonts w:ascii="思源黑体 CN Bold" w:eastAsia="思源黑体 CN Bold" w:hAnsi="思源黑体 CN Bold" w:hint="eastAsia"/>
                <w:b/>
                <w:bCs/>
                <w:color w:val="2193B0"/>
                <w:sz w:val="17"/>
                <w:szCs w:val="17"/>
              </w:rPr>
              <w:t>{{b.regimen_name}}：</w:t>
            </w:r>
          </w:p>
          <w:p w14:paraId="581DCAF7"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A00480A"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7D86719"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3F7FE27"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6BDDF05D"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3C5B0397"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AA58F9A"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C82AEF6"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C7EC6B2"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76995E65"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74C750AF"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D6F3D7E"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19578DE" w14:textId="4F96BE40"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28F160F3" w14:textId="77777777" w:rsidR="0024616E" w:rsidRDefault="0024616E" w:rsidP="0024616E">
      <w:pPr>
        <w:rPr>
          <w:rFonts w:ascii="思源黑体 CN Normal" w:eastAsia="思源黑体 CN Normal" w:hAnsi="思源黑体 CN Normal"/>
          <w:sz w:val="16"/>
          <w:szCs w:val="16"/>
        </w:rPr>
      </w:pPr>
    </w:p>
    <w:p w14:paraId="4F211654" w14:textId="77777777" w:rsidR="0024616E" w:rsidRDefault="0024616E" w:rsidP="0024616E">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endfor%}</w:t>
      </w:r>
    </w:p>
    <w:p w14:paraId="43627C5E" w14:textId="77777777" w:rsidR="0024616E" w:rsidRDefault="0024616E" w:rsidP="0024616E">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else%}</w:t>
      </w:r>
    </w:p>
    <w:tbl>
      <w:tblPr>
        <w:tblStyle w:val="ae"/>
        <w:tblW w:w="10332" w:type="dxa"/>
        <w:jc w:val="center"/>
        <w:tblLayout w:type="fixed"/>
        <w:tblLook w:val="04A0" w:firstRow="1" w:lastRow="0" w:firstColumn="1" w:lastColumn="0" w:noHBand="0" w:noVBand="1"/>
      </w:tblPr>
      <w:tblGrid>
        <w:gridCol w:w="1560"/>
        <w:gridCol w:w="8772"/>
      </w:tblGrid>
      <w:tr w:rsidR="0024616E" w14:paraId="59B28B78" w14:textId="77777777" w:rsidTr="00D5528C">
        <w:trPr>
          <w:trHeight w:val="397"/>
          <w:jc w:val="center"/>
        </w:trPr>
        <w:tc>
          <w:tcPr>
            <w:tcW w:w="10332" w:type="dxa"/>
            <w:gridSpan w:val="2"/>
            <w:tcBorders>
              <w:top w:val="single" w:sz="4" w:space="0" w:color="1E7648"/>
              <w:left w:val="nil"/>
              <w:bottom w:val="nil"/>
              <w:right w:val="nil"/>
            </w:tcBorders>
            <w:shd w:val="clear" w:color="auto" w:fill="1E7648"/>
            <w:vAlign w:val="center"/>
          </w:tcPr>
          <w:p w14:paraId="6124BEA4" w14:textId="0B961591" w:rsidR="0024616E" w:rsidRPr="0024616E" w:rsidRDefault="0024616E" w:rsidP="00D5528C">
            <w:pPr>
              <w:pStyle w:val="af0"/>
              <w:ind w:firstLine="360"/>
              <w:jc w:val="center"/>
              <w:rPr>
                <w:rFonts w:ascii="思源黑体 CN Bold" w:eastAsia="思源黑体 CN Bold" w:hAnsi="思源黑体 CN Bold"/>
                <w:color w:val="FFFFFF" w:themeColor="background1"/>
                <w:sz w:val="18"/>
                <w:szCs w:val="18"/>
              </w:rPr>
            </w:pPr>
            <w:r w:rsidRPr="0024616E">
              <w:rPr>
                <w:rFonts w:ascii="思源黑体 CN Bold" w:eastAsia="思源黑体 CN Bold" w:hAnsi="思源黑体 CN Bold"/>
                <w:color w:val="FFFFFF" w:themeColor="background1"/>
                <w:sz w:val="18"/>
                <w:szCs w:val="18"/>
              </w:rPr>
              <w:t>-</w:t>
            </w:r>
          </w:p>
        </w:tc>
      </w:tr>
      <w:tr w:rsidR="0024616E" w14:paraId="48B6A5C7" w14:textId="77777777" w:rsidTr="00D5528C">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19D5808" w14:textId="77777777" w:rsidR="0024616E" w:rsidRDefault="0024616E" w:rsidP="00D5528C">
            <w:pPr>
              <w:pStyle w:val="af0"/>
              <w:ind w:firstLine="34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C46F1C9" w14:textId="23E420FB" w:rsidR="0024616E" w:rsidRDefault="0024616E" w:rsidP="0024616E">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4616E" w14:paraId="69E9992A" w14:textId="77777777" w:rsidTr="00D5528C">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202A394" w14:textId="77777777" w:rsidR="0024616E" w:rsidRDefault="0024616E" w:rsidP="00D5528C">
            <w:pPr>
              <w:pStyle w:val="af0"/>
              <w:ind w:firstLine="34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A4A27E6" w14:textId="707CF8DF" w:rsidR="0024616E" w:rsidRDefault="0024616E" w:rsidP="0024616E">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4616E" w14:paraId="67B47BE2" w14:textId="77777777" w:rsidTr="00D5528C">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1A5CEB4" w14:textId="77777777" w:rsidR="0024616E" w:rsidRDefault="0024616E" w:rsidP="00D5528C">
            <w:pPr>
              <w:pStyle w:val="af0"/>
              <w:ind w:firstLine="34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8EF1990" w14:textId="79925A1B"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064DFB2" w14:textId="77777777" w:rsidR="0024616E" w:rsidRDefault="0024616E" w:rsidP="0024616E">
      <w:pPr>
        <w:rPr>
          <w:rFonts w:ascii="思源黑体 CN Normal" w:eastAsia="思源黑体 CN Normal" w:hAnsi="思源黑体 CN Normal"/>
          <w:sz w:val="16"/>
          <w:szCs w:val="16"/>
        </w:rPr>
      </w:pPr>
    </w:p>
    <w:p w14:paraId="08E677C0" w14:textId="77777777" w:rsidR="0024616E" w:rsidRDefault="0024616E" w:rsidP="0024616E">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53489B60" w14:textId="77777777" w:rsidR="007B4203" w:rsidRDefault="007B4203" w:rsidP="007B420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37D9CCD" w14:textId="77777777" w:rsidR="007B4203" w:rsidRDefault="007B4203" w:rsidP="007B4203">
      <w:pPr>
        <w:pStyle w:val="af0"/>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r>
        <w:rPr>
          <w:rFonts w:ascii="思源黑体 CN Bold" w:eastAsia="思源黑体 CN Bold" w:hAnsi="思源黑体 CN Bold"/>
          <w:color w:val="1E7648"/>
          <w:sz w:val="24"/>
          <w:szCs w:val="24"/>
        </w:rPr>
        <w:br w:type="page"/>
      </w:r>
    </w:p>
    <w:p w14:paraId="786A96DC" w14:textId="02AE6D42" w:rsidR="007B4203" w:rsidRDefault="007B4203" w:rsidP="007B4203">
      <w:pPr>
        <w:pStyle w:val="2"/>
        <w:tabs>
          <w:tab w:val="left" w:pos="312"/>
        </w:tabs>
        <w:spacing w:before="0"/>
        <w:ind w:left="0"/>
        <w:rPr>
          <w:rFonts w:ascii="思源黑体 CN Bold" w:eastAsia="思源黑体 CN Bold" w:hAnsi="思源黑体 CN Bold"/>
          <w:color w:val="1E7648"/>
          <w:sz w:val="24"/>
          <w:szCs w:val="24"/>
          <w:lang w:eastAsia="zh-CN"/>
        </w:rPr>
      </w:pPr>
      <w:r>
        <w:rPr>
          <w:rFonts w:ascii="思源黑体 CN Bold" w:eastAsia="思源黑体 CN Bold" w:hAnsi="思源黑体 CN Bold" w:hint="eastAsia"/>
          <w:color w:val="1E7648"/>
          <w:sz w:val="24"/>
          <w:szCs w:val="24"/>
          <w:lang w:eastAsia="zh-CN"/>
        </w:rPr>
        <w:lastRenderedPageBreak/>
        <w:t>2</w:t>
      </w:r>
      <w:r>
        <w:rPr>
          <w:rFonts w:ascii="思源黑体 CN Bold" w:eastAsia="思源黑体 CN Bold" w:hAnsi="思源黑体 CN Bold"/>
          <w:color w:val="1E7648"/>
          <w:sz w:val="24"/>
          <w:szCs w:val="24"/>
          <w:lang w:eastAsia="zh-CN"/>
        </w:rPr>
        <w:t xml:space="preserve">.3 </w:t>
      </w:r>
      <w:r>
        <w:rPr>
          <w:rFonts w:ascii="思源黑体 CN Bold" w:eastAsia="思源黑体 CN Bold" w:hAnsi="思源黑体 CN Bold" w:hint="eastAsia"/>
          <w:color w:val="1E7648"/>
          <w:sz w:val="24"/>
          <w:szCs w:val="24"/>
          <w:lang w:eastAsia="zh-CN"/>
        </w:rPr>
        <w:t>可能与肿瘤发生发展相关变异结果解读</w:t>
      </w:r>
    </w:p>
    <w:p w14:paraId="4239A3A4" w14:textId="77777777" w:rsidR="0024616E" w:rsidRPr="007D31B1" w:rsidRDefault="0024616E" w:rsidP="0024616E">
      <w:pPr>
        <w:rPr>
          <w:rFonts w:ascii="思源黑体 CN Normal" w:eastAsia="思源黑体 CN Normal" w:hAnsi="思源黑体 CN Normal"/>
          <w:sz w:val="16"/>
          <w:szCs w:val="16"/>
        </w:rPr>
      </w:pPr>
      <w:r w:rsidRPr="007D31B1">
        <w:rPr>
          <w:rFonts w:ascii="思源黑体 CN Normal" w:eastAsia="思源黑体 CN Normal" w:hAnsi="思源黑体 CN Normal"/>
          <w:sz w:val="16"/>
          <w:szCs w:val="16"/>
        </w:rPr>
        <w:t>{%p if var.var_somatic.level_onco_nodrug%}</w:t>
      </w:r>
    </w:p>
    <w:p w14:paraId="3847A6F7" w14:textId="605AB095" w:rsidR="0024616E" w:rsidRDefault="0024616E" w:rsidP="0024616E">
      <w:pPr>
        <w:rPr>
          <w:rFonts w:ascii="思源黑体 CN Normal" w:eastAsia="思源黑体 CN Normal" w:hAnsi="思源黑体 CN Normal"/>
          <w:sz w:val="16"/>
          <w:szCs w:val="16"/>
        </w:rPr>
      </w:pPr>
      <w:r w:rsidRPr="007D31B1">
        <w:rPr>
          <w:rFonts w:ascii="思源黑体 CN Normal" w:eastAsia="思源黑体 CN Normal" w:hAnsi="思源黑体 CN Normal"/>
          <w:sz w:val="16"/>
          <w:szCs w:val="16"/>
        </w:rPr>
        <w:t>{%p for a in var.var_somatic.level_onco_nodrug%}</w:t>
      </w:r>
    </w:p>
    <w:tbl>
      <w:tblPr>
        <w:tblStyle w:val="ae"/>
        <w:tblW w:w="10332" w:type="dxa"/>
        <w:jc w:val="center"/>
        <w:tblLayout w:type="fixed"/>
        <w:tblLook w:val="04A0" w:firstRow="1" w:lastRow="0" w:firstColumn="1" w:lastColumn="0" w:noHBand="0" w:noVBand="1"/>
      </w:tblPr>
      <w:tblGrid>
        <w:gridCol w:w="1560"/>
        <w:gridCol w:w="8772"/>
      </w:tblGrid>
      <w:tr w:rsidR="0024616E" w14:paraId="3F9C1958" w14:textId="77777777" w:rsidTr="00D5528C">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1B4C951" w14:textId="0B5EB81B" w:rsidR="0024616E" w:rsidRDefault="0024616E" w:rsidP="00D5528C">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a.gene_region</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{{a.hgvs_c}}{%if a.hgvs_p!=”p.?”%} {{a.hgvs_p}}{%endif%}</w:t>
            </w:r>
          </w:p>
        </w:tc>
      </w:tr>
      <w:tr w:rsidR="0024616E" w14:paraId="6A214F45" w14:textId="77777777" w:rsidTr="00D5528C">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285149E" w14:textId="77777777" w:rsidR="0024616E" w:rsidRDefault="0024616E" w:rsidP="0024616E">
            <w:pPr>
              <w:pStyle w:val="af0"/>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674CE76" w14:textId="2ADC367A" w:rsidR="0024616E" w:rsidRDefault="0024616E" w:rsidP="0024616E">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24616E" w14:paraId="5E97F35D" w14:textId="77777777" w:rsidTr="00D5528C">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AEAF212" w14:textId="77777777" w:rsidR="0024616E" w:rsidRDefault="0024616E" w:rsidP="0024616E">
            <w:pPr>
              <w:pStyle w:val="af0"/>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2555483" w14:textId="152AC4FF"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191C238D" w14:textId="77777777" w:rsidR="0024616E" w:rsidRDefault="0024616E" w:rsidP="0024616E">
      <w:pPr>
        <w:rPr>
          <w:rFonts w:ascii="思源黑体 CN Normal" w:eastAsia="思源黑体 CN Normal" w:hAnsi="思源黑体 CN Normal"/>
          <w:sz w:val="16"/>
          <w:szCs w:val="16"/>
        </w:rPr>
      </w:pPr>
    </w:p>
    <w:p w14:paraId="678CA4CC" w14:textId="77777777" w:rsidR="0024616E" w:rsidRDefault="0024616E" w:rsidP="0024616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199B1861" w14:textId="77777777" w:rsidR="0024616E" w:rsidRDefault="0024616E" w:rsidP="0024616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e"/>
        <w:tblW w:w="10332" w:type="dxa"/>
        <w:jc w:val="center"/>
        <w:tblLayout w:type="fixed"/>
        <w:tblLook w:val="04A0" w:firstRow="1" w:lastRow="0" w:firstColumn="1" w:lastColumn="0" w:noHBand="0" w:noVBand="1"/>
      </w:tblPr>
      <w:tblGrid>
        <w:gridCol w:w="1560"/>
        <w:gridCol w:w="8772"/>
      </w:tblGrid>
      <w:tr w:rsidR="007B4203" w14:paraId="70A701F6" w14:textId="77777777" w:rsidTr="00A93ED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C2A5FB9" w14:textId="77777777" w:rsidR="007B4203" w:rsidRDefault="007B4203" w:rsidP="00A93ED4">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7B4203" w14:paraId="5AAFD33C" w14:textId="77777777" w:rsidTr="00A93ED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2033EB1" w14:textId="77777777" w:rsidR="007B4203" w:rsidRDefault="007B4203" w:rsidP="00A93ED4">
            <w:pPr>
              <w:pStyle w:val="af0"/>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188DDBF" w14:textId="77777777" w:rsidR="007B4203" w:rsidRDefault="007B4203" w:rsidP="00A93ED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7B4203" w14:paraId="25D274C3" w14:textId="77777777" w:rsidTr="00A93ED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6477F63" w14:textId="77777777" w:rsidR="007B4203" w:rsidRDefault="007B4203" w:rsidP="00A93ED4">
            <w:pPr>
              <w:pStyle w:val="af0"/>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FEEC399" w14:textId="77777777" w:rsidR="007B4203" w:rsidRDefault="007B4203" w:rsidP="00A93ED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07B1170" w14:textId="77777777" w:rsidR="0024616E" w:rsidRDefault="0024616E" w:rsidP="0024616E">
      <w:pPr>
        <w:rPr>
          <w:rFonts w:ascii="思源黑体 CN Normal" w:eastAsia="思源黑体 CN Normal" w:hAnsi="思源黑体 CN Normal"/>
          <w:sz w:val="16"/>
          <w:szCs w:val="16"/>
        </w:rPr>
      </w:pPr>
    </w:p>
    <w:p w14:paraId="7C58D1B2" w14:textId="77777777" w:rsidR="0024616E" w:rsidRDefault="0024616E" w:rsidP="0024616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4CEB076" w14:textId="77777777" w:rsidR="007B4203" w:rsidRDefault="007B4203" w:rsidP="007B420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FAD65B9" w14:textId="0FEB2130" w:rsidR="00BA237D" w:rsidRPr="00BE3398" w:rsidRDefault="007B4203" w:rsidP="00BE3398">
      <w:pPr>
        <w:ind w:firstLineChars="200" w:firstLine="320"/>
        <w:rPr>
          <w:rFonts w:ascii="宋体" w:eastAsia="宋体" w:hAnsi="宋体" w:cs="Times New Roman"/>
          <w:bCs/>
          <w:sz w:val="28"/>
          <w:szCs w:val="28"/>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解读为可能与</w:t>
      </w:r>
      <w:r>
        <w:rPr>
          <w:rFonts w:ascii="思源黑体 CN Normal" w:eastAsia="思源黑体 CN Normal" w:hAnsi="思源黑体 CN Normal"/>
          <w:sz w:val="16"/>
          <w:szCs w:val="16"/>
        </w:rPr>
        <w:t>肿瘤发生发展相关变异</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r w:rsidR="00650BAA">
        <w:rPr>
          <w:rFonts w:ascii="Times New Roman" w:eastAsia="宋体" w:hAnsi="Times New Roman" w:cs="Times New Roman"/>
          <w:sz w:val="24"/>
          <w:szCs w:val="24"/>
        </w:rPr>
        <w:br w:type="page"/>
      </w:r>
    </w:p>
    <w:p w14:paraId="7850EEAB" w14:textId="77777777" w:rsidR="004F4A31" w:rsidRPr="007B4203" w:rsidRDefault="004F4A31" w:rsidP="004F4A31">
      <w:pPr>
        <w:rPr>
          <w:rFonts w:ascii="思源黑体 CN Bold" w:eastAsia="思源黑体 CN Bold" w:hAnsi="思源黑体 CN Bold" w:cs="微软雅黑"/>
          <w:b/>
          <w:bCs/>
          <w:color w:val="1E7648"/>
          <w:kern w:val="0"/>
          <w:sz w:val="28"/>
          <w:szCs w:val="28"/>
        </w:rPr>
      </w:pPr>
      <w:r w:rsidRPr="007B4203">
        <w:rPr>
          <w:rFonts w:ascii="思源黑体 CN Bold" w:eastAsia="思源黑体 CN Bold" w:hAnsi="思源黑体 CN Bold" w:cs="微软雅黑" w:hint="eastAsia"/>
          <w:b/>
          <w:bCs/>
          <w:color w:val="1E7648"/>
          <w:kern w:val="0"/>
          <w:sz w:val="28"/>
          <w:szCs w:val="28"/>
        </w:rPr>
        <w:lastRenderedPageBreak/>
        <w:t>3、可能获益的药物</w:t>
      </w:r>
    </w:p>
    <w:p w14:paraId="53E11187" w14:textId="280BE6B5" w:rsidR="004F4A31" w:rsidRDefault="004F4A31" w:rsidP="007B4203">
      <w:pPr>
        <w:spacing w:line="240" w:lineRule="exact"/>
        <w:rPr>
          <w:rFonts w:ascii="思源黑体 CN Normal" w:eastAsia="思源黑体 CN Normal" w:hAnsi="思源黑体 CN Normal"/>
          <w:sz w:val="16"/>
          <w:szCs w:val="16"/>
        </w:rPr>
      </w:pPr>
    </w:p>
    <w:p w14:paraId="390D0330" w14:textId="77777777" w:rsidR="00E63F4F" w:rsidRPr="006D76C7" w:rsidRDefault="00E63F4F" w:rsidP="00E63F4F">
      <w:pPr>
        <w:rPr>
          <w:rFonts w:ascii="思源黑体 CN Normal" w:eastAsia="思源黑体 CN Normal" w:hAnsi="思源黑体 CN Normal"/>
          <w:sz w:val="16"/>
          <w:szCs w:val="16"/>
        </w:rPr>
      </w:pPr>
      <w:r w:rsidRPr="006D76C7">
        <w:rPr>
          <w:rFonts w:ascii="思源黑体 CN Normal" w:eastAsia="思源黑体 CN Normal" w:hAnsi="思源黑体 CN Normal"/>
          <w:sz w:val="16"/>
          <w:szCs w:val="16"/>
        </w:rPr>
        <w:t>{%p if [therapeutic_regimen, sample]|approval_regimen_filter_hrd%}</w:t>
      </w:r>
    </w:p>
    <w:p w14:paraId="434021AD" w14:textId="77777777" w:rsidR="00E63F4F" w:rsidRDefault="00E63F4F" w:rsidP="00E63F4F">
      <w:pPr>
        <w:rPr>
          <w:rFonts w:ascii="思源黑体 CN Normal" w:eastAsia="思源黑体 CN Normal" w:hAnsi="思源黑体 CN Normal"/>
          <w:sz w:val="16"/>
          <w:szCs w:val="16"/>
        </w:rPr>
      </w:pPr>
      <w:r w:rsidRPr="006D76C7">
        <w:rPr>
          <w:rFonts w:ascii="思源黑体 CN Normal" w:eastAsia="思源黑体 CN Normal" w:hAnsi="思源黑体 CN Normal"/>
          <w:sz w:val="16"/>
          <w:szCs w:val="16"/>
        </w:rPr>
        <w:t>{%p for a in [therapeutic_regimen, sample]|approval_regimen_filter_hrd%}</w:t>
      </w:r>
    </w:p>
    <w:tbl>
      <w:tblPr>
        <w:tblW w:w="10332" w:type="dxa"/>
        <w:jc w:val="center"/>
        <w:tblLayout w:type="fixed"/>
        <w:tblLook w:val="04A0" w:firstRow="1" w:lastRow="0" w:firstColumn="1" w:lastColumn="0" w:noHBand="0" w:noVBand="1"/>
      </w:tblPr>
      <w:tblGrid>
        <w:gridCol w:w="1149"/>
        <w:gridCol w:w="6222"/>
        <w:gridCol w:w="1488"/>
        <w:gridCol w:w="1473"/>
      </w:tblGrid>
      <w:tr w:rsidR="00E63F4F" w14:paraId="5A2984FB" w14:textId="77777777" w:rsidTr="00E63F4F">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7C6A482C" w14:textId="77777777" w:rsidR="00E63F4F" w:rsidRPr="006F0FA6" w:rsidRDefault="00E63F4F" w:rsidP="00E63F4F">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2E7CA59" w14:textId="77777777" w:rsidR="00E63F4F" w:rsidRPr="008065BF" w:rsidRDefault="00E63F4F" w:rsidP="00E63F4F">
            <w:pPr>
              <w:spacing w:line="200" w:lineRule="exact"/>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{%p if a.regimen_cn%}</w:t>
            </w:r>
          </w:p>
          <w:p w14:paraId="714AABA5" w14:textId="77777777" w:rsidR="00E63F4F" w:rsidRPr="008065BF" w:rsidRDefault="00E63F4F" w:rsidP="00E63F4F">
            <w:pPr>
              <w:spacing w:line="200" w:lineRule="exact"/>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{{a.regimen_cn}}</w:t>
            </w:r>
          </w:p>
          <w:p w14:paraId="58A7C7AF" w14:textId="77777777" w:rsidR="00E63F4F" w:rsidRPr="008065BF" w:rsidRDefault="00E63F4F" w:rsidP="00E63F4F">
            <w:pPr>
              <w:spacing w:line="200" w:lineRule="exact"/>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{%p endif%}</w:t>
            </w:r>
          </w:p>
          <w:p w14:paraId="37A47066" w14:textId="77777777" w:rsidR="00E63F4F" w:rsidRPr="008065BF" w:rsidRDefault="00E63F4F" w:rsidP="00E63F4F">
            <w:pPr>
              <w:spacing w:line="200" w:lineRule="exact"/>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{%p if a.regimen_en%}</w:t>
            </w:r>
          </w:p>
          <w:p w14:paraId="3A78BB24" w14:textId="77777777" w:rsidR="00E63F4F" w:rsidRPr="008065BF" w:rsidRDefault="00E63F4F" w:rsidP="00E63F4F">
            <w:pPr>
              <w:spacing w:line="200" w:lineRule="exact"/>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{{a.regimen_en}}</w:t>
            </w:r>
          </w:p>
          <w:p w14:paraId="145FC1EA" w14:textId="44B035DC" w:rsidR="00E63F4F" w:rsidRPr="006F0FA6" w:rsidRDefault="00E63F4F" w:rsidP="00E63F4F">
            <w:pPr>
              <w:spacing w:line="200" w:lineRule="exact"/>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89EE049" w14:textId="40470BE0" w:rsidR="00E63F4F" w:rsidRPr="006F0FA6" w:rsidRDefault="00E63F4F" w:rsidP="00E63F4F">
            <w:pPr>
              <w:spacing w:line="200" w:lineRule="exact"/>
              <w:jc w:val="center"/>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420F25CA" w14:textId="7DA3BE32" w:rsidR="00E63F4F" w:rsidRPr="006F0FA6" w:rsidRDefault="00E63F4F" w:rsidP="00E63F4F">
            <w:pPr>
              <w:spacing w:line="200" w:lineRule="exact"/>
              <w:jc w:val="center"/>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{%if “NMPA” in a.approval_organization%}NMPA批准{%else%}NMPA未批准{%endif%}</w:t>
            </w:r>
          </w:p>
        </w:tc>
      </w:tr>
      <w:tr w:rsidR="00E63F4F" w14:paraId="2DED964D" w14:textId="77777777" w:rsidTr="00E63F4F">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5DF7FC8" w14:textId="77777777" w:rsidR="00E63F4F" w:rsidRPr="006F0FA6" w:rsidRDefault="00E63F4F" w:rsidP="00E63F4F">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CA6D709" w14:textId="77777777" w:rsidR="00E63F4F" w:rsidRDefault="00E63F4F" w:rsidP="00E63F4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07946D6F" w14:textId="77777777" w:rsidR="00E63F4F" w:rsidRDefault="00E63F4F" w:rsidP="00E63F4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6436E3C9" w14:textId="77777777" w:rsidR="00E63F4F" w:rsidRDefault="00E63F4F" w:rsidP="00E63F4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{{b|e}}</w:t>
            </w:r>
          </w:p>
          <w:p w14:paraId="28CD7328" w14:textId="77777777" w:rsidR="00E63F4F" w:rsidRPr="008C53AC" w:rsidRDefault="00E63F4F" w:rsidP="00E63F4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6CC796E7" w14:textId="77777777" w:rsidR="00E63F4F" w:rsidRPr="00813225" w:rsidRDefault="00E63F4F" w:rsidP="00E63F4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3FF4FFCC" w14:textId="77777777" w:rsidR="00E63F4F" w:rsidRDefault="00E63F4F" w:rsidP="00E63F4F">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6A35D307" w14:textId="350613E5" w:rsidR="00E63F4F" w:rsidRDefault="00E63F4F" w:rsidP="00E63F4F">
            <w:pPr>
              <w:rPr>
                <w:rFonts w:ascii="思源黑体 CN Normal" w:eastAsia="思源黑体 CN Normal" w:hAnsi="思源黑体 CN Normal"/>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E63F4F" w14:paraId="7A84D6A4" w14:textId="77777777" w:rsidTr="00E63F4F">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EABCAE3" w14:textId="77777777" w:rsidR="00E63F4F" w:rsidRPr="006F0FA6" w:rsidRDefault="00E63F4F" w:rsidP="00E63F4F">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F9321CE" w14:textId="4513FD73" w:rsidR="00E63F4F" w:rsidRDefault="00E63F4F" w:rsidP="00E63F4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[a.var, var.special.judge_mergeMET]|approval_regimen_biomarker }}</w:t>
            </w:r>
          </w:p>
        </w:tc>
      </w:tr>
      <w:tr w:rsidR="00E63F4F" w14:paraId="5BBE12F5" w14:textId="77777777" w:rsidTr="00E63F4F">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52B46B1" w14:textId="77777777" w:rsidR="00E63F4F" w:rsidRPr="006F0FA6" w:rsidRDefault="00E63F4F" w:rsidP="00E63F4F">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FA1CE71" w14:textId="77777777" w:rsidR="00E63F4F" w:rsidRDefault="00E63F4F" w:rsidP="00E63F4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6D797FCB" w14:textId="77777777" w:rsidR="00E63F4F" w:rsidRDefault="00E63F4F" w:rsidP="00E63F4F">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6928782B" w14:textId="77777777" w:rsidR="00E63F4F" w:rsidRDefault="00E63F4F" w:rsidP="00E63F4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5096F957" w14:textId="77777777" w:rsidR="00E63F4F" w:rsidRPr="00964BB6" w:rsidRDefault="00E63F4F" w:rsidP="00E63F4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4AE851C7" w14:textId="77777777" w:rsidR="00E63F4F" w:rsidRDefault="00E63F4F" w:rsidP="00E63F4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D960A98" w14:textId="77777777" w:rsidR="00E63F4F" w:rsidRPr="00E20885" w:rsidRDefault="00E63F4F" w:rsidP="00E63F4F">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7843CA8A" w14:textId="1021581E" w:rsidR="00E63F4F" w:rsidRDefault="00E63F4F" w:rsidP="00E63F4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554F71C" w14:textId="77777777" w:rsidR="00E63F4F" w:rsidRDefault="00E63F4F" w:rsidP="00E63F4F">
      <w:pPr>
        <w:spacing w:line="360" w:lineRule="exact"/>
        <w:rPr>
          <w:rFonts w:ascii="思源黑体 CN Normal" w:eastAsia="思源黑体 CN Normal" w:hAnsi="思源黑体 CN Normal"/>
          <w:sz w:val="18"/>
          <w:szCs w:val="18"/>
        </w:rPr>
      </w:pPr>
    </w:p>
    <w:p w14:paraId="0798E9DB" w14:textId="77777777" w:rsidR="00E63F4F" w:rsidRDefault="00E63F4F" w:rsidP="00E63F4F">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 xml:space="preserve"> endfor%</w:t>
      </w:r>
      <w:r>
        <w:rPr>
          <w:rFonts w:ascii="思源黑体 CN Normal" w:eastAsia="思源黑体 CN Normal" w:hAnsi="思源黑体 CN Normal" w:hint="eastAsia"/>
          <w:sz w:val="18"/>
          <w:szCs w:val="18"/>
        </w:rPr>
        <w:t>}</w:t>
      </w:r>
    </w:p>
    <w:p w14:paraId="105033A1" w14:textId="77777777" w:rsidR="00E63F4F" w:rsidRDefault="00E63F4F" w:rsidP="00E63F4F">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tbl>
      <w:tblPr>
        <w:tblW w:w="10332" w:type="dxa"/>
        <w:jc w:val="center"/>
        <w:tblLayout w:type="fixed"/>
        <w:tblLook w:val="04A0" w:firstRow="1" w:lastRow="0" w:firstColumn="1" w:lastColumn="0" w:noHBand="0" w:noVBand="1"/>
      </w:tblPr>
      <w:tblGrid>
        <w:gridCol w:w="1149"/>
        <w:gridCol w:w="6222"/>
        <w:gridCol w:w="1488"/>
        <w:gridCol w:w="1473"/>
      </w:tblGrid>
      <w:tr w:rsidR="00E63F4F" w14:paraId="7F5E2A2E" w14:textId="77777777" w:rsidTr="00D5528C">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4D85841B" w14:textId="77777777" w:rsidR="00E63F4F" w:rsidRPr="006F0FA6" w:rsidRDefault="00E63F4F" w:rsidP="00D5528C">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629CD36" w14:textId="77777777" w:rsidR="00E63F4F" w:rsidRPr="006F0FA6" w:rsidRDefault="00E63F4F" w:rsidP="00D5528C">
            <w:pPr>
              <w:spacing w:line="200" w:lineRule="exac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CB25C71" w14:textId="77777777" w:rsidR="00E63F4F" w:rsidRPr="006F0FA6" w:rsidRDefault="00E63F4F" w:rsidP="00D5528C">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4191545C" w14:textId="77777777" w:rsidR="00E63F4F" w:rsidRPr="006F0FA6" w:rsidRDefault="00E63F4F" w:rsidP="00D5528C">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E63F4F" w14:paraId="628C6FAF" w14:textId="77777777" w:rsidTr="00D5528C">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A8521F7" w14:textId="77777777" w:rsidR="00E63F4F" w:rsidRPr="006F0FA6" w:rsidRDefault="00E63F4F" w:rsidP="00D5528C">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074F94A" w14:textId="77777777" w:rsidR="00E63F4F" w:rsidRDefault="00E63F4F" w:rsidP="00D552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63F4F" w14:paraId="2C846B2F" w14:textId="77777777" w:rsidTr="00D5528C">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0A58AAE" w14:textId="77777777" w:rsidR="00E63F4F" w:rsidRPr="006F0FA6" w:rsidRDefault="00E63F4F" w:rsidP="00D5528C">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9C60396" w14:textId="77777777" w:rsidR="00E63F4F" w:rsidRDefault="00E63F4F" w:rsidP="00D552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63F4F" w14:paraId="15141BEF" w14:textId="77777777" w:rsidTr="00D5528C">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F10ADCF" w14:textId="77777777" w:rsidR="00E63F4F" w:rsidRPr="006F0FA6" w:rsidRDefault="00E63F4F" w:rsidP="00D5528C">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DE8BFD4" w14:textId="77777777" w:rsidR="00E63F4F" w:rsidRDefault="00E63F4F" w:rsidP="00D552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FAB9F4B" w14:textId="77777777" w:rsidR="00E63F4F" w:rsidRDefault="00E63F4F" w:rsidP="00E63F4F">
      <w:pPr>
        <w:spacing w:line="360" w:lineRule="exact"/>
        <w:rPr>
          <w:rFonts w:ascii="思源黑体 CN Normal" w:eastAsia="思源黑体 CN Normal" w:hAnsi="思源黑体 CN Normal"/>
          <w:sz w:val="18"/>
          <w:szCs w:val="18"/>
        </w:rPr>
      </w:pPr>
    </w:p>
    <w:p w14:paraId="390882A5" w14:textId="61BC4B8F" w:rsidR="00E63F4F" w:rsidRDefault="00E63F4F" w:rsidP="00E63F4F">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21EF1850" w14:textId="77777777" w:rsidR="004F4A31" w:rsidRPr="007B4203" w:rsidRDefault="004F4A31" w:rsidP="007B4203">
      <w:pPr>
        <w:rPr>
          <w:rFonts w:ascii="思源黑体 CN Normal" w:eastAsia="思源黑体 CN Normal" w:hAnsi="思源黑体 CN Normal"/>
          <w:sz w:val="16"/>
          <w:szCs w:val="16"/>
        </w:rPr>
      </w:pPr>
      <w:r w:rsidRPr="007B4203">
        <w:rPr>
          <w:rFonts w:ascii="思源黑体 CN Normal" w:eastAsia="思源黑体 CN Normal" w:hAnsi="思源黑体 CN Normal" w:hint="eastAsia"/>
          <w:sz w:val="16"/>
          <w:szCs w:val="16"/>
        </w:rPr>
        <w:t>注：</w:t>
      </w:r>
    </w:p>
    <w:p w14:paraId="0FA66737" w14:textId="21FA2EE8" w:rsidR="004F4A31" w:rsidRPr="00231B74" w:rsidRDefault="004F4A31" w:rsidP="00231B74">
      <w:pPr>
        <w:ind w:firstLineChars="200" w:firstLine="320"/>
        <w:rPr>
          <w:rFonts w:ascii="思源黑体 CN Normal" w:eastAsia="思源黑体 CN Normal" w:hAnsi="思源黑体 CN Normal" w:cs="Arial"/>
          <w:snapToGrid w:val="0"/>
          <w:color w:val="000000"/>
          <w:kern w:val="0"/>
          <w:sz w:val="16"/>
          <w:szCs w:val="16"/>
        </w:rPr>
      </w:pPr>
      <w:r w:rsidRPr="007B4203">
        <w:rPr>
          <w:rFonts w:ascii="思源黑体 CN Normal" w:eastAsia="思源黑体 CN Normal" w:hAnsi="思源黑体 CN Normal" w:cs="宋体" w:hint="eastAsia"/>
          <w:snapToGrid w:val="0"/>
          <w:color w:val="000000"/>
          <w:kern w:val="0"/>
          <w:sz w:val="16"/>
          <w:szCs w:val="16"/>
        </w:rPr>
        <w:t>本部分仅展示检测结果相关</w:t>
      </w:r>
      <w:r w:rsidRPr="007B4203">
        <w:rPr>
          <w:rFonts w:ascii="思源黑体 CN Normal" w:eastAsia="思源黑体 CN Normal" w:hAnsi="思源黑体 CN Normal" w:cs="Arial"/>
          <w:snapToGrid w:val="0"/>
          <w:color w:val="000000"/>
          <w:kern w:val="0"/>
          <w:sz w:val="16"/>
          <w:szCs w:val="16"/>
        </w:rPr>
        <w:t>FDA</w:t>
      </w:r>
      <w:r w:rsidRPr="007B4203">
        <w:rPr>
          <w:rFonts w:ascii="思源黑体 CN Normal" w:eastAsia="思源黑体 CN Normal" w:hAnsi="思源黑体 CN Normal" w:cs="Arial" w:hint="eastAsia"/>
          <w:snapToGrid w:val="0"/>
          <w:color w:val="000000"/>
          <w:kern w:val="0"/>
          <w:sz w:val="16"/>
          <w:szCs w:val="16"/>
        </w:rPr>
        <w:t>和</w:t>
      </w:r>
      <w:r w:rsidRPr="007B4203">
        <w:rPr>
          <w:rFonts w:ascii="思源黑体 CN Normal" w:eastAsia="思源黑体 CN Normal" w:hAnsi="思源黑体 CN Normal" w:cs="Arial"/>
          <w:snapToGrid w:val="0"/>
          <w:color w:val="000000"/>
          <w:kern w:val="0"/>
          <w:sz w:val="16"/>
          <w:szCs w:val="16"/>
        </w:rPr>
        <w:t>/</w:t>
      </w:r>
      <w:r w:rsidRPr="007B4203">
        <w:rPr>
          <w:rFonts w:ascii="思源黑体 CN Normal" w:eastAsia="思源黑体 CN Normal" w:hAnsi="思源黑体 CN Normal" w:cs="Arial" w:hint="eastAsia"/>
          <w:snapToGrid w:val="0"/>
          <w:color w:val="000000"/>
          <w:kern w:val="0"/>
          <w:sz w:val="16"/>
          <w:szCs w:val="16"/>
        </w:rPr>
        <w:t>或</w:t>
      </w:r>
      <w:r w:rsidRPr="007B4203">
        <w:rPr>
          <w:rFonts w:ascii="思源黑体 CN Normal" w:eastAsia="思源黑体 CN Normal" w:hAnsi="思源黑体 CN Normal" w:cs="Arial"/>
          <w:snapToGrid w:val="0"/>
          <w:color w:val="000000"/>
          <w:kern w:val="0"/>
          <w:sz w:val="16"/>
          <w:szCs w:val="16"/>
        </w:rPr>
        <w:t>NMP</w:t>
      </w:r>
      <w:r w:rsidRPr="007B4203">
        <w:rPr>
          <w:rFonts w:ascii="思源黑体 CN Normal" w:eastAsia="思源黑体 CN Normal" w:hAnsi="思源黑体 CN Normal" w:cs="Arial" w:hint="eastAsia"/>
          <w:snapToGrid w:val="0"/>
          <w:color w:val="000000"/>
          <w:kern w:val="0"/>
          <w:sz w:val="16"/>
          <w:szCs w:val="16"/>
        </w:rPr>
        <w:t>获批药物，药物批准信息来源于中国国家药品监督管理局</w:t>
      </w:r>
      <w:r w:rsidRPr="007B4203">
        <w:rPr>
          <w:rFonts w:ascii="思源黑体 CN Normal" w:eastAsia="思源黑体 CN Normal" w:hAnsi="思源黑体 CN Normal" w:cs="Arial"/>
          <w:snapToGrid w:val="0"/>
          <w:color w:val="000000"/>
          <w:kern w:val="0"/>
          <w:sz w:val="16"/>
          <w:szCs w:val="16"/>
        </w:rPr>
        <w:t xml:space="preserve">(National Medical Products Administration,NMPA) </w:t>
      </w:r>
      <w:r w:rsidRPr="007B4203">
        <w:rPr>
          <w:rFonts w:ascii="思源黑体 CN Normal" w:eastAsia="思源黑体 CN Normal" w:hAnsi="思源黑体 CN Normal" w:cs="Arial" w:hint="eastAsia"/>
          <w:snapToGrid w:val="0"/>
          <w:color w:val="000000"/>
          <w:kern w:val="0"/>
          <w:sz w:val="16"/>
          <w:szCs w:val="16"/>
        </w:rPr>
        <w:t>和美国食品药品管理局</w:t>
      </w:r>
      <w:r w:rsidRPr="007B4203">
        <w:rPr>
          <w:rFonts w:ascii="思源黑体 CN Normal" w:eastAsia="思源黑体 CN Normal" w:hAnsi="思源黑体 CN Normal" w:cs="Arial"/>
          <w:snapToGrid w:val="0"/>
          <w:color w:val="000000"/>
          <w:kern w:val="0"/>
          <w:sz w:val="16"/>
          <w:szCs w:val="16"/>
        </w:rPr>
        <w:t xml:space="preserve"> (Food and Drug Administration,FDA) </w:t>
      </w:r>
      <w:r w:rsidRPr="007B4203">
        <w:rPr>
          <w:rFonts w:ascii="思源黑体 CN Normal" w:eastAsia="思源黑体 CN Normal" w:hAnsi="思源黑体 CN Normal" w:cs="Arial" w:hint="eastAsia"/>
          <w:snapToGrid w:val="0"/>
          <w:color w:val="000000"/>
          <w:kern w:val="0"/>
          <w:sz w:val="16"/>
          <w:szCs w:val="16"/>
        </w:rPr>
        <w:t>官方网站或药物说明书，仅供参考。</w:t>
      </w:r>
      <w:r w:rsidR="00650BAA">
        <w:rPr>
          <w:rFonts w:ascii="Times New Roman" w:eastAsia="宋体" w:hAnsi="Times New Roman" w:cs="Times New Roman"/>
          <w:sz w:val="24"/>
          <w:szCs w:val="24"/>
        </w:rPr>
        <w:br w:type="page"/>
      </w:r>
    </w:p>
    <w:p w14:paraId="06E025E7" w14:textId="77777777" w:rsidR="004F4A31" w:rsidRPr="00266F2A" w:rsidRDefault="004F4A31" w:rsidP="004F4A31">
      <w:pPr>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lastRenderedPageBreak/>
        <w:t>4、可能获益的临床试验</w:t>
      </w:r>
    </w:p>
    <w:p w14:paraId="601ACD08" w14:textId="677D3226" w:rsidR="004F4A31" w:rsidRDefault="004F4A31" w:rsidP="004F4A31">
      <w:pPr>
        <w:spacing w:before="83"/>
      </w:pPr>
    </w:p>
    <w:tbl>
      <w:tblPr>
        <w:tblStyle w:val="HRDCompletev3"/>
        <w:tblW w:w="10332" w:type="dxa"/>
        <w:jc w:val="center"/>
        <w:tblLayout w:type="fixed"/>
        <w:tblLook w:val="04A0" w:firstRow="1" w:lastRow="0" w:firstColumn="1" w:lastColumn="0" w:noHBand="0" w:noVBand="1"/>
      </w:tblPr>
      <w:tblGrid>
        <w:gridCol w:w="1276"/>
        <w:gridCol w:w="1843"/>
        <w:gridCol w:w="3827"/>
        <w:gridCol w:w="1985"/>
        <w:gridCol w:w="1401"/>
      </w:tblGrid>
      <w:tr w:rsidR="007B4203" w14:paraId="3E08DC07" w14:textId="77777777" w:rsidTr="002571EE">
        <w:trPr>
          <w:cnfStyle w:val="100000000000" w:firstRow="1" w:lastRow="0" w:firstColumn="0" w:lastColumn="0" w:oddVBand="0" w:evenVBand="0" w:oddHBand="0" w:evenHBand="0" w:firstRowFirstColumn="0" w:firstRowLastColumn="0" w:lastRowFirstColumn="0" w:lastRowLastColumn="0"/>
          <w:trHeight w:val="397"/>
          <w:jc w:val="center"/>
        </w:trPr>
        <w:tc>
          <w:tcPr>
            <w:tcW w:w="1276" w:type="dxa"/>
            <w:tcBorders>
              <w:top w:val="nil"/>
            </w:tcBorders>
          </w:tcPr>
          <w:p w14:paraId="1F31AFB0" w14:textId="77777777" w:rsidR="007B4203" w:rsidRDefault="007B4203" w:rsidP="007B4203">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tcBorders>
          </w:tcPr>
          <w:p w14:paraId="502DA5F7" w14:textId="77777777" w:rsidR="007B4203" w:rsidRDefault="007B4203" w:rsidP="007B4203">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tcBorders>
          </w:tcPr>
          <w:p w14:paraId="0244C2F6" w14:textId="77777777" w:rsidR="007B4203" w:rsidRDefault="007B4203" w:rsidP="007B4203">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tcBorders>
          </w:tcPr>
          <w:p w14:paraId="22F7FCC2" w14:textId="77777777" w:rsidR="007B4203" w:rsidRDefault="007B4203" w:rsidP="007B4203">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tcBorders>
          </w:tcPr>
          <w:p w14:paraId="1EA86A75" w14:textId="77777777" w:rsidR="007B4203" w:rsidRDefault="007B4203" w:rsidP="007B4203">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2571EE" w14:paraId="5E8A242C" w14:textId="77777777" w:rsidTr="002571EE">
        <w:trPr>
          <w:trHeight w:val="397"/>
          <w:jc w:val="center"/>
        </w:trPr>
        <w:tc>
          <w:tcPr>
            <w:tcW w:w="10332" w:type="dxa"/>
            <w:gridSpan w:val="5"/>
          </w:tcPr>
          <w:p w14:paraId="574DCBA4" w14:textId="05CF23B4" w:rsidR="002571EE" w:rsidRDefault="002571EE" w:rsidP="002571EE">
            <w:pPr>
              <w:pStyle w:val="af0"/>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sz w:val="17"/>
                <w:szCs w:val="17"/>
              </w:rPr>
              <w:t>{%tr if clinic_trial%}</w:t>
            </w:r>
          </w:p>
        </w:tc>
      </w:tr>
      <w:tr w:rsidR="002571EE" w14:paraId="081137EB" w14:textId="77777777" w:rsidTr="002571EE">
        <w:trPr>
          <w:trHeight w:val="397"/>
          <w:jc w:val="center"/>
        </w:trPr>
        <w:tc>
          <w:tcPr>
            <w:tcW w:w="10332" w:type="dxa"/>
            <w:gridSpan w:val="5"/>
          </w:tcPr>
          <w:p w14:paraId="2487C805" w14:textId="76995D92" w:rsidR="002571EE" w:rsidRDefault="002571EE" w:rsidP="002571EE">
            <w:pPr>
              <w:pStyle w:val="af0"/>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sz w:val="17"/>
                <w:szCs w:val="17"/>
              </w:rPr>
              <w:t>{%tr for a in clinic_trial%}</w:t>
            </w:r>
          </w:p>
        </w:tc>
      </w:tr>
      <w:tr w:rsidR="002571EE" w14:paraId="11A777CD" w14:textId="77777777" w:rsidTr="002571EE">
        <w:trPr>
          <w:trHeight w:val="397"/>
          <w:jc w:val="center"/>
        </w:trPr>
        <w:tc>
          <w:tcPr>
            <w:tcW w:w="1276" w:type="dxa"/>
          </w:tcPr>
          <w:p w14:paraId="749AA4C4" w14:textId="005D73F7" w:rsidR="002571EE" w:rsidRDefault="002571EE" w:rsidP="002571EE">
            <w:pPr>
              <w:pStyle w:val="af0"/>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{{a.gene_symbol}}</w:t>
            </w:r>
          </w:p>
        </w:tc>
        <w:tc>
          <w:tcPr>
            <w:tcW w:w="1843" w:type="dxa"/>
          </w:tcPr>
          <w:p w14:paraId="6BAFEBE9" w14:textId="703018F6" w:rsidR="002571EE" w:rsidRDefault="002571EE" w:rsidP="002571EE">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{{a.clinicaltrial_number}}</w:t>
            </w:r>
          </w:p>
        </w:tc>
        <w:tc>
          <w:tcPr>
            <w:tcW w:w="3827" w:type="dxa"/>
          </w:tcPr>
          <w:p w14:paraId="56FA3B76" w14:textId="60B728BC" w:rsidR="002571EE" w:rsidRDefault="002571EE" w:rsidP="002571EE">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{{a.study_title}}</w:t>
            </w:r>
          </w:p>
        </w:tc>
        <w:tc>
          <w:tcPr>
            <w:tcW w:w="1985" w:type="dxa"/>
          </w:tcPr>
          <w:p w14:paraId="137DEEE2" w14:textId="77777777" w:rsidR="002571EE" w:rsidRDefault="002571EE" w:rsidP="00FD7B4B">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a.interventions%}</w:t>
            </w:r>
          </w:p>
          <w:p w14:paraId="61421690" w14:textId="77777777" w:rsidR="002571EE" w:rsidRDefault="002571EE" w:rsidP="00FD7B4B">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58C7F468" w14:textId="3F687093" w:rsidR="002571EE" w:rsidRDefault="002571EE" w:rsidP="00FD7B4B">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tc>
        <w:tc>
          <w:tcPr>
            <w:tcW w:w="1401" w:type="dxa"/>
          </w:tcPr>
          <w:p w14:paraId="09F8321F" w14:textId="14FDAA0C" w:rsidR="002571EE" w:rsidRDefault="002571EE" w:rsidP="002571EE">
            <w:pPr>
              <w:pStyle w:val="af0"/>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{{a.phase}}</w:t>
            </w:r>
          </w:p>
        </w:tc>
      </w:tr>
      <w:tr w:rsidR="002571EE" w14:paraId="55C3C627" w14:textId="77777777" w:rsidTr="00965F35">
        <w:trPr>
          <w:trHeight w:val="397"/>
          <w:jc w:val="center"/>
        </w:trPr>
        <w:tc>
          <w:tcPr>
            <w:tcW w:w="10332" w:type="dxa"/>
            <w:gridSpan w:val="5"/>
          </w:tcPr>
          <w:p w14:paraId="4896A1A3" w14:textId="76C62393" w:rsidR="002571EE" w:rsidRDefault="002571EE" w:rsidP="002571EE">
            <w:pPr>
              <w:pStyle w:val="af0"/>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{%tr endfor%}</w:t>
            </w:r>
          </w:p>
        </w:tc>
      </w:tr>
      <w:tr w:rsidR="002571EE" w14:paraId="0493F239" w14:textId="77777777" w:rsidTr="00965F35">
        <w:trPr>
          <w:trHeight w:val="397"/>
          <w:jc w:val="center"/>
        </w:trPr>
        <w:tc>
          <w:tcPr>
            <w:tcW w:w="10332" w:type="dxa"/>
            <w:gridSpan w:val="5"/>
          </w:tcPr>
          <w:p w14:paraId="65017936" w14:textId="2A4FBBC2" w:rsidR="002571EE" w:rsidRDefault="002571EE" w:rsidP="002571EE">
            <w:pPr>
              <w:pStyle w:val="af0"/>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{%tr else%}</w:t>
            </w:r>
          </w:p>
        </w:tc>
      </w:tr>
      <w:tr w:rsidR="007B4203" w14:paraId="14C79217" w14:textId="77777777" w:rsidTr="002571EE">
        <w:trPr>
          <w:trHeight w:val="397"/>
          <w:jc w:val="center"/>
        </w:trPr>
        <w:tc>
          <w:tcPr>
            <w:tcW w:w="1276" w:type="dxa"/>
          </w:tcPr>
          <w:p w14:paraId="52959B23" w14:textId="4C5DCB99" w:rsidR="007B4203" w:rsidRPr="002571EE" w:rsidRDefault="002571EE" w:rsidP="007B4203">
            <w:pPr>
              <w:pStyle w:val="af0"/>
              <w:ind w:firstLineChars="0" w:firstLine="0"/>
              <w:jc w:val="center"/>
              <w:rPr>
                <w:rFonts w:ascii="思源黑体 CN Normal" w:eastAsia="思源黑体 CN Normal" w:hAnsi="思源黑体 CN Normal"/>
                <w:sz w:val="17"/>
                <w:szCs w:val="17"/>
              </w:rPr>
            </w:pPr>
            <w:r w:rsidRPr="002571EE">
              <w:rPr>
                <w:rFonts w:ascii="思源黑体 CN Normal" w:eastAsia="思源黑体 CN Normal" w:hAnsi="思源黑体 CN Normal"/>
                <w:sz w:val="17"/>
                <w:szCs w:val="17"/>
              </w:rPr>
              <w:t>-</w:t>
            </w:r>
          </w:p>
        </w:tc>
        <w:tc>
          <w:tcPr>
            <w:tcW w:w="1843" w:type="dxa"/>
          </w:tcPr>
          <w:p w14:paraId="506D66CE" w14:textId="716BA06B" w:rsidR="007B4203" w:rsidRDefault="002571EE" w:rsidP="007B420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100DC58E" w14:textId="2653527F" w:rsidR="007B4203" w:rsidRDefault="002571EE" w:rsidP="007B420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985" w:type="dxa"/>
          </w:tcPr>
          <w:p w14:paraId="7B608E75" w14:textId="77736666" w:rsidR="007B4203" w:rsidRDefault="002571EE" w:rsidP="007B420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42460F59" w14:textId="3B2B072C" w:rsidR="007B4203" w:rsidRDefault="002571EE" w:rsidP="007B4203">
            <w:pPr>
              <w:pStyle w:val="af0"/>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2571EE" w14:paraId="1F469454" w14:textId="77777777" w:rsidTr="008050EF">
        <w:trPr>
          <w:trHeight w:val="397"/>
          <w:jc w:val="center"/>
        </w:trPr>
        <w:tc>
          <w:tcPr>
            <w:tcW w:w="10332" w:type="dxa"/>
            <w:gridSpan w:val="5"/>
          </w:tcPr>
          <w:p w14:paraId="4ED6BE12" w14:textId="4DFBB2F9" w:rsidR="002571EE" w:rsidRDefault="002571EE" w:rsidP="007B4203">
            <w:pPr>
              <w:pStyle w:val="af0"/>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sz w:val="17"/>
                <w:szCs w:val="17"/>
              </w:rPr>
              <w:t>{%tr endif%}</w:t>
            </w:r>
          </w:p>
        </w:tc>
      </w:tr>
    </w:tbl>
    <w:p w14:paraId="0CA1E64B" w14:textId="77777777" w:rsidR="004F4A31" w:rsidRDefault="004F4A31" w:rsidP="004F4A31">
      <w:pPr>
        <w:spacing w:before="83"/>
      </w:pPr>
    </w:p>
    <w:p w14:paraId="063D23B1" w14:textId="77777777" w:rsidR="004F4A31" w:rsidRPr="00DE658E" w:rsidRDefault="004F4A31" w:rsidP="004F4A31">
      <w:pPr>
        <w:spacing w:before="58" w:line="360" w:lineRule="exact"/>
        <w:ind w:left="22"/>
        <w:rPr>
          <w:rFonts w:ascii="思源黑体 CN Normal" w:eastAsia="思源黑体 CN Normal" w:hAnsi="思源黑体 CN Normal" w:cs="宋体"/>
          <w:sz w:val="18"/>
          <w:szCs w:val="18"/>
        </w:rPr>
      </w:pPr>
      <w:r w:rsidRPr="00DE658E">
        <w:rPr>
          <w:rFonts w:ascii="思源黑体 CN Normal" w:eastAsia="思源黑体 CN Normal" w:hAnsi="思源黑体 CN Normal" w:cs="宋体"/>
          <w:sz w:val="18"/>
          <w:szCs w:val="18"/>
        </w:rPr>
        <w:t>注：</w:t>
      </w:r>
    </w:p>
    <w:p w14:paraId="4A2EF7AB" w14:textId="10EA4E03" w:rsidR="00E81FFF" w:rsidRPr="002571EE" w:rsidRDefault="004F4A31" w:rsidP="002571EE">
      <w:pPr>
        <w:tabs>
          <w:tab w:val="left" w:pos="130"/>
        </w:tabs>
        <w:spacing w:before="85" w:line="360" w:lineRule="exact"/>
        <w:ind w:left="20" w:firstLine="350"/>
        <w:rPr>
          <w:rFonts w:ascii="思源黑体 CN Normal" w:eastAsia="思源黑体 CN Normal" w:hAnsi="思源黑体 CN Normal" w:cs="宋体"/>
          <w:sz w:val="18"/>
          <w:szCs w:val="18"/>
        </w:rPr>
      </w:pPr>
      <w:r w:rsidRPr="00DE658E">
        <w:rPr>
          <w:rFonts w:ascii="思源黑体 CN Normal" w:eastAsia="思源黑体 CN Normal" w:hAnsi="思源黑体 CN Normal" w:cs="宋体" w:hint="eastAsia"/>
          <w:sz w:val="18"/>
          <w:szCs w:val="18"/>
        </w:rPr>
        <w:t>上述临床试验系根据受检者检测结果在</w:t>
      </w:r>
      <w:r w:rsidRPr="00DE658E">
        <w:rPr>
          <w:rFonts w:ascii="思源黑体 CN Normal" w:eastAsia="思源黑体 CN Normal" w:hAnsi="思源黑体 CN Normal" w:cs="宋体"/>
          <w:sz w:val="18"/>
          <w:szCs w:val="18"/>
        </w:rPr>
        <w:t xml:space="preserve"> ClinicalTrial(https:/clinicaltrials.gov/)</w:t>
      </w:r>
      <w:r w:rsidRPr="00DE658E">
        <w:rPr>
          <w:rFonts w:ascii="思源黑体 CN Normal" w:eastAsia="思源黑体 CN Normal" w:hAnsi="思源黑体 CN Normal" w:cs="宋体" w:hint="eastAsia"/>
          <w:sz w:val="18"/>
          <w:szCs w:val="18"/>
        </w:rPr>
        <w:t>和药物临床试验登记与信息公示平台</w:t>
      </w:r>
      <w:r w:rsidRPr="00DE658E">
        <w:rPr>
          <w:rFonts w:ascii="思源黑体 CN Normal" w:eastAsia="思源黑体 CN Normal" w:hAnsi="思源黑体 CN Normal" w:cs="宋体"/>
          <w:sz w:val="18"/>
          <w:szCs w:val="18"/>
        </w:rPr>
        <w:t>(</w:t>
      </w:r>
      <w:hyperlink r:id="rId13" w:history="1">
        <w:r w:rsidRPr="00DE658E">
          <w:rPr>
            <w:rFonts w:ascii="思源黑体 CN Normal" w:eastAsia="思源黑体 CN Normal" w:hAnsi="思源黑体 CN Normal" w:cs="宋体"/>
            <w:sz w:val="18"/>
            <w:szCs w:val="18"/>
          </w:rPr>
          <w:t>http://www.chinadrugtrials.org.cn</w:t>
        </w:r>
      </w:hyperlink>
      <w:r w:rsidRPr="00DE658E">
        <w:rPr>
          <w:rFonts w:ascii="思源黑体 CN Normal" w:eastAsia="思源黑体 CN Normal" w:hAnsi="思源黑体 CN Normal" w:cs="宋体"/>
          <w:sz w:val="18"/>
          <w:szCs w:val="18"/>
        </w:rPr>
        <w:t>)</w:t>
      </w:r>
      <w:r w:rsidRPr="00DE658E">
        <w:rPr>
          <w:rFonts w:ascii="思源黑体 CN Normal" w:eastAsia="思源黑体 CN Normal" w:hAnsi="思源黑体 CN Normal" w:cs="宋体" w:hint="eastAsia"/>
          <w:sz w:val="18"/>
          <w:szCs w:val="18"/>
        </w:rPr>
        <w:t>中检索而来，如需了解详细临床研究信息</w:t>
      </w:r>
      <w:r w:rsidRPr="00DE658E">
        <w:rPr>
          <w:rFonts w:ascii="思源黑体 CN Normal" w:eastAsia="思源黑体 CN Normal" w:hAnsi="思源黑体 CN Normal" w:cs="宋体"/>
          <w:sz w:val="18"/>
          <w:szCs w:val="18"/>
        </w:rPr>
        <w:t>(</w:t>
      </w:r>
      <w:r w:rsidRPr="00DE658E">
        <w:rPr>
          <w:rFonts w:ascii="思源黑体 CN Normal" w:eastAsia="思源黑体 CN Normal" w:hAnsi="思源黑体 CN Normal" w:cs="宋体" w:hint="eastAsia"/>
          <w:sz w:val="18"/>
          <w:szCs w:val="18"/>
        </w:rPr>
        <w:t>入组条件、研究者信息、参加机构信息等</w:t>
      </w:r>
      <w:r w:rsidRPr="00DE658E">
        <w:rPr>
          <w:rFonts w:ascii="思源黑体 CN Normal" w:eastAsia="思源黑体 CN Normal" w:hAnsi="思源黑体 CN Normal" w:cs="宋体"/>
          <w:sz w:val="18"/>
          <w:szCs w:val="18"/>
        </w:rPr>
        <w:t>)</w:t>
      </w:r>
      <w:r w:rsidRPr="00DE658E">
        <w:rPr>
          <w:rFonts w:ascii="思源黑体 CN Normal" w:eastAsia="思源黑体 CN Normal" w:hAnsi="思源黑体 CN Normal" w:cs="宋体" w:hint="eastAsia"/>
          <w:sz w:val="18"/>
          <w:szCs w:val="18"/>
        </w:rPr>
        <w:t>可根据上表中试验编号在上述网站中检索。</w:t>
      </w:r>
      <w:r w:rsidR="00E81FFF">
        <w:rPr>
          <w:rFonts w:ascii="Times New Roman" w:eastAsia="宋体" w:hAnsi="Times New Roman" w:cs="Times New Roman"/>
          <w:sz w:val="24"/>
          <w:szCs w:val="24"/>
        </w:rPr>
        <w:br w:type="page"/>
      </w:r>
    </w:p>
    <w:p w14:paraId="7E59BCE6" w14:textId="77777777" w:rsidR="00E81FFF" w:rsidRDefault="00E81FFF" w:rsidP="00E81FFF">
      <w:pPr>
        <w:rPr>
          <w:rFonts w:ascii="微软雅黑" w:hAnsi="微软雅黑" w:cs="微软雅黑"/>
          <w:sz w:val="23"/>
          <w:szCs w:val="23"/>
        </w:rPr>
      </w:pPr>
      <w:r>
        <w:rPr>
          <w:rFonts w:ascii="思源黑体 CN Bold" w:eastAsia="思源黑体 CN Bold" w:hAnsi="思源黑体 CN Bold" w:hint="eastAsia"/>
          <w:b/>
          <w:bCs/>
          <w:color w:val="1E7648"/>
          <w:sz w:val="28"/>
          <w:szCs w:val="28"/>
        </w:rPr>
        <w:lastRenderedPageBreak/>
        <w:t>5、数据质控</w:t>
      </w:r>
    </w:p>
    <w:p w14:paraId="53B0B8D1" w14:textId="77777777" w:rsidR="00E81FFF" w:rsidRDefault="00E81FFF" w:rsidP="00E81FFF">
      <w:pPr>
        <w:spacing w:before="73"/>
      </w:pPr>
    </w:p>
    <w:tbl>
      <w:tblPr>
        <w:tblStyle w:val="ae"/>
        <w:tblpPr w:leftFromText="180" w:rightFromText="180" w:vertAnchor="text" w:horzAnchor="margin" w:tblpXSpec="center" w:tblpY="68"/>
        <w:tblW w:w="10348" w:type="dxa"/>
        <w:tblLayout w:type="fixed"/>
        <w:tblLook w:val="04A0" w:firstRow="1" w:lastRow="0" w:firstColumn="1" w:lastColumn="0" w:noHBand="0" w:noVBand="1"/>
      </w:tblPr>
      <w:tblGrid>
        <w:gridCol w:w="1985"/>
        <w:gridCol w:w="2977"/>
        <w:gridCol w:w="2551"/>
        <w:gridCol w:w="2835"/>
      </w:tblGrid>
      <w:tr w:rsidR="007B4203" w14:paraId="70D716D5" w14:textId="77777777" w:rsidTr="004B4460">
        <w:trPr>
          <w:trHeight w:val="397"/>
        </w:trPr>
        <w:tc>
          <w:tcPr>
            <w:tcW w:w="4962" w:type="dxa"/>
            <w:gridSpan w:val="2"/>
            <w:tcBorders>
              <w:top w:val="single" w:sz="4" w:space="0" w:color="1E7648"/>
              <w:left w:val="nil"/>
              <w:bottom w:val="nil"/>
              <w:right w:val="single" w:sz="8" w:space="0" w:color="FFFFFF"/>
            </w:tcBorders>
            <w:shd w:val="clear" w:color="auto" w:fill="1E7648"/>
            <w:vAlign w:val="center"/>
            <w:hideMark/>
          </w:tcPr>
          <w:p w14:paraId="3AAECA62" w14:textId="77777777" w:rsidR="007B4203" w:rsidRPr="00CD798F" w:rsidRDefault="007B4203" w:rsidP="00A93ED4">
            <w:pPr>
              <w:pStyle w:val="11"/>
              <w:ind w:firstLine="360"/>
              <w:jc w:val="center"/>
              <w:rPr>
                <w:rFonts w:ascii="思源黑体 CN Bold" w:eastAsia="思源黑体 CN Bold" w:hAnsi="思源黑体 CN Bold"/>
                <w:b/>
                <w:bCs/>
                <w:color w:val="FFFFFF"/>
                <w:sz w:val="18"/>
                <w:szCs w:val="18"/>
              </w:rPr>
            </w:pPr>
            <w:r w:rsidRPr="00CD798F">
              <w:rPr>
                <w:rFonts w:ascii="思源黑体 CN Bold" w:eastAsia="思源黑体 CN Bold" w:hAnsi="思源黑体 CN Bold" w:hint="eastAsia"/>
                <w:b/>
                <w:bCs/>
                <w:color w:val="FFFFFF"/>
                <w:sz w:val="18"/>
                <w:szCs w:val="18"/>
              </w:rPr>
              <w:t>质控参数</w:t>
            </w:r>
          </w:p>
        </w:tc>
        <w:tc>
          <w:tcPr>
            <w:tcW w:w="2551" w:type="dxa"/>
            <w:tcBorders>
              <w:top w:val="single" w:sz="4" w:space="0" w:color="1E7648"/>
              <w:left w:val="nil"/>
              <w:bottom w:val="nil"/>
              <w:right w:val="single" w:sz="8" w:space="0" w:color="FFFFFF"/>
            </w:tcBorders>
            <w:shd w:val="clear" w:color="auto" w:fill="1E7648"/>
            <w:vAlign w:val="center"/>
            <w:hideMark/>
          </w:tcPr>
          <w:p w14:paraId="5E96D4A9" w14:textId="77777777" w:rsidR="007B4203" w:rsidRPr="00CD798F" w:rsidRDefault="007B4203" w:rsidP="00A93ED4">
            <w:pPr>
              <w:pStyle w:val="11"/>
              <w:ind w:firstLine="36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质控</w:t>
            </w:r>
            <w:r w:rsidRPr="00CD798F">
              <w:rPr>
                <w:rFonts w:ascii="思源黑体 CN Bold" w:eastAsia="思源黑体 CN Bold" w:hAnsi="思源黑体 CN Bold" w:hint="eastAsia"/>
                <w:b/>
                <w:bCs/>
                <w:color w:val="FFFFFF"/>
                <w:sz w:val="18"/>
                <w:szCs w:val="18"/>
              </w:rPr>
              <w:t>数值</w:t>
            </w:r>
          </w:p>
        </w:tc>
        <w:tc>
          <w:tcPr>
            <w:tcW w:w="2835" w:type="dxa"/>
            <w:tcBorders>
              <w:top w:val="single" w:sz="4" w:space="0" w:color="1E7648"/>
              <w:left w:val="nil"/>
              <w:bottom w:val="nil"/>
              <w:right w:val="nil"/>
            </w:tcBorders>
            <w:shd w:val="clear" w:color="auto" w:fill="1E7648"/>
            <w:vAlign w:val="center"/>
            <w:hideMark/>
          </w:tcPr>
          <w:p w14:paraId="5B694709" w14:textId="77777777" w:rsidR="007B4203" w:rsidRPr="00CD798F" w:rsidRDefault="007B4203" w:rsidP="00A93ED4">
            <w:pPr>
              <w:pStyle w:val="11"/>
              <w:ind w:firstLine="36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参考值</w:t>
            </w:r>
          </w:p>
        </w:tc>
      </w:tr>
      <w:tr w:rsidR="007B4203" w14:paraId="5DE1C3CB" w14:textId="77777777" w:rsidTr="004B4460">
        <w:trPr>
          <w:trHeight w:val="397"/>
        </w:trPr>
        <w:tc>
          <w:tcPr>
            <w:tcW w:w="1985" w:type="dxa"/>
            <w:tcBorders>
              <w:top w:val="nil"/>
              <w:left w:val="nil"/>
              <w:bottom w:val="single" w:sz="4" w:space="0" w:color="1E7648"/>
              <w:right w:val="dashed" w:sz="4" w:space="0" w:color="D8D8D8"/>
            </w:tcBorders>
            <w:shd w:val="clear" w:color="auto" w:fill="FFFFFF"/>
            <w:vAlign w:val="center"/>
            <w:hideMark/>
          </w:tcPr>
          <w:p w14:paraId="0693DF2C" w14:textId="77777777" w:rsidR="007B4203" w:rsidRDefault="007B4203" w:rsidP="00A93ED4">
            <w:pPr>
              <w:pStyle w:val="11"/>
              <w:ind w:firstLine="34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2977" w:type="dxa"/>
            <w:tcBorders>
              <w:top w:val="nil"/>
              <w:left w:val="nil"/>
              <w:bottom w:val="single" w:sz="4" w:space="0" w:color="1E7648"/>
              <w:right w:val="dashed" w:sz="4" w:space="0" w:color="D8D8D8"/>
            </w:tcBorders>
            <w:shd w:val="clear" w:color="auto" w:fill="FFFFFF"/>
            <w:vAlign w:val="center"/>
            <w:hideMark/>
          </w:tcPr>
          <w:p w14:paraId="71E53CC6" w14:textId="77777777" w:rsidR="007B4203" w:rsidRDefault="007B4203" w:rsidP="00A93ED4">
            <w:pPr>
              <w:pStyle w:val="11"/>
              <w:ind w:firstLine="340"/>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恶性肿瘤细胞占比</w:t>
            </w:r>
            <w:r w:rsidRPr="0077396E">
              <w:rPr>
                <w:rFonts w:ascii="思源黑体 CN Normal" w:eastAsia="思源黑体 CN Normal" w:hAnsi="思源黑体 CN Normal" w:cs="思源黑体 CN Light" w:hint="eastAsia"/>
                <w:sz w:val="17"/>
                <w:szCs w:val="17"/>
                <w:vertAlign w:val="superscript"/>
              </w:rPr>
              <w:t>1</w:t>
            </w:r>
          </w:p>
        </w:tc>
        <w:tc>
          <w:tcPr>
            <w:tcW w:w="2551" w:type="dxa"/>
            <w:tcBorders>
              <w:top w:val="nil"/>
              <w:left w:val="nil"/>
              <w:bottom w:val="single" w:sz="4" w:space="0" w:color="1E7648"/>
              <w:right w:val="dashed" w:sz="4" w:space="0" w:color="D8D8D8"/>
            </w:tcBorders>
            <w:shd w:val="clear" w:color="auto" w:fill="FFFFFF"/>
            <w:vAlign w:val="center"/>
          </w:tcPr>
          <w:p w14:paraId="726985AD" w14:textId="77777777" w:rsidR="00990AE5" w:rsidRPr="00990AE5" w:rsidRDefault="00990AE5" w:rsidP="00990AE5">
            <w:pPr>
              <w:pStyle w:val="11"/>
              <w:ind w:firstLineChars="0" w:firstLine="0"/>
              <w:jc w:val="center"/>
              <w:rPr>
                <w:rFonts w:ascii="思源黑体 CN Normal" w:eastAsia="思源黑体 CN Normal" w:hAnsi="思源黑体 CN Normal" w:cs="思源黑体 CN Light"/>
                <w:sz w:val="17"/>
                <w:szCs w:val="17"/>
                <w:lang w:bidi="ar"/>
              </w:rPr>
            </w:pPr>
            <w:r w:rsidRPr="00990AE5">
              <w:rPr>
                <w:rFonts w:ascii="思源黑体 CN Normal" w:eastAsia="思源黑体 CN Normal" w:hAnsi="思源黑体 CN Normal" w:cs="思源黑体 CN Light"/>
                <w:sz w:val="17"/>
                <w:szCs w:val="17"/>
                <w:lang w:bidi="ar"/>
              </w:rPr>
              <w:t>{%p if [sample, lib_quality_control, “tumor_content”]|get_tumor_content%}</w:t>
            </w:r>
          </w:p>
          <w:p w14:paraId="553A2FF6" w14:textId="77777777" w:rsidR="00990AE5" w:rsidRPr="00990AE5" w:rsidRDefault="00990AE5" w:rsidP="00990AE5">
            <w:pPr>
              <w:pStyle w:val="11"/>
              <w:ind w:firstLineChars="0" w:firstLine="0"/>
              <w:jc w:val="center"/>
              <w:rPr>
                <w:rFonts w:ascii="思源黑体 CN Normal" w:eastAsia="思源黑体 CN Normal" w:hAnsi="思源黑体 CN Normal" w:cs="思源黑体 CN Light"/>
                <w:sz w:val="17"/>
                <w:szCs w:val="17"/>
                <w:lang w:bidi="ar"/>
              </w:rPr>
            </w:pPr>
            <w:r w:rsidRPr="00990AE5">
              <w:rPr>
                <w:rFonts w:ascii="思源黑体 CN Normal" w:eastAsia="思源黑体 CN Normal" w:hAnsi="思源黑体 CN Normal" w:cs="思源黑体 CN Light"/>
                <w:sz w:val="17"/>
                <w:szCs w:val="17"/>
                <w:lang w:bidi="ar"/>
              </w:rPr>
              <w:t>{{[sample, lib_quality_control, “tumor_content”]|get_tumor_content}}</w:t>
            </w:r>
          </w:p>
          <w:p w14:paraId="344EE2C9" w14:textId="77777777" w:rsidR="00990AE5" w:rsidRPr="00990AE5" w:rsidRDefault="00990AE5" w:rsidP="00990AE5">
            <w:pPr>
              <w:pStyle w:val="11"/>
              <w:ind w:firstLineChars="0" w:firstLine="0"/>
              <w:jc w:val="center"/>
              <w:rPr>
                <w:rFonts w:ascii="思源黑体 CN Normal" w:eastAsia="思源黑体 CN Normal" w:hAnsi="思源黑体 CN Normal" w:cs="思源黑体 CN Light"/>
                <w:sz w:val="17"/>
                <w:szCs w:val="17"/>
                <w:lang w:bidi="ar"/>
              </w:rPr>
            </w:pPr>
            <w:r w:rsidRPr="00990AE5">
              <w:rPr>
                <w:rFonts w:ascii="思源黑体 CN Normal" w:eastAsia="思源黑体 CN Normal" w:hAnsi="思源黑体 CN Normal" w:cs="思源黑体 CN Light"/>
                <w:sz w:val="17"/>
                <w:szCs w:val="17"/>
                <w:lang w:bidi="ar"/>
              </w:rPr>
              <w:t>{%p endif%}</w:t>
            </w:r>
          </w:p>
          <w:p w14:paraId="515EFA82" w14:textId="77777777" w:rsidR="00990AE5" w:rsidRPr="00990AE5" w:rsidRDefault="00990AE5" w:rsidP="00990AE5">
            <w:pPr>
              <w:pStyle w:val="11"/>
              <w:ind w:firstLineChars="0" w:firstLine="0"/>
              <w:jc w:val="center"/>
              <w:rPr>
                <w:rFonts w:ascii="思源黑体 CN Normal" w:eastAsia="思源黑体 CN Normal" w:hAnsi="思源黑体 CN Normal" w:cs="思源黑体 CN Light"/>
                <w:sz w:val="17"/>
                <w:szCs w:val="17"/>
                <w:lang w:bidi="ar"/>
              </w:rPr>
            </w:pPr>
            <w:r w:rsidRPr="00990AE5">
              <w:rPr>
                <w:rFonts w:ascii="思源黑体 CN Normal" w:eastAsia="思源黑体 CN Normal" w:hAnsi="思源黑体 CN Normal" w:cs="思源黑体 CN Light"/>
                <w:sz w:val="17"/>
                <w:szCs w:val="17"/>
                <w:lang w:bidi="ar"/>
              </w:rPr>
              <w:t>{%p if [sample, lib_quality_control, “tumor_content_macrodissection_performed”]|get_tumor_content%}</w:t>
            </w:r>
          </w:p>
          <w:p w14:paraId="43BD1DA0" w14:textId="77777777" w:rsidR="00990AE5" w:rsidRPr="00990AE5" w:rsidRDefault="00990AE5" w:rsidP="00990AE5">
            <w:pPr>
              <w:pStyle w:val="11"/>
              <w:ind w:firstLineChars="0" w:firstLine="0"/>
              <w:jc w:val="center"/>
              <w:rPr>
                <w:rFonts w:ascii="思源黑体 CN Normal" w:eastAsia="思源黑体 CN Normal" w:hAnsi="思源黑体 CN Normal" w:cs="思源黑体 CN Light"/>
                <w:sz w:val="17"/>
                <w:szCs w:val="17"/>
                <w:lang w:bidi="ar"/>
              </w:rPr>
            </w:pPr>
            <w:r w:rsidRPr="00990AE5">
              <w:rPr>
                <w:rFonts w:ascii="思源黑体 CN Normal" w:eastAsia="思源黑体 CN Normal" w:hAnsi="思源黑体 CN Normal" w:cs="思源黑体 CN Light" w:hint="eastAsia"/>
                <w:sz w:val="17"/>
                <w:szCs w:val="17"/>
                <w:lang w:bidi="ar"/>
              </w:rPr>
              <w:t>富集检测：</w:t>
            </w:r>
            <w:r w:rsidRPr="00990AE5">
              <w:rPr>
                <w:rFonts w:ascii="思源黑体 CN Normal" w:eastAsia="思源黑体 CN Normal" w:hAnsi="思源黑体 CN Normal" w:cs="思源黑体 CN Light"/>
                <w:sz w:val="17"/>
                <w:szCs w:val="17"/>
                <w:lang w:bidi="ar"/>
              </w:rPr>
              <w:t>{{[sample, lib_quality_control, “tumor_content_macrodissection_performed”]|get_tumor_content}}</w:t>
            </w:r>
          </w:p>
          <w:p w14:paraId="49265924" w14:textId="77777777" w:rsidR="00990AE5" w:rsidRPr="00990AE5" w:rsidRDefault="00990AE5" w:rsidP="00990AE5">
            <w:pPr>
              <w:pStyle w:val="11"/>
              <w:ind w:firstLineChars="0" w:firstLine="0"/>
              <w:jc w:val="center"/>
              <w:rPr>
                <w:rFonts w:ascii="思源黑体 CN Normal" w:eastAsia="思源黑体 CN Normal" w:hAnsi="思源黑体 CN Normal" w:cs="思源黑体 CN Light"/>
                <w:sz w:val="17"/>
                <w:szCs w:val="17"/>
                <w:lang w:bidi="ar"/>
              </w:rPr>
            </w:pPr>
            <w:r w:rsidRPr="00990AE5">
              <w:rPr>
                <w:rFonts w:ascii="思源黑体 CN Normal" w:eastAsia="思源黑体 CN Normal" w:hAnsi="思源黑体 CN Normal" w:cs="思源黑体 CN Light"/>
                <w:sz w:val="17"/>
                <w:szCs w:val="17"/>
                <w:lang w:bidi="ar"/>
              </w:rPr>
              <w:t>{%p endif%}</w:t>
            </w:r>
          </w:p>
          <w:p w14:paraId="5F36A7FF" w14:textId="77777777" w:rsidR="00990AE5" w:rsidRPr="00990AE5" w:rsidRDefault="00990AE5" w:rsidP="00990AE5">
            <w:pPr>
              <w:pStyle w:val="11"/>
              <w:ind w:firstLineChars="0" w:firstLine="0"/>
              <w:jc w:val="center"/>
              <w:rPr>
                <w:rFonts w:ascii="思源黑体 CN Normal" w:eastAsia="思源黑体 CN Normal" w:hAnsi="思源黑体 CN Normal" w:cs="思源黑体 CN Light"/>
                <w:sz w:val="17"/>
                <w:szCs w:val="17"/>
                <w:lang w:bidi="ar"/>
              </w:rPr>
            </w:pPr>
            <w:r w:rsidRPr="00990AE5">
              <w:rPr>
                <w:rFonts w:ascii="思源黑体 CN Normal" w:eastAsia="思源黑体 CN Normal" w:hAnsi="思源黑体 CN Normal" w:cs="思源黑体 CN Light"/>
                <w:sz w:val="17"/>
                <w:szCs w:val="17"/>
                <w:lang w:bidi="ar"/>
              </w:rPr>
              <w:t>{%p if not [sample, lib_quality_control, “tumor_content”]|get_tumor_content and not [sample, lib_quality_control, “tumor_content_macrodissection_performed”]|get_tumor_content%}</w:t>
            </w:r>
          </w:p>
          <w:p w14:paraId="4ED7CD62" w14:textId="77777777" w:rsidR="00990AE5" w:rsidRPr="00990AE5" w:rsidRDefault="00990AE5" w:rsidP="00990AE5">
            <w:pPr>
              <w:pStyle w:val="11"/>
              <w:ind w:firstLineChars="0" w:firstLine="0"/>
              <w:jc w:val="center"/>
              <w:rPr>
                <w:rFonts w:ascii="思源黑体 CN Normal" w:eastAsia="思源黑体 CN Normal" w:hAnsi="思源黑体 CN Normal" w:cs="思源黑体 CN Light"/>
                <w:sz w:val="17"/>
                <w:szCs w:val="17"/>
                <w:lang w:bidi="ar"/>
              </w:rPr>
            </w:pPr>
            <w:r w:rsidRPr="00990AE5">
              <w:rPr>
                <w:rFonts w:ascii="思源黑体 CN Normal" w:eastAsia="思源黑体 CN Normal" w:hAnsi="思源黑体 CN Normal" w:cs="思源黑体 CN Light"/>
                <w:sz w:val="17"/>
                <w:szCs w:val="17"/>
                <w:lang w:bidi="ar"/>
              </w:rPr>
              <w:t>/</w:t>
            </w:r>
          </w:p>
          <w:p w14:paraId="02597510" w14:textId="47EF0A15" w:rsidR="007B4203" w:rsidRDefault="00990AE5" w:rsidP="00990AE5">
            <w:pPr>
              <w:pStyle w:val="11"/>
              <w:ind w:firstLineChars="0" w:firstLine="0"/>
              <w:jc w:val="center"/>
              <w:rPr>
                <w:rFonts w:ascii="思源黑体 CN Normal" w:eastAsia="思源黑体 CN Normal" w:hAnsi="思源黑体 CN Normal" w:cs="思源黑体 CN Light"/>
                <w:sz w:val="17"/>
                <w:szCs w:val="17"/>
              </w:rPr>
            </w:pPr>
            <w:r w:rsidRPr="00990AE5">
              <w:rPr>
                <w:rFonts w:ascii="思源黑体 CN Normal" w:eastAsia="思源黑体 CN Normal" w:hAnsi="思源黑体 CN Normal" w:cs="思源黑体 CN Light"/>
                <w:sz w:val="17"/>
                <w:szCs w:val="17"/>
                <w:lang w:bidi="ar"/>
              </w:rPr>
              <w:t>{%p endif%}</w:t>
            </w:r>
          </w:p>
        </w:tc>
        <w:tc>
          <w:tcPr>
            <w:tcW w:w="2835" w:type="dxa"/>
            <w:tcBorders>
              <w:top w:val="nil"/>
              <w:left w:val="nil"/>
              <w:bottom w:val="single" w:sz="4" w:space="0" w:color="1E7648"/>
              <w:right w:val="nil"/>
            </w:tcBorders>
            <w:shd w:val="clear" w:color="auto" w:fill="FFFFFF"/>
            <w:vAlign w:val="center"/>
            <w:hideMark/>
          </w:tcPr>
          <w:p w14:paraId="3CECA77A" w14:textId="77777777" w:rsidR="007B4203" w:rsidRDefault="007B4203" w:rsidP="00A93ED4">
            <w:pPr>
              <w:pStyle w:val="11"/>
              <w:ind w:firstLine="34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≥30%</w:t>
            </w:r>
          </w:p>
        </w:tc>
      </w:tr>
      <w:tr w:rsidR="007B4203" w14:paraId="0DE29AF1" w14:textId="77777777" w:rsidTr="004B4460">
        <w:trPr>
          <w:trHeight w:val="397"/>
        </w:trPr>
        <w:tc>
          <w:tcPr>
            <w:tcW w:w="1985" w:type="dxa"/>
            <w:vMerge w:val="restart"/>
            <w:tcBorders>
              <w:top w:val="nil"/>
              <w:left w:val="nil"/>
              <w:bottom w:val="single" w:sz="4" w:space="0" w:color="auto"/>
              <w:right w:val="dashed" w:sz="4" w:space="0" w:color="D8D8D8"/>
            </w:tcBorders>
            <w:shd w:val="clear" w:color="auto" w:fill="FFFFFF"/>
            <w:vAlign w:val="center"/>
            <w:hideMark/>
          </w:tcPr>
          <w:p w14:paraId="392136BC" w14:textId="77777777" w:rsidR="007B4203" w:rsidRDefault="007B4203" w:rsidP="00A93ED4">
            <w:pPr>
              <w:pStyle w:val="11"/>
              <w:ind w:firstLine="34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hideMark/>
          </w:tcPr>
          <w:p w14:paraId="4A3DAB07" w14:textId="77777777" w:rsidR="007B4203" w:rsidRDefault="007B4203" w:rsidP="00A93ED4">
            <w:pPr>
              <w:pStyle w:val="11"/>
              <w:ind w:firstLine="340"/>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DNA总量（ng）</w:t>
            </w:r>
            <w:r w:rsidRPr="0077396E">
              <w:rPr>
                <w:rFonts w:ascii="思源黑体 CN Normal" w:eastAsia="思源黑体 CN Normal" w:hAnsi="思源黑体 CN Normal" w:cs="思源黑体 CN Light" w:hint="eastAsia"/>
                <w:sz w:val="17"/>
                <w:szCs w:val="17"/>
                <w:vertAlign w:val="superscript"/>
              </w:rPr>
              <w:t>2</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3AD7187D" w14:textId="63633E1F" w:rsidR="007B4203" w:rsidRDefault="004B4460" w:rsidP="004B4460">
            <w:pPr>
              <w:pStyle w:val="11"/>
              <w:ind w:firstLineChars="0" w:firstLine="0"/>
              <w:jc w:val="center"/>
              <w:rPr>
                <w:rFonts w:ascii="思源黑体 CN Normal" w:eastAsia="思源黑体 CN Normal" w:hAnsi="思源黑体 CN Normal" w:cs="思源黑体 CN Light"/>
                <w:sz w:val="17"/>
                <w:szCs w:val="17"/>
              </w:rPr>
            </w:pPr>
            <w:r w:rsidRPr="00030B42">
              <w:rPr>
                <w:rFonts w:ascii="思源黑体 CN Normal" w:eastAsia="思源黑体 CN Normal" w:hAnsi="思源黑体 CN Normal" w:cs="思源黑体 CN Light"/>
                <w:sz w:val="17"/>
                <w:szCs w:val="17"/>
                <w:lang w:bidi="ar"/>
              </w:rPr>
              <w:t>{%if lib_quality_control and lib_quality_control.lib_dna_qc and lib_quality_control.lib_dna_qc.dna_qty%}{{lib_quality_control.lib_dna_qc.dna_qty|replace(“.00”,””)}}{%else%}{%endif%}</w:t>
            </w:r>
          </w:p>
        </w:tc>
        <w:tc>
          <w:tcPr>
            <w:tcW w:w="2835" w:type="dxa"/>
            <w:tcBorders>
              <w:top w:val="single" w:sz="4" w:space="0" w:color="1E7648"/>
              <w:left w:val="nil"/>
              <w:bottom w:val="dashed" w:sz="4" w:space="0" w:color="D8D8D8"/>
              <w:right w:val="nil"/>
            </w:tcBorders>
            <w:shd w:val="clear" w:color="auto" w:fill="FFFFFF"/>
            <w:vAlign w:val="center"/>
            <w:hideMark/>
          </w:tcPr>
          <w:p w14:paraId="68D3514B" w14:textId="77777777" w:rsidR="007B4203" w:rsidRDefault="007B4203" w:rsidP="00A93ED4">
            <w:pPr>
              <w:pStyle w:val="11"/>
              <w:ind w:firstLine="34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≥50</w:t>
            </w:r>
          </w:p>
        </w:tc>
      </w:tr>
      <w:tr w:rsidR="007B4203" w14:paraId="2FDA1BD6" w14:textId="77777777" w:rsidTr="004B4460">
        <w:trPr>
          <w:trHeight w:val="397"/>
        </w:trPr>
        <w:tc>
          <w:tcPr>
            <w:tcW w:w="1985" w:type="dxa"/>
            <w:vMerge/>
            <w:tcBorders>
              <w:top w:val="nil"/>
              <w:left w:val="nil"/>
              <w:bottom w:val="single" w:sz="4" w:space="0" w:color="auto"/>
              <w:right w:val="dashed" w:sz="4" w:space="0" w:color="D8D8D8"/>
            </w:tcBorders>
            <w:vAlign w:val="center"/>
            <w:hideMark/>
          </w:tcPr>
          <w:p w14:paraId="495ECA38" w14:textId="77777777" w:rsidR="007B4203" w:rsidRDefault="007B4203" w:rsidP="00A93ED4">
            <w:pPr>
              <w:widowControl/>
              <w:jc w:val="center"/>
              <w:rPr>
                <w:rFonts w:ascii="思源黑体 CN Normal" w:eastAsia="思源黑体 CN Normal" w:hAnsi="思源黑体 CN Normal"/>
                <w:sz w:val="17"/>
                <w:szCs w:val="17"/>
              </w:rPr>
            </w:pPr>
          </w:p>
        </w:tc>
        <w:tc>
          <w:tcPr>
            <w:tcW w:w="2977" w:type="dxa"/>
            <w:tcBorders>
              <w:top w:val="nil"/>
              <w:left w:val="nil"/>
              <w:bottom w:val="single" w:sz="4" w:space="0" w:color="1E7648"/>
              <w:right w:val="dashed" w:sz="4" w:space="0" w:color="D8D8D8"/>
            </w:tcBorders>
            <w:shd w:val="clear" w:color="auto" w:fill="FFFFFF"/>
            <w:vAlign w:val="center"/>
            <w:hideMark/>
          </w:tcPr>
          <w:p w14:paraId="5480A8CC" w14:textId="77777777" w:rsidR="007B4203" w:rsidRDefault="007B4203" w:rsidP="00A93ED4">
            <w:pPr>
              <w:pStyle w:val="11"/>
              <w:ind w:firstLine="340"/>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文库浓度（</w:t>
            </w:r>
            <w:r>
              <w:rPr>
                <w:rFonts w:ascii="思源黑体 CN Normal" w:eastAsia="思源黑体 CN Normal" w:hAnsi="思源黑体 CN Normal" w:hint="eastAsia"/>
                <w:sz w:val="17"/>
                <w:szCs w:val="17"/>
              </w:rPr>
              <w:t>ng/μL</w:t>
            </w:r>
            <w:r>
              <w:rPr>
                <w:rFonts w:ascii="思源黑体 CN Normal" w:eastAsia="思源黑体 CN Normal" w:hAnsi="思源黑体 CN Normal" w:cs="思源黑体 CN Light" w:hint="eastAsia"/>
                <w:sz w:val="17"/>
                <w:szCs w:val="17"/>
              </w:rPr>
              <w:t>）</w:t>
            </w:r>
            <w:r w:rsidRPr="0077396E">
              <w:rPr>
                <w:rFonts w:ascii="思源黑体 CN Normal" w:eastAsia="思源黑体 CN Normal" w:hAnsi="思源黑体 CN Normal" w:cs="思源黑体 CN Light" w:hint="eastAsia"/>
                <w:sz w:val="17"/>
                <w:szCs w:val="17"/>
                <w:vertAlign w:val="superscript"/>
              </w:rPr>
              <w:t>3</w:t>
            </w:r>
          </w:p>
        </w:tc>
        <w:tc>
          <w:tcPr>
            <w:tcW w:w="2551" w:type="dxa"/>
            <w:tcBorders>
              <w:top w:val="nil"/>
              <w:left w:val="nil"/>
              <w:bottom w:val="single" w:sz="4" w:space="0" w:color="1E7648"/>
              <w:right w:val="dashed" w:sz="4" w:space="0" w:color="D8D8D8"/>
            </w:tcBorders>
            <w:shd w:val="clear" w:color="auto" w:fill="FFFFFF"/>
            <w:vAlign w:val="center"/>
          </w:tcPr>
          <w:p w14:paraId="66D88DDF" w14:textId="5436D89A" w:rsidR="007B4203" w:rsidRDefault="004B4460" w:rsidP="004B4460">
            <w:pPr>
              <w:pStyle w:val="11"/>
              <w:ind w:firstLineChars="0" w:firstLine="0"/>
              <w:jc w:val="center"/>
              <w:rPr>
                <w:rFonts w:ascii="思源黑体 CN Normal" w:eastAsia="思源黑体 CN Normal" w:hAnsi="思源黑体 CN Normal" w:cs="思源黑体 CN Light"/>
                <w:sz w:val="17"/>
                <w:szCs w:val="17"/>
              </w:rPr>
            </w:pPr>
            <w:r w:rsidRPr="00030B42">
              <w:rPr>
                <w:rFonts w:ascii="思源黑体 CN Normal" w:eastAsia="思源黑体 CN Normal" w:hAnsi="思源黑体 CN Normal" w:cs="思源黑体 CN Light"/>
                <w:sz w:val="17"/>
                <w:szCs w:val="17"/>
                <w:lang w:bidi="ar"/>
              </w:rPr>
              <w:t>{%if lib_quality_control and lib_quality_control.lib_dna_qc and lib_quality_control.lib_dna_qc.library_concn%}{{lib_quality_control.lib_dna_qc.library_concn|replace(“.00”,””)}}{%else%}{%endif%}</w:t>
            </w:r>
          </w:p>
        </w:tc>
        <w:tc>
          <w:tcPr>
            <w:tcW w:w="2835" w:type="dxa"/>
            <w:tcBorders>
              <w:top w:val="nil"/>
              <w:left w:val="nil"/>
              <w:bottom w:val="single" w:sz="4" w:space="0" w:color="1E7648"/>
              <w:right w:val="nil"/>
            </w:tcBorders>
            <w:shd w:val="clear" w:color="auto" w:fill="FFFFFF"/>
            <w:vAlign w:val="center"/>
            <w:hideMark/>
          </w:tcPr>
          <w:p w14:paraId="1CC79634" w14:textId="77777777" w:rsidR="007B4203" w:rsidRDefault="007B4203" w:rsidP="00A93ED4">
            <w:pPr>
              <w:pStyle w:val="11"/>
              <w:ind w:firstLine="34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≥20</w:t>
            </w:r>
          </w:p>
        </w:tc>
      </w:tr>
      <w:tr w:rsidR="004B4460" w14:paraId="6D2964BB" w14:textId="77777777" w:rsidTr="004B4460">
        <w:trPr>
          <w:trHeight w:val="397"/>
        </w:trPr>
        <w:tc>
          <w:tcPr>
            <w:tcW w:w="1985" w:type="dxa"/>
            <w:vMerge w:val="restart"/>
            <w:tcBorders>
              <w:top w:val="nil"/>
              <w:left w:val="nil"/>
              <w:bottom w:val="single" w:sz="4" w:space="0" w:color="auto"/>
              <w:right w:val="dashed" w:sz="4" w:space="0" w:color="D8D8D8"/>
            </w:tcBorders>
            <w:shd w:val="clear" w:color="auto" w:fill="FFFFFF"/>
            <w:vAlign w:val="center"/>
            <w:hideMark/>
          </w:tcPr>
          <w:p w14:paraId="5D6ABD80" w14:textId="77777777" w:rsidR="004B4460" w:rsidRDefault="004B4460" w:rsidP="004B4460">
            <w:pPr>
              <w:pStyle w:val="11"/>
              <w:ind w:firstLine="34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测序质量评估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hideMark/>
          </w:tcPr>
          <w:p w14:paraId="62F4D2C1" w14:textId="77777777" w:rsidR="004B4460" w:rsidRDefault="004B4460" w:rsidP="004B4460">
            <w:pPr>
              <w:pStyle w:val="11"/>
              <w:ind w:firstLine="34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 xml:space="preserve">Q30 </w:t>
            </w:r>
            <w:r>
              <w:rPr>
                <w:rFonts w:ascii="思源黑体 CN Normal" w:eastAsia="思源黑体 CN Normal" w:hAnsi="思源黑体 CN Normal" w:cs="思源黑体 CN Light"/>
                <w:sz w:val="17"/>
                <w:szCs w:val="17"/>
                <w:vertAlign w:val="superscript"/>
              </w:rPr>
              <w:t>4</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038DB18D"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6DE1218C"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{{qc.dna_data_qc.cds.cleandata_q30}}</w:t>
            </w:r>
          </w:p>
          <w:p w14:paraId="70D0E1F5"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187955A3"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{qc.dna_data_qc.cleandata_q30}}</w:t>
            </w:r>
          </w:p>
          <w:p w14:paraId="65462E99" w14:textId="01D71BC5"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single" w:sz="4" w:space="0" w:color="1E7648"/>
              <w:left w:val="nil"/>
              <w:bottom w:val="dashed" w:sz="4" w:space="0" w:color="D8D8D8"/>
              <w:right w:val="nil"/>
            </w:tcBorders>
            <w:shd w:val="clear" w:color="auto" w:fill="FFFFFF"/>
            <w:vAlign w:val="center"/>
            <w:hideMark/>
          </w:tcPr>
          <w:p w14:paraId="5076806B" w14:textId="77777777" w:rsidR="004B4460" w:rsidRDefault="004B4460" w:rsidP="004B4460">
            <w:pPr>
              <w:pStyle w:val="11"/>
              <w:ind w:firstLine="340"/>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≥75%</w:t>
            </w:r>
          </w:p>
        </w:tc>
      </w:tr>
      <w:tr w:rsidR="004B4460" w14:paraId="44F35E2C" w14:textId="77777777" w:rsidTr="004B4460">
        <w:trPr>
          <w:trHeight w:val="397"/>
        </w:trPr>
        <w:tc>
          <w:tcPr>
            <w:tcW w:w="1985" w:type="dxa"/>
            <w:vMerge/>
            <w:tcBorders>
              <w:top w:val="nil"/>
              <w:left w:val="nil"/>
              <w:bottom w:val="single" w:sz="4" w:space="0" w:color="auto"/>
              <w:right w:val="dashed" w:sz="4" w:space="0" w:color="D8D8D8"/>
            </w:tcBorders>
            <w:vAlign w:val="center"/>
            <w:hideMark/>
          </w:tcPr>
          <w:p w14:paraId="680A4E4C" w14:textId="77777777" w:rsidR="004B4460" w:rsidRDefault="004B4460" w:rsidP="004B4460">
            <w:pPr>
              <w:widowControl/>
              <w:jc w:val="center"/>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6E6A96E5" w14:textId="77777777" w:rsidR="004B4460" w:rsidRDefault="004B4460" w:rsidP="004B4460">
            <w:pPr>
              <w:pStyle w:val="11"/>
              <w:ind w:firstLine="34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BRCA区域覆盖度</w:t>
            </w:r>
            <w:r>
              <w:rPr>
                <w:rFonts w:ascii="思源黑体 CN Normal" w:eastAsia="思源黑体 CN Normal" w:hAnsi="思源黑体 CN Normal" w:cs="思源黑体 CN Light"/>
                <w:sz w:val="17"/>
                <w:szCs w:val="17"/>
                <w:vertAlign w:val="superscript"/>
              </w:rPr>
              <w:t>5</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23AB7FCD"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0552A9A0"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{{qc.dna_data_qc.cds.</w:t>
            </w:r>
            <w:r w:rsidRPr="009E2C03">
              <w:rPr>
                <w:rFonts w:ascii="思源黑体 CN Normal" w:eastAsia="思源黑体 CN Normal" w:hAnsi="思源黑体 CN Normal"/>
                <w:sz w:val="17"/>
                <w:szCs w:val="17"/>
              </w:rPr>
              <w:t>brca_cover_ratio</w:t>
            </w:r>
            <w:r>
              <w:rPr>
                <w:rFonts w:ascii="思源黑体 CN Normal" w:eastAsia="思源黑体 CN Normal" w:hAnsi="思源黑体 CN Normal"/>
                <w:sz w:val="17"/>
                <w:szCs w:val="17"/>
              </w:rPr>
              <w:t>}}</w:t>
            </w:r>
          </w:p>
          <w:p w14:paraId="4F4223E9"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376871BE"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w:t>
            </w:r>
            <w:r w:rsidRPr="009E2C03">
              <w:rPr>
                <w:rFonts w:ascii="思源黑体 CN Normal" w:eastAsia="思源黑体 CN Normal" w:hAnsi="思源黑体 CN Normal"/>
                <w:sz w:val="17"/>
                <w:szCs w:val="17"/>
              </w:rPr>
              <w:t>brca_cover_ratio</w:t>
            </w:r>
            <w:r>
              <w:rPr>
                <w:rFonts w:ascii="思源黑体 CN Normal" w:eastAsia="思源黑体 CN Normal" w:hAnsi="思源黑体 CN Normal"/>
                <w:sz w:val="17"/>
                <w:szCs w:val="17"/>
              </w:rPr>
              <w:t>}}</w:t>
            </w:r>
          </w:p>
          <w:p w14:paraId="0A2BAE81" w14:textId="3CE06688"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48D24023" w14:textId="77777777" w:rsidR="004B4460" w:rsidRDefault="004B4460" w:rsidP="004B4460">
            <w:pPr>
              <w:pStyle w:val="11"/>
              <w:ind w:firstLine="340"/>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≥95%</w:t>
            </w:r>
          </w:p>
        </w:tc>
      </w:tr>
      <w:tr w:rsidR="004B4460" w14:paraId="5C26D272" w14:textId="77777777" w:rsidTr="004B4460">
        <w:trPr>
          <w:trHeight w:val="397"/>
        </w:trPr>
        <w:tc>
          <w:tcPr>
            <w:tcW w:w="1985" w:type="dxa"/>
            <w:vMerge/>
            <w:tcBorders>
              <w:top w:val="nil"/>
              <w:left w:val="nil"/>
              <w:bottom w:val="single" w:sz="4" w:space="0" w:color="auto"/>
              <w:right w:val="dashed" w:sz="4" w:space="0" w:color="D8D8D8"/>
            </w:tcBorders>
            <w:vAlign w:val="center"/>
            <w:hideMark/>
          </w:tcPr>
          <w:p w14:paraId="4770A78F" w14:textId="77777777" w:rsidR="004B4460" w:rsidRDefault="004B4460" w:rsidP="004B4460">
            <w:pPr>
              <w:widowControl/>
              <w:jc w:val="center"/>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47D8F02A" w14:textId="77777777" w:rsidR="004B4460" w:rsidRDefault="004B4460" w:rsidP="004B4460">
            <w:pPr>
              <w:pStyle w:val="11"/>
              <w:ind w:firstLine="34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CDS区域覆盖度</w:t>
            </w:r>
            <w:r>
              <w:rPr>
                <w:rFonts w:ascii="思源黑体 CN Normal" w:eastAsia="思源黑体 CN Normal" w:hAnsi="思源黑体 CN Normal" w:cs="思源黑体 CN Light"/>
                <w:sz w:val="17"/>
                <w:szCs w:val="17"/>
                <w:vertAlign w:val="superscript"/>
              </w:rPr>
              <w:t>6</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7623CAA9"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5622A4F6"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qc.dna_data_qc.cds.</w:t>
            </w:r>
            <w:r w:rsidRPr="00886719">
              <w:rPr>
                <w:rFonts w:ascii="思源黑体 CN Normal" w:eastAsia="思源黑体 CN Normal" w:hAnsi="思源黑体 CN Normal"/>
                <w:sz w:val="17"/>
                <w:szCs w:val="17"/>
              </w:rPr>
              <w:t>cover_ratio</w:t>
            </w:r>
            <w:r>
              <w:rPr>
                <w:rFonts w:ascii="思源黑体 CN Normal" w:eastAsia="思源黑体 CN Normal" w:hAnsi="思源黑体 CN Normal" w:hint="eastAsia"/>
                <w:sz w:val="17"/>
                <w:szCs w:val="17"/>
              </w:rPr>
              <w:t>}}</w:t>
            </w:r>
          </w:p>
          <w:p w14:paraId="0A1F5D0B"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70412325"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w:t>
            </w:r>
            <w:r w:rsidRPr="00886719">
              <w:rPr>
                <w:rFonts w:ascii="思源黑体 CN Normal" w:eastAsia="思源黑体 CN Normal" w:hAnsi="思源黑体 CN Normal"/>
                <w:sz w:val="17"/>
                <w:szCs w:val="17"/>
              </w:rPr>
              <w:t>cover_ratio</w:t>
            </w:r>
            <w:r>
              <w:rPr>
                <w:rFonts w:ascii="思源黑体 CN Normal" w:eastAsia="思源黑体 CN Normal" w:hAnsi="思源黑体 CN Normal" w:hint="eastAsia"/>
                <w:sz w:val="17"/>
                <w:szCs w:val="17"/>
              </w:rPr>
              <w:t>}}</w:t>
            </w:r>
          </w:p>
          <w:p w14:paraId="68826594" w14:textId="0DEE2C78"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6D7FD54D" w14:textId="77777777" w:rsidR="004B4460" w:rsidRDefault="004B4460" w:rsidP="004B4460">
            <w:pPr>
              <w:pStyle w:val="11"/>
              <w:ind w:firstLine="340"/>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≥95％</w:t>
            </w:r>
          </w:p>
        </w:tc>
      </w:tr>
      <w:tr w:rsidR="004B4460" w14:paraId="3A7D51E9" w14:textId="77777777" w:rsidTr="004B4460">
        <w:trPr>
          <w:trHeight w:val="397"/>
        </w:trPr>
        <w:tc>
          <w:tcPr>
            <w:tcW w:w="1985" w:type="dxa"/>
            <w:vMerge/>
            <w:tcBorders>
              <w:top w:val="nil"/>
              <w:left w:val="nil"/>
              <w:bottom w:val="single" w:sz="4" w:space="0" w:color="auto"/>
              <w:right w:val="dashed" w:sz="4" w:space="0" w:color="D8D8D8"/>
            </w:tcBorders>
            <w:vAlign w:val="center"/>
            <w:hideMark/>
          </w:tcPr>
          <w:p w14:paraId="586459C5" w14:textId="77777777" w:rsidR="004B4460" w:rsidRDefault="004B4460" w:rsidP="004B4460">
            <w:pPr>
              <w:widowControl/>
              <w:jc w:val="center"/>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1CD4CC29" w14:textId="77777777" w:rsidR="004B4460" w:rsidRDefault="004B4460" w:rsidP="004B4460">
            <w:pPr>
              <w:pStyle w:val="11"/>
              <w:ind w:firstLine="34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BAF噪音系数</w:t>
            </w:r>
            <w:r>
              <w:rPr>
                <w:rFonts w:ascii="思源黑体 CN Normal" w:eastAsia="思源黑体 CN Normal" w:hAnsi="思源黑体 CN Normal" w:cs="思源黑体 CN Light"/>
                <w:sz w:val="17"/>
                <w:szCs w:val="17"/>
                <w:vertAlign w:val="superscript"/>
              </w:rPr>
              <w:t>7</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1DCE21A9"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07EE1EB3"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qc.dna_data_qc.cds.</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r>
              <w:rPr>
                <w:rFonts w:ascii="思源黑体 CN Normal" w:eastAsia="思源黑体 CN Normal" w:hAnsi="思源黑体 CN Normal" w:hint="eastAsia"/>
                <w:sz w:val="17"/>
                <w:szCs w:val="17"/>
              </w:rPr>
              <w:t>}}</w:t>
            </w:r>
          </w:p>
          <w:p w14:paraId="551C6562"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3D6A4ED2"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r>
              <w:rPr>
                <w:rFonts w:ascii="思源黑体 CN Normal" w:eastAsia="思源黑体 CN Normal" w:hAnsi="思源黑体 CN Normal" w:hint="eastAsia"/>
                <w:sz w:val="17"/>
                <w:szCs w:val="17"/>
              </w:rPr>
              <w:t>}}</w:t>
            </w:r>
          </w:p>
          <w:p w14:paraId="2AA90275" w14:textId="325EAF8C"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30D019DF" w14:textId="77777777" w:rsidR="004B4460" w:rsidRDefault="004B4460" w:rsidP="004B4460">
            <w:pPr>
              <w:pStyle w:val="11"/>
              <w:ind w:firstLine="340"/>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≤0.05</w:t>
            </w:r>
          </w:p>
        </w:tc>
      </w:tr>
      <w:tr w:rsidR="004B4460" w14:paraId="7181D180" w14:textId="77777777" w:rsidTr="004B4460">
        <w:trPr>
          <w:trHeight w:val="397"/>
        </w:trPr>
        <w:tc>
          <w:tcPr>
            <w:tcW w:w="1985" w:type="dxa"/>
            <w:vMerge/>
            <w:tcBorders>
              <w:top w:val="nil"/>
              <w:left w:val="nil"/>
              <w:bottom w:val="single" w:sz="4" w:space="0" w:color="1E7648"/>
              <w:right w:val="dashed" w:sz="4" w:space="0" w:color="D8D8D8"/>
            </w:tcBorders>
            <w:vAlign w:val="center"/>
            <w:hideMark/>
          </w:tcPr>
          <w:p w14:paraId="74BC1F93" w14:textId="77777777" w:rsidR="004B4460" w:rsidRDefault="004B4460" w:rsidP="004B4460">
            <w:pPr>
              <w:widowControl/>
              <w:jc w:val="center"/>
              <w:rPr>
                <w:rFonts w:ascii="思源黑体 CN Normal" w:eastAsia="思源黑体 CN Normal" w:hAnsi="思源黑体 CN Normal"/>
                <w:sz w:val="17"/>
                <w:szCs w:val="17"/>
              </w:rPr>
            </w:pPr>
          </w:p>
        </w:tc>
        <w:tc>
          <w:tcPr>
            <w:tcW w:w="2977" w:type="dxa"/>
            <w:tcBorders>
              <w:top w:val="dashed" w:sz="4" w:space="0" w:color="D8D8D8"/>
              <w:left w:val="nil"/>
              <w:bottom w:val="single" w:sz="4" w:space="0" w:color="1E7648"/>
              <w:right w:val="dashed" w:sz="4" w:space="0" w:color="D8D8D8"/>
            </w:tcBorders>
            <w:shd w:val="clear" w:color="auto" w:fill="FFFFFF"/>
            <w:vAlign w:val="center"/>
            <w:hideMark/>
          </w:tcPr>
          <w:p w14:paraId="701432A0" w14:textId="77777777" w:rsidR="004B4460" w:rsidRDefault="004B4460" w:rsidP="004B4460">
            <w:pPr>
              <w:pStyle w:val="11"/>
              <w:ind w:firstLine="34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深度噪音系数</w:t>
            </w:r>
            <w:r>
              <w:rPr>
                <w:rFonts w:ascii="思源黑体 CN Normal" w:eastAsia="思源黑体 CN Normal" w:hAnsi="思源黑体 CN Normal" w:cs="思源黑体 CN Light"/>
                <w:sz w:val="17"/>
                <w:szCs w:val="17"/>
                <w:vertAlign w:val="superscript"/>
              </w:rPr>
              <w:t>8</w:t>
            </w:r>
          </w:p>
        </w:tc>
        <w:tc>
          <w:tcPr>
            <w:tcW w:w="2551" w:type="dxa"/>
            <w:tcBorders>
              <w:top w:val="dashed" w:sz="4" w:space="0" w:color="D8D8D8"/>
              <w:left w:val="nil"/>
              <w:bottom w:val="single" w:sz="4" w:space="0" w:color="1E7648"/>
              <w:right w:val="dashed" w:sz="4" w:space="0" w:color="D8D8D8"/>
            </w:tcBorders>
            <w:shd w:val="clear" w:color="auto" w:fill="FFFFFF"/>
            <w:vAlign w:val="center"/>
          </w:tcPr>
          <w:p w14:paraId="7F20DEF5"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2B165052"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qc.dna_data_qc.cds.depth</w:t>
            </w:r>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r>
              <w:rPr>
                <w:rFonts w:ascii="思源黑体 CN Normal" w:eastAsia="思源黑体 CN Normal" w:hAnsi="思源黑体 CN Normal" w:hint="eastAsia"/>
                <w:sz w:val="17"/>
                <w:szCs w:val="17"/>
              </w:rPr>
              <w:t>}}</w:t>
            </w:r>
          </w:p>
          <w:p w14:paraId="1214223F"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2972972A"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qc.dna_data_qc.depth</w:t>
            </w:r>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r>
              <w:rPr>
                <w:rFonts w:ascii="思源黑体 CN Normal" w:eastAsia="思源黑体 CN Normal" w:hAnsi="思源黑体 CN Normal" w:hint="eastAsia"/>
                <w:sz w:val="17"/>
                <w:szCs w:val="17"/>
              </w:rPr>
              <w:t>}}</w:t>
            </w:r>
          </w:p>
          <w:p w14:paraId="51E71770" w14:textId="2C1DFCA7"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lastRenderedPageBreak/>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single" w:sz="4" w:space="0" w:color="1E7648"/>
              <w:right w:val="nil"/>
            </w:tcBorders>
            <w:shd w:val="clear" w:color="auto" w:fill="FFFFFF"/>
            <w:vAlign w:val="center"/>
            <w:hideMark/>
          </w:tcPr>
          <w:p w14:paraId="297B1282" w14:textId="77777777" w:rsidR="004B4460" w:rsidRDefault="004B4460" w:rsidP="004B4460">
            <w:pPr>
              <w:pStyle w:val="11"/>
              <w:ind w:firstLine="340"/>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lastRenderedPageBreak/>
              <w:t>≤0.35</w:t>
            </w:r>
          </w:p>
        </w:tc>
      </w:tr>
    </w:tbl>
    <w:p w14:paraId="1414367A" w14:textId="77777777" w:rsidR="00E81FFF" w:rsidRDefault="00E81FFF" w:rsidP="00E81FFF">
      <w:pPr>
        <w:pStyle w:val="af1"/>
        <w:spacing w:line="348" w:lineRule="auto"/>
      </w:pPr>
    </w:p>
    <w:p w14:paraId="5177B7D5" w14:textId="77777777" w:rsidR="007B4203" w:rsidRDefault="007B4203" w:rsidP="007B420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8D44370" w14:textId="77777777" w:rsidR="007B4203" w:rsidRDefault="007B4203" w:rsidP="007B4203">
      <w:pPr>
        <w:pStyle w:val="af0"/>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30%，可能影响HRD检测结果的准确性</w:t>
      </w:r>
      <w:r>
        <w:rPr>
          <w:rFonts w:ascii="思源黑体 CN Normal" w:eastAsia="思源黑体 CN Normal" w:hAnsi="思源黑体 CN Normal" w:hint="eastAsia"/>
          <w:sz w:val="16"/>
          <w:szCs w:val="16"/>
        </w:rPr>
        <w:t>；</w:t>
      </w:r>
    </w:p>
    <w:p w14:paraId="022C1075" w14:textId="77777777" w:rsidR="007B4203" w:rsidRDefault="007B4203" w:rsidP="007B4203">
      <w:pPr>
        <w:pStyle w:val="af0"/>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6F801A37" w14:textId="77777777" w:rsidR="007B4203" w:rsidRDefault="007B4203" w:rsidP="007B4203">
      <w:pPr>
        <w:pStyle w:val="af0"/>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文库浓度：文库构建结束后的</w:t>
      </w:r>
      <w:r>
        <w:rPr>
          <w:rFonts w:ascii="思源黑体 CN Normal" w:eastAsia="思源黑体 CN Normal" w:hAnsi="思源黑体 CN Normal"/>
          <w:sz w:val="16"/>
          <w:szCs w:val="16"/>
        </w:rPr>
        <w:t>DNA浓度</w:t>
      </w:r>
      <w:r>
        <w:rPr>
          <w:rFonts w:ascii="思源黑体 CN Normal" w:eastAsia="思源黑体 CN Normal" w:hAnsi="思源黑体 CN Normal" w:hint="eastAsia"/>
          <w:sz w:val="16"/>
          <w:szCs w:val="16"/>
        </w:rPr>
        <w:t>；</w:t>
      </w:r>
    </w:p>
    <w:p w14:paraId="207A954A" w14:textId="77777777" w:rsidR="007B4203" w:rsidRDefault="007B4203" w:rsidP="007B4203">
      <w:pPr>
        <w:pStyle w:val="af0"/>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Q30：碱基质量Q30占比，测序的准确率高于99.9%的碱基的比例；</w:t>
      </w:r>
    </w:p>
    <w:p w14:paraId="19BDF241" w14:textId="77777777" w:rsidR="007B4203" w:rsidRDefault="007B4203" w:rsidP="007B4203">
      <w:pPr>
        <w:pStyle w:val="af0"/>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BRCA区域覆盖度：BRCA1基因和BRCA2基因检测区域内有效深度≥180×的位点覆盖度；</w:t>
      </w:r>
    </w:p>
    <w:p w14:paraId="27036E33" w14:textId="77777777" w:rsidR="007B4203" w:rsidRDefault="007B4203" w:rsidP="007B4203">
      <w:pPr>
        <w:pStyle w:val="af0"/>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CDS区域覆盖度：检测区域内有效深度≥180×的位点覆盖度；</w:t>
      </w:r>
    </w:p>
    <w:p w14:paraId="49A7520D" w14:textId="77777777" w:rsidR="007B4203" w:rsidRDefault="007B4203" w:rsidP="007B4203">
      <w:pPr>
        <w:pStyle w:val="af0"/>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BAF噪音系数</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通过杂合SNP的等位频率衡量异常杂合位点对BAF的影响</w:t>
      </w:r>
      <w:r>
        <w:rPr>
          <w:rFonts w:ascii="思源黑体 CN Normal" w:eastAsia="思源黑体 CN Normal" w:hAnsi="思源黑体 CN Normal"/>
          <w:sz w:val="16"/>
          <w:szCs w:val="16"/>
        </w:rPr>
        <w:t>；</w:t>
      </w:r>
    </w:p>
    <w:p w14:paraId="3303870D" w14:textId="77777777" w:rsidR="007B4203" w:rsidRDefault="007B4203" w:rsidP="007B4203">
      <w:pPr>
        <w:pStyle w:val="af0"/>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深度噪音系数</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通过所有SNP的深度比衡量异常SNP对DepthRatio的影响</w:t>
      </w:r>
      <w:r>
        <w:rPr>
          <w:rFonts w:ascii="思源黑体 CN Normal" w:eastAsia="思源黑体 CN Normal" w:hAnsi="思源黑体 CN Normal"/>
          <w:sz w:val="16"/>
          <w:szCs w:val="16"/>
        </w:rPr>
        <w:t>；</w:t>
      </w:r>
    </w:p>
    <w:p w14:paraId="2960DEC2" w14:textId="77777777" w:rsidR="007B4203" w:rsidRPr="008C449E" w:rsidRDefault="007B4203" w:rsidP="007B4203">
      <w:pPr>
        <w:pStyle w:val="af0"/>
        <w:numPr>
          <w:ilvl w:val="0"/>
          <w:numId w:val="12"/>
        </w:numPr>
        <w:autoSpaceDE w:val="0"/>
        <w:autoSpaceDN w:val="0"/>
        <w:ind w:firstLineChars="0"/>
        <w:jc w:val="left"/>
        <w:rPr>
          <w:rFonts w:ascii="思源黑体 CN Normal" w:eastAsia="思源黑体 CN Normal" w:hAnsi="思源黑体 CN Normal"/>
          <w:sz w:val="16"/>
          <w:szCs w:val="16"/>
        </w:rPr>
      </w:pPr>
      <w:r w:rsidRPr="008C449E">
        <w:rPr>
          <w:rFonts w:ascii="思源黑体 CN Normal" w:eastAsia="思源黑体 CN Normal" w:hAnsi="思源黑体 CN Normal" w:hint="eastAsia"/>
          <w:sz w:val="16"/>
          <w:szCs w:val="16"/>
        </w:rPr>
        <w:t>如果“质控数值”超出“参考值”，可能会影响检测结果的准确性；</w:t>
      </w:r>
    </w:p>
    <w:p w14:paraId="23EB3396" w14:textId="20995EC6" w:rsidR="00E81FFF" w:rsidRPr="0056126F" w:rsidRDefault="007B4203" w:rsidP="0056126F">
      <w:pPr>
        <w:pStyle w:val="af0"/>
        <w:numPr>
          <w:ilvl w:val="0"/>
          <w:numId w:val="12"/>
        </w:numPr>
        <w:autoSpaceDE w:val="0"/>
        <w:autoSpaceDN w:val="0"/>
        <w:ind w:firstLineChars="0"/>
        <w:jc w:val="left"/>
        <w:rPr>
          <w:rFonts w:ascii="思源黑体 CN Normal" w:eastAsia="思源黑体 CN Normal" w:hAnsi="思源黑体 CN Normal"/>
          <w:sz w:val="16"/>
          <w:szCs w:val="16"/>
        </w:rPr>
      </w:pPr>
      <w:r w:rsidRPr="008C449E">
        <w:rPr>
          <w:rFonts w:ascii="思源黑体 CN Normal" w:eastAsia="思源黑体 CN Normal" w:hAnsi="思源黑体 CN Normal"/>
          <w:sz w:val="16"/>
          <w:szCs w:val="16"/>
        </w:rPr>
        <w:t>BRCA1/2基因变异检测结果质控参数为：BRCA区域覆盖度；HRD评分质控参数为：BAF噪音系数和深度噪音系数；其他基因变异检测结果质控参数为：CDS区域覆盖度。</w:t>
      </w:r>
      <w:r w:rsidR="00E81FFF" w:rsidRPr="0056126F">
        <w:rPr>
          <w:rFonts w:ascii="Times New Roman" w:eastAsia="宋体" w:hAnsi="Times New Roman" w:cs="Times New Roman"/>
          <w:sz w:val="24"/>
          <w:szCs w:val="24"/>
        </w:rPr>
        <w:br w:type="page"/>
      </w:r>
    </w:p>
    <w:p w14:paraId="3B2039BD" w14:textId="77777777" w:rsidR="007B4203" w:rsidRPr="004C5848" w:rsidRDefault="007B4203" w:rsidP="007B4203">
      <w:pPr>
        <w:pStyle w:val="2"/>
        <w:spacing w:before="0" w:line="360" w:lineRule="exact"/>
        <w:ind w:left="0"/>
        <w:rPr>
          <w:rFonts w:ascii="思源黑体 CN Bold" w:eastAsia="思源黑体 CN Bold" w:hAnsi="思源黑体 CN Bold" w:cstheme="minorBidi"/>
          <w:color w:val="1E7648"/>
          <w:lang w:eastAsia="zh-CN"/>
        </w:rPr>
      </w:pPr>
      <w:r w:rsidRPr="004C5848">
        <w:rPr>
          <w:rFonts w:ascii="思源黑体 CN Bold" w:eastAsia="思源黑体 CN Bold" w:hAnsi="思源黑体 CN Bold"/>
          <w:color w:val="1E7648"/>
          <w:sz w:val="28"/>
          <w:szCs w:val="28"/>
          <w:lang w:eastAsia="zh-CN"/>
        </w:rPr>
        <w:lastRenderedPageBreak/>
        <w:t>6</w:t>
      </w:r>
      <w:r w:rsidRPr="004C5848">
        <w:rPr>
          <w:rFonts w:ascii="思源黑体 CN Bold" w:eastAsia="思源黑体 CN Bold" w:hAnsi="思源黑体 CN Bold" w:hint="eastAsia"/>
          <w:color w:val="1E7648"/>
          <w:sz w:val="28"/>
          <w:szCs w:val="28"/>
          <w:lang w:eastAsia="zh-CN"/>
        </w:rPr>
        <w:t>、产品声明</w:t>
      </w:r>
    </w:p>
    <w:p w14:paraId="5E53C866" w14:textId="77777777" w:rsidR="007B4203" w:rsidRDefault="007B4203" w:rsidP="007B4203">
      <w:pPr>
        <w:pStyle w:val="2"/>
        <w:spacing w:before="0"/>
        <w:ind w:left="0"/>
        <w:rPr>
          <w:rFonts w:ascii="思源黑体 CN Bold" w:eastAsia="思源黑体 CN Bold" w:hAnsi="思源黑体 CN Bold"/>
          <w:color w:val="1E7648"/>
          <w:sz w:val="24"/>
          <w:szCs w:val="24"/>
          <w:lang w:eastAsia="zh-CN"/>
        </w:rPr>
      </w:pPr>
      <w:r>
        <w:rPr>
          <w:rFonts w:ascii="思源黑体 CN Bold" w:eastAsia="思源黑体 CN Bold" w:hAnsi="思源黑体 CN Bold"/>
          <w:color w:val="1E7648"/>
          <w:sz w:val="24"/>
          <w:szCs w:val="24"/>
          <w:lang w:eastAsia="zh-CN"/>
        </w:rPr>
        <w:t>6.1 关于本产品</w:t>
      </w:r>
    </w:p>
    <w:p w14:paraId="4F3BC87F" w14:textId="77777777" w:rsidR="007B4203" w:rsidRDefault="007B4203" w:rsidP="007B420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本报告仅针对本次送检样本，本产品对肿瘤组织进行检测，并对与肿瘤诊断、治疗和预后密切相关具有临床意义的检测结果进行详细解读，为临床实体瘤患者的临床诊断治疗提供辅助参考。</w:t>
      </w:r>
    </w:p>
    <w:p w14:paraId="43878900" w14:textId="77777777" w:rsidR="007B4203" w:rsidRDefault="007B4203" w:rsidP="007B420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19FAF2C" w14:textId="77777777" w:rsidR="007B4203" w:rsidRDefault="007B4203" w:rsidP="007B420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6101396" w14:textId="77777777" w:rsidR="007B4203" w:rsidRDefault="007B4203" w:rsidP="007B420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1CC2AD9" w14:textId="77777777" w:rsidR="007B4203" w:rsidRDefault="007B4203" w:rsidP="007B4203">
      <w:pPr>
        <w:spacing w:line="360" w:lineRule="exact"/>
        <w:ind w:firstLineChars="200" w:firstLine="360"/>
        <w:rPr>
          <w:rFonts w:ascii="思源黑体 CN Normal" w:eastAsia="思源黑体 CN Normal" w:hAnsi="思源黑体 CN Normal"/>
          <w:sz w:val="18"/>
          <w:szCs w:val="18"/>
        </w:rPr>
      </w:pPr>
    </w:p>
    <w:p w14:paraId="20949A01" w14:textId="77777777" w:rsidR="007B4203" w:rsidRDefault="007B4203" w:rsidP="007B4203">
      <w:pPr>
        <w:pStyle w:val="2"/>
        <w:spacing w:before="0"/>
        <w:ind w:left="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7FE4E3AA" w14:textId="77777777" w:rsidR="007B4203" w:rsidRDefault="007B4203" w:rsidP="007B420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0AFEDFA8" w14:textId="2572EBC1" w:rsidR="007B4203" w:rsidRDefault="007B4203" w:rsidP="007B420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44CB02DC" w14:textId="77777777" w:rsidR="007B4203" w:rsidRDefault="007B4203" w:rsidP="007B4203">
      <w:pPr>
        <w:spacing w:line="240" w:lineRule="exact"/>
        <w:ind w:firstLineChars="200" w:firstLine="360"/>
        <w:rPr>
          <w:rFonts w:ascii="思源黑体 CN Normal" w:eastAsia="思源黑体 CN Normal" w:hAnsi="思源黑体 CN Normal"/>
          <w:sz w:val="18"/>
          <w:szCs w:val="18"/>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874"/>
        <w:gridCol w:w="1212"/>
        <w:gridCol w:w="6609"/>
      </w:tblGrid>
      <w:tr w:rsidR="007B4203" w14:paraId="5C0D6B09" w14:textId="77777777" w:rsidTr="00A93ED4">
        <w:trPr>
          <w:trHeight w:val="397"/>
        </w:trPr>
        <w:tc>
          <w:tcPr>
            <w:tcW w:w="1980" w:type="dxa"/>
            <w:shd w:val="clear" w:color="auto" w:fill="1E7648"/>
            <w:vAlign w:val="center"/>
          </w:tcPr>
          <w:p w14:paraId="6ED6DCE9" w14:textId="77777777" w:rsidR="007B4203" w:rsidRDefault="007B4203" w:rsidP="00A93ED4">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43E5CF47" w14:textId="77777777" w:rsidR="007B4203" w:rsidRDefault="007B4203" w:rsidP="00A93ED4">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624DC1B7" w14:textId="77777777" w:rsidR="007B4203" w:rsidRDefault="007B4203" w:rsidP="00A93ED4">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7B4203" w14:paraId="5F920B48" w14:textId="77777777" w:rsidTr="00A93ED4">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9D02525" w14:textId="77777777" w:rsidR="007B4203" w:rsidRDefault="007B4203" w:rsidP="00A93ED4">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112DAD00" w14:textId="77777777" w:rsidR="007B4203" w:rsidRDefault="007B4203" w:rsidP="00A93ED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528117" w14:textId="77777777" w:rsidR="007B4203" w:rsidRDefault="007B4203" w:rsidP="00A93ED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82F09A7"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FDA、NMPA获批用于患者肿瘤治疗有响应或耐药的生物标志物</w:t>
            </w:r>
          </w:p>
        </w:tc>
      </w:tr>
      <w:tr w:rsidR="007B4203" w14:paraId="0515D430" w14:textId="77777777" w:rsidTr="00A93ED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C7AB2B" w14:textId="77777777" w:rsidR="007B4203" w:rsidRDefault="007B4203" w:rsidP="00A93ED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FE3437" w14:textId="77777777" w:rsidR="007B4203" w:rsidRDefault="007B4203" w:rsidP="00A93ED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125E02C"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专业指南明确对患者肿瘤治疗有响应或耐药的生物标志物</w:t>
            </w:r>
          </w:p>
        </w:tc>
      </w:tr>
      <w:tr w:rsidR="007B4203" w14:paraId="0CE12930" w14:textId="77777777" w:rsidTr="00A93ED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79E94A" w14:textId="77777777" w:rsidR="007B4203" w:rsidRDefault="007B4203" w:rsidP="00A93ED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F78A09" w14:textId="77777777" w:rsidR="007B4203" w:rsidRDefault="007B4203" w:rsidP="00A93ED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F77400E"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专业指南明确对患者肿瘤有诊断或预后意义的生物标志物</w:t>
            </w:r>
          </w:p>
        </w:tc>
      </w:tr>
      <w:tr w:rsidR="007B4203" w14:paraId="6E1EDF37" w14:textId="77777777" w:rsidTr="00A93ED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F5D095" w14:textId="77777777" w:rsidR="007B4203" w:rsidRDefault="007B4203" w:rsidP="00A93ED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4FBC2B" w14:textId="77777777" w:rsidR="007B4203" w:rsidRDefault="007B4203" w:rsidP="00A93ED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EF2A7DE"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专家共识或I</w:t>
            </w:r>
            <w:r>
              <w:rPr>
                <w:rFonts w:ascii="思源黑体 CN Normal" w:eastAsia="思源黑体 CN Normal" w:hAnsi="思源黑体 CN Normal" w:cs="思源黑体 CN Light"/>
                <w:color w:val="000000" w:themeColor="text1"/>
                <w:sz w:val="15"/>
                <w:szCs w:val="15"/>
              </w:rPr>
              <w:t>II、IV</w:t>
            </w:r>
            <w:r>
              <w:rPr>
                <w:rFonts w:ascii="思源黑体 CN Normal" w:eastAsia="思源黑体 CN Normal" w:hAnsi="思源黑体 CN Normal" w:cs="思源黑体 CN Light" w:hint="eastAsia"/>
                <w:color w:val="000000" w:themeColor="text1"/>
                <w:sz w:val="15"/>
                <w:szCs w:val="15"/>
              </w:rPr>
              <w:t>期临床试验研究明确对患者肿瘤治疗有响应或耐药的生物标志物</w:t>
            </w:r>
          </w:p>
        </w:tc>
      </w:tr>
      <w:tr w:rsidR="007B4203" w14:paraId="046ECBDB" w14:textId="77777777" w:rsidTr="00A93ED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1662CA7" w14:textId="77777777" w:rsidR="007B4203" w:rsidRDefault="007B4203" w:rsidP="00A93ED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CBDD42" w14:textId="77777777" w:rsidR="007B4203" w:rsidRDefault="007B4203" w:rsidP="00A93ED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2F3F79B"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专家共识或I</w:t>
            </w:r>
            <w:r>
              <w:rPr>
                <w:rFonts w:ascii="思源黑体 CN Normal" w:eastAsia="思源黑体 CN Normal" w:hAnsi="思源黑体 CN Normal" w:cs="思源黑体 CN Light"/>
                <w:color w:val="000000" w:themeColor="text1"/>
                <w:sz w:val="15"/>
                <w:szCs w:val="15"/>
              </w:rPr>
              <w:t>II、IV</w:t>
            </w:r>
            <w:r>
              <w:rPr>
                <w:rFonts w:ascii="思源黑体 CN Normal" w:eastAsia="思源黑体 CN Normal" w:hAnsi="思源黑体 CN Normal" w:cs="思源黑体 CN Light" w:hint="eastAsia"/>
                <w:color w:val="000000" w:themeColor="text1"/>
                <w:sz w:val="15"/>
                <w:szCs w:val="15"/>
              </w:rPr>
              <w:t>期临床试验研究明确对患者肿瘤有诊断或预后意义的生物标志物</w:t>
            </w:r>
          </w:p>
        </w:tc>
      </w:tr>
      <w:tr w:rsidR="007B4203" w14:paraId="58522360" w14:textId="77777777" w:rsidTr="00A93ED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98F3C2B" w14:textId="77777777" w:rsidR="007B4203" w:rsidRDefault="007B4203" w:rsidP="00A93ED4">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77040C84" w14:textId="77777777" w:rsidR="007B4203" w:rsidRDefault="007B4203" w:rsidP="00A93ED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612E6B" w14:textId="77777777" w:rsidR="007B4203" w:rsidRDefault="007B4203" w:rsidP="00A93ED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83EB27C"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FDA、NMPA获批用于其他肿瘤治疗有响应或耐药的生物标志物</w:t>
            </w:r>
          </w:p>
        </w:tc>
      </w:tr>
      <w:tr w:rsidR="007B4203" w14:paraId="3933BCAF" w14:textId="77777777" w:rsidTr="00A93ED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23FC08" w14:textId="77777777" w:rsidR="007B4203" w:rsidRDefault="007B4203" w:rsidP="00A93ED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8896CD" w14:textId="77777777" w:rsidR="007B4203" w:rsidRDefault="007B4203" w:rsidP="00A93ED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80DEC6C"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专业指南推荐对其他肿瘤治疗有响应或耐药的生物标志物</w:t>
            </w:r>
          </w:p>
        </w:tc>
      </w:tr>
      <w:tr w:rsidR="007B4203" w14:paraId="35649EE2" w14:textId="77777777" w:rsidTr="00A93ED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DA4A10" w14:textId="77777777" w:rsidR="007B4203" w:rsidRDefault="007B4203" w:rsidP="00A93ED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57FC0A" w14:textId="77777777" w:rsidR="007B4203" w:rsidRDefault="007B4203" w:rsidP="00A93ED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76CD643"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已经作为临床试验筛选入组标准的生物标志物</w:t>
            </w:r>
          </w:p>
        </w:tc>
      </w:tr>
      <w:tr w:rsidR="007B4203" w14:paraId="3DDB13F6" w14:textId="77777777" w:rsidTr="00A93ED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301612" w14:textId="77777777" w:rsidR="007B4203" w:rsidRDefault="007B4203" w:rsidP="00A93ED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CBA5CC" w14:textId="77777777" w:rsidR="007B4203" w:rsidRDefault="007B4203" w:rsidP="00A93ED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2A48DA7"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多项小型研究（I、</w:t>
            </w:r>
            <w:r>
              <w:rPr>
                <w:rFonts w:ascii="思源黑体 CN Normal" w:eastAsia="思源黑体 CN Normal" w:hAnsi="思源黑体 CN Normal" w:cs="思源黑体 CN Light"/>
                <w:color w:val="000000" w:themeColor="text1"/>
                <w:sz w:val="15"/>
                <w:szCs w:val="15"/>
              </w:rPr>
              <w:t>II</w:t>
            </w:r>
            <w:r>
              <w:rPr>
                <w:rFonts w:ascii="思源黑体 CN Normal" w:eastAsia="思源黑体 CN Normal" w:hAnsi="思源黑体 CN Normal" w:cs="思源黑体 CN Light" w:hint="eastAsia"/>
                <w:color w:val="000000" w:themeColor="text1"/>
                <w:sz w:val="15"/>
                <w:szCs w:val="15"/>
              </w:rPr>
              <w:t>期临床试验）结果表明有诊断或预后意义的生物标志物</w:t>
            </w:r>
          </w:p>
        </w:tc>
      </w:tr>
      <w:tr w:rsidR="007B4203" w14:paraId="7E392E85" w14:textId="77777777" w:rsidTr="00A93ED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99AB79" w14:textId="77777777" w:rsidR="007B4203" w:rsidRDefault="007B4203" w:rsidP="00A93ED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53F209" w14:textId="77777777" w:rsidR="007B4203" w:rsidRDefault="007B4203" w:rsidP="00A93ED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1791C22"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临床前硏究表明具有潜在治疗意义的生物标志物</w:t>
            </w:r>
          </w:p>
        </w:tc>
      </w:tr>
      <w:tr w:rsidR="007B4203" w14:paraId="43B5F217" w14:textId="77777777" w:rsidTr="00A93ED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2BAB347" w14:textId="77777777" w:rsidR="007B4203" w:rsidRDefault="007B4203" w:rsidP="00A93ED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F7C9A82" w14:textId="77777777" w:rsidR="007B4203" w:rsidRDefault="007B4203" w:rsidP="00A93ED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A4066D5"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有病例报道或结论未形成共识，评估疾病诊断或预后意义的生物标志物</w:t>
            </w:r>
          </w:p>
        </w:tc>
      </w:tr>
      <w:tr w:rsidR="007B4203" w14:paraId="60714D4D" w14:textId="77777777" w:rsidTr="00A93ED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61527BC" w14:textId="77777777" w:rsidR="007B4203" w:rsidRDefault="007B4203" w:rsidP="00A93ED4">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64A226CB" w14:textId="77777777" w:rsidR="007B4203" w:rsidRDefault="007B4203" w:rsidP="00A93ED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B72F3C" w14:textId="77777777" w:rsidR="007B4203" w:rsidRDefault="007B4203" w:rsidP="00A93ED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D9BE370"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在全人群或特定人群数据库、泛癌种或特定肿瘤数据库中均未观察到较高变异频率</w:t>
            </w:r>
          </w:p>
        </w:tc>
      </w:tr>
      <w:tr w:rsidR="007B4203" w14:paraId="65132B09" w14:textId="77777777" w:rsidTr="00A93ED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5AF687F" w14:textId="77777777" w:rsidR="007B4203" w:rsidRDefault="007B4203" w:rsidP="00A93ED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548D50F" w14:textId="77777777" w:rsidR="007B4203" w:rsidRDefault="007B4203" w:rsidP="00A93ED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6228348"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缺乏令人信服的已发表肿瘤相关证据</w:t>
            </w:r>
          </w:p>
        </w:tc>
      </w:tr>
      <w:tr w:rsidR="007B4203" w14:paraId="2AB92C02" w14:textId="77777777" w:rsidTr="00A93ED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B66D5DB" w14:textId="77777777" w:rsidR="007B4203" w:rsidRDefault="007B4203" w:rsidP="00A93ED4">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23270761" w14:textId="77777777" w:rsidR="007B4203" w:rsidRDefault="007B4203" w:rsidP="00A93ED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52DF65" w14:textId="77777777" w:rsidR="007B4203" w:rsidRDefault="007B4203" w:rsidP="00A93ED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550E04A"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在全人群或特定人群数据库中观察到高变异频率</w:t>
            </w:r>
          </w:p>
        </w:tc>
      </w:tr>
      <w:tr w:rsidR="007B4203" w14:paraId="2CDD6A14" w14:textId="77777777" w:rsidTr="00A93ED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CDA1A40" w14:textId="77777777" w:rsidR="007B4203" w:rsidRDefault="007B4203" w:rsidP="00A93ED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2DD4B3" w14:textId="77777777" w:rsidR="007B4203" w:rsidRDefault="007B4203" w:rsidP="00A93ED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745D3DB" w14:textId="77777777" w:rsidR="007B4203" w:rsidRDefault="007B4203" w:rsidP="00A93ED4">
            <w:pPr>
              <w:spacing w:line="360" w:lineRule="exact"/>
              <w:rPr>
                <w:rFonts w:ascii="思源黑体 CN Normal" w:eastAsia="思源黑体 CN Normal" w:hAnsi="思源黑体 CN Normal" w:cs="思源黑体 CN Light"/>
                <w:color w:val="000000" w:themeColor="text1"/>
                <w:sz w:val="15"/>
                <w:szCs w:val="15"/>
              </w:rPr>
            </w:pPr>
            <w:r>
              <w:rPr>
                <w:rFonts w:ascii="思源黑体 CN Normal" w:eastAsia="思源黑体 CN Normal" w:hAnsi="思源黑体 CN Normal" w:cs="思源黑体 CN Light" w:hint="eastAsia"/>
                <w:color w:val="000000" w:themeColor="text1"/>
                <w:sz w:val="15"/>
                <w:szCs w:val="15"/>
              </w:rPr>
              <w:t>无已发表的肿瘤相关证据</w:t>
            </w:r>
          </w:p>
        </w:tc>
      </w:tr>
    </w:tbl>
    <w:p w14:paraId="07495ABB" w14:textId="77777777" w:rsidR="007B4203" w:rsidRDefault="007B4203" w:rsidP="007B4203">
      <w:pPr>
        <w:pStyle w:val="2"/>
        <w:spacing w:before="0"/>
        <w:ind w:left="0"/>
        <w:rPr>
          <w:rFonts w:ascii="思源黑体 CN Bold" w:eastAsia="思源黑体 CN Bold" w:hAnsi="思源黑体 CN Bold"/>
          <w:b w:val="0"/>
          <w:bCs w:val="0"/>
          <w:color w:val="1E7648"/>
          <w:sz w:val="24"/>
          <w:szCs w:val="24"/>
          <w:lang w:eastAsia="zh-CN"/>
        </w:rPr>
      </w:pPr>
      <w:r>
        <w:rPr>
          <w:rFonts w:ascii="思源黑体 CN Bold" w:eastAsia="思源黑体 CN Bold" w:hAnsi="思源黑体 CN Bold"/>
          <w:color w:val="1E7648"/>
          <w:sz w:val="24"/>
          <w:szCs w:val="24"/>
          <w:lang w:eastAsia="zh-CN"/>
        </w:rPr>
        <w:t>6</w:t>
      </w:r>
      <w:r>
        <w:rPr>
          <w:rFonts w:ascii="思源黑体 CN Bold" w:eastAsia="思源黑体 CN Bold" w:hAnsi="思源黑体 CN Bold" w:hint="eastAsia"/>
          <w:color w:val="1E7648"/>
          <w:sz w:val="24"/>
          <w:szCs w:val="24"/>
          <w:lang w:eastAsia="zh-CN"/>
        </w:rPr>
        <w:t>.</w:t>
      </w:r>
      <w:r>
        <w:rPr>
          <w:rFonts w:ascii="思源黑体 CN Bold" w:eastAsia="思源黑体 CN Bold" w:hAnsi="思源黑体 CN Bold"/>
          <w:color w:val="1E7648"/>
          <w:sz w:val="24"/>
          <w:szCs w:val="24"/>
          <w:lang w:eastAsia="zh-CN"/>
        </w:rPr>
        <w:t>3</w:t>
      </w:r>
      <w:r>
        <w:rPr>
          <w:rFonts w:ascii="思源黑体 CN Bold" w:eastAsia="思源黑体 CN Bold" w:hAnsi="思源黑体 CN Bold" w:hint="eastAsia"/>
          <w:color w:val="1E7648"/>
          <w:sz w:val="24"/>
          <w:szCs w:val="24"/>
          <w:lang w:eastAsia="zh-CN"/>
        </w:rPr>
        <w:t>检测方法与局限性</w:t>
      </w:r>
    </w:p>
    <w:p w14:paraId="242A60D9" w14:textId="77777777" w:rsidR="007B4203" w:rsidRDefault="007B4203" w:rsidP="007B420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高通量测序技术（NGS）进行检测。本产品可同时检测目标基因的单核苷酸变异（SNV）、小片段插入/缺失变异（InDel）以及基因组不稳定状态。产品的检测性能与样本质量密切相关，样品质控为风险时，存在检测灵敏度降低以及检测结果准确性降低的风险。</w:t>
      </w:r>
    </w:p>
    <w:p w14:paraId="08D21F0E" w14:textId="77777777" w:rsidR="007B4203" w:rsidRDefault="007B4203" w:rsidP="007B4203">
      <w:pPr>
        <w:spacing w:line="380" w:lineRule="exact"/>
        <w:ind w:firstLineChars="200" w:firstLine="360"/>
        <w:rPr>
          <w:rFonts w:ascii="思源黑体 CN Normal" w:eastAsia="思源黑体 CN Normal" w:hAnsi="思源黑体 CN Normal"/>
          <w:sz w:val="18"/>
          <w:szCs w:val="18"/>
        </w:rPr>
      </w:pPr>
      <w:bookmarkStart w:id="7" w:name="_Hlk110879976"/>
      <w:r>
        <w:rPr>
          <w:rFonts w:ascii="思源黑体 CN Normal" w:eastAsia="思源黑体 CN Normal" w:hAnsi="思源黑体 CN Normal" w:hint="eastAsia"/>
          <w:sz w:val="18"/>
          <w:szCs w:val="18"/>
        </w:rPr>
        <w:t>本次送检样品类型为肿瘤组织，无法确定该变异是否为胚系变异。由于部分</w:t>
      </w:r>
      <w:r>
        <w:rPr>
          <w:rFonts w:ascii="思源黑体 CN Normal" w:eastAsia="思源黑体 CN Normal" w:hAnsi="思源黑体 CN Normal"/>
          <w:sz w:val="18"/>
          <w:szCs w:val="18"/>
        </w:rPr>
        <w:t>HRR基因胚系致病性或疑似致病性突变与乳腺癌、卵巢癌、胰腺癌、前列腺癌等患病风险高度相关，如检出相应基因致病性或疑似致病性突变，建议您送检胚系样品（如外周血）进一步验证该位点是否为胚系突变，以利于个人/家庭遗传风险管理。</w:t>
      </w:r>
    </w:p>
    <w:bookmarkEnd w:id="7"/>
    <w:p w14:paraId="7FFE14BA" w14:textId="77777777" w:rsidR="007B4203" w:rsidRDefault="007B4203" w:rsidP="007B4203">
      <w:pPr>
        <w:pStyle w:val="af0"/>
        <w:numPr>
          <w:ilvl w:val="0"/>
          <w:numId w:val="13"/>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516E300F" w14:textId="77777777" w:rsidR="007B4203" w:rsidRDefault="007B4203" w:rsidP="007B4203">
      <w:pPr>
        <w:pStyle w:val="af0"/>
        <w:numPr>
          <w:ilvl w:val="0"/>
          <w:numId w:val="13"/>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0B369F78" w14:textId="77777777" w:rsidR="007B4203" w:rsidRDefault="007B4203" w:rsidP="007B4203">
      <w:pPr>
        <w:pStyle w:val="af0"/>
        <w:numPr>
          <w:ilvl w:val="0"/>
          <w:numId w:val="13"/>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49908746" w14:textId="77777777" w:rsidR="007B4203" w:rsidRDefault="007B4203" w:rsidP="007B4203">
      <w:pPr>
        <w:pStyle w:val="af0"/>
        <w:numPr>
          <w:ilvl w:val="0"/>
          <w:numId w:val="13"/>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不适当的样本采集、转运及处理也有可能导致假阴性或者假阳性结果。</w:t>
      </w:r>
    </w:p>
    <w:p w14:paraId="48A2699D" w14:textId="77777777" w:rsidR="007B4203" w:rsidRDefault="007B4203" w:rsidP="007B4203">
      <w:pPr>
        <w:pStyle w:val="af0"/>
        <w:numPr>
          <w:ilvl w:val="0"/>
          <w:numId w:val="13"/>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本方法中HRD score判定标准仅适用于卵巢癌和乳腺癌患者，其他肿瘤患者基于本评分标准得出的判定结果仅供参考。</w:t>
      </w:r>
    </w:p>
    <w:p w14:paraId="19BA7611" w14:textId="77777777" w:rsidR="007B4203" w:rsidRDefault="007B4203" w:rsidP="007B4203">
      <w:pPr>
        <w:spacing w:line="360" w:lineRule="exact"/>
        <w:rPr>
          <w:rFonts w:ascii="思源黑体 CN Normal" w:eastAsia="思源黑体 CN Normal" w:hAnsi="思源黑体 CN Normal"/>
          <w:sz w:val="18"/>
          <w:szCs w:val="18"/>
        </w:rPr>
      </w:pPr>
    </w:p>
    <w:p w14:paraId="21502F56" w14:textId="77777777" w:rsidR="007B4203" w:rsidRDefault="007B4203" w:rsidP="007B4203">
      <w:pPr>
        <w:pStyle w:val="2"/>
        <w:spacing w:before="0"/>
        <w:ind w:left="0"/>
        <w:rPr>
          <w:rFonts w:ascii="思源黑体 CN Bold" w:eastAsia="思源黑体 CN Bold" w:hAnsi="思源黑体 CN Bold"/>
          <w:b w:val="0"/>
          <w:bCs w:val="0"/>
          <w:color w:val="1E7648"/>
          <w:sz w:val="24"/>
          <w:szCs w:val="24"/>
          <w:lang w:eastAsia="zh-CN"/>
        </w:rPr>
      </w:pPr>
      <w:r>
        <w:rPr>
          <w:rFonts w:ascii="思源黑体 CN Bold" w:eastAsia="思源黑体 CN Bold" w:hAnsi="思源黑体 CN Bold"/>
          <w:color w:val="1E7648"/>
          <w:sz w:val="24"/>
          <w:szCs w:val="24"/>
          <w:lang w:eastAsia="zh-CN"/>
        </w:rPr>
        <w:t>6</w:t>
      </w:r>
      <w:r>
        <w:rPr>
          <w:rFonts w:ascii="思源黑体 CN Bold" w:eastAsia="思源黑体 CN Bold" w:hAnsi="思源黑体 CN Bold" w:hint="eastAsia"/>
          <w:color w:val="1E7648"/>
          <w:sz w:val="24"/>
          <w:szCs w:val="24"/>
          <w:lang w:eastAsia="zh-CN"/>
        </w:rPr>
        <w:t>.</w:t>
      </w:r>
      <w:r>
        <w:rPr>
          <w:rFonts w:ascii="思源黑体 CN Bold" w:eastAsia="思源黑体 CN Bold" w:hAnsi="思源黑体 CN Bold"/>
          <w:color w:val="1E7648"/>
          <w:sz w:val="24"/>
          <w:szCs w:val="24"/>
          <w:lang w:eastAsia="zh-CN"/>
        </w:rPr>
        <w:t>4</w:t>
      </w:r>
      <w:r>
        <w:rPr>
          <w:rFonts w:ascii="思源黑体 CN Bold" w:eastAsia="思源黑体 CN Bold" w:hAnsi="思源黑体 CN Bold" w:hint="eastAsia"/>
          <w:color w:val="1E7648"/>
          <w:sz w:val="24"/>
          <w:szCs w:val="24"/>
          <w:lang w:eastAsia="zh-CN"/>
        </w:rPr>
        <w:t>临床方案决定</w:t>
      </w:r>
    </w:p>
    <w:p w14:paraId="1C34C2D2" w14:textId="77777777" w:rsidR="007B4203" w:rsidRDefault="007B4203" w:rsidP="007B420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本报告根据检测结果对与肿瘤诊断、治疗和</w:t>
      </w:r>
      <w:r>
        <w:rPr>
          <w:rFonts w:ascii="思源黑体 CN Normal" w:eastAsia="思源黑体 CN Normal" w:hAnsi="思源黑体 CN Normal"/>
          <w:sz w:val="18"/>
          <w:szCs w:val="18"/>
        </w:rPr>
        <w:t>/或预后密切相关具有临床意义的检测结果进行解读，为患者的临床诊断治疗提供辅助参考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2F22BE31" w14:textId="77777777" w:rsidR="007B4203" w:rsidRDefault="007B4203" w:rsidP="007B4203">
      <w:pPr>
        <w:spacing w:line="360" w:lineRule="exact"/>
        <w:ind w:firstLineChars="200" w:firstLine="360"/>
        <w:rPr>
          <w:rFonts w:ascii="思源黑体 CN Normal" w:eastAsia="思源黑体 CN Normal" w:hAnsi="思源黑体 CN Normal"/>
          <w:sz w:val="18"/>
          <w:szCs w:val="18"/>
        </w:rPr>
      </w:pPr>
    </w:p>
    <w:p w14:paraId="62E737B7" w14:textId="77777777" w:rsidR="007B4203" w:rsidRDefault="007B4203" w:rsidP="007B4203">
      <w:pPr>
        <w:pStyle w:val="2"/>
        <w:spacing w:before="0"/>
        <w:ind w:left="0"/>
        <w:rPr>
          <w:rFonts w:ascii="思源黑体 CN Bold" w:eastAsia="思源黑体 CN Bold" w:hAnsi="思源黑体 CN Bold"/>
          <w:b w:val="0"/>
          <w:bCs w:val="0"/>
          <w:color w:val="1E7648"/>
          <w:sz w:val="24"/>
          <w:szCs w:val="24"/>
          <w:lang w:eastAsia="zh-CN"/>
        </w:rPr>
      </w:pPr>
      <w:r>
        <w:rPr>
          <w:rFonts w:ascii="思源黑体 CN Bold" w:eastAsia="思源黑体 CN Bold" w:hAnsi="思源黑体 CN Bold"/>
          <w:color w:val="1E7648"/>
          <w:sz w:val="24"/>
          <w:szCs w:val="24"/>
          <w:lang w:eastAsia="zh-CN"/>
        </w:rPr>
        <w:t>6.5</w:t>
      </w:r>
      <w:r>
        <w:rPr>
          <w:rFonts w:ascii="思源黑体 CN Bold" w:eastAsia="思源黑体 CN Bold" w:hAnsi="思源黑体 CN Bold" w:hint="eastAsia"/>
          <w:color w:val="1E7648"/>
          <w:sz w:val="24"/>
          <w:szCs w:val="24"/>
          <w:lang w:eastAsia="zh-CN"/>
        </w:rPr>
        <w:t>数据安全与隐私保护</w:t>
      </w:r>
    </w:p>
    <w:p w14:paraId="18649D39" w14:textId="7BE178FD" w:rsidR="00E81FFF" w:rsidRDefault="007B4203" w:rsidP="007B4203">
      <w:pPr>
        <w:widowControl/>
        <w:spacing w:line="360" w:lineRule="exact"/>
        <w:ind w:firstLineChars="200" w:firstLine="360"/>
        <w:jc w:val="left"/>
        <w:rPr>
          <w:rFonts w:ascii="Times New Roman" w:eastAsia="宋体" w:hAnsi="Times New Roman" w:cs="Times New Roman"/>
          <w:sz w:val="24"/>
          <w:szCs w:val="24"/>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r w:rsidR="00E81FFF">
        <w:rPr>
          <w:rFonts w:ascii="Times New Roman" w:eastAsia="宋体" w:hAnsi="Times New Roman" w:cs="Times New Roman"/>
          <w:sz w:val="24"/>
          <w:szCs w:val="24"/>
        </w:rPr>
        <w:br w:type="page"/>
      </w:r>
    </w:p>
    <w:p w14:paraId="74D81922" w14:textId="77777777" w:rsidR="007B4203" w:rsidRPr="00A93ED4" w:rsidRDefault="007B4203" w:rsidP="007B4203">
      <w:pPr>
        <w:pStyle w:val="2"/>
        <w:spacing w:before="0" w:line="360" w:lineRule="exact"/>
        <w:ind w:left="0"/>
        <w:rPr>
          <w:rFonts w:ascii="思源黑体 CN Bold" w:eastAsia="思源黑体 CN Bold" w:hAnsi="思源黑体 CN Bold" w:cstheme="minorBidi"/>
          <w:color w:val="1E7648"/>
          <w:lang w:eastAsia="zh-CN"/>
        </w:rPr>
      </w:pPr>
      <w:r>
        <w:rPr>
          <w:rFonts w:ascii="思源黑体 CN Bold" w:eastAsia="思源黑体 CN Bold" w:hAnsi="思源黑体 CN Bold"/>
          <w:color w:val="1E7648"/>
          <w:sz w:val="28"/>
          <w:szCs w:val="28"/>
          <w:lang w:eastAsia="zh-CN"/>
        </w:rPr>
        <w:lastRenderedPageBreak/>
        <w:t>7</w:t>
      </w:r>
      <w:r w:rsidRPr="00A93ED4">
        <w:rPr>
          <w:rFonts w:ascii="思源黑体 CN Bold" w:eastAsia="思源黑体 CN Bold" w:hAnsi="思源黑体 CN Bold" w:hint="eastAsia"/>
          <w:color w:val="1E7648"/>
          <w:sz w:val="28"/>
          <w:szCs w:val="28"/>
          <w:lang w:eastAsia="zh-CN"/>
        </w:rPr>
        <w:t>、</w:t>
      </w:r>
      <w:r>
        <w:rPr>
          <w:rFonts w:ascii="思源黑体 CN Bold" w:eastAsia="思源黑体 CN Bold" w:hAnsi="思源黑体 CN Bold" w:hint="eastAsia"/>
          <w:color w:val="1E7648"/>
          <w:sz w:val="28"/>
          <w:szCs w:val="28"/>
          <w:lang w:eastAsia="zh-CN"/>
        </w:rPr>
        <w:t>参考文献</w:t>
      </w:r>
    </w:p>
    <w:p w14:paraId="21492623" w14:textId="77777777" w:rsidR="007B4203" w:rsidRDefault="007B4203" w:rsidP="007B4203">
      <w:pPr>
        <w:rPr>
          <w:rFonts w:ascii="思源黑体 CN Normal" w:eastAsia="思源黑体 CN Normal" w:hAnsi="思源黑体 CN Normal"/>
          <w:sz w:val="16"/>
          <w:szCs w:val="16"/>
        </w:rPr>
      </w:pPr>
    </w:p>
    <w:p w14:paraId="0E48DF10" w14:textId="77777777" w:rsidR="007B4203" w:rsidRDefault="007B4203" w:rsidP="007B4203">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Oncology-Genetic/Familial High-Risk Assessment: Breast, Ovarian, and Pancreatic. (version 1.2022)[EB/OL]. http://www.nccn.org</w:t>
      </w:r>
    </w:p>
    <w:p w14:paraId="1CA23431" w14:textId="77777777" w:rsidR="007B4203" w:rsidRDefault="007B4203" w:rsidP="007B4203">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Risk Reduction. (version 1.2022)[EB/OL]. http://www.nccn.org</w:t>
      </w:r>
    </w:p>
    <w:p w14:paraId="15B90B4D" w14:textId="77777777" w:rsidR="007B4203" w:rsidRDefault="007B4203" w:rsidP="007B4203">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Oncology-Ovarian Cancer Including Fallopian Tube Cancer and Primary Peritoneal Cancer. (version 1.2022)[EB/OL]. http://www.nccn.org</w:t>
      </w:r>
    </w:p>
    <w:p w14:paraId="76F35818" w14:textId="77777777" w:rsidR="007B4203" w:rsidRDefault="007B4203" w:rsidP="007B4203">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(version 3.2022)[EB/OL]. http://www.nccn.org</w:t>
      </w:r>
    </w:p>
    <w:p w14:paraId="708789BA" w14:textId="77777777" w:rsidR="007B4203" w:rsidRDefault="007B4203" w:rsidP="007B4203">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Oncology-Prostate Cancer. (version 4.2022)[EB/OL]. http://www.nccn.org</w:t>
      </w:r>
    </w:p>
    <w:p w14:paraId="1ABB8BE6" w14:textId="77777777" w:rsidR="007B4203" w:rsidRDefault="007B4203" w:rsidP="007B4203">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Oncology-Pancreatic Adenocarcinoma. (version 1.2022)[EB/OL]. http://www.nccn.org</w:t>
      </w:r>
    </w:p>
    <w:p w14:paraId="27F2BC9D" w14:textId="77777777" w:rsidR="007B4203" w:rsidRDefault="007B4203" w:rsidP="007B4203">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263AA682" w14:textId="77777777" w:rsidR="007B4203" w:rsidRDefault="007B4203" w:rsidP="007B4203">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8"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8"/>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33128A0A" w14:textId="77777777" w:rsidR="007B4203" w:rsidRDefault="007B4203" w:rsidP="007B4203">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6946800A" w14:textId="77777777" w:rsidR="007B4203" w:rsidRDefault="007B4203" w:rsidP="007B4203">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50AAFABD" w14:textId="77777777" w:rsidR="007B4203" w:rsidRDefault="007B4203" w:rsidP="007B4203">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37D3B7F1" w14:textId="77777777" w:rsidR="0056126F" w:rsidRDefault="0056126F" w:rsidP="0056126F">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(refer.dynamic.s_var12 + refer.dynamic.s_var_onco_nodrug + refer.dynamic.</w:t>
      </w:r>
      <w:r>
        <w:rPr>
          <w:rFonts w:ascii="思源黑体 CN Normal" w:eastAsia="思源黑体 CN Normal" w:hAnsi="思源黑体 CN Normal" w:hint="eastAsia"/>
          <w:sz w:val="16"/>
          <w:szCs w:val="16"/>
        </w:rPr>
        <w:t>hrd</w:t>
      </w:r>
      <w:r>
        <w:rPr>
          <w:rFonts w:ascii="思源黑体 CN Normal" w:eastAsia="思源黑体 CN Normal" w:hAnsi="思源黑体 CN Normal"/>
          <w:sz w:val="16"/>
          <w:szCs w:val="16"/>
        </w:rPr>
        <w:t>)|unique%}</w:t>
      </w:r>
    </w:p>
    <w:p w14:paraId="50446B92" w14:textId="77777777" w:rsidR="0056126F" w:rsidRDefault="0056126F" w:rsidP="0056126F">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w:t>
      </w:r>
    </w:p>
    <w:p w14:paraId="6BDFA3C4" w14:textId="77777777" w:rsidR="0056126F" w:rsidRDefault="0056126F" w:rsidP="0056126F">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3917821D" w14:textId="77777777" w:rsidR="007B4203" w:rsidRDefault="007B4203" w:rsidP="007B4203">
      <w:pPr>
        <w:widowControl/>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04E255A5" w14:textId="77777777" w:rsidR="007B4203" w:rsidRPr="00A93ED4" w:rsidRDefault="007B4203" w:rsidP="007B4203">
      <w:pPr>
        <w:pStyle w:val="2"/>
        <w:spacing w:before="0" w:line="360" w:lineRule="exact"/>
        <w:ind w:left="0"/>
        <w:rPr>
          <w:rFonts w:ascii="思源黑体 CN Bold" w:eastAsia="思源黑体 CN Bold" w:hAnsi="思源黑体 CN Bold" w:cstheme="minorBidi"/>
          <w:color w:val="1E7648"/>
          <w:lang w:eastAsia="zh-CN"/>
        </w:rPr>
      </w:pPr>
      <w:r>
        <w:rPr>
          <w:rFonts w:ascii="思源黑体 CN Bold" w:eastAsia="思源黑体 CN Bold" w:hAnsi="思源黑体 CN Bold"/>
          <w:color w:val="1E7648"/>
          <w:sz w:val="28"/>
          <w:szCs w:val="28"/>
          <w:lang w:eastAsia="zh-CN"/>
        </w:rPr>
        <w:lastRenderedPageBreak/>
        <w:t>8</w:t>
      </w:r>
      <w:r w:rsidRPr="00A93ED4">
        <w:rPr>
          <w:rFonts w:ascii="思源黑体 CN Bold" w:eastAsia="思源黑体 CN Bold" w:hAnsi="思源黑体 CN Bold" w:hint="eastAsia"/>
          <w:color w:val="1E7648"/>
          <w:sz w:val="28"/>
          <w:szCs w:val="28"/>
          <w:lang w:eastAsia="zh-CN"/>
        </w:rPr>
        <w:t>、</w:t>
      </w:r>
      <w:r>
        <w:rPr>
          <w:rFonts w:ascii="思源黑体 CN Bold" w:eastAsia="思源黑体 CN Bold" w:hAnsi="思源黑体 CN Bold" w:hint="eastAsia"/>
          <w:color w:val="1E7648"/>
          <w:sz w:val="28"/>
          <w:szCs w:val="28"/>
          <w:lang w:eastAsia="zh-CN"/>
        </w:rPr>
        <w:t>附录</w:t>
      </w:r>
    </w:p>
    <w:p w14:paraId="79FC5336" w14:textId="77777777" w:rsidR="007B4203" w:rsidRPr="004C5848" w:rsidRDefault="007B4203" w:rsidP="007B4203">
      <w:pPr>
        <w:rPr>
          <w:rFonts w:ascii="思源黑体 CN Bold" w:eastAsia="思源黑体 CN Bold" w:hAnsi="思源黑体 CN Bold"/>
          <w:b/>
          <w:bCs/>
          <w:color w:val="D45704"/>
          <w:sz w:val="24"/>
        </w:rPr>
      </w:pPr>
      <w:r w:rsidRPr="004C5848">
        <w:rPr>
          <w:rFonts w:ascii="思源黑体 CN Bold" w:eastAsia="思源黑体 CN Bold" w:hAnsi="思源黑体 CN Bold" w:hint="eastAsia"/>
          <w:b/>
          <w:bCs/>
          <w:color w:val="D45704"/>
          <w:sz w:val="24"/>
        </w:rPr>
        <w:t>附录</w:t>
      </w:r>
      <w:r w:rsidRPr="004C5848">
        <w:rPr>
          <w:rFonts w:ascii="思源黑体 CN Bold" w:eastAsia="思源黑体 CN Bold" w:hAnsi="思源黑体 CN Bold"/>
          <w:b/>
          <w:bCs/>
          <w:color w:val="D45704"/>
          <w:sz w:val="24"/>
        </w:rPr>
        <w:t xml:space="preserve">1 </w:t>
      </w:r>
      <w:r w:rsidRPr="004C5848">
        <w:rPr>
          <w:rFonts w:ascii="思源黑体 CN Bold" w:eastAsia="思源黑体 CN Bold" w:hAnsi="思源黑体 CN Bold" w:hint="eastAsia"/>
          <w:b/>
          <w:bCs/>
          <w:color w:val="D45704"/>
          <w:sz w:val="24"/>
        </w:rPr>
        <w:t>检测范围</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1570"/>
        <w:gridCol w:w="1642"/>
        <w:gridCol w:w="2708"/>
        <w:gridCol w:w="2840"/>
      </w:tblGrid>
      <w:tr w:rsidR="007B4203" w14:paraId="4A800C73" w14:textId="77777777" w:rsidTr="00A93ED4">
        <w:trPr>
          <w:trHeight w:val="476"/>
          <w:jc w:val="center"/>
        </w:trPr>
        <w:tc>
          <w:tcPr>
            <w:tcW w:w="1276" w:type="dxa"/>
            <w:vMerge w:val="restart"/>
            <w:tcBorders>
              <w:bottom w:val="single" w:sz="4" w:space="0" w:color="FFFFFF" w:themeColor="background1"/>
              <w:right w:val="single" w:sz="4" w:space="0" w:color="FFFFFF" w:themeColor="background1"/>
            </w:tcBorders>
            <w:shd w:val="clear" w:color="auto" w:fill="1E7648"/>
            <w:vAlign w:val="center"/>
          </w:tcPr>
          <w:p w14:paraId="60112844"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bookmarkStart w:id="9" w:name="_Hlk133580314"/>
            <w:r>
              <w:rPr>
                <w:rFonts w:ascii="思源黑体 CN Bold" w:eastAsia="思源黑体 CN Bold" w:hAnsi="思源黑体 CN Bold" w:hint="eastAsia"/>
                <w:b/>
                <w:bCs/>
                <w:color w:val="FFFFFF" w:themeColor="background1"/>
                <w:sz w:val="18"/>
                <w:szCs w:val="18"/>
              </w:rPr>
              <w:t>检测区域</w:t>
            </w:r>
          </w:p>
        </w:tc>
        <w:tc>
          <w:tcPr>
            <w:tcW w:w="5920" w:type="dxa"/>
            <w:gridSpan w:val="3"/>
            <w:tcBorders>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0D42970B"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检测范围①</w:t>
            </w:r>
          </w:p>
        </w:tc>
        <w:tc>
          <w:tcPr>
            <w:tcW w:w="2840" w:type="dxa"/>
            <w:vMerge w:val="restart"/>
            <w:tcBorders>
              <w:left w:val="single" w:sz="4" w:space="0" w:color="FFFFFF" w:themeColor="background1"/>
            </w:tcBorders>
            <w:shd w:val="clear" w:color="auto" w:fill="1E7648"/>
            <w:vAlign w:val="center"/>
          </w:tcPr>
          <w:p w14:paraId="4EA92868"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检测范围②</w:t>
            </w:r>
          </w:p>
        </w:tc>
      </w:tr>
      <w:tr w:rsidR="007B4203" w14:paraId="6DA711B6" w14:textId="77777777" w:rsidTr="00A93ED4">
        <w:trPr>
          <w:trHeight w:val="476"/>
          <w:jc w:val="center"/>
        </w:trPr>
        <w:tc>
          <w:tcPr>
            <w:tcW w:w="1276" w:type="dxa"/>
            <w:vMerge/>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2D6A7C7C"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69365951"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1642"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650D6213"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转录本号</w:t>
            </w:r>
          </w:p>
        </w:tc>
        <w:tc>
          <w:tcPr>
            <w:tcW w:w="2708"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4D785116"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外显子/UTR区域</w:t>
            </w:r>
          </w:p>
        </w:tc>
        <w:tc>
          <w:tcPr>
            <w:tcW w:w="2840" w:type="dxa"/>
            <w:vMerge/>
            <w:tcBorders>
              <w:left w:val="single" w:sz="4" w:space="0" w:color="FFFFFF" w:themeColor="background1"/>
              <w:bottom w:val="single" w:sz="4" w:space="0" w:color="1E7648"/>
            </w:tcBorders>
            <w:vAlign w:val="center"/>
          </w:tcPr>
          <w:p w14:paraId="1BCB9F32"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69CF16ED"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3D5F5712"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single" w:sz="4" w:space="0" w:color="1E7648"/>
              <w:left w:val="nil"/>
              <w:bottom w:val="dashed" w:sz="4" w:space="0" w:color="BFBFBF" w:themeColor="background1" w:themeShade="BF"/>
              <w:right w:val="dashed" w:sz="4" w:space="0" w:color="BFBFBF" w:themeColor="background1" w:themeShade="BF"/>
            </w:tcBorders>
            <w:vAlign w:val="center"/>
          </w:tcPr>
          <w:p w14:paraId="0D9C335F"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ATM</w:t>
            </w:r>
          </w:p>
        </w:tc>
        <w:tc>
          <w:tcPr>
            <w:tcW w:w="1642"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C6B7138"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NM_000051</w:t>
            </w:r>
          </w:p>
        </w:tc>
        <w:tc>
          <w:tcPr>
            <w:tcW w:w="2708"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0E3438B"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外显子2~63</w:t>
            </w:r>
          </w:p>
        </w:tc>
        <w:tc>
          <w:tcPr>
            <w:tcW w:w="2840" w:type="dxa"/>
            <w:vMerge w:val="restart"/>
            <w:tcBorders>
              <w:top w:val="single" w:sz="4" w:space="0" w:color="1E7648"/>
              <w:left w:val="dashed" w:sz="4" w:space="0" w:color="BFBFBF" w:themeColor="background1" w:themeShade="BF"/>
              <w:bottom w:val="nil"/>
            </w:tcBorders>
            <w:vAlign w:val="center"/>
          </w:tcPr>
          <w:p w14:paraId="29A2E8F0"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全基因组的SNPs位点</w:t>
            </w:r>
          </w:p>
        </w:tc>
      </w:tr>
      <w:tr w:rsidR="007B4203" w14:paraId="49C0D822"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48AF8256"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028058C"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BARD1</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A697957"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NM_000465</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B60E242"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外显子1~11</w:t>
            </w:r>
          </w:p>
        </w:tc>
        <w:tc>
          <w:tcPr>
            <w:tcW w:w="2840" w:type="dxa"/>
            <w:vMerge/>
            <w:tcBorders>
              <w:top w:val="nil"/>
              <w:left w:val="dashed" w:sz="4" w:space="0" w:color="BFBFBF" w:themeColor="background1" w:themeShade="BF"/>
            </w:tcBorders>
            <w:vAlign w:val="center"/>
          </w:tcPr>
          <w:p w14:paraId="7ED4EE24"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753F6E6F"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06307057"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B5260DF"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BRCA1</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25B0561"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NM_007294</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8EA4730"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外显子2，3，5~24，UTR3，UTR5</w:t>
            </w:r>
          </w:p>
        </w:tc>
        <w:tc>
          <w:tcPr>
            <w:tcW w:w="2840" w:type="dxa"/>
            <w:vMerge/>
            <w:tcBorders>
              <w:left w:val="dashed" w:sz="4" w:space="0" w:color="BFBFBF" w:themeColor="background1" w:themeShade="BF"/>
            </w:tcBorders>
            <w:vAlign w:val="center"/>
          </w:tcPr>
          <w:p w14:paraId="3EB9B41C"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2D837CAA"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1D7C977B"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FCC069A"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BRCA2</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1260F45"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NM_000059</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C24B54B"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外显子2~27，UTR5</w:t>
            </w:r>
          </w:p>
        </w:tc>
        <w:tc>
          <w:tcPr>
            <w:tcW w:w="2840" w:type="dxa"/>
            <w:vMerge/>
            <w:tcBorders>
              <w:left w:val="dashed" w:sz="4" w:space="0" w:color="BFBFBF" w:themeColor="background1" w:themeShade="BF"/>
            </w:tcBorders>
            <w:vAlign w:val="center"/>
          </w:tcPr>
          <w:p w14:paraId="774BAEF2"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59E68739"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28525E40"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AF68494"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BRIP1</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E491EF8"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NM_032043</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635FE04"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外显子2~20</w:t>
            </w:r>
          </w:p>
        </w:tc>
        <w:tc>
          <w:tcPr>
            <w:tcW w:w="2840" w:type="dxa"/>
            <w:vMerge/>
            <w:tcBorders>
              <w:left w:val="dashed" w:sz="4" w:space="0" w:color="BFBFBF" w:themeColor="background1" w:themeShade="BF"/>
            </w:tcBorders>
            <w:vAlign w:val="center"/>
          </w:tcPr>
          <w:p w14:paraId="505EA4D6"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4CF86DC1"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7BDE7B9B"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138EAB6"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CDH1</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F911645"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NM_004360</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C1019DA"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外显子1~16</w:t>
            </w:r>
          </w:p>
        </w:tc>
        <w:tc>
          <w:tcPr>
            <w:tcW w:w="2840" w:type="dxa"/>
            <w:vMerge/>
            <w:tcBorders>
              <w:left w:val="dashed" w:sz="4" w:space="0" w:color="BFBFBF" w:themeColor="background1" w:themeShade="BF"/>
            </w:tcBorders>
            <w:vAlign w:val="center"/>
          </w:tcPr>
          <w:p w14:paraId="30BC904B"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6B14678B"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71975D27"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6DD8B6A"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CDK12</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C3A513B"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NM_016507</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44AF13E"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外显子1~14</w:t>
            </w:r>
          </w:p>
        </w:tc>
        <w:tc>
          <w:tcPr>
            <w:tcW w:w="2840" w:type="dxa"/>
            <w:vMerge/>
            <w:tcBorders>
              <w:left w:val="dashed" w:sz="4" w:space="0" w:color="BFBFBF" w:themeColor="background1" w:themeShade="BF"/>
            </w:tcBorders>
            <w:vAlign w:val="center"/>
          </w:tcPr>
          <w:p w14:paraId="3A15A2D4"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64400D1A"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08D5391C"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6FC9327"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CHEK1</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2A630E9"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NM_001114122</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CAF2A4B"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外显子2~13</w:t>
            </w:r>
          </w:p>
        </w:tc>
        <w:tc>
          <w:tcPr>
            <w:tcW w:w="2840" w:type="dxa"/>
            <w:vMerge/>
            <w:tcBorders>
              <w:left w:val="dashed" w:sz="4" w:space="0" w:color="BFBFBF" w:themeColor="background1" w:themeShade="BF"/>
            </w:tcBorders>
            <w:vAlign w:val="center"/>
          </w:tcPr>
          <w:p w14:paraId="76F65C4E"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16AB94D0"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08438686"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18C819F"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CHEK2</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6557A6B"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NM_007194</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846238D"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外显子2~15</w:t>
            </w:r>
          </w:p>
        </w:tc>
        <w:tc>
          <w:tcPr>
            <w:tcW w:w="2840" w:type="dxa"/>
            <w:vMerge/>
            <w:tcBorders>
              <w:left w:val="dashed" w:sz="4" w:space="0" w:color="BFBFBF" w:themeColor="background1" w:themeShade="BF"/>
            </w:tcBorders>
            <w:vAlign w:val="center"/>
          </w:tcPr>
          <w:p w14:paraId="75CEB967"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20D7EB2F"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4F78B4B8"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4B9E9C8"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FANCA</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B4A8FEC"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NM_000135</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6802AA7"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外显子1~43</w:t>
            </w:r>
          </w:p>
        </w:tc>
        <w:tc>
          <w:tcPr>
            <w:tcW w:w="2840" w:type="dxa"/>
            <w:vMerge/>
            <w:tcBorders>
              <w:left w:val="dashed" w:sz="4" w:space="0" w:color="BFBFBF" w:themeColor="background1" w:themeShade="BF"/>
            </w:tcBorders>
            <w:vAlign w:val="center"/>
          </w:tcPr>
          <w:p w14:paraId="7DF0FAF1"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6BD5FE7B"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166638D4"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A9ECCD1"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FANCL</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92469C8"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NM_018062</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4FB0129"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外显子1~14</w:t>
            </w:r>
          </w:p>
        </w:tc>
        <w:tc>
          <w:tcPr>
            <w:tcW w:w="2840" w:type="dxa"/>
            <w:vMerge/>
            <w:tcBorders>
              <w:left w:val="dashed" w:sz="4" w:space="0" w:color="BFBFBF" w:themeColor="background1" w:themeShade="BF"/>
            </w:tcBorders>
            <w:vAlign w:val="center"/>
          </w:tcPr>
          <w:p w14:paraId="1C686421"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3A4B36BC"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0B90B33E"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938FD0E"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HDAC2</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A50F062"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NM_001527</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E22A176"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外显子2~14</w:t>
            </w:r>
          </w:p>
        </w:tc>
        <w:tc>
          <w:tcPr>
            <w:tcW w:w="2840" w:type="dxa"/>
            <w:vMerge/>
            <w:tcBorders>
              <w:left w:val="dashed" w:sz="4" w:space="0" w:color="BFBFBF" w:themeColor="background1" w:themeShade="BF"/>
            </w:tcBorders>
            <w:vAlign w:val="center"/>
          </w:tcPr>
          <w:p w14:paraId="11991F1C"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3AF84DB3"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727FA1A9"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569C8A8"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PALB2</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6439D09"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NM_024675</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AEC5176"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外显子1~13</w:t>
            </w:r>
          </w:p>
        </w:tc>
        <w:tc>
          <w:tcPr>
            <w:tcW w:w="2840" w:type="dxa"/>
            <w:vMerge/>
            <w:tcBorders>
              <w:left w:val="dashed" w:sz="4" w:space="0" w:color="BFBFBF" w:themeColor="background1" w:themeShade="BF"/>
            </w:tcBorders>
            <w:vAlign w:val="center"/>
          </w:tcPr>
          <w:p w14:paraId="66FE0AFC"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487C067D"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62C991EF"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9F069B8"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PPP2R2A</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714A743"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NM_002717</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E6192FF"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外显子1~10</w:t>
            </w:r>
          </w:p>
        </w:tc>
        <w:tc>
          <w:tcPr>
            <w:tcW w:w="2840" w:type="dxa"/>
            <w:vMerge/>
            <w:tcBorders>
              <w:left w:val="dashed" w:sz="4" w:space="0" w:color="BFBFBF" w:themeColor="background1" w:themeShade="BF"/>
            </w:tcBorders>
            <w:vAlign w:val="center"/>
          </w:tcPr>
          <w:p w14:paraId="005142CB"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616D8EEA"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5911D1B6"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BA7155A"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PTEN</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3EAD630"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NM_000314</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327EDFF"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外显子1~9</w:t>
            </w:r>
          </w:p>
        </w:tc>
        <w:tc>
          <w:tcPr>
            <w:tcW w:w="2840" w:type="dxa"/>
            <w:vMerge/>
            <w:tcBorders>
              <w:left w:val="dashed" w:sz="4" w:space="0" w:color="BFBFBF" w:themeColor="background1" w:themeShade="BF"/>
            </w:tcBorders>
            <w:vAlign w:val="center"/>
          </w:tcPr>
          <w:p w14:paraId="7DE1FB2B"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79B931D3"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43108F3C"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D53BDAC"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RAD51B</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0A05743"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NM_133509</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2406ED8"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外显子2~11</w:t>
            </w:r>
          </w:p>
        </w:tc>
        <w:tc>
          <w:tcPr>
            <w:tcW w:w="2840" w:type="dxa"/>
            <w:vMerge/>
            <w:tcBorders>
              <w:left w:val="dashed" w:sz="4" w:space="0" w:color="BFBFBF" w:themeColor="background1" w:themeShade="BF"/>
            </w:tcBorders>
            <w:vAlign w:val="center"/>
          </w:tcPr>
          <w:p w14:paraId="5CE93593"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179A6319"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50B95B4B"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1F03EF5"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RAD51C</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8AC40BB"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NM_058216</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33C05FF"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外显子1~9</w:t>
            </w:r>
          </w:p>
        </w:tc>
        <w:tc>
          <w:tcPr>
            <w:tcW w:w="2840" w:type="dxa"/>
            <w:vMerge/>
            <w:tcBorders>
              <w:left w:val="dashed" w:sz="4" w:space="0" w:color="BFBFBF" w:themeColor="background1" w:themeShade="BF"/>
            </w:tcBorders>
            <w:vAlign w:val="center"/>
          </w:tcPr>
          <w:p w14:paraId="60BEED17"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60D485CD"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18D88476"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55E5631"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RAD51D</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F1D7FE6"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NM_002878</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9C07C30"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外显子1~10</w:t>
            </w:r>
          </w:p>
        </w:tc>
        <w:tc>
          <w:tcPr>
            <w:tcW w:w="2840" w:type="dxa"/>
            <w:vMerge/>
            <w:tcBorders>
              <w:left w:val="dashed" w:sz="4" w:space="0" w:color="BFBFBF" w:themeColor="background1" w:themeShade="BF"/>
            </w:tcBorders>
            <w:vAlign w:val="center"/>
          </w:tcPr>
          <w:p w14:paraId="28690AEA"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3A238AEB"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541DFEA9"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DBF7688"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RAD54L</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53310C7"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NM_001142548</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317862D"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外显子2~19</w:t>
            </w:r>
          </w:p>
        </w:tc>
        <w:tc>
          <w:tcPr>
            <w:tcW w:w="2840" w:type="dxa"/>
            <w:vMerge/>
            <w:tcBorders>
              <w:left w:val="dashed" w:sz="4" w:space="0" w:color="BFBFBF" w:themeColor="background1" w:themeShade="BF"/>
            </w:tcBorders>
            <w:vAlign w:val="center"/>
          </w:tcPr>
          <w:p w14:paraId="588324B1"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2D5D61C0"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00953370"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6E30FE6"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TP53</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FE5DDF1"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NM_000546</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08067CE"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外显子2~11</w:t>
            </w:r>
          </w:p>
        </w:tc>
        <w:tc>
          <w:tcPr>
            <w:tcW w:w="2840" w:type="dxa"/>
            <w:vMerge/>
            <w:tcBorders>
              <w:left w:val="dashed" w:sz="4" w:space="0" w:color="BFBFBF" w:themeColor="background1" w:themeShade="BF"/>
            </w:tcBorders>
            <w:vAlign w:val="center"/>
          </w:tcPr>
          <w:p w14:paraId="491B0A0D"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302B3319" w14:textId="77777777" w:rsidTr="00A93ED4">
        <w:trPr>
          <w:trHeight w:val="476"/>
          <w:jc w:val="center"/>
        </w:trPr>
        <w:tc>
          <w:tcPr>
            <w:tcW w:w="1276" w:type="dxa"/>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727BD219"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检测变异类别①</w:t>
            </w:r>
          </w:p>
        </w:tc>
        <w:tc>
          <w:tcPr>
            <w:tcW w:w="5920" w:type="dxa"/>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1337F0A3"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
                <w:iCs/>
                <w:color w:val="000000" w:themeColor="text1"/>
                <w:sz w:val="17"/>
                <w:szCs w:val="17"/>
              </w:rPr>
              <w:t>BRCA1/2</w:t>
            </w:r>
            <w:r>
              <w:rPr>
                <w:rFonts w:ascii="思源黑体 CN Normal" w:eastAsia="思源黑体 CN Normal" w:hAnsi="思源黑体 CN Normal" w:hint="eastAsia"/>
                <w:color w:val="000000" w:themeColor="text1"/>
                <w:sz w:val="17"/>
                <w:szCs w:val="17"/>
              </w:rPr>
              <w:t>基因SNV/InDel（含点突变、插入/缺失）</w:t>
            </w:r>
          </w:p>
          <w:p w14:paraId="641751E3"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编码区，外显子-内含子连接区（±20 bp）</w:t>
            </w:r>
          </w:p>
        </w:tc>
        <w:tc>
          <w:tcPr>
            <w:tcW w:w="2840" w:type="dxa"/>
            <w:vMerge/>
            <w:tcBorders>
              <w:left w:val="dashed" w:sz="4" w:space="0" w:color="BFBFBF" w:themeColor="background1" w:themeShade="BF"/>
            </w:tcBorders>
            <w:vAlign w:val="center"/>
          </w:tcPr>
          <w:p w14:paraId="6DAD65E7"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2ADC1111" w14:textId="77777777" w:rsidTr="00A93ED4">
        <w:trPr>
          <w:trHeight w:val="476"/>
          <w:jc w:val="center"/>
        </w:trPr>
        <w:tc>
          <w:tcPr>
            <w:tcW w:w="1276" w:type="dxa"/>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04541A61"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检测变异类别②</w:t>
            </w:r>
          </w:p>
        </w:tc>
        <w:tc>
          <w:tcPr>
            <w:tcW w:w="5920" w:type="dxa"/>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2984BBFA"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20个基因SNV/InDel（含点突变、插入/缺失）*</w:t>
            </w:r>
          </w:p>
          <w:p w14:paraId="642C3D42"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编码区，外显子-内含子连接区（±20 bp）</w:t>
            </w:r>
          </w:p>
        </w:tc>
        <w:tc>
          <w:tcPr>
            <w:tcW w:w="2840" w:type="dxa"/>
            <w:vMerge/>
            <w:tcBorders>
              <w:left w:val="dashed" w:sz="4" w:space="0" w:color="BFBFBF" w:themeColor="background1" w:themeShade="BF"/>
              <w:bottom w:val="dashed" w:sz="4" w:space="0" w:color="BFBFBF" w:themeColor="background1" w:themeShade="BF"/>
            </w:tcBorders>
            <w:vAlign w:val="center"/>
          </w:tcPr>
          <w:p w14:paraId="10370C35"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44138ACF" w14:textId="77777777" w:rsidTr="00A93ED4">
        <w:trPr>
          <w:trHeight w:val="476"/>
          <w:jc w:val="center"/>
        </w:trPr>
        <w:tc>
          <w:tcPr>
            <w:tcW w:w="1276" w:type="dxa"/>
            <w:tcBorders>
              <w:top w:val="single" w:sz="4" w:space="0" w:color="FFFFFF" w:themeColor="background1"/>
              <w:bottom w:val="single" w:sz="4" w:space="0" w:color="1E7648"/>
              <w:right w:val="single" w:sz="4" w:space="0" w:color="FFFFFF" w:themeColor="background1"/>
            </w:tcBorders>
            <w:shd w:val="clear" w:color="auto" w:fill="1E7648"/>
            <w:vAlign w:val="center"/>
          </w:tcPr>
          <w:p w14:paraId="57877B69"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lastRenderedPageBreak/>
              <w:t>检测变异类别③</w:t>
            </w:r>
          </w:p>
        </w:tc>
        <w:tc>
          <w:tcPr>
            <w:tcW w:w="5920" w:type="dxa"/>
            <w:gridSpan w:val="3"/>
            <w:tcBorders>
              <w:top w:val="dashed" w:sz="4" w:space="0" w:color="BFBFBF" w:themeColor="background1" w:themeShade="BF"/>
              <w:left w:val="single" w:sz="4" w:space="0" w:color="FFFFFF" w:themeColor="background1"/>
              <w:bottom w:val="single" w:sz="4" w:space="0" w:color="1E7648"/>
              <w:right w:val="dashed" w:sz="4" w:space="0" w:color="BFBFBF" w:themeColor="background1" w:themeShade="BF"/>
            </w:tcBorders>
            <w:vAlign w:val="center"/>
          </w:tcPr>
          <w:p w14:paraId="03965ADE"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2840" w:type="dxa"/>
            <w:tcBorders>
              <w:top w:val="dashed" w:sz="4" w:space="0" w:color="BFBFBF" w:themeColor="background1" w:themeShade="BF"/>
              <w:left w:val="dashed" w:sz="4" w:space="0" w:color="BFBFBF" w:themeColor="background1" w:themeShade="BF"/>
              <w:bottom w:val="single" w:sz="4" w:space="0" w:color="1E7648"/>
            </w:tcBorders>
            <w:vAlign w:val="center"/>
          </w:tcPr>
          <w:p w14:paraId="3A28A375"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基因组瘢痕评分（GSS）</w:t>
            </w:r>
          </w:p>
        </w:tc>
      </w:tr>
      <w:tr w:rsidR="007B4203" w14:paraId="7E0F32FB" w14:textId="77777777" w:rsidTr="00A93ED4">
        <w:trPr>
          <w:trHeight w:val="476"/>
          <w:jc w:val="center"/>
        </w:trPr>
        <w:tc>
          <w:tcPr>
            <w:tcW w:w="10036" w:type="dxa"/>
            <w:gridSpan w:val="5"/>
            <w:tcBorders>
              <w:top w:val="single" w:sz="4" w:space="0" w:color="1E7648"/>
            </w:tcBorders>
            <w:vAlign w:val="center"/>
          </w:tcPr>
          <w:p w14:paraId="50B9AC2E" w14:textId="7270E46D" w:rsidR="007B4203" w:rsidRPr="0056126F" w:rsidRDefault="007B4203" w:rsidP="00A93ED4">
            <w:pPr>
              <w:adjustRightInd w:val="0"/>
              <w:snapToGrid w:val="0"/>
              <w:spacing w:line="20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
                <w:iCs/>
                <w:color w:val="000000" w:themeColor="text1"/>
                <w:sz w:val="17"/>
                <w:szCs w:val="17"/>
              </w:rPr>
              <w:t xml:space="preserve">* </w:t>
            </w:r>
            <w:r>
              <w:rPr>
                <w:rFonts w:ascii="思源黑体 CN Normal" w:eastAsia="思源黑体 CN Normal" w:hAnsi="思源黑体 CN Normal" w:hint="eastAsia"/>
                <w:color w:val="000000" w:themeColor="text1"/>
                <w:sz w:val="17"/>
                <w:szCs w:val="17"/>
              </w:rPr>
              <w:t>以下基因外显子的部分区段由于覆盖度原因不包含在检测范围中：</w:t>
            </w:r>
            <w:r>
              <w:rPr>
                <w:rFonts w:ascii="思源黑体 CN Normal" w:eastAsia="思源黑体 CN Normal" w:hAnsi="思源黑体 CN Normal" w:hint="eastAsia"/>
                <w:i/>
                <w:iCs/>
                <w:color w:val="000000" w:themeColor="text1"/>
                <w:sz w:val="17"/>
                <w:szCs w:val="17"/>
              </w:rPr>
              <w:t>CDK12</w:t>
            </w:r>
            <w:r>
              <w:rPr>
                <w:rFonts w:ascii="思源黑体 CN Normal" w:eastAsia="思源黑体 CN Normal" w:hAnsi="思源黑体 CN Normal" w:hint="eastAsia"/>
                <w:color w:val="000000" w:themeColor="text1"/>
                <w:sz w:val="17"/>
                <w:szCs w:val="17"/>
              </w:rPr>
              <w:t>: NM_016507:exon2、exon14；</w:t>
            </w:r>
            <w:r>
              <w:rPr>
                <w:rFonts w:ascii="思源黑体 CN Normal" w:eastAsia="思源黑体 CN Normal" w:hAnsi="思源黑体 CN Normal" w:hint="eastAsia"/>
                <w:i/>
                <w:iCs/>
                <w:color w:val="000000" w:themeColor="text1"/>
                <w:sz w:val="17"/>
                <w:szCs w:val="17"/>
              </w:rPr>
              <w:t>CHEK2</w:t>
            </w:r>
            <w:r>
              <w:rPr>
                <w:rFonts w:ascii="思源黑体 CN Normal" w:eastAsia="思源黑体 CN Normal" w:hAnsi="思源黑体 CN Normal" w:hint="eastAsia"/>
                <w:color w:val="000000" w:themeColor="text1"/>
                <w:sz w:val="17"/>
                <w:szCs w:val="17"/>
              </w:rPr>
              <w:t>: NM_007194:exon3、exon4；</w:t>
            </w:r>
            <w:r>
              <w:rPr>
                <w:rFonts w:ascii="思源黑体 CN Normal" w:eastAsia="思源黑体 CN Normal" w:hAnsi="思源黑体 CN Normal" w:hint="eastAsia"/>
                <w:i/>
                <w:iCs/>
                <w:color w:val="000000" w:themeColor="text1"/>
                <w:sz w:val="17"/>
                <w:szCs w:val="17"/>
              </w:rPr>
              <w:t>FANCL</w:t>
            </w:r>
            <w:r>
              <w:rPr>
                <w:rFonts w:ascii="思源黑体 CN Normal" w:eastAsia="思源黑体 CN Normal" w:hAnsi="思源黑体 CN Normal" w:hint="eastAsia"/>
                <w:color w:val="000000" w:themeColor="text1"/>
                <w:sz w:val="17"/>
                <w:szCs w:val="17"/>
              </w:rPr>
              <w:t>: NM_018062:exon14；</w:t>
            </w:r>
            <w:r>
              <w:rPr>
                <w:rFonts w:ascii="思源黑体 CN Normal" w:eastAsia="思源黑体 CN Normal" w:hAnsi="思源黑体 CN Normal" w:hint="eastAsia"/>
                <w:i/>
                <w:iCs/>
                <w:color w:val="000000" w:themeColor="text1"/>
                <w:sz w:val="17"/>
                <w:szCs w:val="17"/>
              </w:rPr>
              <w:t>HDAC2</w:t>
            </w:r>
            <w:r>
              <w:rPr>
                <w:rFonts w:ascii="思源黑体 CN Normal" w:eastAsia="思源黑体 CN Normal" w:hAnsi="思源黑体 CN Normal" w:hint="eastAsia"/>
                <w:color w:val="000000" w:themeColor="text1"/>
                <w:sz w:val="17"/>
                <w:szCs w:val="17"/>
              </w:rPr>
              <w:t>: NM_001527:exon1；</w:t>
            </w:r>
            <w:r>
              <w:rPr>
                <w:rFonts w:ascii="思源黑体 CN Normal" w:eastAsia="思源黑体 CN Normal" w:hAnsi="思源黑体 CN Normal" w:hint="eastAsia"/>
                <w:i/>
                <w:iCs/>
                <w:color w:val="000000" w:themeColor="text1"/>
                <w:sz w:val="17"/>
                <w:szCs w:val="17"/>
              </w:rPr>
              <w:t>RAD51C</w:t>
            </w:r>
            <w:r>
              <w:rPr>
                <w:rFonts w:ascii="思源黑体 CN Normal" w:eastAsia="思源黑体 CN Normal" w:hAnsi="思源黑体 CN Normal" w:hint="eastAsia"/>
                <w:color w:val="000000" w:themeColor="text1"/>
                <w:sz w:val="17"/>
                <w:szCs w:val="17"/>
              </w:rPr>
              <w:t>: NM_058216:exon1；</w:t>
            </w:r>
            <w:r>
              <w:rPr>
                <w:rFonts w:ascii="思源黑体 CN Normal" w:eastAsia="思源黑体 CN Normal" w:hAnsi="思源黑体 CN Normal" w:hint="eastAsia"/>
                <w:i/>
                <w:iCs/>
                <w:color w:val="000000" w:themeColor="text1"/>
                <w:sz w:val="17"/>
                <w:szCs w:val="17"/>
              </w:rPr>
              <w:t>RAD51D</w:t>
            </w:r>
            <w:r>
              <w:rPr>
                <w:rFonts w:ascii="思源黑体 CN Normal" w:eastAsia="思源黑体 CN Normal" w:hAnsi="思源黑体 CN Normal" w:hint="eastAsia"/>
                <w:color w:val="000000" w:themeColor="text1"/>
                <w:sz w:val="17"/>
                <w:szCs w:val="17"/>
              </w:rPr>
              <w:t xml:space="preserve">: </w:t>
            </w:r>
            <w:r>
              <w:rPr>
                <w:rFonts w:ascii="思源黑体 CN Normal" w:eastAsia="思源黑体 CN Normal" w:hAnsi="思源黑体 CN Normal"/>
                <w:color w:val="000000" w:themeColor="text1"/>
                <w:sz w:val="17"/>
                <w:szCs w:val="17"/>
              </w:rPr>
              <w:t>NM_002878:</w:t>
            </w:r>
            <w:r>
              <w:rPr>
                <w:rFonts w:ascii="思源黑体 CN Normal" w:eastAsia="思源黑体 CN Normal" w:hAnsi="思源黑体 CN Normal" w:hint="eastAsia"/>
                <w:color w:val="000000" w:themeColor="text1"/>
                <w:sz w:val="17"/>
                <w:szCs w:val="17"/>
              </w:rPr>
              <w:t>exon3、exon4、exon5；</w:t>
            </w:r>
            <w:r>
              <w:rPr>
                <w:rFonts w:ascii="思源黑体 CN Normal" w:eastAsia="思源黑体 CN Normal" w:hAnsi="思源黑体 CN Normal" w:hint="eastAsia"/>
                <w:i/>
                <w:iCs/>
                <w:color w:val="000000" w:themeColor="text1"/>
                <w:sz w:val="17"/>
                <w:szCs w:val="17"/>
              </w:rPr>
              <w:t>TP53</w:t>
            </w:r>
            <w:r>
              <w:rPr>
                <w:rFonts w:ascii="思源黑体 CN Normal" w:eastAsia="思源黑体 CN Normal" w:hAnsi="思源黑体 CN Normal" w:hint="eastAsia"/>
                <w:color w:val="000000" w:themeColor="text1"/>
                <w:sz w:val="17"/>
                <w:szCs w:val="17"/>
              </w:rPr>
              <w:t>: NM_000546:exon2、exon3、exon4、exon11。</w:t>
            </w:r>
          </w:p>
        </w:tc>
      </w:tr>
      <w:bookmarkEnd w:id="9"/>
    </w:tbl>
    <w:p w14:paraId="7C6ED7B2" w14:textId="77777777" w:rsidR="007B4203" w:rsidRDefault="007B4203" w:rsidP="007B4203">
      <w:pPr>
        <w:widowControl/>
        <w:rPr>
          <w:rFonts w:ascii="思源黑体 CN Bold" w:eastAsia="思源黑体 CN Bold" w:hAnsi="思源黑体 CN Bold"/>
          <w:b/>
          <w:bCs/>
          <w:color w:val="D45704"/>
          <w:szCs w:val="21"/>
        </w:rPr>
      </w:pPr>
      <w:r>
        <w:rPr>
          <w:rFonts w:ascii="思源黑体 CN Bold" w:eastAsia="思源黑体 CN Bold" w:hAnsi="思源黑体 CN Bold"/>
          <w:b/>
          <w:bCs/>
          <w:color w:val="D45704"/>
          <w:szCs w:val="21"/>
        </w:rPr>
        <w:br w:type="page"/>
      </w:r>
    </w:p>
    <w:p w14:paraId="4355C3BF" w14:textId="77777777" w:rsidR="007B4203" w:rsidRPr="004C5848" w:rsidRDefault="007B4203" w:rsidP="007B4203">
      <w:pPr>
        <w:spacing w:line="380" w:lineRule="exact"/>
        <w:rPr>
          <w:rFonts w:ascii="思源黑体 CN Bold" w:eastAsia="思源黑体 CN Bold" w:hAnsi="思源黑体 CN Bold"/>
          <w:b/>
          <w:bCs/>
          <w:color w:val="D45704"/>
          <w:sz w:val="24"/>
          <w:szCs w:val="24"/>
        </w:rPr>
      </w:pPr>
      <w:r w:rsidRPr="004C5848">
        <w:rPr>
          <w:rFonts w:ascii="思源黑体 CN Bold" w:eastAsia="思源黑体 CN Bold" w:hAnsi="思源黑体 CN Bold" w:hint="eastAsia"/>
          <w:b/>
          <w:bCs/>
          <w:color w:val="D45704"/>
          <w:sz w:val="24"/>
          <w:szCs w:val="24"/>
        </w:rPr>
        <w:lastRenderedPageBreak/>
        <w:t>附录</w:t>
      </w:r>
      <w:r w:rsidRPr="004C5848">
        <w:rPr>
          <w:rFonts w:ascii="思源黑体 CN Bold" w:eastAsia="思源黑体 CN Bold" w:hAnsi="思源黑体 CN Bold"/>
          <w:b/>
          <w:bCs/>
          <w:color w:val="D45704"/>
          <w:sz w:val="24"/>
          <w:szCs w:val="24"/>
        </w:rPr>
        <w:t xml:space="preserve">2 </w:t>
      </w:r>
      <w:r w:rsidRPr="004C5848">
        <w:rPr>
          <w:rFonts w:ascii="思源黑体 CN Bold" w:eastAsia="思源黑体 CN Bold" w:hAnsi="思源黑体 CN Bold" w:hint="eastAsia"/>
          <w:b/>
          <w:bCs/>
          <w:color w:val="D45704"/>
          <w:sz w:val="24"/>
          <w:szCs w:val="24"/>
        </w:rPr>
        <w:t>项目背景介绍</w:t>
      </w:r>
    </w:p>
    <w:p w14:paraId="4C43486F" w14:textId="77777777" w:rsidR="007B4203" w:rsidRDefault="007B4203" w:rsidP="007B4203">
      <w:pPr>
        <w:spacing w:line="380" w:lineRule="exact"/>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4C3EA031" w14:textId="77777777" w:rsidR="007B4203" w:rsidRDefault="007B4203" w:rsidP="007B4203">
      <w:pPr>
        <w:spacing w:line="380" w:lineRule="exact"/>
        <w:ind w:firstLine="420"/>
        <w:rPr>
          <w:rFonts w:ascii="思源黑体 CN Normal" w:eastAsia="思源黑体 CN Normal" w:hAnsi="思源黑体 CN Normal" w:cs="思源黑体 CN Light"/>
          <w:sz w:val="18"/>
          <w:szCs w:val="18"/>
        </w:rPr>
      </w:pPr>
      <w:bookmarkStart w:id="10" w:name="_Hlk110880047"/>
      <w:bookmarkStart w:id="11" w:name="_Hlk110880035"/>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10"/>
      <w:r>
        <w:rPr>
          <w:rFonts w:ascii="思源黑体 CN Normal" w:eastAsia="思源黑体 CN Normal" w:hAnsi="思源黑体 CN Normal" w:cs="思源黑体 CN Light" w:hint="eastAsia"/>
          <w:sz w:val="18"/>
          <w:szCs w:val="18"/>
        </w:rPr>
        <w:t>。</w:t>
      </w:r>
    </w:p>
    <w:p w14:paraId="199457C9" w14:textId="77777777" w:rsidR="007B4203" w:rsidRDefault="007B4203" w:rsidP="007B4203">
      <w:pPr>
        <w:spacing w:line="380" w:lineRule="exact"/>
        <w:ind w:firstLine="420"/>
        <w:rPr>
          <w:rFonts w:ascii="思源黑体 CN Normal" w:eastAsia="思源黑体 CN Normal" w:hAnsi="思源黑体 CN Normal" w:cs="思源黑体 CN Light"/>
          <w:sz w:val="18"/>
          <w:szCs w:val="18"/>
        </w:rPr>
      </w:pPr>
      <w:bookmarkStart w:id="12"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瘢痕标志物，以量化基因组瘢痕的程度。每个指标都有独特的定义，在一定程度上都能描述细胞HRD状态的出程度；但相较单个指标描述，三者组合综合计算评分能更全面反映基因组瘢痕状态，进而对基因组不稳定状态进行评估</w:t>
      </w:r>
      <w:bookmarkEnd w:id="12"/>
      <w:r>
        <w:rPr>
          <w:rFonts w:ascii="思源黑体 CN Normal" w:eastAsia="思源黑体 CN Normal" w:hAnsi="思源黑体 CN Normal" w:cs="思源黑体 CN Light" w:hint="eastAsia"/>
          <w:sz w:val="18"/>
          <w:szCs w:val="18"/>
        </w:rPr>
        <w:t>。</w:t>
      </w:r>
    </w:p>
    <w:bookmarkEnd w:id="11"/>
    <w:p w14:paraId="6AF887A5" w14:textId="77777777" w:rsidR="007B4203" w:rsidRDefault="007B4203" w:rsidP="007B4203">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67456" behindDoc="0" locked="0" layoutInCell="1" allowOverlap="1" wp14:anchorId="583F8CA0" wp14:editId="0A91C45B">
            <wp:simplePos x="0" y="0"/>
            <wp:positionH relativeFrom="margin">
              <wp:posOffset>855345</wp:posOffset>
            </wp:positionH>
            <wp:positionV relativeFrom="paragraph">
              <wp:posOffset>71120</wp:posOffset>
            </wp:positionV>
            <wp:extent cx="4419600" cy="3248553"/>
            <wp:effectExtent l="0" t="0" r="0" b="9525"/>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19600" cy="3248553"/>
                    </a:xfrm>
                    <a:prstGeom prst="rect">
                      <a:avLst/>
                    </a:prstGeom>
                  </pic:spPr>
                </pic:pic>
              </a:graphicData>
            </a:graphic>
            <wp14:sizeRelH relativeFrom="margin">
              <wp14:pctWidth>0</wp14:pctWidth>
            </wp14:sizeRelH>
            <wp14:sizeRelV relativeFrom="margin">
              <wp14:pctHeight>0</wp14:pctHeight>
            </wp14:sizeRelV>
          </wp:anchor>
        </w:drawing>
      </w:r>
    </w:p>
    <w:p w14:paraId="5B78A5AC"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3E78A481"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354BCDB8"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381FD20D"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37CA1E21"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5FF2B6EC"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7D605AE4"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748BD0E4"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32D9A29B"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623FDDD0"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472D55AB"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313C6A8C"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521F9F48"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222E5CA8" w14:textId="77777777" w:rsidR="007B4203" w:rsidRDefault="007B4203" w:rsidP="007B4203">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lastRenderedPageBreak/>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67A56827" w14:textId="77777777" w:rsidR="007B4203" w:rsidRDefault="007B4203" w:rsidP="007B4203">
      <w:pPr>
        <w:spacing w:line="380" w:lineRule="exact"/>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4F99992D" w14:textId="77777777" w:rsidR="007B4203" w:rsidRDefault="007B4203" w:rsidP="007B4203">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52963A99" w14:textId="77777777" w:rsidR="007B4203" w:rsidRDefault="007B4203" w:rsidP="007B4203">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6852E4F5" w14:textId="77777777" w:rsidR="007B4203" w:rsidRDefault="007B4203" w:rsidP="007B4203">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65408" behindDoc="0" locked="0" layoutInCell="1" allowOverlap="1" wp14:anchorId="1AEB3CF4" wp14:editId="4D8E0C12">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4F2681FD"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1355B1D6"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599419EF"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21B3D2B2"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0AA6CD96"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3C299B94"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23425D6D"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4406DE36"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56879F9F"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2C038715"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1E61EED2"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2E13BEFD"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4692BB70"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062D9520"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1DBEB382"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37F9559F"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735694F8"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5B9DD0A0" w14:textId="77777777" w:rsidR="007B4203" w:rsidRDefault="007B4203" w:rsidP="007B4203">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50595E92" w14:textId="77777777" w:rsidR="007B4203" w:rsidRDefault="007B4203" w:rsidP="007B4203">
      <w:pPr>
        <w:widowControl/>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0F8DD5B8" w14:textId="77777777" w:rsidR="007B4203" w:rsidRDefault="007B4203" w:rsidP="007B4203">
      <w:pPr>
        <w:spacing w:line="380" w:lineRule="exact"/>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4F4C9CAE" w14:textId="77777777" w:rsidR="007B4203" w:rsidRDefault="007B4203" w:rsidP="007B4203">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492398D3"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66432" behindDoc="0" locked="0" layoutInCell="1" allowOverlap="1" wp14:anchorId="5D71E78D" wp14:editId="75CD0454">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75AAB9C8"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31A61369"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4B437065"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753BB6F1"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0EE63D1B"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31C2EA89"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1DAC4650"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75123BE8"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5791331C"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78628E83"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78023385"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077F5FF1"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3C90664F"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0AB1C2AA"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60859EB1"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0125C937"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21A4FF73"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51E8A8A8"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659B1E1E"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0ADF4868"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32E979A6"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41ECB42A"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30C88773"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1801189A"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7D198CE8" w14:textId="77777777" w:rsidR="007B4203" w:rsidRDefault="007B4203" w:rsidP="007B4203">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289FF598" w14:textId="38B23A2E" w:rsidR="00E81FFF" w:rsidRDefault="00E81FFF" w:rsidP="00E81FFF">
      <w:pPr>
        <w:widowControl/>
        <w:tabs>
          <w:tab w:val="left" w:pos="676"/>
        </w:tabs>
        <w:autoSpaceDE w:val="0"/>
        <w:autoSpaceDN w:val="0"/>
        <w:adjustRightInd w:val="0"/>
        <w:spacing w:line="360" w:lineRule="exact"/>
        <w:rPr>
          <w:rFonts w:ascii="Times New Roman" w:eastAsia="宋体" w:hAnsi="Times New Roman" w:cs="Times New Roman"/>
          <w:sz w:val="24"/>
          <w:szCs w:val="24"/>
        </w:rPr>
      </w:pPr>
    </w:p>
    <w:p w14:paraId="286EC40A" w14:textId="66B3A903" w:rsidR="002F377E" w:rsidRPr="002F377E" w:rsidRDefault="002F377E" w:rsidP="002F377E">
      <w:pPr>
        <w:autoSpaceDE w:val="0"/>
        <w:autoSpaceDN w:val="0"/>
        <w:spacing w:line="380" w:lineRule="exact"/>
        <w:rPr>
          <w:rFonts w:ascii="思源黑体 CN Normal" w:eastAsia="思源黑体 CN Normal" w:hAnsi="思源黑体 CN Normal" w:cs="思源黑体 CN Light"/>
          <w:sz w:val="18"/>
          <w:szCs w:val="18"/>
        </w:rPr>
      </w:pPr>
      <w:r w:rsidRPr="002F377E">
        <w:rPr>
          <w:rFonts w:ascii="思源黑体 CN Normal" w:eastAsia="思源黑体 CN Normal" w:hAnsi="思源黑体 CN Normal" w:cs="思源黑体 CN Light" w:hint="eastAsia"/>
          <w:sz w:val="18"/>
          <w:szCs w:val="18"/>
        </w:rPr>
        <w:lastRenderedPageBreak/>
        <w:t>委托检测公司：</w:t>
      </w:r>
      <w:r w:rsidR="00FA2C7B" w:rsidRPr="00FA2C7B">
        <w:rPr>
          <w:rFonts w:ascii="思源黑体 CN Normal" w:eastAsia="思源黑体 CN Normal" w:hAnsi="思源黑体 CN Normal" w:cs="思源黑体 CN Light" w:hint="eastAsia"/>
          <w:sz w:val="18"/>
          <w:szCs w:val="18"/>
        </w:rPr>
        <w:t>厦门艾德生物技术研究中心有限公司</w:t>
      </w:r>
    </w:p>
    <w:sectPr w:rsidR="002F377E" w:rsidRPr="002F377E" w:rsidSect="002654EF">
      <w:pgSz w:w="11906" w:h="16838"/>
      <w:pgMar w:top="425" w:right="1128" w:bottom="244" w:left="1083" w:header="0" w:footer="37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6542C9" w14:textId="77777777" w:rsidR="00543B61" w:rsidRDefault="00543B61" w:rsidP="00FA4EC1">
      <w:r>
        <w:separator/>
      </w:r>
    </w:p>
  </w:endnote>
  <w:endnote w:type="continuationSeparator" w:id="0">
    <w:p w14:paraId="4400D6B7" w14:textId="77777777" w:rsidR="00543B61" w:rsidRDefault="00543B61" w:rsidP="00FA4E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61A119" w14:textId="77777777" w:rsidR="00017B3D" w:rsidRDefault="00017B3D" w:rsidP="00017B3D">
    <w:pPr>
      <w:spacing w:before="91" w:line="191" w:lineRule="auto"/>
      <w:jc w:val="center"/>
      <w:rPr>
        <w:rFonts w:ascii="Times New Roman" w:eastAsia="Times New Roman" w:hAnsi="Times New Roman" w:cs="Times New Roman"/>
        <w:sz w:val="20"/>
        <w:szCs w:val="20"/>
      </w:rPr>
    </w:pPr>
  </w:p>
  <w:p w14:paraId="6891045D" w14:textId="347868DD" w:rsidR="00475C40" w:rsidRPr="00017B3D" w:rsidRDefault="00017B3D" w:rsidP="00017B3D">
    <w:pPr>
      <w:pStyle w:val="a8"/>
    </w:pPr>
    <w:r>
      <w:rPr>
        <w:noProof/>
      </w:rPr>
      <mc:AlternateContent>
        <mc:Choice Requires="wps">
          <w:drawing>
            <wp:anchor distT="0" distB="0" distL="114300" distR="114300" simplePos="0" relativeHeight="251661312" behindDoc="0" locked="0" layoutInCell="1" allowOverlap="1" wp14:anchorId="70430548" wp14:editId="562E91C4">
              <wp:simplePos x="0" y="0"/>
              <wp:positionH relativeFrom="margin">
                <wp:posOffset>2647315</wp:posOffset>
              </wp:positionH>
              <wp:positionV relativeFrom="paragraph">
                <wp:posOffset>25400</wp:posOffset>
              </wp:positionV>
              <wp:extent cx="1000125" cy="219075"/>
              <wp:effectExtent l="0" t="0" r="9525" b="9525"/>
              <wp:wrapNone/>
              <wp:docPr id="32" name="文本框 32"/>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DA4CFF" w14:textId="77777777" w:rsidR="00017B3D" w:rsidRDefault="00017B3D" w:rsidP="00017B3D">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70430548" id="_x0000_t202" coordsize="21600,21600" o:spt="202" path="m,l,21600r21600,l21600,xe">
              <v:stroke joinstyle="miter"/>
              <v:path gradientshapeok="t" o:connecttype="rect"/>
            </v:shapetype>
            <v:shape id="文本框 32" o:spid="_x0000_s1026" type="#_x0000_t202" style="position:absolute;margin-left:208.45pt;margin-top:2pt;width:78.75pt;height:17.25pt;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" filled="f" stroked="f" strokeweight=".5pt">
              <v:textbox inset="0,0,0,0">
                <w:txbxContent>
                  <w:p w14:paraId="43DA4CFF" w14:textId="77777777" w:rsidR="00017B3D" w:rsidRDefault="00017B3D" w:rsidP="00017B3D">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766FD" w14:textId="0E1F887B" w:rsidR="00070C93" w:rsidRPr="00F117EA" w:rsidRDefault="00070C93" w:rsidP="00070C93">
    <w:pPr>
      <w:spacing w:before="98" w:line="236" w:lineRule="auto"/>
      <w:jc w:val="left"/>
      <w:rPr>
        <w:rFonts w:ascii="Arial" w:eastAsia="微软雅黑" w:hAnsi="Arial" w:cs="Arial"/>
        <w:spacing w:val="-1"/>
        <w:sz w:val="23"/>
        <w:szCs w:val="23"/>
      </w:rPr>
    </w:pPr>
    <w:r>
      <w:rPr>
        <w:rFonts w:ascii="微软雅黑" w:eastAsia="微软雅黑" w:hAnsi="微软雅黑" w:cs="微软雅黑" w:hint="eastAsia"/>
        <w:sz w:val="23"/>
      </w:rPr>
      <w:t>实验技师</w:t>
    </w:r>
    <w:r>
      <w:rPr>
        <w:rFonts w:ascii="微软雅黑" w:eastAsia="微软雅黑" w:hAnsi="微软雅黑" w:cs="微软雅黑"/>
        <w:spacing w:val="-2"/>
        <w:sz w:val="23"/>
        <w:szCs w:val="23"/>
      </w:rPr>
      <w:t>：</w:t>
    </w:r>
    <w:r>
      <w:rPr>
        <w:rFonts w:ascii="Times New Roman" w:eastAsia="Times New Roman" w:hAnsi="Times New Roman" w:cs="Times New Roman"/>
        <w:spacing w:val="-2"/>
        <w:sz w:val="23"/>
        <w:szCs w:val="23"/>
      </w:rPr>
      <w:t xml:space="preserve">                 </w:t>
    </w:r>
    <w:r>
      <w:rPr>
        <w:rFonts w:ascii="Times New Roman" w:eastAsia="宋体" w:hAnsi="Times New Roman" w:cs="Times New Roman" w:hint="eastAsia"/>
        <w:spacing w:val="-2"/>
        <w:sz w:val="23"/>
        <w:szCs w:val="23"/>
      </w:rPr>
      <w:t xml:space="preserve">      </w:t>
    </w:r>
    <w:r>
      <w:rPr>
        <w:rFonts w:ascii="Times New Roman" w:eastAsia="Times New Roman" w:hAnsi="Times New Roman" w:cs="Times New Roman"/>
        <w:spacing w:val="-2"/>
        <w:sz w:val="23"/>
        <w:szCs w:val="23"/>
      </w:rPr>
      <w:t xml:space="preserve">           </w:t>
    </w:r>
    <w:r>
      <w:rPr>
        <w:rFonts w:ascii="Times New Roman" w:eastAsia="宋体" w:hAnsi="Times New Roman" w:cs="Times New Roman" w:hint="eastAsia"/>
        <w:spacing w:val="-2"/>
        <w:sz w:val="23"/>
        <w:szCs w:val="23"/>
      </w:rPr>
      <w:t xml:space="preserve">     </w:t>
    </w:r>
    <w:r>
      <w:rPr>
        <w:rFonts w:ascii="Times New Roman" w:eastAsia="Times New Roman" w:hAnsi="Times New Roman" w:cs="Times New Roman"/>
        <w:spacing w:val="-2"/>
        <w:sz w:val="23"/>
        <w:szCs w:val="23"/>
      </w:rPr>
      <w:t xml:space="preserve">    </w:t>
    </w:r>
    <w:r>
      <w:rPr>
        <w:rFonts w:ascii="微软雅黑" w:eastAsia="微软雅黑" w:hAnsi="微软雅黑" w:cs="微软雅黑" w:hint="eastAsia"/>
        <w:spacing w:val="-2"/>
        <w:sz w:val="23"/>
        <w:szCs w:val="23"/>
      </w:rPr>
      <w:t>报告医师</w:t>
    </w:r>
    <w:r>
      <w:rPr>
        <w:rFonts w:ascii="微软雅黑" w:eastAsia="微软雅黑" w:hAnsi="微软雅黑" w:cs="微软雅黑"/>
        <w:spacing w:val="-2"/>
        <w:sz w:val="23"/>
        <w:szCs w:val="23"/>
      </w:rPr>
      <w:t xml:space="preserve">：               </w:t>
    </w:r>
    <w:r>
      <w:rPr>
        <w:rFonts w:ascii="微软雅黑" w:eastAsia="微软雅黑" w:hAnsi="微软雅黑" w:cs="微软雅黑"/>
        <w:spacing w:val="-1"/>
        <w:sz w:val="23"/>
        <w:szCs w:val="23"/>
      </w:rPr>
      <w:t xml:space="preserve">  </w:t>
    </w:r>
    <w:r>
      <w:rPr>
        <w:rFonts w:ascii="微软雅黑" w:eastAsia="微软雅黑" w:hAnsi="微软雅黑" w:cs="微软雅黑" w:hint="eastAsia"/>
        <w:spacing w:val="-1"/>
        <w:sz w:val="23"/>
        <w:szCs w:val="23"/>
      </w:rPr>
      <w:t xml:space="preserve">     </w:t>
    </w:r>
    <w:r>
      <w:rPr>
        <w:rFonts w:ascii="微软雅黑" w:eastAsia="微软雅黑" w:hAnsi="微软雅黑" w:cs="微软雅黑"/>
        <w:spacing w:val="-1"/>
        <w:sz w:val="23"/>
        <w:szCs w:val="23"/>
      </w:rPr>
      <w:t xml:space="preserve">           </w:t>
    </w:r>
    <w:r>
      <w:rPr>
        <w:rFonts w:ascii="微软雅黑" w:eastAsia="微软雅黑" w:hAnsi="微软雅黑" w:cs="微软雅黑" w:hint="eastAsia"/>
        <w:spacing w:val="-1"/>
        <w:sz w:val="23"/>
        <w:szCs w:val="23"/>
      </w:rPr>
      <w:t>报告日期</w:t>
    </w:r>
    <w:r>
      <w:rPr>
        <w:rFonts w:ascii="微软雅黑" w:eastAsia="微软雅黑" w:hAnsi="微软雅黑" w:cs="微软雅黑"/>
        <w:spacing w:val="-1"/>
        <w:sz w:val="23"/>
        <w:szCs w:val="23"/>
      </w:rPr>
      <w:t>：</w:t>
    </w:r>
    <w:r w:rsidR="006E75DA" w:rsidRPr="006E75DA">
      <w:rPr>
        <w:rFonts w:ascii="Arial" w:eastAsia="微软雅黑" w:hAnsi="Arial" w:cs="Arial"/>
        <w:spacing w:val="-1"/>
        <w:sz w:val="23"/>
        <w:szCs w:val="23"/>
      </w:rPr>
      <w:t>{{sample.report_date|replace(“-”,”/”)}}</w:t>
    </w:r>
  </w:p>
  <w:p w14:paraId="1BF6D280" w14:textId="77777777" w:rsidR="00070C93" w:rsidRPr="00F117EA" w:rsidRDefault="00070C93" w:rsidP="00070C93">
    <w:pPr>
      <w:rPr>
        <w:rFonts w:ascii="Arial" w:hAnsi="Arial" w:cs="Arial"/>
      </w:rPr>
    </w:pPr>
  </w:p>
  <w:p w14:paraId="107A1F89" w14:textId="0503B285" w:rsidR="00070C93" w:rsidRPr="00F117EA" w:rsidRDefault="00070C93" w:rsidP="00070C93">
    <w:pPr>
      <w:spacing w:before="91" w:line="191" w:lineRule="auto"/>
      <w:jc w:val="center"/>
      <w:rPr>
        <w:rFonts w:ascii="Arial" w:eastAsia="Times New Roman" w:hAnsi="Arial" w:cs="Arial"/>
        <w:sz w:val="20"/>
        <w:szCs w:val="20"/>
      </w:rPr>
    </w:pPr>
    <w:r w:rsidRPr="00F117EA">
      <w:rPr>
        <w:rFonts w:ascii="Arial" w:eastAsia="微软雅黑" w:hAnsi="Arial" w:cs="Arial"/>
        <w:spacing w:val="14"/>
        <w:sz w:val="20"/>
        <w:szCs w:val="20"/>
      </w:rPr>
      <w:t>本</w:t>
    </w:r>
    <w:r w:rsidRPr="00F117EA">
      <w:rPr>
        <w:rFonts w:ascii="Arial" w:eastAsia="微软雅黑" w:hAnsi="Arial" w:cs="Arial"/>
        <w:spacing w:val="8"/>
        <w:sz w:val="20"/>
        <w:szCs w:val="20"/>
      </w:rPr>
      <w:t>报告仅对本次检测样本负责！</w:t>
    </w:r>
    <w:r w:rsidRPr="00F117EA">
      <w:rPr>
        <w:rFonts w:ascii="Arial" w:eastAsia="微软雅黑" w:hAnsi="Arial" w:cs="Arial"/>
        <w:spacing w:val="-8"/>
        <w:sz w:val="20"/>
        <w:szCs w:val="20"/>
      </w:rPr>
      <w:t>地址：</w:t>
    </w:r>
    <w:r w:rsidR="00CD4598" w:rsidRPr="00CD4598">
      <w:rPr>
        <w:rFonts w:ascii="Arial" w:eastAsia="微软雅黑" w:hAnsi="Arial" w:cs="Arial"/>
        <w:spacing w:val="-8"/>
        <w:sz w:val="20"/>
        <w:szCs w:val="20"/>
      </w:rPr>
      <w:t>8</w:t>
    </w:r>
    <w:r w:rsidR="00CD4598" w:rsidRPr="00CD4598">
      <w:rPr>
        <w:rFonts w:ascii="Arial" w:eastAsia="微软雅黑" w:hAnsi="Arial" w:cs="Arial"/>
        <w:spacing w:val="-8"/>
        <w:sz w:val="20"/>
        <w:szCs w:val="20"/>
      </w:rPr>
      <w:t>号楼</w:t>
    </w:r>
    <w:r w:rsidR="00CD4598" w:rsidRPr="00CD4598">
      <w:rPr>
        <w:rFonts w:ascii="Arial" w:eastAsia="微软雅黑" w:hAnsi="Arial" w:cs="Arial"/>
        <w:spacing w:val="-8"/>
        <w:sz w:val="20"/>
        <w:szCs w:val="20"/>
      </w:rPr>
      <w:t>2</w:t>
    </w:r>
    <w:r w:rsidR="00CD4598" w:rsidRPr="00CD4598">
      <w:rPr>
        <w:rFonts w:ascii="Arial" w:eastAsia="微软雅黑" w:hAnsi="Arial" w:cs="Arial"/>
        <w:spacing w:val="-8"/>
        <w:sz w:val="20"/>
        <w:szCs w:val="20"/>
      </w:rPr>
      <w:t>楼病理科窗口</w:t>
    </w:r>
    <w:r w:rsidRPr="00F117EA">
      <w:rPr>
        <w:rFonts w:ascii="Arial" w:eastAsia="微软雅黑" w:hAnsi="Arial" w:cs="Arial"/>
        <w:spacing w:val="-4"/>
        <w:sz w:val="20"/>
        <w:szCs w:val="20"/>
      </w:rPr>
      <w:t>，电话：</w:t>
    </w:r>
    <w:r w:rsidR="000A5D18" w:rsidRPr="00F117EA">
      <w:rPr>
        <w:rFonts w:ascii="Arial" w:eastAsia="微软雅黑" w:hAnsi="Arial" w:cs="Arial"/>
        <w:spacing w:val="-8"/>
        <w:sz w:val="20"/>
        <w:szCs w:val="20"/>
      </w:rPr>
      <w:t>0531-67626293</w:t>
    </w:r>
  </w:p>
  <w:p w14:paraId="7504FD84" w14:textId="38E9058A" w:rsidR="00070C93" w:rsidRPr="00070C93" w:rsidRDefault="00070C93">
    <w:pPr>
      <w:pStyle w:val="a8"/>
    </w:pPr>
    <w:r>
      <w:rPr>
        <w:noProof/>
      </w:rPr>
      <mc:AlternateContent>
        <mc:Choice Requires="wps">
          <w:drawing>
            <wp:anchor distT="0" distB="0" distL="114300" distR="114300" simplePos="0" relativeHeight="251663360" behindDoc="0" locked="0" layoutInCell="1" allowOverlap="1" wp14:anchorId="1D823624" wp14:editId="2763C0D2">
              <wp:simplePos x="0" y="0"/>
              <wp:positionH relativeFrom="margin">
                <wp:posOffset>2647315</wp:posOffset>
              </wp:positionH>
              <wp:positionV relativeFrom="paragraph">
                <wp:posOffset>25400</wp:posOffset>
              </wp:positionV>
              <wp:extent cx="1000125" cy="219075"/>
              <wp:effectExtent l="0" t="0" r="9525" b="9525"/>
              <wp:wrapNone/>
              <wp:docPr id="123911287" name="文本框 123911287"/>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047374" w14:textId="77777777" w:rsidR="00070C93" w:rsidRDefault="00070C93" w:rsidP="00070C93">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1D823624" id="_x0000_t202" coordsize="21600,21600" o:spt="202" path="m,l,21600r21600,l21600,xe">
              <v:stroke joinstyle="miter"/>
              <v:path gradientshapeok="t" o:connecttype="rect"/>
            </v:shapetype>
            <v:shape id="文本框 123911287" o:spid="_x0000_s1027" type="#_x0000_t202" style="position:absolute;margin-left:208.45pt;margin-top:2pt;width:78.75pt;height:17.25pt;z-index:2516633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" filled="f" stroked="f" strokeweight=".5pt">
              <v:textbox inset="0,0,0,0">
                <w:txbxContent>
                  <w:p w14:paraId="39047374" w14:textId="77777777" w:rsidR="00070C93" w:rsidRDefault="00070C93" w:rsidP="00070C93">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24635C" w14:textId="77777777" w:rsidR="00543B61" w:rsidRDefault="00543B61" w:rsidP="00FA4EC1">
      <w:r>
        <w:separator/>
      </w:r>
    </w:p>
  </w:footnote>
  <w:footnote w:type="continuationSeparator" w:id="0">
    <w:p w14:paraId="6E0BB213" w14:textId="77777777" w:rsidR="00543B61" w:rsidRDefault="00543B61" w:rsidP="00FA4E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31138" w14:textId="32386A22" w:rsidR="00017B3D" w:rsidRDefault="00017B3D" w:rsidP="00017B3D">
    <w:pPr>
      <w:spacing w:beforeLines="50" w:before="120" w:line="185" w:lineRule="auto"/>
      <w:jc w:val="center"/>
      <w:rPr>
        <w:rFonts w:ascii="微软雅黑" w:eastAsia="微软雅黑" w:hAnsi="微软雅黑" w:cs="微软雅黑"/>
        <w:color w:val="000000" w:themeColor="text1"/>
        <w:spacing w:val="11"/>
        <w:sz w:val="28"/>
        <w:szCs w:val="28"/>
        <w14:textOutline w14:w="6540" w14:cap="sq" w14:cmpd="sng" w14:algn="ctr">
          <w14:solidFill>
            <w14:srgbClr w14:val="000000"/>
          </w14:solidFill>
          <w14:prstDash w14:val="solid"/>
          <w14:bevel/>
        </w14:textOutline>
      </w:rPr>
    </w:pPr>
  </w:p>
  <w:p w14:paraId="4C997809" w14:textId="394C5FA9" w:rsidR="00017B3D" w:rsidRPr="008B308B" w:rsidRDefault="008B308B" w:rsidP="00017B3D">
    <w:pPr>
      <w:spacing w:beforeLines="50" w:before="120" w:line="185" w:lineRule="auto"/>
      <w:jc w:val="cente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pPr>
    <w:r w:rsidRPr="008B308B">
      <w:rPr>
        <w:noProof/>
        <w:color w:val="000000" w:themeColor="text1"/>
        <w:sz w:val="36"/>
        <w:szCs w:val="36"/>
      </w:rPr>
      <w:drawing>
        <wp:anchor distT="0" distB="0" distL="114300" distR="114300" simplePos="0" relativeHeight="251659264" behindDoc="0" locked="0" layoutInCell="1" allowOverlap="1" wp14:anchorId="03A0D155" wp14:editId="01A5D05C">
          <wp:simplePos x="0" y="0"/>
          <wp:positionH relativeFrom="column">
            <wp:posOffset>129540</wp:posOffset>
          </wp:positionH>
          <wp:positionV relativeFrom="paragraph">
            <wp:posOffset>71755</wp:posOffset>
          </wp:positionV>
          <wp:extent cx="720090" cy="720090"/>
          <wp:effectExtent l="0" t="0" r="3810" b="3810"/>
          <wp:wrapNone/>
          <wp:docPr id="9" name="图片 9"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sidR="00017B3D" w:rsidRPr="008B308B">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山东第一医科大学附属肿瘤医院</w:t>
    </w:r>
  </w:p>
  <w:p w14:paraId="24630977" w14:textId="17FC1300" w:rsidR="00017B3D" w:rsidRPr="008B308B" w:rsidRDefault="00017B3D" w:rsidP="00017B3D">
    <w:pPr>
      <w:spacing w:before="150" w:line="185" w:lineRule="auto"/>
      <w:jc w:val="cente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pPr>
    <w:r w:rsidRPr="008B308B">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w:t>
    </w:r>
    <w:r w:rsidRPr="008B308B">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t>山</w:t>
    </w:r>
    <w:r w:rsidRPr="008B308B">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东省肿瘤医院</w:t>
    </w:r>
    <w:r w:rsidRPr="008B308B">
      <w:rPr>
        <w:rFonts w:ascii="微软雅黑" w:eastAsia="微软雅黑" w:hAnsi="微软雅黑" w:cs="微软雅黑" w:hint="eastAsia"/>
        <w:color w:val="000000" w:themeColor="text1"/>
        <w:spacing w:val="7"/>
        <w:sz w:val="36"/>
        <w:szCs w:val="36"/>
        <w14:textOutline w14:w="6540" w14:cap="sq" w14:cmpd="sng" w14:algn="ctr">
          <w14:solidFill>
            <w14:srgbClr w14:val="000000"/>
          </w14:solidFill>
          <w14:prstDash w14:val="solid"/>
          <w14:bevel/>
        </w14:textOutline>
      </w:rPr>
      <w:t>）分子病理</w:t>
    </w:r>
    <w:r w:rsidRPr="008B308B">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基因检测报告单</w:t>
    </w:r>
  </w:p>
  <w:p w14:paraId="4BE8B497" w14:textId="77777777" w:rsidR="00017B3D" w:rsidRDefault="00017B3D" w:rsidP="00017B3D"/>
  <w:tbl>
    <w:tblPr>
      <w:tblStyle w:val="ae"/>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795"/>
      <w:gridCol w:w="4900"/>
    </w:tblGrid>
    <w:tr w:rsidR="00017B3D" w14:paraId="650B4400" w14:textId="77777777" w:rsidTr="00242830">
      <w:tc>
        <w:tcPr>
          <w:tcW w:w="4815" w:type="dxa"/>
          <w:vAlign w:val="center"/>
        </w:tcPr>
        <w:p w14:paraId="6133F51A" w14:textId="355E768E" w:rsidR="00017B3D" w:rsidRDefault="00017B3D" w:rsidP="005E6EA2">
          <w:pPr>
            <w:wordWrap w:val="0"/>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姓名：</w:t>
          </w:r>
          <w:r w:rsidR="007F6242" w:rsidRPr="007F6242">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{{sample.patient_name}}</w:t>
          </w:r>
        </w:p>
      </w:tc>
      <w:tc>
        <w:tcPr>
          <w:tcW w:w="4921" w:type="dxa"/>
          <w:vAlign w:val="center"/>
        </w:tcPr>
        <w:p w14:paraId="214EBF3D" w14:textId="524A085E" w:rsidR="00017B3D" w:rsidRDefault="00017B3D" w:rsidP="005E6EA2">
          <w:pPr>
            <w:wordWrap w:val="0"/>
            <w:jc w:val="righ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w:t>
          </w:r>
          <w:r w:rsidR="00B54972" w:rsidRPr="00B54972">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{{sample.ZJFB_mark_dict.标本号和标本编号}}</w:t>
          </w:r>
        </w:p>
      </w:tc>
    </w:tr>
  </w:tbl>
  <w:p w14:paraId="7E3F65DE" w14:textId="77777777" w:rsidR="00017B3D" w:rsidRPr="00017B3D" w:rsidRDefault="00017B3D" w:rsidP="00017B3D">
    <w:pPr>
      <w:spacing w:line="4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482FBC"/>
    <w:multiLevelType w:val="singleLevel"/>
    <w:tmpl w:val="98482FBC"/>
    <w:lvl w:ilvl="0">
      <w:start w:val="1"/>
      <w:numFmt w:val="decimal"/>
      <w:lvlText w:val="%1."/>
      <w:lvlJc w:val="left"/>
      <w:pPr>
        <w:tabs>
          <w:tab w:val="left" w:pos="312"/>
        </w:tabs>
        <w:ind w:left="210"/>
      </w:pPr>
    </w:lvl>
  </w:abstractNum>
  <w:abstractNum w:abstractNumId="1" w15:restartNumberingAfterBreak="0">
    <w:nsid w:val="0E50512F"/>
    <w:multiLevelType w:val="multilevel"/>
    <w:tmpl w:val="0E50512F"/>
    <w:lvl w:ilvl="0">
      <w:start w:val="1"/>
      <w:numFmt w:val="decimal"/>
      <w:lvlText w:val="%1."/>
      <w:lvlJc w:val="left"/>
      <w:pPr>
        <w:ind w:left="420" w:hanging="420"/>
      </w:pPr>
    </w:lvl>
    <w:lvl w:ilvl="1">
      <w:start w:val="1"/>
      <w:numFmt w:val="decimal"/>
      <w:lvlText w:val="%2."/>
      <w:lvlJc w:val="left"/>
      <w:pPr>
        <w:ind w:left="420" w:hanging="420"/>
      </w:pPr>
      <w:rPr>
        <w:rFonts w:hint="default"/>
        <w:sz w:val="20"/>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6AE3520"/>
    <w:multiLevelType w:val="multilevel"/>
    <w:tmpl w:val="16AE3520"/>
    <w:lvl w:ilvl="0">
      <w:start w:val="1"/>
      <w:numFmt w:val="decimal"/>
      <w:lvlText w:val="%1."/>
      <w:lvlJc w:val="left"/>
      <w:pPr>
        <w:ind w:left="420" w:hanging="420"/>
      </w:pPr>
    </w:lvl>
    <w:lvl w:ilvl="1">
      <w:start w:val="1"/>
      <w:numFmt w:val="decimal"/>
      <w:lvlText w:val="2.%2"/>
      <w:lvlJc w:val="left"/>
      <w:pPr>
        <w:ind w:left="420" w:hanging="420"/>
      </w:pPr>
      <w:rPr>
        <w:rFonts w:ascii="思源黑体 CN Bold" w:eastAsia="思源黑体 CN Bold" w:hAnsi="思源黑体 CN Bold" w:hint="eastAsia"/>
        <w:b/>
        <w:i w:val="0"/>
        <w:color w:val="1E7648"/>
        <w:sz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16DB7626"/>
    <w:multiLevelType w:val="hybridMultilevel"/>
    <w:tmpl w:val="ED7C7500"/>
    <w:lvl w:ilvl="0" w:tplc="F4CCBC74">
      <w:start w:val="1"/>
      <w:numFmt w:val="decimal"/>
      <w:lvlText w:val="%1."/>
      <w:lvlJc w:val="left"/>
      <w:pPr>
        <w:ind w:left="420" w:hanging="420"/>
      </w:pPr>
      <w:rPr>
        <w:rFonts w:ascii="Times New Roman" w:hAnsi="Times New Roman" w:cs="Times New Roman" w:hint="default"/>
        <w:b w:val="0"/>
        <w:bCs/>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5BC5547"/>
    <w:multiLevelType w:val="hybridMultilevel"/>
    <w:tmpl w:val="899EFE40"/>
    <w:lvl w:ilvl="0" w:tplc="631EFD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4E7332A"/>
    <w:multiLevelType w:val="multilevel"/>
    <w:tmpl w:val="34E7332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42A1A1A"/>
    <w:multiLevelType w:val="multilevel"/>
    <w:tmpl w:val="542A1A1A"/>
    <w:lvl w:ilvl="0">
      <w:start w:val="1"/>
      <w:numFmt w:val="decimal"/>
      <w:lvlText w:val="%1."/>
      <w:lvlJc w:val="left"/>
      <w:pPr>
        <w:ind w:left="360" w:hanging="360"/>
      </w:pPr>
      <w:rPr>
        <w:rFonts w:hint="default"/>
        <w:sz w:val="20"/>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5F422662"/>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2121349"/>
    <w:multiLevelType w:val="hybridMultilevel"/>
    <w:tmpl w:val="905A5BC8"/>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7EF775C"/>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6"/>
  </w:num>
  <w:num w:numId="3">
    <w:abstractNumId w:val="9"/>
  </w:num>
  <w:num w:numId="4">
    <w:abstractNumId w:val="1"/>
  </w:num>
  <w:num w:numId="5">
    <w:abstractNumId w:val="5"/>
  </w:num>
  <w:num w:numId="6">
    <w:abstractNumId w:val="4"/>
  </w:num>
  <w:num w:numId="7">
    <w:abstractNumId w:val="12"/>
  </w:num>
  <w:num w:numId="8">
    <w:abstractNumId w:val="3"/>
  </w:num>
  <w:num w:numId="9">
    <w:abstractNumId w:val="11"/>
  </w:num>
  <w:num w:numId="10">
    <w:abstractNumId w:val="13"/>
  </w:num>
  <w:num w:numId="11">
    <w:abstractNumId w:val="7"/>
  </w:num>
  <w:num w:numId="12">
    <w:abstractNumId w:val="10"/>
  </w:num>
  <w:num w:numId="13">
    <w:abstractNumId w:val="8"/>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775"/>
    <w:rsid w:val="98C5C1F0"/>
    <w:rsid w:val="9AFD46CE"/>
    <w:rsid w:val="9DFF40F9"/>
    <w:rsid w:val="9FFD622D"/>
    <w:rsid w:val="DFF29A95"/>
    <w:rsid w:val="EFED743B"/>
    <w:rsid w:val="F62F50C4"/>
    <w:rsid w:val="F7FEBBB1"/>
    <w:rsid w:val="00007A31"/>
    <w:rsid w:val="0001143D"/>
    <w:rsid w:val="00014AC0"/>
    <w:rsid w:val="00017B3D"/>
    <w:rsid w:val="00024ECE"/>
    <w:rsid w:val="000444E9"/>
    <w:rsid w:val="00051744"/>
    <w:rsid w:val="00052826"/>
    <w:rsid w:val="0006194D"/>
    <w:rsid w:val="00061D67"/>
    <w:rsid w:val="000632E0"/>
    <w:rsid w:val="00070C93"/>
    <w:rsid w:val="00081891"/>
    <w:rsid w:val="0009296F"/>
    <w:rsid w:val="000A5D18"/>
    <w:rsid w:val="000B7292"/>
    <w:rsid w:val="000C40BE"/>
    <w:rsid w:val="000C7995"/>
    <w:rsid w:val="000D17E4"/>
    <w:rsid w:val="000E2B52"/>
    <w:rsid w:val="000F5372"/>
    <w:rsid w:val="00103C0F"/>
    <w:rsid w:val="00105621"/>
    <w:rsid w:val="001071FB"/>
    <w:rsid w:val="001170BE"/>
    <w:rsid w:val="00133765"/>
    <w:rsid w:val="001431AF"/>
    <w:rsid w:val="0014451F"/>
    <w:rsid w:val="0014536C"/>
    <w:rsid w:val="00147479"/>
    <w:rsid w:val="001654E7"/>
    <w:rsid w:val="0017470A"/>
    <w:rsid w:val="00177086"/>
    <w:rsid w:val="0018223A"/>
    <w:rsid w:val="00195A12"/>
    <w:rsid w:val="001B6EE9"/>
    <w:rsid w:val="001D7ECF"/>
    <w:rsid w:val="001E7C36"/>
    <w:rsid w:val="001F7B54"/>
    <w:rsid w:val="002071A3"/>
    <w:rsid w:val="00207DBC"/>
    <w:rsid w:val="002263CD"/>
    <w:rsid w:val="00231B74"/>
    <w:rsid w:val="00245E03"/>
    <w:rsid w:val="0024616E"/>
    <w:rsid w:val="0024671D"/>
    <w:rsid w:val="002571EE"/>
    <w:rsid w:val="002603A1"/>
    <w:rsid w:val="002604FC"/>
    <w:rsid w:val="002654EF"/>
    <w:rsid w:val="00280931"/>
    <w:rsid w:val="002970F9"/>
    <w:rsid w:val="002B7E66"/>
    <w:rsid w:val="002C6B89"/>
    <w:rsid w:val="002D0504"/>
    <w:rsid w:val="002D7EB5"/>
    <w:rsid w:val="002F0907"/>
    <w:rsid w:val="002F2B0A"/>
    <w:rsid w:val="002F377E"/>
    <w:rsid w:val="002F6246"/>
    <w:rsid w:val="00302D39"/>
    <w:rsid w:val="0031600D"/>
    <w:rsid w:val="00320333"/>
    <w:rsid w:val="0032181C"/>
    <w:rsid w:val="003470A0"/>
    <w:rsid w:val="00371B1A"/>
    <w:rsid w:val="00381C38"/>
    <w:rsid w:val="003A2550"/>
    <w:rsid w:val="003B2608"/>
    <w:rsid w:val="003C1114"/>
    <w:rsid w:val="003C2C50"/>
    <w:rsid w:val="003C3A50"/>
    <w:rsid w:val="003E3DEC"/>
    <w:rsid w:val="0041589E"/>
    <w:rsid w:val="00420414"/>
    <w:rsid w:val="00432F7F"/>
    <w:rsid w:val="00462920"/>
    <w:rsid w:val="0046528D"/>
    <w:rsid w:val="00465CE4"/>
    <w:rsid w:val="00471150"/>
    <w:rsid w:val="00474C9D"/>
    <w:rsid w:val="00475C40"/>
    <w:rsid w:val="004855B7"/>
    <w:rsid w:val="004A6C66"/>
    <w:rsid w:val="004B4460"/>
    <w:rsid w:val="004B4B8E"/>
    <w:rsid w:val="004D3C37"/>
    <w:rsid w:val="004E2232"/>
    <w:rsid w:val="004E551D"/>
    <w:rsid w:val="004F4A31"/>
    <w:rsid w:val="00512258"/>
    <w:rsid w:val="005177AF"/>
    <w:rsid w:val="005235C4"/>
    <w:rsid w:val="0054053C"/>
    <w:rsid w:val="00543B61"/>
    <w:rsid w:val="00544EBA"/>
    <w:rsid w:val="005539B2"/>
    <w:rsid w:val="0056126F"/>
    <w:rsid w:val="00561D11"/>
    <w:rsid w:val="00564F9B"/>
    <w:rsid w:val="00570813"/>
    <w:rsid w:val="00576F5A"/>
    <w:rsid w:val="005879A8"/>
    <w:rsid w:val="005C393F"/>
    <w:rsid w:val="005C7395"/>
    <w:rsid w:val="005D0BBB"/>
    <w:rsid w:val="005D4C25"/>
    <w:rsid w:val="005E6EA2"/>
    <w:rsid w:val="00605FDD"/>
    <w:rsid w:val="00610727"/>
    <w:rsid w:val="00636911"/>
    <w:rsid w:val="0064023B"/>
    <w:rsid w:val="006506A2"/>
    <w:rsid w:val="00650BAA"/>
    <w:rsid w:val="00651145"/>
    <w:rsid w:val="00654D7A"/>
    <w:rsid w:val="00675F55"/>
    <w:rsid w:val="00687C1C"/>
    <w:rsid w:val="006A7FAB"/>
    <w:rsid w:val="006C5F7B"/>
    <w:rsid w:val="006C6320"/>
    <w:rsid w:val="006D43D7"/>
    <w:rsid w:val="006D537D"/>
    <w:rsid w:val="006E1CFD"/>
    <w:rsid w:val="006E5D52"/>
    <w:rsid w:val="006E75DA"/>
    <w:rsid w:val="006F2917"/>
    <w:rsid w:val="006F52D3"/>
    <w:rsid w:val="00701CD9"/>
    <w:rsid w:val="0070705B"/>
    <w:rsid w:val="00722806"/>
    <w:rsid w:val="007355F4"/>
    <w:rsid w:val="0075353A"/>
    <w:rsid w:val="0076281C"/>
    <w:rsid w:val="00770D7B"/>
    <w:rsid w:val="007715D6"/>
    <w:rsid w:val="0078154F"/>
    <w:rsid w:val="00781C0D"/>
    <w:rsid w:val="007858A5"/>
    <w:rsid w:val="00796C0F"/>
    <w:rsid w:val="007A1812"/>
    <w:rsid w:val="007B4203"/>
    <w:rsid w:val="007C2B0A"/>
    <w:rsid w:val="007C4BC6"/>
    <w:rsid w:val="007D24D1"/>
    <w:rsid w:val="007F6242"/>
    <w:rsid w:val="00814108"/>
    <w:rsid w:val="0081707B"/>
    <w:rsid w:val="0082513A"/>
    <w:rsid w:val="00847315"/>
    <w:rsid w:val="00854E8E"/>
    <w:rsid w:val="0086160A"/>
    <w:rsid w:val="00863982"/>
    <w:rsid w:val="00870CAA"/>
    <w:rsid w:val="00873B38"/>
    <w:rsid w:val="00880B0D"/>
    <w:rsid w:val="00885202"/>
    <w:rsid w:val="008B308B"/>
    <w:rsid w:val="008E0BB3"/>
    <w:rsid w:val="008F733C"/>
    <w:rsid w:val="008F7F20"/>
    <w:rsid w:val="00900C6E"/>
    <w:rsid w:val="00903C5C"/>
    <w:rsid w:val="00913B13"/>
    <w:rsid w:val="00931FEC"/>
    <w:rsid w:val="009331CA"/>
    <w:rsid w:val="009520E1"/>
    <w:rsid w:val="00952CD2"/>
    <w:rsid w:val="0097237E"/>
    <w:rsid w:val="00972844"/>
    <w:rsid w:val="00980B10"/>
    <w:rsid w:val="009860E1"/>
    <w:rsid w:val="00990AE5"/>
    <w:rsid w:val="00991993"/>
    <w:rsid w:val="009B328E"/>
    <w:rsid w:val="009B3A4A"/>
    <w:rsid w:val="009B597D"/>
    <w:rsid w:val="009B5D43"/>
    <w:rsid w:val="009C1B15"/>
    <w:rsid w:val="009D513A"/>
    <w:rsid w:val="009E7BDD"/>
    <w:rsid w:val="009E7EAA"/>
    <w:rsid w:val="009F7EB6"/>
    <w:rsid w:val="00A060BC"/>
    <w:rsid w:val="00A078D8"/>
    <w:rsid w:val="00A13478"/>
    <w:rsid w:val="00A233B4"/>
    <w:rsid w:val="00A33134"/>
    <w:rsid w:val="00A42D79"/>
    <w:rsid w:val="00A50369"/>
    <w:rsid w:val="00A54B89"/>
    <w:rsid w:val="00A620A5"/>
    <w:rsid w:val="00A7174D"/>
    <w:rsid w:val="00A772F4"/>
    <w:rsid w:val="00A8148C"/>
    <w:rsid w:val="00A84070"/>
    <w:rsid w:val="00A86141"/>
    <w:rsid w:val="00A96C1D"/>
    <w:rsid w:val="00AC6F9A"/>
    <w:rsid w:val="00B223E3"/>
    <w:rsid w:val="00B31807"/>
    <w:rsid w:val="00B32C53"/>
    <w:rsid w:val="00B32D78"/>
    <w:rsid w:val="00B54972"/>
    <w:rsid w:val="00B819CE"/>
    <w:rsid w:val="00BA0823"/>
    <w:rsid w:val="00BA237D"/>
    <w:rsid w:val="00BB59CB"/>
    <w:rsid w:val="00BC52C4"/>
    <w:rsid w:val="00BE3398"/>
    <w:rsid w:val="00BE3EFF"/>
    <w:rsid w:val="00C0534D"/>
    <w:rsid w:val="00C12703"/>
    <w:rsid w:val="00C215B8"/>
    <w:rsid w:val="00C268E7"/>
    <w:rsid w:val="00C31D4C"/>
    <w:rsid w:val="00C35056"/>
    <w:rsid w:val="00C66017"/>
    <w:rsid w:val="00C721C7"/>
    <w:rsid w:val="00C7501F"/>
    <w:rsid w:val="00C7610F"/>
    <w:rsid w:val="00C770BC"/>
    <w:rsid w:val="00C83D28"/>
    <w:rsid w:val="00C925C2"/>
    <w:rsid w:val="00C96714"/>
    <w:rsid w:val="00C97B9E"/>
    <w:rsid w:val="00CC26B0"/>
    <w:rsid w:val="00CD4598"/>
    <w:rsid w:val="00CD71D8"/>
    <w:rsid w:val="00CE2384"/>
    <w:rsid w:val="00CF37DE"/>
    <w:rsid w:val="00D00A8F"/>
    <w:rsid w:val="00D01E82"/>
    <w:rsid w:val="00D24798"/>
    <w:rsid w:val="00D37708"/>
    <w:rsid w:val="00D40DDC"/>
    <w:rsid w:val="00D4289B"/>
    <w:rsid w:val="00D43DCB"/>
    <w:rsid w:val="00D532B2"/>
    <w:rsid w:val="00D61326"/>
    <w:rsid w:val="00D74BE6"/>
    <w:rsid w:val="00D76775"/>
    <w:rsid w:val="00D7735C"/>
    <w:rsid w:val="00D81160"/>
    <w:rsid w:val="00D9696F"/>
    <w:rsid w:val="00DA5CEA"/>
    <w:rsid w:val="00DA6DEE"/>
    <w:rsid w:val="00DC5AA7"/>
    <w:rsid w:val="00DD2B76"/>
    <w:rsid w:val="00E00B9B"/>
    <w:rsid w:val="00E100CC"/>
    <w:rsid w:val="00E11C6A"/>
    <w:rsid w:val="00E12660"/>
    <w:rsid w:val="00E13A7C"/>
    <w:rsid w:val="00E17495"/>
    <w:rsid w:val="00E43773"/>
    <w:rsid w:val="00E617F4"/>
    <w:rsid w:val="00E63F4F"/>
    <w:rsid w:val="00E81FFF"/>
    <w:rsid w:val="00E84042"/>
    <w:rsid w:val="00E96EEF"/>
    <w:rsid w:val="00ED48FC"/>
    <w:rsid w:val="00EF6E09"/>
    <w:rsid w:val="00F117EA"/>
    <w:rsid w:val="00F13B78"/>
    <w:rsid w:val="00F15C3F"/>
    <w:rsid w:val="00F21408"/>
    <w:rsid w:val="00F24694"/>
    <w:rsid w:val="00F25BFE"/>
    <w:rsid w:val="00F34BCE"/>
    <w:rsid w:val="00F411EC"/>
    <w:rsid w:val="00F50383"/>
    <w:rsid w:val="00F63E30"/>
    <w:rsid w:val="00F708C2"/>
    <w:rsid w:val="00F72EAF"/>
    <w:rsid w:val="00F76C60"/>
    <w:rsid w:val="00F83728"/>
    <w:rsid w:val="00FA2C7B"/>
    <w:rsid w:val="00FA4B0F"/>
    <w:rsid w:val="00FA4EC1"/>
    <w:rsid w:val="00FC000C"/>
    <w:rsid w:val="00FD3434"/>
    <w:rsid w:val="00FD7B4B"/>
    <w:rsid w:val="00FE5ECB"/>
    <w:rsid w:val="07EFA9C6"/>
    <w:rsid w:val="0AC74583"/>
    <w:rsid w:val="0BB8680F"/>
    <w:rsid w:val="0F725A20"/>
    <w:rsid w:val="17434EB3"/>
    <w:rsid w:val="251F5D2A"/>
    <w:rsid w:val="2ADE4D9A"/>
    <w:rsid w:val="34AA1759"/>
    <w:rsid w:val="36213401"/>
    <w:rsid w:val="383D3B1C"/>
    <w:rsid w:val="38D25C01"/>
    <w:rsid w:val="3FADD0C9"/>
    <w:rsid w:val="3FFA7FDB"/>
    <w:rsid w:val="3FFF5124"/>
    <w:rsid w:val="4A380BC6"/>
    <w:rsid w:val="4E440E2A"/>
    <w:rsid w:val="4E492501"/>
    <w:rsid w:val="4EB5606D"/>
    <w:rsid w:val="527103C0"/>
    <w:rsid w:val="5BDD27CA"/>
    <w:rsid w:val="5ED12BF7"/>
    <w:rsid w:val="62DE76D2"/>
    <w:rsid w:val="67B3484C"/>
    <w:rsid w:val="6B993768"/>
    <w:rsid w:val="6BC7C711"/>
    <w:rsid w:val="6D9F3DB5"/>
    <w:rsid w:val="78020C9E"/>
    <w:rsid w:val="7BDD6AD6"/>
    <w:rsid w:val="7CFE26B4"/>
    <w:rsid w:val="7FFF5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1B72184"/>
  <w15:docId w15:val="{157EE256-A1F9-4B79-95A1-41707CBB9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2">
    <w:name w:val="heading 2"/>
    <w:basedOn w:val="a"/>
    <w:next w:val="a"/>
    <w:link w:val="20"/>
    <w:uiPriority w:val="9"/>
    <w:unhideWhenUsed/>
    <w:qFormat/>
    <w:rsid w:val="00796C0F"/>
    <w:pPr>
      <w:autoSpaceDE w:val="0"/>
      <w:autoSpaceDN w:val="0"/>
      <w:spacing w:before="11"/>
      <w:ind w:left="370"/>
      <w:jc w:val="left"/>
      <w:outlineLvl w:val="1"/>
    </w:pPr>
    <w:rPr>
      <w:rFonts w:ascii="微软雅黑" w:eastAsia="微软雅黑" w:hAnsi="微软雅黑" w:cs="微软雅黑"/>
      <w:b/>
      <w:bCs/>
      <w:kern w:val="0"/>
      <w:sz w:val="22"/>
      <w:lang w:eastAsia="en-US"/>
    </w:rPr>
  </w:style>
  <w:style w:type="paragraph" w:styleId="4">
    <w:name w:val="heading 4"/>
    <w:basedOn w:val="a"/>
    <w:next w:val="a"/>
    <w:link w:val="40"/>
    <w:uiPriority w:val="9"/>
    <w:unhideWhenUsed/>
    <w:qFormat/>
    <w:rsid w:val="004B4460"/>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uiPriority w:val="99"/>
    <w:unhideWhenUsed/>
    <w:qFormat/>
    <w:pPr>
      <w:ind w:leftChars="200" w:left="420"/>
    </w:pPr>
  </w:style>
  <w:style w:type="paragraph" w:styleId="a4">
    <w:name w:val="annotation text"/>
    <w:basedOn w:val="a"/>
    <w:link w:val="a5"/>
    <w:uiPriority w:val="99"/>
    <w:unhideWhenUsed/>
    <w:qFormat/>
    <w:pPr>
      <w:jc w:val="left"/>
    </w:pPr>
  </w:style>
  <w:style w:type="paragraph" w:styleId="TOC5">
    <w:name w:val="toc 5"/>
    <w:basedOn w:val="a"/>
    <w:next w:val="a"/>
    <w:qFormat/>
    <w:pPr>
      <w:ind w:left="1680"/>
    </w:pPr>
  </w:style>
  <w:style w:type="paragraph" w:styleId="a6">
    <w:name w:val="Balloon Text"/>
    <w:basedOn w:val="a"/>
    <w:link w:val="a7"/>
    <w:uiPriority w:val="99"/>
    <w:semiHidden/>
    <w:unhideWhenUsed/>
    <w:qFormat/>
    <w:rPr>
      <w:sz w:val="18"/>
      <w:szCs w:val="18"/>
    </w:rPr>
  </w:style>
  <w:style w:type="paragraph" w:styleId="a8">
    <w:name w:val="footer"/>
    <w:basedOn w:val="a"/>
    <w:link w:val="a9"/>
    <w:uiPriority w:val="99"/>
    <w:unhideWhenUsed/>
    <w:qFormat/>
    <w:pPr>
      <w:tabs>
        <w:tab w:val="center" w:pos="4153"/>
        <w:tab w:val="right" w:pos="8306"/>
      </w:tabs>
      <w:snapToGrid w:val="0"/>
      <w:jc w:val="left"/>
    </w:pPr>
    <w:rPr>
      <w:sz w:val="18"/>
      <w:szCs w:val="18"/>
    </w:rPr>
  </w:style>
  <w:style w:type="paragraph" w:styleId="aa">
    <w:name w:val="header"/>
    <w:basedOn w:val="a"/>
    <w:next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ac">
    <w:name w:val="annotation subject"/>
    <w:basedOn w:val="a4"/>
    <w:next w:val="a4"/>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annotation reference"/>
    <w:basedOn w:val="a0"/>
    <w:uiPriority w:val="99"/>
    <w:unhideWhenUsed/>
    <w:qFormat/>
    <w:rPr>
      <w:sz w:val="21"/>
      <w:szCs w:val="21"/>
    </w:rPr>
  </w:style>
  <w:style w:type="table" w:customStyle="1" w:styleId="1">
    <w:name w:val="网格型1"/>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1">
    <w:name w:val="网格型2"/>
    <w:basedOn w:val="a1"/>
    <w:uiPriority w:val="1"/>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列表段落1"/>
    <w:basedOn w:val="a"/>
    <w:qFormat/>
    <w:pPr>
      <w:ind w:firstLineChars="200" w:firstLine="420"/>
    </w:p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uiPriority w:val="99"/>
    <w:qFormat/>
    <w:rPr>
      <w:sz w:val="18"/>
      <w:szCs w:val="18"/>
    </w:rPr>
  </w:style>
  <w:style w:type="paragraph" w:customStyle="1" w:styleId="12">
    <w:name w:val="列出段落1"/>
    <w:basedOn w:val="a"/>
    <w:uiPriority w:val="34"/>
    <w:qFormat/>
    <w:pPr>
      <w:ind w:firstLineChars="200" w:firstLine="420"/>
    </w:p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a7">
    <w:name w:val="批注框文本 字符"/>
    <w:basedOn w:val="a0"/>
    <w:link w:val="a6"/>
    <w:uiPriority w:val="99"/>
    <w:semiHidden/>
    <w:qFormat/>
    <w:rPr>
      <w:rFonts w:asciiTheme="minorHAnsi" w:eastAsiaTheme="minorEastAsia" w:hAnsiTheme="minorHAnsi" w:cstheme="minorBidi"/>
      <w:kern w:val="2"/>
      <w:sz w:val="18"/>
      <w:szCs w:val="18"/>
    </w:rPr>
  </w:style>
  <w:style w:type="character" w:customStyle="1" w:styleId="a5">
    <w:name w:val="批注文字 字符"/>
    <w:basedOn w:val="a0"/>
    <w:link w:val="a4"/>
    <w:uiPriority w:val="99"/>
    <w:qFormat/>
    <w:rPr>
      <w:rFonts w:asciiTheme="minorHAnsi" w:eastAsiaTheme="minorEastAsia" w:hAnsiTheme="minorHAnsi" w:cstheme="minorBidi"/>
      <w:kern w:val="2"/>
      <w:sz w:val="21"/>
      <w:szCs w:val="22"/>
    </w:rPr>
  </w:style>
  <w:style w:type="character" w:customStyle="1" w:styleId="ad">
    <w:name w:val="批注主题 字符"/>
    <w:basedOn w:val="a5"/>
    <w:link w:val="ac"/>
    <w:uiPriority w:val="99"/>
    <w:semiHidden/>
    <w:qFormat/>
    <w:rPr>
      <w:rFonts w:asciiTheme="minorHAnsi" w:eastAsiaTheme="minorEastAsia" w:hAnsiTheme="minorHAnsi" w:cstheme="minorBidi"/>
      <w:b/>
      <w:bCs/>
      <w:kern w:val="2"/>
      <w:sz w:val="21"/>
      <w:szCs w:val="22"/>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22">
    <w:name w:val="列表段落2"/>
    <w:next w:val="TOC5"/>
    <w:uiPriority w:val="34"/>
    <w:qFormat/>
    <w:pPr>
      <w:widowControl w:val="0"/>
      <w:ind w:firstLineChars="200" w:firstLine="200"/>
      <w:jc w:val="both"/>
    </w:pPr>
    <w:rPr>
      <w:rFonts w:ascii="Calibri" w:hAnsi="Calibri"/>
      <w:kern w:val="2"/>
      <w:sz w:val="21"/>
      <w:szCs w:val="22"/>
    </w:rPr>
  </w:style>
  <w:style w:type="paragraph" w:styleId="af0">
    <w:name w:val="List Paragraph"/>
    <w:basedOn w:val="a"/>
    <w:uiPriority w:val="34"/>
    <w:qFormat/>
    <w:pPr>
      <w:ind w:firstLineChars="200" w:firstLine="420"/>
    </w:pPr>
  </w:style>
  <w:style w:type="table" w:customStyle="1" w:styleId="TableNormal">
    <w:name w:val="Table Normal"/>
    <w:basedOn w:val="a1"/>
    <w:uiPriority w:val="2"/>
    <w:qFormat/>
    <w:rsid w:val="00570813"/>
    <w:tblPr>
      <w:tblCellMar>
        <w:left w:w="0" w:type="dxa"/>
        <w:right w:w="0" w:type="dxa"/>
      </w:tblCellMar>
    </w:tblPr>
  </w:style>
  <w:style w:type="table" w:customStyle="1" w:styleId="PTMv3">
    <w:name w:val="PTM临检通用v3"/>
    <w:basedOn w:val="a1"/>
    <w:uiPriority w:val="99"/>
    <w:qFormat/>
    <w:rsid w:val="00024ECE"/>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styleId="af1">
    <w:name w:val="Body Text"/>
    <w:basedOn w:val="a"/>
    <w:link w:val="af2"/>
    <w:uiPriority w:val="1"/>
    <w:qFormat/>
    <w:rsid w:val="004F4A31"/>
    <w:pPr>
      <w:widowControl/>
      <w:kinsoku w:val="0"/>
      <w:autoSpaceDE w:val="0"/>
      <w:autoSpaceDN w:val="0"/>
      <w:adjustRightInd w:val="0"/>
      <w:snapToGrid w:val="0"/>
      <w:jc w:val="left"/>
      <w:textAlignment w:val="baseline"/>
    </w:pPr>
    <w:rPr>
      <w:rFonts w:ascii="Arial" w:eastAsia="Arial" w:hAnsi="Arial" w:cs="Arial"/>
      <w:noProof/>
      <w:snapToGrid w:val="0"/>
      <w:color w:val="000000"/>
      <w:kern w:val="0"/>
      <w:szCs w:val="21"/>
      <w:lang w:eastAsia="en-US"/>
    </w:rPr>
  </w:style>
  <w:style w:type="character" w:customStyle="1" w:styleId="af2">
    <w:name w:val="正文文本 字符"/>
    <w:basedOn w:val="a0"/>
    <w:link w:val="af1"/>
    <w:uiPriority w:val="1"/>
    <w:qFormat/>
    <w:rsid w:val="004F4A31"/>
    <w:rPr>
      <w:rFonts w:ascii="Arial" w:eastAsia="Arial" w:hAnsi="Arial" w:cs="Arial"/>
      <w:noProof/>
      <w:snapToGrid w:val="0"/>
      <w:color w:val="000000"/>
      <w:sz w:val="21"/>
      <w:szCs w:val="21"/>
      <w:lang w:eastAsia="en-US"/>
    </w:rPr>
  </w:style>
  <w:style w:type="table" w:customStyle="1" w:styleId="-12">
    <w:name w:val="标准样式-体细胞12类解读"/>
    <w:basedOn w:val="a1"/>
    <w:uiPriority w:val="99"/>
    <w:rsid w:val="004F4A31"/>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4F4A31"/>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BPTM1">
    <w:name w:val="BPTM1"/>
    <w:basedOn w:val="a1"/>
    <w:next w:val="ae"/>
    <w:uiPriority w:val="59"/>
    <w:qFormat/>
    <w:rsid w:val="00E81FFF"/>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customStyle="1" w:styleId="20">
    <w:name w:val="标题 2 字符"/>
    <w:basedOn w:val="a0"/>
    <w:link w:val="2"/>
    <w:uiPriority w:val="9"/>
    <w:qFormat/>
    <w:rsid w:val="00796C0F"/>
    <w:rPr>
      <w:rFonts w:ascii="微软雅黑" w:eastAsia="微软雅黑" w:hAnsi="微软雅黑" w:cs="微软雅黑"/>
      <w:b/>
      <w:bCs/>
      <w:sz w:val="22"/>
      <w:szCs w:val="22"/>
      <w:lang w:eastAsia="en-US"/>
    </w:rPr>
  </w:style>
  <w:style w:type="table" w:customStyle="1" w:styleId="HRDCompletev3">
    <w:name w:val="HRD Complete临检通用v3"/>
    <w:basedOn w:val="a1"/>
    <w:uiPriority w:val="99"/>
    <w:qFormat/>
    <w:rsid w:val="005C7395"/>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character" w:customStyle="1" w:styleId="40">
    <w:name w:val="标题 4 字符"/>
    <w:basedOn w:val="a0"/>
    <w:link w:val="4"/>
    <w:uiPriority w:val="9"/>
    <w:qFormat/>
    <w:rsid w:val="004B4460"/>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chinadrugtrials.org.cn"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3.jpeg"/><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002E4C24-447C-4A66-8D5C-807AD4927E8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29</Pages>
  <Words>3625</Words>
  <Characters>20664</Characters>
  <Application>Microsoft Office Word</Application>
  <DocSecurity>0</DocSecurity>
  <Lines>172</Lines>
  <Paragraphs>48</Paragraphs>
  <ScaleCrop>false</ScaleCrop>
  <Company/>
  <LinksUpToDate>false</LinksUpToDate>
  <CharactersWithSpaces>24241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松 下</dc:creator>
  <cp:lastModifiedBy>刘炜芬</cp:lastModifiedBy>
  <cp:revision>64</cp:revision>
  <cp:lastPrinted>2021-09-07T07:16:00Z</cp:lastPrinted>
  <dcterms:created xsi:type="dcterms:W3CDTF">2024-08-29T03:00:00Z</dcterms:created>
  <dcterms:modified xsi:type="dcterms:W3CDTF">2026-02-03T00:59:00Z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8DBD151982B642E081B28BD27F6BA16D</vt:lpwstr>
  </property>
</Properties>
</file>