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3D0AE9" w14:paraId="799D7196" w14:textId="77777777">
        <w:trPr>
          <w:trHeight w:val="20"/>
        </w:trPr>
        <w:tc>
          <w:tcPr>
            <w:tcW w:w="10348" w:type="dxa"/>
            <w:gridSpan w:val="6"/>
            <w:shd w:val="clear" w:color="auto" w:fill="E7E6E6"/>
          </w:tcPr>
          <w:p w14:paraId="3AE8374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3D0AE9" w14:paraId="6B9DE445" w14:textId="77777777" w:rsidTr="003B6A9F">
        <w:trPr>
          <w:trHeight w:val="20"/>
        </w:trPr>
        <w:tc>
          <w:tcPr>
            <w:tcW w:w="3712" w:type="dxa"/>
            <w:gridSpan w:val="2"/>
            <w:vAlign w:val="center"/>
          </w:tcPr>
          <w:p w14:paraId="281B7CAF" w14:textId="6F4B6396" w:rsidR="003D0AE9" w:rsidRDefault="004A4AFE">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sample.patient</w:t>
            </w:r>
            <w:proofErr w:type="gramEnd"/>
            <w:r w:rsidR="00522611" w:rsidRPr="002551B0">
              <w:rPr>
                <w:rFonts w:ascii="Times New Roman" w:hAnsi="Times New Roman"/>
                <w:sz w:val="24"/>
                <w:szCs w:val="24"/>
              </w:rPr>
              <w:t>_name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}}{%else%}{%endif%}</w:t>
            </w:r>
          </w:p>
        </w:tc>
        <w:tc>
          <w:tcPr>
            <w:tcW w:w="3376" w:type="dxa"/>
            <w:gridSpan w:val="3"/>
            <w:vAlign w:val="center"/>
          </w:tcPr>
          <w:p w14:paraId="418AFC59" w14:textId="59ACA0E2"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sample.gender</w:t>
            </w:r>
            <w:proofErr w:type="spellEnd"/>
            <w:proofErr w:type="gram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}}{%else%}{%endif%}</w:t>
            </w:r>
          </w:p>
        </w:tc>
        <w:tc>
          <w:tcPr>
            <w:tcW w:w="3260" w:type="dxa"/>
            <w:vAlign w:val="center"/>
          </w:tcPr>
          <w:p w14:paraId="0BFFB3B5" w14:textId="2384B955"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522611" w:rsidRPr="002551B0">
              <w:rPr>
                <w:rFonts w:ascii="Times New Roman" w:hAnsi="Times New Roman" w:hint="eastAsia"/>
                <w:sz w:val="24"/>
                <w:szCs w:val="24"/>
                <w:lang w:val="en-CA"/>
              </w:rPr>
              <w:t xml:space="preserve">{%if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 xml:space="preserve">%}{{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w:t>
            </w:r>
            <w:r w:rsidR="00522611" w:rsidRPr="002551B0">
              <w:rPr>
                <w:rFonts w:ascii="Times New Roman" w:hAnsi="Times New Roman" w:hint="eastAsia"/>
                <w:sz w:val="24"/>
                <w:szCs w:val="24"/>
                <w:lang w:val="en-CA"/>
              </w:rPr>
              <w:t>岁</w:t>
            </w:r>
            <w:r w:rsidR="00522611" w:rsidRPr="002551B0">
              <w:rPr>
                <w:rFonts w:ascii="Times New Roman" w:hAnsi="Times New Roman" w:hint="eastAsia"/>
                <w:sz w:val="24"/>
                <w:szCs w:val="24"/>
                <w:lang w:val="en-CA"/>
              </w:rPr>
              <w:t>{%else%}{%endif%}</w:t>
            </w:r>
          </w:p>
        </w:tc>
      </w:tr>
      <w:tr w:rsidR="003D0AE9" w14:paraId="6411F14F" w14:textId="77777777" w:rsidTr="003B6A9F">
        <w:trPr>
          <w:trHeight w:val="20"/>
        </w:trPr>
        <w:tc>
          <w:tcPr>
            <w:tcW w:w="3712" w:type="dxa"/>
            <w:gridSpan w:val="2"/>
            <w:vAlign w:val="center"/>
          </w:tcPr>
          <w:p w14:paraId="234B09C7" w14:textId="704DFF71"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E66412" w:rsidRPr="00F66D46">
              <w:rPr>
                <w:rFonts w:ascii="Times New Roman" w:hAnsi="Times New Roman" w:hint="eastAsia"/>
                <w:sz w:val="24"/>
                <w:szCs w:val="24"/>
                <w:highlight w:val="yellow"/>
                <w:lang w:val="en-CA"/>
              </w:rPr>
              <w:t>{</w:t>
            </w:r>
            <w:r w:rsidR="00E66412" w:rsidRPr="00F66D46">
              <w:rPr>
                <w:rFonts w:ascii="Times New Roman" w:hAnsi="Times New Roman"/>
                <w:sz w:val="24"/>
                <w:szCs w:val="24"/>
                <w:highlight w:val="yellow"/>
                <w:lang w:val="en-CA"/>
              </w:rPr>
              <w:t xml:space="preserve">%if </w:t>
            </w:r>
            <w:proofErr w:type="spellStart"/>
            <w:proofErr w:type="gramStart"/>
            <w:r w:rsidR="00E66412" w:rsidRPr="00F66D46">
              <w:rPr>
                <w:rFonts w:ascii="Times New Roman" w:hAnsi="Times New Roman"/>
                <w:sz w:val="24"/>
                <w:szCs w:val="24"/>
                <w:highlight w:val="yellow"/>
                <w:lang w:val="en-CA"/>
              </w:rPr>
              <w:t>sample.report</w:t>
            </w:r>
            <w:proofErr w:type="gramEnd"/>
            <w:r w:rsidR="00E66412" w:rsidRPr="00F66D46">
              <w:rPr>
                <w:rFonts w:ascii="Times New Roman" w:hAnsi="Times New Roman"/>
                <w:sz w:val="24"/>
                <w:szCs w:val="24"/>
                <w:highlight w:val="yellow"/>
                <w:lang w:val="en-CA"/>
              </w:rPr>
              <w:t>_module_type</w:t>
            </w:r>
            <w:proofErr w:type="spellEnd"/>
            <w:r w:rsidR="00E66412" w:rsidRPr="00F66D46">
              <w:rPr>
                <w:rFonts w:ascii="Times New Roman" w:hAnsi="Times New Roman"/>
                <w:sz w:val="24"/>
                <w:szCs w:val="24"/>
                <w:highlight w:val="yellow"/>
                <w:lang w:val="en-CA"/>
              </w:rPr>
              <w:t xml:space="preserve"> == “hospital”%</w:t>
            </w:r>
            <w:r w:rsidR="00E66412" w:rsidRPr="00F66D46">
              <w:rPr>
                <w:rFonts w:ascii="Times New Roman" w:hAnsi="Times New Roman" w:hint="eastAsia"/>
                <w:sz w:val="24"/>
                <w:szCs w:val="24"/>
                <w:highlight w:val="yellow"/>
                <w:lang w:val="en-CA"/>
              </w:rPr>
              <w:t>}</w:t>
            </w:r>
            <w:r w:rsidR="00E66412">
              <w:rPr>
                <w:rFonts w:ascii="Times New Roman" w:hAnsi="Times New Roman"/>
                <w:sz w:val="24"/>
                <w:szCs w:val="24"/>
                <w:lang w:val="en-CA"/>
              </w:rPr>
              <w:t>{{sample.</w:t>
            </w:r>
            <w:r w:rsidR="00E66412" w:rsidRPr="002B684C">
              <w:rPr>
                <w:rFonts w:ascii="Times New Roman" w:hAnsi="Times New Roman"/>
                <w:sz w:val="24"/>
                <w:szCs w:val="24"/>
                <w:lang w:val="en-CA"/>
              </w:rPr>
              <w:t>origin_company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{%else%}</w:t>
            </w:r>
            <w:r w:rsidR="00E66412">
              <w:rPr>
                <w:rFonts w:ascii="Times New Roman" w:hAnsi="Times New Roman"/>
                <w:sz w:val="24"/>
                <w:szCs w:val="24"/>
                <w:lang w:val="en-CA"/>
              </w:rPr>
              <w:t>{{sample.</w:t>
            </w:r>
            <w:r w:rsidR="00E66412" w:rsidRPr="002B684C">
              <w:rPr>
                <w:rFonts w:ascii="Times New Roman" w:hAnsi="Times New Roman"/>
                <w:sz w:val="24"/>
                <w:szCs w:val="24"/>
                <w:lang w:val="en-CA"/>
              </w:rPr>
              <w:t>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{%endif%}</w:t>
            </w:r>
          </w:p>
        </w:tc>
        <w:tc>
          <w:tcPr>
            <w:tcW w:w="3376" w:type="dxa"/>
            <w:gridSpan w:val="3"/>
            <w:vAlign w:val="center"/>
          </w:tcPr>
          <w:p w14:paraId="10C2E18D" w14:textId="35C6B863"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sample.hosp</w:t>
            </w:r>
            <w:proofErr w:type="gramEnd"/>
            <w:r w:rsidR="00522611" w:rsidRPr="002551B0">
              <w:rPr>
                <w:rFonts w:ascii="Times New Roman" w:hAnsi="Times New Roman"/>
                <w:sz w:val="24"/>
                <w:szCs w:val="24"/>
                <w:lang w:val="en-CA"/>
              </w:rPr>
              <w:t>_depart</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}}{%else%}{%endif%}</w:t>
            </w:r>
          </w:p>
        </w:tc>
        <w:tc>
          <w:tcPr>
            <w:tcW w:w="3260" w:type="dxa"/>
            <w:vAlign w:val="center"/>
          </w:tcPr>
          <w:p w14:paraId="1F5391ED" w14:textId="239C84E2"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sample.bed_number</w:t>
            </w:r>
            <w:proofErr w:type="spellEnd"/>
            <w:proofErr w:type="gramStart"/>
            <w:r w:rsidR="00522611" w:rsidRPr="002551B0">
              <w:rPr>
                <w:rFonts w:ascii="Times New Roman" w:hAnsi="Times New Roman"/>
                <w:sz w:val="24"/>
                <w:szCs w:val="24"/>
              </w:rPr>
              <w:t>%}{</w:t>
            </w:r>
            <w:proofErr w:type="gram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}}{%else%}{%endif%}</w:t>
            </w:r>
          </w:p>
        </w:tc>
      </w:tr>
      <w:tr w:rsidR="003D0AE9" w14:paraId="10961471" w14:textId="77777777" w:rsidTr="003B6A9F">
        <w:trPr>
          <w:trHeight w:val="212"/>
        </w:trPr>
        <w:tc>
          <w:tcPr>
            <w:tcW w:w="3712" w:type="dxa"/>
            <w:gridSpan w:val="2"/>
            <w:vAlign w:val="center"/>
          </w:tcPr>
          <w:p w14:paraId="1F635717" w14:textId="46A2A08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住院号：</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sample.hospitalization</w:t>
            </w:r>
            <w:proofErr w:type="gramEnd"/>
            <w:r w:rsidR="00522611" w:rsidRPr="002551B0">
              <w:rPr>
                <w:rFonts w:ascii="Times New Roman" w:hAnsi="Times New Roman"/>
                <w:sz w:val="24"/>
                <w:szCs w:val="24"/>
              </w:rPr>
              <w:t>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}}{%else%}{%endif%}</w:t>
            </w:r>
          </w:p>
        </w:tc>
        <w:tc>
          <w:tcPr>
            <w:tcW w:w="3376" w:type="dxa"/>
            <w:gridSpan w:val="3"/>
            <w:vAlign w:val="center"/>
          </w:tcPr>
          <w:p w14:paraId="4110DCB4" w14:textId="67F621E1"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门诊号：</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sample.outpatient</w:t>
            </w:r>
            <w:proofErr w:type="gramEnd"/>
            <w:r w:rsidR="00522611" w:rsidRPr="002551B0">
              <w:rPr>
                <w:rFonts w:ascii="Times New Roman" w:hAnsi="Times New Roman"/>
                <w:sz w:val="24"/>
                <w:szCs w:val="24"/>
              </w:rPr>
              <w:t>_service_no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}}{%else%}{%endif%}</w:t>
            </w:r>
          </w:p>
        </w:tc>
        <w:tc>
          <w:tcPr>
            <w:tcW w:w="3260" w:type="dxa"/>
            <w:vAlign w:val="center"/>
          </w:tcPr>
          <w:p w14:paraId="3EEFCCF1" w14:textId="687E9AB7" w:rsidR="003D0AE9" w:rsidRDefault="004A4AFE">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3D0AE9" w14:paraId="1B7064DC" w14:textId="77777777">
        <w:trPr>
          <w:trHeight w:val="20"/>
        </w:trPr>
        <w:tc>
          <w:tcPr>
            <w:tcW w:w="10348" w:type="dxa"/>
            <w:gridSpan w:val="6"/>
            <w:shd w:val="clear" w:color="auto" w:fill="E7E6E6"/>
          </w:tcPr>
          <w:p w14:paraId="689AF330" w14:textId="283CD1C9" w:rsidR="003D0AE9" w:rsidRDefault="004A4AFE">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522611" w:rsidRPr="002551B0">
              <w:rPr>
                <w:rFonts w:ascii="Times New Roman" w:hAnsi="Times New Roman"/>
                <w:b/>
                <w:bCs/>
                <w:sz w:val="24"/>
                <w:szCs w:val="24"/>
                <w:lang w:val="en-CA"/>
              </w:rPr>
              <w:t>{{</w:t>
            </w:r>
            <w:proofErr w:type="spellStart"/>
            <w:proofErr w:type="gramStart"/>
            <w:r w:rsidR="00522611" w:rsidRPr="002551B0">
              <w:rPr>
                <w:rFonts w:ascii="Times New Roman" w:hAnsi="Times New Roman"/>
                <w:b/>
                <w:bCs/>
                <w:sz w:val="24"/>
                <w:szCs w:val="24"/>
                <w:lang w:val="en-CA"/>
              </w:rPr>
              <w:t>sample.</w:t>
            </w:r>
            <w:r w:rsidR="00271B31" w:rsidRPr="00271B31">
              <w:rPr>
                <w:rFonts w:ascii="Times New Roman" w:hAnsi="Times New Roman"/>
                <w:b/>
                <w:bCs/>
                <w:sz w:val="24"/>
                <w:szCs w:val="24"/>
                <w:lang w:val="en-CA"/>
              </w:rPr>
              <w:t>report</w:t>
            </w:r>
            <w:proofErr w:type="gramEnd"/>
            <w:r w:rsidR="00271B31" w:rsidRPr="00271B31">
              <w:rPr>
                <w:rFonts w:ascii="Times New Roman" w:hAnsi="Times New Roman"/>
                <w:b/>
                <w:bCs/>
                <w:sz w:val="24"/>
                <w:szCs w:val="24"/>
                <w:lang w:val="en-CA"/>
              </w:rPr>
              <w:t>_number</w:t>
            </w:r>
            <w:proofErr w:type="spellEnd"/>
            <w:r w:rsidR="00271B31" w:rsidRPr="00271B31">
              <w:rPr>
                <w:rFonts w:ascii="Times New Roman" w:hAnsi="Times New Roman"/>
                <w:b/>
                <w:bCs/>
                <w:sz w:val="24"/>
                <w:szCs w:val="24"/>
                <w:lang w:val="en-CA"/>
              </w:rPr>
              <w:t xml:space="preserve"> </w:t>
            </w:r>
            <w:r w:rsidR="00522611" w:rsidRPr="002551B0">
              <w:rPr>
                <w:rFonts w:ascii="Times New Roman" w:hAnsi="Times New Roman"/>
                <w:b/>
                <w:bCs/>
                <w:sz w:val="24"/>
                <w:szCs w:val="24"/>
                <w:lang w:val="en-CA"/>
              </w:rPr>
              <w:t>}}</w:t>
            </w:r>
          </w:p>
        </w:tc>
      </w:tr>
      <w:tr w:rsidR="003D0AE9" w14:paraId="76190145" w14:textId="77777777">
        <w:trPr>
          <w:trHeight w:val="20"/>
        </w:trPr>
        <w:tc>
          <w:tcPr>
            <w:tcW w:w="5545" w:type="dxa"/>
            <w:gridSpan w:val="3"/>
            <w:vAlign w:val="center"/>
          </w:tcPr>
          <w:p w14:paraId="41DA1F64" w14:textId="5C02407C"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病理号：</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sample.pathological</w:t>
            </w:r>
            <w:proofErr w:type="gramEnd"/>
            <w:r w:rsidR="00522611" w:rsidRPr="002551B0">
              <w:rPr>
                <w:rFonts w:ascii="Times New Roman" w:hAnsi="Times New Roman"/>
                <w:sz w:val="24"/>
                <w:szCs w:val="24"/>
              </w:rPr>
              <w:t>_id</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}}{%else%}{%endif%}</w:t>
            </w:r>
          </w:p>
        </w:tc>
        <w:tc>
          <w:tcPr>
            <w:tcW w:w="4803" w:type="dxa"/>
            <w:gridSpan w:val="3"/>
            <w:vAlign w:val="center"/>
          </w:tcPr>
          <w:p w14:paraId="67F32681" w14:textId="77777777" w:rsidR="003D0AE9" w:rsidRDefault="003D0AE9">
            <w:pPr>
              <w:spacing w:after="0" w:line="0" w:lineRule="atLeast"/>
              <w:rPr>
                <w:rFonts w:ascii="Times New Roman" w:hAnsi="Times New Roman"/>
                <w:sz w:val="24"/>
                <w:szCs w:val="24"/>
              </w:rPr>
            </w:pPr>
          </w:p>
        </w:tc>
      </w:tr>
      <w:tr w:rsidR="003D0AE9" w14:paraId="5717159B" w14:textId="77777777">
        <w:trPr>
          <w:trHeight w:val="20"/>
        </w:trPr>
        <w:tc>
          <w:tcPr>
            <w:tcW w:w="10348" w:type="dxa"/>
            <w:gridSpan w:val="6"/>
            <w:vAlign w:val="center"/>
          </w:tcPr>
          <w:p w14:paraId="3852AF2D" w14:textId="5D70C55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病理诊断：</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sample.pathol</w:t>
            </w:r>
            <w:proofErr w:type="gramEnd"/>
            <w:r w:rsidR="00522611" w:rsidRPr="002551B0">
              <w:rPr>
                <w:rFonts w:ascii="Times New Roman" w:hAnsi="Times New Roman"/>
                <w:sz w:val="24"/>
                <w:szCs w:val="24"/>
              </w:rPr>
              <w:t>_diagn</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}}{%else%}{%endif%}</w:t>
            </w:r>
          </w:p>
        </w:tc>
      </w:tr>
      <w:tr w:rsidR="003D0AE9" w14:paraId="46145924" w14:textId="77777777">
        <w:trPr>
          <w:trHeight w:val="20"/>
        </w:trPr>
        <w:tc>
          <w:tcPr>
            <w:tcW w:w="5545" w:type="dxa"/>
            <w:gridSpan w:val="3"/>
            <w:vAlign w:val="center"/>
          </w:tcPr>
          <w:p w14:paraId="2BA4C75B" w14:textId="4A506557"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标本类型：</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sample.sample_type</w:t>
            </w:r>
            <w:proofErr w:type="spellEnd"/>
            <w:proofErr w:type="gramStart"/>
            <w:r w:rsidR="00522611" w:rsidRPr="002551B0">
              <w:rPr>
                <w:rFonts w:ascii="Times New Roman" w:hAnsi="Times New Roman"/>
                <w:sz w:val="24"/>
                <w:szCs w:val="24"/>
              </w:rPr>
              <w:t>%}{</w:t>
            </w:r>
            <w:proofErr w:type="gram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}}{%else%}{%endif%}</w:t>
            </w:r>
          </w:p>
        </w:tc>
        <w:tc>
          <w:tcPr>
            <w:tcW w:w="4803" w:type="dxa"/>
            <w:gridSpan w:val="3"/>
            <w:vAlign w:val="center"/>
          </w:tcPr>
          <w:p w14:paraId="6B80C50C" w14:textId="20C509AA" w:rsidR="003D0AE9" w:rsidRDefault="004A4AFE">
            <w:pPr>
              <w:spacing w:after="0" w:line="0" w:lineRule="atLeast"/>
              <w:rPr>
                <w:rFonts w:ascii="Times New Roman" w:hAnsi="Times New Roman"/>
                <w:sz w:val="24"/>
                <w:szCs w:val="24"/>
              </w:rPr>
            </w:pPr>
            <w:r>
              <w:rPr>
                <w:rFonts w:ascii="Times New Roman" w:hAnsi="Times New Roman"/>
                <w:sz w:val="24"/>
                <w:szCs w:val="24"/>
              </w:rPr>
              <w:t>肿瘤细胞含量：</w:t>
            </w:r>
            <w:r w:rsidR="00392FB0" w:rsidRPr="00392FB0">
              <w:rPr>
                <w:rFonts w:ascii="Times New Roman" w:hAnsi="Times New Roman"/>
                <w:sz w:val="24"/>
                <w:szCs w:val="24"/>
              </w:rPr>
              <w:t xml:space="preserve">{% if [sample,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xml:space="preserve">%}{{[sample,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xml:space="preserve">}}{% endif%}{% if [sample,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tumor_content_macrodissection_performed</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if [s</w:t>
            </w:r>
            <w:r w:rsidR="00392FB0" w:rsidRPr="00392FB0">
              <w:rPr>
                <w:rFonts w:ascii="Times New Roman" w:hAnsi="Times New Roman" w:hint="eastAsia"/>
                <w:sz w:val="24"/>
                <w:szCs w:val="24"/>
              </w:rPr>
              <w:t xml:space="preserve">ample, </w:t>
            </w:r>
            <w:proofErr w:type="spellStart"/>
            <w:r w:rsidR="00392FB0" w:rsidRPr="00392FB0">
              <w:rPr>
                <w:rFonts w:ascii="Times New Roman" w:hAnsi="Times New Roman" w:hint="eastAsia"/>
                <w:sz w:val="24"/>
                <w:szCs w:val="24"/>
              </w:rPr>
              <w:t>lib_quality_control</w:t>
            </w:r>
            <w:proofErr w:type="spellEnd"/>
            <w:r w:rsidR="00392FB0" w:rsidRPr="00392FB0">
              <w:rPr>
                <w:rFonts w:ascii="Times New Roman" w:hAnsi="Times New Roman" w:hint="eastAsia"/>
                <w:sz w:val="24"/>
                <w:szCs w:val="24"/>
              </w:rPr>
              <w:t xml:space="preserve">, </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tumor_content</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get_tumor_content</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 endif%}</w:t>
            </w:r>
            <w:r w:rsidR="00392FB0" w:rsidRPr="00392FB0">
              <w:rPr>
                <w:rFonts w:ascii="Times New Roman" w:hAnsi="Times New Roman" w:hint="eastAsia"/>
                <w:sz w:val="24"/>
                <w:szCs w:val="24"/>
              </w:rPr>
              <w:t>富集检测：</w:t>
            </w:r>
            <w:r w:rsidR="00392FB0" w:rsidRPr="00392FB0">
              <w:rPr>
                <w:rFonts w:ascii="Times New Roman" w:hAnsi="Times New Roman" w:hint="eastAsia"/>
                <w:sz w:val="24"/>
                <w:szCs w:val="24"/>
              </w:rPr>
              <w:t xml:space="preserve">{{[sample, </w:t>
            </w:r>
            <w:proofErr w:type="spellStart"/>
            <w:r w:rsidR="00392FB0" w:rsidRPr="00392FB0">
              <w:rPr>
                <w:rFonts w:ascii="Times New Roman" w:hAnsi="Times New Roman" w:hint="eastAsia"/>
                <w:sz w:val="24"/>
                <w:szCs w:val="24"/>
              </w:rPr>
              <w:t>lib_quality_control</w:t>
            </w:r>
            <w:proofErr w:type="spellEnd"/>
            <w:r w:rsidR="00392FB0" w:rsidRPr="00392FB0">
              <w:rPr>
                <w:rFonts w:ascii="Times New Roman" w:hAnsi="Times New Roman" w:hint="eastAsia"/>
                <w:sz w:val="24"/>
                <w:szCs w:val="24"/>
              </w:rPr>
              <w:t xml:space="preserve">, </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tumor_content_macrodissection_performed</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get_tumor_content</w:t>
            </w:r>
            <w:proofErr w:type="spellEnd"/>
            <w:r w:rsidR="00392FB0" w:rsidRPr="00392FB0">
              <w:rPr>
                <w:rFonts w:ascii="Times New Roman" w:hAnsi="Times New Roman" w:hint="eastAsia"/>
                <w:sz w:val="24"/>
                <w:szCs w:val="24"/>
              </w:rPr>
              <w:t xml:space="preserve">}}{% endif%}{% if not [sample, </w:t>
            </w:r>
            <w:proofErr w:type="spellStart"/>
            <w:r w:rsidR="00392FB0" w:rsidRPr="00392FB0">
              <w:rPr>
                <w:rFonts w:ascii="Times New Roman" w:hAnsi="Times New Roman" w:hint="eastAsia"/>
                <w:sz w:val="24"/>
                <w:szCs w:val="24"/>
              </w:rPr>
              <w:t>lib_quality_control</w:t>
            </w:r>
            <w:proofErr w:type="spellEnd"/>
            <w:r w:rsidR="00392FB0" w:rsidRPr="00392FB0">
              <w:rPr>
                <w:rFonts w:ascii="Times New Roman" w:hAnsi="Times New Roman" w:hint="eastAsia"/>
                <w:sz w:val="24"/>
                <w:szCs w:val="24"/>
              </w:rPr>
              <w:t xml:space="preserve">, </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tumor_content</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get_tumor_conte</w:t>
            </w:r>
            <w:r w:rsidR="00392FB0" w:rsidRPr="00392FB0">
              <w:rPr>
                <w:rFonts w:ascii="Times New Roman" w:hAnsi="Times New Roman"/>
                <w:sz w:val="24"/>
                <w:szCs w:val="24"/>
              </w:rPr>
              <w:t>nt</w:t>
            </w:r>
            <w:proofErr w:type="spellEnd"/>
            <w:r w:rsidR="00392FB0" w:rsidRPr="00392FB0">
              <w:rPr>
                <w:rFonts w:ascii="Times New Roman" w:hAnsi="Times New Roman"/>
                <w:sz w:val="24"/>
                <w:szCs w:val="24"/>
              </w:rPr>
              <w:t xml:space="preserve"> and not [sample,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tumor_content_macrodissection_performed</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endif%}</w:t>
            </w:r>
          </w:p>
        </w:tc>
      </w:tr>
      <w:tr w:rsidR="003D0AE9" w14:paraId="38C51373" w14:textId="77777777">
        <w:trPr>
          <w:trHeight w:val="20"/>
        </w:trPr>
        <w:tc>
          <w:tcPr>
            <w:tcW w:w="5545" w:type="dxa"/>
            <w:gridSpan w:val="3"/>
            <w:tcBorders>
              <w:bottom w:val="single" w:sz="4" w:space="0" w:color="D9D9D9" w:themeColor="background1" w:themeShade="D9"/>
            </w:tcBorders>
            <w:vAlign w:val="center"/>
          </w:tcPr>
          <w:p w14:paraId="15AC969E" w14:textId="5888FADD" w:rsidR="003D0AE9" w:rsidRDefault="004A4AFE">
            <w:pPr>
              <w:spacing w:after="0" w:line="0" w:lineRule="atLeast"/>
              <w:rPr>
                <w:rFonts w:ascii="Times New Roman" w:hAnsi="Times New Roman"/>
                <w:sz w:val="24"/>
                <w:szCs w:val="24"/>
              </w:rPr>
            </w:pPr>
            <w:r>
              <w:rPr>
                <w:rFonts w:ascii="Times New Roman" w:hAnsi="Times New Roman"/>
                <w:sz w:val="24"/>
                <w:szCs w:val="24"/>
              </w:rPr>
              <w:t>标本接收日期：</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sample.receive</w:t>
            </w:r>
            <w:proofErr w:type="gramEnd"/>
            <w:r w:rsidR="00522611" w:rsidRPr="002551B0">
              <w:rPr>
                <w:rFonts w:ascii="Times New Roman" w:hAnsi="Times New Roman"/>
                <w:sz w:val="24"/>
                <w:szCs w:val="24"/>
              </w:rPr>
              <w:t>_data</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91AEB64" w14:textId="6F314E50" w:rsidR="003D0AE9" w:rsidRDefault="004A4AFE">
            <w:pPr>
              <w:spacing w:after="0" w:line="0" w:lineRule="atLeast"/>
              <w:rPr>
                <w:rFonts w:ascii="Times New Roman" w:hAnsi="Times New Roman"/>
                <w:sz w:val="24"/>
                <w:szCs w:val="24"/>
              </w:rPr>
            </w:pPr>
            <w:r>
              <w:rPr>
                <w:rFonts w:ascii="Times New Roman" w:hAnsi="Times New Roman"/>
                <w:sz w:val="24"/>
                <w:szCs w:val="24"/>
              </w:rPr>
              <w:t>报告日期：</w:t>
            </w:r>
            <w:r w:rsidR="009536EE">
              <w:rPr>
                <w:rFonts w:ascii="Times New Roman" w:hAnsi="Times New Roman"/>
                <w:sz w:val="24"/>
                <w:szCs w:val="24"/>
              </w:rPr>
              <w:fldChar w:fldCharType="begin"/>
            </w:r>
            <w:r w:rsidR="009536EE">
              <w:rPr>
                <w:rFonts w:ascii="Times New Roman" w:hAnsi="Times New Roman"/>
                <w:sz w:val="24"/>
                <w:szCs w:val="24"/>
              </w:rPr>
              <w:instrText xml:space="preserve"> DATE \@ "yyyy-MM-dd" </w:instrText>
            </w:r>
            <w:r w:rsidR="009536EE">
              <w:rPr>
                <w:rFonts w:ascii="Times New Roman" w:hAnsi="Times New Roman"/>
                <w:sz w:val="24"/>
                <w:szCs w:val="24"/>
              </w:rPr>
              <w:fldChar w:fldCharType="separate"/>
            </w:r>
            <w:r w:rsidR="00397C0E">
              <w:rPr>
                <w:rFonts w:ascii="Times New Roman" w:hAnsi="Times New Roman"/>
                <w:noProof/>
                <w:sz w:val="24"/>
                <w:szCs w:val="24"/>
              </w:rPr>
              <w:t>2026-01-19</w:t>
            </w:r>
            <w:r w:rsidR="009536EE">
              <w:rPr>
                <w:rFonts w:ascii="Times New Roman" w:hAnsi="Times New Roman"/>
                <w:sz w:val="24"/>
                <w:szCs w:val="24"/>
              </w:rPr>
              <w:fldChar w:fldCharType="end"/>
            </w:r>
          </w:p>
        </w:tc>
      </w:tr>
      <w:tr w:rsidR="003D0AE9" w14:paraId="6DE14FA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87FE7C"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B3AE7D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DDCE246"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3D0AE9" w14:paraId="1B441831" w14:textId="77777777" w:rsidTr="0007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B88FCD" w14:textId="7A446F5C" w:rsidR="003D0AE9" w:rsidRDefault="0007662E">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sidR="004A4AFE">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71B437"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6B1B8ED9"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1959E297">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56B5957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63DBBE5"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6E42970D" w14:textId="3F2A1DF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495E1948" w14:textId="030EEA63"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if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==5%}</w:t>
            </w:r>
          </w:p>
          <w:p w14:paraId="39FCB7DF"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hint="eastAsia"/>
                <w:sz w:val="21"/>
                <w:szCs w:val="21"/>
              </w:rPr>
              <w:t>类</w:t>
            </w:r>
          </w:p>
          <w:p w14:paraId="2F26C240"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==4%}</w:t>
            </w:r>
          </w:p>
          <w:p w14:paraId="7CF6DBBA"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II</w:t>
            </w:r>
            <w:r>
              <w:rPr>
                <w:rFonts w:ascii="Times New Roman" w:hAnsi="Times New Roman" w:hint="eastAsia"/>
                <w:sz w:val="21"/>
                <w:szCs w:val="21"/>
              </w:rPr>
              <w:t>类</w:t>
            </w:r>
          </w:p>
          <w:p w14:paraId="25585D8B"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else</w:t>
            </w:r>
            <w:r>
              <w:rPr>
                <w:rFonts w:ascii="Times New Roman" w:hAnsi="Times New Roman" w:hint="eastAsia"/>
                <w:sz w:val="21"/>
                <w:szCs w:val="21"/>
              </w:rPr>
              <w:t>%}</w:t>
            </w:r>
          </w:p>
          <w:p w14:paraId="4A09516C"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285715A" w14:textId="5A4E3E56"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p w14:paraId="06BA4303" w14:textId="61C283D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E47D0C6" w14:textId="28A28665"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7E0A9F36" w14:textId="0F1D0C6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345A70B9"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66193B3D" w14:textId="198EA8D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lastRenderedPageBreak/>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0CA339AF" w14:textId="528F7F73"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==5%}</w:t>
            </w:r>
          </w:p>
          <w:p w14:paraId="6CE8A532"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w:t>
            </w:r>
            <w:r w:rsidRPr="006D5955">
              <w:rPr>
                <w:rFonts w:ascii="Times New Roman" w:hAnsi="Times New Roman" w:hint="eastAsia"/>
                <w:sz w:val="21"/>
                <w:szCs w:val="21"/>
              </w:rPr>
              <w:t>类</w:t>
            </w:r>
          </w:p>
          <w:p w14:paraId="341658F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w:t>
            </w:r>
            <w:proofErr w:type="spellStart"/>
            <w:r w:rsidRPr="006D5955">
              <w:rPr>
                <w:rFonts w:ascii="Times New Roman" w:hAnsi="Times New Roman"/>
                <w:sz w:val="21"/>
                <w:szCs w:val="21"/>
              </w:rPr>
              <w:t>elif</w:t>
            </w:r>
            <w:proofErr w:type="spellEnd"/>
            <w:r w:rsidRPr="006D5955">
              <w:rPr>
                <w:rFonts w:ascii="Times New Roman" w:hAnsi="Times New Roman"/>
                <w:sz w:val="21"/>
                <w:szCs w:val="21"/>
              </w:rPr>
              <w:t xml:space="preserve">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==4%}</w:t>
            </w:r>
          </w:p>
          <w:p w14:paraId="585FC17D"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II</w:t>
            </w:r>
            <w:r w:rsidRPr="006D5955">
              <w:rPr>
                <w:rFonts w:ascii="Times New Roman" w:hAnsi="Times New Roman" w:hint="eastAsia"/>
                <w:sz w:val="21"/>
                <w:szCs w:val="21"/>
              </w:rPr>
              <w:t>类</w:t>
            </w:r>
          </w:p>
          <w:p w14:paraId="6C8EB65E"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39F72BCF" w14:textId="77777777" w:rsidR="008949E6" w:rsidRPr="006D5955"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5A58812F" w14:textId="5E9514CA"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FD6CB9F"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0E4E5B12"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F087FE0"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58AC8D7C" w14:textId="1060D1E0"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32C0A5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lastRenderedPageBreak/>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1B94608D"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 xml:space="preserve">{%if </w:t>
            </w:r>
            <w:proofErr w:type="spellStart"/>
            <w:r>
              <w:rPr>
                <w:rFonts w:ascii="Times New Roman" w:hAnsi="Times New Roman" w:hint="eastAsia"/>
                <w:sz w:val="21"/>
                <w:szCs w:val="21"/>
              </w:rPr>
              <w:t>hrd.var_id</w:t>
            </w:r>
            <w:proofErr w:type="spellEnd"/>
            <w:r>
              <w:rPr>
                <w:rFonts w:ascii="Times New Roman" w:hAnsi="Times New Roman" w:hint="eastAsia"/>
                <w:sz w:val="21"/>
                <w:szCs w:val="21"/>
              </w:rPr>
              <w:t>==</w:t>
            </w:r>
            <w:proofErr w:type="gramStart"/>
            <w:r>
              <w:rPr>
                <w:rFonts w:ascii="Times New Roman" w:hAnsi="Times New Roman" w:hint="eastAsia"/>
                <w:sz w:val="21"/>
                <w:szCs w:val="21"/>
              </w:rPr>
              <w:t>”</w:t>
            </w:r>
            <w:proofErr w:type="gramEnd"/>
            <w:r>
              <w:rPr>
                <w:rFonts w:ascii="Times New Roman" w:hAnsi="Times New Roman" w:hint="eastAsia"/>
                <w:sz w:val="21"/>
                <w:szCs w:val="21"/>
              </w:rPr>
              <w:t>HRD+</w:t>
            </w:r>
            <w:proofErr w:type="gramStart"/>
            <w:r>
              <w:rPr>
                <w:rFonts w:ascii="Times New Roman" w:hAnsi="Times New Roman" w:hint="eastAsia"/>
                <w:sz w:val="21"/>
                <w:szCs w:val="21"/>
              </w:rPr>
              <w:t>”</w:t>
            </w:r>
            <w:proofErr w:type="gramEnd"/>
            <w:r>
              <w:rPr>
                <w:rFonts w:ascii="Times New Roman" w:hAnsi="Times New Roman" w:hint="eastAsia"/>
                <w:sz w:val="21"/>
                <w:szCs w:val="21"/>
              </w:rPr>
              <w:t>%}</w:t>
            </w:r>
            <w:r w:rsidRPr="003C215F">
              <w:rPr>
                <w:rFonts w:ascii="Times New Roman" w:hAnsi="Times New Roman"/>
                <w:color w:val="FF0000"/>
                <w:sz w:val="21"/>
                <w:szCs w:val="21"/>
              </w:rPr>
              <w:t>HRD</w:t>
            </w:r>
            <w:r w:rsidRPr="00706224">
              <w:rPr>
                <w:rFonts w:ascii="Times New Roman" w:hAnsi="Times New Roman" w:hint="eastAsia"/>
                <w:color w:val="FF0000"/>
                <w:sz w:val="21"/>
                <w:szCs w:val="21"/>
              </w:rPr>
              <w:t>阳性</w:t>
            </w:r>
            <w:r>
              <w:rPr>
                <w:rFonts w:ascii="Times New Roman" w:hAnsi="Times New Roman" w:hint="eastAsia"/>
                <w:sz w:val="21"/>
                <w:szCs w:val="21"/>
              </w:rPr>
              <w:t>{%else%}</w:t>
            </w:r>
            <w:r>
              <w:rPr>
                <w:rFonts w:ascii="Times New Roman" w:hAnsi="Times New Roman"/>
                <w:sz w:val="21"/>
                <w:szCs w:val="21"/>
              </w:rPr>
              <w:t>HRD</w:t>
            </w:r>
            <w:r>
              <w:rPr>
                <w:rFonts w:ascii="Times New Roman" w:hAnsi="Times New Roman" w:hint="eastAsia"/>
                <w:sz w:val="21"/>
                <w:szCs w:val="21"/>
              </w:rPr>
              <w:t>阴性</w:t>
            </w:r>
            <w:r>
              <w:rPr>
                <w:rFonts w:ascii="Times New Roman" w:hAnsi="Times New Roman" w:hint="eastAsia"/>
                <w:sz w:val="21"/>
                <w:szCs w:val="21"/>
              </w:rPr>
              <w:t>{%endif%}</w:t>
            </w:r>
          </w:p>
          <w:p w14:paraId="2648D19F"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29E96C7"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p>
          <w:p w14:paraId="6EBCC182" w14:textId="290B3E3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EC435FA"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3857714B"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0DA209F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1C63FEC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4332C44E"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0DA1C945"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12B302E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78824F05"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A1E787D"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E012F0C"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4E76BED1"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3C83418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1274A2B8"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F9330CE"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6CC41F0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3AE67734"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5A5894E8" w14:textId="3677D9E3"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16814DF8"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7998CDE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761EFFB6"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1E44D45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5192E4BF"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color w:val="FF0000"/>
                <w:sz w:val="21"/>
                <w:szCs w:val="21"/>
              </w:rPr>
              <w:t>GSS</w:t>
            </w:r>
          </w:p>
          <w:p w14:paraId="0B5E56B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D328B51"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717898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3D03D77C"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576E88E9"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46873CD1" w14:textId="77777777" w:rsidR="008949E6" w:rsidRPr="006D5955"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GSS</w:t>
            </w:r>
          </w:p>
          <w:p w14:paraId="4D350686"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3556BB7" w14:textId="0648326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A0CEA6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4C882D6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1F42C20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w:t>
            </w:r>
          </w:p>
          <w:p w14:paraId="5F1A58D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10CE0E5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FF0000"/>
                <w:sz w:val="21"/>
                <w:szCs w:val="21"/>
              </w:rPr>
              <w:t>{{</w:t>
            </w:r>
            <w:proofErr w:type="spellStart"/>
            <w:r>
              <w:rPr>
                <w:rFonts w:ascii="Times New Roman" w:hAnsi="Times New Roman"/>
                <w:color w:val="FF0000"/>
                <w:sz w:val="21"/>
                <w:szCs w:val="21"/>
              </w:rPr>
              <w:t>hrd.gs_score</w:t>
            </w:r>
            <w:proofErr w:type="spellEnd"/>
            <w:r>
              <w:rPr>
                <w:rFonts w:ascii="Times New Roman" w:hAnsi="Times New Roman"/>
                <w:color w:val="FF0000"/>
                <w:sz w:val="21"/>
                <w:szCs w:val="21"/>
              </w:rPr>
              <w:t>}}</w:t>
            </w:r>
          </w:p>
          <w:p w14:paraId="4C08CCD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08A8090A"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16F7470"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1BD2C22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color w:val="000000" w:themeColor="text1"/>
                <w:sz w:val="21"/>
                <w:szCs w:val="21"/>
              </w:rPr>
              <w:t>{{</w:t>
            </w:r>
            <w:proofErr w:type="spellStart"/>
            <w:proofErr w:type="gramStart"/>
            <w:r w:rsidRPr="006D5955">
              <w:rPr>
                <w:rFonts w:ascii="Times New Roman" w:hAnsi="Times New Roman"/>
                <w:color w:val="000000" w:themeColor="text1"/>
                <w:sz w:val="21"/>
                <w:szCs w:val="21"/>
              </w:rPr>
              <w:t>var.gss.gss.gsscore</w:t>
            </w:r>
            <w:proofErr w:type="spellEnd"/>
            <w:proofErr w:type="gramEnd"/>
            <w:r w:rsidRPr="006D5955">
              <w:rPr>
                <w:rFonts w:ascii="Times New Roman" w:hAnsi="Times New Roman"/>
                <w:color w:val="000000" w:themeColor="text1"/>
                <w:sz w:val="21"/>
                <w:szCs w:val="21"/>
              </w:rPr>
              <w:t>}}</w:t>
            </w:r>
          </w:p>
          <w:p w14:paraId="7F704236"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0A91A37"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w:t>
            </w:r>
            <w:proofErr w:type="spellStart"/>
            <w:proofErr w:type="gramStart"/>
            <w:r w:rsidRPr="006D5955">
              <w:rPr>
                <w:rFonts w:ascii="Times New Roman" w:hAnsi="Times New Roman"/>
                <w:color w:val="FF0000"/>
                <w:sz w:val="21"/>
                <w:szCs w:val="21"/>
              </w:rPr>
              <w:t>var.gss.gss.gsscore</w:t>
            </w:r>
            <w:proofErr w:type="spellEnd"/>
            <w:proofErr w:type="gramEnd"/>
            <w:r w:rsidRPr="006D5955">
              <w:rPr>
                <w:rFonts w:ascii="Times New Roman" w:hAnsi="Times New Roman"/>
                <w:color w:val="FF0000"/>
                <w:sz w:val="21"/>
                <w:szCs w:val="21"/>
              </w:rPr>
              <w:t>}}</w:t>
            </w:r>
          </w:p>
          <w:p w14:paraId="425F688D"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4F120061" w14:textId="613AC861"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6319E83" w14:textId="6FC6FCB5"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5F30D95B"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3FD9AF8E" w14:textId="19BA5B3D"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hrd</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67653827" w14:textId="4719E941" w:rsidR="00640189" w:rsidRPr="005C49F5" w:rsidRDefault="00640189"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640189">
              <w:rPr>
                <w:rFonts w:ascii="Times New Roman" w:hAnsi="Times New Roman"/>
                <w:sz w:val="21"/>
                <w:szCs w:val="21"/>
              </w:rPr>
              <w:t>[</w:t>
            </w:r>
            <w:proofErr w:type="spellStart"/>
            <w:r w:rsidRPr="00640189">
              <w:rPr>
                <w:rFonts w:ascii="Times New Roman" w:hAnsi="Times New Roman"/>
                <w:sz w:val="21"/>
                <w:szCs w:val="21"/>
              </w:rPr>
              <w:t>hrd</w:t>
            </w:r>
            <w:proofErr w:type="spellEnd"/>
            <w:r w:rsidRPr="00640189">
              <w:rPr>
                <w:rFonts w:ascii="Times New Roman" w:hAnsi="Times New Roman"/>
                <w:sz w:val="21"/>
                <w:szCs w:val="21"/>
              </w:rPr>
              <w:t>, var.ec_type.BRCA1_level12+var.ec_</w:t>
            </w:r>
            <w:proofErr w:type="gramStart"/>
            <w:r w:rsidRPr="00640189">
              <w:rPr>
                <w:rFonts w:ascii="Times New Roman" w:hAnsi="Times New Roman"/>
                <w:sz w:val="21"/>
                <w:szCs w:val="21"/>
              </w:rPr>
              <w:t>type.BRCA</w:t>
            </w:r>
            <w:proofErr w:type="gramEnd"/>
            <w:r w:rsidRPr="00640189">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Pr>
                <w:rFonts w:ascii="Times New Roman" w:hAnsi="Times New Roman"/>
                <w:sz w:val="21"/>
                <w:szCs w:val="21"/>
              </w:rPr>
              <w:t>}}</w:t>
            </w:r>
          </w:p>
          <w:p w14:paraId="43D46EED" w14:textId="5858B80C"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E99895C" w14:textId="448CEBA0"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D3838CE" w14:textId="700F6F58"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2F6367" w14:textId="10B7D71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7C273F9" w14:textId="58EBD40A"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A325D78" w14:textId="1B1FD2E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0BF9D4A5" w14:textId="69E34D34" w:rsidR="008949E6"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015AF0A" w14:textId="74AFF11A" w:rsidR="00817621" w:rsidRPr="00817621" w:rsidRDefault="00817621" w:rsidP="008949E6">
            <w:pPr>
              <w:tabs>
                <w:tab w:val="left" w:pos="3495"/>
              </w:tabs>
              <w:spacing w:after="0" w:line="240" w:lineRule="auto"/>
              <w:jc w:val="center"/>
              <w:rPr>
                <w:rFonts w:ascii="Times New Roman" w:hAnsi="Times New Roman"/>
                <w:sz w:val="21"/>
                <w:szCs w:val="21"/>
                <w:highlight w:val="green"/>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7301ABEB" w14:textId="7099266D"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38B89E95" w14:textId="3A05CE52" w:rsidR="003442C6" w:rsidRPr="005C49F5" w:rsidRDefault="003442C6"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3442C6">
              <w:rPr>
                <w:rFonts w:ascii="Times New Roman" w:hAnsi="Times New Roman"/>
                <w:sz w:val="21"/>
                <w:szCs w:val="21"/>
              </w:rPr>
              <w:t>[</w:t>
            </w:r>
            <w:proofErr w:type="spellStart"/>
            <w:r w:rsidRPr="003442C6">
              <w:rPr>
                <w:rFonts w:ascii="Times New Roman" w:hAnsi="Times New Roman"/>
                <w:sz w:val="21"/>
                <w:szCs w:val="21"/>
              </w:rPr>
              <w:t>var.gss.gss</w:t>
            </w:r>
            <w:proofErr w:type="spellEnd"/>
            <w:r w:rsidRPr="003442C6">
              <w:rPr>
                <w:rFonts w:ascii="Times New Roman" w:hAnsi="Times New Roman"/>
                <w:sz w:val="21"/>
                <w:szCs w:val="21"/>
              </w:rPr>
              <w:t>, var.ec_type.BRCA1_level12+var.ec_</w:t>
            </w:r>
            <w:proofErr w:type="gramStart"/>
            <w:r w:rsidRPr="003442C6">
              <w:rPr>
                <w:rFonts w:ascii="Times New Roman" w:hAnsi="Times New Roman"/>
                <w:sz w:val="21"/>
                <w:szCs w:val="21"/>
              </w:rPr>
              <w:t>type.BRCA</w:t>
            </w:r>
            <w:proofErr w:type="gramEnd"/>
            <w:r w:rsidRPr="003442C6">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sidRPr="003442C6">
              <w:rPr>
                <w:rFonts w:ascii="Times New Roman" w:hAnsi="Times New Roman"/>
                <w:sz w:val="21"/>
                <w:szCs w:val="21"/>
              </w:rPr>
              <w:t xml:space="preserve"> </w:t>
            </w:r>
            <w:r>
              <w:rPr>
                <w:rFonts w:ascii="Times New Roman" w:hAnsi="Times New Roman"/>
                <w:sz w:val="21"/>
                <w:szCs w:val="21"/>
              </w:rPr>
              <w:t>}}</w:t>
            </w:r>
          </w:p>
          <w:p w14:paraId="41B5F0CC"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BE38A56"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33F0957" w14:textId="68F3198B"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1EFD8B5"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69593619"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E7D4C94"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6E2CB3D4" w14:textId="3F5F0DBA"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lastRenderedPageBreak/>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r>
      <w:tr w:rsidR="008949E6"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8949E6" w:rsidRDefault="008949E6" w:rsidP="008949E6">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8949E6" w:rsidRDefault="008949E6" w:rsidP="008949E6">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2BFF7536"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if var.ec_type.BRCA1_level12+var.ec_</w:t>
            </w:r>
            <w:proofErr w:type="gramStart"/>
            <w:r>
              <w:rPr>
                <w:rFonts w:ascii="Times New Roman" w:hAnsi="Times New Roman"/>
                <w:sz w:val="21"/>
                <w:szCs w:val="21"/>
              </w:rPr>
              <w:t>type.BRCA</w:t>
            </w:r>
            <w:proofErr w:type="gramEnd"/>
            <w:r>
              <w:rPr>
                <w:rFonts w:ascii="Times New Roman" w:hAnsi="Times New Roman"/>
                <w:sz w:val="21"/>
                <w:szCs w:val="21"/>
              </w:rPr>
              <w:t>2_level12%}</w:t>
            </w:r>
          </w:p>
          <w:p w14:paraId="02406619"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7B997983"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49D78BC8"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6D1A45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3E95B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6AAD9A1E" w14:textId="4A681E3B" w:rsidR="008949E6" w:rsidRDefault="008949E6" w:rsidP="008949E6">
            <w:pPr>
              <w:spacing w:after="0" w:line="240" w:lineRule="auto"/>
              <w:jc w:val="center"/>
              <w:rPr>
                <w:rFonts w:ascii="Times New Roman" w:hAnsi="Times New Roman"/>
                <w:b/>
                <w:bCs/>
                <w:sz w:val="24"/>
                <w:szCs w:val="24"/>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7F04454"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777A1C1C"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229556F5"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5635C75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2D9312"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37700F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FE7406" w14:textId="610BB18A"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3D5F4F0A"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0C680CC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1_level12%}</w:t>
            </w:r>
          </w:p>
          <w:p w14:paraId="0EBECF1D"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91C547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5EE042C6"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C6E89F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17AF68A7"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3F4E90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44113E0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64854BB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B675A8"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CB5DF12" w14:textId="3ACCA77E"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8949E6" w:rsidRDefault="008949E6" w:rsidP="008949E6">
            <w:pPr>
              <w:spacing w:after="0" w:line="240" w:lineRule="auto"/>
              <w:rPr>
                <w:rFonts w:ascii="Times New Roman" w:hAnsi="Times New Roman"/>
                <w:b/>
                <w:bCs/>
                <w:sz w:val="24"/>
                <w:szCs w:val="24"/>
              </w:rPr>
            </w:pPr>
          </w:p>
        </w:tc>
      </w:tr>
      <w:tr w:rsidR="008949E6"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8949E6" w:rsidRDefault="008949E6" w:rsidP="008949E6">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8949E6" w:rsidRDefault="008949E6" w:rsidP="008949E6">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8949E6" w:rsidRDefault="008949E6" w:rsidP="008949E6">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C1C2647"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0EF56C3B"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7845CDA6"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28EF5E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20FF8FB"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39CF58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9DEBBE" w14:textId="627F2921"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80BCB32"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277F2D0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2_level12%}</w:t>
            </w:r>
          </w:p>
          <w:p w14:paraId="54EF6D03"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035F58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118923C"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16AED40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4C07E1CF"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56EABEC"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61C661E3"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12A6238D"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AE82C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65699D7B" w14:textId="63DC1316"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8949E6" w:rsidRDefault="008949E6" w:rsidP="008949E6">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43332" w14:paraId="36FB8FDF" w14:textId="77777777" w:rsidTr="002358FA">
        <w:tc>
          <w:tcPr>
            <w:tcW w:w="10348" w:type="dxa"/>
            <w:gridSpan w:val="8"/>
            <w:shd w:val="clear" w:color="auto" w:fill="auto"/>
            <w:vAlign w:val="center"/>
          </w:tcPr>
          <w:p w14:paraId="0558B3EF" w14:textId="77777777" w:rsidR="00F43332"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6D6700A9" w14:textId="77777777" w:rsidTr="002358FA">
        <w:tc>
          <w:tcPr>
            <w:tcW w:w="10348" w:type="dxa"/>
            <w:gridSpan w:val="8"/>
            <w:shd w:val="clear" w:color="auto" w:fill="auto"/>
            <w:vAlign w:val="center"/>
          </w:tcPr>
          <w:p w14:paraId="6BCB32C1" w14:textId="77777777" w:rsidR="00F43332" w:rsidRPr="00671A5D"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570B7B5F" w14:textId="77777777" w:rsidTr="002358FA">
        <w:tc>
          <w:tcPr>
            <w:tcW w:w="709" w:type="dxa"/>
            <w:shd w:val="clear" w:color="auto" w:fill="auto"/>
            <w:vAlign w:val="center"/>
          </w:tcPr>
          <w:p w14:paraId="239138A0"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53614E4"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6CC1C3C"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F64067B"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B5990F8"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61B76B3"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6A58D90"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834B3A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8DD5F3D"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5EA4D0"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7BE5B170"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35D502A2"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7D2DEE3"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4F81457" w14:textId="7FBD82BA" w:rsidR="00F43332"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71495C7F"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266E779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6ED99DD"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434A93A"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0D1332AF" w14:textId="434CC5F3" w:rsidR="00F43332"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348C0B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B9F93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3E8220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B6E479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BCB4D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73297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70AE0B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75BEF5F"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1CFB0B85"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5F5B87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EB2B48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8C560B6"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71BF7A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6F81A07"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138E76C3" w14:textId="77777777" w:rsidTr="002358FA">
        <w:tc>
          <w:tcPr>
            <w:tcW w:w="10348" w:type="dxa"/>
            <w:gridSpan w:val="8"/>
            <w:shd w:val="clear" w:color="auto" w:fill="auto"/>
            <w:vAlign w:val="center"/>
          </w:tcPr>
          <w:p w14:paraId="6E88DCE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5CFC607" w14:textId="77777777" w:rsidTr="002358FA">
        <w:tc>
          <w:tcPr>
            <w:tcW w:w="10348" w:type="dxa"/>
            <w:gridSpan w:val="8"/>
            <w:shd w:val="clear" w:color="auto" w:fill="auto"/>
            <w:vAlign w:val="center"/>
          </w:tcPr>
          <w:p w14:paraId="5B6ED43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0D1750C8" w14:textId="77777777" w:rsidTr="002358FA">
        <w:tc>
          <w:tcPr>
            <w:tcW w:w="709" w:type="dxa"/>
            <w:shd w:val="clear" w:color="auto" w:fill="auto"/>
            <w:vAlign w:val="center"/>
          </w:tcPr>
          <w:p w14:paraId="4EECCD0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D82D1F2"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4EBD1E89"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8493DB8"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3CD18E6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E5158CA"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1C826E2"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6887C5A"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7AF7075A" w14:textId="77777777" w:rsidTr="002358FA">
        <w:tc>
          <w:tcPr>
            <w:tcW w:w="10348" w:type="dxa"/>
            <w:gridSpan w:val="8"/>
            <w:shd w:val="clear" w:color="auto" w:fill="auto"/>
            <w:vAlign w:val="center"/>
          </w:tcPr>
          <w:p w14:paraId="5282B217"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03C97D2C" w14:textId="77777777" w:rsidTr="002358FA">
        <w:tc>
          <w:tcPr>
            <w:tcW w:w="10348" w:type="dxa"/>
            <w:gridSpan w:val="8"/>
            <w:shd w:val="clear" w:color="auto" w:fill="auto"/>
            <w:vAlign w:val="center"/>
          </w:tcPr>
          <w:p w14:paraId="71E1F038"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F43332" w14:paraId="4C6B5CC7" w14:textId="77777777" w:rsidTr="002358FA">
        <w:tc>
          <w:tcPr>
            <w:tcW w:w="10348" w:type="dxa"/>
            <w:gridSpan w:val="8"/>
            <w:shd w:val="clear" w:color="auto" w:fill="auto"/>
            <w:vAlign w:val="center"/>
          </w:tcPr>
          <w:p w14:paraId="63D3B8F4"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6A4FA9" w14:paraId="42DF5FA4" w14:textId="77777777" w:rsidTr="002358FA">
        <w:tc>
          <w:tcPr>
            <w:tcW w:w="709" w:type="dxa"/>
            <w:shd w:val="clear" w:color="auto" w:fill="auto"/>
            <w:vAlign w:val="center"/>
          </w:tcPr>
          <w:p w14:paraId="4DD32CF6"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970BE12"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538972D" w14:textId="77777777" w:rsidR="006A4FA9" w:rsidRPr="005062EC" w:rsidRDefault="006A4FA9" w:rsidP="006A4FA9">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0C5CA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104A910A"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7AAEC79"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33EAE8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6B96ED1"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2DD2D9A"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17D2A8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59D5CCAB"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7A19B0D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6A2C19C"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D2C2869" w14:textId="6CEA67D8" w:rsidR="006A4FA9"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1E2225E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1F14957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3B5BBF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DF890C7"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333BE28D" w14:textId="63D6F5FC" w:rsid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1B6F0EB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932782"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E5F4C7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905C6E3"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DABDD77"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55BE064"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0BC4515"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1B2E78F"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76A23E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DEF3AC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DAF3F3D"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719B159"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FB560EC"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C542369" w14:textId="77777777" w:rsidR="006A4FA9"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517F0982" w14:textId="77777777" w:rsidTr="002358FA">
        <w:tc>
          <w:tcPr>
            <w:tcW w:w="10348" w:type="dxa"/>
            <w:gridSpan w:val="8"/>
            <w:shd w:val="clear" w:color="auto" w:fill="auto"/>
            <w:vAlign w:val="center"/>
          </w:tcPr>
          <w:p w14:paraId="0E64F105"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08D0750" w14:textId="77777777" w:rsidTr="002358FA">
        <w:tc>
          <w:tcPr>
            <w:tcW w:w="10348" w:type="dxa"/>
            <w:gridSpan w:val="8"/>
            <w:shd w:val="clear" w:color="auto" w:fill="auto"/>
            <w:vAlign w:val="center"/>
          </w:tcPr>
          <w:p w14:paraId="119C9F0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6E9B1185" w14:textId="77777777" w:rsidTr="002358FA">
        <w:tc>
          <w:tcPr>
            <w:tcW w:w="709" w:type="dxa"/>
            <w:shd w:val="clear" w:color="auto" w:fill="auto"/>
            <w:vAlign w:val="center"/>
          </w:tcPr>
          <w:p w14:paraId="7D5E5E0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28493351"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B427415"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F6C124F"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00741E1"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1774522"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7A3EE83"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701E42C"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5BBB6EDC" w14:textId="77777777" w:rsidTr="002358FA">
        <w:tc>
          <w:tcPr>
            <w:tcW w:w="10348" w:type="dxa"/>
            <w:gridSpan w:val="8"/>
            <w:shd w:val="clear" w:color="auto" w:fill="auto"/>
            <w:vAlign w:val="center"/>
          </w:tcPr>
          <w:p w14:paraId="4DFC1B98"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3F84FD67" w14:textId="77777777" w:rsidTr="002358FA">
        <w:tc>
          <w:tcPr>
            <w:tcW w:w="10348" w:type="dxa"/>
            <w:gridSpan w:val="8"/>
            <w:shd w:val="clear" w:color="auto" w:fill="auto"/>
            <w:vAlign w:val="center"/>
          </w:tcPr>
          <w:p w14:paraId="4098C331"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75C35E09" w14:textId="77777777" w:rsidTr="002358FA">
        <w:tc>
          <w:tcPr>
            <w:tcW w:w="10348" w:type="dxa"/>
            <w:gridSpan w:val="8"/>
            <w:shd w:val="clear" w:color="auto" w:fill="auto"/>
            <w:vAlign w:val="center"/>
          </w:tcPr>
          <w:p w14:paraId="6BFA20A6"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331607B1" w14:textId="77777777" w:rsidTr="002358FA">
        <w:tc>
          <w:tcPr>
            <w:tcW w:w="709" w:type="dxa"/>
            <w:shd w:val="clear" w:color="auto" w:fill="auto"/>
            <w:vAlign w:val="center"/>
          </w:tcPr>
          <w:p w14:paraId="62FB8876"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6AF072F"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w:t>
            </w:r>
            <w:r w:rsidRPr="00475A94">
              <w:rPr>
                <w:rFonts w:ascii="Times New Roman" w:hAnsi="Times New Roman" w:hint="eastAsia"/>
                <w:sz w:val="21"/>
                <w:szCs w:val="21"/>
              </w:rPr>
              <w:lastRenderedPageBreak/>
              <w:t>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63B37AA0"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774432F"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24253F7"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059C082C"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DF22081"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5CD5C842"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0706C30"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3F3299B" w14:textId="77777777" w:rsidR="00F43332" w:rsidRPr="00B17118" w:rsidRDefault="00F43332" w:rsidP="002358FA">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628FF3A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478421EB"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43332" w14:paraId="68FF96C8" w14:textId="77777777" w:rsidTr="002358FA">
        <w:tc>
          <w:tcPr>
            <w:tcW w:w="10348" w:type="dxa"/>
            <w:gridSpan w:val="8"/>
            <w:shd w:val="clear" w:color="auto" w:fill="auto"/>
            <w:vAlign w:val="center"/>
          </w:tcPr>
          <w:p w14:paraId="6F31EA8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662A316C" w14:textId="77777777" w:rsidTr="002358FA">
        <w:tc>
          <w:tcPr>
            <w:tcW w:w="10348" w:type="dxa"/>
            <w:gridSpan w:val="8"/>
            <w:shd w:val="clear" w:color="auto" w:fill="auto"/>
            <w:vAlign w:val="center"/>
          </w:tcPr>
          <w:p w14:paraId="3048712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29DCC2CF" w14:textId="77777777" w:rsidTr="002358FA">
        <w:tc>
          <w:tcPr>
            <w:tcW w:w="709" w:type="dxa"/>
            <w:shd w:val="clear" w:color="auto" w:fill="auto"/>
            <w:vAlign w:val="center"/>
          </w:tcPr>
          <w:p w14:paraId="7BB6DBE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11F9E7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50FEC44"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EE7B1C9"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99C57FE"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DE87B60"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AD1CC05"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D8CB3DB"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12288305" w14:textId="77777777" w:rsidTr="002358FA">
        <w:tc>
          <w:tcPr>
            <w:tcW w:w="10348" w:type="dxa"/>
            <w:gridSpan w:val="8"/>
            <w:shd w:val="clear" w:color="auto" w:fill="auto"/>
            <w:vAlign w:val="center"/>
          </w:tcPr>
          <w:p w14:paraId="152A4868" w14:textId="77777777" w:rsidR="00F43332" w:rsidRPr="0046256A"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52EE0946"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C833EF" w:rsidRPr="00C833EF">
              <w:rPr>
                <w:rFonts w:ascii="Times New Roman" w:hAnsi="Times New Roman" w:hint="eastAsia"/>
                <w:b/>
                <w:bCs/>
                <w:sz w:val="24"/>
                <w:szCs w:val="24"/>
              </w:rPr>
              <w:t xml:space="preserve">{% if </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v1.1.0</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 xml:space="preserve"> in </w:t>
            </w:r>
            <w:proofErr w:type="spellStart"/>
            <w:r w:rsidR="00C833EF" w:rsidRPr="00C833EF">
              <w:rPr>
                <w:rFonts w:ascii="Times New Roman" w:hAnsi="Times New Roman" w:hint="eastAsia"/>
                <w:b/>
                <w:bCs/>
                <w:sz w:val="24"/>
                <w:szCs w:val="24"/>
              </w:rPr>
              <w:t>sample.json_batch_name</w:t>
            </w:r>
            <w:proofErr w:type="spellEnd"/>
            <w:r w:rsidR="00C833EF" w:rsidRPr="00C833EF">
              <w:rPr>
                <w:rFonts w:ascii="Times New Roman" w:hAnsi="Times New Roman" w:hint="eastAsia"/>
                <w:b/>
                <w:bCs/>
                <w:sz w:val="24"/>
                <w:szCs w:val="24"/>
              </w:rPr>
              <w:t xml:space="preserve">%}{%if </w:t>
            </w:r>
            <w:proofErr w:type="spellStart"/>
            <w:r w:rsidR="00C833EF" w:rsidRPr="00C833EF">
              <w:rPr>
                <w:rFonts w:ascii="Times New Roman" w:hAnsi="Times New Roman" w:hint="eastAsia"/>
                <w:b/>
                <w:bCs/>
                <w:sz w:val="24"/>
                <w:szCs w:val="24"/>
              </w:rPr>
              <w:t>hrd.var_id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 xml:space="preserve">{%endif%}{% else%}{%if </w:t>
            </w:r>
            <w:proofErr w:type="spellStart"/>
            <w:r w:rsidR="00C833EF" w:rsidRPr="00C833EF">
              <w:rPr>
                <w:rFonts w:ascii="Times New Roman" w:hAnsi="Times New Roman" w:hint="eastAsia"/>
                <w:b/>
                <w:bCs/>
                <w:sz w:val="24"/>
                <w:szCs w:val="24"/>
              </w:rPr>
              <w:t>var.gss.gss.var_id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{%endif%}{% 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397C0E" w:rsidRDefault="00A9421F" w:rsidP="00453AB8">
            <w:pPr>
              <w:spacing w:after="0" w:line="240" w:lineRule="auto"/>
              <w:ind w:firstLineChars="200" w:firstLine="420"/>
              <w:rPr>
                <w:rFonts w:ascii="Times New Roman" w:hAnsi="Times New Roman"/>
                <w:sz w:val="21"/>
                <w:szCs w:val="21"/>
              </w:rPr>
            </w:pPr>
            <w:r w:rsidRPr="00397C0E">
              <w:rPr>
                <w:rFonts w:ascii="Times New Roman" w:hAnsi="Times New Roman" w:hint="eastAsia"/>
                <w:sz w:val="21"/>
                <w:szCs w:val="21"/>
              </w:rPr>
              <w:t>DNA</w:t>
            </w:r>
            <w:r w:rsidRPr="00397C0E">
              <w:rPr>
                <w:rFonts w:ascii="Times New Roman" w:hAnsi="Times New Roman" w:hint="eastAsia"/>
                <w:sz w:val="21"/>
                <w:szCs w:val="21"/>
              </w:rPr>
              <w:t>同源重组修复（</w:t>
            </w:r>
            <w:r w:rsidRPr="00397C0E">
              <w:rPr>
                <w:rFonts w:ascii="Times New Roman" w:hAnsi="Times New Roman" w:hint="eastAsia"/>
                <w:sz w:val="21"/>
                <w:szCs w:val="21"/>
              </w:rPr>
              <w:t>Homologous Recombination Repair</w:t>
            </w:r>
            <w:r w:rsidRPr="00397C0E">
              <w:rPr>
                <w:rFonts w:ascii="Times New Roman" w:hAnsi="Times New Roman" w:hint="eastAsia"/>
                <w:sz w:val="21"/>
                <w:szCs w:val="21"/>
              </w:rPr>
              <w:t>，</w:t>
            </w:r>
            <w:r w:rsidRPr="00397C0E">
              <w:rPr>
                <w:rFonts w:ascii="Times New Roman" w:hAnsi="Times New Roman" w:hint="eastAsia"/>
                <w:sz w:val="21"/>
                <w:szCs w:val="21"/>
              </w:rPr>
              <w:t>HRR</w:t>
            </w:r>
            <w:r w:rsidRPr="00397C0E">
              <w:rPr>
                <w:rFonts w:ascii="Times New Roman" w:hAnsi="Times New Roman" w:hint="eastAsia"/>
                <w:sz w:val="21"/>
                <w:szCs w:val="21"/>
              </w:rPr>
              <w:t>）是</w:t>
            </w:r>
            <w:r w:rsidRPr="00397C0E">
              <w:rPr>
                <w:rFonts w:ascii="Times New Roman" w:hAnsi="Times New Roman" w:hint="eastAsia"/>
                <w:sz w:val="21"/>
                <w:szCs w:val="21"/>
              </w:rPr>
              <w:t>DNA</w:t>
            </w:r>
            <w:r w:rsidRPr="00397C0E">
              <w:rPr>
                <w:rFonts w:ascii="Times New Roman" w:hAnsi="Times New Roman" w:hint="eastAsia"/>
                <w:sz w:val="21"/>
                <w:szCs w:val="21"/>
              </w:rPr>
              <w:t>双链损伤的重要修复方式。</w:t>
            </w:r>
            <w:r w:rsidRPr="00397C0E">
              <w:rPr>
                <w:rFonts w:ascii="Times New Roman" w:hAnsi="Times New Roman" w:hint="eastAsia"/>
                <w:sz w:val="21"/>
                <w:szCs w:val="21"/>
              </w:rPr>
              <w:t>BRCA</w:t>
            </w:r>
            <w:r w:rsidRPr="00397C0E">
              <w:rPr>
                <w:rFonts w:ascii="Times New Roman" w:hAnsi="Times New Roman" w:hint="eastAsia"/>
                <w:sz w:val="21"/>
                <w:szCs w:val="21"/>
              </w:rPr>
              <w:t>基因突变、或</w:t>
            </w:r>
            <w:r w:rsidRPr="00397C0E">
              <w:rPr>
                <w:rFonts w:ascii="Times New Roman" w:hAnsi="Times New Roman" w:hint="eastAsia"/>
                <w:sz w:val="21"/>
                <w:szCs w:val="21"/>
              </w:rPr>
              <w:t>BRCA1</w:t>
            </w:r>
            <w:r w:rsidRPr="00397C0E">
              <w:rPr>
                <w:rFonts w:ascii="Times New Roman" w:hAnsi="Times New Roman" w:hint="eastAsia"/>
                <w:sz w:val="21"/>
                <w:szCs w:val="21"/>
              </w:rPr>
              <w:t>基因启动子发生甲基化、其它</w:t>
            </w:r>
            <w:r w:rsidRPr="00397C0E">
              <w:rPr>
                <w:rFonts w:ascii="Times New Roman" w:hAnsi="Times New Roman" w:hint="eastAsia"/>
                <w:sz w:val="21"/>
                <w:szCs w:val="21"/>
              </w:rPr>
              <w:t>DNA</w:t>
            </w:r>
            <w:r w:rsidRPr="00397C0E">
              <w:rPr>
                <w:rFonts w:ascii="Times New Roman" w:hAnsi="Times New Roman" w:hint="eastAsia"/>
                <w:sz w:val="21"/>
                <w:szCs w:val="21"/>
              </w:rPr>
              <w:t>损伤修复相关基因（</w:t>
            </w:r>
            <w:r w:rsidRPr="00397C0E">
              <w:rPr>
                <w:rFonts w:ascii="Times New Roman" w:hAnsi="Times New Roman" w:hint="eastAsia"/>
                <w:sz w:val="21"/>
                <w:szCs w:val="21"/>
              </w:rPr>
              <w:t>DNA Repair Gene</w:t>
            </w:r>
            <w:r w:rsidRPr="00397C0E">
              <w:rPr>
                <w:rFonts w:ascii="Times New Roman" w:hAnsi="Times New Roman" w:hint="eastAsia"/>
                <w:sz w:val="21"/>
                <w:szCs w:val="21"/>
              </w:rPr>
              <w:t>）突变等，都会引起同源重组缺陷（</w:t>
            </w:r>
            <w:r w:rsidRPr="00397C0E">
              <w:rPr>
                <w:rFonts w:ascii="Times New Roman" w:hAnsi="Times New Roman" w:hint="eastAsia"/>
                <w:sz w:val="21"/>
                <w:szCs w:val="21"/>
              </w:rPr>
              <w:t>Homologous Recombination Deficiency</w:t>
            </w:r>
            <w:r w:rsidRPr="00397C0E">
              <w:rPr>
                <w:rFonts w:ascii="Times New Roman" w:hAnsi="Times New Roman" w:hint="eastAsia"/>
                <w:sz w:val="21"/>
                <w:szCs w:val="21"/>
              </w:rPr>
              <w:t>，</w:t>
            </w:r>
            <w:r w:rsidRPr="00397C0E">
              <w:rPr>
                <w:rFonts w:ascii="Times New Roman" w:hAnsi="Times New Roman" w:hint="eastAsia"/>
                <w:sz w:val="21"/>
                <w:szCs w:val="21"/>
              </w:rPr>
              <w:t>HRD</w:t>
            </w:r>
            <w:r w:rsidRPr="00397C0E">
              <w:rPr>
                <w:rFonts w:ascii="Times New Roman" w:hAnsi="Times New Roman" w:hint="eastAsia"/>
                <w:sz w:val="21"/>
                <w:szCs w:val="21"/>
              </w:rPr>
              <w:t>）。</w:t>
            </w:r>
            <w:r w:rsidRPr="00397C0E">
              <w:rPr>
                <w:rFonts w:ascii="Times New Roman" w:hAnsi="Times New Roman" w:hint="eastAsia"/>
                <w:sz w:val="21"/>
                <w:szCs w:val="21"/>
              </w:rPr>
              <w:t>PARP</w:t>
            </w:r>
            <w:r w:rsidRPr="00397C0E">
              <w:rPr>
                <w:rFonts w:ascii="Times New Roman" w:hAnsi="Times New Roman" w:hint="eastAsia"/>
                <w:sz w:val="21"/>
                <w:szCs w:val="21"/>
              </w:rPr>
              <w:t>在</w:t>
            </w:r>
            <w:r w:rsidRPr="00397C0E">
              <w:rPr>
                <w:rFonts w:ascii="Times New Roman" w:hAnsi="Times New Roman" w:hint="eastAsia"/>
                <w:sz w:val="21"/>
                <w:szCs w:val="21"/>
              </w:rPr>
              <w:t>DNA</w:t>
            </w:r>
            <w:r w:rsidRPr="00397C0E">
              <w:rPr>
                <w:rFonts w:ascii="Times New Roman" w:hAnsi="Times New Roman" w:hint="eastAsia"/>
                <w:sz w:val="21"/>
                <w:szCs w:val="21"/>
              </w:rPr>
              <w:t>单链碱基切除、修复过程中发挥关键作用。在</w:t>
            </w:r>
            <w:r w:rsidRPr="00397C0E">
              <w:rPr>
                <w:rFonts w:ascii="Times New Roman" w:hAnsi="Times New Roman" w:hint="eastAsia"/>
                <w:sz w:val="21"/>
                <w:szCs w:val="21"/>
              </w:rPr>
              <w:t>HRD</w:t>
            </w:r>
            <w:r w:rsidRPr="00397C0E">
              <w:rPr>
                <w:rFonts w:ascii="Times New Roman" w:hAnsi="Times New Roman" w:hint="eastAsia"/>
                <w:sz w:val="21"/>
                <w:szCs w:val="21"/>
              </w:rPr>
              <w:t>肿瘤细胞中</w:t>
            </w:r>
            <w:r w:rsidRPr="00397C0E">
              <w:rPr>
                <w:rFonts w:ascii="Times New Roman" w:hAnsi="Times New Roman" w:hint="eastAsia"/>
                <w:sz w:val="21"/>
                <w:szCs w:val="21"/>
              </w:rPr>
              <w:t>DNA</w:t>
            </w:r>
            <w:r w:rsidRPr="00397C0E">
              <w:rPr>
                <w:rFonts w:ascii="Times New Roman" w:hAnsi="Times New Roman" w:hint="eastAsia"/>
                <w:sz w:val="21"/>
                <w:szCs w:val="21"/>
              </w:rPr>
              <w:t>双链无法修复，</w:t>
            </w:r>
            <w:r w:rsidRPr="00397C0E">
              <w:rPr>
                <w:rFonts w:ascii="Times New Roman" w:hAnsi="Times New Roman" w:hint="eastAsia"/>
                <w:sz w:val="21"/>
                <w:szCs w:val="21"/>
              </w:rPr>
              <w:t>PARP</w:t>
            </w:r>
            <w:r w:rsidRPr="00397C0E">
              <w:rPr>
                <w:rFonts w:ascii="Times New Roman" w:hAnsi="Times New Roman" w:hint="eastAsia"/>
                <w:sz w:val="21"/>
                <w:szCs w:val="21"/>
              </w:rPr>
              <w:t>抑制剂又阻断单链修复，从而形成“合成致死”效应，导致肿瘤细胞死亡。</w:t>
            </w:r>
            <w:r w:rsidRPr="00397C0E">
              <w:rPr>
                <w:rFonts w:ascii="Times New Roman" w:hAnsi="Times New Roman" w:hint="eastAsia"/>
                <w:sz w:val="21"/>
                <w:szCs w:val="21"/>
              </w:rPr>
              <w:t>HRD</w:t>
            </w:r>
            <w:r w:rsidRPr="00397C0E">
              <w:rPr>
                <w:rFonts w:ascii="Times New Roman" w:hAnsi="Times New Roman" w:hint="eastAsia"/>
                <w:sz w:val="21"/>
                <w:szCs w:val="21"/>
              </w:rPr>
              <w:t>作为</w:t>
            </w:r>
            <w:r w:rsidRPr="00397C0E">
              <w:rPr>
                <w:rFonts w:ascii="Times New Roman" w:hAnsi="Times New Roman" w:hint="eastAsia"/>
                <w:sz w:val="21"/>
                <w:szCs w:val="21"/>
              </w:rPr>
              <w:t>PARP</w:t>
            </w:r>
            <w:r w:rsidRPr="00397C0E">
              <w:rPr>
                <w:rFonts w:ascii="Times New Roman" w:hAnsi="Times New Roman" w:hint="eastAsia"/>
                <w:sz w:val="21"/>
                <w:szCs w:val="21"/>
              </w:rPr>
              <w:t>抑制剂敏感的生物标志物已应用于临床，目前已证实</w:t>
            </w:r>
            <w:r w:rsidRPr="00397C0E">
              <w:rPr>
                <w:rFonts w:ascii="Times New Roman" w:hAnsi="Times New Roman" w:hint="eastAsia"/>
                <w:sz w:val="21"/>
                <w:szCs w:val="21"/>
              </w:rPr>
              <w:t>HRD</w:t>
            </w:r>
            <w:r w:rsidRPr="00397C0E">
              <w:rPr>
                <w:rFonts w:ascii="Times New Roman" w:hAnsi="Times New Roman" w:hint="eastAsia"/>
                <w:sz w:val="21"/>
                <w:szCs w:val="21"/>
              </w:rPr>
              <w:t>可致“疤痕”现象（</w:t>
            </w:r>
            <w:r w:rsidRPr="00397C0E">
              <w:rPr>
                <w:rFonts w:ascii="Times New Roman" w:hAnsi="Times New Roman" w:hint="eastAsia"/>
                <w:sz w:val="21"/>
                <w:szCs w:val="21"/>
              </w:rPr>
              <w:t>genomic scars</w:t>
            </w:r>
            <w:r w:rsidRPr="00397C0E">
              <w:rPr>
                <w:rFonts w:ascii="Times New Roman" w:hAnsi="Times New Roman" w:hint="eastAsia"/>
                <w:sz w:val="21"/>
                <w:szCs w:val="21"/>
              </w:rPr>
              <w:t>），包括基因组杂合性缺失（</w:t>
            </w:r>
            <w:r w:rsidRPr="00397C0E">
              <w:rPr>
                <w:rFonts w:ascii="Times New Roman" w:hAnsi="Times New Roman" w:hint="eastAsia"/>
                <w:sz w:val="21"/>
                <w:szCs w:val="21"/>
              </w:rPr>
              <w:t>Loss of Heterozygosity</w:t>
            </w:r>
            <w:r w:rsidRPr="00397C0E">
              <w:rPr>
                <w:rFonts w:ascii="Times New Roman" w:hAnsi="Times New Roman" w:hint="eastAsia"/>
                <w:sz w:val="21"/>
                <w:szCs w:val="21"/>
              </w:rPr>
              <w:t>，</w:t>
            </w:r>
            <w:r w:rsidRPr="00397C0E">
              <w:rPr>
                <w:rFonts w:ascii="Times New Roman" w:hAnsi="Times New Roman" w:hint="eastAsia"/>
                <w:sz w:val="21"/>
                <w:szCs w:val="21"/>
              </w:rPr>
              <w:t>LOH</w:t>
            </w:r>
            <w:r w:rsidRPr="00397C0E">
              <w:rPr>
                <w:rFonts w:ascii="Times New Roman" w:hAnsi="Times New Roman" w:hint="eastAsia"/>
                <w:sz w:val="21"/>
                <w:szCs w:val="21"/>
              </w:rPr>
              <w:t>）、端粒等位基因失衡</w:t>
            </w:r>
            <w:r w:rsidRPr="00397C0E">
              <w:rPr>
                <w:rFonts w:ascii="Times New Roman" w:hAnsi="Times New Roman" w:hint="eastAsia"/>
                <w:sz w:val="21"/>
                <w:szCs w:val="21"/>
              </w:rPr>
              <w:t xml:space="preserve"> (Telomeric Allelic Imbalance, TAI)</w:t>
            </w:r>
            <w:r w:rsidRPr="00397C0E">
              <w:rPr>
                <w:rFonts w:ascii="Times New Roman" w:hAnsi="Times New Roman" w:hint="eastAsia"/>
                <w:sz w:val="21"/>
                <w:szCs w:val="21"/>
              </w:rPr>
              <w:t>、大片段迁移（</w:t>
            </w:r>
            <w:r w:rsidRPr="00397C0E">
              <w:rPr>
                <w:rFonts w:ascii="Times New Roman" w:hAnsi="Times New Roman" w:hint="eastAsia"/>
                <w:sz w:val="21"/>
                <w:szCs w:val="21"/>
              </w:rPr>
              <w:t>Large-scale state Transition</w:t>
            </w:r>
            <w:r w:rsidRPr="00397C0E">
              <w:rPr>
                <w:rFonts w:ascii="Times New Roman" w:hAnsi="Times New Roman" w:hint="eastAsia"/>
                <w:sz w:val="21"/>
                <w:szCs w:val="21"/>
              </w:rPr>
              <w:t>，</w:t>
            </w:r>
            <w:r w:rsidRPr="00397C0E">
              <w:rPr>
                <w:rFonts w:ascii="Times New Roman" w:hAnsi="Times New Roman" w:hint="eastAsia"/>
                <w:sz w:val="21"/>
                <w:szCs w:val="21"/>
              </w:rPr>
              <w:t>LST</w:t>
            </w:r>
            <w:r w:rsidRPr="00397C0E">
              <w:rPr>
                <w:rFonts w:ascii="Times New Roman" w:hAnsi="Times New Roman" w:hint="eastAsia"/>
                <w:sz w:val="21"/>
                <w:szCs w:val="21"/>
              </w:rPr>
              <w:t>）等。</w:t>
            </w:r>
            <w:r w:rsidRPr="00397C0E">
              <w:rPr>
                <w:rFonts w:ascii="Times New Roman" w:hAnsi="Times New Roman" w:hint="eastAsia"/>
                <w:sz w:val="21"/>
                <w:szCs w:val="21"/>
              </w:rPr>
              <w:t>FDA</w:t>
            </w:r>
            <w:r w:rsidRPr="00397C0E">
              <w:rPr>
                <w:rFonts w:ascii="Times New Roman" w:hAnsi="Times New Roman" w:hint="eastAsia"/>
                <w:sz w:val="21"/>
                <w:szCs w:val="21"/>
              </w:rPr>
              <w:t>已经批准</w:t>
            </w:r>
            <w:r w:rsidRPr="00397C0E">
              <w:rPr>
                <w:rFonts w:ascii="Times New Roman" w:hAnsi="Times New Roman" w:hint="eastAsia"/>
                <w:sz w:val="21"/>
                <w:szCs w:val="21"/>
              </w:rPr>
              <w:t>HRD</w:t>
            </w:r>
            <w:r w:rsidRPr="00397C0E">
              <w:rPr>
                <w:rFonts w:ascii="Times New Roman" w:hAnsi="Times New Roman" w:hint="eastAsia"/>
                <w:sz w:val="21"/>
                <w:szCs w:val="21"/>
              </w:rPr>
              <w:t>检测以指导卵巢癌患者使用</w:t>
            </w:r>
            <w:r w:rsidRPr="00397C0E">
              <w:rPr>
                <w:rFonts w:ascii="Times New Roman" w:hAnsi="Times New Roman" w:hint="eastAsia"/>
                <w:sz w:val="21"/>
                <w:szCs w:val="21"/>
              </w:rPr>
              <w:t>PARP</w:t>
            </w:r>
            <w:r w:rsidRPr="00397C0E">
              <w:rPr>
                <w:rFonts w:ascii="Times New Roman" w:hAnsi="Times New Roman" w:hint="eastAsia"/>
                <w:sz w:val="21"/>
                <w:szCs w:val="21"/>
              </w:rPr>
              <w:t>抑制剂进行靶向治疗，该检测是综合</w:t>
            </w:r>
            <w:r w:rsidRPr="00397C0E">
              <w:rPr>
                <w:rFonts w:ascii="Times New Roman" w:hAnsi="Times New Roman" w:hint="eastAsia"/>
                <w:sz w:val="21"/>
                <w:szCs w:val="21"/>
              </w:rPr>
              <w:t>LOH</w:t>
            </w:r>
            <w:r w:rsidRPr="00397C0E">
              <w:rPr>
                <w:rFonts w:ascii="Times New Roman" w:hAnsi="Times New Roman" w:hint="eastAsia"/>
                <w:sz w:val="21"/>
                <w:szCs w:val="21"/>
              </w:rPr>
              <w:t>、</w:t>
            </w:r>
            <w:r w:rsidRPr="00397C0E">
              <w:rPr>
                <w:rFonts w:ascii="Times New Roman" w:hAnsi="Times New Roman" w:hint="eastAsia"/>
                <w:sz w:val="21"/>
                <w:szCs w:val="21"/>
              </w:rPr>
              <w:t>TAI</w:t>
            </w:r>
            <w:r w:rsidRPr="00397C0E">
              <w:rPr>
                <w:rFonts w:ascii="Times New Roman" w:hAnsi="Times New Roman" w:hint="eastAsia"/>
                <w:sz w:val="21"/>
                <w:szCs w:val="21"/>
              </w:rPr>
              <w:t>、</w:t>
            </w:r>
            <w:r w:rsidRPr="00397C0E">
              <w:rPr>
                <w:rFonts w:ascii="Times New Roman" w:hAnsi="Times New Roman" w:hint="eastAsia"/>
                <w:sz w:val="21"/>
                <w:szCs w:val="21"/>
              </w:rPr>
              <w:t>LST</w:t>
            </w:r>
            <w:r w:rsidRPr="00397C0E">
              <w:rPr>
                <w:rFonts w:ascii="Times New Roman" w:hAnsi="Times New Roman" w:hint="eastAsia"/>
                <w:sz w:val="21"/>
                <w:szCs w:val="21"/>
              </w:rPr>
              <w:t>等进行评分，并结合</w:t>
            </w:r>
            <w:r w:rsidRPr="00397C0E">
              <w:rPr>
                <w:rFonts w:ascii="Times New Roman" w:hAnsi="Times New Roman" w:hint="eastAsia"/>
                <w:sz w:val="21"/>
                <w:szCs w:val="21"/>
              </w:rPr>
              <w:t>BRCA</w:t>
            </w:r>
            <w:r w:rsidRPr="00397C0E">
              <w:rPr>
                <w:rFonts w:ascii="Times New Roman" w:hAnsi="Times New Roman" w:hint="eastAsia"/>
                <w:sz w:val="21"/>
                <w:szCs w:val="21"/>
              </w:rPr>
              <w:t>突变状态进行</w:t>
            </w:r>
            <w:r w:rsidRPr="00397C0E">
              <w:rPr>
                <w:rFonts w:ascii="Times New Roman" w:hAnsi="Times New Roman" w:hint="eastAsia"/>
                <w:sz w:val="21"/>
                <w:szCs w:val="21"/>
              </w:rPr>
              <w:t>HRD</w:t>
            </w:r>
            <w:r w:rsidRPr="00397C0E">
              <w:rPr>
                <w:rFonts w:ascii="Times New Roman" w:hAnsi="Times New Roman" w:hint="eastAsia"/>
                <w:sz w:val="21"/>
                <w:szCs w:val="21"/>
              </w:rPr>
              <w:t>状态判断。卵巢癌中</w:t>
            </w:r>
            <w:r w:rsidRPr="00397C0E">
              <w:rPr>
                <w:rFonts w:ascii="Times New Roman" w:hAnsi="Times New Roman" w:hint="eastAsia"/>
                <w:sz w:val="21"/>
                <w:szCs w:val="21"/>
              </w:rPr>
              <w:t>HRD</w:t>
            </w:r>
            <w:r w:rsidRPr="00397C0E">
              <w:rPr>
                <w:rFonts w:ascii="Times New Roman" w:hAnsi="Times New Roman" w:hint="eastAsia"/>
                <w:sz w:val="21"/>
                <w:szCs w:val="21"/>
              </w:rPr>
              <w:t>检测可以使</w:t>
            </w:r>
            <w:r w:rsidRPr="00397C0E">
              <w:rPr>
                <w:rFonts w:ascii="Times New Roman" w:hAnsi="Times New Roman" w:hint="eastAsia"/>
                <w:sz w:val="21"/>
                <w:szCs w:val="21"/>
              </w:rPr>
              <w:t>PARP</w:t>
            </w:r>
            <w:r w:rsidRPr="00397C0E">
              <w:rPr>
                <w:rFonts w:ascii="Times New Roman" w:hAnsi="Times New Roman" w:hint="eastAsia"/>
                <w:sz w:val="21"/>
                <w:szCs w:val="21"/>
              </w:rPr>
              <w:t>抑制剂敏感人群从占</w:t>
            </w:r>
            <w:r w:rsidRPr="00397C0E">
              <w:rPr>
                <w:rFonts w:ascii="Times New Roman" w:hAnsi="Times New Roman" w:hint="eastAsia"/>
                <w:sz w:val="21"/>
                <w:szCs w:val="21"/>
              </w:rPr>
              <w:t>20%</w:t>
            </w:r>
            <w:r w:rsidRPr="00397C0E">
              <w:rPr>
                <w:rFonts w:ascii="Times New Roman" w:hAnsi="Times New Roman" w:hint="eastAsia"/>
                <w:sz w:val="21"/>
                <w:szCs w:val="21"/>
              </w:rPr>
              <w:t>左右的</w:t>
            </w:r>
            <w:r w:rsidRPr="00397C0E">
              <w:rPr>
                <w:rFonts w:ascii="Times New Roman" w:hAnsi="Times New Roman" w:hint="eastAsia"/>
                <w:sz w:val="21"/>
                <w:szCs w:val="21"/>
              </w:rPr>
              <w:t>BRCA</w:t>
            </w:r>
            <w:r w:rsidRPr="00397C0E">
              <w:rPr>
                <w:rFonts w:ascii="Times New Roman" w:hAnsi="Times New Roman" w:hint="eastAsia"/>
                <w:sz w:val="21"/>
                <w:szCs w:val="21"/>
              </w:rPr>
              <w:t>突变人群扩大到占</w:t>
            </w:r>
            <w:r w:rsidRPr="00397C0E">
              <w:rPr>
                <w:rFonts w:ascii="Times New Roman" w:hAnsi="Times New Roman" w:hint="eastAsia"/>
                <w:sz w:val="21"/>
                <w:szCs w:val="21"/>
              </w:rPr>
              <w:t>50%</w:t>
            </w:r>
            <w:r w:rsidRPr="00397C0E">
              <w:rPr>
                <w:rFonts w:ascii="Times New Roman" w:hAnsi="Times New Roman" w:hint="eastAsia"/>
                <w:sz w:val="21"/>
                <w:szCs w:val="21"/>
              </w:rPr>
              <w:t>左右的</w:t>
            </w:r>
            <w:r w:rsidRPr="00397C0E">
              <w:rPr>
                <w:rFonts w:ascii="Times New Roman" w:hAnsi="Times New Roman" w:hint="eastAsia"/>
                <w:sz w:val="21"/>
                <w:szCs w:val="21"/>
              </w:rPr>
              <w:t>HRD</w:t>
            </w:r>
            <w:r w:rsidRPr="00397C0E">
              <w:rPr>
                <w:rFonts w:ascii="Times New Roman" w:hAnsi="Times New Roman" w:hint="eastAsia"/>
                <w:sz w:val="21"/>
                <w:szCs w:val="21"/>
              </w:rPr>
              <w:t>阳性人群。</w:t>
            </w:r>
          </w:p>
          <w:p w14:paraId="685D977A" w14:textId="33A5B5BD" w:rsidR="00A9421F" w:rsidRPr="00126030" w:rsidRDefault="007541BF" w:rsidP="00453AB8">
            <w:pPr>
              <w:spacing w:after="0" w:line="240" w:lineRule="auto"/>
              <w:ind w:firstLineChars="200" w:firstLine="420"/>
              <w:rPr>
                <w:rFonts w:ascii="Times New Roman" w:hAnsi="Times New Roman"/>
                <w:sz w:val="21"/>
                <w:szCs w:val="21"/>
              </w:rPr>
            </w:pPr>
            <w:r w:rsidRPr="00397C0E">
              <w:rPr>
                <w:rFonts w:ascii="Times New Roman" w:hAnsi="Times New Roman" w:hint="eastAsia"/>
                <w:sz w:val="21"/>
                <w:szCs w:val="21"/>
              </w:rPr>
              <w:t>多项临床研究证明，该类患者可从</w:t>
            </w:r>
            <w:r w:rsidRPr="00397C0E">
              <w:rPr>
                <w:rFonts w:ascii="Times New Roman" w:hAnsi="Times New Roman" w:hint="eastAsia"/>
                <w:sz w:val="21"/>
                <w:szCs w:val="21"/>
              </w:rPr>
              <w:t>PARP</w:t>
            </w:r>
            <w:r w:rsidRPr="00397C0E">
              <w:rPr>
                <w:rFonts w:ascii="Times New Roman" w:hAnsi="Times New Roman" w:hint="eastAsia"/>
                <w:sz w:val="21"/>
                <w:szCs w:val="21"/>
              </w:rPr>
              <w:t>抑制剂的治疗中获益。目前，</w:t>
            </w:r>
            <w:r w:rsidRPr="00397C0E">
              <w:rPr>
                <w:rFonts w:ascii="Times New Roman" w:hAnsi="Times New Roman" w:hint="eastAsia"/>
                <w:sz w:val="21"/>
                <w:szCs w:val="21"/>
              </w:rPr>
              <w:t>FDA</w:t>
            </w:r>
            <w:r w:rsidRPr="00397C0E">
              <w:rPr>
                <w:rFonts w:ascii="Times New Roman" w:hAnsi="Times New Roman" w:hint="eastAsia"/>
                <w:sz w:val="21"/>
                <w:szCs w:val="21"/>
              </w:rPr>
              <w:t>或</w:t>
            </w:r>
            <w:r w:rsidRPr="00397C0E">
              <w:rPr>
                <w:rFonts w:ascii="Times New Roman" w:hAnsi="Times New Roman" w:hint="eastAsia"/>
                <w:sz w:val="21"/>
                <w:szCs w:val="21"/>
              </w:rPr>
              <w:t>NMPA</w:t>
            </w:r>
            <w:r w:rsidRPr="00397C0E">
              <w:rPr>
                <w:rFonts w:ascii="Times New Roman" w:hAnsi="Times New Roman" w:hint="eastAsia"/>
                <w:sz w:val="21"/>
                <w:szCs w:val="21"/>
              </w:rPr>
              <w:t>已批准多个</w:t>
            </w:r>
            <w:r w:rsidRPr="00397C0E">
              <w:rPr>
                <w:rFonts w:ascii="Times New Roman" w:hAnsi="Times New Roman" w:hint="eastAsia"/>
                <w:sz w:val="21"/>
                <w:szCs w:val="21"/>
              </w:rPr>
              <w:t>PARP</w:t>
            </w:r>
            <w:r w:rsidRPr="00397C0E">
              <w:rPr>
                <w:rFonts w:ascii="Times New Roman" w:hAnsi="Times New Roman" w:hint="eastAsia"/>
                <w:sz w:val="21"/>
                <w:szCs w:val="21"/>
              </w:rPr>
              <w:t>抑制剂用于</w:t>
            </w:r>
            <w:r w:rsidR="007E28B3" w:rsidRPr="00397C0E">
              <w:rPr>
                <w:rFonts w:ascii="Times New Roman" w:hAnsi="Times New Roman" w:hint="eastAsia"/>
                <w:sz w:val="21"/>
                <w:szCs w:val="21"/>
              </w:rPr>
              <w:t>HRD</w:t>
            </w:r>
            <w:r w:rsidR="007E28B3" w:rsidRPr="00397C0E">
              <w:rPr>
                <w:rFonts w:ascii="Times New Roman" w:hAnsi="Times New Roman" w:hint="eastAsia"/>
                <w:sz w:val="21"/>
                <w:szCs w:val="21"/>
              </w:rPr>
              <w:t>阳性</w:t>
            </w:r>
            <w:r w:rsidRPr="00397C0E">
              <w:rPr>
                <w:rFonts w:ascii="Times New Roman" w:hAnsi="Times New Roman" w:hint="eastAsia"/>
                <w:sz w:val="21"/>
                <w:szCs w:val="21"/>
              </w:rPr>
              <w:t>癌症患者的治疗；其中，奥拉帕利</w:t>
            </w:r>
            <w:r w:rsidR="007E28B3" w:rsidRPr="00397C0E">
              <w:rPr>
                <w:rFonts w:ascii="Times New Roman" w:hAnsi="Times New Roman" w:hint="eastAsia"/>
                <w:sz w:val="21"/>
                <w:szCs w:val="21"/>
              </w:rPr>
              <w:t>联合贝</w:t>
            </w:r>
            <w:proofErr w:type="gramStart"/>
            <w:r w:rsidR="007E28B3" w:rsidRPr="00397C0E">
              <w:rPr>
                <w:rFonts w:ascii="Times New Roman" w:hAnsi="Times New Roman" w:hint="eastAsia"/>
                <w:sz w:val="21"/>
                <w:szCs w:val="21"/>
              </w:rPr>
              <w:t>伐珠单</w:t>
            </w:r>
            <w:proofErr w:type="gramEnd"/>
            <w:r w:rsidR="007E28B3" w:rsidRPr="00397C0E">
              <w:rPr>
                <w:rFonts w:ascii="Times New Roman" w:hAnsi="Times New Roman" w:hint="eastAsia"/>
                <w:sz w:val="21"/>
                <w:szCs w:val="21"/>
              </w:rPr>
              <w:t>抗</w:t>
            </w:r>
            <w:r w:rsidRPr="00397C0E">
              <w:rPr>
                <w:rFonts w:ascii="Times New Roman" w:hAnsi="Times New Roman" w:hint="eastAsia"/>
                <w:sz w:val="21"/>
                <w:szCs w:val="21"/>
              </w:rPr>
              <w:t>（</w:t>
            </w:r>
            <w:r w:rsidRPr="00397C0E">
              <w:rPr>
                <w:rFonts w:ascii="Times New Roman" w:hAnsi="Times New Roman" w:hint="eastAsia"/>
                <w:sz w:val="21"/>
                <w:szCs w:val="21"/>
              </w:rPr>
              <w:t>FDA/NMPA</w:t>
            </w:r>
            <w:r w:rsidRPr="00397C0E">
              <w:rPr>
                <w:rFonts w:ascii="Times New Roman" w:hAnsi="Times New Roman" w:hint="eastAsia"/>
                <w:sz w:val="21"/>
                <w:szCs w:val="21"/>
              </w:rPr>
              <w:t>）、尼拉帕利（</w:t>
            </w:r>
            <w:r w:rsidRPr="00397C0E">
              <w:rPr>
                <w:rFonts w:ascii="Times New Roman" w:hAnsi="Times New Roman" w:hint="eastAsia"/>
                <w:sz w:val="21"/>
                <w:szCs w:val="21"/>
              </w:rPr>
              <w:t>FDA/NMPA</w:t>
            </w:r>
            <w:r w:rsidRPr="00397C0E">
              <w:rPr>
                <w:rFonts w:ascii="Times New Roman" w:hAnsi="Times New Roman" w:hint="eastAsia"/>
                <w:sz w:val="21"/>
                <w:szCs w:val="21"/>
              </w:rPr>
              <w:t>）获</w:t>
            </w:r>
            <w:proofErr w:type="gramStart"/>
            <w:r w:rsidRPr="00397C0E">
              <w:rPr>
                <w:rFonts w:ascii="Times New Roman" w:hAnsi="Times New Roman" w:hint="eastAsia"/>
                <w:sz w:val="21"/>
                <w:szCs w:val="21"/>
              </w:rPr>
              <w:t>批用于</w:t>
            </w:r>
            <w:proofErr w:type="gramEnd"/>
            <w:r w:rsidRPr="00397C0E">
              <w:rPr>
                <w:rFonts w:ascii="Times New Roman" w:hAnsi="Times New Roman" w:hint="eastAsia"/>
                <w:sz w:val="21"/>
                <w:szCs w:val="21"/>
              </w:rPr>
              <w:t>卵巢癌</w:t>
            </w:r>
            <w:r w:rsidR="007E28B3" w:rsidRPr="00397C0E">
              <w:rPr>
                <w:rFonts w:ascii="Times New Roman" w:hAnsi="Times New Roman" w:hint="eastAsia"/>
                <w:sz w:val="21"/>
                <w:szCs w:val="21"/>
              </w:rPr>
              <w:t>、输卵管癌或原发性腹膜癌</w:t>
            </w:r>
            <w:r w:rsidRPr="00397C0E">
              <w:rPr>
                <w:rFonts w:ascii="Times New Roman" w:hAnsi="Times New Roman" w:hint="eastAsia"/>
                <w:sz w:val="21"/>
                <w:szCs w:val="21"/>
              </w:rPr>
              <w:t>患者的治疗。</w:t>
            </w:r>
          </w:p>
        </w:tc>
      </w:tr>
      <w:tr w:rsidR="00F43332" w14:paraId="4B92459A" w14:textId="77777777" w:rsidTr="001B7E55">
        <w:trPr>
          <w:trHeight w:val="567"/>
        </w:trPr>
        <w:tc>
          <w:tcPr>
            <w:tcW w:w="10354" w:type="dxa"/>
            <w:shd w:val="clear" w:color="auto" w:fill="FFFFFF" w:themeFill="background1"/>
            <w:vAlign w:val="center"/>
          </w:tcPr>
          <w:p w14:paraId="6F5C861F" w14:textId="5489D478" w:rsidR="00F43332" w:rsidRPr="00A9421F" w:rsidRDefault="00F43332" w:rsidP="00A9421F">
            <w:pPr>
              <w:spacing w:after="0"/>
              <w:jc w:val="left"/>
              <w:rPr>
                <w:rFonts w:ascii="Times New Roman" w:hAnsi="Times New Roman"/>
                <w:b/>
                <w:bCs/>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3A110960" w:rsidR="00F43332" w:rsidRDefault="00F43332" w:rsidP="00F43332">
            <w:pPr>
              <w:spacing w:after="0"/>
              <w:rPr>
                <w:rFonts w:ascii="Times New Roman" w:hAnsi="Times New Roman"/>
                <w:sz w:val="21"/>
                <w:szCs w:val="21"/>
              </w:rPr>
            </w:pPr>
            <w:r w:rsidRPr="00F8386C">
              <w:rPr>
                <w:rFonts w:ascii="Times New Roman" w:hAnsi="Times New Roman"/>
                <w:bCs/>
                <w:sz w:val="21"/>
                <w:szCs w:val="21"/>
              </w:rPr>
              <w:lastRenderedPageBreak/>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7CA53B4" w14:textId="77777777" w:rsidR="00F43332" w:rsidRPr="00740616"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proofErr w:type="gramStart"/>
            <w:r w:rsidRPr="00740616">
              <w:rPr>
                <w:rFonts w:ascii="Times New Roman" w:hAnsi="Times New Roman"/>
                <w:bCs/>
                <w:sz w:val="21"/>
                <w:szCs w:val="21"/>
              </w:rPr>
              <w:t>a.gene</w:t>
            </w:r>
            <w:proofErr w:type="gramEnd"/>
            <w:r w:rsidRPr="00740616">
              <w:rPr>
                <w:rFonts w:ascii="Times New Roman" w:hAnsi="Times New Roman"/>
                <w:bCs/>
                <w:sz w:val="21"/>
                <w:szCs w:val="21"/>
              </w:rPr>
              <w:t>_function|e</w:t>
            </w:r>
            <w:proofErr w:type="spellEnd"/>
            <w:r w:rsidRPr="00740616">
              <w:rPr>
                <w:rFonts w:ascii="Times New Roman" w:hAnsi="Times New Roman"/>
                <w:bCs/>
                <w:sz w:val="21"/>
                <w:szCs w:val="21"/>
              </w:rPr>
              <w:t>}}</w:t>
            </w:r>
          </w:p>
          <w:p w14:paraId="27FA1668"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6C084C96" w:rsidR="00F43332"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6A4FA9" w:rsidRPr="006A4FA9">
              <w:rPr>
                <w:rFonts w:ascii="Times New Roman" w:hAnsi="Times New Roman"/>
                <w:bCs/>
                <w:sz w:val="21"/>
                <w:szCs w:val="21"/>
              </w:rPr>
              <w:t xml:space="preserve">{% if </w:t>
            </w:r>
            <w:proofErr w:type="spellStart"/>
            <w:r w:rsidR="006A4FA9" w:rsidRPr="006A4FA9">
              <w:rPr>
                <w:rFonts w:ascii="Times New Roman" w:hAnsi="Times New Roman"/>
                <w:bCs/>
                <w:sz w:val="21"/>
                <w:szCs w:val="21"/>
              </w:rPr>
              <w:t>a.evi_sum.evi_split</w:t>
            </w:r>
            <w:proofErr w:type="spellEnd"/>
            <w:r w:rsidR="006A4FA9" w:rsidRPr="006A4FA9">
              <w:rPr>
                <w:rFonts w:ascii="Times New Roman" w:hAnsi="Times New Roman"/>
                <w:bCs/>
                <w:sz w:val="21"/>
                <w:szCs w:val="21"/>
              </w:rPr>
              <w:t xml:space="preserve"> and </w:t>
            </w:r>
            <w:proofErr w:type="spellStart"/>
            <w:r w:rsidR="006A4FA9" w:rsidRPr="006A4FA9">
              <w:rPr>
                <w:rFonts w:ascii="Times New Roman" w:hAnsi="Times New Roman"/>
                <w:bCs/>
                <w:sz w:val="21"/>
                <w:szCs w:val="21"/>
              </w:rPr>
              <w:t>a.evi_sum.evi_split.Predictive</w:t>
            </w:r>
            <w:proofErr w:type="spellEnd"/>
            <w:r w:rsidR="006A4FA9" w:rsidRPr="006A4FA9">
              <w:rPr>
                <w:rFonts w:ascii="Times New Roman" w:hAnsi="Times New Roman"/>
                <w:bCs/>
                <w:sz w:val="21"/>
                <w:szCs w:val="21"/>
              </w:rPr>
              <w:t xml:space="preserve"> %}{{ a.evi_sum.evi_split.Predictive|xajdy_evi_summary</w:t>
            </w:r>
            <w:r w:rsidR="00607C1E">
              <w:rPr>
                <w:rFonts w:ascii="Times New Roman" w:hAnsi="Times New Roman"/>
                <w:bCs/>
                <w:sz w:val="21"/>
                <w:szCs w:val="21"/>
              </w:rPr>
              <w:t>_v2</w:t>
            </w:r>
            <w:r w:rsidR="006A4FA9" w:rsidRPr="006A4FA9">
              <w:rPr>
                <w:rFonts w:ascii="Times New Roman" w:hAnsi="Times New Roman"/>
                <w:bCs/>
                <w:sz w:val="21"/>
                <w:szCs w:val="21"/>
              </w:rPr>
              <w:t>|e }}{% endif%}</w:t>
            </w:r>
          </w:p>
        </w:tc>
      </w:tr>
      <w:tr w:rsidR="00F43332" w14:paraId="4EF27F1A" w14:textId="77777777" w:rsidTr="00B65022">
        <w:trPr>
          <w:trHeight w:val="454"/>
        </w:trPr>
        <w:tc>
          <w:tcPr>
            <w:tcW w:w="10354" w:type="dxa"/>
            <w:shd w:val="clear" w:color="auto" w:fill="auto"/>
            <w:vAlign w:val="center"/>
          </w:tcPr>
          <w:p w14:paraId="564FD02F" w14:textId="0C3EFBAB" w:rsidR="00F43332" w:rsidRPr="00F43332" w:rsidRDefault="00F43332">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7B0AEA04" w14:textId="4A41003E" w:rsidR="003D0AE9" w:rsidRPr="000933B5" w:rsidRDefault="00EB00A6" w:rsidP="000933B5">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p w14:paraId="2C71D769" w14:textId="77777777" w:rsidR="003D0AE9" w:rsidRDefault="003D0AE9">
      <w:pPr>
        <w:widowControl w:val="0"/>
        <w:autoSpaceDE w:val="0"/>
        <w:autoSpaceDN w:val="0"/>
        <w:adjustRightInd w:val="0"/>
        <w:spacing w:after="0" w:line="240" w:lineRule="auto"/>
        <w:jc w:val="left"/>
        <w:rPr>
          <w:rFonts w:ascii="Times New Roman" w:hAnsi="Times New Roman"/>
          <w:bCs/>
          <w:color w:val="3B3838"/>
          <w:sz w:val="18"/>
          <w:szCs w:val="18"/>
        </w:rPr>
      </w:pPr>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2E599B">
              <w:rPr>
                <w:rFonts w:ascii="Times New Roman" w:hAnsi="Times New Roman" w:hint="eastAsia"/>
                <w:b/>
                <w:lang w:val="en-CA"/>
              </w:rPr>
              <w:lastRenderedPageBreak/>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52A27A38"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7F735E" w:rsidRPr="007F735E">
              <w:rPr>
                <w:rFonts w:ascii="Times New Roman" w:hAnsi="Times New Roman"/>
                <w:color w:val="3B3838"/>
              </w:rPr>
              <w:t>report</w:t>
            </w:r>
            <w:proofErr w:type="gramEnd"/>
            <w:r w:rsidR="007F735E" w:rsidRPr="007F735E">
              <w:rPr>
                <w:rFonts w:ascii="Times New Roman" w:hAnsi="Times New Roman"/>
                <w:color w:val="3B3838"/>
              </w:rPr>
              <w:t>_number</w:t>
            </w:r>
            <w:proofErr w:type="spellEnd"/>
            <w:r w:rsidR="007F735E" w:rsidRPr="007F735E">
              <w:rPr>
                <w:rFonts w:ascii="Times New Roman" w:hAnsi="Times New Roman" w:hint="eastAsia"/>
                <w:color w:val="3B3838"/>
              </w:rPr>
              <w:t xml:space="preserve"> </w:t>
            </w:r>
            <w:r>
              <w:rPr>
                <w:rFonts w:ascii="Times New Roman" w:hAnsi="Times New Roman" w:hint="eastAsia"/>
                <w:color w:val="3B3838"/>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4F38221E"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242C06CE"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{%p if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w:t>
            </w:r>
            <w:proofErr w:type="spellEnd"/>
            <w:r w:rsidRPr="00775C66">
              <w:rPr>
                <w:rFonts w:ascii="Times New Roman" w:hAnsi="Times New Roman"/>
                <w:color w:val="3B3838"/>
              </w:rPr>
              <w:t>%}</w:t>
            </w:r>
          </w:p>
          <w:p w14:paraId="480DDDE8" w14:textId="1A9CEC2E"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get_tumor_content|replace</w:t>
            </w:r>
            <w:proofErr w:type="spellEnd"/>
            <w:r w:rsidRPr="00775C66">
              <w:rPr>
                <w:rFonts w:ascii="Times New Roman" w:hAnsi="Times New Roman"/>
                <w:color w:val="3B3838"/>
              </w:rPr>
              <w:t>(“%”,””)}}</w:t>
            </w:r>
          </w:p>
          <w:p w14:paraId="5706FBA6"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{%p endif%}</w:t>
            </w:r>
          </w:p>
          <w:p w14:paraId="41F0FE80"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{%p if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tumor_content_macrodissection_performed</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w:t>
            </w:r>
            <w:proofErr w:type="spellEnd"/>
            <w:r w:rsidRPr="00775C66">
              <w:rPr>
                <w:rFonts w:ascii="Times New Roman" w:hAnsi="Times New Roman"/>
                <w:color w:val="3B3838"/>
              </w:rPr>
              <w:t>%}</w:t>
            </w:r>
          </w:p>
          <w:p w14:paraId="55603D41" w14:textId="609BFB7F"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hint="eastAsia"/>
                <w:color w:val="3B3838"/>
              </w:rPr>
              <w:t>富集检测：</w:t>
            </w:r>
            <w:r w:rsidRPr="00775C66">
              <w:rPr>
                <w:rFonts w:ascii="Times New Roman" w:hAnsi="Times New Roman" w:hint="eastAsia"/>
                <w:color w:val="3B3838"/>
              </w:rPr>
              <w:t xml:space="preserve">{{[sample, </w:t>
            </w:r>
            <w:proofErr w:type="spellStart"/>
            <w:r w:rsidRPr="00775C66">
              <w:rPr>
                <w:rFonts w:ascii="Times New Roman" w:hAnsi="Times New Roman" w:hint="eastAsia"/>
                <w:color w:val="3B3838"/>
              </w:rPr>
              <w:t>lib_quality_control</w:t>
            </w:r>
            <w:proofErr w:type="spellEnd"/>
            <w:r w:rsidRPr="00775C66">
              <w:rPr>
                <w:rFonts w:ascii="Times New Roman" w:hAnsi="Times New Roman" w:hint="eastAsia"/>
                <w:color w:val="3B3838"/>
              </w:rPr>
              <w:t xml:space="preserve">, </w:t>
            </w:r>
            <w:r w:rsidRPr="00775C66">
              <w:rPr>
                <w:rFonts w:ascii="Times New Roman" w:hAnsi="Times New Roman" w:hint="eastAsia"/>
                <w:color w:val="3B3838"/>
              </w:rPr>
              <w:t>“</w:t>
            </w:r>
            <w:proofErr w:type="spellStart"/>
            <w:r w:rsidRPr="00775C66">
              <w:rPr>
                <w:rFonts w:ascii="Times New Roman" w:hAnsi="Times New Roman" w:hint="eastAsia"/>
                <w:color w:val="3B3838"/>
              </w:rPr>
              <w:t>tumor_content_macrodissection_performed</w:t>
            </w:r>
            <w:proofErr w:type="spellEnd"/>
            <w:r w:rsidRPr="00775C66">
              <w:rPr>
                <w:rFonts w:ascii="Times New Roman" w:hAnsi="Times New Roman" w:hint="eastAsia"/>
                <w:color w:val="3B3838"/>
              </w:rPr>
              <w:t>”</w:t>
            </w:r>
            <w:r w:rsidRPr="00775C66">
              <w:rPr>
                <w:rFonts w:ascii="Times New Roman" w:hAnsi="Times New Roman" w:hint="eastAsia"/>
                <w:color w:val="3B3838"/>
              </w:rPr>
              <w:t>]|</w:t>
            </w:r>
            <w:proofErr w:type="spellStart"/>
            <w:r w:rsidRPr="00775C66">
              <w:rPr>
                <w:rFonts w:ascii="Times New Roman" w:hAnsi="Times New Roman" w:hint="eastAsia"/>
                <w:color w:val="3B3838"/>
              </w:rPr>
              <w:t>get_tumor_content</w:t>
            </w:r>
            <w:r w:rsidRPr="00775C66">
              <w:rPr>
                <w:rFonts w:ascii="Times New Roman" w:hAnsi="Times New Roman"/>
                <w:color w:val="3B3838"/>
              </w:rPr>
              <w:t>|replace</w:t>
            </w:r>
            <w:proofErr w:type="spellEnd"/>
            <w:r w:rsidRPr="00775C66">
              <w:rPr>
                <w:rFonts w:ascii="Times New Roman" w:hAnsi="Times New Roman"/>
                <w:color w:val="3B3838"/>
              </w:rPr>
              <w:t>(“%”,</w:t>
            </w:r>
            <w:proofErr w:type="gramStart"/>
            <w:r w:rsidRPr="00775C66">
              <w:rPr>
                <w:rFonts w:ascii="Times New Roman" w:hAnsi="Times New Roman"/>
                <w:color w:val="3B3838"/>
              </w:rPr>
              <w:t>””</w:t>
            </w:r>
            <w:proofErr w:type="gramEnd"/>
            <w:r w:rsidRPr="00775C66">
              <w:rPr>
                <w:rFonts w:ascii="Times New Roman" w:hAnsi="Times New Roman"/>
                <w:color w:val="3B3838"/>
              </w:rPr>
              <w:t>)</w:t>
            </w:r>
            <w:r w:rsidRPr="00775C66">
              <w:rPr>
                <w:rFonts w:ascii="Times New Roman" w:hAnsi="Times New Roman" w:hint="eastAsia"/>
                <w:color w:val="3B3838"/>
              </w:rPr>
              <w:t>}}</w:t>
            </w:r>
          </w:p>
          <w:p w14:paraId="681ACEC3"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{%p endif%}</w:t>
            </w:r>
          </w:p>
          <w:p w14:paraId="677AFB1C"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{%p if not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w:t>
            </w:r>
            <w:proofErr w:type="spellEnd"/>
            <w:r w:rsidRPr="00775C66">
              <w:rPr>
                <w:rFonts w:ascii="Times New Roman" w:hAnsi="Times New Roman"/>
                <w:color w:val="3B3838"/>
              </w:rPr>
              <w:t xml:space="preserve"> and not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tumor_content_macrodissection_performed</w:t>
            </w:r>
            <w:proofErr w:type="spellEnd"/>
            <w:r w:rsidRPr="00775C66">
              <w:rPr>
                <w:rFonts w:ascii="Times New Roman" w:hAnsi="Times New Roman"/>
                <w:color w:val="3B3838"/>
              </w:rPr>
              <w:t>”]|</w:t>
            </w:r>
            <w:proofErr w:type="spellStart"/>
            <w:r w:rsidRPr="00775C66">
              <w:rPr>
                <w:rFonts w:ascii="Times New Roman" w:hAnsi="Times New Roman"/>
                <w:color w:val="3B3838"/>
              </w:rPr>
              <w:t>get_tumor_content</w:t>
            </w:r>
            <w:proofErr w:type="spellEnd"/>
            <w:r w:rsidRPr="00775C66">
              <w:rPr>
                <w:rFonts w:ascii="Times New Roman" w:hAnsi="Times New Roman"/>
                <w:color w:val="3B3838"/>
              </w:rPr>
              <w:t>%}</w:t>
            </w:r>
          </w:p>
          <w:p w14:paraId="74004D11"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w:t>
            </w:r>
          </w:p>
          <w:p w14:paraId="3BA8522C" w14:textId="4A997498" w:rsidR="0098264E" w:rsidRPr="002E599B" w:rsidRDefault="00775C66" w:rsidP="00775C66">
            <w:pPr>
              <w:spacing w:after="0" w:line="240" w:lineRule="exact"/>
              <w:jc w:val="center"/>
              <w:rPr>
                <w:rFonts w:ascii="Times New Roman" w:eastAsia="思源黑体 CN Normal" w:hAnsi="Times New Roman"/>
                <w:color w:val="3B3838"/>
              </w:rPr>
            </w:pPr>
            <w:r w:rsidRPr="00775C66">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436529FE" w14:textId="5B0A36FB"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30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733B265C"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50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5B4396F1" w:rsidR="003D0AE9" w:rsidRPr="002E599B" w:rsidRDefault="004A4AF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00A00B6B" w:rsidRPr="002E599B">
              <w:rPr>
                <w:rFonts w:ascii="Times New Roman" w:hAnsi="Times New Roman" w:hint="eastAsia"/>
                <w:color w:val="3B3838"/>
              </w:rPr>
              <w:t>浓度</w:t>
            </w:r>
            <w:r w:rsidRPr="002E599B">
              <w:rPr>
                <w:rFonts w:ascii="Times New Roman" w:hAnsi="Times New Roman"/>
                <w:color w:val="3B3838"/>
              </w:rPr>
              <w:t>（</w:t>
            </w:r>
            <w:r w:rsidR="00A00B6B" w:rsidRPr="002E599B">
              <w:rPr>
                <w:rFonts w:ascii="Times New Roman" w:hAnsi="Times New Roman"/>
                <w:color w:val="3B3838"/>
              </w:rPr>
              <w:t>ng/</w:t>
            </w:r>
            <w:proofErr w:type="spellStart"/>
            <w:r w:rsidR="00A00B6B" w:rsidRPr="002E599B">
              <w:rPr>
                <w:rFonts w:ascii="Times New Roman" w:hAnsi="Times New Roman"/>
                <w:color w:val="3B3838"/>
                <w:lang w:eastAsia="en-US"/>
              </w:rPr>
              <w:t>μ</w:t>
            </w:r>
            <w:r w:rsidR="00A00B6B" w:rsidRPr="002E599B">
              <w:rPr>
                <w:rFonts w:ascii="Times New Roman" w:hAnsi="Times New Roman"/>
                <w:color w:val="3B3838"/>
              </w:rPr>
              <w:t>L</w:t>
            </w:r>
            <w:proofErr w:type="spellEnd"/>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62F80941" w:rsidR="003D0AE9" w:rsidRPr="002E599B" w:rsidRDefault="00AB7F2F">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AB7F2F">
              <w:rPr>
                <w:rFonts w:ascii="Times New Roman" w:eastAsia="思源黑体 CN Normal" w:hAnsi="Times New Roman"/>
                <w:color w:val="3B3838"/>
                <w:lang w:eastAsia="en-US"/>
              </w:rPr>
              <w:t xml:space="preserve">{%if </w:t>
            </w:r>
            <w:proofErr w:type="spellStart"/>
            <w:r w:rsidRPr="00AB7F2F">
              <w:rPr>
                <w:rFonts w:ascii="Times New Roman" w:eastAsia="思源黑体 CN Normal" w:hAnsi="Times New Roman"/>
                <w:color w:val="3B3838"/>
                <w:lang w:eastAsia="en-US"/>
              </w:rPr>
              <w:t>lib_quality_control</w:t>
            </w:r>
            <w:proofErr w:type="spellEnd"/>
            <w:r w:rsidRPr="00AB7F2F">
              <w:rPr>
                <w:rFonts w:ascii="Times New Roman" w:eastAsia="思源黑体 CN Normal" w:hAnsi="Times New Roman"/>
                <w:color w:val="3B3838"/>
                <w:lang w:eastAsia="en-US"/>
              </w:rPr>
              <w:t xml:space="preserve"> and </w:t>
            </w:r>
            <w:proofErr w:type="spellStart"/>
            <w:r w:rsidRPr="00AB7F2F">
              <w:rPr>
                <w:rFonts w:ascii="Times New Roman" w:eastAsia="思源黑体 CN Normal" w:hAnsi="Times New Roman"/>
                <w:color w:val="3B3838"/>
                <w:lang w:eastAsia="en-US"/>
              </w:rPr>
              <w:t>lib_quality_control.lib_dna_qc</w:t>
            </w:r>
            <w:proofErr w:type="spellEnd"/>
            <w:r w:rsidRPr="00AB7F2F">
              <w:rPr>
                <w:rFonts w:ascii="Times New Roman" w:eastAsia="思源黑体 CN Normal" w:hAnsi="Times New Roman"/>
                <w:color w:val="3B3838"/>
                <w:lang w:eastAsia="en-US"/>
              </w:rPr>
              <w:t xml:space="preserve"> and lib_quality_control.lib_dna_</w:t>
            </w:r>
            <w:proofErr w:type="gramStart"/>
            <w:r w:rsidRPr="00AB7F2F">
              <w:rPr>
                <w:rFonts w:ascii="Times New Roman" w:eastAsia="思源黑体 CN Normal" w:hAnsi="Times New Roman"/>
                <w:color w:val="3B3838"/>
                <w:lang w:eastAsia="en-US"/>
              </w:rPr>
              <w:t>qc.library</w:t>
            </w:r>
            <w:proofErr w:type="gramEnd"/>
            <w:r w:rsidRPr="00AB7F2F">
              <w:rPr>
                <w:rFonts w:ascii="Times New Roman" w:eastAsia="思源黑体 CN Normal" w:hAnsi="Times New Roman"/>
                <w:color w:val="3B3838"/>
                <w:lang w:eastAsia="en-US"/>
              </w:rPr>
              <w:t>_concn%}{{lib_quality_control.lib_dna_qc.library_concn|replace(“.00”,””)}}{%else%}{%endif%}</w:t>
            </w:r>
          </w:p>
        </w:tc>
        <w:tc>
          <w:tcPr>
            <w:tcW w:w="2955" w:type="dxa"/>
            <w:tcBorders>
              <w:top w:val="dotted" w:sz="4" w:space="0" w:color="0000FF"/>
              <w:bottom w:val="dotted" w:sz="4" w:space="0" w:color="0000FF"/>
            </w:tcBorders>
            <w:shd w:val="clear" w:color="auto" w:fill="FFFFFF"/>
            <w:vAlign w:val="center"/>
          </w:tcPr>
          <w:p w14:paraId="6E2CC83D" w14:textId="635EB94D"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00B6B" w:rsidRPr="001B7E55">
              <w:rPr>
                <w:rFonts w:ascii="Times New Roman" w:hAnsi="Times New Roman" w:hint="eastAsia"/>
                <w:color w:val="3B3838"/>
                <w:lang w:eastAsia="en-US"/>
              </w:rPr>
              <w:t>2</w:t>
            </w:r>
            <w:r w:rsidRPr="001B7E55">
              <w:rPr>
                <w:rFonts w:ascii="Times New Roman" w:hAnsi="Times New Roman" w:hint="eastAsia"/>
                <w:color w:val="3B3838"/>
                <w:lang w:eastAsia="en-US"/>
              </w:rPr>
              <w:t>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46A12440" w:rsidR="0098264E" w:rsidRPr="002E599B" w:rsidRDefault="00AB7F2F" w:rsidP="0098264E">
            <w:pPr>
              <w:spacing w:after="0" w:line="240" w:lineRule="exact"/>
              <w:jc w:val="center"/>
              <w:rPr>
                <w:rFonts w:ascii="Times New Roman" w:eastAsia="思源黑体 CN Normal" w:hAnsi="Times New Roman"/>
                <w:color w:val="3B3838"/>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{qc.dna_data_qc.cds.cleandata_q30|replace(“%”,””)}}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{{qc.dna_data_qc.cleandata_q30|replace(“%”,””)}}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182CF2A5"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BRCA</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13AF175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{qc.dna_data_qc.cds.brca_cover_ratio|replace(“%”,””)}}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{{qc.dna_data_qc.brca_cover_ratio|replace(“%”,””)}}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29CA2187" w14:textId="77777777" w:rsidTr="001C23A6">
        <w:trPr>
          <w:jc w:val="center"/>
        </w:trPr>
        <w:tc>
          <w:tcPr>
            <w:tcW w:w="3829" w:type="dxa"/>
            <w:tcBorders>
              <w:top w:val="dotted" w:sz="4" w:space="0" w:color="0000FF"/>
              <w:bottom w:val="dotted" w:sz="4" w:space="0" w:color="0000FF"/>
            </w:tcBorders>
            <w:shd w:val="clear" w:color="auto" w:fill="FFFFFF"/>
            <w:vAlign w:val="center"/>
          </w:tcPr>
          <w:p w14:paraId="316D7034" w14:textId="251BAC6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lastRenderedPageBreak/>
              <w:t>CDS</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E7656E7" w14:textId="46AAB8B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2CF0B7DB" w14:textId="48CB8068"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0BEC5831" w14:textId="77777777" w:rsidTr="001C23A6">
        <w:trPr>
          <w:jc w:val="center"/>
        </w:trPr>
        <w:tc>
          <w:tcPr>
            <w:tcW w:w="3829" w:type="dxa"/>
            <w:tcBorders>
              <w:top w:val="dotted" w:sz="4" w:space="0" w:color="0000FF"/>
              <w:bottom w:val="dotted" w:sz="4" w:space="0" w:color="0000FF"/>
            </w:tcBorders>
            <w:shd w:val="clear" w:color="auto" w:fill="FFFFFF"/>
            <w:vAlign w:val="center"/>
          </w:tcPr>
          <w:p w14:paraId="4A161DDE" w14:textId="2346A3E7"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序列回帖比率</w:t>
            </w:r>
            <w:proofErr w:type="spellEnd"/>
            <w:r w:rsidRPr="00404DC5">
              <w:rPr>
                <w:rFonts w:ascii="Times New Roman" w:hAnsi="Times New Roman"/>
                <w:color w:val="3B3838"/>
                <w:lang w:eastAsia="en-US"/>
              </w:rPr>
              <w:t>（</w:t>
            </w:r>
            <w:r w:rsidRPr="00404DC5">
              <w:rPr>
                <w:rFonts w:ascii="Times New Roman" w:hAnsi="Times New Roman"/>
                <w:color w:val="3B3838"/>
                <w:lang w:eastAsia="en-US"/>
              </w:rPr>
              <w:t>%</w:t>
            </w:r>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84A550" w14:textId="5F62D79B"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.mapping_ratio|replace(“%”,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C6DBD4" w14:textId="69B07AE4"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85</w:t>
            </w:r>
          </w:p>
        </w:tc>
      </w:tr>
      <w:tr w:rsidR="0098264E" w:rsidRPr="002E599B" w14:paraId="42319982" w14:textId="77777777" w:rsidTr="001C23A6">
        <w:trPr>
          <w:jc w:val="center"/>
        </w:trPr>
        <w:tc>
          <w:tcPr>
            <w:tcW w:w="3829" w:type="dxa"/>
            <w:tcBorders>
              <w:top w:val="dotted" w:sz="4" w:space="0" w:color="0000FF"/>
              <w:bottom w:val="dotted" w:sz="4" w:space="0" w:color="0000FF"/>
            </w:tcBorders>
            <w:shd w:val="clear" w:color="auto" w:fill="FFFFFF"/>
            <w:vAlign w:val="center"/>
          </w:tcPr>
          <w:p w14:paraId="6BBB109B" w14:textId="5FA20571"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平均测序深度（</w:t>
            </w:r>
            <w:r w:rsidRPr="00404DC5">
              <w:rPr>
                <w:rFonts w:ascii="Times New Roman" w:hAnsi="Times New Roman"/>
                <w:color w:val="3B3838"/>
                <w:lang w:eastAsia="en-US"/>
              </w:rPr>
              <w:t>X</w:t>
            </w:r>
            <w:proofErr w:type="spellEnd"/>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78EFC4" w14:textId="79EBF1AE"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.depth_mean|replace(“.00”,””)}}</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{{qc.dna_data_qc.depth_mean|replace(“.00”,””)}}</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92E394" w14:textId="7FB2FD71"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500</w:t>
            </w:r>
          </w:p>
        </w:tc>
      </w:tr>
      <w:tr w:rsidR="0098264E" w:rsidRPr="002E599B" w14:paraId="1E9E96E9" w14:textId="77777777" w:rsidTr="001C23A6">
        <w:trPr>
          <w:jc w:val="center"/>
        </w:trPr>
        <w:tc>
          <w:tcPr>
            <w:tcW w:w="3829" w:type="dxa"/>
            <w:tcBorders>
              <w:top w:val="dotted" w:sz="4" w:space="0" w:color="0000FF"/>
              <w:bottom w:val="dotted" w:sz="4" w:space="0" w:color="0000FF"/>
            </w:tcBorders>
            <w:shd w:val="clear" w:color="auto" w:fill="FFFFFF"/>
            <w:vAlign w:val="center"/>
          </w:tcPr>
          <w:p w14:paraId="53A668BC" w14:textId="7D032639"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404DC5">
              <w:rPr>
                <w:rFonts w:ascii="Times New Roman" w:hAnsi="Times New Roman"/>
                <w:color w:val="3B3838"/>
              </w:rPr>
              <w:t>≥20%</w:t>
            </w:r>
            <w:r w:rsidRPr="00404DC5">
              <w:rPr>
                <w:rFonts w:ascii="Times New Roman" w:hAnsi="Times New Roman"/>
                <w:color w:val="3B3838"/>
              </w:rPr>
              <w:t>平均测序深度占比（</w:t>
            </w:r>
            <w:r w:rsidRPr="00404DC5">
              <w:rPr>
                <w:rFonts w:ascii="Times New Roman" w:hAnsi="Times New Roman"/>
                <w:color w:val="3B3838"/>
              </w:rPr>
              <w:t>%</w:t>
            </w:r>
            <w:r w:rsidRPr="00404DC5">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0CDC26" w14:textId="5104F4B8"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 xml:space="preserve">{%if </w:t>
            </w:r>
            <w:proofErr w:type="spellStart"/>
            <w:r w:rsidRPr="00AB7F2F">
              <w:rPr>
                <w:rFonts w:ascii="Times New Roman" w:hAnsi="Times New Roman"/>
                <w:color w:val="3B3838"/>
                <w:highlight w:val="cyan"/>
                <w:lang w:eastAsia="en-US"/>
              </w:rPr>
              <w:t>qc.dna_data_qc.cds</w:t>
            </w:r>
            <w:proofErr w:type="spellEnd"/>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rPr>
              <w:t>{</w:t>
            </w:r>
            <w:proofErr w:type="gramEnd"/>
            <w:r w:rsidR="0098264E" w:rsidRPr="00B25B84">
              <w:rPr>
                <w:rFonts w:ascii="Times New Roman" w:eastAsia="思源黑体 CN Normal" w:hAnsi="Times New Roman"/>
                <w:color w:val="3B3838"/>
              </w:rPr>
              <w:t>{qc.dna_data_qc</w:t>
            </w:r>
            <w:r>
              <w:rPr>
                <w:rFonts w:ascii="Times New Roman" w:eastAsia="思源黑体 CN Normal" w:hAnsi="Times New Roman"/>
                <w:color w:val="3B3838"/>
              </w:rPr>
              <w:t>.cds</w:t>
            </w:r>
            <w:r w:rsidR="0098264E" w:rsidRPr="00B25B84">
              <w:rPr>
                <w:rFonts w:ascii="Times New Roman" w:eastAsia="思源黑体 CN Normal" w:hAnsi="Times New Roman"/>
                <w:color w:val="3B3838"/>
              </w:rPr>
              <w:t>.uni20|replace(“%”,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rPr>
              <w:t>{{qc.dna_data_qc.uni20|replace(“%”,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32666E34" w14:textId="1C39FC23"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90</w:t>
            </w:r>
          </w:p>
        </w:tc>
      </w:tr>
      <w:tr w:rsidR="0098264E" w:rsidRPr="002E599B" w14:paraId="2366C5A5" w14:textId="77777777" w:rsidTr="001C23A6">
        <w:trPr>
          <w:jc w:val="center"/>
        </w:trPr>
        <w:tc>
          <w:tcPr>
            <w:tcW w:w="3829" w:type="dxa"/>
            <w:tcBorders>
              <w:top w:val="dotted" w:sz="4" w:space="0" w:color="0000FF"/>
              <w:bottom w:val="dotted" w:sz="4" w:space="0" w:color="0000FF"/>
            </w:tcBorders>
            <w:shd w:val="clear" w:color="auto" w:fill="FFFFFF"/>
            <w:vAlign w:val="center"/>
          </w:tcPr>
          <w:p w14:paraId="74BA02FC" w14:textId="2E59056F"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1F116C85" w14:textId="7CA1D4A0"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{qc.dna_data_qc.cds.baf_noise_num}}{%else%}{{qc.dna_data_qc.baf_noise_num}}{%endif%}</w:t>
            </w:r>
          </w:p>
        </w:tc>
        <w:tc>
          <w:tcPr>
            <w:tcW w:w="2955" w:type="dxa"/>
            <w:tcBorders>
              <w:top w:val="dotted" w:sz="4" w:space="0" w:color="0000FF"/>
              <w:bottom w:val="dotted" w:sz="4" w:space="0" w:color="0000FF"/>
            </w:tcBorders>
            <w:shd w:val="clear" w:color="auto" w:fill="FFFFFF"/>
            <w:vAlign w:val="center"/>
          </w:tcPr>
          <w:p w14:paraId="7A7CDE3D" w14:textId="19A9FDD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0.05</w:t>
            </w:r>
          </w:p>
        </w:tc>
      </w:tr>
      <w:tr w:rsidR="0098264E" w:rsidRPr="002E599B" w14:paraId="1478CBD4" w14:textId="77777777" w:rsidTr="001C23A6">
        <w:trPr>
          <w:jc w:val="center"/>
        </w:trPr>
        <w:tc>
          <w:tcPr>
            <w:tcW w:w="3829" w:type="dxa"/>
            <w:tcBorders>
              <w:top w:val="dotted" w:sz="4" w:space="0" w:color="0000FF"/>
              <w:bottom w:val="dotted" w:sz="4" w:space="0" w:color="0000FF"/>
            </w:tcBorders>
            <w:shd w:val="clear" w:color="auto" w:fill="FFFFFF"/>
            <w:vAlign w:val="center"/>
          </w:tcPr>
          <w:p w14:paraId="7335EF60" w14:textId="0A4087C6"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772D21FE" w14:textId="77D168A1"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{qc.dna_data_qc.cds.depth_noise_num}}{%else%}{{qc.dna_data_qc.depth_noise_num}}{%endif%}</w:t>
            </w:r>
          </w:p>
        </w:tc>
        <w:tc>
          <w:tcPr>
            <w:tcW w:w="2955" w:type="dxa"/>
            <w:tcBorders>
              <w:top w:val="dotted" w:sz="4" w:space="0" w:color="0000FF"/>
              <w:bottom w:val="dotted" w:sz="4" w:space="0" w:color="0000FF"/>
            </w:tcBorders>
            <w:shd w:val="clear" w:color="auto" w:fill="FFFFFF"/>
            <w:vAlign w:val="center"/>
          </w:tcPr>
          <w:p w14:paraId="197E11AD" w14:textId="558B8FFD"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0.35</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DB9B9B" w14:textId="77777777" w:rsidR="00AB7F2F" w:rsidRDefault="00AB7F2F" w:rsidP="00AB7F2F">
            <w:pPr>
              <w:spacing w:after="0" w:line="240" w:lineRule="exact"/>
              <w:jc w:val="center"/>
              <w:rPr>
                <w:rFonts w:ascii="Times New Roman" w:hAnsi="Times New Roman"/>
                <w:sz w:val="21"/>
                <w:szCs w:val="21"/>
                <w:highlight w:val="yellow"/>
              </w:rPr>
            </w:pPr>
            <w:r w:rsidRPr="00F91C06">
              <w:rPr>
                <w:rFonts w:ascii="Times New Roman" w:hAnsi="Times New Roman"/>
                <w:sz w:val="21"/>
                <w:szCs w:val="21"/>
                <w:highlight w:val="lightGray"/>
              </w:rPr>
              <w:t>{%</w:t>
            </w:r>
            <w:r>
              <w:rPr>
                <w:rFonts w:ascii="Times New Roman" w:hAnsi="Times New Roman" w:hint="eastAsia"/>
                <w:sz w:val="21"/>
                <w:szCs w:val="21"/>
                <w:highlight w:val="lightGray"/>
              </w:rPr>
              <w:t>p</w:t>
            </w:r>
            <w:r>
              <w:rPr>
                <w:rFonts w:ascii="Times New Roman" w:hAnsi="Times New Roman"/>
                <w:sz w:val="21"/>
                <w:szCs w:val="21"/>
                <w:highlight w:val="lightGray"/>
              </w:rPr>
              <w:t xml:space="preserve"> </w:t>
            </w:r>
            <w:r w:rsidRPr="00F91C06">
              <w:rPr>
                <w:rFonts w:ascii="Times New Roman" w:hAnsi="Times New Roman"/>
                <w:sz w:val="21"/>
                <w:szCs w:val="21"/>
                <w:highlight w:val="lightGray"/>
              </w:rPr>
              <w:t xml:space="preserve">if </w:t>
            </w:r>
            <w:proofErr w:type="spellStart"/>
            <w:r w:rsidRPr="00F91C06">
              <w:rPr>
                <w:rFonts w:ascii="Times New Roman" w:hAnsi="Times New Roman"/>
                <w:sz w:val="21"/>
                <w:szCs w:val="21"/>
                <w:highlight w:val="lightGray"/>
              </w:rPr>
              <w:t>qc.dna_data_qc.cds</w:t>
            </w:r>
            <w:proofErr w:type="spellEnd"/>
            <w:r w:rsidRPr="00F91C06">
              <w:rPr>
                <w:rFonts w:ascii="Times New Roman" w:hAnsi="Times New Roman"/>
                <w:sz w:val="21"/>
                <w:szCs w:val="21"/>
                <w:highlight w:val="lightGray"/>
              </w:rPr>
              <w:t>%}</w:t>
            </w:r>
          </w:p>
          <w:p w14:paraId="72ED4F83" w14:textId="25E12A4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w:t>
            </w:r>
            <w:proofErr w:type="gramStart"/>
            <w:r w:rsidRPr="007550DC">
              <w:rPr>
                <w:rFonts w:ascii="Times New Roman" w:hAnsi="Times New Roman"/>
                <w:sz w:val="21"/>
                <w:szCs w:val="21"/>
                <w:highlight w:val="yellow"/>
              </w:rPr>
              <w:t>qc.dna_data_qc.cds.cleandata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qc.dna_data_qc.cds.brca_cover_ratio_num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qc.dna_data_qc.cds.cover_ratio_num</w:t>
            </w:r>
            <w:proofErr w:type="spellEnd"/>
            <w:r w:rsidRPr="007550DC">
              <w:rPr>
                <w:rFonts w:ascii="Times New Roman" w:hAnsi="Times New Roman"/>
                <w:sz w:val="21"/>
                <w:szCs w:val="21"/>
                <w:highlight w:val="yellow"/>
              </w:rPr>
              <w:t xml:space="preserve"> &gt;= 0.95 and </w:t>
            </w:r>
            <w:proofErr w:type="spellStart"/>
            <w:r w:rsidR="00FD26DE" w:rsidRPr="00FD26DE">
              <w:rPr>
                <w:rFonts w:ascii="Times New Roman" w:hAnsi="Times New Roman"/>
                <w:sz w:val="21"/>
                <w:szCs w:val="21"/>
              </w:rPr>
              <w:t>qc.dna_data_qc.cds.mapping_ratio</w:t>
            </w:r>
            <w:r w:rsidR="00FD26DE">
              <w:rPr>
                <w:rFonts w:ascii="Times New Roman" w:hAnsi="Times New Roman"/>
                <w:sz w:val="21"/>
                <w:szCs w:val="21"/>
              </w:rPr>
              <w:t>_num</w:t>
            </w:r>
            <w:proofErr w:type="spellEnd"/>
            <w:r w:rsidR="00FD26DE">
              <w:rPr>
                <w:rFonts w:ascii="Times New Roman" w:hAnsi="Times New Roman"/>
                <w:sz w:val="21"/>
                <w:szCs w:val="21"/>
              </w:rPr>
              <w:t xml:space="preserve"> &gt;= 0.85 and </w:t>
            </w:r>
            <w:proofErr w:type="spellStart"/>
            <w:r w:rsidR="00FD26DE" w:rsidRPr="00FD26DE">
              <w:rPr>
                <w:rFonts w:ascii="Times New Roman" w:hAnsi="Times New Roman"/>
                <w:sz w:val="21"/>
                <w:szCs w:val="21"/>
              </w:rPr>
              <w:t>qc.dna_data_qc.cds.depth_mean</w:t>
            </w:r>
            <w:r w:rsidR="00FD26DE">
              <w:rPr>
                <w:rFonts w:ascii="Times New Roman" w:hAnsi="Times New Roman"/>
                <w:sz w:val="21"/>
                <w:szCs w:val="21"/>
              </w:rPr>
              <w:t>_num</w:t>
            </w:r>
            <w:proofErr w:type="spellEnd"/>
            <w:r w:rsidR="00FD26DE">
              <w:rPr>
                <w:rFonts w:ascii="Times New Roman" w:hAnsi="Times New Roman"/>
                <w:sz w:val="21"/>
                <w:szCs w:val="21"/>
              </w:rPr>
              <w:t xml:space="preserve"> &gt;= 500 and </w:t>
            </w:r>
            <w:r w:rsidR="00FD26DE" w:rsidRPr="00FD26DE">
              <w:rPr>
                <w:rFonts w:ascii="Times New Roman" w:hAnsi="Times New Roman"/>
                <w:sz w:val="21"/>
                <w:szCs w:val="21"/>
              </w:rPr>
              <w:t>qc.dna_data_qc.cds.uni20</w:t>
            </w:r>
            <w:r w:rsidR="00FD26DE">
              <w:rPr>
                <w:rFonts w:ascii="Times New Roman" w:hAnsi="Times New Roman"/>
                <w:sz w:val="21"/>
                <w:szCs w:val="21"/>
              </w:rPr>
              <w:t>_num &gt;= 0.9 and</w:t>
            </w:r>
            <w:r w:rsidR="00FD26DE"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qc.dna_data_qc.cds.baf_noise_num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qc.dna_data_qc.cds.depth_noise_num</w:t>
            </w:r>
            <w:proofErr w:type="spellEnd"/>
            <w:r w:rsidRPr="007550DC">
              <w:rPr>
                <w:rFonts w:ascii="Times New Roman" w:hAnsi="Times New Roman"/>
                <w:sz w:val="21"/>
                <w:szCs w:val="21"/>
                <w:highlight w:val="yellow"/>
              </w:rPr>
              <w:t xml:space="preserve"> &lt;= 0.35%}</w:t>
            </w:r>
          </w:p>
          <w:p w14:paraId="11DD5C27" w14:textId="77777777" w:rsidR="00EF4EAB" w:rsidRDefault="00EF4EAB" w:rsidP="00AB7F2F">
            <w:pPr>
              <w:spacing w:after="0" w:line="240" w:lineRule="exact"/>
              <w:jc w:val="center"/>
              <w:rPr>
                <w:rFonts w:ascii="Times New Roman" w:hAnsi="Times New Roman"/>
                <w:sz w:val="21"/>
                <w:szCs w:val="21"/>
              </w:rPr>
            </w:pPr>
            <w:r w:rsidRPr="00EF4EAB">
              <w:rPr>
                <w:rFonts w:ascii="Times New Roman" w:hAnsi="Times New Roman"/>
                <w:sz w:val="21"/>
                <w:szCs w:val="21"/>
                <w:highlight w:val="green"/>
              </w:rPr>
              <w:t xml:space="preserve">{%p if [sample, </w:t>
            </w:r>
            <w:proofErr w:type="spellStart"/>
            <w:r w:rsidRPr="00EF4EAB">
              <w:rPr>
                <w:rFonts w:ascii="Times New Roman" w:hAnsi="Times New Roman"/>
                <w:sz w:val="21"/>
                <w:szCs w:val="21"/>
                <w:highlight w:val="green"/>
              </w:rPr>
              <w:t>lib_quality_control</w:t>
            </w:r>
            <w:proofErr w:type="spellEnd"/>
            <w:r w:rsidRPr="00EF4EAB">
              <w:rPr>
                <w:rFonts w:ascii="Times New Roman" w:hAnsi="Times New Roman"/>
                <w:sz w:val="21"/>
                <w:szCs w:val="21"/>
                <w:highlight w:val="green"/>
              </w:rPr>
              <w:t>, “</w:t>
            </w:r>
            <w:proofErr w:type="spellStart"/>
            <w:r w:rsidRPr="00EF4EAB">
              <w:rPr>
                <w:rFonts w:ascii="Times New Roman" w:hAnsi="Times New Roman"/>
                <w:sz w:val="21"/>
                <w:szCs w:val="21"/>
                <w:highlight w:val="green"/>
              </w:rPr>
              <w:t>tumor_content_macrodissection_performed</w:t>
            </w:r>
            <w:proofErr w:type="spellEnd"/>
            <w:proofErr w:type="gramStart"/>
            <w:r w:rsidRPr="00EF4EAB">
              <w:rPr>
                <w:rFonts w:ascii="Times New Roman" w:hAnsi="Times New Roman"/>
                <w:sz w:val="21"/>
                <w:szCs w:val="21"/>
                <w:highlight w:val="green"/>
              </w:rPr>
              <w:t>”]|</w:t>
            </w:r>
            <w:proofErr w:type="spellStart"/>
            <w:proofErr w:type="gramEnd"/>
            <w:r w:rsidRPr="00EF4EAB">
              <w:rPr>
                <w:rFonts w:ascii="Times New Roman" w:hAnsi="Times New Roman"/>
                <w:sz w:val="21"/>
                <w:szCs w:val="21"/>
                <w:highlight w:val="green"/>
              </w:rPr>
              <w:t>get_tumor_content</w:t>
            </w:r>
            <w:proofErr w:type="spellEnd"/>
            <w:r w:rsidRPr="00EF4EAB">
              <w:rPr>
                <w:rFonts w:ascii="Times New Roman" w:hAnsi="Times New Roman"/>
                <w:sz w:val="21"/>
                <w:szCs w:val="21"/>
                <w:highlight w:val="green"/>
              </w:rPr>
              <w:t>%}</w:t>
            </w:r>
          </w:p>
          <w:p w14:paraId="2FB4145B" w14:textId="1B045FD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A7DC638" w14:textId="08186549"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517DB7">
              <w:rPr>
                <w:rFonts w:ascii="Times New Roman" w:hAnsi="Times New Roman" w:hint="eastAsia"/>
                <w:sz w:val="21"/>
                <w:szCs w:val="21"/>
              </w:rPr>
              <w:t>|replace(</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2A200C"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91C2DB3" w14:textId="3C377D5A"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7550DC">
              <w:rPr>
                <w:rFonts w:ascii="Times New Roman" w:hAnsi="Times New Roman" w:hint="eastAsia"/>
                <w:sz w:val="21"/>
                <w:szCs w:val="21"/>
              </w:rPr>
              <w:t>|replac</w:t>
            </w:r>
            <w:r w:rsidRPr="007550DC">
              <w:rPr>
                <w:rFonts w:ascii="Times New Roman" w:hAnsi="Times New Roman" w:hint="eastAsia"/>
                <w:sz w:val="21"/>
                <w:szCs w:val="21"/>
              </w:rPr>
              <w:lastRenderedPageBreak/>
              <w:t>e(</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1911EE7E"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5FF70FAB"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13A8DF30" w14:textId="77777777" w:rsidR="00EF4EAB" w:rsidRDefault="00EF4EAB" w:rsidP="00AB7F2F">
            <w:pPr>
              <w:spacing w:after="0" w:line="240" w:lineRule="exact"/>
              <w:jc w:val="center"/>
              <w:rPr>
                <w:rFonts w:ascii="Times New Roman" w:hAnsi="Times New Roman"/>
                <w:sz w:val="21"/>
                <w:szCs w:val="21"/>
              </w:rPr>
            </w:pPr>
            <w:r w:rsidRPr="00EF4EAB">
              <w:rPr>
                <w:rFonts w:ascii="Times New Roman" w:hAnsi="Times New Roman"/>
                <w:sz w:val="21"/>
                <w:szCs w:val="21"/>
                <w:highlight w:val="cyan"/>
              </w:rPr>
              <w:t xml:space="preserve">{%p if [sample, </w:t>
            </w:r>
            <w:proofErr w:type="spellStart"/>
            <w:r w:rsidRPr="00EF4EAB">
              <w:rPr>
                <w:rFonts w:ascii="Times New Roman" w:hAnsi="Times New Roman"/>
                <w:sz w:val="21"/>
                <w:szCs w:val="21"/>
                <w:highlight w:val="cyan"/>
              </w:rPr>
              <w:t>lib_quality_control</w:t>
            </w:r>
            <w:proofErr w:type="spellEnd"/>
            <w:r w:rsidRPr="00EF4EAB">
              <w:rPr>
                <w:rFonts w:ascii="Times New Roman" w:hAnsi="Times New Roman"/>
                <w:sz w:val="21"/>
                <w:szCs w:val="21"/>
                <w:highlight w:val="cyan"/>
              </w:rPr>
              <w:t>, “</w:t>
            </w:r>
            <w:proofErr w:type="spellStart"/>
            <w:r w:rsidRPr="00EF4EAB">
              <w:rPr>
                <w:rFonts w:ascii="Times New Roman" w:hAnsi="Times New Roman"/>
                <w:sz w:val="21"/>
                <w:szCs w:val="21"/>
                <w:highlight w:val="cyan"/>
              </w:rPr>
              <w:t>tumor_content</w:t>
            </w:r>
            <w:proofErr w:type="spellEnd"/>
            <w:proofErr w:type="gramStart"/>
            <w:r w:rsidRPr="00EF4EAB">
              <w:rPr>
                <w:rFonts w:ascii="Times New Roman" w:hAnsi="Times New Roman"/>
                <w:sz w:val="21"/>
                <w:szCs w:val="21"/>
                <w:highlight w:val="cyan"/>
              </w:rPr>
              <w:t>”]|</w:t>
            </w:r>
            <w:proofErr w:type="spellStart"/>
            <w:proofErr w:type="gramEnd"/>
            <w:r w:rsidRPr="00EF4EAB">
              <w:rPr>
                <w:rFonts w:ascii="Times New Roman" w:hAnsi="Times New Roman"/>
                <w:sz w:val="21"/>
                <w:szCs w:val="21"/>
                <w:highlight w:val="cyan"/>
              </w:rPr>
              <w:t>get_tumor_content</w:t>
            </w:r>
            <w:proofErr w:type="spellEnd"/>
            <w:r w:rsidRPr="00EF4EAB">
              <w:rPr>
                <w:rFonts w:ascii="Times New Roman" w:hAnsi="Times New Roman"/>
                <w:sz w:val="21"/>
                <w:szCs w:val="21"/>
                <w:highlight w:val="cyan"/>
              </w:rPr>
              <w:t>%}</w:t>
            </w:r>
          </w:p>
          <w:p w14:paraId="211509AD" w14:textId="68E77CBA"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3F20EFD0" w14:textId="2DB708E5"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sz w:val="21"/>
                <w:szCs w:val="21"/>
              </w:rPr>
              <w:t>|replace</w:t>
            </w:r>
            <w:proofErr w:type="spellEnd"/>
            <w:r w:rsidRPr="007550DC">
              <w:rPr>
                <w:rFonts w:ascii="Times New Roman" w:hAnsi="Times New Roman"/>
                <w:sz w:val="21"/>
                <w:szCs w:val="21"/>
              </w:rPr>
              <w:t>(“%”,</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6D9CE0B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3665CABC" w14:textId="16AA8C1B"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hint="eastAsia"/>
                <w:sz w:val="21"/>
                <w:szCs w:val="21"/>
              </w:rPr>
              <w: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A1F6AA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224C93FE"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D637A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B21432E"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1B02F8"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54DB3F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50FDFCB2"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AD41D1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766BFE4C"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2807A3B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48218CD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4A25AFC9"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2D58006" w14:textId="77777777" w:rsidR="00AB7F2F" w:rsidRDefault="00AB7F2F" w:rsidP="00AB7F2F">
            <w:pPr>
              <w:spacing w:after="0" w:line="240" w:lineRule="exact"/>
              <w:jc w:val="center"/>
              <w:rPr>
                <w:rFonts w:ascii="Times New Roman" w:hAnsi="Times New Roman"/>
                <w:sz w:val="21"/>
                <w:szCs w:val="21"/>
                <w:highlight w:val="lightGray"/>
              </w:rPr>
            </w:pPr>
            <w:r w:rsidRPr="00F91C06">
              <w:rPr>
                <w:rFonts w:ascii="Times New Roman" w:hAnsi="Times New Roman"/>
                <w:sz w:val="21"/>
                <w:szCs w:val="21"/>
                <w:highlight w:val="lightGray"/>
              </w:rPr>
              <w:t>{%p else%}</w:t>
            </w:r>
          </w:p>
          <w:p w14:paraId="739D1D06" w14:textId="1DF24202"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if qc.dna_data_</w:t>
            </w:r>
            <w:proofErr w:type="gramStart"/>
            <w:r w:rsidRPr="007550DC">
              <w:rPr>
                <w:rFonts w:ascii="Times New Roman" w:hAnsi="Times New Roman"/>
                <w:sz w:val="21"/>
                <w:szCs w:val="21"/>
                <w:highlight w:val="yellow"/>
              </w:rPr>
              <w:t>qc.cleandata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qc.dna_data_qc.cover_ratio_num</w:t>
            </w:r>
            <w:proofErr w:type="spellEnd"/>
            <w:r w:rsidRPr="007550DC">
              <w:rPr>
                <w:rFonts w:ascii="Times New Roman" w:hAnsi="Times New Roman"/>
                <w:sz w:val="21"/>
                <w:szCs w:val="21"/>
                <w:highlight w:val="yellow"/>
              </w:rPr>
              <w:t xml:space="preserve"> &gt;= 0.95 and </w:t>
            </w:r>
            <w:proofErr w:type="spellStart"/>
            <w:r w:rsidR="00AB306F" w:rsidRPr="00FD26DE">
              <w:rPr>
                <w:rFonts w:ascii="Times New Roman" w:hAnsi="Times New Roman"/>
                <w:sz w:val="21"/>
                <w:szCs w:val="21"/>
              </w:rPr>
              <w:t>qc.dna_data_qc.mapping_ratio</w:t>
            </w:r>
            <w:r w:rsidR="00AB306F">
              <w:rPr>
                <w:rFonts w:ascii="Times New Roman" w:hAnsi="Times New Roman"/>
                <w:sz w:val="21"/>
                <w:szCs w:val="21"/>
              </w:rPr>
              <w:t>_num</w:t>
            </w:r>
            <w:proofErr w:type="spellEnd"/>
            <w:r w:rsidR="00AB306F">
              <w:rPr>
                <w:rFonts w:ascii="Times New Roman" w:hAnsi="Times New Roman"/>
                <w:sz w:val="21"/>
                <w:szCs w:val="21"/>
              </w:rPr>
              <w:t xml:space="preserve"> &gt;= 0.85 and </w:t>
            </w:r>
            <w:proofErr w:type="spellStart"/>
            <w:r w:rsidR="00AB306F" w:rsidRPr="00FD26DE">
              <w:rPr>
                <w:rFonts w:ascii="Times New Roman" w:hAnsi="Times New Roman"/>
                <w:sz w:val="21"/>
                <w:szCs w:val="21"/>
              </w:rPr>
              <w:t>qc.dna_data_qc.depth_mean</w:t>
            </w:r>
            <w:r w:rsidR="00AB306F">
              <w:rPr>
                <w:rFonts w:ascii="Times New Roman" w:hAnsi="Times New Roman"/>
                <w:sz w:val="21"/>
                <w:szCs w:val="21"/>
              </w:rPr>
              <w:t>_num</w:t>
            </w:r>
            <w:proofErr w:type="spellEnd"/>
            <w:r w:rsidR="00AB306F">
              <w:rPr>
                <w:rFonts w:ascii="Times New Roman" w:hAnsi="Times New Roman"/>
                <w:sz w:val="21"/>
                <w:szCs w:val="21"/>
              </w:rPr>
              <w:t xml:space="preserve"> &gt;= 500 and </w:t>
            </w:r>
            <w:r w:rsidR="00AB306F" w:rsidRPr="00FD26DE">
              <w:rPr>
                <w:rFonts w:ascii="Times New Roman" w:hAnsi="Times New Roman"/>
                <w:sz w:val="21"/>
                <w:szCs w:val="21"/>
              </w:rPr>
              <w:t>qc.dna_data_qc.uni20</w:t>
            </w:r>
            <w:r w:rsidR="00AB306F">
              <w:rPr>
                <w:rFonts w:ascii="Times New Roman" w:hAnsi="Times New Roman"/>
                <w:sz w:val="21"/>
                <w:szCs w:val="21"/>
              </w:rPr>
              <w:t>_num &gt;= 0.9 and</w:t>
            </w:r>
            <w:r w:rsidR="00AB306F"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qc.dna_data_qc.depth_noise_num</w:t>
            </w:r>
            <w:proofErr w:type="spellEnd"/>
            <w:r w:rsidRPr="007550DC">
              <w:rPr>
                <w:rFonts w:ascii="Times New Roman" w:hAnsi="Times New Roman"/>
                <w:sz w:val="21"/>
                <w:szCs w:val="21"/>
                <w:highlight w:val="yellow"/>
              </w:rPr>
              <w:t xml:space="preserve"> &lt;= 0.35%}</w:t>
            </w:r>
          </w:p>
          <w:p w14:paraId="0875BEB8" w14:textId="77777777" w:rsidR="00EF4EAB" w:rsidRDefault="00EF4EAB" w:rsidP="00EF4EAB">
            <w:pPr>
              <w:spacing w:after="0" w:line="240" w:lineRule="exact"/>
              <w:jc w:val="center"/>
              <w:rPr>
                <w:rFonts w:ascii="Times New Roman" w:hAnsi="Times New Roman"/>
                <w:sz w:val="21"/>
                <w:szCs w:val="21"/>
              </w:rPr>
            </w:pPr>
            <w:r w:rsidRPr="00EF4EAB">
              <w:rPr>
                <w:rFonts w:ascii="Times New Roman" w:hAnsi="Times New Roman"/>
                <w:sz w:val="21"/>
                <w:szCs w:val="21"/>
                <w:highlight w:val="green"/>
              </w:rPr>
              <w:t xml:space="preserve">{%p if [sample, </w:t>
            </w:r>
            <w:proofErr w:type="spellStart"/>
            <w:r w:rsidRPr="00EF4EAB">
              <w:rPr>
                <w:rFonts w:ascii="Times New Roman" w:hAnsi="Times New Roman"/>
                <w:sz w:val="21"/>
                <w:szCs w:val="21"/>
                <w:highlight w:val="green"/>
              </w:rPr>
              <w:t>lib_quality_control</w:t>
            </w:r>
            <w:proofErr w:type="spellEnd"/>
            <w:r w:rsidRPr="00EF4EAB">
              <w:rPr>
                <w:rFonts w:ascii="Times New Roman" w:hAnsi="Times New Roman"/>
                <w:sz w:val="21"/>
                <w:szCs w:val="21"/>
                <w:highlight w:val="green"/>
              </w:rPr>
              <w:t>, “</w:t>
            </w:r>
            <w:proofErr w:type="spellStart"/>
            <w:r w:rsidRPr="00EF4EAB">
              <w:rPr>
                <w:rFonts w:ascii="Times New Roman" w:hAnsi="Times New Roman"/>
                <w:sz w:val="21"/>
                <w:szCs w:val="21"/>
                <w:highlight w:val="green"/>
              </w:rPr>
              <w:t>tumor_content_macrodissection_performed</w:t>
            </w:r>
            <w:proofErr w:type="spellEnd"/>
            <w:proofErr w:type="gramStart"/>
            <w:r w:rsidRPr="00EF4EAB">
              <w:rPr>
                <w:rFonts w:ascii="Times New Roman" w:hAnsi="Times New Roman"/>
                <w:sz w:val="21"/>
                <w:szCs w:val="21"/>
                <w:highlight w:val="green"/>
              </w:rPr>
              <w:t>”]|</w:t>
            </w:r>
            <w:proofErr w:type="spellStart"/>
            <w:proofErr w:type="gramEnd"/>
            <w:r w:rsidRPr="00EF4EAB">
              <w:rPr>
                <w:rFonts w:ascii="Times New Roman" w:hAnsi="Times New Roman"/>
                <w:sz w:val="21"/>
                <w:szCs w:val="21"/>
                <w:highlight w:val="green"/>
              </w:rPr>
              <w:t>get_tumor_content</w:t>
            </w:r>
            <w:proofErr w:type="spellEnd"/>
            <w:r w:rsidRPr="00EF4EAB">
              <w:rPr>
                <w:rFonts w:ascii="Times New Roman" w:hAnsi="Times New Roman"/>
                <w:sz w:val="21"/>
                <w:szCs w:val="21"/>
                <w:highlight w:val="green"/>
              </w:rPr>
              <w:t>%}</w:t>
            </w:r>
          </w:p>
          <w:p w14:paraId="66D756E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6E2EF4F3" w14:textId="574F9EEA"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517DB7">
              <w:rPr>
                <w:rFonts w:ascii="Times New Roman" w:hAnsi="Times New Roman" w:hint="eastAsia"/>
                <w:sz w:val="21"/>
                <w:szCs w:val="21"/>
              </w:rPr>
              <w:t>|replace(</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1A77FE3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8609293" w14:textId="48F0724A"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lastRenderedPageBreak/>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7550DC">
              <w:rPr>
                <w:rFonts w:ascii="Times New Roman" w:hAnsi="Times New Roman" w:hint="eastAsia"/>
                <w:sz w:val="21"/>
                <w:szCs w:val="21"/>
              </w:rPr>
              <w:t>|replace(</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BE3B7EA"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6A1373C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640BFB53" w14:textId="77777777" w:rsidR="00EF4EAB" w:rsidRDefault="00EF4EAB" w:rsidP="00EF4EAB">
            <w:pPr>
              <w:spacing w:after="0" w:line="240" w:lineRule="exact"/>
              <w:jc w:val="center"/>
              <w:rPr>
                <w:rFonts w:ascii="Times New Roman" w:hAnsi="Times New Roman"/>
                <w:sz w:val="21"/>
                <w:szCs w:val="21"/>
              </w:rPr>
            </w:pPr>
            <w:r w:rsidRPr="00EF4EAB">
              <w:rPr>
                <w:rFonts w:ascii="Times New Roman" w:hAnsi="Times New Roman"/>
                <w:sz w:val="21"/>
                <w:szCs w:val="21"/>
                <w:highlight w:val="cyan"/>
              </w:rPr>
              <w:t xml:space="preserve">{%p if [sample, </w:t>
            </w:r>
            <w:proofErr w:type="spellStart"/>
            <w:r w:rsidRPr="00EF4EAB">
              <w:rPr>
                <w:rFonts w:ascii="Times New Roman" w:hAnsi="Times New Roman"/>
                <w:sz w:val="21"/>
                <w:szCs w:val="21"/>
                <w:highlight w:val="cyan"/>
              </w:rPr>
              <w:t>lib_quality_control</w:t>
            </w:r>
            <w:proofErr w:type="spellEnd"/>
            <w:r w:rsidRPr="00EF4EAB">
              <w:rPr>
                <w:rFonts w:ascii="Times New Roman" w:hAnsi="Times New Roman"/>
                <w:sz w:val="21"/>
                <w:szCs w:val="21"/>
                <w:highlight w:val="cyan"/>
              </w:rPr>
              <w:t>, “</w:t>
            </w:r>
            <w:proofErr w:type="spellStart"/>
            <w:r w:rsidRPr="00EF4EAB">
              <w:rPr>
                <w:rFonts w:ascii="Times New Roman" w:hAnsi="Times New Roman"/>
                <w:sz w:val="21"/>
                <w:szCs w:val="21"/>
                <w:highlight w:val="cyan"/>
              </w:rPr>
              <w:t>tumor_content</w:t>
            </w:r>
            <w:proofErr w:type="spellEnd"/>
            <w:proofErr w:type="gramStart"/>
            <w:r w:rsidRPr="00EF4EAB">
              <w:rPr>
                <w:rFonts w:ascii="Times New Roman" w:hAnsi="Times New Roman"/>
                <w:sz w:val="21"/>
                <w:szCs w:val="21"/>
                <w:highlight w:val="cyan"/>
              </w:rPr>
              <w:t>”]|</w:t>
            </w:r>
            <w:proofErr w:type="spellStart"/>
            <w:proofErr w:type="gramEnd"/>
            <w:r w:rsidRPr="00EF4EAB">
              <w:rPr>
                <w:rFonts w:ascii="Times New Roman" w:hAnsi="Times New Roman"/>
                <w:sz w:val="21"/>
                <w:szCs w:val="21"/>
                <w:highlight w:val="cyan"/>
              </w:rPr>
              <w:t>get_tumor_content</w:t>
            </w:r>
            <w:proofErr w:type="spellEnd"/>
            <w:r w:rsidRPr="00EF4EAB">
              <w:rPr>
                <w:rFonts w:ascii="Times New Roman" w:hAnsi="Times New Roman"/>
                <w:sz w:val="21"/>
                <w:szCs w:val="21"/>
                <w:highlight w:val="cyan"/>
              </w:rPr>
              <w:t>%}</w:t>
            </w:r>
          </w:p>
          <w:p w14:paraId="4A5388C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01B37073" w14:textId="5ADB8A1E"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sz w:val="21"/>
                <w:szCs w:val="21"/>
              </w:rPr>
              <w:t>|replace</w:t>
            </w:r>
            <w:proofErr w:type="spellEnd"/>
            <w:r w:rsidRPr="007550DC">
              <w:rPr>
                <w:rFonts w:ascii="Times New Roman" w:hAnsi="Times New Roman"/>
                <w:sz w:val="21"/>
                <w:szCs w:val="21"/>
              </w:rPr>
              <w:t>(“%”,</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5BED8EB1"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3880EDE" w14:textId="20F49F7A"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hint="eastAsia"/>
                <w:sz w:val="21"/>
                <w:szCs w:val="21"/>
              </w:rPr>
              <w: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55AF411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F605B5B"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9D89A6"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CB68C1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7229C9B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82D4102"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0B23D28E"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7851497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617CE0DA"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0ECAFE10"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1C8170C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2CCF2D6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43A3F16" w14:textId="230E6081" w:rsidR="00AB7F2F" w:rsidRPr="00DC4AC7" w:rsidRDefault="00AB7F2F" w:rsidP="00AB7F2F">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F91C06">
              <w:rPr>
                <w:rFonts w:ascii="Times New Roman" w:hAnsi="Times New Roman"/>
                <w:sz w:val="21"/>
                <w:szCs w:val="21"/>
                <w:highlight w:val="lightGray"/>
              </w:rPr>
              <w:t>{%p endif%}</w:t>
            </w:r>
          </w:p>
        </w:tc>
      </w:tr>
      <w:bookmarkEnd w:id="9"/>
    </w:tbl>
    <w:p w14:paraId="04081218" w14:textId="0413C137" w:rsidR="003D0AE9" w:rsidRDefault="003D0AE9">
      <w:pPr>
        <w:spacing w:after="0" w:line="240" w:lineRule="auto"/>
        <w:jc w:val="left"/>
        <w:rPr>
          <w:b/>
          <w:bCs/>
          <w:sz w:val="24"/>
          <w:szCs w:val="24"/>
        </w:rPr>
      </w:pPr>
    </w:p>
    <w:p w14:paraId="44AAE3FB" w14:textId="6C7C50E4"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030D07D1" w14:textId="7C4447D1" w:rsidR="00522611" w:rsidRPr="009536EE" w:rsidRDefault="00A9421F" w:rsidP="009536EE">
      <w:pPr>
        <w:rPr>
          <w:rFonts w:ascii="Times New Roman" w:hAnsi="Times New Roman"/>
          <w:color w:val="000000" w:themeColor="text1"/>
          <w:sz w:val="18"/>
          <w:szCs w:val="18"/>
        </w:rPr>
      </w:pPr>
      <w:bookmarkStart w:id="10"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1"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0"/>
      <w:bookmarkEnd w:id="11"/>
    </w:p>
    <w:sectPr w:rsidR="00522611" w:rsidRPr="009536EE">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3432C" w14:textId="77777777" w:rsidR="00613376" w:rsidRDefault="00613376">
      <w:pPr>
        <w:spacing w:line="240" w:lineRule="auto"/>
      </w:pPr>
      <w:r>
        <w:separator/>
      </w:r>
    </w:p>
  </w:endnote>
  <w:endnote w:type="continuationSeparator" w:id="0">
    <w:p w14:paraId="290B208C" w14:textId="77777777" w:rsidR="00613376" w:rsidRDefault="006133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A1"/>
    <w:family w:val="auto"/>
    <w:pitch w:val="default"/>
    <w:sig w:usb0="00000000" w:usb1="00000000" w:usb2="00000010" w:usb3="00000000" w:csb0="00040008"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8523E" w14:textId="77777777" w:rsidR="00613376" w:rsidRDefault="00613376">
      <w:pPr>
        <w:spacing w:after="0"/>
      </w:pPr>
      <w:r>
        <w:separator/>
      </w:r>
    </w:p>
  </w:footnote>
  <w:footnote w:type="continuationSeparator" w:id="0">
    <w:p w14:paraId="43B005DF" w14:textId="77777777" w:rsidR="00613376" w:rsidRDefault="006133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07967258" w:rsidR="00522611" w:rsidRDefault="00522611"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271B31" w:rsidRPr="00271B31">
      <w:rPr>
        <w:rFonts w:ascii="Times New Roman" w:hAnsi="Times New Roman"/>
        <w:sz w:val="22"/>
        <w:szCs w:val="22"/>
      </w:rPr>
      <w:t>report_number</w:t>
    </w:r>
    <w:proofErr w:type="spellEnd"/>
    <w:r w:rsidR="00271B31"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2296C274"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9D3"/>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ADF"/>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AC"/>
    <w:rsid w:val="00134BC4"/>
    <w:rsid w:val="00135124"/>
    <w:rsid w:val="001351EF"/>
    <w:rsid w:val="00135368"/>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310"/>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4E88"/>
    <w:rsid w:val="001D5558"/>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5C1E"/>
    <w:rsid w:val="00205F3F"/>
    <w:rsid w:val="00206A75"/>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2D4C"/>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4EEB"/>
    <w:rsid w:val="002F57B9"/>
    <w:rsid w:val="002F6899"/>
    <w:rsid w:val="002F6E54"/>
    <w:rsid w:val="002F7632"/>
    <w:rsid w:val="002F7713"/>
    <w:rsid w:val="002F782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2C6"/>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97"/>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B0"/>
    <w:rsid w:val="00392FD5"/>
    <w:rsid w:val="00393391"/>
    <w:rsid w:val="003933D8"/>
    <w:rsid w:val="00393DC5"/>
    <w:rsid w:val="00393F05"/>
    <w:rsid w:val="003948A9"/>
    <w:rsid w:val="00395A60"/>
    <w:rsid w:val="00396049"/>
    <w:rsid w:val="00397C0E"/>
    <w:rsid w:val="00397D07"/>
    <w:rsid w:val="00397FAC"/>
    <w:rsid w:val="003A0586"/>
    <w:rsid w:val="003A0A2D"/>
    <w:rsid w:val="003A1332"/>
    <w:rsid w:val="003A36C7"/>
    <w:rsid w:val="003A37AC"/>
    <w:rsid w:val="003A3918"/>
    <w:rsid w:val="003A3C0D"/>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07927"/>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16E"/>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07C1E"/>
    <w:rsid w:val="00610701"/>
    <w:rsid w:val="00610E01"/>
    <w:rsid w:val="006111C3"/>
    <w:rsid w:val="006112C8"/>
    <w:rsid w:val="006115D3"/>
    <w:rsid w:val="006117F1"/>
    <w:rsid w:val="00611C73"/>
    <w:rsid w:val="00612482"/>
    <w:rsid w:val="00612762"/>
    <w:rsid w:val="00613376"/>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189"/>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FA9"/>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C66"/>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17621"/>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4FDA"/>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25EA"/>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6EE"/>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55FF"/>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3F57"/>
    <w:rsid w:val="009B4169"/>
    <w:rsid w:val="009B4E3A"/>
    <w:rsid w:val="009B58E1"/>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1BB9"/>
    <w:rsid w:val="009F2083"/>
    <w:rsid w:val="009F2108"/>
    <w:rsid w:val="009F22B8"/>
    <w:rsid w:val="009F2683"/>
    <w:rsid w:val="009F30D5"/>
    <w:rsid w:val="009F35CE"/>
    <w:rsid w:val="009F378E"/>
    <w:rsid w:val="009F43EE"/>
    <w:rsid w:val="009F57CE"/>
    <w:rsid w:val="009F587A"/>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24C"/>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0AF"/>
    <w:rsid w:val="00BB7589"/>
    <w:rsid w:val="00BB7E80"/>
    <w:rsid w:val="00BC04EC"/>
    <w:rsid w:val="00BC06D6"/>
    <w:rsid w:val="00BC2521"/>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1DC6"/>
    <w:rsid w:val="00CA21F9"/>
    <w:rsid w:val="00CA2BBA"/>
    <w:rsid w:val="00CA2D34"/>
    <w:rsid w:val="00CA2DF3"/>
    <w:rsid w:val="00CA483F"/>
    <w:rsid w:val="00CA4B19"/>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E7BA8"/>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29E"/>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412"/>
    <w:rsid w:val="00E665D8"/>
    <w:rsid w:val="00E66A32"/>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1BF0"/>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EAB"/>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442</TotalTime>
  <Pages>13</Pages>
  <Words>2596</Words>
  <Characters>14800</Characters>
  <Application>Microsoft Office Word</Application>
  <DocSecurity>0</DocSecurity>
  <Lines>123</Lines>
  <Paragraphs>34</Paragraphs>
  <ScaleCrop>false</ScaleCrop>
  <Company>P R C</Company>
  <LinksUpToDate>false</LinksUpToDate>
  <CharactersWithSpaces>17362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135</cp:revision>
  <cp:lastPrinted>2024-05-24T10:36:00Z</cp:lastPrinted>
  <dcterms:created xsi:type="dcterms:W3CDTF">2024-05-24T07:03:00Z</dcterms:created>
  <dcterms:modified xsi:type="dcterms:W3CDTF">2026-01-19T01:10:00Z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