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3EC862E4" w14:textId="0F96262B" w:rsidR="002137C1" w:rsidRPr="00B818DF" w:rsidRDefault="002137C1" w:rsidP="00CF2805">
      <w:pPr>
        <w:tabs>
          <w:tab w:val="left" w:pos="9015"/>
        </w:tabs>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r w:rsidR="00CF2805">
        <w:rPr>
          <w:rFonts w:ascii="微软雅黑" w:eastAsia="微软雅黑" w:hAnsi="微软雅黑" w:cs="Arial"/>
          <w:color w:val="7DB2DD"/>
          <w:sz w:val="48"/>
          <w:szCs w:val="48"/>
        </w:rPr>
        <w:tab/>
      </w:r>
    </w:p>
    <w:p w14:paraId="2FF84EE0" w14:textId="597D2336" w:rsidR="00192EC6" w:rsidRPr="00192EC6" w:rsidRDefault="002137C1">
      <w:pPr>
        <w:pStyle w:val="TOC1"/>
        <w:tabs>
          <w:tab w:val="right" w:leader="dot" w:pos="10194"/>
        </w:tabs>
        <w:rPr>
          <w:noProof/>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2517915" w:history="1">
        <w:r w:rsidR="00192EC6" w:rsidRPr="00DF5833">
          <w:rPr>
            <w:rStyle w:val="af8"/>
            <w:rFonts w:ascii="Times New Roman" w:eastAsia="微软雅黑" w:hAnsi="Times New Roman"/>
            <w:b/>
            <w:noProof/>
            <w:spacing w:val="10"/>
          </w:rPr>
          <w:t>基本信息</w:t>
        </w:r>
        <w:r w:rsidR="00192EC6">
          <w:rPr>
            <w:noProof/>
            <w:webHidden/>
          </w:rPr>
          <w:tab/>
        </w:r>
        <w:r w:rsidR="00192EC6">
          <w:rPr>
            <w:noProof/>
            <w:webHidden/>
          </w:rPr>
          <w:fldChar w:fldCharType="begin"/>
        </w:r>
        <w:r w:rsidR="00192EC6">
          <w:rPr>
            <w:noProof/>
            <w:webHidden/>
          </w:rPr>
          <w:instrText xml:space="preserve"> PAGEREF _Toc192517915 \h </w:instrText>
        </w:r>
        <w:r w:rsidR="00192EC6">
          <w:rPr>
            <w:noProof/>
            <w:webHidden/>
          </w:rPr>
        </w:r>
        <w:r w:rsidR="00192EC6">
          <w:rPr>
            <w:noProof/>
            <w:webHidden/>
          </w:rPr>
          <w:fldChar w:fldCharType="separate"/>
        </w:r>
        <w:r w:rsidR="003675E3">
          <w:rPr>
            <w:noProof/>
            <w:webHidden/>
          </w:rPr>
          <w:t>2</w:t>
        </w:r>
        <w:r w:rsidR="00192EC6">
          <w:rPr>
            <w:noProof/>
            <w:webHidden/>
          </w:rPr>
          <w:fldChar w:fldCharType="end"/>
        </w:r>
      </w:hyperlink>
    </w:p>
    <w:p w14:paraId="63F6A198" w14:textId="1D7887D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DF7AA6E" wp14:editId="61520A03">
                <wp:extent cx="71755" cy="215900"/>
                <wp:effectExtent l="0" t="0" r="4445" b="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D8C6D0E"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6" w:history="1">
        <w:r w:rsidRPr="00DF5833">
          <w:rPr>
            <w:rStyle w:val="af8"/>
            <w:rFonts w:ascii="Times New Roman" w:eastAsia="微软雅黑" w:hAnsi="Times New Roman"/>
            <w:b/>
            <w:noProof/>
            <w:spacing w:val="10"/>
          </w:rPr>
          <w:t>检测结果小结</w:t>
        </w:r>
        <w:r>
          <w:rPr>
            <w:noProof/>
            <w:webHidden/>
          </w:rPr>
          <w:tab/>
        </w:r>
        <w:r>
          <w:rPr>
            <w:noProof/>
            <w:webHidden/>
          </w:rPr>
          <w:fldChar w:fldCharType="begin"/>
        </w:r>
        <w:r>
          <w:rPr>
            <w:noProof/>
            <w:webHidden/>
          </w:rPr>
          <w:instrText xml:space="preserve"> PAGEREF _Toc192517916 \h </w:instrText>
        </w:r>
        <w:r>
          <w:rPr>
            <w:noProof/>
            <w:webHidden/>
          </w:rPr>
        </w:r>
        <w:r>
          <w:rPr>
            <w:noProof/>
            <w:webHidden/>
          </w:rPr>
          <w:fldChar w:fldCharType="separate"/>
        </w:r>
        <w:r w:rsidR="003675E3">
          <w:rPr>
            <w:noProof/>
            <w:webHidden/>
          </w:rPr>
          <w:t>2</w:t>
        </w:r>
        <w:r>
          <w:rPr>
            <w:noProof/>
            <w:webHidden/>
          </w:rPr>
          <w:fldChar w:fldCharType="end"/>
        </w:r>
      </w:hyperlink>
    </w:p>
    <w:p w14:paraId="07A2233B" w14:textId="01D1F24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7E05D4F" wp14:editId="05687559">
                <wp:extent cx="71755" cy="215900"/>
                <wp:effectExtent l="0" t="0" r="4445" b="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898508E"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7" w:history="1">
        <w:r w:rsidRPr="00DF5833">
          <w:rPr>
            <w:rStyle w:val="af8"/>
            <w:rFonts w:ascii="Times New Roman" w:eastAsia="微软雅黑" w:hAnsi="Times New Roman"/>
            <w:b/>
            <w:noProof/>
            <w:spacing w:val="10"/>
          </w:rPr>
          <w:t>变异解读</w:t>
        </w:r>
        <w:r>
          <w:rPr>
            <w:noProof/>
            <w:webHidden/>
          </w:rPr>
          <w:tab/>
        </w:r>
        <w:r>
          <w:rPr>
            <w:noProof/>
            <w:webHidden/>
          </w:rPr>
          <w:fldChar w:fldCharType="begin"/>
        </w:r>
        <w:r>
          <w:rPr>
            <w:noProof/>
            <w:webHidden/>
          </w:rPr>
          <w:instrText xml:space="preserve"> PAGEREF _Toc192517917 \h </w:instrText>
        </w:r>
        <w:r>
          <w:rPr>
            <w:noProof/>
            <w:webHidden/>
          </w:rPr>
        </w:r>
        <w:r>
          <w:rPr>
            <w:noProof/>
            <w:webHidden/>
          </w:rPr>
          <w:fldChar w:fldCharType="separate"/>
        </w:r>
        <w:r w:rsidR="003675E3">
          <w:rPr>
            <w:noProof/>
            <w:webHidden/>
          </w:rPr>
          <w:t>4</w:t>
        </w:r>
        <w:r>
          <w:rPr>
            <w:noProof/>
            <w:webHidden/>
          </w:rPr>
          <w:fldChar w:fldCharType="end"/>
        </w:r>
      </w:hyperlink>
    </w:p>
    <w:p w14:paraId="722E4E32" w14:textId="2218FE2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F5ED00" wp14:editId="2991F8AF">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23447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8" w:history="1">
        <w:r w:rsidRPr="00DF5833">
          <w:rPr>
            <w:rStyle w:val="af8"/>
            <w:rFonts w:ascii="Times New Roman" w:eastAsia="微软雅黑" w:hAnsi="Times New Roman"/>
            <w:b/>
            <w:noProof/>
            <w:spacing w:val="10"/>
          </w:rPr>
          <w:t>检测结果说明</w:t>
        </w:r>
        <w:r>
          <w:rPr>
            <w:noProof/>
            <w:webHidden/>
          </w:rPr>
          <w:tab/>
        </w:r>
        <w:r>
          <w:rPr>
            <w:noProof/>
            <w:webHidden/>
          </w:rPr>
          <w:fldChar w:fldCharType="begin"/>
        </w:r>
        <w:r>
          <w:rPr>
            <w:noProof/>
            <w:webHidden/>
          </w:rPr>
          <w:instrText xml:space="preserve"> PAGEREF _Toc192517918 \h </w:instrText>
        </w:r>
        <w:r>
          <w:rPr>
            <w:noProof/>
            <w:webHidden/>
          </w:rPr>
        </w:r>
        <w:r>
          <w:rPr>
            <w:noProof/>
            <w:webHidden/>
          </w:rPr>
          <w:fldChar w:fldCharType="separate"/>
        </w:r>
        <w:r w:rsidR="003675E3">
          <w:rPr>
            <w:noProof/>
            <w:webHidden/>
          </w:rPr>
          <w:t>4</w:t>
        </w:r>
        <w:r>
          <w:rPr>
            <w:noProof/>
            <w:webHidden/>
          </w:rPr>
          <w:fldChar w:fldCharType="end"/>
        </w:r>
      </w:hyperlink>
    </w:p>
    <w:p w14:paraId="757AC41B" w14:textId="0E9FB0D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AA8B5E" wp14:editId="6AB170B5">
                <wp:extent cx="71755" cy="215900"/>
                <wp:effectExtent l="0" t="0" r="4445" b="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E205886"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9" w:history="1">
        <w:r w:rsidRPr="00DF5833">
          <w:rPr>
            <w:rStyle w:val="af8"/>
            <w:rFonts w:ascii="Times New Roman" w:eastAsia="微软雅黑" w:hAnsi="Times New Roman"/>
            <w:b/>
            <w:noProof/>
            <w:spacing w:val="10"/>
          </w:rPr>
          <w:t>检测方法局限性说明</w:t>
        </w:r>
        <w:r>
          <w:rPr>
            <w:noProof/>
            <w:webHidden/>
          </w:rPr>
          <w:tab/>
        </w:r>
        <w:r>
          <w:rPr>
            <w:noProof/>
            <w:webHidden/>
          </w:rPr>
          <w:fldChar w:fldCharType="begin"/>
        </w:r>
        <w:r>
          <w:rPr>
            <w:noProof/>
            <w:webHidden/>
          </w:rPr>
          <w:instrText xml:space="preserve"> PAGEREF _Toc192517919 \h </w:instrText>
        </w:r>
        <w:r>
          <w:rPr>
            <w:noProof/>
            <w:webHidden/>
          </w:rPr>
        </w:r>
        <w:r>
          <w:rPr>
            <w:noProof/>
            <w:webHidden/>
          </w:rPr>
          <w:fldChar w:fldCharType="separate"/>
        </w:r>
        <w:r w:rsidR="003675E3">
          <w:rPr>
            <w:noProof/>
            <w:webHidden/>
          </w:rPr>
          <w:t>5</w:t>
        </w:r>
        <w:r>
          <w:rPr>
            <w:noProof/>
            <w:webHidden/>
          </w:rPr>
          <w:fldChar w:fldCharType="end"/>
        </w:r>
      </w:hyperlink>
    </w:p>
    <w:p w14:paraId="01C2280A" w14:textId="66540A8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5298F6BF" wp14:editId="513EE337">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1A8260"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0"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w:t>
        </w:r>
        <w:r w:rsidRPr="00DF5833">
          <w:rPr>
            <w:rStyle w:val="af8"/>
            <w:rFonts w:ascii="Times New Roman" w:eastAsia="微软雅黑" w:hAnsi="Times New Roman"/>
            <w:b/>
            <w:noProof/>
            <w:spacing w:val="10"/>
          </w:rPr>
          <w:t>：样本主要质控</w:t>
        </w:r>
        <w:r>
          <w:rPr>
            <w:noProof/>
            <w:webHidden/>
          </w:rPr>
          <w:tab/>
        </w:r>
        <w:r>
          <w:rPr>
            <w:noProof/>
            <w:webHidden/>
          </w:rPr>
          <w:fldChar w:fldCharType="begin"/>
        </w:r>
        <w:r>
          <w:rPr>
            <w:noProof/>
            <w:webHidden/>
          </w:rPr>
          <w:instrText xml:space="preserve"> PAGEREF _Toc192517920 \h </w:instrText>
        </w:r>
        <w:r>
          <w:rPr>
            <w:noProof/>
            <w:webHidden/>
          </w:rPr>
        </w:r>
        <w:r>
          <w:rPr>
            <w:noProof/>
            <w:webHidden/>
          </w:rPr>
          <w:fldChar w:fldCharType="separate"/>
        </w:r>
        <w:r w:rsidR="003675E3">
          <w:rPr>
            <w:noProof/>
            <w:webHidden/>
          </w:rPr>
          <w:t>6</w:t>
        </w:r>
        <w:r>
          <w:rPr>
            <w:noProof/>
            <w:webHidden/>
          </w:rPr>
          <w:fldChar w:fldCharType="end"/>
        </w:r>
      </w:hyperlink>
    </w:p>
    <w:p w14:paraId="1086AE39" w14:textId="3259381F"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D86A32" wp14:editId="296EC98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2F8F153"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1"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2</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评分、</w:t>
        </w:r>
        <w:r w:rsidRPr="00DF5833">
          <w:rPr>
            <w:rStyle w:val="af8"/>
            <w:rFonts w:ascii="Times New Roman" w:eastAsia="微软雅黑" w:hAnsi="Times New Roman"/>
            <w:b/>
            <w:noProof/>
            <w:spacing w:val="10"/>
          </w:rPr>
          <w:t>BRCA</w:t>
        </w:r>
        <w:r w:rsidRPr="00DF5833">
          <w:rPr>
            <w:rStyle w:val="af8"/>
            <w:rFonts w:ascii="Times New Roman" w:eastAsia="微软雅黑" w:hAnsi="Times New Roman"/>
            <w:b/>
            <w:noProof/>
            <w:spacing w:val="10"/>
          </w:rPr>
          <w:t>突变）检测结果</w:t>
        </w:r>
        <w:r>
          <w:rPr>
            <w:noProof/>
            <w:webHidden/>
          </w:rPr>
          <w:tab/>
        </w:r>
        <w:r>
          <w:rPr>
            <w:noProof/>
            <w:webHidden/>
          </w:rPr>
          <w:fldChar w:fldCharType="begin"/>
        </w:r>
        <w:r>
          <w:rPr>
            <w:noProof/>
            <w:webHidden/>
          </w:rPr>
          <w:instrText xml:space="preserve"> PAGEREF _Toc192517921 \h </w:instrText>
        </w:r>
        <w:r>
          <w:rPr>
            <w:noProof/>
            <w:webHidden/>
          </w:rPr>
        </w:r>
        <w:r>
          <w:rPr>
            <w:noProof/>
            <w:webHidden/>
          </w:rPr>
          <w:fldChar w:fldCharType="separate"/>
        </w:r>
        <w:r w:rsidR="003675E3">
          <w:rPr>
            <w:noProof/>
            <w:webHidden/>
          </w:rPr>
          <w:t>7</w:t>
        </w:r>
        <w:r>
          <w:rPr>
            <w:noProof/>
            <w:webHidden/>
          </w:rPr>
          <w:fldChar w:fldCharType="end"/>
        </w:r>
      </w:hyperlink>
    </w:p>
    <w:p w14:paraId="19D68918" w14:textId="3395DED8"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B812B0D" wp14:editId="755D3670">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2949F2"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2"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3</w:t>
        </w:r>
        <w:r w:rsidRPr="00DF5833">
          <w:rPr>
            <w:rStyle w:val="af8"/>
            <w:rFonts w:ascii="Times New Roman" w:eastAsia="微软雅黑" w:hAnsi="Times New Roman"/>
            <w:b/>
            <w:noProof/>
            <w:spacing w:val="10"/>
          </w:rPr>
          <w:t>：其他基因变异检测结果</w:t>
        </w:r>
        <w:r>
          <w:rPr>
            <w:noProof/>
            <w:webHidden/>
          </w:rPr>
          <w:tab/>
        </w:r>
        <w:r>
          <w:rPr>
            <w:noProof/>
            <w:webHidden/>
          </w:rPr>
          <w:fldChar w:fldCharType="begin"/>
        </w:r>
        <w:r>
          <w:rPr>
            <w:noProof/>
            <w:webHidden/>
          </w:rPr>
          <w:instrText xml:space="preserve"> PAGEREF _Toc192517922 \h </w:instrText>
        </w:r>
        <w:r>
          <w:rPr>
            <w:noProof/>
            <w:webHidden/>
          </w:rPr>
        </w:r>
        <w:r>
          <w:rPr>
            <w:noProof/>
            <w:webHidden/>
          </w:rPr>
          <w:fldChar w:fldCharType="separate"/>
        </w:r>
        <w:r w:rsidR="003675E3">
          <w:rPr>
            <w:noProof/>
            <w:webHidden/>
          </w:rPr>
          <w:t>8</w:t>
        </w:r>
        <w:r>
          <w:rPr>
            <w:noProof/>
            <w:webHidden/>
          </w:rPr>
          <w:fldChar w:fldCharType="end"/>
        </w:r>
      </w:hyperlink>
    </w:p>
    <w:p w14:paraId="565613AB" w14:textId="18AF0DA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4FC2AC" wp14:editId="42EC2710">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7F6824"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3"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4</w:t>
        </w:r>
        <w:r w:rsidRPr="00DF5833">
          <w:rPr>
            <w:rStyle w:val="af8"/>
            <w:rFonts w:ascii="Times New Roman" w:eastAsia="微软雅黑" w:hAnsi="Times New Roman"/>
            <w:b/>
            <w:noProof/>
            <w:spacing w:val="10"/>
          </w:rPr>
          <w:t>：可能与肿瘤发生发展相关的变异</w:t>
        </w:r>
        <w:r>
          <w:rPr>
            <w:noProof/>
            <w:webHidden/>
          </w:rPr>
          <w:tab/>
        </w:r>
        <w:r>
          <w:rPr>
            <w:noProof/>
            <w:webHidden/>
          </w:rPr>
          <w:fldChar w:fldCharType="begin"/>
        </w:r>
        <w:r>
          <w:rPr>
            <w:noProof/>
            <w:webHidden/>
          </w:rPr>
          <w:instrText xml:space="preserve"> PAGEREF _Toc192517923 \h </w:instrText>
        </w:r>
        <w:r>
          <w:rPr>
            <w:noProof/>
            <w:webHidden/>
          </w:rPr>
        </w:r>
        <w:r>
          <w:rPr>
            <w:noProof/>
            <w:webHidden/>
          </w:rPr>
          <w:fldChar w:fldCharType="separate"/>
        </w:r>
        <w:r w:rsidR="003675E3">
          <w:rPr>
            <w:noProof/>
            <w:webHidden/>
          </w:rPr>
          <w:t>8</w:t>
        </w:r>
        <w:r>
          <w:rPr>
            <w:noProof/>
            <w:webHidden/>
          </w:rPr>
          <w:fldChar w:fldCharType="end"/>
        </w:r>
      </w:hyperlink>
    </w:p>
    <w:p w14:paraId="3F3D5892" w14:textId="7C780D9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E7A7D9" wp14:editId="131F0015">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E618BC"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4"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5</w:t>
        </w:r>
        <w:r w:rsidRPr="00DF5833">
          <w:rPr>
            <w:rStyle w:val="af8"/>
            <w:rFonts w:ascii="Times New Roman" w:eastAsia="微软雅黑" w:hAnsi="Times New Roman"/>
            <w:b/>
            <w:noProof/>
            <w:spacing w:val="10"/>
          </w:rPr>
          <w:t>：临床意义不明变异</w:t>
        </w:r>
        <w:r>
          <w:rPr>
            <w:noProof/>
            <w:webHidden/>
          </w:rPr>
          <w:tab/>
        </w:r>
        <w:r>
          <w:rPr>
            <w:noProof/>
            <w:webHidden/>
          </w:rPr>
          <w:fldChar w:fldCharType="begin"/>
        </w:r>
        <w:r>
          <w:rPr>
            <w:noProof/>
            <w:webHidden/>
          </w:rPr>
          <w:instrText xml:space="preserve"> PAGEREF _Toc192517924 \h </w:instrText>
        </w:r>
        <w:r>
          <w:rPr>
            <w:noProof/>
            <w:webHidden/>
          </w:rPr>
        </w:r>
        <w:r>
          <w:rPr>
            <w:noProof/>
            <w:webHidden/>
          </w:rPr>
          <w:fldChar w:fldCharType="separate"/>
        </w:r>
        <w:r w:rsidR="003675E3">
          <w:rPr>
            <w:noProof/>
            <w:webHidden/>
          </w:rPr>
          <w:t>9</w:t>
        </w:r>
        <w:r>
          <w:rPr>
            <w:noProof/>
            <w:webHidden/>
          </w:rPr>
          <w:fldChar w:fldCharType="end"/>
        </w:r>
      </w:hyperlink>
    </w:p>
    <w:p w14:paraId="2F7B9D86" w14:textId="44C4500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0F7D41" wp14:editId="0D44E4CF">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C4623"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5"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6</w:t>
        </w:r>
        <w:r w:rsidRPr="00DF5833">
          <w:rPr>
            <w:rStyle w:val="af8"/>
            <w:rFonts w:ascii="Times New Roman" w:eastAsia="微软雅黑" w:hAnsi="Times New Roman"/>
            <w:b/>
            <w:noProof/>
            <w:spacing w:val="10"/>
          </w:rPr>
          <w:t>：已获批</w:t>
        </w:r>
        <w:r w:rsidRPr="00DF5833">
          <w:rPr>
            <w:rStyle w:val="af8"/>
            <w:rFonts w:ascii="Times New Roman" w:eastAsia="微软雅黑" w:hAnsi="Times New Roman"/>
            <w:b/>
            <w:noProof/>
            <w:spacing w:val="10"/>
          </w:rPr>
          <w:t>PARP</w:t>
        </w:r>
        <w:r w:rsidRPr="00DF5833">
          <w:rPr>
            <w:rStyle w:val="af8"/>
            <w:rFonts w:ascii="Times New Roman" w:eastAsia="微软雅黑" w:hAnsi="Times New Roman"/>
            <w:b/>
            <w:noProof/>
            <w:spacing w:val="10"/>
          </w:rPr>
          <w:t>抑制剂相关标志物检测结果汇总</w:t>
        </w:r>
        <w:r>
          <w:rPr>
            <w:noProof/>
            <w:webHidden/>
          </w:rPr>
          <w:tab/>
        </w:r>
        <w:r>
          <w:rPr>
            <w:noProof/>
            <w:webHidden/>
          </w:rPr>
          <w:fldChar w:fldCharType="begin"/>
        </w:r>
        <w:r>
          <w:rPr>
            <w:noProof/>
            <w:webHidden/>
          </w:rPr>
          <w:instrText xml:space="preserve"> PAGEREF _Toc192517925 \h </w:instrText>
        </w:r>
        <w:r>
          <w:rPr>
            <w:noProof/>
            <w:webHidden/>
          </w:rPr>
        </w:r>
        <w:r>
          <w:rPr>
            <w:noProof/>
            <w:webHidden/>
          </w:rPr>
          <w:fldChar w:fldCharType="separate"/>
        </w:r>
        <w:r w:rsidR="003675E3">
          <w:rPr>
            <w:noProof/>
            <w:webHidden/>
          </w:rPr>
          <w:t>9</w:t>
        </w:r>
        <w:r>
          <w:rPr>
            <w:noProof/>
            <w:webHidden/>
          </w:rPr>
          <w:fldChar w:fldCharType="end"/>
        </w:r>
      </w:hyperlink>
    </w:p>
    <w:p w14:paraId="3456F845" w14:textId="6B8B7A1D"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D3B4B25" wp14:editId="66BECA0B">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480596"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6"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7</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）检测结果详细解读</w:t>
        </w:r>
        <w:r>
          <w:rPr>
            <w:noProof/>
            <w:webHidden/>
          </w:rPr>
          <w:tab/>
        </w:r>
        <w:r>
          <w:rPr>
            <w:noProof/>
            <w:webHidden/>
          </w:rPr>
          <w:fldChar w:fldCharType="begin"/>
        </w:r>
        <w:r>
          <w:rPr>
            <w:noProof/>
            <w:webHidden/>
          </w:rPr>
          <w:instrText xml:space="preserve"> PAGEREF _Toc192517926 \h </w:instrText>
        </w:r>
        <w:r>
          <w:rPr>
            <w:noProof/>
            <w:webHidden/>
          </w:rPr>
        </w:r>
        <w:r>
          <w:rPr>
            <w:noProof/>
            <w:webHidden/>
          </w:rPr>
          <w:fldChar w:fldCharType="separate"/>
        </w:r>
        <w:r w:rsidR="003675E3">
          <w:rPr>
            <w:noProof/>
            <w:webHidden/>
          </w:rPr>
          <w:t>10</w:t>
        </w:r>
        <w:r>
          <w:rPr>
            <w:noProof/>
            <w:webHidden/>
          </w:rPr>
          <w:fldChar w:fldCharType="end"/>
        </w:r>
      </w:hyperlink>
    </w:p>
    <w:p w14:paraId="077F39B3" w14:textId="31C34875"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F571663" wp14:editId="0B02995A">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D8124C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7"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8</w:t>
        </w:r>
        <w:r w:rsidRPr="00DF5833">
          <w:rPr>
            <w:rStyle w:val="af8"/>
            <w:rFonts w:ascii="Times New Roman" w:eastAsia="微软雅黑" w:hAnsi="Times New Roman"/>
            <w:b/>
            <w:noProof/>
            <w:spacing w:val="10"/>
          </w:rPr>
          <w:t>：其他基因变异检测结果详细解读</w:t>
        </w:r>
        <w:r>
          <w:rPr>
            <w:noProof/>
            <w:webHidden/>
          </w:rPr>
          <w:tab/>
        </w:r>
        <w:r>
          <w:rPr>
            <w:noProof/>
            <w:webHidden/>
          </w:rPr>
          <w:fldChar w:fldCharType="begin"/>
        </w:r>
        <w:r>
          <w:rPr>
            <w:noProof/>
            <w:webHidden/>
          </w:rPr>
          <w:instrText xml:space="preserve"> PAGEREF _Toc192517927 \h </w:instrText>
        </w:r>
        <w:r>
          <w:rPr>
            <w:noProof/>
            <w:webHidden/>
          </w:rPr>
        </w:r>
        <w:r>
          <w:rPr>
            <w:noProof/>
            <w:webHidden/>
          </w:rPr>
          <w:fldChar w:fldCharType="separate"/>
        </w:r>
        <w:r w:rsidR="003675E3">
          <w:rPr>
            <w:noProof/>
            <w:webHidden/>
          </w:rPr>
          <w:t>12</w:t>
        </w:r>
        <w:r>
          <w:rPr>
            <w:noProof/>
            <w:webHidden/>
          </w:rPr>
          <w:fldChar w:fldCharType="end"/>
        </w:r>
      </w:hyperlink>
    </w:p>
    <w:p w14:paraId="36D53835" w14:textId="39FDAFB4"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24AF366" wp14:editId="606843C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152293"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8"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9</w:t>
        </w:r>
        <w:r w:rsidRPr="00DF5833">
          <w:rPr>
            <w:rStyle w:val="af8"/>
            <w:rFonts w:ascii="Times New Roman" w:eastAsia="微软雅黑" w:hAnsi="Times New Roman"/>
            <w:b/>
            <w:noProof/>
            <w:spacing w:val="10"/>
          </w:rPr>
          <w:t>：可能与肿瘤发生发展相关的变异详细解读</w:t>
        </w:r>
        <w:r>
          <w:rPr>
            <w:noProof/>
            <w:webHidden/>
          </w:rPr>
          <w:tab/>
        </w:r>
        <w:r>
          <w:rPr>
            <w:noProof/>
            <w:webHidden/>
          </w:rPr>
          <w:fldChar w:fldCharType="begin"/>
        </w:r>
        <w:r>
          <w:rPr>
            <w:noProof/>
            <w:webHidden/>
          </w:rPr>
          <w:instrText xml:space="preserve"> PAGEREF _Toc192517928 \h </w:instrText>
        </w:r>
        <w:r>
          <w:rPr>
            <w:noProof/>
            <w:webHidden/>
          </w:rPr>
        </w:r>
        <w:r>
          <w:rPr>
            <w:noProof/>
            <w:webHidden/>
          </w:rPr>
          <w:fldChar w:fldCharType="separate"/>
        </w:r>
        <w:r w:rsidR="003675E3">
          <w:rPr>
            <w:noProof/>
            <w:webHidden/>
          </w:rPr>
          <w:t>13</w:t>
        </w:r>
        <w:r>
          <w:rPr>
            <w:noProof/>
            <w:webHidden/>
          </w:rPr>
          <w:fldChar w:fldCharType="end"/>
        </w:r>
      </w:hyperlink>
    </w:p>
    <w:p w14:paraId="2CDA1B3A" w14:textId="474F1DE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FA2CD5F" wp14:editId="43AD7D11">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809340A"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9"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10</w:t>
        </w:r>
        <w:r w:rsidRPr="00DF5833">
          <w:rPr>
            <w:rStyle w:val="af8"/>
            <w:rFonts w:ascii="Times New Roman" w:eastAsia="微软雅黑" w:hAnsi="Times New Roman"/>
            <w:b/>
            <w:noProof/>
            <w:spacing w:val="10"/>
          </w:rPr>
          <w:t>：检测内容及方法</w:t>
        </w:r>
        <w:r>
          <w:rPr>
            <w:noProof/>
            <w:webHidden/>
          </w:rPr>
          <w:tab/>
        </w:r>
        <w:r>
          <w:rPr>
            <w:noProof/>
            <w:webHidden/>
          </w:rPr>
          <w:fldChar w:fldCharType="begin"/>
        </w:r>
        <w:r>
          <w:rPr>
            <w:noProof/>
            <w:webHidden/>
          </w:rPr>
          <w:instrText xml:space="preserve"> PAGEREF _Toc192517929 \h </w:instrText>
        </w:r>
        <w:r>
          <w:rPr>
            <w:noProof/>
            <w:webHidden/>
          </w:rPr>
        </w:r>
        <w:r>
          <w:rPr>
            <w:noProof/>
            <w:webHidden/>
          </w:rPr>
          <w:fldChar w:fldCharType="separate"/>
        </w:r>
        <w:r w:rsidR="003675E3">
          <w:rPr>
            <w:noProof/>
            <w:webHidden/>
          </w:rPr>
          <w:t>14</w:t>
        </w:r>
        <w:r>
          <w:rPr>
            <w:noProof/>
            <w:webHidden/>
          </w:rPr>
          <w:fldChar w:fldCharType="end"/>
        </w:r>
      </w:hyperlink>
    </w:p>
    <w:p w14:paraId="43D1415D" w14:textId="6D79AA74" w:rsidR="002137C1" w:rsidRDefault="002137C1" w:rsidP="003675E3">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lastRenderedPageBreak/>
        <w:fldChar w:fldCharType="end"/>
      </w:r>
      <w:bookmarkStart w:id="0" w:name="_Toc192517915"/>
      <w:r>
        <w:rPr>
          <w:rFonts w:ascii="Times New Roman" w:eastAsia="微软雅黑" w:hAnsi="Times New Roman" w:hint="eastAsia"/>
          <w:b/>
          <w:color w:val="auto"/>
          <w:spacing w:val="10"/>
          <w:sz w:val="36"/>
          <w:szCs w:val="36"/>
        </w:rPr>
        <w:t>基本信息</w:t>
      </w:r>
      <w:bookmarkEnd w:id="0"/>
    </w:p>
    <w:p w14:paraId="100DBB2C" w14:textId="5361A777" w:rsidR="0026411C" w:rsidRDefault="0026411C" w:rsidP="00A84A9A">
      <w:pPr>
        <w:adjustRightInd w:val="0"/>
        <w:snapToGrid w:val="0"/>
        <w:spacing w:afterLines="50" w:after="156" w:line="240" w:lineRule="auto"/>
        <w:ind w:right="960"/>
        <w:jc w:val="right"/>
        <w:rPr>
          <w:rFonts w:ascii="Times New Roman" w:eastAsia="微软雅黑" w:hAnsi="Times New Roman"/>
          <w:smallCaps/>
          <w:color w:val="auto"/>
          <w:spacing w:val="10"/>
          <w:sz w:val="24"/>
          <w:szCs w:val="24"/>
          <w:lang w:val="en-GB"/>
        </w:rPr>
      </w:pP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85D0B" w14:paraId="061136E3" w14:textId="77777777" w:rsidTr="004759F3">
        <w:trPr>
          <w:jc w:val="center"/>
        </w:trPr>
        <w:tc>
          <w:tcPr>
            <w:tcW w:w="992" w:type="dxa"/>
            <w:vAlign w:val="center"/>
          </w:tcPr>
          <w:p w14:paraId="79D22FF8" w14:textId="5172CEF6" w:rsidR="00185D0B" w:rsidRDefault="00185D0B" w:rsidP="00185D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45B5C982" w:rsidR="00185D0B" w:rsidRDefault="00185D0B" w:rsidP="00185D0B">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r w:rsidRPr="005C06E3">
              <w:rPr>
                <w:rFonts w:ascii="Times New Roman" w:eastAsia="微软雅黑" w:hAnsi="Times New Roman"/>
                <w:color w:val="auto"/>
                <w:spacing w:val="10"/>
                <w:sz w:val="24"/>
                <w:szCs w:val="24"/>
              </w:rPr>
              <w:t>sample.patient_name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007DA9A7" w:rsidR="00185D0B" w:rsidRDefault="007925F9" w:rsidP="00185D0B">
            <w:pPr>
              <w:adjustRightInd w:val="0"/>
              <w:snapToGrid w:val="0"/>
              <w:spacing w:afterLines="50" w:after="156" w:line="240" w:lineRule="auto"/>
              <w:rPr>
                <w:rFonts w:ascii="Times New Roman" w:eastAsia="微软雅黑" w:hAnsi="Times New Roman"/>
                <w:color w:val="auto"/>
                <w:spacing w:val="10"/>
                <w:sz w:val="24"/>
              </w:rPr>
            </w:pPr>
            <w:r w:rsidRPr="007925F9">
              <w:rPr>
                <w:rFonts w:ascii="Times New Roman" w:eastAsia="微软雅黑" w:hAnsi="Times New Roman" w:hint="eastAsia"/>
                <w:color w:val="auto"/>
                <w:spacing w:val="10"/>
                <w:sz w:val="24"/>
              </w:rPr>
              <w:tab/>
              <w:t xml:space="preserve">{%if </w:t>
            </w:r>
            <w:proofErr w:type="spellStart"/>
            <w:r w:rsidRPr="007925F9">
              <w:rPr>
                <w:rFonts w:ascii="Times New Roman" w:eastAsia="微软雅黑" w:hAnsi="Times New Roman" w:hint="eastAsia"/>
                <w:color w:val="auto"/>
                <w:spacing w:val="10"/>
                <w:sz w:val="24"/>
              </w:rPr>
              <w:t>sample.outpatient_hospitalization_no</w:t>
            </w:r>
            <w:proofErr w:type="spellEnd"/>
            <w:r w:rsidRPr="007925F9">
              <w:rPr>
                <w:rFonts w:ascii="Times New Roman" w:eastAsia="微软雅黑" w:hAnsi="Times New Roman" w:hint="eastAsia"/>
                <w:color w:val="auto"/>
                <w:spacing w:val="10"/>
                <w:sz w:val="24"/>
              </w:rPr>
              <w:t xml:space="preserve"> %}{{sample.outpatient_hospitalization_no}}{%else%}{{sample.ZJFB_mark_dict.</w:t>
            </w:r>
            <w:r w:rsidRPr="007925F9">
              <w:rPr>
                <w:rFonts w:ascii="Times New Roman" w:eastAsia="微软雅黑" w:hAnsi="Times New Roman" w:hint="eastAsia"/>
                <w:color w:val="auto"/>
                <w:spacing w:val="10"/>
                <w:sz w:val="24"/>
              </w:rPr>
              <w:t>门诊住院号</w:t>
            </w:r>
            <w:r w:rsidRPr="007925F9">
              <w:rPr>
                <w:rFonts w:ascii="Times New Roman" w:eastAsia="微软雅黑" w:hAnsi="Times New Roman" w:hint="eastAsia"/>
                <w:color w:val="auto"/>
                <w:spacing w:val="10"/>
                <w:sz w:val="24"/>
              </w:rPr>
              <w:t>}}{%endif%}</w:t>
            </w:r>
          </w:p>
        </w:tc>
        <w:tc>
          <w:tcPr>
            <w:tcW w:w="1418" w:type="dxa"/>
            <w:vAlign w:val="center"/>
          </w:tcPr>
          <w:p w14:paraId="00D28F29" w14:textId="61DE1132"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1D6B8548"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sample.pathological_id</w:t>
            </w:r>
            <w:proofErr w:type="spellEnd"/>
            <w:r w:rsidRPr="005C06E3">
              <w:rPr>
                <w:rFonts w:ascii="Times New Roman" w:eastAsia="微软雅黑" w:hAnsi="Times New Roman"/>
                <w:color w:val="auto"/>
                <w:spacing w:val="10"/>
                <w:sz w:val="24"/>
              </w:rPr>
              <w:t>}}</w:t>
            </w:r>
          </w:p>
        </w:tc>
      </w:tr>
      <w:tr w:rsidR="00185D0B" w14:paraId="133E23BB" w14:textId="77777777" w:rsidTr="004759F3">
        <w:trPr>
          <w:jc w:val="center"/>
        </w:trPr>
        <w:tc>
          <w:tcPr>
            <w:tcW w:w="992" w:type="dxa"/>
            <w:vAlign w:val="center"/>
          </w:tcPr>
          <w:p w14:paraId="5D73632A" w14:textId="52325606"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2CD67577"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sample.gender</w:t>
            </w:r>
            <w:proofErr w:type="spellEnd"/>
            <w:r w:rsidRPr="005C06E3">
              <w:rPr>
                <w:rFonts w:ascii="Times New Roman" w:eastAsia="微软雅黑" w:hAnsi="Times New Roman"/>
                <w:color w:val="auto"/>
                <w:spacing w:val="10"/>
                <w:sz w:val="24"/>
              </w:rPr>
              <w:t>}}</w:t>
            </w:r>
          </w:p>
        </w:tc>
        <w:tc>
          <w:tcPr>
            <w:tcW w:w="1701" w:type="dxa"/>
            <w:vAlign w:val="center"/>
          </w:tcPr>
          <w:p w14:paraId="3730F5D6" w14:textId="7F105B74"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4294B07D" w:rsidR="00185D0B" w:rsidRDefault="007925F9" w:rsidP="00185D0B">
            <w:pPr>
              <w:adjustRightInd w:val="0"/>
              <w:snapToGrid w:val="0"/>
              <w:spacing w:afterLines="50" w:after="156" w:line="240" w:lineRule="auto"/>
              <w:rPr>
                <w:rFonts w:ascii="Times New Roman" w:eastAsia="微软雅黑" w:hAnsi="Times New Roman"/>
                <w:color w:val="auto"/>
                <w:spacing w:val="10"/>
                <w:sz w:val="24"/>
              </w:rPr>
            </w:pPr>
            <w:r w:rsidRPr="007925F9">
              <w:rPr>
                <w:rFonts w:ascii="Times New Roman" w:eastAsia="微软雅黑" w:hAnsi="Times New Roman" w:hint="eastAsia"/>
                <w:color w:val="auto"/>
                <w:spacing w:val="10"/>
                <w:sz w:val="24"/>
              </w:rPr>
              <w:t xml:space="preserve">{%if </w:t>
            </w:r>
            <w:proofErr w:type="spellStart"/>
            <w:r w:rsidRPr="007925F9">
              <w:rPr>
                <w:rFonts w:ascii="Times New Roman" w:eastAsia="微软雅黑" w:hAnsi="Times New Roman" w:hint="eastAsia"/>
                <w:color w:val="auto"/>
                <w:spacing w:val="10"/>
                <w:sz w:val="24"/>
              </w:rPr>
              <w:t>sample.submission_department</w:t>
            </w:r>
            <w:proofErr w:type="spellEnd"/>
            <w:r w:rsidRPr="007925F9">
              <w:rPr>
                <w:rFonts w:ascii="Times New Roman" w:eastAsia="微软雅黑" w:hAnsi="Times New Roman" w:hint="eastAsia"/>
                <w:color w:val="auto"/>
                <w:spacing w:val="10"/>
                <w:sz w:val="24"/>
              </w:rPr>
              <w:t xml:space="preserve"> %}{{sample.submission_department}}{%else%}{{sample.ZJFB_mark_dict.</w:t>
            </w:r>
            <w:r w:rsidRPr="007925F9">
              <w:rPr>
                <w:rFonts w:ascii="Times New Roman" w:eastAsia="微软雅黑" w:hAnsi="Times New Roman" w:hint="eastAsia"/>
                <w:color w:val="auto"/>
                <w:spacing w:val="10"/>
                <w:sz w:val="24"/>
              </w:rPr>
              <w:t>送检科室</w:t>
            </w:r>
            <w:r w:rsidRPr="007925F9">
              <w:rPr>
                <w:rFonts w:ascii="Times New Roman" w:eastAsia="微软雅黑" w:hAnsi="Times New Roman" w:hint="eastAsia"/>
                <w:color w:val="auto"/>
                <w:spacing w:val="10"/>
                <w:sz w:val="24"/>
              </w:rPr>
              <w:t>}}{%endif%}</w:t>
            </w:r>
          </w:p>
        </w:tc>
        <w:tc>
          <w:tcPr>
            <w:tcW w:w="1418" w:type="dxa"/>
            <w:vAlign w:val="center"/>
          </w:tcPr>
          <w:p w14:paraId="6AB92106" w14:textId="23570D6D"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2938FC17"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185D0B" w14:paraId="37D9ACC5" w14:textId="77777777" w:rsidTr="004759F3">
        <w:trPr>
          <w:jc w:val="center"/>
        </w:trPr>
        <w:tc>
          <w:tcPr>
            <w:tcW w:w="992" w:type="dxa"/>
            <w:vAlign w:val="center"/>
          </w:tcPr>
          <w:p w14:paraId="51ED738E" w14:textId="0EC9DE83"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AFCF6B3"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74A0877"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sample.pathol_diagn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185D0B" w:rsidRDefault="00185D0B" w:rsidP="00185D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3A10C5B6" w:rsidR="00185D0B" w:rsidRDefault="00185D0B" w:rsidP="00185D0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9CE62FA" w:rsidR="0026411C" w:rsidRDefault="0029040B" w:rsidP="000610E8">
      <w:pPr>
        <w:spacing w:after="0" w:line="240" w:lineRule="auto"/>
        <w:outlineLvl w:val="0"/>
        <w:rPr>
          <w:rFonts w:ascii="Times New Roman" w:eastAsia="微软雅黑" w:hAnsi="Times New Roman"/>
          <w:b/>
          <w:color w:val="auto"/>
          <w:spacing w:val="10"/>
          <w:sz w:val="36"/>
          <w:szCs w:val="36"/>
        </w:rPr>
      </w:pPr>
      <w:bookmarkStart w:id="1" w:name="_Toc192517916"/>
      <w:r>
        <w:rPr>
          <w:rFonts w:ascii="Times New Roman" w:eastAsia="微软雅黑" w:hAnsi="Times New Roman"/>
          <w:b/>
          <w:color w:val="auto"/>
          <w:spacing w:val="10"/>
          <w:sz w:val="36"/>
          <w:szCs w:val="36"/>
        </w:rPr>
        <w:t>检测结果</w:t>
      </w:r>
      <w:r w:rsidR="0019659A">
        <w:rPr>
          <w:rFonts w:ascii="Times New Roman" w:eastAsia="微软雅黑" w:hAnsi="Times New Roman" w:hint="eastAsia"/>
          <w:b/>
          <w:color w:val="auto"/>
          <w:spacing w:val="10"/>
          <w:sz w:val="36"/>
          <w:szCs w:val="36"/>
        </w:rPr>
        <w:t>小结</w:t>
      </w:r>
      <w:bookmarkEnd w:id="1"/>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3402"/>
        <w:gridCol w:w="1417"/>
        <w:gridCol w:w="1134"/>
      </w:tblGrid>
      <w:tr w:rsidR="0019659A" w14:paraId="13F9AF5E" w14:textId="77777777" w:rsidTr="004F01A2">
        <w:trPr>
          <w:trHeight w:val="454"/>
          <w:jc w:val="center"/>
        </w:trPr>
        <w:tc>
          <w:tcPr>
            <w:tcW w:w="269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786043" w14:textId="7139FF89"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40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9140E1" w14:textId="5AAB3BD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417" w:type="dxa"/>
            <w:tcBorders>
              <w:top w:val="single" w:sz="4" w:space="0" w:color="000000" w:themeColor="text1"/>
              <w:bottom w:val="single" w:sz="4" w:space="0" w:color="auto"/>
              <w:tl2br w:val="nil"/>
              <w:tr2bl w:val="nil"/>
            </w:tcBorders>
            <w:shd w:val="clear" w:color="auto" w:fill="auto"/>
            <w:vAlign w:val="center"/>
          </w:tcPr>
          <w:p w14:paraId="2372B867" w14:textId="2AFA0E2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vAlign w:val="center"/>
          </w:tcPr>
          <w:p w14:paraId="74B662D0" w14:textId="5325ADA4"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解读</w:t>
            </w:r>
          </w:p>
        </w:tc>
      </w:tr>
      <w:tr w:rsidR="004F01A2" w14:paraId="69072482"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207319E" w14:textId="3357B773" w:rsidR="004F01A2" w:rsidRPr="003A7CDF" w:rsidRDefault="004F01A2"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sidR="0037539E">
              <w:rPr>
                <w:rFonts w:ascii="Times New Roman" w:eastAsia="微软雅黑" w:hAnsi="Times New Roman" w:hint="eastAsia"/>
                <w:bCs/>
                <w:color w:val="auto"/>
                <w:spacing w:val="6"/>
                <w:sz w:val="18"/>
                <w:szCs w:val="18"/>
              </w:rPr>
              <w:t>(</w:t>
            </w:r>
            <w:r w:rsidR="0037539E" w:rsidRPr="0037539E">
              <w:rPr>
                <w:rFonts w:ascii="Times New Roman" w:eastAsia="微软雅黑" w:hAnsi="Times New Roman"/>
                <w:bCs/>
                <w:color w:val="auto"/>
                <w:spacing w:val="6"/>
                <w:sz w:val="18"/>
                <w:szCs w:val="18"/>
              </w:rPr>
              <w:t>var.var_somatic.level_I+var.var_somatic.level_II</w:t>
            </w:r>
            <w:r w:rsidR="0037539E">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5D514EBF"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0CEFA" w14:textId="7486D253" w:rsidR="004F01A2" w:rsidRPr="004F01A2" w:rsidRDefault="0037539E"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var.var_somatic.level_I+var.var_somatic.level_II</w:t>
            </w:r>
            <w:r>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7ECC6B2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6A97FD9" w14:textId="7185A6A2" w:rsidR="004F01A2"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hint="eastAsia"/>
                <w:bCs/>
                <w:color w:val="auto"/>
                <w:spacing w:val="6"/>
                <w:sz w:val="18"/>
                <w:szCs w:val="18"/>
              </w:rPr>
              <w:t>vm</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9A6CB2" w14:textId="6F837EED"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a.gene_symbol</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a.gene_region</w:t>
            </w:r>
            <w:proofErr w:type="spellEnd"/>
            <w:r>
              <w:rPr>
                <w:rFonts w:ascii="Times New Roman" w:eastAsia="微软雅黑" w:hAnsi="Times New Roman"/>
                <w:bCs/>
                <w:color w:val="auto"/>
                <w:spacing w:val="6"/>
                <w:sz w:val="18"/>
                <w:szCs w:val="18"/>
              </w:rPr>
              <w:t>}} {{</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48995F" w14:textId="54825E90"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36308789" w14:textId="1A11605B" w:rsidR="004F01A2" w:rsidRPr="003A7CDF"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172D13E1"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3D9941" w14:textId="70F23C66"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D5D1C" w14:paraId="6FA0B950"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2F57F" w14:textId="1804017B"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57A1EC82"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0717B6" w14:textId="275A90D2" w:rsidR="008D5D1C" w:rsidRDefault="008D5D1C" w:rsidP="0019659A">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25994E" w14:textId="75B35113"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77064E" w14:textId="1DF34722"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2B397DF5" w14:textId="3904FC7E"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B43068" w14:paraId="35D46FD5" w14:textId="77777777" w:rsidTr="00973ED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452C175" w14:textId="327E0EFB" w:rsidR="00B43068"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A17ACF" w14:paraId="0669EF31"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515B77" w14:textId="191737DF" w:rsidR="00A17ACF" w:rsidRDefault="00A17ACF" w:rsidP="00A17ACF">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HRD</w:t>
            </w:r>
            <w:r w:rsidRPr="0019659A">
              <w:rPr>
                <w:rFonts w:ascii="Times New Roman" w:eastAsia="微软雅黑" w:hAnsi="Times New Roman" w:hint="eastAsia"/>
                <w:bCs/>
                <w:color w:val="auto"/>
                <w:spacing w:val="6"/>
                <w:sz w:val="18"/>
                <w:szCs w:val="18"/>
              </w:rPr>
              <w:t>评分</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2EE687" w14:textId="40A08800" w:rsidR="00A17ACF" w:rsidRPr="00A246CE" w:rsidRDefault="009B7D25" w:rsidP="00A17ACF">
            <w:pPr>
              <w:spacing w:after="0" w:line="400" w:lineRule="exact"/>
              <w:jc w:val="center"/>
              <w:rPr>
                <w:rFonts w:ascii="Times New Roman" w:eastAsia="微软雅黑" w:hAnsi="Times New Roman"/>
                <w:bCs/>
                <w:color w:val="auto"/>
                <w:spacing w:val="6"/>
                <w:sz w:val="18"/>
                <w:szCs w:val="18"/>
              </w:rPr>
            </w:pPr>
            <w:r w:rsidRPr="009B7D25">
              <w:rPr>
                <w:rFonts w:ascii="Times New Roman" w:eastAsia="微软雅黑" w:hAnsi="Times New Roman"/>
                <w:bCs/>
                <w:color w:val="auto"/>
                <w:spacing w:val="6"/>
                <w:sz w:val="18"/>
                <w:szCs w:val="18"/>
              </w:rPr>
              <w:t>{{</w:t>
            </w:r>
            <w:proofErr w:type="spellStart"/>
            <w:r w:rsidRPr="009B7D25">
              <w:rPr>
                <w:rFonts w:ascii="Times New Roman" w:eastAsia="微软雅黑" w:hAnsi="Times New Roman"/>
                <w:bCs/>
                <w:color w:val="auto"/>
                <w:spacing w:val="6"/>
                <w:sz w:val="18"/>
                <w:szCs w:val="18"/>
              </w:rPr>
              <w:t>var.gss.gss.gsscore</w:t>
            </w:r>
            <w:proofErr w:type="spellEnd"/>
            <w:r w:rsidRPr="009B7D25">
              <w:rPr>
                <w:rFonts w:ascii="Times New Roman" w:eastAsia="微软雅黑" w:hAnsi="Times New Roman"/>
                <w:bCs/>
                <w:color w:val="auto"/>
                <w:spacing w:val="6"/>
                <w:sz w:val="18"/>
                <w:szCs w:val="18"/>
              </w:rPr>
              <w:t>}}</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2F4EC460" w14:textId="3726142C" w:rsidR="00A17ACF" w:rsidRPr="00A246CE"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7BD0701C" w14:textId="4AE0B034" w:rsidR="00A17ACF" w:rsidRPr="003A7CDF"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1202E73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71DE6" w14:textId="4E0E1097"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var.var_somatic.level_I+var.var_somatic.level_II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8D5D1C" w14:paraId="2443196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006583" w14:textId="016780C8"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var.var_somatic.level_I+var.var_somatic.level_II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2148DA" w14:paraId="06799E5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D7C4C8" w14:textId="5FF24538" w:rsidR="002148DA"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hint="eastAsia"/>
                <w:bCs/>
                <w:color w:val="auto"/>
                <w:spacing w:val="6"/>
                <w:sz w:val="18"/>
                <w:szCs w:val="18"/>
              </w:rPr>
              <w:t>vm</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A4F2B6" w14:textId="4DB73FD4"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a.gene_symbol</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a.gene_region</w:t>
            </w:r>
            <w:proofErr w:type="spellEnd"/>
            <w:r>
              <w:rPr>
                <w:rFonts w:ascii="Times New Roman" w:eastAsia="微软雅黑" w:hAnsi="Times New Roman"/>
                <w:bCs/>
                <w:color w:val="auto"/>
                <w:spacing w:val="6"/>
                <w:sz w:val="18"/>
                <w:szCs w:val="18"/>
              </w:rPr>
              <w:t>}} {{</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6B0029F3" w14:textId="0A188F58"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056369C" w14:textId="6B3FE8F3" w:rsidR="002148DA" w:rsidRPr="003A7CDF"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4D191C5D"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2D0B59" w14:textId="3694F56B"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D5D1C" w14:paraId="1437B84F"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390D2" w14:textId="0B97DB19"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0F6C7CCE"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9B55F4" w14:textId="7EBACBA1" w:rsidR="008D5D1C" w:rsidRDefault="008D5D1C" w:rsidP="004F01A2">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4B68" w14:textId="1AE11984"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38829F7C" w14:textId="5EF66508"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62D3590" w14:textId="126111AC"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461FA433" w14:textId="77777777" w:rsidTr="00913AC1">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42580" w14:textId="1F8A395B"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%tr endif%}</w:t>
            </w:r>
          </w:p>
        </w:tc>
      </w:tr>
    </w:tbl>
    <w:p w14:paraId="43C45B59" w14:textId="681F2657" w:rsidR="0019659A" w:rsidRDefault="0019659A">
      <w:pPr>
        <w:spacing w:after="0" w:line="240" w:lineRule="auto"/>
        <w:rPr>
          <w:rFonts w:ascii="Times New Roman" w:eastAsia="微软雅黑" w:hAnsi="Times New Roman"/>
          <w:b/>
          <w:color w:val="auto"/>
          <w:spacing w:val="10"/>
          <w:sz w:val="24"/>
          <w:szCs w:val="24"/>
        </w:rPr>
      </w:pPr>
    </w:p>
    <w:p w14:paraId="5158430C" w14:textId="31631290" w:rsidR="0085497C" w:rsidRDefault="0019659A">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36"/>
          <w:szCs w:val="36"/>
        </w:rPr>
        <w:t>检测结果</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4D1893" w14:paraId="171EA702" w14:textId="77777777" w:rsidTr="009955D4">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BD60D1"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3824F2"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8EE047F"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F58E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9724473"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1FB8C1FA"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DF65144"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984F1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440BC" w14:paraId="4ECA2AAD"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EEA204" w14:textId="420CC801"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w:t>
            </w:r>
            <w:bookmarkStart w:id="2" w:name="_Hlk192662665"/>
            <w:r w:rsidRPr="008440BC">
              <w:rPr>
                <w:rFonts w:ascii="Times New Roman" w:eastAsia="微软雅黑" w:hAnsi="Times New Roman"/>
                <w:bCs/>
                <w:color w:val="auto"/>
                <w:spacing w:val="6"/>
                <w:sz w:val="18"/>
                <w:szCs w:val="18"/>
              </w:rPr>
              <w:t>var.ec_type.BRCA1_level12</w:t>
            </w:r>
            <w:bookmarkEnd w:id="2"/>
            <w:r w:rsidRPr="008440BC">
              <w:rPr>
                <w:rFonts w:ascii="Times New Roman" w:eastAsia="微软雅黑" w:hAnsi="Times New Roman"/>
                <w:bCs/>
                <w:color w:val="auto"/>
                <w:spacing w:val="6"/>
                <w:sz w:val="18"/>
                <w:szCs w:val="18"/>
              </w:rPr>
              <w:t xml:space="preserve"> %}</w:t>
            </w:r>
          </w:p>
        </w:tc>
      </w:tr>
      <w:tr w:rsidR="008440BC" w14:paraId="528B9182"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EDEC35" w14:textId="796099AB" w:rsidR="008440BC" w:rsidRPr="008440BC"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var.ec_type.BRCA1_level12 %}</w:t>
            </w:r>
          </w:p>
        </w:tc>
      </w:tr>
      <w:tr w:rsidR="009955D4" w14:paraId="3695FC23"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AAEFC2" w14:textId="1232FABF" w:rsidR="009955D4" w:rsidRPr="002C66D9"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BRCA</w:t>
            </w:r>
            <w:r>
              <w:rPr>
                <w:rFonts w:ascii="Times New Roman" w:eastAsia="微软雅黑" w:hAnsi="Times New Roman"/>
                <w:bCs/>
                <w:color w:val="auto"/>
                <w:spacing w:val="6"/>
                <w:sz w:val="18"/>
                <w:szCs w:val="18"/>
              </w:rPr>
              <w:t>1</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A537D"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r w:rsidRPr="005F40A7">
              <w:rPr>
                <w:rFonts w:ascii="Times New Roman" w:eastAsia="微软雅黑" w:hAnsi="Times New Roman"/>
                <w:bCs/>
                <w:color w:val="auto"/>
                <w:spacing w:val="6"/>
                <w:sz w:val="18"/>
                <w:szCs w:val="18"/>
              </w:rPr>
              <w:t>a.type_cn</w:t>
            </w:r>
            <w:proofErr w:type="spellEnd"/>
            <w:r w:rsidRPr="005F40A7">
              <w:rPr>
                <w:rFonts w:ascii="Times New Roman" w:eastAsia="微软雅黑" w:hAnsi="Times New Roman"/>
                <w:bCs/>
                <w:color w:val="auto"/>
                <w:spacing w:val="6"/>
                <w:sz w:val="18"/>
                <w:szCs w:val="18"/>
              </w:rPr>
              <w:t>!=”--”%}</w:t>
            </w:r>
          </w:p>
          <w:p w14:paraId="45F1A88B"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w:t>
            </w:r>
            <w:proofErr w:type="spellStart"/>
            <w:r w:rsidRPr="005F40A7">
              <w:rPr>
                <w:rFonts w:ascii="Times New Roman" w:eastAsia="微软雅黑" w:hAnsi="Times New Roman"/>
                <w:bCs/>
                <w:color w:val="auto"/>
                <w:spacing w:val="6"/>
                <w:sz w:val="18"/>
                <w:szCs w:val="18"/>
              </w:rPr>
              <w:t>a.type_cn</w:t>
            </w:r>
            <w:proofErr w:type="spellEnd"/>
            <w:r w:rsidRPr="005F40A7">
              <w:rPr>
                <w:rFonts w:ascii="Times New Roman" w:eastAsia="微软雅黑" w:hAnsi="Times New Roman"/>
                <w:bCs/>
                <w:color w:val="auto"/>
                <w:spacing w:val="6"/>
                <w:sz w:val="18"/>
                <w:szCs w:val="18"/>
              </w:rPr>
              <w:t>}}</w:t>
            </w:r>
          </w:p>
          <w:p w14:paraId="62DBB6EF"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205D1E2"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w:t>
            </w:r>
            <w:r w:rsidRPr="005F40A7">
              <w:rPr>
                <w:rFonts w:ascii="Times New Roman" w:eastAsia="微软雅黑" w:hAnsi="Times New Roman" w:hint="eastAsia"/>
                <w:bCs/>
                <w:color w:val="auto"/>
                <w:spacing w:val="6"/>
                <w:sz w:val="18"/>
                <w:szCs w:val="18"/>
              </w:rPr>
              <w:lastRenderedPageBreak/>
              <w:t>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”内含子区突变”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w:t>
            </w:r>
          </w:p>
          <w:p w14:paraId="3BBCD904" w14:textId="54518386" w:rsidR="009955D4"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D5D6C4" w14:textId="77777777" w:rsidR="009955D4"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p>
          <w:p w14:paraId="172A9D99"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p>
          <w:p w14:paraId="19B8CDD2"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p>
          <w:p w14:paraId="56DE4BBD" w14:textId="5E53A7F2"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0C70F8" w14:textId="51DADB3D" w:rsidR="009955D4"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56B5BB" w14:textId="796B4F58" w:rsidR="009955D4" w:rsidRPr="00A246CE"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EF53DCF" w14:textId="77777777" w:rsidR="009955D4"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 xml:space="preserve">%p if </w:t>
            </w:r>
            <w:proofErr w:type="spellStart"/>
            <w:r w:rsidRPr="00DE3E4E">
              <w:rPr>
                <w:rFonts w:ascii="Times New Roman" w:eastAsia="微软雅黑" w:hAnsi="Times New Roman"/>
                <w:bCs/>
                <w:color w:val="auto"/>
                <w:spacing w:val="6"/>
                <w:sz w:val="18"/>
                <w:szCs w:val="18"/>
                <w:highlight w:val="yellow"/>
              </w:rPr>
              <w:t>a.clinic_num_s</w:t>
            </w:r>
            <w:proofErr w:type="spellEnd"/>
            <w:r w:rsidRPr="00DE3E4E">
              <w:rPr>
                <w:rFonts w:ascii="Times New Roman" w:eastAsia="微软雅黑" w:hAnsi="Times New Roman"/>
                <w:bCs/>
                <w:color w:val="auto"/>
                <w:spacing w:val="6"/>
                <w:sz w:val="18"/>
                <w:szCs w:val="18"/>
                <w:highlight w:val="yellow"/>
              </w:rPr>
              <w:t xml:space="preserve"> == 5%}</w:t>
            </w:r>
          </w:p>
          <w:p w14:paraId="21DBA273"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0B7070AA"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791A6FAC" w14:textId="00DE2554" w:rsidR="005F40A7" w:rsidRPr="00DE3E4E" w:rsidRDefault="005F40A7" w:rsidP="005F40A7">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6286A664" w14:textId="3B29AE1F" w:rsidR="005F40A7"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6D0398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if </w:t>
            </w:r>
            <w:proofErr w:type="spellStart"/>
            <w:r w:rsidRPr="00154845">
              <w:rPr>
                <w:rFonts w:ascii="Times New Roman" w:eastAsia="微软雅黑" w:hAnsi="Times New Roman"/>
                <w:bCs/>
                <w:color w:val="auto"/>
                <w:spacing w:val="6"/>
                <w:sz w:val="18"/>
                <w:szCs w:val="18"/>
              </w:rPr>
              <w:t>a.evi_sum.evi_split.Predictive</w:t>
            </w:r>
            <w:proofErr w:type="spellEnd"/>
            <w:r w:rsidRPr="00154845">
              <w:rPr>
                <w:rFonts w:ascii="Times New Roman" w:eastAsia="微软雅黑" w:hAnsi="Times New Roman"/>
                <w:bCs/>
                <w:color w:val="auto"/>
                <w:spacing w:val="6"/>
                <w:sz w:val="18"/>
                <w:szCs w:val="18"/>
              </w:rPr>
              <w:t xml:space="preserve"> %}</w:t>
            </w:r>
          </w:p>
          <w:p w14:paraId="7D3C8C18"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for b in </w:t>
            </w:r>
            <w:proofErr w:type="spellStart"/>
            <w:r w:rsidRPr="00154845">
              <w:rPr>
                <w:rFonts w:ascii="Times New Roman" w:eastAsia="微软雅黑" w:hAnsi="Times New Roman"/>
                <w:bCs/>
                <w:color w:val="auto"/>
                <w:spacing w:val="6"/>
                <w:sz w:val="18"/>
                <w:szCs w:val="18"/>
              </w:rPr>
              <w:t>a.evi_sum.evi_split.Predictive</w:t>
            </w:r>
            <w:proofErr w:type="spellEnd"/>
            <w:r w:rsidRPr="00154845">
              <w:rPr>
                <w:rFonts w:ascii="Times New Roman" w:eastAsia="微软雅黑" w:hAnsi="Times New Roman"/>
                <w:bCs/>
                <w:color w:val="auto"/>
                <w:spacing w:val="6"/>
                <w:sz w:val="18"/>
                <w:szCs w:val="18"/>
              </w:rPr>
              <w:t>%}</w:t>
            </w:r>
          </w:p>
          <w:p w14:paraId="16D7659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b.regimen_name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b.clinical_significance_cn</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b.evi_conclusion_simple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级）</w:t>
            </w:r>
          </w:p>
          <w:p w14:paraId="60600E11"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w:t>
            </w:r>
            <w:proofErr w:type="spellStart"/>
            <w:r w:rsidRPr="00154845">
              <w:rPr>
                <w:rFonts w:ascii="Times New Roman" w:eastAsia="微软雅黑" w:hAnsi="Times New Roman"/>
                <w:bCs/>
                <w:color w:val="auto"/>
                <w:spacing w:val="6"/>
                <w:sz w:val="18"/>
                <w:szCs w:val="18"/>
              </w:rPr>
              <w:t>endfor</w:t>
            </w:r>
            <w:proofErr w:type="spellEnd"/>
            <w:r w:rsidRPr="00154845">
              <w:rPr>
                <w:rFonts w:ascii="Times New Roman" w:eastAsia="微软雅黑" w:hAnsi="Times New Roman"/>
                <w:bCs/>
                <w:color w:val="auto"/>
                <w:spacing w:val="6"/>
                <w:sz w:val="18"/>
                <w:szCs w:val="18"/>
              </w:rPr>
              <w:t>%}</w:t>
            </w:r>
          </w:p>
          <w:p w14:paraId="60088A53"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42AF7E6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62AA33E6" w14:textId="6191E121" w:rsidR="009955D4"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8440BC" w14:paraId="26FCF516"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8095BA" w14:textId="6A430EFF"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440BC" w14:paraId="0A70E573"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C2BA46" w14:textId="42B76581" w:rsidR="008440BC"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1088B" w14:paraId="72AA599B" w14:textId="77777777" w:rsidTr="00107CCE">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C7CE9F" w14:textId="33FCCCFA" w:rsidR="0001088B" w:rsidRPr="002C66D9"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41A4B" w14:textId="77777777" w:rsidR="0001088B" w:rsidRDefault="0001088B" w:rsidP="0001088B">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23AE5973" w14:textId="1FC191EE" w:rsidR="0001088B" w:rsidRPr="003A7CDF"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8440BC" w14:paraId="3AC067AC"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F15114" w14:textId="3F795FE6"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2430EE" w14:paraId="1E6D506F"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87A90D" w14:textId="173F165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var.ec_type.BRCA</w:t>
            </w:r>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2430EE" w14:paraId="3F4F6827"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AB14FCE" w14:textId="0445329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var.ec_type.BRCA</w:t>
            </w:r>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154845" w14:paraId="56C2166B"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26E9DF" w14:textId="32217DB0" w:rsidR="00154845" w:rsidRPr="002C66D9"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BRCA</w:t>
            </w:r>
            <w:r>
              <w:rPr>
                <w:rFonts w:ascii="Times New Roman" w:eastAsia="微软雅黑" w:hAnsi="Times New Roman"/>
                <w:bCs/>
                <w:color w:val="auto"/>
                <w:spacing w:val="6"/>
                <w:sz w:val="18"/>
                <w:szCs w:val="18"/>
              </w:rPr>
              <w:t>2</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461DFF"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r w:rsidRPr="005F40A7">
              <w:rPr>
                <w:rFonts w:ascii="Times New Roman" w:eastAsia="微软雅黑" w:hAnsi="Times New Roman"/>
                <w:bCs/>
                <w:color w:val="auto"/>
                <w:spacing w:val="6"/>
                <w:sz w:val="18"/>
                <w:szCs w:val="18"/>
              </w:rPr>
              <w:t>a.type_cn</w:t>
            </w:r>
            <w:proofErr w:type="spellEnd"/>
            <w:r w:rsidRPr="005F40A7">
              <w:rPr>
                <w:rFonts w:ascii="Times New Roman" w:eastAsia="微软雅黑" w:hAnsi="Times New Roman"/>
                <w:bCs/>
                <w:color w:val="auto"/>
                <w:spacing w:val="6"/>
                <w:sz w:val="18"/>
                <w:szCs w:val="18"/>
              </w:rPr>
              <w:t>!=”--”%}</w:t>
            </w:r>
          </w:p>
          <w:p w14:paraId="38F99761"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lastRenderedPageBreak/>
              <w:t>{{</w:t>
            </w:r>
            <w:proofErr w:type="spellStart"/>
            <w:r w:rsidRPr="005F40A7">
              <w:rPr>
                <w:rFonts w:ascii="Times New Roman" w:eastAsia="微软雅黑" w:hAnsi="Times New Roman"/>
                <w:bCs/>
                <w:color w:val="auto"/>
                <w:spacing w:val="6"/>
                <w:sz w:val="18"/>
                <w:szCs w:val="18"/>
              </w:rPr>
              <w:t>a.type_cn</w:t>
            </w:r>
            <w:proofErr w:type="spellEnd"/>
            <w:r w:rsidRPr="005F40A7">
              <w:rPr>
                <w:rFonts w:ascii="Times New Roman" w:eastAsia="微软雅黑" w:hAnsi="Times New Roman"/>
                <w:bCs/>
                <w:color w:val="auto"/>
                <w:spacing w:val="6"/>
                <w:sz w:val="18"/>
                <w:szCs w:val="18"/>
              </w:rPr>
              <w:t>}}</w:t>
            </w:r>
          </w:p>
          <w:p w14:paraId="5A31329D"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C6F8ABA"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”内含子区突变”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lastRenderedPageBreak/>
              <w:t>”侧翼区”</w:t>
            </w:r>
            <w:r w:rsidRPr="005F40A7">
              <w:rPr>
                <w:rFonts w:ascii="Times New Roman" w:eastAsia="微软雅黑" w:hAnsi="Times New Roman" w:hint="eastAsia"/>
                <w:bCs/>
                <w:color w:val="auto"/>
                <w:spacing w:val="6"/>
                <w:sz w:val="18"/>
                <w:szCs w:val="18"/>
              </w:rPr>
              <w:t>)}}</w:t>
            </w:r>
          </w:p>
          <w:p w14:paraId="07E7147D" w14:textId="4E29C54E" w:rsidR="00154845"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38322F8"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p>
          <w:p w14:paraId="48E15192"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p>
          <w:p w14:paraId="070320D7"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p>
          <w:p w14:paraId="4709B848" w14:textId="1E0F8092"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EF76D3" w14:textId="53C417D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lastRenderedPageBreak/>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AE603C" w14:textId="24D257F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34844FB4"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 xml:space="preserve">%p if </w:t>
            </w:r>
            <w:proofErr w:type="spellStart"/>
            <w:r w:rsidRPr="00DE3E4E">
              <w:rPr>
                <w:rFonts w:ascii="Times New Roman" w:eastAsia="微软雅黑" w:hAnsi="Times New Roman"/>
                <w:bCs/>
                <w:color w:val="auto"/>
                <w:spacing w:val="6"/>
                <w:sz w:val="18"/>
                <w:szCs w:val="18"/>
                <w:highlight w:val="yellow"/>
              </w:rPr>
              <w:t>a.clinic_n</w:t>
            </w:r>
            <w:r w:rsidRPr="00DE3E4E">
              <w:rPr>
                <w:rFonts w:ascii="Times New Roman" w:eastAsia="微软雅黑" w:hAnsi="Times New Roman"/>
                <w:bCs/>
                <w:color w:val="auto"/>
                <w:spacing w:val="6"/>
                <w:sz w:val="18"/>
                <w:szCs w:val="18"/>
                <w:highlight w:val="yellow"/>
              </w:rPr>
              <w:lastRenderedPageBreak/>
              <w:t>um_s</w:t>
            </w:r>
            <w:proofErr w:type="spellEnd"/>
            <w:r w:rsidRPr="00DE3E4E">
              <w:rPr>
                <w:rFonts w:ascii="Times New Roman" w:eastAsia="微软雅黑" w:hAnsi="Times New Roman"/>
                <w:bCs/>
                <w:color w:val="auto"/>
                <w:spacing w:val="6"/>
                <w:sz w:val="18"/>
                <w:szCs w:val="18"/>
                <w:highlight w:val="yellow"/>
              </w:rPr>
              <w:t xml:space="preserve"> == 5%}</w:t>
            </w:r>
          </w:p>
          <w:p w14:paraId="52F28B19"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3DCF2EB3"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503F6317"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4FAEA0A2" w14:textId="2AC94FEF"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80C50D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lastRenderedPageBreak/>
              <w:t xml:space="preserve">{%p if </w:t>
            </w:r>
            <w:proofErr w:type="spellStart"/>
            <w:r w:rsidRPr="00154845">
              <w:rPr>
                <w:rFonts w:ascii="Times New Roman" w:eastAsia="微软雅黑" w:hAnsi="Times New Roman"/>
                <w:bCs/>
                <w:color w:val="auto"/>
                <w:spacing w:val="6"/>
                <w:sz w:val="18"/>
                <w:szCs w:val="18"/>
              </w:rPr>
              <w:t>a.evi_sum.evi_split.Predictive</w:t>
            </w:r>
            <w:proofErr w:type="spellEnd"/>
            <w:r w:rsidRPr="00154845">
              <w:rPr>
                <w:rFonts w:ascii="Times New Roman" w:eastAsia="微软雅黑" w:hAnsi="Times New Roman"/>
                <w:bCs/>
                <w:color w:val="auto"/>
                <w:spacing w:val="6"/>
                <w:sz w:val="18"/>
                <w:szCs w:val="18"/>
              </w:rPr>
              <w:t xml:space="preserve"> %}</w:t>
            </w:r>
          </w:p>
          <w:p w14:paraId="5B868A8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lastRenderedPageBreak/>
              <w:t xml:space="preserve">{%p for b in </w:t>
            </w:r>
            <w:proofErr w:type="spellStart"/>
            <w:r w:rsidRPr="00154845">
              <w:rPr>
                <w:rFonts w:ascii="Times New Roman" w:eastAsia="微软雅黑" w:hAnsi="Times New Roman"/>
                <w:bCs/>
                <w:color w:val="auto"/>
                <w:spacing w:val="6"/>
                <w:sz w:val="18"/>
                <w:szCs w:val="18"/>
              </w:rPr>
              <w:t>a.evi_sum.evi_split.Predictive</w:t>
            </w:r>
            <w:proofErr w:type="spellEnd"/>
            <w:r w:rsidRPr="00154845">
              <w:rPr>
                <w:rFonts w:ascii="Times New Roman" w:eastAsia="微软雅黑" w:hAnsi="Times New Roman"/>
                <w:bCs/>
                <w:color w:val="auto"/>
                <w:spacing w:val="6"/>
                <w:sz w:val="18"/>
                <w:szCs w:val="18"/>
              </w:rPr>
              <w:t>%}</w:t>
            </w:r>
          </w:p>
          <w:p w14:paraId="537DDE0C"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b.regimen_name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b.clinical_significance_cn</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b.evi_conclusion_simple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级）</w:t>
            </w:r>
          </w:p>
          <w:p w14:paraId="1EBC4D4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w:t>
            </w:r>
            <w:proofErr w:type="spellStart"/>
            <w:r w:rsidRPr="00154845">
              <w:rPr>
                <w:rFonts w:ascii="Times New Roman" w:eastAsia="微软雅黑" w:hAnsi="Times New Roman"/>
                <w:bCs/>
                <w:color w:val="auto"/>
                <w:spacing w:val="6"/>
                <w:sz w:val="18"/>
                <w:szCs w:val="18"/>
              </w:rPr>
              <w:t>endfor</w:t>
            </w:r>
            <w:proofErr w:type="spellEnd"/>
            <w:r w:rsidRPr="00154845">
              <w:rPr>
                <w:rFonts w:ascii="Times New Roman" w:eastAsia="微软雅黑" w:hAnsi="Times New Roman"/>
                <w:bCs/>
                <w:color w:val="auto"/>
                <w:spacing w:val="6"/>
                <w:sz w:val="18"/>
                <w:szCs w:val="18"/>
              </w:rPr>
              <w:t>%}</w:t>
            </w:r>
          </w:p>
          <w:p w14:paraId="38EC5064"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5CD4D262"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79554196" w14:textId="6B97F36F" w:rsidR="00154845"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2430EE" w14:paraId="2AA09E13"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A12F4F" w14:textId="258A206F"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2430EE" w14:paraId="59699A2A"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B46A95" w14:textId="3F0B071C"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2430EE" w14:paraId="5017FE3E" w14:textId="77777777" w:rsidTr="00D303F6">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D5E461C" w14:textId="74003359" w:rsidR="002430EE" w:rsidRPr="002C66D9"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BEE447" w14:textId="77777777" w:rsidR="002430EE" w:rsidRDefault="002430EE" w:rsidP="002430E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3D35B2C5" w14:textId="244856E1"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2430EE" w14:paraId="20CAEA75" w14:textId="77777777" w:rsidTr="002F0B2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B96E57" w14:textId="3F274D87" w:rsidR="002430EE" w:rsidRPr="003A7CDF" w:rsidRDefault="002430EE"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3BB0A3D0"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3" w:name="_Toc192517917"/>
      <w:r w:rsidRPr="000610E8">
        <w:rPr>
          <w:rFonts w:ascii="Times New Roman" w:eastAsia="微软雅黑" w:hAnsi="Times New Roman" w:hint="eastAsia"/>
          <w:b/>
          <w:color w:val="auto"/>
          <w:spacing w:val="10"/>
          <w:sz w:val="36"/>
          <w:szCs w:val="36"/>
        </w:rPr>
        <w:lastRenderedPageBreak/>
        <w:t>变异解读</w:t>
      </w:r>
      <w:bookmarkEnd w:id="3"/>
    </w:p>
    <w:p w14:paraId="65F7769F" w14:textId="1115437D"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if (var.var_somatic.level_I+var.var_somatic.level_II)|xjfy_hrd_brca%}</w:t>
      </w:r>
    </w:p>
    <w:p w14:paraId="1A6F5762" w14:textId="13EEBDB0"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w:t>
      </w:r>
      <w:r>
        <w:rPr>
          <w:rFonts w:ascii="Times New Roman" w:eastAsia="微软雅黑" w:hAnsi="Times New Roman" w:hint="eastAsia"/>
          <w:color w:val="auto"/>
        </w:rPr>
        <w:t>for</w:t>
      </w:r>
      <w:r>
        <w:rPr>
          <w:rFonts w:ascii="Times New Roman" w:eastAsia="微软雅黑" w:hAnsi="Times New Roman"/>
          <w:color w:val="auto"/>
        </w:rPr>
        <w:t xml:space="preserve"> a in</w:t>
      </w:r>
      <w:r w:rsidRPr="006D2F8E">
        <w:rPr>
          <w:rFonts w:ascii="Times New Roman" w:eastAsia="微软雅黑" w:hAnsi="Times New Roman"/>
          <w:color w:val="auto"/>
        </w:rPr>
        <w:t xml:space="preserve"> (var.var_somatic.level_I+var.var_somatic.level_II)|xjfy_hrd_brca%}</w:t>
      </w:r>
    </w:p>
    <w:p w14:paraId="48EFC182" w14:textId="0C91A41E"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本次实验检测到</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a.variant_desc_cn</w:t>
      </w:r>
      <w:proofErr w:type="spellEnd"/>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a.variant_interpret_cn|e</w:t>
      </w:r>
      <w:proofErr w:type="spellEnd"/>
      <w:r w:rsidRPr="006D2F8E">
        <w:rPr>
          <w:rFonts w:ascii="Times New Roman" w:eastAsia="微软雅黑" w:hAnsi="Times New Roman" w:hint="eastAsia"/>
          <w:color w:val="auto"/>
        </w:rPr>
        <w:t>}}</w:t>
      </w:r>
    </w:p>
    <w:p w14:paraId="56C23ECC" w14:textId="31F60FE2" w:rsidR="00DE3E4E" w:rsidRPr="00706E09"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体细胞变异</w:t>
      </w:r>
      <w:r>
        <w:rPr>
          <w:rFonts w:ascii="Times New Roman" w:eastAsia="微软雅黑" w:hAnsi="Times New Roman" w:hint="eastAsia"/>
          <w:color w:val="auto"/>
        </w:rPr>
        <w:t>，无遗传风险。</w:t>
      </w:r>
      <w:r w:rsidRPr="00FA496B">
        <w:rPr>
          <w:rFonts w:ascii="Times New Roman" w:eastAsia="微软雅黑" w:hAnsi="Times New Roman" w:hint="eastAsia"/>
          <w:color w:val="auto"/>
          <w:highlight w:val="yellow"/>
        </w:rPr>
        <w:t>（</w:t>
      </w:r>
      <w:r w:rsidRPr="00FA496B">
        <w:rPr>
          <w:rFonts w:ascii="Times New Roman" w:eastAsia="微软雅黑" w:hAnsi="Times New Roman" w:hint="eastAsia"/>
          <w:color w:val="auto"/>
          <w:highlight w:val="yellow"/>
        </w:rPr>
        <w:t>Sanger</w:t>
      </w:r>
      <w:r w:rsidRPr="00FA496B">
        <w:rPr>
          <w:rFonts w:ascii="Times New Roman" w:eastAsia="微软雅黑" w:hAnsi="Times New Roman" w:hint="eastAsia"/>
          <w:color w:val="auto"/>
          <w:highlight w:val="yellow"/>
        </w:rPr>
        <w:t>验证为</w:t>
      </w:r>
      <w:r>
        <w:rPr>
          <w:rFonts w:ascii="Times New Roman" w:eastAsia="微软雅黑" w:hAnsi="Times New Roman" w:hint="eastAsia"/>
          <w:color w:val="auto"/>
          <w:highlight w:val="yellow"/>
        </w:rPr>
        <w:t>胚系</w:t>
      </w:r>
      <w:r w:rsidRPr="00FA496B">
        <w:rPr>
          <w:rFonts w:ascii="Times New Roman" w:eastAsia="微软雅黑" w:hAnsi="Times New Roman" w:hint="eastAsia"/>
          <w:color w:val="auto"/>
          <w:highlight w:val="yellow"/>
        </w:rPr>
        <w:t>变异时，</w:t>
      </w:r>
      <w:r>
        <w:rPr>
          <w:rFonts w:ascii="Times New Roman" w:eastAsia="微软雅黑" w:hAnsi="Times New Roman" w:hint="eastAsia"/>
          <w:color w:val="auto"/>
          <w:highlight w:val="yellow"/>
        </w:rPr>
        <w:t>删除该段；同时更新“检测结果”表格中的来源“待定”为“胚系”，变异解读为“致病</w:t>
      </w:r>
      <w:r>
        <w:rPr>
          <w:rFonts w:ascii="Times New Roman" w:eastAsia="微软雅黑" w:hAnsi="Times New Roman" w:hint="eastAsia"/>
          <w:color w:val="auto"/>
          <w:highlight w:val="yellow"/>
        </w:rPr>
        <w:t>/</w:t>
      </w:r>
      <w:r>
        <w:rPr>
          <w:rFonts w:ascii="Times New Roman" w:eastAsia="微软雅黑" w:hAnsi="Times New Roman" w:hint="eastAsia"/>
          <w:color w:val="auto"/>
          <w:highlight w:val="yellow"/>
        </w:rPr>
        <w:t>疑似致病”（致病或者疑似致病根据</w:t>
      </w:r>
      <w:r>
        <w:rPr>
          <w:rFonts w:ascii="Times New Roman" w:eastAsia="微软雅黑" w:hAnsi="Times New Roman" w:hint="eastAsia"/>
          <w:color w:val="auto"/>
          <w:highlight w:val="yellow"/>
        </w:rPr>
        <w:t>Sanger</w:t>
      </w:r>
      <w:r>
        <w:rPr>
          <w:rFonts w:ascii="Times New Roman" w:eastAsia="微软雅黑" w:hAnsi="Times New Roman" w:hint="eastAsia"/>
          <w:color w:val="auto"/>
          <w:highlight w:val="yellow"/>
        </w:rPr>
        <w:t>报告中的解读结果填写）</w:t>
      </w:r>
      <w:r w:rsidRPr="00FA496B">
        <w:rPr>
          <w:rFonts w:ascii="Times New Roman" w:eastAsia="微软雅黑" w:hAnsi="Times New Roman" w:hint="eastAsia"/>
          <w:color w:val="auto"/>
          <w:highlight w:val="yellow"/>
        </w:rPr>
        <w:t>）</w:t>
      </w:r>
    </w:p>
    <w:p w14:paraId="4A51D8E2" w14:textId="28485218" w:rsidR="00DE3E4E" w:rsidRPr="00DE3E4E"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p.?</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9F430F">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胚系变异</w:t>
      </w:r>
      <w:r w:rsidRPr="009F430F">
        <w:rPr>
          <w:rFonts w:ascii="Times New Roman" w:eastAsia="微软雅黑" w:hAnsi="Times New Roman" w:hint="eastAsia"/>
          <w:color w:val="auto"/>
        </w:rPr>
        <w:t>，即患者直系亲属也有一定的概率携带该致病突变。建议进行遗传咨询，同时建议直系亲属也进行</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基因的变异检测；对于检测出携带</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致病突变的健康人，建议定期进行体检，加强监控及预防</w:t>
      </w:r>
      <w:r w:rsidRPr="007032AF">
        <w:rPr>
          <w:rFonts w:ascii="Times New Roman" w:eastAsia="微软雅黑" w:hAnsi="Times New Roman" w:hint="eastAsia"/>
          <w:color w:val="auto"/>
        </w:rPr>
        <w:t>。</w:t>
      </w:r>
      <w:r w:rsidRPr="008F503A">
        <w:rPr>
          <w:rFonts w:ascii="Times New Roman" w:eastAsia="微软雅黑" w:hAnsi="Times New Roman" w:hint="eastAsia"/>
          <w:color w:val="auto"/>
          <w:highlight w:val="yellow"/>
        </w:rPr>
        <w:t>（</w:t>
      </w:r>
      <w:r w:rsidRPr="008F503A">
        <w:rPr>
          <w:rFonts w:ascii="Times New Roman" w:eastAsia="微软雅黑" w:hAnsi="Times New Roman"/>
          <w:color w:val="auto"/>
          <w:highlight w:val="yellow"/>
        </w:rPr>
        <w:t>Sanger</w:t>
      </w:r>
      <w:r w:rsidRPr="008F503A">
        <w:rPr>
          <w:rFonts w:ascii="Times New Roman" w:eastAsia="微软雅黑" w:hAnsi="Times New Roman" w:hint="eastAsia"/>
          <w:color w:val="auto"/>
          <w:highlight w:val="yellow"/>
        </w:rPr>
        <w:t>验证为体细胞变异时，</w:t>
      </w:r>
      <w:r>
        <w:rPr>
          <w:rFonts w:ascii="Times New Roman" w:eastAsia="微软雅黑" w:hAnsi="Times New Roman" w:hint="eastAsia"/>
          <w:color w:val="auto"/>
          <w:highlight w:val="yellow"/>
        </w:rPr>
        <w:t>删除该段；同时更新“检测结果”表格中的来源“待定”为“体细胞”</w:t>
      </w:r>
      <w:r w:rsidRPr="008F503A">
        <w:rPr>
          <w:rFonts w:ascii="Times New Roman" w:eastAsia="微软雅黑" w:hAnsi="Times New Roman" w:hint="eastAsia"/>
          <w:color w:val="auto"/>
          <w:highlight w:val="yellow"/>
        </w:rPr>
        <w:t>）</w:t>
      </w:r>
    </w:p>
    <w:p w14:paraId="2142184E" w14:textId="0F3A33E3"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 xml:space="preserve">%p </w:t>
      </w:r>
      <w:proofErr w:type="spellStart"/>
      <w:r>
        <w:rPr>
          <w:rFonts w:ascii="Times New Roman" w:eastAsia="微软雅黑" w:hAnsi="Times New Roman"/>
          <w:color w:val="auto"/>
        </w:rPr>
        <w:t>endfor</w:t>
      </w:r>
      <w:proofErr w:type="spellEnd"/>
      <w:r>
        <w:rPr>
          <w:rFonts w:ascii="Times New Roman" w:eastAsia="微软雅黑" w:hAnsi="Times New Roman"/>
          <w:color w:val="auto"/>
        </w:rPr>
        <w:t>%}</w:t>
      </w:r>
    </w:p>
    <w:p w14:paraId="25C68980" w14:textId="268DB763"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else%}</w:t>
      </w:r>
    </w:p>
    <w:p w14:paraId="6F66AC01" w14:textId="2833BE2F" w:rsidR="00714D69" w:rsidRDefault="00714D69" w:rsidP="007032AF">
      <w:pPr>
        <w:adjustRightInd w:val="0"/>
        <w:snapToGrid w:val="0"/>
        <w:spacing w:after="0" w:line="240" w:lineRule="auto"/>
        <w:ind w:firstLineChars="200" w:firstLine="400"/>
        <w:jc w:val="both"/>
        <w:rPr>
          <w:rFonts w:ascii="Times New Roman" w:eastAsia="微软雅黑" w:hAnsi="Times New Roman"/>
          <w:color w:val="auto"/>
        </w:rPr>
      </w:pPr>
      <w:r w:rsidRPr="00714D69">
        <w:rPr>
          <w:rFonts w:ascii="Times New Roman" w:eastAsia="微软雅黑" w:hAnsi="Times New Roman" w:hint="eastAsia"/>
          <w:color w:val="auto"/>
        </w:rPr>
        <w:t>肿瘤的发生发展与多种因素相关，本检测未检测到</w:t>
      </w:r>
      <w:r w:rsidRPr="00714D69">
        <w:rPr>
          <w:rFonts w:ascii="Times New Roman" w:eastAsia="微软雅黑" w:hAnsi="Times New Roman" w:hint="eastAsia"/>
          <w:color w:val="auto"/>
        </w:rPr>
        <w:t>BRCA1</w:t>
      </w:r>
      <w:r w:rsidRPr="00714D69">
        <w:rPr>
          <w:rFonts w:ascii="Times New Roman" w:eastAsia="微软雅黑" w:hAnsi="Times New Roman" w:hint="eastAsia"/>
          <w:color w:val="auto"/>
        </w:rPr>
        <w:t>基因或</w:t>
      </w:r>
      <w:r w:rsidRPr="00714D69">
        <w:rPr>
          <w:rFonts w:ascii="Times New Roman" w:eastAsia="微软雅黑" w:hAnsi="Times New Roman" w:hint="eastAsia"/>
          <w:color w:val="auto"/>
        </w:rPr>
        <w:t>BRCA2</w:t>
      </w:r>
      <w:r w:rsidRPr="00714D69">
        <w:rPr>
          <w:rFonts w:ascii="Times New Roman" w:eastAsia="微软雅黑" w:hAnsi="Times New Roman" w:hint="eastAsia"/>
          <w:color w:val="auto"/>
        </w:rPr>
        <w:t>基因中存在具有临床意义的变异，仅说明患者肿瘤的发生发展可能与所检测的目标区域内的基因变异无关。其他基因检测结果详见附录。</w:t>
      </w:r>
    </w:p>
    <w:p w14:paraId="4BD79B7D" w14:textId="326F3590"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endif%}</w:t>
      </w:r>
    </w:p>
    <w:p w14:paraId="23FCBF43" w14:textId="07BC531F"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2517918"/>
      <w:r w:rsidRPr="000610E8">
        <w:rPr>
          <w:rFonts w:ascii="Times New Roman" w:eastAsia="微软雅黑" w:hAnsi="Times New Roman" w:hint="eastAsia"/>
          <w:b/>
          <w:color w:val="auto"/>
          <w:spacing w:val="10"/>
          <w:sz w:val="36"/>
          <w:szCs w:val="36"/>
        </w:rPr>
        <w:t>检测结果说明</w:t>
      </w:r>
      <w:bookmarkEnd w:id="4"/>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700AC234"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5497C">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7D01652A"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522E31B9"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5B1AFA7"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2517919"/>
      <w:r w:rsidRPr="000610E8">
        <w:rPr>
          <w:rFonts w:ascii="Times New Roman" w:eastAsia="微软雅黑" w:hAnsi="Times New Roman" w:hint="eastAsia"/>
          <w:b/>
          <w:color w:val="auto"/>
          <w:spacing w:val="10"/>
          <w:sz w:val="36"/>
          <w:szCs w:val="36"/>
        </w:rPr>
        <w:lastRenderedPageBreak/>
        <w:t>检测方法局限性说明</w:t>
      </w:r>
      <w:bookmarkEnd w:id="5"/>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5092CC68"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2AB89849" w14:textId="65684371" w:rsidR="00AC394C" w:rsidRPr="00AC394C" w:rsidRDefault="00AC394C" w:rsidP="00AC394C">
      <w:pPr>
        <w:pStyle w:val="afa"/>
        <w:numPr>
          <w:ilvl w:val="0"/>
          <w:numId w:val="2"/>
        </w:numPr>
        <w:rPr>
          <w:rFonts w:ascii="Times New Roman" w:eastAsia="微软雅黑" w:hAnsi="Times New Roman"/>
          <w:color w:val="auto"/>
          <w:spacing w:val="10"/>
          <w:highlight w:val="magenta"/>
        </w:rPr>
      </w:pPr>
      <w:r w:rsidRPr="00AC394C">
        <w:rPr>
          <w:rFonts w:ascii="Times New Roman" w:eastAsia="微软雅黑" w:hAnsi="Times New Roman"/>
          <w:color w:val="auto"/>
          <w:spacing w:val="10"/>
          <w:highlight w:val="magenta"/>
        </w:rPr>
        <w:t xml:space="preserve">{%p if </w:t>
      </w:r>
      <w:proofErr w:type="spellStart"/>
      <w:r w:rsidRPr="00AC394C">
        <w:rPr>
          <w:rFonts w:ascii="Times New Roman" w:eastAsia="微软雅黑" w:hAnsi="Times New Roman"/>
          <w:color w:val="auto"/>
          <w:spacing w:val="10"/>
          <w:highlight w:val="magenta"/>
        </w:rPr>
        <w:t>judge_brca_cnv</w:t>
      </w:r>
      <w:proofErr w:type="spellEnd"/>
      <w:r w:rsidRPr="00AC394C">
        <w:rPr>
          <w:rFonts w:ascii="Times New Roman" w:eastAsia="微软雅黑" w:hAnsi="Times New Roman"/>
          <w:color w:val="auto"/>
          <w:spacing w:val="10"/>
          <w:highlight w:val="magenta"/>
        </w:rPr>
        <w:t xml:space="preserve"> == “</w:t>
      </w:r>
      <w:proofErr w:type="spellStart"/>
      <w:r w:rsidRPr="00AC394C">
        <w:rPr>
          <w:rFonts w:ascii="Times New Roman" w:eastAsia="微软雅黑" w:hAnsi="Times New Roman"/>
          <w:color w:val="auto"/>
          <w:spacing w:val="10"/>
          <w:highlight w:val="magenta"/>
        </w:rPr>
        <w:t>mlpa</w:t>
      </w:r>
      <w:proofErr w:type="spellEnd"/>
      <w:r w:rsidRPr="00AC394C">
        <w:rPr>
          <w:rFonts w:ascii="Times New Roman" w:eastAsia="微软雅黑" w:hAnsi="Times New Roman"/>
          <w:color w:val="auto"/>
          <w:spacing w:val="10"/>
          <w:highlight w:val="magenta"/>
        </w:rPr>
        <w:t>”%}</w:t>
      </w:r>
    </w:p>
    <w:p w14:paraId="2B5CF2D0" w14:textId="5DA25F1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3926CF92" w14:textId="5FAB53F4" w:rsidR="00AC394C" w:rsidRPr="00AC394C" w:rsidRDefault="00AC394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AC394C">
        <w:rPr>
          <w:rFonts w:ascii="Times New Roman" w:eastAsia="微软雅黑" w:hAnsi="Times New Roman" w:hint="eastAsia"/>
          <w:color w:val="auto"/>
          <w:spacing w:val="10"/>
          <w:highlight w:val="magenta"/>
        </w:rPr>
        <w:t>{</w:t>
      </w:r>
      <w:r w:rsidRPr="00AC394C">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0FAE9DFB" w:rsidR="0026411C" w:rsidRPr="00245423" w:rsidRDefault="0029040B" w:rsidP="0024542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245423">
        <w:rPr>
          <w:rFonts w:ascii="Times New Roman" w:eastAsia="微软雅黑" w:hAnsi="Times New Roman"/>
          <w:b/>
          <w:color w:val="auto"/>
          <w:spacing w:val="6"/>
          <w:sz w:val="18"/>
          <w:szCs w:val="18"/>
        </w:rPr>
        <w:br w:type="page"/>
      </w:r>
    </w:p>
    <w:p w14:paraId="22E0F4C1" w14:textId="77777777"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6" w:name="_Toc192517920"/>
      <w:r w:rsidRPr="000610E8">
        <w:rPr>
          <w:rFonts w:ascii="Times New Roman" w:eastAsia="微软雅黑" w:hAnsi="Times New Roman" w:hint="eastAsia"/>
          <w:b/>
          <w:color w:val="auto"/>
          <w:spacing w:val="10"/>
          <w:sz w:val="36"/>
          <w:szCs w:val="36"/>
        </w:rPr>
        <w:lastRenderedPageBreak/>
        <w:t>附录</w:t>
      </w:r>
      <w:r w:rsidRPr="000610E8">
        <w:rPr>
          <w:rFonts w:ascii="Times New Roman" w:eastAsia="微软雅黑" w:hAnsi="Times New Roman"/>
          <w:b/>
          <w:color w:val="auto"/>
          <w:spacing w:val="10"/>
          <w:sz w:val="36"/>
          <w:szCs w:val="36"/>
        </w:rPr>
        <w:t>1</w:t>
      </w:r>
      <w:r w:rsidRPr="000610E8">
        <w:rPr>
          <w:rFonts w:ascii="Times New Roman" w:eastAsia="微软雅黑" w:hAnsi="Times New Roman" w:hint="eastAsia"/>
          <w:b/>
          <w:color w:val="auto"/>
          <w:spacing w:val="10"/>
          <w:sz w:val="36"/>
          <w:szCs w:val="36"/>
        </w:rPr>
        <w:t>：样本主要质控</w:t>
      </w:r>
      <w:bookmarkEnd w:id="6"/>
    </w:p>
    <w:tbl>
      <w:tblPr>
        <w:tblStyle w:val="22"/>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81036F" w14:paraId="50AD6771" w14:textId="77777777" w:rsidTr="00734179">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19AEC1ED"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60526907"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549419C4"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81036F" w:rsidRPr="00265A47" w14:paraId="4E14A4C4" w14:textId="77777777" w:rsidTr="00734179">
        <w:trPr>
          <w:trHeight w:val="80"/>
          <w:jc w:val="center"/>
        </w:trPr>
        <w:tc>
          <w:tcPr>
            <w:tcW w:w="2694" w:type="dxa"/>
            <w:vMerge w:val="restart"/>
            <w:tcBorders>
              <w:top w:val="nil"/>
              <w:left w:val="nil"/>
              <w:bottom w:val="nil"/>
              <w:right w:val="nil"/>
            </w:tcBorders>
          </w:tcPr>
          <w:p w14:paraId="276641D4" w14:textId="77777777" w:rsidR="0081036F" w:rsidRPr="0047407E"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18F82B73" w14:textId="77777777" w:rsidR="0081036F" w:rsidRPr="0047407E"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Pr="005761B9">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03A78E8F" w14:textId="40067ADD" w:rsidR="0081036F" w:rsidRPr="005761B9" w:rsidRDefault="00667B6C" w:rsidP="00114E42">
            <w:pPr>
              <w:snapToGrid w:val="0"/>
              <w:spacing w:after="0" w:line="240" w:lineRule="auto"/>
              <w:jc w:val="center"/>
              <w:rPr>
                <w:rFonts w:ascii="Times New Roman" w:eastAsia="微软雅黑" w:hAnsi="Times New Roman"/>
                <w:snapToGrid w:val="0"/>
                <w:color w:val="auto"/>
                <w:szCs w:val="21"/>
              </w:rPr>
            </w:pPr>
            <w:r w:rsidRPr="00667B6C">
              <w:rPr>
                <w:rFonts w:ascii="Times New Roman" w:eastAsia="微软雅黑" w:hAnsi="Times New Roman" w:hint="eastAsia"/>
                <w:snapToGrid w:val="0"/>
                <w:color w:val="auto"/>
                <w:szCs w:val="21"/>
              </w:rPr>
              <w:t>{{</w:t>
            </w:r>
            <w:proofErr w:type="spellStart"/>
            <w:r w:rsidRPr="00667B6C">
              <w:rPr>
                <w:rFonts w:ascii="Times New Roman" w:eastAsia="微软雅黑" w:hAnsi="Times New Roman" w:hint="eastAsia"/>
                <w:snapToGrid w:val="0"/>
                <w:color w:val="auto"/>
                <w:szCs w:val="21"/>
              </w:rPr>
              <w:t>sample.ZJFB_mark_dict</w:t>
            </w:r>
            <w:proofErr w:type="spellEnd"/>
            <w:r w:rsidRPr="00667B6C">
              <w:rPr>
                <w:rFonts w:ascii="Times New Roman" w:eastAsia="微软雅黑" w:hAnsi="Times New Roman" w:hint="eastAsia"/>
                <w:snapToGrid w:val="0"/>
                <w:color w:val="auto"/>
                <w:szCs w:val="21"/>
              </w:rPr>
              <w:t>.</w:t>
            </w:r>
            <w:r>
              <w:rPr>
                <w:rFonts w:ascii="Times New Roman" w:eastAsia="微软雅黑" w:hAnsi="Times New Roman" w:hint="eastAsia"/>
                <w:snapToGrid w:val="0"/>
                <w:color w:val="auto"/>
                <w:szCs w:val="21"/>
              </w:rPr>
              <w:t>肿瘤细胞含量</w:t>
            </w:r>
            <w:r w:rsidRPr="00667B6C">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3</w:t>
            </w:r>
            <w:r w:rsidR="0081036F" w:rsidRPr="005761B9">
              <w:rPr>
                <w:rFonts w:ascii="Times New Roman" w:eastAsia="微软雅黑" w:hAnsi="Times New Roman"/>
                <w:snapToGrid w:val="0"/>
                <w:color w:val="auto"/>
                <w:szCs w:val="21"/>
              </w:rPr>
              <w:t>0%</w:t>
            </w:r>
            <w:r w:rsidR="0081036F" w:rsidRPr="005761B9">
              <w:rPr>
                <w:rFonts w:ascii="Times New Roman" w:eastAsia="微软雅黑" w:hAnsi="Times New Roman" w:hint="eastAsia"/>
                <w:snapToGrid w:val="0"/>
                <w:color w:val="auto"/>
                <w:szCs w:val="21"/>
              </w:rPr>
              <w:t>）</w:t>
            </w:r>
          </w:p>
        </w:tc>
      </w:tr>
      <w:tr w:rsidR="0081036F" w14:paraId="1EB96ECF" w14:textId="77777777" w:rsidTr="00734179">
        <w:trPr>
          <w:trHeight w:val="80"/>
          <w:jc w:val="center"/>
        </w:trPr>
        <w:tc>
          <w:tcPr>
            <w:tcW w:w="2694" w:type="dxa"/>
            <w:vMerge/>
            <w:tcBorders>
              <w:top w:val="nil"/>
              <w:left w:val="nil"/>
              <w:bottom w:val="nil"/>
              <w:right w:val="nil"/>
            </w:tcBorders>
          </w:tcPr>
          <w:p w14:paraId="0901E27A"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85A0BA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5761B9">
              <w:rPr>
                <w:rFonts w:ascii="Times New Roman" w:eastAsia="微软雅黑" w:hAnsi="Times New Roman" w:hint="eastAsia"/>
                <w:snapToGrid w:val="0"/>
                <w:color w:val="auto"/>
                <w:spacing w:val="6"/>
                <w:szCs w:val="21"/>
              </w:rPr>
              <w:t>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217EF63E" w14:textId="03466CA5" w:rsidR="0081036F" w:rsidRPr="005761B9" w:rsidRDefault="00734179" w:rsidP="00114E42">
            <w:pPr>
              <w:snapToGrid w:val="0"/>
              <w:spacing w:after="0" w:line="240" w:lineRule="auto"/>
              <w:jc w:val="center"/>
              <w:rPr>
                <w:rFonts w:ascii="Times New Roman" w:eastAsia="微软雅黑" w:hAnsi="Times New Roman"/>
                <w:snapToGrid w:val="0"/>
                <w:color w:val="auto"/>
                <w:szCs w:val="21"/>
              </w:rPr>
            </w:pPr>
            <w:r w:rsidRPr="00734179">
              <w:rPr>
                <w:rFonts w:ascii="Times New Roman" w:eastAsia="微软雅黑" w:hAnsi="Times New Roman"/>
                <w:snapToGrid w:val="0"/>
                <w:color w:val="auto"/>
                <w:szCs w:val="21"/>
              </w:rPr>
              <w:t xml:space="preserve">{%if </w:t>
            </w:r>
            <w:proofErr w:type="spellStart"/>
            <w:r w:rsidRPr="00734179">
              <w:rPr>
                <w:rFonts w:ascii="Times New Roman" w:eastAsia="微软雅黑" w:hAnsi="Times New Roman"/>
                <w:snapToGrid w:val="0"/>
                <w:color w:val="auto"/>
                <w:szCs w:val="21"/>
              </w:rPr>
              <w:t>lib_quality_control</w:t>
            </w:r>
            <w:proofErr w:type="spellEnd"/>
            <w:r w:rsidRPr="00734179">
              <w:rPr>
                <w:rFonts w:ascii="Times New Roman" w:eastAsia="微软雅黑" w:hAnsi="Times New Roman"/>
                <w:snapToGrid w:val="0"/>
                <w:color w:val="auto"/>
                <w:szCs w:val="21"/>
              </w:rPr>
              <w:t xml:space="preserve"> and </w:t>
            </w:r>
            <w:proofErr w:type="spellStart"/>
            <w:r w:rsidRPr="00734179">
              <w:rPr>
                <w:rFonts w:ascii="Times New Roman" w:eastAsia="微软雅黑" w:hAnsi="Times New Roman"/>
                <w:snapToGrid w:val="0"/>
                <w:color w:val="auto"/>
                <w:szCs w:val="21"/>
              </w:rPr>
              <w:t>lib_quality_control.lib_dna_qc</w:t>
            </w:r>
            <w:proofErr w:type="spellEnd"/>
            <w:r w:rsidRPr="00734179">
              <w:rPr>
                <w:rFonts w:ascii="Times New Roman" w:eastAsia="微软雅黑" w:hAnsi="Times New Roman"/>
                <w:snapToGrid w:val="0"/>
                <w:color w:val="auto"/>
                <w:szCs w:val="21"/>
              </w:rPr>
              <w:t xml:space="preserve"> and lib_quality_control.lib_dna_qc.dna_qty%}{{lib_quality_control.lib_dna_qc.dna_qty|replace(“.00”,””)}}{%else%}{%endif%}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30)</w:t>
            </w:r>
          </w:p>
        </w:tc>
      </w:tr>
      <w:tr w:rsidR="0081036F" w14:paraId="495F9451" w14:textId="77777777" w:rsidTr="00734179">
        <w:trPr>
          <w:trHeight w:val="20"/>
          <w:jc w:val="center"/>
        </w:trPr>
        <w:tc>
          <w:tcPr>
            <w:tcW w:w="2694" w:type="dxa"/>
            <w:vMerge/>
            <w:tcBorders>
              <w:top w:val="nil"/>
              <w:left w:val="nil"/>
              <w:bottom w:val="nil"/>
              <w:right w:val="nil"/>
            </w:tcBorders>
          </w:tcPr>
          <w:p w14:paraId="4ADCBD36"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11539B6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4F7EAA7E" w14:textId="3D51F1E9" w:rsidR="0081036F" w:rsidRPr="005761B9" w:rsidRDefault="00296357" w:rsidP="00114E42">
            <w:pPr>
              <w:snapToGrid w:val="0"/>
              <w:spacing w:after="0" w:line="240" w:lineRule="auto"/>
              <w:jc w:val="center"/>
              <w:rPr>
                <w:rFonts w:ascii="Times New Roman" w:eastAsia="微软雅黑" w:hAnsi="Times New Roman"/>
                <w:snapToGrid w:val="0"/>
                <w:color w:val="auto"/>
                <w:szCs w:val="21"/>
              </w:rPr>
            </w:pPr>
            <w:r w:rsidRPr="00296357">
              <w:rPr>
                <w:rFonts w:ascii="Times New Roman" w:eastAsia="微软雅黑" w:hAnsi="Times New Roman"/>
                <w:snapToGrid w:val="0"/>
                <w:color w:val="auto"/>
                <w:szCs w:val="21"/>
              </w:rPr>
              <w:t xml:space="preserve">{%if </w:t>
            </w:r>
            <w:proofErr w:type="spellStart"/>
            <w:r w:rsidRPr="00296357">
              <w:rPr>
                <w:rFonts w:ascii="Times New Roman" w:eastAsia="微软雅黑" w:hAnsi="Times New Roman"/>
                <w:snapToGrid w:val="0"/>
                <w:color w:val="auto"/>
                <w:szCs w:val="21"/>
              </w:rPr>
              <w:t>lib_quality_control</w:t>
            </w:r>
            <w:proofErr w:type="spellEnd"/>
            <w:r w:rsidRPr="00296357">
              <w:rPr>
                <w:rFonts w:ascii="Times New Roman" w:eastAsia="微软雅黑" w:hAnsi="Times New Roman"/>
                <w:snapToGrid w:val="0"/>
                <w:color w:val="auto"/>
                <w:szCs w:val="21"/>
              </w:rPr>
              <w:t xml:space="preserve"> and </w:t>
            </w:r>
            <w:proofErr w:type="spellStart"/>
            <w:r w:rsidRPr="00296357">
              <w:rPr>
                <w:rFonts w:ascii="Times New Roman" w:eastAsia="微软雅黑" w:hAnsi="Times New Roman"/>
                <w:snapToGrid w:val="0"/>
                <w:color w:val="auto"/>
                <w:szCs w:val="21"/>
              </w:rPr>
              <w:t>lib_quality_control.lib_dna_qc</w:t>
            </w:r>
            <w:proofErr w:type="spellEnd"/>
            <w:r w:rsidRPr="00296357">
              <w:rPr>
                <w:rFonts w:ascii="Times New Roman" w:eastAsia="微软雅黑" w:hAnsi="Times New Roman"/>
                <w:snapToGrid w:val="0"/>
                <w:color w:val="auto"/>
                <w:szCs w:val="21"/>
              </w:rPr>
              <w:t xml:space="preserve"> and 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|replace(“.00”,””)}}{%else%}{%endif%}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150)</w:t>
            </w:r>
          </w:p>
        </w:tc>
      </w:tr>
      <w:tr w:rsidR="0081036F" w14:paraId="0552EFAF" w14:textId="77777777" w:rsidTr="00734179">
        <w:trPr>
          <w:trHeight w:val="20"/>
          <w:jc w:val="center"/>
        </w:trPr>
        <w:tc>
          <w:tcPr>
            <w:tcW w:w="2694" w:type="dxa"/>
            <w:vMerge w:val="restart"/>
            <w:tcBorders>
              <w:top w:val="nil"/>
              <w:left w:val="nil"/>
              <w:bottom w:val="nil"/>
              <w:right w:val="nil"/>
            </w:tcBorders>
          </w:tcPr>
          <w:p w14:paraId="72C9BA85" w14:textId="77777777" w:rsidR="0081036F" w:rsidRPr="005761B9"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40056B04"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rPr>
              <w:t>%</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2AE7451B" w14:textId="5BB147D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{{qc.dna_data_qc.cleandata_q30</w:t>
            </w:r>
            <w:r w:rsidR="0017744B">
              <w:rPr>
                <w:rFonts w:ascii="Times New Roman" w:eastAsia="微软雅黑" w:hAnsi="Times New Roman"/>
                <w:snapToGrid w:val="0"/>
                <w:color w:val="auto"/>
                <w:szCs w:val="21"/>
              </w:rPr>
              <w:t>|replace(“%”,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75)</w:t>
            </w:r>
          </w:p>
        </w:tc>
      </w:tr>
      <w:tr w:rsidR="0081036F" w14:paraId="299E38FB" w14:textId="77777777" w:rsidTr="00734179">
        <w:trPr>
          <w:trHeight w:val="20"/>
          <w:jc w:val="center"/>
        </w:trPr>
        <w:tc>
          <w:tcPr>
            <w:tcW w:w="2694" w:type="dxa"/>
            <w:vMerge/>
            <w:tcBorders>
              <w:top w:val="nil"/>
              <w:left w:val="nil"/>
              <w:bottom w:val="nil"/>
              <w:right w:val="nil"/>
            </w:tcBorders>
          </w:tcPr>
          <w:p w14:paraId="59C1BC01"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78564B60"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BRCA</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5</w:t>
            </w:r>
          </w:p>
        </w:tc>
        <w:tc>
          <w:tcPr>
            <w:tcW w:w="2882" w:type="dxa"/>
            <w:tcBorders>
              <w:top w:val="nil"/>
              <w:left w:val="nil"/>
              <w:bottom w:val="nil"/>
              <w:right w:val="nil"/>
            </w:tcBorders>
          </w:tcPr>
          <w:p w14:paraId="219699FD" w14:textId="3EF5EEC0"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qc.dna_data_qc.brca_cover_ratio</w:t>
            </w:r>
            <w:r w:rsidR="0017744B">
              <w:rPr>
                <w:rFonts w:ascii="Times New Roman" w:eastAsia="微软雅黑" w:hAnsi="Times New Roman"/>
                <w:snapToGrid w:val="0"/>
                <w:color w:val="auto"/>
                <w:szCs w:val="21"/>
              </w:rPr>
              <w:t>|replace</w:t>
            </w:r>
            <w:proofErr w:type="spellEnd"/>
            <w:r w:rsidR="0017744B">
              <w:rPr>
                <w:rFonts w:ascii="Times New Roman" w:eastAsia="微软雅黑" w:hAnsi="Times New Roman"/>
                <w:snapToGrid w:val="0"/>
                <w:color w:val="auto"/>
                <w:szCs w:val="21"/>
              </w:rPr>
              <w:t>(“%”,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4DEB4EFE" w14:textId="77777777" w:rsidTr="00734179">
        <w:trPr>
          <w:trHeight w:val="20"/>
          <w:jc w:val="center"/>
        </w:trPr>
        <w:tc>
          <w:tcPr>
            <w:tcW w:w="2694" w:type="dxa"/>
            <w:vMerge/>
            <w:tcBorders>
              <w:top w:val="nil"/>
              <w:left w:val="nil"/>
              <w:bottom w:val="nil"/>
              <w:right w:val="nil"/>
            </w:tcBorders>
          </w:tcPr>
          <w:p w14:paraId="35FCC642"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3D4E99FC"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CDS</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6</w:t>
            </w:r>
          </w:p>
        </w:tc>
        <w:tc>
          <w:tcPr>
            <w:tcW w:w="2882" w:type="dxa"/>
            <w:tcBorders>
              <w:top w:val="nil"/>
              <w:left w:val="nil"/>
              <w:bottom w:val="nil"/>
              <w:right w:val="nil"/>
            </w:tcBorders>
          </w:tcPr>
          <w:p w14:paraId="0B762161" w14:textId="7CAB0DA4"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qc.dna_data_qc.cover_ratio</w:t>
            </w:r>
            <w:r w:rsidR="0017744B">
              <w:rPr>
                <w:rFonts w:ascii="Times New Roman" w:eastAsia="微软雅黑" w:hAnsi="Times New Roman"/>
                <w:snapToGrid w:val="0"/>
                <w:color w:val="auto"/>
                <w:szCs w:val="21"/>
              </w:rPr>
              <w:t>|replace</w:t>
            </w:r>
            <w:proofErr w:type="spellEnd"/>
            <w:r w:rsidR="0017744B">
              <w:rPr>
                <w:rFonts w:ascii="Times New Roman" w:eastAsia="微软雅黑" w:hAnsi="Times New Roman"/>
                <w:snapToGrid w:val="0"/>
                <w:color w:val="auto"/>
                <w:szCs w:val="21"/>
              </w:rPr>
              <w:t>(“%”,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7665FAE4" w14:textId="77777777" w:rsidTr="00734179">
        <w:trPr>
          <w:trHeight w:val="20"/>
          <w:jc w:val="center"/>
        </w:trPr>
        <w:tc>
          <w:tcPr>
            <w:tcW w:w="2694" w:type="dxa"/>
            <w:vMerge/>
            <w:tcBorders>
              <w:top w:val="nil"/>
              <w:left w:val="nil"/>
              <w:bottom w:val="nil"/>
              <w:right w:val="nil"/>
            </w:tcBorders>
          </w:tcPr>
          <w:p w14:paraId="57424E6C"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25C77182"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BAF</w:t>
            </w:r>
            <w:r w:rsidRPr="0050243A">
              <w:rPr>
                <w:rFonts w:ascii="Times New Roman" w:eastAsia="微软雅黑" w:hAnsi="Times New Roman" w:hint="eastAsia"/>
                <w:snapToGrid w:val="0"/>
                <w:color w:val="auto"/>
                <w:spacing w:val="6"/>
                <w:szCs w:val="21"/>
              </w:rPr>
              <w:t>噪音系数</w:t>
            </w:r>
            <w:r w:rsidRPr="0050243A">
              <w:rPr>
                <w:rFonts w:ascii="Times New Roman" w:eastAsia="微软雅黑" w:hAnsi="Times New Roman" w:hint="eastAsia"/>
                <w:snapToGrid w:val="0"/>
                <w:color w:val="auto"/>
                <w:spacing w:val="6"/>
                <w:szCs w:val="21"/>
                <w:vertAlign w:val="superscript"/>
              </w:rPr>
              <w:t>7</w:t>
            </w:r>
          </w:p>
        </w:tc>
        <w:tc>
          <w:tcPr>
            <w:tcW w:w="2882" w:type="dxa"/>
            <w:tcBorders>
              <w:top w:val="nil"/>
              <w:left w:val="nil"/>
              <w:bottom w:val="nil"/>
              <w:right w:val="nil"/>
            </w:tcBorders>
          </w:tcPr>
          <w:p w14:paraId="6F5A4DC2" w14:textId="5E1C577F"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qc.dna_data_qc.baf_noise_num</w:t>
            </w:r>
            <w:proofErr w:type="spellEnd"/>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.05</w:t>
            </w:r>
            <w:r w:rsidR="0081036F" w:rsidRPr="005761B9">
              <w:rPr>
                <w:rFonts w:ascii="Times New Roman" w:eastAsia="微软雅黑" w:hAnsi="Times New Roman"/>
                <w:snapToGrid w:val="0"/>
                <w:color w:val="auto"/>
                <w:szCs w:val="21"/>
              </w:rPr>
              <w:t>)</w:t>
            </w:r>
          </w:p>
        </w:tc>
      </w:tr>
      <w:tr w:rsidR="0081036F" w14:paraId="19ED2132" w14:textId="77777777" w:rsidTr="00734179">
        <w:trPr>
          <w:trHeight w:val="20"/>
          <w:jc w:val="center"/>
        </w:trPr>
        <w:tc>
          <w:tcPr>
            <w:tcW w:w="2694" w:type="dxa"/>
            <w:vMerge/>
            <w:tcBorders>
              <w:top w:val="nil"/>
              <w:left w:val="nil"/>
              <w:bottom w:val="nil"/>
              <w:right w:val="nil"/>
            </w:tcBorders>
          </w:tcPr>
          <w:p w14:paraId="415700ED"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41CB66EE"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深度噪音系数</w:t>
            </w:r>
            <w:r>
              <w:rPr>
                <w:rFonts w:ascii="Times New Roman" w:eastAsia="微软雅黑" w:hAnsi="Times New Roman"/>
                <w:snapToGrid w:val="0"/>
                <w:color w:val="auto"/>
                <w:spacing w:val="6"/>
                <w:szCs w:val="21"/>
                <w:vertAlign w:val="superscript"/>
              </w:rPr>
              <w:t>8</w:t>
            </w:r>
          </w:p>
        </w:tc>
        <w:tc>
          <w:tcPr>
            <w:tcW w:w="2882" w:type="dxa"/>
            <w:tcBorders>
              <w:top w:val="nil"/>
              <w:left w:val="nil"/>
              <w:bottom w:val="nil"/>
              <w:right w:val="nil"/>
            </w:tcBorders>
          </w:tcPr>
          <w:p w14:paraId="33388257" w14:textId="5173ED2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qc.dna_data_qc.depth_noise_num</w:t>
            </w:r>
            <w:proofErr w:type="spellEnd"/>
            <w:r w:rsidRPr="00B56D01">
              <w:rPr>
                <w:rFonts w:ascii="Times New Roman" w:eastAsia="微软雅黑" w:hAnsi="Times New Roman"/>
                <w:snapToGrid w:val="0"/>
                <w:color w:val="auto"/>
                <w:szCs w:val="21"/>
              </w:rPr>
              <w:t>}}</w:t>
            </w:r>
            <w:r w:rsidR="0081036F" w:rsidRPr="0047407E">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.35</w:t>
            </w:r>
            <w:r w:rsidR="0081036F" w:rsidRPr="005761B9">
              <w:rPr>
                <w:rFonts w:ascii="Times New Roman" w:eastAsia="微软雅黑" w:hAnsi="Times New Roman"/>
                <w:snapToGrid w:val="0"/>
                <w:color w:val="auto"/>
                <w:szCs w:val="21"/>
              </w:rPr>
              <w:t>)</w:t>
            </w:r>
          </w:p>
        </w:tc>
      </w:tr>
      <w:tr w:rsidR="0081036F" w14:paraId="58AD88F7" w14:textId="77777777" w:rsidTr="00734179">
        <w:trPr>
          <w:trHeight w:val="20"/>
          <w:jc w:val="center"/>
        </w:trPr>
        <w:tc>
          <w:tcPr>
            <w:tcW w:w="2694" w:type="dxa"/>
            <w:tcBorders>
              <w:top w:val="nil"/>
              <w:left w:val="nil"/>
              <w:right w:val="nil"/>
            </w:tcBorders>
          </w:tcPr>
          <w:p w14:paraId="391F299F" w14:textId="77777777" w:rsidR="0081036F" w:rsidRPr="005761B9" w:rsidRDefault="0081036F" w:rsidP="00114E42">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31D49CDE" w14:textId="4FCF060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 xml:space="preserve">{%p if qc.dna_data_qc.cleandata_q30_num &gt;= 0.75 and </w:t>
            </w:r>
            <w:proofErr w:type="spellStart"/>
            <w:r w:rsidRPr="00584407">
              <w:rPr>
                <w:rFonts w:ascii="Times New Roman" w:eastAsia="微软雅黑" w:hAnsi="Times New Roman"/>
                <w:b/>
                <w:bCs/>
                <w:snapToGrid w:val="0"/>
                <w:color w:val="auto"/>
                <w:szCs w:val="21"/>
                <w:highlight w:val="yellow"/>
              </w:rPr>
              <w:t>qc.dna_data_qc.brca_cover_ratio_num</w:t>
            </w:r>
            <w:proofErr w:type="spellEnd"/>
            <w:r w:rsidRPr="00584407">
              <w:rPr>
                <w:rFonts w:ascii="Times New Roman" w:eastAsia="微软雅黑" w:hAnsi="Times New Roman"/>
                <w:b/>
                <w:bCs/>
                <w:snapToGrid w:val="0"/>
                <w:color w:val="auto"/>
                <w:szCs w:val="21"/>
                <w:highlight w:val="yellow"/>
              </w:rPr>
              <w:t xml:space="preserve"> &gt;= 0.95 and </w:t>
            </w:r>
            <w:proofErr w:type="spellStart"/>
            <w:r w:rsidRPr="00584407">
              <w:rPr>
                <w:rFonts w:ascii="Times New Roman" w:eastAsia="微软雅黑" w:hAnsi="Times New Roman"/>
                <w:b/>
                <w:bCs/>
                <w:snapToGrid w:val="0"/>
                <w:color w:val="auto"/>
                <w:szCs w:val="21"/>
                <w:highlight w:val="yellow"/>
              </w:rPr>
              <w:t>qc.dna_data_qc.cover_ratio_num</w:t>
            </w:r>
            <w:proofErr w:type="spellEnd"/>
            <w:r w:rsidRPr="00584407">
              <w:rPr>
                <w:rFonts w:ascii="Times New Roman" w:eastAsia="微软雅黑" w:hAnsi="Times New Roman"/>
                <w:b/>
                <w:bCs/>
                <w:snapToGrid w:val="0"/>
                <w:color w:val="auto"/>
                <w:szCs w:val="21"/>
                <w:highlight w:val="yellow"/>
              </w:rPr>
              <w:t xml:space="preserve"> &gt;= 0.95 and</w:t>
            </w:r>
            <w:r w:rsidRPr="00296357">
              <w:rPr>
                <w:rFonts w:ascii="Times New Roman" w:eastAsia="微软雅黑" w:hAnsi="Times New Roman"/>
                <w:b/>
                <w:bCs/>
                <w:snapToGrid w:val="0"/>
                <w:color w:val="auto"/>
                <w:szCs w:val="21"/>
              </w:rPr>
              <w:t xml:space="preserve"> </w:t>
            </w:r>
            <w:proofErr w:type="spellStart"/>
            <w:r w:rsidRPr="00584407">
              <w:rPr>
                <w:rFonts w:ascii="Times New Roman" w:eastAsia="微软雅黑" w:hAnsi="Times New Roman"/>
                <w:b/>
                <w:bCs/>
                <w:snapToGrid w:val="0"/>
                <w:color w:val="auto"/>
                <w:szCs w:val="21"/>
                <w:highlight w:val="yellow"/>
              </w:rPr>
              <w:t>qc.dna_data_qc.baf_noise_num</w:t>
            </w:r>
            <w:proofErr w:type="spellEnd"/>
            <w:r w:rsidRPr="00584407">
              <w:rPr>
                <w:rFonts w:ascii="Times New Roman" w:eastAsia="微软雅黑" w:hAnsi="Times New Roman"/>
                <w:b/>
                <w:bCs/>
                <w:snapToGrid w:val="0"/>
                <w:color w:val="auto"/>
                <w:szCs w:val="21"/>
                <w:highlight w:val="yellow"/>
              </w:rPr>
              <w:t xml:space="preserve"> &lt;= 0.05 and </w:t>
            </w:r>
            <w:proofErr w:type="spellStart"/>
            <w:r w:rsidRPr="00584407">
              <w:rPr>
                <w:rFonts w:ascii="Times New Roman" w:eastAsia="微软雅黑" w:hAnsi="Times New Roman"/>
                <w:b/>
                <w:bCs/>
                <w:snapToGrid w:val="0"/>
                <w:color w:val="auto"/>
                <w:szCs w:val="21"/>
                <w:highlight w:val="yellow"/>
              </w:rPr>
              <w:t>qc.dna_data_qc.depth_noise_num</w:t>
            </w:r>
            <w:proofErr w:type="spellEnd"/>
            <w:r w:rsidRPr="00584407">
              <w:rPr>
                <w:rFonts w:ascii="Times New Roman" w:eastAsia="微软雅黑" w:hAnsi="Times New Roman"/>
                <w:b/>
                <w:bCs/>
                <w:snapToGrid w:val="0"/>
                <w:color w:val="auto"/>
                <w:szCs w:val="21"/>
                <w:highlight w:val="yellow"/>
              </w:rPr>
              <w:t xml:space="preserve"> &lt;= 0.35%}</w:t>
            </w:r>
          </w:p>
          <w:p w14:paraId="4492AE8A" w14:textId="141CE60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w:t>
            </w:r>
            <w:r w:rsidRPr="00667B6C">
              <w:rPr>
                <w:rFonts w:ascii="Times New Roman" w:eastAsia="微软雅黑" w:hAnsi="Times New Roman"/>
                <w:b/>
                <w:bCs/>
                <w:snapToGrid w:val="0"/>
                <w:color w:val="auto"/>
                <w:szCs w:val="21"/>
                <w:highlight w:val="green"/>
              </w:rPr>
              <w:t xml:space="preserve">p if </w:t>
            </w:r>
            <w:proofErr w:type="spellStart"/>
            <w:r w:rsidR="00667B6C" w:rsidRPr="00667B6C">
              <w:rPr>
                <w:rFonts w:ascii="Times New Roman" w:eastAsia="微软雅黑" w:hAnsi="Times New Roman" w:hint="eastAsia"/>
                <w:b/>
                <w:bCs/>
                <w:snapToGrid w:val="0"/>
                <w:color w:val="auto"/>
                <w:szCs w:val="21"/>
                <w:highlight w:val="green"/>
              </w:rPr>
              <w:t>sample.ZJFB_mark_dict</w:t>
            </w:r>
            <w:proofErr w:type="spellEnd"/>
            <w:r w:rsidR="00667B6C" w:rsidRPr="00667B6C">
              <w:rPr>
                <w:rFonts w:ascii="Times New Roman" w:eastAsia="微软雅黑" w:hAnsi="Times New Roman" w:hint="eastAsia"/>
                <w:b/>
                <w:bCs/>
                <w:snapToGrid w:val="0"/>
                <w:color w:val="auto"/>
                <w:szCs w:val="21"/>
                <w:highlight w:val="green"/>
              </w:rPr>
              <w:t>.</w:t>
            </w:r>
            <w:r w:rsidR="00667B6C" w:rsidRPr="00667B6C">
              <w:rPr>
                <w:rFonts w:ascii="Times New Roman" w:eastAsia="微软雅黑" w:hAnsi="Times New Roman" w:hint="eastAsia"/>
                <w:b/>
                <w:bCs/>
                <w:snapToGrid w:val="0"/>
                <w:color w:val="auto"/>
                <w:szCs w:val="21"/>
                <w:highlight w:val="green"/>
              </w:rPr>
              <w:t>肿瘤细胞含量</w:t>
            </w:r>
            <w:r w:rsidRPr="00584407">
              <w:rPr>
                <w:rFonts w:ascii="Times New Roman" w:eastAsia="微软雅黑" w:hAnsi="Times New Roman"/>
                <w:b/>
                <w:bCs/>
                <w:snapToGrid w:val="0"/>
                <w:color w:val="auto"/>
                <w:szCs w:val="21"/>
                <w:highlight w:val="green"/>
              </w:rPr>
              <w:t>%}</w:t>
            </w:r>
          </w:p>
          <w:p w14:paraId="4A3EBF52" w14:textId="39A2A9E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 xml:space="preserve">{%p if </w:t>
            </w:r>
            <w:proofErr w:type="spellStart"/>
            <w:r w:rsidRPr="00584407">
              <w:rPr>
                <w:rFonts w:ascii="Times New Roman" w:eastAsia="微软雅黑" w:hAnsi="Times New Roman"/>
                <w:b/>
                <w:bCs/>
                <w:snapToGrid w:val="0"/>
                <w:color w:val="auto"/>
                <w:szCs w:val="21"/>
                <w:highlight w:val="cyan"/>
              </w:rPr>
              <w:t>lib_quality_control</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lib_quality_control.lib_dna_qc.dna_qty</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lib_quality_control.lib_dna_qc.library_</w:t>
            </w:r>
            <w:r w:rsidR="00584407" w:rsidRPr="00584407">
              <w:rPr>
                <w:rFonts w:ascii="Times New Roman" w:eastAsia="微软雅黑" w:hAnsi="Times New Roman"/>
                <w:b/>
                <w:bCs/>
                <w:snapToGrid w:val="0"/>
                <w:color w:val="auto"/>
                <w:szCs w:val="21"/>
                <w:highlight w:val="cyan"/>
              </w:rPr>
              <w:t>qty</w:t>
            </w:r>
            <w:proofErr w:type="spellEnd"/>
            <w:r w:rsidRPr="00584407">
              <w:rPr>
                <w:rFonts w:ascii="Times New Roman" w:eastAsia="微软雅黑" w:hAnsi="Times New Roman"/>
                <w:b/>
                <w:bCs/>
                <w:snapToGrid w:val="0"/>
                <w:color w:val="auto"/>
                <w:szCs w:val="21"/>
                <w:highlight w:val="cyan"/>
              </w:rPr>
              <w:t xml:space="preserve"> %}</w:t>
            </w:r>
          </w:p>
          <w:p w14:paraId="643E88CD" w14:textId="46F378C5"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w:t>
            </w:r>
            <w:proofErr w:type="spellStart"/>
            <w:r w:rsidRPr="00296357">
              <w:rPr>
                <w:rFonts w:ascii="Times New Roman" w:eastAsia="微软雅黑" w:hAnsi="Times New Roman" w:hint="eastAsia"/>
                <w:b/>
                <w:bCs/>
                <w:snapToGrid w:val="0"/>
                <w:color w:val="auto"/>
                <w:szCs w:val="21"/>
              </w:rPr>
              <w:t>lib_quality_control.lib_dna_qc.dna_qty|float</w:t>
            </w:r>
            <w:proofErr w:type="spellEnd"/>
            <w:r w:rsidRPr="00296357">
              <w:rPr>
                <w:rFonts w:ascii="Times New Roman" w:eastAsia="微软雅黑" w:hAnsi="Times New Roman" w:hint="eastAsia"/>
                <w:b/>
                <w:bCs/>
                <w:snapToGrid w:val="0"/>
                <w:color w:val="auto"/>
                <w:szCs w:val="21"/>
              </w:rPr>
              <w:t xml:space="preserve"> &gt;= </w:t>
            </w:r>
            <w:r w:rsidR="00584407">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 xml:space="preserve">0 and </w:t>
            </w:r>
            <w:proofErr w:type="spellStart"/>
            <w:r w:rsidRPr="00296357">
              <w:rPr>
                <w:rFonts w:ascii="Times New Roman" w:eastAsia="微软雅黑" w:hAnsi="Times New Roman" w:hint="eastAsia"/>
                <w:b/>
                <w:bCs/>
                <w:snapToGrid w:val="0"/>
                <w:color w:val="auto"/>
                <w:szCs w:val="21"/>
              </w:rPr>
              <w:t>lib_quality_control.lib_dna_qc.library_</w:t>
            </w:r>
            <w:r w:rsidR="00584407">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|float</w:t>
            </w:r>
            <w:proofErr w:type="spellEnd"/>
            <w:r w:rsidRPr="00296357">
              <w:rPr>
                <w:rFonts w:ascii="Times New Roman" w:eastAsia="微软雅黑" w:hAnsi="Times New Roman" w:hint="eastAsia"/>
                <w:b/>
                <w:bCs/>
                <w:snapToGrid w:val="0"/>
                <w:color w:val="auto"/>
                <w:szCs w:val="21"/>
              </w:rPr>
              <w:t xml:space="preserve">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 xml:space="preserve">0 and </w:t>
            </w:r>
            <w:proofErr w:type="spellStart"/>
            <w:r w:rsidR="00667B6C" w:rsidRPr="00667B6C">
              <w:rPr>
                <w:rFonts w:ascii="Times New Roman" w:eastAsia="微软雅黑" w:hAnsi="Times New Roman" w:hint="eastAsia"/>
                <w:b/>
                <w:bCs/>
                <w:snapToGrid w:val="0"/>
                <w:color w:val="auto"/>
                <w:szCs w:val="21"/>
              </w:rPr>
              <w:lastRenderedPageBreak/>
              <w:t>sample.ZJFB_mark_dict</w:t>
            </w:r>
            <w:proofErr w:type="spellEnd"/>
            <w:r w:rsidR="00667B6C" w:rsidRPr="00667B6C">
              <w:rPr>
                <w:rFonts w:ascii="Times New Roman" w:eastAsia="微软雅黑" w:hAnsi="Times New Roman" w:hint="eastAsia"/>
                <w:b/>
                <w:bCs/>
                <w:snapToGrid w:val="0"/>
                <w:color w:val="auto"/>
                <w:szCs w:val="21"/>
              </w:rPr>
              <w:t>.</w:t>
            </w:r>
            <w:r w:rsidR="00667B6C" w:rsidRPr="00667B6C">
              <w:rPr>
                <w:rFonts w:ascii="Times New Roman" w:eastAsia="微软雅黑" w:hAnsi="Times New Roman" w:hint="eastAsia"/>
                <w:b/>
                <w:bCs/>
                <w:snapToGrid w:val="0"/>
                <w:color w:val="auto"/>
                <w:szCs w:val="21"/>
              </w:rPr>
              <w:t>肿瘤细胞含量</w:t>
            </w:r>
            <w:r w:rsidRPr="00296357">
              <w:rPr>
                <w:rFonts w:ascii="Times New Roman" w:eastAsia="微软雅黑" w:hAnsi="Times New Roman" w:hint="eastAsia"/>
                <w:b/>
                <w:bCs/>
                <w:snapToGrid w:val="0"/>
                <w:color w:val="auto"/>
                <w:szCs w:val="21"/>
              </w:rPr>
              <w:t>|replace(</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)|float &gt; 30%}</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4E12FC6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2C411A4A" w14:textId="1115191A" w:rsidR="001E6209" w:rsidRDefault="001E6209" w:rsidP="00296357">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 xml:space="preserve">{%if </w:t>
            </w:r>
            <w:proofErr w:type="spellStart"/>
            <w:r w:rsidR="00667B6C" w:rsidRPr="00667B6C">
              <w:rPr>
                <w:rFonts w:ascii="Times New Roman" w:eastAsia="微软雅黑" w:hAnsi="Times New Roman" w:hint="eastAsia"/>
                <w:b/>
                <w:bCs/>
                <w:snapToGrid w:val="0"/>
                <w:color w:val="auto"/>
                <w:szCs w:val="21"/>
              </w:rPr>
              <w:t>sample.ZJFB_mark_dict</w:t>
            </w:r>
            <w:proofErr w:type="spellEnd"/>
            <w:r w:rsidR="00667B6C" w:rsidRPr="00667B6C">
              <w:rPr>
                <w:rFonts w:ascii="Times New Roman" w:eastAsia="微软雅黑" w:hAnsi="Times New Roman" w:hint="eastAsia"/>
                <w:b/>
                <w:bCs/>
                <w:snapToGrid w:val="0"/>
                <w:color w:val="auto"/>
                <w:szCs w:val="21"/>
              </w:rPr>
              <w:t>.</w:t>
            </w:r>
            <w:r w:rsidR="00667B6C" w:rsidRPr="00667B6C">
              <w:rPr>
                <w:rFonts w:ascii="Times New Roman" w:eastAsia="微软雅黑" w:hAnsi="Times New Roman" w:hint="eastAsia"/>
                <w:b/>
                <w:bCs/>
                <w:snapToGrid w:val="0"/>
                <w:color w:val="auto"/>
                <w:szCs w:val="21"/>
              </w:rPr>
              <w:t>肿瘤细胞含量</w:t>
            </w:r>
            <w:r w:rsidRPr="001E6209">
              <w:rPr>
                <w:rFonts w:ascii="Times New Roman" w:eastAsia="微软雅黑" w:hAnsi="Times New Roman" w:hint="eastAsia"/>
                <w:b/>
                <w:bCs/>
                <w:snapToGrid w:val="0"/>
                <w:color w:val="auto"/>
                <w:szCs w:val="21"/>
              </w:rPr>
              <w:t>|replace(</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 xml:space="preserve">)|float &gt; </w:t>
            </w:r>
            <w:r w:rsidR="003D6595">
              <w:rPr>
                <w:rFonts w:ascii="Times New Roman" w:eastAsia="微软雅黑" w:hAnsi="Times New Roman"/>
                <w:b/>
                <w:bCs/>
                <w:snapToGrid w:val="0"/>
                <w:color w:val="auto"/>
                <w:szCs w:val="21"/>
              </w:rPr>
              <w:t>3</w:t>
            </w:r>
            <w:r w:rsidRPr="001E6209">
              <w:rPr>
                <w:rFonts w:ascii="Times New Roman" w:eastAsia="微软雅黑" w:hAnsi="Times New Roman" w:hint="eastAsia"/>
                <w:b/>
                <w:bCs/>
                <w:snapToGrid w:val="0"/>
                <w:color w:val="auto"/>
                <w:szCs w:val="21"/>
              </w:rPr>
              <w:t>0%}</w:t>
            </w:r>
            <w:r w:rsidRPr="001E6209">
              <w:rPr>
                <w:rFonts w:ascii="Times New Roman" w:eastAsia="微软雅黑" w:hAnsi="Times New Roman" w:hint="eastAsia"/>
                <w:b/>
                <w:bCs/>
                <w:snapToGrid w:val="0"/>
                <w:color w:val="auto"/>
                <w:szCs w:val="21"/>
              </w:rPr>
              <w:t>合格（质控项有缺失，请补齐数据后自行评估）</w:t>
            </w:r>
            <w:r w:rsidRPr="001E6209">
              <w:rPr>
                <w:rFonts w:ascii="Times New Roman" w:eastAsia="微软雅黑" w:hAnsi="Times New Roman" w:hint="eastAsia"/>
                <w:b/>
                <w:bCs/>
                <w:snapToGrid w:val="0"/>
                <w:color w:val="auto"/>
                <w:szCs w:val="21"/>
              </w:rPr>
              <w:t>{%else%}</w:t>
            </w:r>
            <w:r w:rsidRPr="001E6209">
              <w:rPr>
                <w:rFonts w:ascii="Times New Roman" w:eastAsia="微软雅黑" w:hAnsi="Times New Roman" w:hint="eastAsia"/>
                <w:b/>
                <w:bCs/>
                <w:snapToGrid w:val="0"/>
                <w:color w:val="auto"/>
                <w:szCs w:val="21"/>
              </w:rPr>
              <w:t>风险</w:t>
            </w:r>
            <w:r w:rsidRPr="001E6209">
              <w:rPr>
                <w:rFonts w:ascii="Times New Roman" w:eastAsia="微软雅黑" w:hAnsi="Times New Roman" w:hint="eastAsia"/>
                <w:b/>
                <w:bCs/>
                <w:snapToGrid w:val="0"/>
                <w:color w:val="auto"/>
                <w:szCs w:val="21"/>
              </w:rPr>
              <w:t>{%endif%}</w:t>
            </w:r>
          </w:p>
          <w:p w14:paraId="06EBBAA1" w14:textId="7C60E514"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1C6364D8" w14:textId="214F0DF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else%}</w:t>
            </w:r>
          </w:p>
          <w:p w14:paraId="146A3F92"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 xml:space="preserve">{%p if </w:t>
            </w:r>
            <w:proofErr w:type="spellStart"/>
            <w:r w:rsidRPr="00584407">
              <w:rPr>
                <w:rFonts w:ascii="Times New Roman" w:eastAsia="微软雅黑" w:hAnsi="Times New Roman"/>
                <w:b/>
                <w:bCs/>
                <w:snapToGrid w:val="0"/>
                <w:color w:val="auto"/>
                <w:szCs w:val="21"/>
                <w:highlight w:val="cyan"/>
              </w:rPr>
              <w:t>lib_quality_control</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lib_quality_control.lib_dna_qc.dna_qty</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lib_quality_control.lib_dna_qc.library_qty</w:t>
            </w:r>
            <w:proofErr w:type="spellEnd"/>
            <w:r w:rsidRPr="00584407">
              <w:rPr>
                <w:rFonts w:ascii="Times New Roman" w:eastAsia="微软雅黑" w:hAnsi="Times New Roman"/>
                <w:b/>
                <w:bCs/>
                <w:snapToGrid w:val="0"/>
                <w:color w:val="auto"/>
                <w:szCs w:val="21"/>
                <w:highlight w:val="cyan"/>
              </w:rPr>
              <w:t xml:space="preserve"> %}</w:t>
            </w:r>
          </w:p>
          <w:p w14:paraId="4B1589CC" w14:textId="6A8BBCFF"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w:t>
            </w:r>
            <w:proofErr w:type="spellStart"/>
            <w:r w:rsidRPr="00296357">
              <w:rPr>
                <w:rFonts w:ascii="Times New Roman" w:eastAsia="微软雅黑" w:hAnsi="Times New Roman" w:hint="eastAsia"/>
                <w:b/>
                <w:bCs/>
                <w:snapToGrid w:val="0"/>
                <w:color w:val="auto"/>
                <w:szCs w:val="21"/>
              </w:rPr>
              <w:t>lib_quality_control.lib_dna_qc.dna_qty|float</w:t>
            </w:r>
            <w:proofErr w:type="spellEnd"/>
            <w:r w:rsidRPr="00296357">
              <w:rPr>
                <w:rFonts w:ascii="Times New Roman" w:eastAsia="微软雅黑" w:hAnsi="Times New Roman" w:hint="eastAsia"/>
                <w:b/>
                <w:bCs/>
                <w:snapToGrid w:val="0"/>
                <w:color w:val="auto"/>
                <w:szCs w:val="21"/>
              </w:rPr>
              <w:t xml:space="preserve"> &gt;= </w:t>
            </w:r>
            <w:r>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 xml:space="preserve">0 and </w:t>
            </w:r>
            <w:proofErr w:type="spellStart"/>
            <w:r w:rsidRPr="00296357">
              <w:rPr>
                <w:rFonts w:ascii="Times New Roman" w:eastAsia="微软雅黑" w:hAnsi="Times New Roman" w:hint="eastAsia"/>
                <w:b/>
                <w:bCs/>
                <w:snapToGrid w:val="0"/>
                <w:color w:val="auto"/>
                <w:szCs w:val="21"/>
              </w:rPr>
              <w:t>lib_quality_control.lib_dna_qc.library_</w:t>
            </w:r>
            <w:r>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|float</w:t>
            </w:r>
            <w:proofErr w:type="spellEnd"/>
            <w:r w:rsidRPr="00296357">
              <w:rPr>
                <w:rFonts w:ascii="Times New Roman" w:eastAsia="微软雅黑" w:hAnsi="Times New Roman" w:hint="eastAsia"/>
                <w:b/>
                <w:bCs/>
                <w:snapToGrid w:val="0"/>
                <w:color w:val="auto"/>
                <w:szCs w:val="21"/>
              </w:rPr>
              <w:t xml:space="preserve">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0 %}</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14543513"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7D84C4D5" w14:textId="750CAFB3" w:rsidR="00B05FAE" w:rsidRDefault="00B05FAE" w:rsidP="00B05FAE">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合格（质控项有缺失，请补齐数据后自行评估）</w:t>
            </w:r>
          </w:p>
          <w:p w14:paraId="698022A7"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39C5B4D0" w14:textId="53A0FA8D"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endif%}</w:t>
            </w:r>
          </w:p>
          <w:p w14:paraId="70B65BE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else%}</w:t>
            </w:r>
          </w:p>
          <w:p w14:paraId="1EF0FD5F"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风险</w:t>
            </w:r>
          </w:p>
          <w:p w14:paraId="7B8C83E9" w14:textId="1E34E594" w:rsidR="0081036F" w:rsidRPr="00EC576A"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42CA9461" w14:textId="77777777" w:rsidR="0081036F" w:rsidRPr="00A84A9A"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0AB298C"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7165D7A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6B0FA60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5261D5A0"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BRCA1</w:t>
      </w:r>
      <w:r w:rsidRPr="0050243A">
        <w:rPr>
          <w:rFonts w:ascii="Times New Roman" w:eastAsia="微软雅黑" w:hAnsi="Times New Roman" w:hint="eastAsia"/>
          <w:color w:val="auto"/>
          <w:spacing w:val="10"/>
          <w:sz w:val="18"/>
          <w:szCs w:val="18"/>
        </w:rPr>
        <w:t>基因和</w:t>
      </w:r>
      <w:r w:rsidRPr="0050243A">
        <w:rPr>
          <w:rFonts w:ascii="Times New Roman" w:eastAsia="微软雅黑" w:hAnsi="Times New Roman" w:hint="eastAsia"/>
          <w:color w:val="auto"/>
          <w:spacing w:val="10"/>
          <w:sz w:val="18"/>
          <w:szCs w:val="18"/>
        </w:rPr>
        <w:t>BRCA2</w:t>
      </w:r>
      <w:r w:rsidRPr="0050243A">
        <w:rPr>
          <w:rFonts w:ascii="Times New Roman" w:eastAsia="微软雅黑" w:hAnsi="Times New Roman" w:hint="eastAsia"/>
          <w:color w:val="auto"/>
          <w:spacing w:val="10"/>
          <w:sz w:val="18"/>
          <w:szCs w:val="18"/>
        </w:rPr>
        <w:t>基因检测区域内有效深度≥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0E4D4F0B"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46DE0C66"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噪音系数：通过杂合</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的等位频率衡量异常杂合位点对</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的影响；</w:t>
      </w:r>
    </w:p>
    <w:p w14:paraId="4F8E6FC2"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深度噪音系数：通过所有</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的深度比衡量异常</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对</w:t>
      </w:r>
      <w:proofErr w:type="spellStart"/>
      <w:r w:rsidRPr="0050243A">
        <w:rPr>
          <w:rFonts w:ascii="Times New Roman" w:eastAsia="微软雅黑" w:hAnsi="Times New Roman" w:hint="eastAsia"/>
          <w:color w:val="auto"/>
          <w:spacing w:val="10"/>
          <w:sz w:val="18"/>
          <w:szCs w:val="18"/>
        </w:rPr>
        <w:t>DepthRatio</w:t>
      </w:r>
      <w:proofErr w:type="spellEnd"/>
      <w:r w:rsidRPr="0050243A">
        <w:rPr>
          <w:rFonts w:ascii="Times New Roman" w:eastAsia="微软雅黑" w:hAnsi="Times New Roman" w:hint="eastAsia"/>
          <w:color w:val="auto"/>
          <w:spacing w:val="10"/>
          <w:sz w:val="18"/>
          <w:szCs w:val="18"/>
        </w:rPr>
        <w:t>的影响；</w:t>
      </w:r>
    </w:p>
    <w:p w14:paraId="266242FD"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Pr>
          <w:rFonts w:ascii="Times New Roman" w:eastAsia="微软雅黑" w:hAnsi="Times New Roman"/>
          <w:color w:val="auto"/>
          <w:spacing w:val="10"/>
          <w:sz w:val="18"/>
          <w:szCs w:val="18"/>
        </w:rPr>
        <w:t>评估：</w:t>
      </w:r>
      <w:r w:rsidRPr="00265A47">
        <w:rPr>
          <w:rFonts w:ascii="Times New Roman" w:eastAsia="微软雅黑" w:hAnsi="Times New Roman" w:hint="eastAsia"/>
          <w:color w:val="auto"/>
          <w:spacing w:val="10"/>
          <w:sz w:val="18"/>
          <w:szCs w:val="18"/>
        </w:rPr>
        <w:t>依据</w:t>
      </w:r>
      <w:r>
        <w:rPr>
          <w:rFonts w:ascii="Times New Roman" w:eastAsia="微软雅黑" w:hAnsi="Times New Roman" w:hint="eastAsia"/>
          <w:color w:val="auto"/>
          <w:spacing w:val="10"/>
          <w:sz w:val="18"/>
          <w:szCs w:val="18"/>
        </w:rPr>
        <w:t>样本</w:t>
      </w:r>
      <w:r w:rsidRPr="00265A47">
        <w:rPr>
          <w:rFonts w:ascii="Times New Roman" w:eastAsia="微软雅黑" w:hAnsi="Times New Roman" w:hint="eastAsia"/>
          <w:color w:val="auto"/>
          <w:spacing w:val="10"/>
          <w:sz w:val="18"/>
          <w:szCs w:val="18"/>
        </w:rPr>
        <w:t>质量、测序质量对</w:t>
      </w:r>
      <w:r>
        <w:rPr>
          <w:rFonts w:ascii="Times New Roman" w:eastAsia="微软雅黑" w:hAnsi="Times New Roman" w:hint="eastAsia"/>
          <w:color w:val="auto"/>
          <w:spacing w:val="10"/>
          <w:sz w:val="18"/>
          <w:szCs w:val="18"/>
        </w:rPr>
        <w:t>组织</w:t>
      </w:r>
      <w:r w:rsidRPr="00265A47">
        <w:rPr>
          <w:rFonts w:ascii="Times New Roman" w:eastAsia="微软雅黑" w:hAnsi="Times New Roman" w:hint="eastAsia"/>
          <w:color w:val="auto"/>
          <w:spacing w:val="10"/>
          <w:sz w:val="18"/>
          <w:szCs w:val="18"/>
        </w:rPr>
        <w:t>样本进行综合评估，判断质控是否合格</w:t>
      </w:r>
      <w:r>
        <w:rPr>
          <w:rFonts w:ascii="Times New Roman" w:eastAsia="微软雅黑" w:hAnsi="Times New Roman" w:hint="eastAsia"/>
          <w:color w:val="auto"/>
          <w:spacing w:val="10"/>
          <w:sz w:val="18"/>
          <w:szCs w:val="18"/>
        </w:rPr>
        <w:t>。</w:t>
      </w:r>
    </w:p>
    <w:p w14:paraId="6BDE086E" w14:textId="70DA3A9B" w:rsidR="0081036F" w:rsidRPr="00124C5D" w:rsidRDefault="0081036F" w:rsidP="00124C5D">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BRCA1/2</w:t>
      </w:r>
      <w:r w:rsidRPr="0050243A">
        <w:rPr>
          <w:rFonts w:ascii="Times New Roman" w:eastAsia="微软雅黑" w:hAnsi="Times New Roman" w:hint="eastAsia"/>
          <w:color w:val="auto"/>
          <w:spacing w:val="10"/>
          <w:sz w:val="18"/>
          <w:szCs w:val="18"/>
        </w:rPr>
        <w:t>基因变异检测结果质控参数为：</w:t>
      </w: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HRD</w:t>
      </w:r>
      <w:r w:rsidRPr="0050243A">
        <w:rPr>
          <w:rFonts w:ascii="Times New Roman" w:eastAsia="微软雅黑" w:hAnsi="Times New Roman" w:hint="eastAsia"/>
          <w:color w:val="auto"/>
          <w:spacing w:val="10"/>
          <w:sz w:val="18"/>
          <w:szCs w:val="18"/>
        </w:rPr>
        <w:t>评分质控参数为：</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噪音系数和深度噪音系数；其他基因变异检测结果质控参数为：</w:t>
      </w: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w:t>
      </w:r>
      <w:r w:rsidRPr="00124C5D">
        <w:rPr>
          <w:rFonts w:ascii="Times New Roman" w:eastAsia="微软雅黑" w:hAnsi="Times New Roman"/>
          <w:bCs/>
          <w:color w:val="auto"/>
        </w:rPr>
        <w:br w:type="page"/>
      </w:r>
    </w:p>
    <w:p w14:paraId="39526DD8" w14:textId="19253F99" w:rsidR="0081036F" w:rsidRDefault="0081036F" w:rsidP="0081036F">
      <w:pPr>
        <w:spacing w:after="0" w:line="240" w:lineRule="auto"/>
        <w:outlineLvl w:val="0"/>
        <w:rPr>
          <w:rFonts w:ascii="Times New Roman" w:eastAsia="微软雅黑" w:hAnsi="Times New Roman"/>
          <w:b/>
          <w:color w:val="auto"/>
          <w:spacing w:val="10"/>
          <w:sz w:val="36"/>
          <w:szCs w:val="36"/>
        </w:rPr>
      </w:pPr>
      <w:bookmarkStart w:id="7" w:name="_Toc191980500"/>
      <w:bookmarkStart w:id="8" w:name="_Toc192517921"/>
      <w:r w:rsidRPr="005761B9">
        <w:rPr>
          <w:rFonts w:ascii="Times New Roman" w:eastAsia="微软雅黑" w:hAnsi="Times New Roman" w:hint="eastAsia"/>
          <w:b/>
          <w:color w:val="auto"/>
          <w:spacing w:val="10"/>
          <w:sz w:val="36"/>
          <w:szCs w:val="36"/>
        </w:rPr>
        <w:lastRenderedPageBreak/>
        <w:t>附录</w:t>
      </w:r>
      <w:r>
        <w:rPr>
          <w:rFonts w:ascii="Times New Roman" w:eastAsia="微软雅黑" w:hAnsi="Times New Roman"/>
          <w:b/>
          <w:color w:val="auto"/>
          <w:spacing w:val="10"/>
          <w:sz w:val="36"/>
          <w:szCs w:val="36"/>
        </w:rPr>
        <w:t>2</w:t>
      </w:r>
      <w:r w:rsidRPr="005761B9">
        <w:rPr>
          <w:rFonts w:ascii="Times New Roman" w:eastAsia="微软雅黑" w:hAnsi="Times New Roman" w:hint="eastAsia"/>
          <w:b/>
          <w:color w:val="auto"/>
          <w:spacing w:val="10"/>
          <w:sz w:val="36"/>
          <w:szCs w:val="36"/>
        </w:rPr>
        <w:t>：</w:t>
      </w:r>
      <w:bookmarkEnd w:id="7"/>
      <w:r w:rsidRPr="0081036F">
        <w:rPr>
          <w:rFonts w:ascii="Times New Roman" w:eastAsia="微软雅黑" w:hAnsi="Times New Roman" w:hint="eastAsia"/>
          <w:b/>
          <w:color w:val="auto"/>
          <w:spacing w:val="10"/>
          <w:sz w:val="36"/>
          <w:szCs w:val="36"/>
        </w:rPr>
        <w:t>同源重组缺陷（</w:t>
      </w:r>
      <w:r w:rsidRPr="0081036F">
        <w:rPr>
          <w:rFonts w:ascii="Times New Roman" w:eastAsia="微软雅黑" w:hAnsi="Times New Roman" w:hint="eastAsia"/>
          <w:b/>
          <w:color w:val="auto"/>
          <w:spacing w:val="10"/>
          <w:sz w:val="36"/>
          <w:szCs w:val="36"/>
        </w:rPr>
        <w:t>HRD</w:t>
      </w:r>
      <w:r w:rsidRPr="0081036F">
        <w:rPr>
          <w:rFonts w:ascii="Times New Roman" w:eastAsia="微软雅黑" w:hAnsi="Times New Roman" w:hint="eastAsia"/>
          <w:b/>
          <w:color w:val="auto"/>
          <w:spacing w:val="10"/>
          <w:sz w:val="36"/>
          <w:szCs w:val="36"/>
        </w:rPr>
        <w:t>评分、</w:t>
      </w:r>
      <w:r w:rsidRPr="0081036F">
        <w:rPr>
          <w:rFonts w:ascii="Times New Roman" w:eastAsia="微软雅黑" w:hAnsi="Times New Roman" w:hint="eastAsia"/>
          <w:b/>
          <w:color w:val="auto"/>
          <w:spacing w:val="10"/>
          <w:sz w:val="36"/>
          <w:szCs w:val="36"/>
        </w:rPr>
        <w:t>BRCA</w:t>
      </w:r>
      <w:r w:rsidRPr="0081036F">
        <w:rPr>
          <w:rFonts w:ascii="Times New Roman" w:eastAsia="微软雅黑" w:hAnsi="Times New Roman" w:hint="eastAsia"/>
          <w:b/>
          <w:color w:val="auto"/>
          <w:spacing w:val="10"/>
          <w:sz w:val="36"/>
          <w:szCs w:val="36"/>
        </w:rPr>
        <w:t>突变）检测结果</w:t>
      </w:r>
      <w:bookmarkEnd w:id="8"/>
    </w:p>
    <w:p w14:paraId="45058DA6" w14:textId="395178FC" w:rsidR="004508C3" w:rsidRPr="005761B9" w:rsidRDefault="004508C3" w:rsidP="004508C3">
      <w:r w:rsidRPr="004508C3">
        <w:rPr>
          <w:rFonts w:hint="eastAsia"/>
          <w:highlight w:val="green"/>
        </w:rPr>
        <w:t>{</w:t>
      </w:r>
      <w:r w:rsidRPr="004508C3">
        <w:rPr>
          <w:highlight w:val="green"/>
        </w:rPr>
        <w:t>%p if var.ec_type.BRCA1_level12 and 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81036F" w14:paraId="41343131" w14:textId="77777777" w:rsidTr="00114E42">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E3022D"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5D73891"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2CA1B957"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3500DF4"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1036F" w14:paraId="75326FAF"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0A4FFFB1" w14:textId="11AA84E2" w:rsidR="0081036F" w:rsidRPr="00DB4140" w:rsidRDefault="0081036F" w:rsidP="006F3ABB">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00B56D01" w:rsidRPr="00B56D01">
              <w:rPr>
                <w:rFonts w:ascii="Times New Roman" w:eastAsia="微软雅黑" w:hAnsi="Times New Roman"/>
                <w:bCs/>
                <w:color w:val="auto"/>
                <w:spacing w:val="6"/>
                <w:sz w:val="18"/>
                <w:szCs w:val="18"/>
              </w:rPr>
              <w:t xml:space="preserve">{% if </w:t>
            </w:r>
            <w:proofErr w:type="spellStart"/>
            <w:r w:rsidR="00B56D01" w:rsidRPr="00B56D01">
              <w:rPr>
                <w:rFonts w:ascii="Times New Roman" w:eastAsia="微软雅黑" w:hAnsi="Times New Roman"/>
                <w:bCs/>
                <w:color w:val="auto"/>
                <w:spacing w:val="6"/>
                <w:sz w:val="18"/>
                <w:szCs w:val="18"/>
              </w:rPr>
              <w:t>var.gss.gss.var_id</w:t>
            </w:r>
            <w:proofErr w:type="spellEnd"/>
            <w:r w:rsidR="00B56D01" w:rsidRPr="00B56D01">
              <w:rPr>
                <w:rFonts w:ascii="Times New Roman" w:eastAsia="微软雅黑" w:hAnsi="Times New Roman"/>
                <w:bCs/>
                <w:color w:val="auto"/>
                <w:spacing w:val="6"/>
                <w:sz w:val="18"/>
                <w:szCs w:val="18"/>
              </w:rPr>
              <w:t>==”HRD+”%}</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3A10E971" w14:textId="5CA87A6D" w:rsidR="0081036F" w:rsidRPr="00DB4140" w:rsidRDefault="0081036F" w:rsidP="00B56D01">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00B56D01" w:rsidRPr="00B56D01">
              <w:rPr>
                <w:rFonts w:ascii="Times New Roman" w:eastAsia="微软雅黑" w:hAnsi="Times New Roman"/>
                <w:bCs/>
                <w:color w:val="auto"/>
                <w:spacing w:val="6"/>
                <w:sz w:val="18"/>
                <w:szCs w:val="18"/>
              </w:rPr>
              <w:t>{% if var.ec_type.BRCA1_level12+var.ec_type.BRCA2_level12%}</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35D85A1C" w14:textId="77777777" w:rsidR="0081036F" w:rsidRPr="00B56D01" w:rsidRDefault="0081036F" w:rsidP="00114E42">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1D66C37F" w14:textId="12B21F48"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64A42E88"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099A016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7435B39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4B38D2B9"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1AE9C252" w14:textId="77777777" w:rsid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1692A143" w14:textId="2FCFC1E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p>
          <w:p w14:paraId="504EF8EF" w14:textId="68A968A6"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p>
          <w:p w14:paraId="4620A104" w14:textId="0F15B61D"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p>
          <w:p w14:paraId="4EF83F84" w14:textId="086535C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57ACB86" w14:textId="478363A6" w:rsidR="009F6852" w:rsidRPr="00DB4140" w:rsidRDefault="009F6852"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7EEAA679" w14:textId="77777777" w:rsidR="009F6852" w:rsidRDefault="009F6852" w:rsidP="009F685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1500E3D0" w14:textId="6701770E"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2DEA86C" w14:textId="632077E0" w:rsidR="0081036F" w:rsidRPr="00DB4140" w:rsidRDefault="009F6852" w:rsidP="00B861A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00B861AA"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40B028BE"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r w:rsidRPr="00D618CC">
              <w:rPr>
                <w:rFonts w:ascii="Times New Roman" w:eastAsia="微软雅黑" w:hAnsi="Times New Roman"/>
                <w:bCs/>
                <w:color w:val="auto"/>
                <w:spacing w:val="6"/>
                <w:sz w:val="18"/>
                <w:szCs w:val="18"/>
              </w:rPr>
              <w:t>var.gss.gss.regimen</w:t>
            </w:r>
            <w:proofErr w:type="spell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4117CBF4"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w:t>
            </w:r>
          </w:p>
          <w:p w14:paraId="48F81BB1"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714B3D26"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6E75D190"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38F57DC5"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7B368252" w14:textId="3CE6BD2B" w:rsidR="0081036F" w:rsidRPr="003A7CDF"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726AF9" w14:paraId="728C7284"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5A0DB6B3"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B26CA31"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A27997B" w14:textId="61837AC5" w:rsidR="00726AF9" w:rsidRPr="00726AF9" w:rsidRDefault="00726AF9" w:rsidP="00726AF9">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A822834" w14:textId="2B0146C4"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E4D2490"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508081B4"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6CFCA49D"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33440D27"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54B95D3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663A1531"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p>
          <w:p w14:paraId="5D4BEF9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p>
          <w:p w14:paraId="45323D55"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p>
          <w:p w14:paraId="3367AD7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C380229" w14:textId="2B75671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1FFFF05" w14:textId="46869BC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64E748B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BB7D01C" w14:textId="17DD95E2"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05B7AD9F" w14:textId="77777777" w:rsidR="00726AF9" w:rsidRPr="00D618CC" w:rsidRDefault="00726AF9" w:rsidP="00726AF9">
            <w:pPr>
              <w:spacing w:after="0" w:line="400" w:lineRule="exact"/>
              <w:jc w:val="center"/>
              <w:rPr>
                <w:rFonts w:ascii="Times New Roman" w:eastAsia="微软雅黑" w:hAnsi="Times New Roman"/>
                <w:bCs/>
                <w:color w:val="auto"/>
                <w:spacing w:val="6"/>
                <w:sz w:val="18"/>
                <w:szCs w:val="18"/>
              </w:rPr>
            </w:pPr>
          </w:p>
        </w:tc>
      </w:tr>
      <w:tr w:rsidR="0081036F" w14:paraId="003FAD29"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D9E97FE"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39941D"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7CDD97C"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r w:rsidRPr="00B56D01">
              <w:rPr>
                <w:rFonts w:ascii="Times New Roman" w:eastAsia="微软雅黑" w:hAnsi="Times New Roman"/>
                <w:bCs/>
                <w:color w:val="auto"/>
                <w:spacing w:val="6"/>
                <w:sz w:val="18"/>
                <w:szCs w:val="18"/>
              </w:rPr>
              <w:t>var.gss.gss.gsscore|float</w:t>
            </w:r>
            <w:proofErr w:type="spellEnd"/>
            <w:r w:rsidRPr="00B56D01">
              <w:rPr>
                <w:rFonts w:ascii="Times New Roman" w:eastAsia="微软雅黑" w:hAnsi="Times New Roman"/>
                <w:bCs/>
                <w:color w:val="auto"/>
                <w:spacing w:val="6"/>
                <w:sz w:val="18"/>
                <w:szCs w:val="18"/>
              </w:rPr>
              <w:t>&lt;45%}</w:t>
            </w:r>
          </w:p>
          <w:p w14:paraId="2F1D6023"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4FDDC6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69FC61E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73F3CFC9" w14:textId="1244037B" w:rsidR="0081036F" w:rsidRPr="00DB4140"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B773526"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573ED8A2" w14:textId="136465F4" w:rsidR="0081036F" w:rsidRPr="00DB4140" w:rsidRDefault="00B56D01" w:rsidP="00114E42">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r w:rsidRPr="00B56D01">
              <w:rPr>
                <w:rFonts w:ascii="Times New Roman" w:eastAsia="微软雅黑" w:hAnsi="Times New Roman"/>
                <w:bCs/>
                <w:color w:val="auto"/>
                <w:spacing w:val="6"/>
                <w:sz w:val="18"/>
                <w:szCs w:val="18"/>
              </w:rPr>
              <w:t>var.gss.gss.gsscore</w:t>
            </w:r>
            <w:proofErr w:type="spell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21099300"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075919CE" w14:textId="77777777" w:rsidR="0081036F" w:rsidRPr="00D05272" w:rsidRDefault="0081036F" w:rsidP="00114E42">
            <w:pPr>
              <w:spacing w:after="0" w:line="400" w:lineRule="exact"/>
              <w:jc w:val="center"/>
              <w:rPr>
                <w:rFonts w:ascii="Times New Roman" w:eastAsia="微软雅黑" w:hAnsi="Times New Roman"/>
                <w:bCs/>
                <w:color w:val="auto"/>
                <w:spacing w:val="6"/>
                <w:sz w:val="18"/>
                <w:szCs w:val="18"/>
              </w:rPr>
            </w:pPr>
          </w:p>
        </w:tc>
      </w:tr>
    </w:tbl>
    <w:p w14:paraId="3D6B6EB3" w14:textId="4BCD9346" w:rsidR="009F6852" w:rsidRDefault="009F6852" w:rsidP="009F6852">
      <w:r w:rsidRPr="004508C3">
        <w:rPr>
          <w:rFonts w:hint="eastAsia"/>
          <w:highlight w:val="green"/>
        </w:rPr>
        <w:t>{</w:t>
      </w:r>
      <w:r w:rsidRPr="004508C3">
        <w:rPr>
          <w:highlight w:val="green"/>
        </w:rPr>
        <w:t xml:space="preserve">%p </w:t>
      </w:r>
      <w:proofErr w:type="spellStart"/>
      <w:r>
        <w:rPr>
          <w:highlight w:val="green"/>
        </w:rPr>
        <w:t>el</w:t>
      </w:r>
      <w:r w:rsidRPr="004508C3">
        <w:rPr>
          <w:highlight w:val="green"/>
        </w:rPr>
        <w:t>if</w:t>
      </w:r>
      <w:proofErr w:type="spellEnd"/>
      <w:r w:rsidRPr="004508C3">
        <w:rPr>
          <w:highlight w:val="green"/>
        </w:rPr>
        <w:t xml:space="preserve"> var.ec_type.BRCA1_level12 and </w:t>
      </w:r>
      <w:r>
        <w:rPr>
          <w:highlight w:val="green"/>
        </w:rPr>
        <w:t xml:space="preserve">not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9F6852" w14:paraId="2547C13B"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F534132"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7F8CD4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EE87D93"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8266D9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054D52A9"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4C1341D" w14:textId="2A184185" w:rsidR="006B2A8A" w:rsidRPr="00DB4140" w:rsidRDefault="006F3ABB"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==”HRD+”%}</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22F9115B" w14:textId="77777777"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81B9B36" w14:textId="77777777" w:rsidR="006B2A8A" w:rsidRPr="00B56D01" w:rsidRDefault="006B2A8A" w:rsidP="006B2A8A">
            <w:pPr>
              <w:spacing w:after="0" w:line="400" w:lineRule="exact"/>
              <w:jc w:val="center"/>
              <w:rPr>
                <w:rFonts w:ascii="Times New Roman" w:eastAsia="微软雅黑" w:hAnsi="Times New Roman"/>
                <w:bCs/>
                <w:color w:val="auto"/>
                <w:spacing w:val="6"/>
                <w:sz w:val="18"/>
                <w:szCs w:val="18"/>
                <w:highlight w:val="yellow"/>
              </w:rPr>
            </w:pPr>
            <w:r w:rsidRPr="006B2A8A">
              <w:rPr>
                <w:rFonts w:ascii="Times New Roman" w:eastAsia="微软雅黑" w:hAnsi="Times New Roman" w:hint="eastAsia"/>
                <w:bCs/>
                <w:color w:val="auto"/>
                <w:spacing w:val="6"/>
                <w:sz w:val="18"/>
                <w:szCs w:val="18"/>
              </w:rPr>
              <w:t>B</w:t>
            </w:r>
            <w:r w:rsidRPr="006B2A8A">
              <w:rPr>
                <w:rFonts w:ascii="Times New Roman" w:eastAsia="微软雅黑" w:hAnsi="Times New Roman"/>
                <w:bCs/>
                <w:color w:val="auto"/>
                <w:spacing w:val="6"/>
                <w:sz w:val="18"/>
                <w:szCs w:val="18"/>
              </w:rPr>
              <w:t xml:space="preserve">RCA1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7E08C0E0"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30DC407F"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0CA30A01"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65C36EE0"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15816F27"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2191F49A"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77616BB8"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p>
          <w:p w14:paraId="6F6E5F63"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p>
          <w:p w14:paraId="784E48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p>
          <w:p w14:paraId="6E3BB556"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597D55A" w14:textId="03A88714"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45E48F1D"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var.ec_type.BRCA1_level12</w:t>
            </w:r>
            <w:r>
              <w:rPr>
                <w:rFonts w:ascii="Times New Roman" w:eastAsia="微软雅黑" w:hAnsi="Times New Roman"/>
                <w:bCs/>
                <w:color w:val="auto"/>
                <w:spacing w:val="6"/>
                <w:sz w:val="18"/>
                <w:szCs w:val="18"/>
              </w:rPr>
              <w:t>%}</w:t>
            </w:r>
          </w:p>
          <w:p w14:paraId="6C531C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4CE0A926" w14:textId="4B74B511"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61C5ED45"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r w:rsidRPr="00D618CC">
              <w:rPr>
                <w:rFonts w:ascii="Times New Roman" w:eastAsia="微软雅黑" w:hAnsi="Times New Roman"/>
                <w:bCs/>
                <w:color w:val="auto"/>
                <w:spacing w:val="6"/>
                <w:sz w:val="18"/>
                <w:szCs w:val="18"/>
              </w:rPr>
              <w:t>var.gss.gss.regimen</w:t>
            </w:r>
            <w:proofErr w:type="spell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012C6170"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w:t>
            </w:r>
          </w:p>
          <w:p w14:paraId="1EA2B259"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62A0BDB3"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4B9A584D"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B3A6314"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9F7DFB2" w14:textId="77777777" w:rsidR="006B2A8A" w:rsidRPr="003A7CDF"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9F6852" w14:paraId="2D7AAFC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268CA35"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nil"/>
              <w:bottom w:val="single" w:sz="4" w:space="0" w:color="000000" w:themeColor="text1"/>
              <w:tl2br w:val="nil"/>
              <w:tr2bl w:val="nil"/>
            </w:tcBorders>
            <w:shd w:val="clear" w:color="auto" w:fill="auto"/>
            <w:tcMar>
              <w:top w:w="60" w:type="dxa"/>
              <w:bottom w:w="60" w:type="dxa"/>
            </w:tcMar>
            <w:vAlign w:val="center"/>
          </w:tcPr>
          <w:p w14:paraId="0921F83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73B5EB2" w14:textId="77777777" w:rsidR="009F6852" w:rsidRPr="006B2A8A" w:rsidRDefault="009F6852" w:rsidP="005D06CF">
            <w:pPr>
              <w:spacing w:after="0" w:line="400" w:lineRule="exact"/>
              <w:jc w:val="center"/>
              <w:rPr>
                <w:rFonts w:ascii="Times New Roman" w:eastAsia="微软雅黑" w:hAnsi="Times New Roman"/>
                <w:bCs/>
                <w:color w:val="auto"/>
                <w:spacing w:val="6"/>
                <w:sz w:val="18"/>
                <w:szCs w:val="18"/>
              </w:rPr>
            </w:pPr>
            <w:r w:rsidRPr="006B2A8A">
              <w:rPr>
                <w:rFonts w:ascii="Times New Roman" w:eastAsia="微软雅黑" w:hAnsi="Times New Roman" w:hint="eastAsia"/>
                <w:bCs/>
                <w:color w:val="auto"/>
                <w:spacing w:val="6"/>
                <w:sz w:val="18"/>
                <w:szCs w:val="18"/>
              </w:rPr>
              <w:t>BRCA</w:t>
            </w:r>
            <w:r w:rsidRPr="006B2A8A">
              <w:rPr>
                <w:rFonts w:ascii="Times New Roman" w:eastAsia="微软雅黑" w:hAnsi="Times New Roman"/>
                <w:bCs/>
                <w:color w:val="auto"/>
                <w:spacing w:val="6"/>
                <w:sz w:val="18"/>
                <w:szCs w:val="18"/>
              </w:rPr>
              <w:t xml:space="preserve">2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BACBCE7"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nil"/>
              <w:bottom w:val="single" w:sz="4" w:space="0" w:color="auto"/>
              <w:tl2br w:val="nil"/>
              <w:tr2bl w:val="nil"/>
            </w:tcBorders>
            <w:vAlign w:val="center"/>
          </w:tcPr>
          <w:p w14:paraId="6CD7CA59"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r w:rsidR="009F6852" w14:paraId="09AC1D83"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56B5E0B9"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7AEFFA"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9550A5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r w:rsidRPr="00B56D01">
              <w:rPr>
                <w:rFonts w:ascii="Times New Roman" w:eastAsia="微软雅黑" w:hAnsi="Times New Roman"/>
                <w:bCs/>
                <w:color w:val="auto"/>
                <w:spacing w:val="6"/>
                <w:sz w:val="18"/>
                <w:szCs w:val="18"/>
              </w:rPr>
              <w:t>var.gss.gss.gsscore|float</w:t>
            </w:r>
            <w:proofErr w:type="spellEnd"/>
            <w:r w:rsidRPr="00B56D01">
              <w:rPr>
                <w:rFonts w:ascii="Times New Roman" w:eastAsia="微软雅黑" w:hAnsi="Times New Roman"/>
                <w:bCs/>
                <w:color w:val="auto"/>
                <w:spacing w:val="6"/>
                <w:sz w:val="18"/>
                <w:szCs w:val="18"/>
              </w:rPr>
              <w:t>&lt;45%}</w:t>
            </w:r>
          </w:p>
          <w:p w14:paraId="4E7A47C7"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4420828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2E3C115E"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1730FF3"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637BE16"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63841F8B"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r w:rsidRPr="00B56D01">
              <w:rPr>
                <w:rFonts w:ascii="Times New Roman" w:eastAsia="微软雅黑" w:hAnsi="Times New Roman"/>
                <w:bCs/>
                <w:color w:val="auto"/>
                <w:spacing w:val="6"/>
                <w:sz w:val="18"/>
                <w:szCs w:val="18"/>
              </w:rPr>
              <w:t>var.gss.gss.gsscore</w:t>
            </w:r>
            <w:proofErr w:type="spell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EBAF14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44C6620B"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bl>
    <w:p w14:paraId="039FAF56" w14:textId="39554A49" w:rsidR="009F6852" w:rsidRDefault="009F6852" w:rsidP="009F6852">
      <w:r w:rsidRPr="004508C3">
        <w:rPr>
          <w:rFonts w:hint="eastAsia"/>
          <w:highlight w:val="green"/>
        </w:rPr>
        <w:t>{</w:t>
      </w:r>
      <w:r w:rsidRPr="004508C3">
        <w:rPr>
          <w:highlight w:val="green"/>
        </w:rPr>
        <w:t xml:space="preserve">%p </w:t>
      </w:r>
      <w:proofErr w:type="spellStart"/>
      <w:r>
        <w:rPr>
          <w:highlight w:val="green"/>
        </w:rPr>
        <w:t>el</w:t>
      </w:r>
      <w:r w:rsidRPr="004508C3">
        <w:rPr>
          <w:highlight w:val="green"/>
        </w:rPr>
        <w:t>if</w:t>
      </w:r>
      <w:proofErr w:type="spellEnd"/>
      <w:r w:rsidRPr="004508C3">
        <w:rPr>
          <w:highlight w:val="green"/>
        </w:rPr>
        <w:t xml:space="preserve"> </w:t>
      </w:r>
      <w:r>
        <w:rPr>
          <w:highlight w:val="green"/>
        </w:rPr>
        <w:t xml:space="preserve">not </w:t>
      </w:r>
      <w:r w:rsidRPr="004508C3">
        <w:rPr>
          <w:highlight w:val="green"/>
        </w:rPr>
        <w:t>var.ec_type.BRCA1_level12 and</w:t>
      </w:r>
      <w:r>
        <w:rPr>
          <w:highlight w:val="green"/>
        </w:rPr>
        <w:t xml:space="preserve">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4644FAE2"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732710F"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552802B2"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7AFC53FB"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2EC4E9"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3EC5A7A4"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7EC16CCE" w14:textId="4A572D9C"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==”HRD+”%}</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D78114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23C7F9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A4B15BB" w14:textId="3E201925"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D8D6B57"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r w:rsidRPr="00D618CC">
              <w:rPr>
                <w:rFonts w:ascii="Times New Roman" w:eastAsia="微软雅黑" w:hAnsi="Times New Roman"/>
                <w:bCs/>
                <w:color w:val="auto"/>
                <w:spacing w:val="6"/>
                <w:sz w:val="18"/>
                <w:szCs w:val="18"/>
              </w:rPr>
              <w:t>var.gss.gss.regimen</w:t>
            </w:r>
            <w:proofErr w:type="spell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655BE29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w:t>
            </w:r>
          </w:p>
          <w:p w14:paraId="1110899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w:t>
            </w:r>
            <w:r w:rsidRPr="00D618CC">
              <w:rPr>
                <w:rFonts w:ascii="Times New Roman" w:eastAsia="微软雅黑" w:hAnsi="Times New Roman" w:hint="eastAsia"/>
                <w:bCs/>
                <w:color w:val="auto"/>
                <w:spacing w:val="6"/>
                <w:sz w:val="18"/>
                <w:szCs w:val="18"/>
              </w:rPr>
              <w:lastRenderedPageBreak/>
              <w:t>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427BD57A"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23B97ED1"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1E42D512"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4F4CF69"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4669094F"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3FBD16C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41F5563"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11B9E4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B94693B"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7795C8E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484A641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r w:rsidRPr="00BC4823">
              <w:rPr>
                <w:rFonts w:ascii="Times New Roman" w:eastAsia="微软雅黑" w:hAnsi="Times New Roman"/>
                <w:bCs/>
                <w:color w:val="auto"/>
                <w:spacing w:val="6"/>
                <w:sz w:val="18"/>
                <w:szCs w:val="18"/>
              </w:rPr>
              <w:t>a.type_cn</w:t>
            </w:r>
            <w:proofErr w:type="spellEnd"/>
            <w:r w:rsidRPr="00BC4823">
              <w:rPr>
                <w:rFonts w:ascii="Times New Roman" w:eastAsia="微软雅黑" w:hAnsi="Times New Roman"/>
                <w:bCs/>
                <w:color w:val="auto"/>
                <w:spacing w:val="6"/>
                <w:sz w:val="18"/>
                <w:szCs w:val="18"/>
              </w:rPr>
              <w:t>}}</w:t>
            </w:r>
          </w:p>
          <w:p w14:paraId="68EFD74B"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lastRenderedPageBreak/>
              <w:t>{%p else%}</w:t>
            </w:r>
          </w:p>
          <w:p w14:paraId="542356E0"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”内含子区突变”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”侧翼区”</w:t>
            </w:r>
            <w:r w:rsidRPr="00BC4823">
              <w:rPr>
                <w:rFonts w:ascii="Times New Roman" w:eastAsia="微软雅黑" w:hAnsi="Times New Roman" w:hint="eastAsia"/>
                <w:bCs/>
                <w:color w:val="auto"/>
                <w:spacing w:val="6"/>
                <w:sz w:val="18"/>
                <w:szCs w:val="18"/>
              </w:rPr>
              <w:t>)}}</w:t>
            </w:r>
          </w:p>
          <w:p w14:paraId="6AC8A82A"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2EE8367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p>
          <w:p w14:paraId="1D7E399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p>
          <w:p w14:paraId="0E741ED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p>
          <w:p w14:paraId="17CFCE70"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1A2F583C"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2558BC75"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var.ec_type.BRCA</w:t>
            </w:r>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84292FE"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w:t>
            </w:r>
            <w:r>
              <w:rPr>
                <w:rFonts w:ascii="Times New Roman" w:eastAsia="微软雅黑" w:hAnsi="Times New Roman"/>
                <w:bCs/>
                <w:color w:val="auto"/>
                <w:spacing w:val="6"/>
                <w:sz w:val="18"/>
                <w:szCs w:val="18"/>
              </w:rPr>
              <w:lastRenderedPageBreak/>
              <w:t>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0D0E06D9"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6E296DDF"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47868D4B"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696FA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5777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D66005B"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r w:rsidRPr="00B56D01">
              <w:rPr>
                <w:rFonts w:ascii="Times New Roman" w:eastAsia="微软雅黑" w:hAnsi="Times New Roman"/>
                <w:bCs/>
                <w:color w:val="auto"/>
                <w:spacing w:val="6"/>
                <w:sz w:val="18"/>
                <w:szCs w:val="18"/>
              </w:rPr>
              <w:t>var.gss.gss.gss</w:t>
            </w:r>
            <w:r w:rsidRPr="00B56D01">
              <w:rPr>
                <w:rFonts w:ascii="Times New Roman" w:eastAsia="微软雅黑" w:hAnsi="Times New Roman"/>
                <w:bCs/>
                <w:color w:val="auto"/>
                <w:spacing w:val="6"/>
                <w:sz w:val="18"/>
                <w:szCs w:val="18"/>
              </w:rPr>
              <w:lastRenderedPageBreak/>
              <w:t>core|float</w:t>
            </w:r>
            <w:proofErr w:type="spellEnd"/>
            <w:r w:rsidRPr="00B56D01">
              <w:rPr>
                <w:rFonts w:ascii="Times New Roman" w:eastAsia="微软雅黑" w:hAnsi="Times New Roman"/>
                <w:bCs/>
                <w:color w:val="auto"/>
                <w:spacing w:val="6"/>
                <w:sz w:val="18"/>
                <w:szCs w:val="18"/>
              </w:rPr>
              <w:t>&lt;45%}</w:t>
            </w:r>
          </w:p>
          <w:p w14:paraId="6D2865E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41D9DCEE"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5DFD6F19"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E9C0DB6"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23C6F41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28E91DD"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r w:rsidRPr="00B56D01">
              <w:rPr>
                <w:rFonts w:ascii="Times New Roman" w:eastAsia="微软雅黑" w:hAnsi="Times New Roman"/>
                <w:bCs/>
                <w:color w:val="auto"/>
                <w:spacing w:val="6"/>
                <w:sz w:val="18"/>
                <w:szCs w:val="18"/>
              </w:rPr>
              <w:t>var.gss.gss.gsscore</w:t>
            </w:r>
            <w:proofErr w:type="spell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27E82A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5A6749C9"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7719B954" w14:textId="07207186" w:rsidR="009F6852" w:rsidRDefault="009F6852" w:rsidP="009F6852">
      <w:r w:rsidRPr="009F6852">
        <w:rPr>
          <w:rFonts w:hint="eastAsia"/>
          <w:highlight w:val="green"/>
        </w:rPr>
        <w:t>{</w:t>
      </w:r>
      <w:r w:rsidRPr="009F6852">
        <w:rPr>
          <w:highlight w:val="green"/>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6FE4E61E"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62BD7C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2B016521"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F915E2E"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6D6F79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5FB780BC"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0C593E6" w14:textId="5AA00915"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==”HRD+”%}</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6C7AD7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5561F3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13F9812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5DBFFF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r w:rsidRPr="00D618CC">
              <w:rPr>
                <w:rFonts w:ascii="Times New Roman" w:eastAsia="微软雅黑" w:hAnsi="Times New Roman"/>
                <w:bCs/>
                <w:color w:val="auto"/>
                <w:spacing w:val="6"/>
                <w:sz w:val="18"/>
                <w:szCs w:val="18"/>
              </w:rPr>
              <w:t>var.gss.gss.regimen</w:t>
            </w:r>
            <w:proofErr w:type="spell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43F7A84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w:t>
            </w:r>
          </w:p>
          <w:p w14:paraId="0EFFAE2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01C98390"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2AC8D9EB"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65CE57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64DBCF95"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6B69AC26"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1DD2A4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350E293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B50B66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0F8298CD" w14:textId="02BBCED0"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single" w:sz="4" w:space="0" w:color="000000" w:themeColor="text1"/>
              <w:bottom w:val="single" w:sz="4" w:space="0" w:color="auto"/>
              <w:tl2br w:val="nil"/>
              <w:tr2bl w:val="nil"/>
            </w:tcBorders>
            <w:vAlign w:val="center"/>
          </w:tcPr>
          <w:p w14:paraId="202CA2AE"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22B28C6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FFE1DD2"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CAF06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E75ADE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r w:rsidRPr="00B56D01">
              <w:rPr>
                <w:rFonts w:ascii="Times New Roman" w:eastAsia="微软雅黑" w:hAnsi="Times New Roman"/>
                <w:bCs/>
                <w:color w:val="auto"/>
                <w:spacing w:val="6"/>
                <w:sz w:val="18"/>
                <w:szCs w:val="18"/>
              </w:rPr>
              <w:t>var.gss.gss.gsscore|float</w:t>
            </w:r>
            <w:proofErr w:type="spellEnd"/>
            <w:r w:rsidRPr="00B56D01">
              <w:rPr>
                <w:rFonts w:ascii="Times New Roman" w:eastAsia="微软雅黑" w:hAnsi="Times New Roman"/>
                <w:bCs/>
                <w:color w:val="auto"/>
                <w:spacing w:val="6"/>
                <w:sz w:val="18"/>
                <w:szCs w:val="18"/>
              </w:rPr>
              <w:t>&lt;45%}</w:t>
            </w:r>
          </w:p>
          <w:p w14:paraId="239E6FBC"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03144D5"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4D2A686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6EF547FB"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2D76A5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D172C5A"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r w:rsidRPr="00B56D01">
              <w:rPr>
                <w:rFonts w:ascii="Times New Roman" w:eastAsia="微软雅黑" w:hAnsi="Times New Roman"/>
                <w:bCs/>
                <w:color w:val="auto"/>
                <w:spacing w:val="6"/>
                <w:sz w:val="18"/>
                <w:szCs w:val="18"/>
              </w:rPr>
              <w:t>var.gss.gss.gsscore</w:t>
            </w:r>
            <w:proofErr w:type="spell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6D0D3AA1"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2F8F2CB3"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109081B4" w14:textId="5ECB9EFD" w:rsidR="009F6852" w:rsidRDefault="009F6852" w:rsidP="009F6852">
      <w:r w:rsidRPr="009F6852">
        <w:rPr>
          <w:rFonts w:hint="eastAsia"/>
          <w:highlight w:val="green"/>
        </w:rPr>
        <w:lastRenderedPageBreak/>
        <w:t>{</w:t>
      </w:r>
      <w:r w:rsidRPr="009F6852">
        <w:rPr>
          <w:highlight w:val="green"/>
        </w:rPr>
        <w:t>%p endif%}</w:t>
      </w:r>
    </w:p>
    <w:p w14:paraId="27ECDCD4" w14:textId="2C5464AA"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EBE70A0"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基因突变”中，</w:t>
      </w:r>
      <w:r w:rsidRPr="001A5A34">
        <w:rPr>
          <w:rFonts w:ascii="Times New Roman" w:eastAsia="微软雅黑" w:hAnsi="Times New Roman" w:hint="eastAsia"/>
          <w:color w:val="auto"/>
          <w:spacing w:val="10"/>
          <w:sz w:val="18"/>
          <w:szCs w:val="18"/>
        </w:rPr>
        <w:t>BRCA1/BRCA2</w:t>
      </w:r>
      <w:r w:rsidRPr="001A5A34">
        <w:rPr>
          <w:rFonts w:ascii="Times New Roman" w:eastAsia="微软雅黑" w:hAnsi="Times New Roman" w:hint="eastAsia"/>
          <w:color w:val="auto"/>
          <w:spacing w:val="10"/>
          <w:sz w:val="18"/>
          <w:szCs w:val="18"/>
        </w:rPr>
        <w:t>基因检测到致病性或疑似致病性变异，判定为阳性，否则为阴性。</w:t>
      </w:r>
    </w:p>
    <w:p w14:paraId="2CDD2EAB" w14:textId="1FCAE973"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评分中，采用</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进行评估。基因组瘢痕得分（</w:t>
      </w:r>
      <w:r w:rsidRPr="001A5A34">
        <w:rPr>
          <w:rFonts w:ascii="Times New Roman" w:eastAsia="微软雅黑" w:hAnsi="Times New Roman"/>
          <w:color w:val="auto"/>
          <w:spacing w:val="10"/>
          <w:sz w:val="18"/>
          <w:szCs w:val="18"/>
        </w:rPr>
        <w:t>Genomic Scar Score</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color w:val="auto"/>
          <w:spacing w:val="10"/>
          <w:sz w:val="18"/>
          <w:szCs w:val="18"/>
        </w:rPr>
        <w:t>）</w:t>
      </w:r>
      <w:r w:rsidRPr="001A5A34">
        <w:rPr>
          <w:rFonts w:ascii="Times New Roman" w:eastAsia="微软雅黑" w:hAnsi="Times New Roman" w:hint="eastAsia"/>
          <w:color w:val="auto"/>
          <w:spacing w:val="10"/>
          <w:sz w:val="18"/>
          <w:szCs w:val="18"/>
        </w:rPr>
        <w:t>：</w:t>
      </w:r>
      <w:bookmarkStart w:id="9" w:name="_Hlk160700704"/>
      <w:r w:rsidRPr="001A5A34">
        <w:rPr>
          <w:rFonts w:ascii="Times New Roman" w:eastAsia="微软雅黑" w:hAnsi="Times New Roman" w:hint="eastAsia"/>
          <w:color w:val="auto"/>
          <w:spacing w:val="10"/>
          <w:sz w:val="18"/>
          <w:szCs w:val="18"/>
        </w:rPr>
        <w:t>对基因测序下机数据进行拆分、质控，进行格式转化后与人类参考基因组进行比对，根据比对结果分析染色体结构变异，考虑</w:t>
      </w:r>
      <w:r w:rsidRPr="001A5A34">
        <w:rPr>
          <w:rFonts w:ascii="Times New Roman" w:eastAsia="微软雅黑" w:hAnsi="Times New Roman"/>
          <w:color w:val="auto"/>
          <w:spacing w:val="10"/>
          <w:sz w:val="18"/>
          <w:szCs w:val="18"/>
        </w:rPr>
        <w:t>22</w:t>
      </w:r>
      <w:r w:rsidRPr="001A5A34">
        <w:rPr>
          <w:rFonts w:ascii="Times New Roman" w:eastAsia="微软雅黑" w:hAnsi="Times New Roman"/>
          <w:color w:val="auto"/>
          <w:spacing w:val="10"/>
          <w:sz w:val="18"/>
          <w:szCs w:val="18"/>
        </w:rPr>
        <w:t>对常染色体结构变异长度（</w:t>
      </w:r>
      <w:r w:rsidRPr="001A5A34">
        <w:rPr>
          <w:rFonts w:ascii="Times New Roman" w:eastAsia="微软雅黑" w:hAnsi="Times New Roman"/>
          <w:color w:val="auto"/>
          <w:spacing w:val="10"/>
          <w:sz w:val="18"/>
          <w:szCs w:val="18"/>
        </w:rPr>
        <w:t>length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LCN</w:t>
      </w:r>
      <w:r w:rsidRPr="001A5A34">
        <w:rPr>
          <w:rFonts w:ascii="Times New Roman" w:eastAsia="微软雅黑" w:hAnsi="Times New Roman"/>
          <w:color w:val="auto"/>
          <w:spacing w:val="10"/>
          <w:sz w:val="18"/>
          <w:szCs w:val="18"/>
        </w:rPr>
        <w:t>）、变异类型（</w:t>
      </w:r>
      <w:r w:rsidRPr="001A5A34">
        <w:rPr>
          <w:rFonts w:ascii="Times New Roman" w:eastAsia="微软雅黑" w:hAnsi="Times New Roman"/>
          <w:color w:val="auto"/>
          <w:spacing w:val="10"/>
          <w:sz w:val="18"/>
          <w:szCs w:val="18"/>
        </w:rPr>
        <w:t>type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TCN</w:t>
      </w:r>
      <w:r w:rsidRPr="001A5A34">
        <w:rPr>
          <w:rFonts w:ascii="Times New Roman" w:eastAsia="微软雅黑" w:hAnsi="Times New Roman"/>
          <w:color w:val="auto"/>
          <w:spacing w:val="10"/>
          <w:sz w:val="18"/>
          <w:szCs w:val="18"/>
        </w:rPr>
        <w:t>）及变异在染色体上的位置信息（</w:t>
      </w:r>
      <w:r w:rsidRPr="001A5A34">
        <w:rPr>
          <w:rFonts w:ascii="Times New Roman" w:eastAsia="微软雅黑" w:hAnsi="Times New Roman"/>
          <w:color w:val="auto"/>
          <w:spacing w:val="10"/>
          <w:sz w:val="18"/>
          <w:szCs w:val="18"/>
        </w:rPr>
        <w:t>site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SCN</w:t>
      </w:r>
      <w:r w:rsidRPr="001A5A34">
        <w:rPr>
          <w:rFonts w:ascii="Times New Roman" w:eastAsia="微软雅黑" w:hAnsi="Times New Roman"/>
          <w:color w:val="auto"/>
          <w:spacing w:val="10"/>
          <w:sz w:val="18"/>
          <w:szCs w:val="18"/>
        </w:rPr>
        <w:t>），对三类信息进行组合得到变异特征，计算每个染色体结构变异所属的特征，同时考虑染色体断裂点作为额外的特征，通过模型训练赋予特征相应的权重，对特征进行加权求和（线性），得到</w:t>
      </w:r>
      <w:r w:rsidRPr="001A5A34">
        <w:rPr>
          <w:rFonts w:ascii="Times New Roman" w:eastAsia="微软雅黑" w:hAnsi="Times New Roman"/>
          <w:color w:val="auto"/>
          <w:spacing w:val="10"/>
          <w:sz w:val="18"/>
          <w:szCs w:val="18"/>
        </w:rPr>
        <w:t>GSS</w:t>
      </w:r>
      <w:r w:rsidRPr="001A5A34">
        <w:rPr>
          <w:rFonts w:ascii="Times New Roman" w:eastAsia="微软雅黑" w:hAnsi="Times New Roman"/>
          <w:color w:val="auto"/>
          <w:spacing w:val="10"/>
          <w:sz w:val="18"/>
          <w:szCs w:val="18"/>
        </w:rPr>
        <w:t>评分。</w:t>
      </w:r>
      <w:bookmarkEnd w:id="9"/>
    </w:p>
    <w:p w14:paraId="45DA6F2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LCN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length of copy number</w:t>
      </w:r>
      <w:r w:rsidRPr="001A5A34">
        <w:rPr>
          <w:rFonts w:ascii="Times New Roman" w:eastAsia="微软雅黑" w:hAnsi="Times New Roman" w:hint="eastAsia"/>
          <w:color w:val="auto"/>
          <w:spacing w:val="10"/>
          <w:sz w:val="18"/>
          <w:szCs w:val="18"/>
        </w:rPr>
        <w:t>，染色体结构变异长度，分为大片段（</w:t>
      </w:r>
      <w:r w:rsidRPr="001A5A34">
        <w:rPr>
          <w:rFonts w:ascii="Times New Roman" w:eastAsia="微软雅黑" w:hAnsi="Times New Roman" w:hint="eastAsia"/>
          <w:color w:val="auto"/>
          <w:spacing w:val="10"/>
          <w:sz w:val="18"/>
          <w:szCs w:val="18"/>
        </w:rPr>
        <w:t>&gt;15M</w:t>
      </w:r>
      <w:r w:rsidRPr="001A5A34">
        <w:rPr>
          <w:rFonts w:ascii="Times New Roman" w:eastAsia="微软雅黑" w:hAnsi="Times New Roman" w:hint="eastAsia"/>
          <w:color w:val="auto"/>
          <w:spacing w:val="10"/>
          <w:sz w:val="18"/>
          <w:szCs w:val="18"/>
        </w:rPr>
        <w:t>但小于整个染色体臂）、中片段（</w:t>
      </w:r>
      <w:r w:rsidRPr="001A5A34">
        <w:rPr>
          <w:rFonts w:ascii="Times New Roman" w:eastAsia="微软雅黑" w:hAnsi="Times New Roman" w:hint="eastAsia"/>
          <w:color w:val="auto"/>
          <w:spacing w:val="10"/>
          <w:sz w:val="18"/>
          <w:szCs w:val="18"/>
        </w:rPr>
        <w:t>10-15M</w:t>
      </w:r>
      <w:r w:rsidRPr="001A5A34">
        <w:rPr>
          <w:rFonts w:ascii="Times New Roman" w:eastAsia="微软雅黑" w:hAnsi="Times New Roman" w:hint="eastAsia"/>
          <w:color w:val="auto"/>
          <w:spacing w:val="10"/>
          <w:sz w:val="18"/>
          <w:szCs w:val="18"/>
        </w:rPr>
        <w:t>）和小片段（</w:t>
      </w:r>
      <w:r w:rsidRPr="001A5A34">
        <w:rPr>
          <w:rFonts w:ascii="Times New Roman" w:eastAsia="微软雅黑" w:hAnsi="Times New Roman" w:hint="eastAsia"/>
          <w:color w:val="auto"/>
          <w:spacing w:val="10"/>
          <w:sz w:val="18"/>
          <w:szCs w:val="18"/>
        </w:rPr>
        <w:t>5-10M</w:t>
      </w:r>
      <w:r w:rsidRPr="001A5A34">
        <w:rPr>
          <w:rFonts w:ascii="Times New Roman" w:eastAsia="微软雅黑" w:hAnsi="Times New Roman" w:hint="eastAsia"/>
          <w:color w:val="auto"/>
          <w:spacing w:val="10"/>
          <w:sz w:val="18"/>
          <w:szCs w:val="18"/>
        </w:rPr>
        <w:t>）。</w:t>
      </w:r>
    </w:p>
    <w:p w14:paraId="67E833B8"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TCN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type of copy number</w:t>
      </w:r>
      <w:r w:rsidRPr="001A5A34">
        <w:rPr>
          <w:rFonts w:ascii="Times New Roman" w:eastAsia="微软雅黑" w:hAnsi="Times New Roman" w:hint="eastAsia"/>
          <w:color w:val="auto"/>
          <w:spacing w:val="10"/>
          <w:sz w:val="18"/>
          <w:szCs w:val="18"/>
        </w:rPr>
        <w:t>，染色体结构变异类型，即两个等位基因拷贝数的信息，分为杂合性缺失（</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）、等位基因平衡的拷贝数变异（</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）和等位基因不平衡的拷贝数变异（</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定义为两个等位基因其中一个拷贝数为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，另一个拷贝数不为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定义为两个等位基因拷贝数相等，且都不等于</w:t>
      </w:r>
      <w:r w:rsidRPr="001A5A34">
        <w:rPr>
          <w:rFonts w:ascii="Times New Roman" w:eastAsia="微软雅黑" w:hAnsi="Times New Roman" w:hint="eastAsia"/>
          <w:color w:val="auto"/>
          <w:spacing w:val="10"/>
          <w:sz w:val="18"/>
          <w:szCs w:val="18"/>
        </w:rPr>
        <w:t>1</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定义为两个等位基因拷贝数不相等，且都不等于</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p>
    <w:p w14:paraId="5214FBED" w14:textId="19A30425"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SCN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site of copy number</w:t>
      </w:r>
      <w:r w:rsidRPr="001A5A34">
        <w:rPr>
          <w:rFonts w:ascii="Times New Roman" w:eastAsia="微软雅黑" w:hAnsi="Times New Roman" w:hint="eastAsia"/>
          <w:color w:val="auto"/>
          <w:spacing w:val="10"/>
          <w:sz w:val="18"/>
          <w:szCs w:val="18"/>
        </w:rPr>
        <w:t>，染色体结构变异和端粒、着丝粒的位置关系，分为端粒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telomeric CNV</w:t>
      </w:r>
      <w:r w:rsidRPr="001A5A34">
        <w:rPr>
          <w:rFonts w:ascii="Times New Roman" w:eastAsia="微软雅黑" w:hAnsi="Times New Roman" w:hint="eastAsia"/>
          <w:color w:val="auto"/>
          <w:spacing w:val="10"/>
          <w:sz w:val="18"/>
          <w:szCs w:val="18"/>
        </w:rPr>
        <w:t>）、着丝粒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centromeric CNV</w:t>
      </w:r>
      <w:r w:rsidRPr="001A5A34">
        <w:rPr>
          <w:rFonts w:ascii="Times New Roman" w:eastAsia="微软雅黑" w:hAnsi="Times New Roman" w:hint="eastAsia"/>
          <w:color w:val="auto"/>
          <w:spacing w:val="10"/>
          <w:sz w:val="18"/>
          <w:szCs w:val="18"/>
        </w:rPr>
        <w:t>）和间质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interstitial CNV</w:t>
      </w:r>
      <w:r w:rsidRPr="001A5A34">
        <w:rPr>
          <w:rFonts w:ascii="Times New Roman" w:eastAsia="微软雅黑" w:hAnsi="Times New Roman" w:hint="eastAsia"/>
          <w:color w:val="auto"/>
          <w:spacing w:val="10"/>
          <w:sz w:val="18"/>
          <w:szCs w:val="18"/>
        </w:rPr>
        <w:t>）。端粒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定义为延伸到其中一个端粒的拷贝数变异；着丝粒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定义为延伸到着丝粒的拷贝数变异；间质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定义为发生于着丝粒和端粒之间的拷贝数变异。</w:t>
      </w:r>
    </w:p>
    <w:p w14:paraId="7030B63D"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同源重组缺陷（</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）状态判断标准：</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的阳性阈值（</w:t>
      </w:r>
      <w:r w:rsidRPr="001A5A34">
        <w:rPr>
          <w:rFonts w:ascii="Times New Roman" w:eastAsia="微软雅黑" w:hAnsi="Times New Roman" w:hint="eastAsia"/>
          <w:color w:val="auto"/>
          <w:spacing w:val="10"/>
          <w:sz w:val="18"/>
          <w:szCs w:val="18"/>
        </w:rPr>
        <w:t>cut off</w:t>
      </w:r>
      <w:r w:rsidRPr="001A5A34">
        <w:rPr>
          <w:rFonts w:ascii="Times New Roman" w:eastAsia="微软雅黑" w:hAnsi="Times New Roman" w:hint="eastAsia"/>
          <w:color w:val="auto"/>
          <w:spacing w:val="10"/>
          <w:sz w:val="18"/>
          <w:szCs w:val="18"/>
        </w:rPr>
        <w:t>）为</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，具体判定规则如下：</w:t>
      </w:r>
    </w:p>
    <w:p w14:paraId="0A118406" w14:textId="3EBCE883"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5D02943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，但</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466AB632" w14:textId="65D6224B"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，且</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基因未检测到致病性或疑似致病性变异，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状态判定为阴性。</w:t>
      </w:r>
    </w:p>
    <w:p w14:paraId="710EABA5"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根据样本的“</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基因突变”和“</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评分”评估</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状态。本产品中，</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评分判定标准仅适用于卵巢癌和乳腺癌患者，其他肿瘤患者基于本评分标准得出的判定结果仅供参考。</w:t>
      </w:r>
    </w:p>
    <w:p w14:paraId="188E1957" w14:textId="77777777" w:rsidR="001A5A34" w:rsidRP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3C229C4" w14:textId="3874119F" w:rsidR="0081036F" w:rsidRPr="005761B9" w:rsidRDefault="0081036F" w:rsidP="0081036F">
      <w:pPr>
        <w:spacing w:after="0" w:line="240" w:lineRule="auto"/>
        <w:outlineLvl w:val="0"/>
        <w:rPr>
          <w:rFonts w:ascii="Times New Roman" w:eastAsia="微软雅黑" w:hAnsi="Times New Roman"/>
          <w:b/>
          <w:color w:val="auto"/>
          <w:spacing w:val="10"/>
          <w:sz w:val="36"/>
          <w:szCs w:val="36"/>
        </w:rPr>
      </w:pPr>
      <w:bookmarkStart w:id="10" w:name="_Toc192517922"/>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3</w:t>
      </w:r>
      <w:r w:rsidRPr="005761B9">
        <w:rPr>
          <w:rFonts w:ascii="Times New Roman" w:eastAsia="微软雅黑" w:hAnsi="Times New Roman" w:hint="eastAsia"/>
          <w:b/>
          <w:color w:val="auto"/>
          <w:spacing w:val="10"/>
          <w:sz w:val="36"/>
          <w:szCs w:val="36"/>
        </w:rPr>
        <w:t>：</w:t>
      </w:r>
      <w:r w:rsidRPr="0081036F">
        <w:rPr>
          <w:rFonts w:ascii="Times New Roman" w:eastAsia="微软雅黑" w:hAnsi="Times New Roman" w:hint="eastAsia"/>
          <w:b/>
          <w:color w:val="auto"/>
          <w:spacing w:val="10"/>
          <w:sz w:val="36"/>
          <w:szCs w:val="36"/>
        </w:rPr>
        <w:t>其他基因变异检测结果</w:t>
      </w:r>
      <w:bookmarkEnd w:id="10"/>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1984"/>
        <w:gridCol w:w="851"/>
        <w:gridCol w:w="1134"/>
        <w:gridCol w:w="2693"/>
      </w:tblGrid>
      <w:tr w:rsidR="0081036F" w14:paraId="4734853E" w14:textId="77777777" w:rsidTr="00536EB2">
        <w:trPr>
          <w:trHeight w:val="1078"/>
          <w:jc w:val="center"/>
        </w:trPr>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6CFFB6"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69A94CE"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98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BA2B397" w14:textId="4F76BE82" w:rsidR="0081036F" w:rsidRPr="002C66D9" w:rsidRDefault="0081036F" w:rsidP="0081036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D0758F"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shd w:val="clear" w:color="auto" w:fill="auto"/>
            <w:vAlign w:val="center"/>
          </w:tcPr>
          <w:p w14:paraId="273AB04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693" w:type="dxa"/>
            <w:tcBorders>
              <w:top w:val="single" w:sz="4" w:space="0" w:color="000000" w:themeColor="text1"/>
              <w:bottom w:val="single" w:sz="4" w:space="0" w:color="auto"/>
              <w:tl2br w:val="nil"/>
              <w:tr2bl w:val="nil"/>
            </w:tcBorders>
          </w:tcPr>
          <w:p w14:paraId="1189C959"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DFE133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97242" w14:paraId="245056A0"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831EE" w14:textId="5C141503"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if (var.var_somatic.level_I+var.var_somatic.level_II)|xjfy_hrd_other%}</w:t>
            </w:r>
          </w:p>
        </w:tc>
      </w:tr>
      <w:tr w:rsidR="00697242" w14:paraId="175D077C"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C864DA2" w14:textId="4BD10F3C" w:rsidR="00697242" w:rsidRPr="00697242"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697242">
              <w:rPr>
                <w:rFonts w:ascii="Times New Roman" w:eastAsia="微软雅黑" w:hAnsi="Times New Roman"/>
                <w:bCs/>
                <w:color w:val="auto"/>
                <w:spacing w:val="6"/>
                <w:sz w:val="18"/>
                <w:szCs w:val="18"/>
              </w:rPr>
              <w:t xml:space="preserve"> (var.var_somatic.level_I+var.var_somatic.level_II)|xjfy_hrd_other%}</w:t>
            </w:r>
          </w:p>
        </w:tc>
      </w:tr>
      <w:tr w:rsidR="00697242" w14:paraId="33D66C60" w14:textId="77777777" w:rsidTr="00536EB2">
        <w:trPr>
          <w:trHeight w:val="454"/>
          <w:jc w:val="center"/>
        </w:trPr>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82EEE5" w14:textId="62A62B37" w:rsidR="00536EB2" w:rsidRPr="002C66D9" w:rsidRDefault="00697242" w:rsidP="00536EB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a.gene_symbol</w:t>
            </w:r>
            <w:proofErr w:type="spellEnd"/>
            <w:r>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88B8583"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r w:rsidRPr="005F40A7">
              <w:rPr>
                <w:rFonts w:ascii="Times New Roman" w:eastAsia="微软雅黑" w:hAnsi="Times New Roman"/>
                <w:bCs/>
                <w:color w:val="auto"/>
                <w:spacing w:val="6"/>
                <w:sz w:val="18"/>
                <w:szCs w:val="18"/>
              </w:rPr>
              <w:t>a.type_cn</w:t>
            </w:r>
            <w:proofErr w:type="spellEnd"/>
            <w:r w:rsidRPr="005F40A7">
              <w:rPr>
                <w:rFonts w:ascii="Times New Roman" w:eastAsia="微软雅黑" w:hAnsi="Times New Roman"/>
                <w:bCs/>
                <w:color w:val="auto"/>
                <w:spacing w:val="6"/>
                <w:sz w:val="18"/>
                <w:szCs w:val="18"/>
              </w:rPr>
              <w:t>!=”--”%}</w:t>
            </w:r>
          </w:p>
          <w:p w14:paraId="7B8DCE4C"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w:t>
            </w:r>
            <w:proofErr w:type="spellStart"/>
            <w:r w:rsidRPr="005F40A7">
              <w:rPr>
                <w:rFonts w:ascii="Times New Roman" w:eastAsia="微软雅黑" w:hAnsi="Times New Roman"/>
                <w:bCs/>
                <w:color w:val="auto"/>
                <w:spacing w:val="6"/>
                <w:sz w:val="18"/>
                <w:szCs w:val="18"/>
              </w:rPr>
              <w:t>a.type_cn</w:t>
            </w:r>
            <w:proofErr w:type="spellEnd"/>
            <w:r w:rsidRPr="005F40A7">
              <w:rPr>
                <w:rFonts w:ascii="Times New Roman" w:eastAsia="微软雅黑" w:hAnsi="Times New Roman"/>
                <w:bCs/>
                <w:color w:val="auto"/>
                <w:spacing w:val="6"/>
                <w:sz w:val="18"/>
                <w:szCs w:val="18"/>
              </w:rPr>
              <w:t>}}</w:t>
            </w:r>
          </w:p>
          <w:p w14:paraId="0A304667"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79099C94"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”内含子区突变”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w:t>
            </w:r>
            <w:r w:rsidRPr="005F40A7">
              <w:rPr>
                <w:rFonts w:ascii="Times New Roman" w:eastAsia="微软雅黑" w:hAnsi="Times New Roman" w:hint="eastAsia"/>
                <w:bCs/>
                <w:color w:val="auto"/>
                <w:spacing w:val="6"/>
                <w:sz w:val="18"/>
                <w:szCs w:val="18"/>
              </w:rPr>
              <w:lastRenderedPageBreak/>
              <w:t>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”侧翼区”</w:t>
            </w:r>
            <w:r w:rsidRPr="005F40A7">
              <w:rPr>
                <w:rFonts w:ascii="Times New Roman" w:eastAsia="微软雅黑" w:hAnsi="Times New Roman" w:hint="eastAsia"/>
                <w:bCs/>
                <w:color w:val="auto"/>
                <w:spacing w:val="6"/>
                <w:sz w:val="18"/>
                <w:szCs w:val="18"/>
              </w:rPr>
              <w:t>)}}</w:t>
            </w:r>
          </w:p>
          <w:p w14:paraId="2B139F75" w14:textId="00C8DEB1" w:rsidR="00697242"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98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AD9244C" w14:textId="7BC146A8" w:rsidR="00697242" w:rsidRPr="00A246CE" w:rsidRDefault="00697242" w:rsidP="00431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r w:rsidR="00431E4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endif%}</w:t>
            </w:r>
          </w:p>
        </w:tc>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7523473" w14:textId="4806699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r>
              <w:rPr>
                <w:rFonts w:ascii="Times New Roman" w:eastAsia="微软雅黑" w:hAnsi="Times New Roman"/>
                <w:bCs/>
                <w:color w:val="auto"/>
                <w:spacing w:val="6"/>
                <w:sz w:val="18"/>
                <w:szCs w:val="18"/>
              </w:rPr>
              <w:t>a.freq_str</w:t>
            </w:r>
            <w:proofErr w:type="spellEnd"/>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shd w:val="clear" w:color="auto" w:fill="auto"/>
            <w:vAlign w:val="center"/>
          </w:tcPr>
          <w:p w14:paraId="390E350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w:t>
            </w:r>
          </w:p>
          <w:p w14:paraId="71151F96"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p>
          <w:p w14:paraId="5269B9B9"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D06CE5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潜在</w:t>
            </w:r>
            <w:r w:rsidRPr="00A246CE">
              <w:rPr>
                <w:rFonts w:ascii="Times New Roman" w:eastAsia="微软雅黑" w:hAnsi="Times New Roman" w:hint="eastAsia"/>
                <w:bCs/>
                <w:color w:val="auto"/>
                <w:spacing w:val="6"/>
                <w:sz w:val="18"/>
                <w:szCs w:val="18"/>
              </w:rPr>
              <w:t>临床意义</w:t>
            </w:r>
          </w:p>
          <w:p w14:paraId="57B30C7F" w14:textId="4926BB2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2693" w:type="dxa"/>
            <w:tcBorders>
              <w:top w:val="single" w:sz="4" w:space="0" w:color="000000" w:themeColor="text1"/>
              <w:bottom w:val="single" w:sz="4" w:space="0" w:color="000000" w:themeColor="text1"/>
              <w:tl2br w:val="nil"/>
              <w:tr2bl w:val="nil"/>
            </w:tcBorders>
            <w:vAlign w:val="center"/>
          </w:tcPr>
          <w:p w14:paraId="2DEC584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a.evi_sum.evi_split.Predictive</w:t>
            </w:r>
            <w:proofErr w:type="spellEnd"/>
            <w:r w:rsidRPr="00697242">
              <w:rPr>
                <w:rFonts w:ascii="Times New Roman" w:eastAsia="微软雅黑" w:hAnsi="Times New Roman"/>
                <w:bCs/>
                <w:color w:val="auto"/>
                <w:spacing w:val="6"/>
                <w:sz w:val="18"/>
                <w:szCs w:val="18"/>
              </w:rPr>
              <w:t>%}</w:t>
            </w:r>
          </w:p>
          <w:p w14:paraId="5F0467B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for b in </w:t>
            </w:r>
            <w:proofErr w:type="spellStart"/>
            <w:r w:rsidRPr="00697242">
              <w:rPr>
                <w:rFonts w:ascii="Times New Roman" w:eastAsia="微软雅黑" w:hAnsi="Times New Roman"/>
                <w:bCs/>
                <w:color w:val="auto"/>
                <w:spacing w:val="6"/>
                <w:sz w:val="18"/>
                <w:szCs w:val="18"/>
              </w:rPr>
              <w:t>a.evi_sum.evi_split.Predictive</w:t>
            </w:r>
            <w:proofErr w:type="spellEnd"/>
            <w:r w:rsidRPr="00697242">
              <w:rPr>
                <w:rFonts w:ascii="Times New Roman" w:eastAsia="微软雅黑" w:hAnsi="Times New Roman"/>
                <w:bCs/>
                <w:color w:val="auto"/>
                <w:spacing w:val="6"/>
                <w:sz w:val="18"/>
                <w:szCs w:val="18"/>
              </w:rPr>
              <w:t>%}</w:t>
            </w:r>
          </w:p>
          <w:p w14:paraId="470C17A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b.regimen_name</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b.clinical_significance_cn</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级）</w:t>
            </w:r>
          </w:p>
          <w:p w14:paraId="35F4F7C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11D356E8"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73B9B72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a.evi_sum.evi_split.Prognostic</w:t>
            </w:r>
            <w:proofErr w:type="spellEnd"/>
            <w:r w:rsidRPr="00697242">
              <w:rPr>
                <w:rFonts w:ascii="Times New Roman" w:eastAsia="微软雅黑" w:hAnsi="Times New Roman"/>
                <w:bCs/>
                <w:color w:val="auto"/>
                <w:spacing w:val="6"/>
                <w:sz w:val="18"/>
                <w:szCs w:val="18"/>
              </w:rPr>
              <w:t>%}</w:t>
            </w:r>
          </w:p>
          <w:p w14:paraId="36B542B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for b in </w:t>
            </w:r>
            <w:proofErr w:type="spellStart"/>
            <w:r w:rsidRPr="00697242">
              <w:rPr>
                <w:rFonts w:ascii="Times New Roman" w:eastAsia="微软雅黑" w:hAnsi="Times New Roman"/>
                <w:bCs/>
                <w:color w:val="auto"/>
                <w:spacing w:val="6"/>
                <w:sz w:val="18"/>
                <w:szCs w:val="18"/>
              </w:rPr>
              <w:t>a.evi_sum.evi_split.Prognostic</w:t>
            </w:r>
            <w:proofErr w:type="spellEnd"/>
            <w:r w:rsidRPr="00697242">
              <w:rPr>
                <w:rFonts w:ascii="Times New Roman" w:eastAsia="微软雅黑" w:hAnsi="Times New Roman"/>
                <w:bCs/>
                <w:color w:val="auto"/>
                <w:spacing w:val="6"/>
                <w:sz w:val="18"/>
                <w:szCs w:val="18"/>
              </w:rPr>
              <w:t xml:space="preserve"> %}</w:t>
            </w:r>
          </w:p>
          <w:p w14:paraId="62CC583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预后</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b.clinical_significance_cn</w:t>
            </w:r>
            <w:proofErr w:type="spellEnd"/>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 xml:space="preserve"> }}</w:t>
            </w:r>
            <w:r w:rsidRPr="00697242">
              <w:rPr>
                <w:rFonts w:ascii="Times New Roman" w:eastAsia="微软雅黑" w:hAnsi="Times New Roman" w:hint="eastAsia"/>
                <w:bCs/>
                <w:color w:val="auto"/>
                <w:spacing w:val="6"/>
                <w:sz w:val="18"/>
                <w:szCs w:val="18"/>
              </w:rPr>
              <w:t>级）</w:t>
            </w:r>
          </w:p>
          <w:p w14:paraId="54602C1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088925F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1082F90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a.evi_sum.evi_split.Diagnostic</w:t>
            </w:r>
            <w:proofErr w:type="spellEnd"/>
            <w:r w:rsidRPr="00697242">
              <w:rPr>
                <w:rFonts w:ascii="Times New Roman" w:eastAsia="微软雅黑" w:hAnsi="Times New Roman"/>
                <w:bCs/>
                <w:color w:val="auto"/>
                <w:spacing w:val="6"/>
                <w:sz w:val="18"/>
                <w:szCs w:val="18"/>
              </w:rPr>
              <w:t>%}</w:t>
            </w:r>
          </w:p>
          <w:p w14:paraId="0B988280"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lastRenderedPageBreak/>
              <w:t xml:space="preserve">{%p for b in </w:t>
            </w:r>
            <w:proofErr w:type="spellStart"/>
            <w:r w:rsidRPr="00697242">
              <w:rPr>
                <w:rFonts w:ascii="Times New Roman" w:eastAsia="微软雅黑" w:hAnsi="Times New Roman"/>
                <w:bCs/>
                <w:color w:val="auto"/>
                <w:spacing w:val="6"/>
                <w:sz w:val="18"/>
                <w:szCs w:val="18"/>
              </w:rPr>
              <w:t>a.evi_sum.evi_split.Diagnostic</w:t>
            </w:r>
            <w:proofErr w:type="spellEnd"/>
            <w:r w:rsidRPr="00697242">
              <w:rPr>
                <w:rFonts w:ascii="Times New Roman" w:eastAsia="微软雅黑" w:hAnsi="Times New Roman"/>
                <w:bCs/>
                <w:color w:val="auto"/>
                <w:spacing w:val="6"/>
                <w:sz w:val="18"/>
                <w:szCs w:val="18"/>
              </w:rPr>
              <w:t xml:space="preserve"> %}</w:t>
            </w:r>
          </w:p>
          <w:p w14:paraId="74D30CC3"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辅助诊断（</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 xml:space="preserve"> }}</w:t>
            </w:r>
            <w:r w:rsidRPr="00697242">
              <w:rPr>
                <w:rFonts w:ascii="Times New Roman" w:eastAsia="微软雅黑" w:hAnsi="Times New Roman" w:hint="eastAsia"/>
                <w:bCs/>
                <w:color w:val="auto"/>
                <w:spacing w:val="6"/>
                <w:sz w:val="18"/>
                <w:szCs w:val="18"/>
              </w:rPr>
              <w:t>级）</w:t>
            </w:r>
          </w:p>
          <w:p w14:paraId="5F9D91B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0AF3537C" w14:textId="3AED1E6F" w:rsidR="00697242" w:rsidRPr="003A7CDF"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tc>
      </w:tr>
      <w:tr w:rsidR="00697242" w14:paraId="14DD93E4"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33FF7F" w14:textId="48653DAC"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697242" w14:paraId="3927FCAD"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87F753" w14:textId="457DDFF4"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697242" w14:paraId="50AA1E7B"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1A1526" w14:textId="536FFE97"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697242" w14:paraId="57AE1296"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D15C832" w14:textId="1C48C4D9"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121A36B" w14:textId="77777777" w:rsidR="00840925"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9FDC5F3" w14:textId="197DAFC9" w:rsidR="0081036F" w:rsidRPr="001A5A34"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w:t>
      </w:r>
      <w:r w:rsidR="00840925">
        <w:rPr>
          <w:rFonts w:ascii="Times New Roman" w:eastAsia="微软雅黑" w:hAnsi="Times New Roman" w:hint="eastAsia"/>
          <w:color w:val="auto"/>
          <w:spacing w:val="10"/>
          <w:sz w:val="18"/>
          <w:szCs w:val="18"/>
        </w:rPr>
        <w:t>部分</w:t>
      </w:r>
      <w:r w:rsidRPr="001A5A34">
        <w:rPr>
          <w:rFonts w:ascii="Times New Roman" w:eastAsia="微软雅黑" w:hAnsi="Times New Roman" w:hint="eastAsia"/>
          <w:color w:val="auto"/>
          <w:spacing w:val="10"/>
          <w:sz w:val="18"/>
          <w:szCs w:val="18"/>
        </w:rPr>
        <w:t>仅列出解读为</w:t>
      </w:r>
      <w:r w:rsidRPr="001A5A34">
        <w:rPr>
          <w:rFonts w:ascii="Times New Roman" w:eastAsia="微软雅黑" w:hAnsi="Times New Roman" w:hint="eastAsia"/>
          <w:color w:val="auto"/>
          <w:spacing w:val="10"/>
          <w:sz w:val="18"/>
          <w:szCs w:val="18"/>
        </w:rPr>
        <w:t>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强临床意义、</w:t>
      </w:r>
      <w:r w:rsidRPr="001A5A34">
        <w:rPr>
          <w:rFonts w:ascii="Times New Roman" w:eastAsia="微软雅黑" w:hAnsi="Times New Roman" w:hint="eastAsia"/>
          <w:color w:val="auto"/>
          <w:spacing w:val="10"/>
          <w:sz w:val="18"/>
          <w:szCs w:val="18"/>
        </w:rPr>
        <w:t>II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潜在临床意义的变异。</w:t>
      </w:r>
    </w:p>
    <w:p w14:paraId="01D41412" w14:textId="77777777" w:rsidR="001A5A34" w:rsidRPr="0081036F"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6470B13C" w14:textId="3376DC49"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1" w:name="_Toc192517923"/>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4</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可能与肿瘤发生发展相关的变异</w:t>
      </w:r>
      <w:bookmarkEnd w:id="11"/>
    </w:p>
    <w:p w14:paraId="46F14F62" w14:textId="5427CC46" w:rsidR="0081036F" w:rsidRPr="001A5A34"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1A5A34" w14:paraId="077C4CFF" w14:textId="77777777" w:rsidTr="00F76E4B">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2E0DC48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139E75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6FCD4DD" w14:textId="6500859D"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0161295C" w14:textId="01A4C8FC"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B009A" w14:paraId="149C65B4"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7DC5495D" w14:textId="7684B982"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{%tr if </w:t>
            </w:r>
            <w:proofErr w:type="spellStart"/>
            <w:r w:rsidRPr="000B009A">
              <w:rPr>
                <w:rFonts w:ascii="Times New Roman" w:eastAsia="微软雅黑" w:hAnsi="Times New Roman"/>
                <w:bCs/>
                <w:color w:val="auto"/>
                <w:spacing w:val="6"/>
                <w:sz w:val="18"/>
                <w:szCs w:val="18"/>
              </w:rPr>
              <w:t>var.var_somatic.level_onco_nodrug</w:t>
            </w:r>
            <w:proofErr w:type="spellEnd"/>
            <w:r w:rsidRPr="000B009A">
              <w:rPr>
                <w:rFonts w:ascii="Times New Roman" w:eastAsia="微软雅黑" w:hAnsi="Times New Roman"/>
                <w:bCs/>
                <w:color w:val="auto"/>
                <w:spacing w:val="6"/>
                <w:sz w:val="18"/>
                <w:szCs w:val="18"/>
              </w:rPr>
              <w:t>%}</w:t>
            </w:r>
          </w:p>
        </w:tc>
      </w:tr>
      <w:tr w:rsidR="000B009A" w14:paraId="0AC3C337"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91CA3C6" w14:textId="232F5BC4" w:rsidR="000B009A" w:rsidRPr="000B009A"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{%tr for a in </w:t>
            </w:r>
            <w:proofErr w:type="spellStart"/>
            <w:r w:rsidRPr="000B009A">
              <w:rPr>
                <w:rFonts w:ascii="Times New Roman" w:eastAsia="微软雅黑" w:hAnsi="Times New Roman"/>
                <w:bCs/>
                <w:color w:val="auto"/>
                <w:spacing w:val="6"/>
                <w:sz w:val="18"/>
                <w:szCs w:val="18"/>
              </w:rPr>
              <w:t>var.var_somatic.level_onco_nodrug</w:t>
            </w:r>
            <w:proofErr w:type="spellEnd"/>
            <w:r w:rsidRPr="000B009A">
              <w:rPr>
                <w:rFonts w:ascii="Times New Roman" w:eastAsia="微软雅黑" w:hAnsi="Times New Roman"/>
                <w:bCs/>
                <w:color w:val="auto"/>
                <w:spacing w:val="6"/>
                <w:sz w:val="18"/>
                <w:szCs w:val="18"/>
              </w:rPr>
              <w:t>%}</w:t>
            </w:r>
          </w:p>
        </w:tc>
      </w:tr>
      <w:tr w:rsidR="000B009A" w14:paraId="4B8912AB" w14:textId="77777777" w:rsidTr="00F76E4B">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7D47731A" w14:textId="1AD8F4A9"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r w:rsidRPr="000B009A">
              <w:rPr>
                <w:rFonts w:ascii="Times New Roman" w:eastAsia="微软雅黑" w:hAnsi="Times New Roman"/>
                <w:bCs/>
                <w:color w:val="auto"/>
                <w:spacing w:val="6"/>
                <w:sz w:val="18"/>
                <w:szCs w:val="18"/>
              </w:rPr>
              <w:t>a.gene_symbol</w:t>
            </w:r>
            <w:proofErr w:type="spellEnd"/>
            <w:r w:rsidRPr="000B009A">
              <w:rPr>
                <w:rFonts w:ascii="Times New Roman" w:eastAsia="微软雅黑" w:hAnsi="Times New Roman"/>
                <w:bCs/>
                <w:color w:val="auto"/>
                <w:spacing w:val="6"/>
                <w:sz w:val="18"/>
                <w:szCs w:val="18"/>
              </w:rPr>
              <w:t>}}</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3D6349D6"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{%p if </w:t>
            </w:r>
            <w:proofErr w:type="spellStart"/>
            <w:r w:rsidRPr="000B009A">
              <w:rPr>
                <w:rFonts w:ascii="Times New Roman" w:eastAsia="微软雅黑" w:hAnsi="Times New Roman"/>
                <w:bCs/>
                <w:color w:val="auto"/>
                <w:spacing w:val="6"/>
                <w:sz w:val="18"/>
                <w:szCs w:val="18"/>
              </w:rPr>
              <w:t>a.type_cn</w:t>
            </w:r>
            <w:proofErr w:type="spellEnd"/>
            <w:r w:rsidRPr="000B009A">
              <w:rPr>
                <w:rFonts w:ascii="Times New Roman" w:eastAsia="微软雅黑" w:hAnsi="Times New Roman"/>
                <w:bCs/>
                <w:color w:val="auto"/>
                <w:spacing w:val="6"/>
                <w:sz w:val="18"/>
                <w:szCs w:val="18"/>
              </w:rPr>
              <w:t>!=”--”%}</w:t>
            </w:r>
          </w:p>
          <w:p w14:paraId="25147980"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r w:rsidRPr="000B009A">
              <w:rPr>
                <w:rFonts w:ascii="Times New Roman" w:eastAsia="微软雅黑" w:hAnsi="Times New Roman"/>
                <w:bCs/>
                <w:color w:val="auto"/>
                <w:spacing w:val="6"/>
                <w:sz w:val="18"/>
                <w:szCs w:val="18"/>
              </w:rPr>
              <w:t>a.type_cn</w:t>
            </w:r>
            <w:proofErr w:type="spellEnd"/>
            <w:r w:rsidRPr="000B009A">
              <w:rPr>
                <w:rFonts w:ascii="Times New Roman" w:eastAsia="微软雅黑" w:hAnsi="Times New Roman"/>
                <w:bCs/>
                <w:color w:val="auto"/>
                <w:spacing w:val="6"/>
                <w:sz w:val="18"/>
                <w:szCs w:val="18"/>
              </w:rPr>
              <w:t>}}</w:t>
            </w:r>
          </w:p>
          <w:p w14:paraId="1D85E66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34E52BD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lastRenderedPageBreak/>
              <w:t>{{</w:t>
            </w:r>
            <w:proofErr w:type="spellStart"/>
            <w:r w:rsidRPr="000B009A">
              <w:rPr>
                <w:rFonts w:ascii="Times New Roman" w:eastAsia="微软雅黑" w:hAnsi="Times New Roman" w:hint="eastAsia"/>
                <w:bCs/>
                <w:color w:val="auto"/>
                <w:spacing w:val="6"/>
                <w:sz w:val="18"/>
                <w:szCs w:val="18"/>
              </w:rPr>
              <w:t>a.type|replace</w:t>
            </w:r>
            <w:proofErr w:type="spellEnd"/>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”内含子区突变”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w:t>
            </w:r>
          </w:p>
          <w:p w14:paraId="3917A00F" w14:textId="56D01EA3"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5A6443C7" w14:textId="77F420D1" w:rsidR="000B009A" w:rsidRPr="003A7CDF" w:rsidRDefault="00431E42" w:rsidP="000B009A">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lastRenderedPageBreak/>
              <w:t>{{</w:t>
            </w:r>
            <w:proofErr w:type="spellStart"/>
            <w:r w:rsidRPr="00431E42">
              <w:rPr>
                <w:rFonts w:ascii="Times New Roman" w:eastAsia="微软雅黑" w:hAnsi="Times New Roman"/>
                <w:bCs/>
                <w:color w:val="auto"/>
                <w:spacing w:val="6"/>
                <w:sz w:val="18"/>
                <w:szCs w:val="18"/>
              </w:rPr>
              <w:t>a.hgvs_c</w:t>
            </w:r>
            <w:proofErr w:type="spellEnd"/>
            <w:r w:rsidRPr="00431E42">
              <w:rPr>
                <w:rFonts w:ascii="Times New Roman" w:eastAsia="微软雅黑" w:hAnsi="Times New Roman"/>
                <w:bCs/>
                <w:color w:val="auto"/>
                <w:spacing w:val="6"/>
                <w:sz w:val="18"/>
                <w:szCs w:val="18"/>
              </w:rPr>
              <w:t xml:space="preserve">}}{% if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xml:space="preserve"> != “p.?”%}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3890B73" w14:textId="14AADD9D"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r w:rsidRPr="000B009A">
              <w:rPr>
                <w:rFonts w:ascii="Times New Roman" w:eastAsia="微软雅黑" w:hAnsi="Times New Roman"/>
                <w:bCs/>
                <w:color w:val="auto"/>
                <w:spacing w:val="6"/>
                <w:sz w:val="18"/>
                <w:szCs w:val="18"/>
              </w:rPr>
              <w:t>a.freq_str</w:t>
            </w:r>
            <w:proofErr w:type="spellEnd"/>
            <w:r w:rsidRPr="000B009A">
              <w:rPr>
                <w:rFonts w:ascii="Times New Roman" w:eastAsia="微软雅黑" w:hAnsi="Times New Roman"/>
                <w:bCs/>
                <w:color w:val="auto"/>
                <w:spacing w:val="6"/>
                <w:sz w:val="18"/>
                <w:szCs w:val="18"/>
              </w:rPr>
              <w:t>}}</w:t>
            </w:r>
          </w:p>
        </w:tc>
      </w:tr>
      <w:tr w:rsidR="000B009A" w14:paraId="6B270E95"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AFA9B5D" w14:textId="55C784EA"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0B009A" w14:paraId="3EE665EA"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BADA02B" w14:textId="6242F0D4"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F76E4B" w14:paraId="517BE14A"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79500" w14:textId="19669223" w:rsidR="00F76E4B" w:rsidRDefault="00F76E4B"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0B009A" w14:paraId="091FB5CC"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75E6B0" w14:textId="3F5968D4" w:rsidR="000B009A" w:rsidRDefault="000B009A"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05924081" w14:textId="77777777" w:rsidR="00840925"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15D47046" w14:textId="0BB92A01" w:rsidR="0081036F"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001A5A34" w:rsidRPr="001A5A34">
        <w:rPr>
          <w:rFonts w:ascii="Times New Roman" w:eastAsia="微软雅黑" w:hAnsi="Times New Roman" w:hint="eastAsia"/>
          <w:color w:val="auto"/>
          <w:spacing w:val="10"/>
          <w:sz w:val="18"/>
          <w:szCs w:val="18"/>
        </w:rPr>
        <w:t>所列变异经解读认为可能与肿瘤发生发展相关。根据现阶段可及资料此类变异的研究主要集中于细胞学和信号通路方面，暂无明确临床意义。</w:t>
      </w:r>
    </w:p>
    <w:p w14:paraId="598D0F40" w14:textId="0859515E" w:rsid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8115DE5" w14:textId="3DF0D8F7" w:rsidR="00B217A7" w:rsidRPr="005761B9" w:rsidRDefault="00B217A7" w:rsidP="00B217A7">
      <w:pPr>
        <w:spacing w:after="0" w:line="240" w:lineRule="auto"/>
        <w:outlineLvl w:val="0"/>
        <w:rPr>
          <w:rFonts w:ascii="Times New Roman" w:eastAsia="微软雅黑" w:hAnsi="Times New Roman"/>
          <w:b/>
          <w:color w:val="auto"/>
          <w:spacing w:val="10"/>
          <w:sz w:val="36"/>
          <w:szCs w:val="36"/>
        </w:rPr>
      </w:pPr>
      <w:bookmarkStart w:id="12" w:name="_Toc192517924"/>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5</w:t>
      </w:r>
      <w:r w:rsidRPr="005761B9">
        <w:rPr>
          <w:rFonts w:ascii="Times New Roman" w:eastAsia="微软雅黑" w:hAnsi="Times New Roman" w:hint="eastAsia"/>
          <w:b/>
          <w:color w:val="auto"/>
          <w:spacing w:val="10"/>
          <w:sz w:val="36"/>
          <w:szCs w:val="36"/>
        </w:rPr>
        <w:t>：</w:t>
      </w:r>
      <w:r>
        <w:rPr>
          <w:rFonts w:ascii="Times New Roman" w:eastAsia="微软雅黑" w:hAnsi="Times New Roman" w:hint="eastAsia"/>
          <w:b/>
          <w:color w:val="auto"/>
          <w:spacing w:val="10"/>
          <w:sz w:val="36"/>
          <w:szCs w:val="36"/>
        </w:rPr>
        <w:t>临床意义不明变异</w:t>
      </w:r>
      <w:bookmarkEnd w:id="12"/>
    </w:p>
    <w:p w14:paraId="65933F04" w14:textId="14E4D24B" w:rsidR="00B217A7" w:rsidRP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09644B" w14:paraId="7FAB4212" w14:textId="77777777" w:rsidTr="005D06CF">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08FFD613"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lastRenderedPageBreak/>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9C45A1D"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CC1E1C0"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14FE6D14"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9644B" w14:paraId="3184EF3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812BA60" w14:textId="21A653A6"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 xml:space="preserve">{%tr if </w:t>
            </w:r>
            <w:proofErr w:type="spellStart"/>
            <w:r w:rsidRPr="0009644B">
              <w:rPr>
                <w:rFonts w:ascii="Times New Roman" w:eastAsia="微软雅黑" w:hAnsi="Times New Roman"/>
                <w:bCs/>
                <w:color w:val="auto"/>
                <w:spacing w:val="6"/>
                <w:sz w:val="18"/>
                <w:szCs w:val="18"/>
              </w:rPr>
              <w:t>var.var_somatic.level_III</w:t>
            </w:r>
            <w:proofErr w:type="spellEnd"/>
            <w:r w:rsidRPr="0009644B">
              <w:rPr>
                <w:rFonts w:ascii="Times New Roman" w:eastAsia="微软雅黑" w:hAnsi="Times New Roman"/>
                <w:bCs/>
                <w:color w:val="auto"/>
                <w:spacing w:val="6"/>
                <w:sz w:val="18"/>
                <w:szCs w:val="18"/>
              </w:rPr>
              <w:t>%}</w:t>
            </w:r>
          </w:p>
        </w:tc>
      </w:tr>
      <w:tr w:rsidR="0009644B" w14:paraId="04A07A1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3DA9C06" w14:textId="7562E36A"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 xml:space="preserve">{%tr for a in </w:t>
            </w:r>
            <w:proofErr w:type="spellStart"/>
            <w:r w:rsidRPr="0009644B">
              <w:rPr>
                <w:rFonts w:ascii="Times New Roman" w:eastAsia="微软雅黑" w:hAnsi="Times New Roman"/>
                <w:bCs/>
                <w:color w:val="auto"/>
                <w:spacing w:val="6"/>
                <w:sz w:val="18"/>
                <w:szCs w:val="18"/>
              </w:rPr>
              <w:t>var.var_somatic.level_III</w:t>
            </w:r>
            <w:proofErr w:type="spellEnd"/>
            <w:r w:rsidRPr="0009644B">
              <w:rPr>
                <w:rFonts w:ascii="Times New Roman" w:eastAsia="微软雅黑" w:hAnsi="Times New Roman"/>
                <w:bCs/>
                <w:color w:val="auto"/>
                <w:spacing w:val="6"/>
                <w:sz w:val="18"/>
                <w:szCs w:val="18"/>
              </w:rPr>
              <w:t>%}</w:t>
            </w:r>
          </w:p>
        </w:tc>
      </w:tr>
      <w:tr w:rsidR="0009644B" w14:paraId="1233992B" w14:textId="77777777" w:rsidTr="005D06CF">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1B79352D"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r w:rsidRPr="000B009A">
              <w:rPr>
                <w:rFonts w:ascii="Times New Roman" w:eastAsia="微软雅黑" w:hAnsi="Times New Roman"/>
                <w:bCs/>
                <w:color w:val="auto"/>
                <w:spacing w:val="6"/>
                <w:sz w:val="18"/>
                <w:szCs w:val="18"/>
              </w:rPr>
              <w:t>a.gene_symbol</w:t>
            </w:r>
            <w:proofErr w:type="spellEnd"/>
            <w:r w:rsidRPr="000B009A">
              <w:rPr>
                <w:rFonts w:ascii="Times New Roman" w:eastAsia="微软雅黑" w:hAnsi="Times New Roman"/>
                <w:bCs/>
                <w:color w:val="auto"/>
                <w:spacing w:val="6"/>
                <w:sz w:val="18"/>
                <w:szCs w:val="18"/>
              </w:rPr>
              <w:t>}}</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13F9D13F"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{%p if </w:t>
            </w:r>
            <w:proofErr w:type="spellStart"/>
            <w:r w:rsidRPr="000B009A">
              <w:rPr>
                <w:rFonts w:ascii="Times New Roman" w:eastAsia="微软雅黑" w:hAnsi="Times New Roman"/>
                <w:bCs/>
                <w:color w:val="auto"/>
                <w:spacing w:val="6"/>
                <w:sz w:val="18"/>
                <w:szCs w:val="18"/>
              </w:rPr>
              <w:t>a.type_cn</w:t>
            </w:r>
            <w:proofErr w:type="spellEnd"/>
            <w:r w:rsidRPr="000B009A">
              <w:rPr>
                <w:rFonts w:ascii="Times New Roman" w:eastAsia="微软雅黑" w:hAnsi="Times New Roman"/>
                <w:bCs/>
                <w:color w:val="auto"/>
                <w:spacing w:val="6"/>
                <w:sz w:val="18"/>
                <w:szCs w:val="18"/>
              </w:rPr>
              <w:t>!=”--”%}</w:t>
            </w:r>
          </w:p>
          <w:p w14:paraId="71DD25D1"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r w:rsidRPr="000B009A">
              <w:rPr>
                <w:rFonts w:ascii="Times New Roman" w:eastAsia="微软雅黑" w:hAnsi="Times New Roman"/>
                <w:bCs/>
                <w:color w:val="auto"/>
                <w:spacing w:val="6"/>
                <w:sz w:val="18"/>
                <w:szCs w:val="18"/>
              </w:rPr>
              <w:t>a.type_cn</w:t>
            </w:r>
            <w:proofErr w:type="spellEnd"/>
            <w:r w:rsidRPr="000B009A">
              <w:rPr>
                <w:rFonts w:ascii="Times New Roman" w:eastAsia="微软雅黑" w:hAnsi="Times New Roman"/>
                <w:bCs/>
                <w:color w:val="auto"/>
                <w:spacing w:val="6"/>
                <w:sz w:val="18"/>
                <w:szCs w:val="18"/>
              </w:rPr>
              <w:t>}}</w:t>
            </w:r>
          </w:p>
          <w:p w14:paraId="4C00AB27"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50B2C41E"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t>{{</w:t>
            </w:r>
            <w:proofErr w:type="spellStart"/>
            <w:r w:rsidRPr="000B009A">
              <w:rPr>
                <w:rFonts w:ascii="Times New Roman" w:eastAsia="微软雅黑" w:hAnsi="Times New Roman" w:hint="eastAsia"/>
                <w:bCs/>
                <w:color w:val="auto"/>
                <w:spacing w:val="6"/>
                <w:sz w:val="18"/>
                <w:szCs w:val="18"/>
              </w:rPr>
              <w:t>a.type|replace</w:t>
            </w:r>
            <w:proofErr w:type="spellEnd"/>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”内含子区突变”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”侧翼区”</w:t>
            </w:r>
            <w:r w:rsidRPr="000B009A">
              <w:rPr>
                <w:rFonts w:ascii="Times New Roman" w:eastAsia="微软雅黑" w:hAnsi="Times New Roman" w:hint="eastAsia"/>
                <w:bCs/>
                <w:color w:val="auto"/>
                <w:spacing w:val="6"/>
                <w:sz w:val="18"/>
                <w:szCs w:val="18"/>
              </w:rPr>
              <w:t>)}}</w:t>
            </w:r>
          </w:p>
          <w:p w14:paraId="751AA1A4"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3F5261D7" w14:textId="28548EF9" w:rsidR="0009644B" w:rsidRPr="003A7CDF" w:rsidRDefault="00431E42" w:rsidP="005D06CF">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t>{{</w:t>
            </w:r>
            <w:proofErr w:type="spellStart"/>
            <w:r w:rsidRPr="00431E42">
              <w:rPr>
                <w:rFonts w:ascii="Times New Roman" w:eastAsia="微软雅黑" w:hAnsi="Times New Roman"/>
                <w:bCs/>
                <w:color w:val="auto"/>
                <w:spacing w:val="6"/>
                <w:sz w:val="18"/>
                <w:szCs w:val="18"/>
              </w:rPr>
              <w:t>a.hgvs_c</w:t>
            </w:r>
            <w:proofErr w:type="spellEnd"/>
            <w:r w:rsidRPr="00431E42">
              <w:rPr>
                <w:rFonts w:ascii="Times New Roman" w:eastAsia="微软雅黑" w:hAnsi="Times New Roman"/>
                <w:bCs/>
                <w:color w:val="auto"/>
                <w:spacing w:val="6"/>
                <w:sz w:val="18"/>
                <w:szCs w:val="18"/>
              </w:rPr>
              <w:t xml:space="preserve">}}{% if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xml:space="preserve"> != “p.?”%}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6804713"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r w:rsidRPr="000B009A">
              <w:rPr>
                <w:rFonts w:ascii="Times New Roman" w:eastAsia="微软雅黑" w:hAnsi="Times New Roman"/>
                <w:bCs/>
                <w:color w:val="auto"/>
                <w:spacing w:val="6"/>
                <w:sz w:val="18"/>
                <w:szCs w:val="18"/>
              </w:rPr>
              <w:t>a.freq_str</w:t>
            </w:r>
            <w:proofErr w:type="spellEnd"/>
            <w:r w:rsidRPr="000B009A">
              <w:rPr>
                <w:rFonts w:ascii="Times New Roman" w:eastAsia="微软雅黑" w:hAnsi="Times New Roman"/>
                <w:bCs/>
                <w:color w:val="auto"/>
                <w:spacing w:val="6"/>
                <w:sz w:val="18"/>
                <w:szCs w:val="18"/>
              </w:rPr>
              <w:t>}}</w:t>
            </w:r>
          </w:p>
        </w:tc>
      </w:tr>
      <w:tr w:rsidR="0009644B" w14:paraId="5384F109"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087C45C"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09644B" w14:paraId="14A951DF"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E1FCA86"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9644B" w14:paraId="7C656854"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68DA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未检测到此类变异</w:t>
            </w:r>
          </w:p>
        </w:tc>
      </w:tr>
      <w:tr w:rsidR="0009644B" w14:paraId="6063B312"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6059D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5DCF3B80" w14:textId="77777777"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722A8114" w14:textId="07500D99"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Pr="00B217A7">
        <w:rPr>
          <w:rFonts w:ascii="Times New Roman" w:eastAsia="微软雅黑" w:hAnsi="Times New Roman" w:hint="eastAsia"/>
          <w:color w:val="auto"/>
          <w:spacing w:val="10"/>
          <w:sz w:val="18"/>
          <w:szCs w:val="18"/>
        </w:rPr>
        <w:t>列出解读为</w:t>
      </w:r>
      <w:r w:rsidRPr="00B217A7">
        <w:rPr>
          <w:rFonts w:ascii="Times New Roman" w:eastAsia="微软雅黑" w:hAnsi="Times New Roman" w:hint="eastAsia"/>
          <w:color w:val="auto"/>
          <w:spacing w:val="10"/>
          <w:sz w:val="18"/>
          <w:szCs w:val="18"/>
        </w:rPr>
        <w:t>III</w:t>
      </w:r>
      <w:r w:rsidRPr="00B217A7">
        <w:rPr>
          <w:rFonts w:ascii="Times New Roman" w:eastAsia="微软雅黑" w:hAnsi="Times New Roman" w:hint="eastAsia"/>
          <w:color w:val="auto"/>
          <w:spacing w:val="10"/>
          <w:sz w:val="18"/>
          <w:szCs w:val="18"/>
        </w:rPr>
        <w:t>类</w:t>
      </w:r>
      <w:r w:rsidRPr="00B217A7">
        <w:rPr>
          <w:rFonts w:ascii="Times New Roman" w:eastAsia="微软雅黑" w:hAnsi="Times New Roman" w:hint="eastAsia"/>
          <w:color w:val="auto"/>
          <w:spacing w:val="10"/>
          <w:sz w:val="18"/>
          <w:szCs w:val="18"/>
        </w:rPr>
        <w:t>-</w:t>
      </w:r>
      <w:r w:rsidRPr="00B217A7">
        <w:rPr>
          <w:rFonts w:ascii="Times New Roman" w:eastAsia="微软雅黑" w:hAnsi="Times New Roman" w:hint="eastAsia"/>
          <w:color w:val="auto"/>
          <w:spacing w:val="10"/>
          <w:sz w:val="18"/>
          <w:szCs w:val="18"/>
        </w:rPr>
        <w:t>临床意义不明的变异目前尚未发现可能与肿瘤发生发展相关的变异</w:t>
      </w:r>
      <w:r w:rsidRPr="001A5A34">
        <w:rPr>
          <w:rFonts w:ascii="Times New Roman" w:eastAsia="微软雅黑" w:hAnsi="Times New Roman" w:hint="eastAsia"/>
          <w:color w:val="auto"/>
          <w:spacing w:val="10"/>
          <w:sz w:val="18"/>
          <w:szCs w:val="18"/>
        </w:rPr>
        <w:t>。</w:t>
      </w:r>
    </w:p>
    <w:p w14:paraId="54B10A30" w14:textId="0A8F833D" w:rsidR="0081036F" w:rsidRPr="00B217A7"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7354FDBF" w14:textId="42EED57F"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3" w:name="_Toc192517925"/>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6</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已获批</w:t>
      </w:r>
      <w:r w:rsidRPr="001A5A34">
        <w:rPr>
          <w:rFonts w:ascii="Times New Roman" w:eastAsia="微软雅黑" w:hAnsi="Times New Roman" w:hint="eastAsia"/>
          <w:b/>
          <w:color w:val="auto"/>
          <w:spacing w:val="10"/>
          <w:sz w:val="36"/>
          <w:szCs w:val="36"/>
        </w:rPr>
        <w:t>PARP</w:t>
      </w:r>
      <w:r w:rsidRPr="001A5A34">
        <w:rPr>
          <w:rFonts w:ascii="Times New Roman" w:eastAsia="微软雅黑" w:hAnsi="Times New Roman" w:hint="eastAsia"/>
          <w:b/>
          <w:color w:val="auto"/>
          <w:spacing w:val="10"/>
          <w:sz w:val="36"/>
          <w:szCs w:val="36"/>
        </w:rPr>
        <w:t>抑制剂相关标志物检测结果汇总</w:t>
      </w:r>
      <w:bookmarkEnd w:id="13"/>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4182"/>
        <w:gridCol w:w="1134"/>
        <w:gridCol w:w="1984"/>
      </w:tblGrid>
      <w:tr w:rsidR="001A5A34" w14:paraId="2721881C" w14:textId="77777777" w:rsidTr="00114E42">
        <w:trPr>
          <w:trHeight w:val="454"/>
          <w:jc w:val="center"/>
        </w:trPr>
        <w:tc>
          <w:tcPr>
            <w:tcW w:w="1347"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930C1B5"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检测内容</w:t>
            </w:r>
          </w:p>
        </w:tc>
        <w:tc>
          <w:tcPr>
            <w:tcW w:w="4182" w:type="dxa"/>
            <w:tcBorders>
              <w:top w:val="single" w:sz="4" w:space="0" w:color="000000" w:themeColor="text1"/>
              <w:bottom w:val="single" w:sz="4" w:space="0" w:color="auto"/>
              <w:tl2br w:val="nil"/>
              <w:tr2bl w:val="nil"/>
            </w:tcBorders>
            <w:shd w:val="clear" w:color="auto" w:fill="auto"/>
            <w:vAlign w:val="center"/>
          </w:tcPr>
          <w:p w14:paraId="6E8414F1"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134" w:type="dxa"/>
            <w:tcBorders>
              <w:top w:val="single" w:sz="4" w:space="0" w:color="000000" w:themeColor="text1"/>
              <w:tl2br w:val="nil"/>
              <w:tr2bl w:val="nil"/>
            </w:tcBorders>
            <w:vAlign w:val="center"/>
          </w:tcPr>
          <w:p w14:paraId="5C2459BC"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984" w:type="dxa"/>
            <w:tcBorders>
              <w:top w:val="single" w:sz="4" w:space="0" w:color="000000" w:themeColor="text1"/>
              <w:tl2br w:val="nil"/>
              <w:tr2bl w:val="nil"/>
            </w:tcBorders>
            <w:vAlign w:val="center"/>
          </w:tcPr>
          <w:p w14:paraId="7993689F"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sidRPr="00157C92">
              <w:rPr>
                <w:rFonts w:ascii="Times New Roman" w:eastAsia="微软雅黑" w:hAnsi="Times New Roman" w:hint="eastAsia"/>
                <w:b/>
                <w:color w:val="auto"/>
                <w:spacing w:val="6"/>
                <w:sz w:val="18"/>
                <w:szCs w:val="18"/>
              </w:rPr>
              <w:t>变异解读</w:t>
            </w:r>
          </w:p>
        </w:tc>
      </w:tr>
      <w:tr w:rsidR="001A5A34" w14:paraId="1A4B2935"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6F66D3"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bCs/>
                <w:iCs/>
                <w:color w:val="000000"/>
                <w:sz w:val="18"/>
                <w:szCs w:val="18"/>
              </w:rPr>
              <w:t>HRD</w:t>
            </w:r>
            <w:r w:rsidRPr="00231139">
              <w:rPr>
                <w:rFonts w:ascii="Times New Roman" w:eastAsia="微软雅黑" w:hAnsi="Times New Roman"/>
                <w:bCs/>
                <w:iCs/>
                <w:color w:val="000000"/>
                <w:sz w:val="18"/>
                <w:szCs w:val="18"/>
              </w:rPr>
              <w:t>状态</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68C87F85" w14:textId="33E74DE7" w:rsidR="001A5A3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 xml:space="preserve">{%if </w:t>
            </w:r>
            <w:proofErr w:type="spellStart"/>
            <w:r w:rsidRPr="00015574">
              <w:rPr>
                <w:rFonts w:ascii="Times New Roman" w:eastAsia="微软雅黑" w:hAnsi="Times New Roman" w:hint="eastAsia"/>
                <w:bCs/>
                <w:iCs/>
                <w:color w:val="000000"/>
                <w:sz w:val="18"/>
                <w:szCs w:val="18"/>
              </w:rPr>
              <w:t>var.gss.gss.var_id</w:t>
            </w:r>
            <w:proofErr w:type="spellEnd"/>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HRD+</w:t>
            </w:r>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阳性</w:t>
            </w:r>
            <w:r w:rsidRPr="00015574">
              <w:rPr>
                <w:rFonts w:ascii="Times New Roman" w:eastAsia="微软雅黑" w:hAnsi="Times New Roman" w:hint="eastAsia"/>
                <w:bCs/>
                <w:iCs/>
                <w:color w:val="000000"/>
                <w:sz w:val="18"/>
                <w:szCs w:val="18"/>
              </w:rPr>
              <w:t>{%else%}</w:t>
            </w:r>
            <w:r w:rsidRPr="00015574">
              <w:rPr>
                <w:rFonts w:ascii="Times New Roman" w:eastAsia="微软雅黑" w:hAnsi="Times New Roman" w:hint="eastAsia"/>
                <w:bCs/>
                <w:iCs/>
                <w:color w:val="000000"/>
                <w:sz w:val="18"/>
                <w:szCs w:val="18"/>
              </w:rPr>
              <w:t>阴性</w:t>
            </w:r>
            <w:r w:rsidRPr="00015574">
              <w:rPr>
                <w:rFonts w:ascii="Times New Roman" w:eastAsia="微软雅黑" w:hAnsi="Times New Roman" w:hint="eastAsia"/>
                <w:bCs/>
                <w:iCs/>
                <w:color w:val="000000"/>
                <w:sz w:val="18"/>
                <w:szCs w:val="18"/>
              </w:rPr>
              <w:t>{%endif%}</w:t>
            </w:r>
          </w:p>
        </w:tc>
        <w:tc>
          <w:tcPr>
            <w:tcW w:w="1134" w:type="dxa"/>
            <w:tcBorders>
              <w:top w:val="single" w:sz="4" w:space="0" w:color="000000" w:themeColor="text1"/>
              <w:bottom w:val="single" w:sz="4" w:space="0" w:color="000000" w:themeColor="text1"/>
              <w:tl2br w:val="nil"/>
              <w:tr2bl w:val="nil"/>
            </w:tcBorders>
            <w:vAlign w:val="center"/>
          </w:tcPr>
          <w:p w14:paraId="6ED10D78"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sz w:val="18"/>
                <w:szCs w:val="18"/>
              </w:rPr>
              <w:t>/</w:t>
            </w:r>
          </w:p>
        </w:tc>
        <w:tc>
          <w:tcPr>
            <w:tcW w:w="1984" w:type="dxa"/>
            <w:tcBorders>
              <w:top w:val="single" w:sz="4" w:space="0" w:color="000000" w:themeColor="text1"/>
              <w:bottom w:val="single" w:sz="4" w:space="0" w:color="000000" w:themeColor="text1"/>
              <w:tl2br w:val="nil"/>
              <w:tr2bl w:val="nil"/>
            </w:tcBorders>
            <w:vAlign w:val="center"/>
          </w:tcPr>
          <w:p w14:paraId="09FA384A"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 xml:space="preserve">{%p if </w:t>
            </w:r>
            <w:proofErr w:type="spellStart"/>
            <w:r w:rsidRPr="00015574">
              <w:rPr>
                <w:rFonts w:ascii="Times New Roman" w:eastAsia="微软雅黑" w:hAnsi="Times New Roman"/>
                <w:bCs/>
                <w:iCs/>
                <w:color w:val="000000"/>
                <w:sz w:val="18"/>
                <w:szCs w:val="18"/>
              </w:rPr>
              <w:t>var.gss.gss.level_num</w:t>
            </w:r>
            <w:proofErr w:type="spellEnd"/>
            <w:r w:rsidRPr="00015574">
              <w:rPr>
                <w:rFonts w:ascii="Times New Roman" w:eastAsia="微软雅黑" w:hAnsi="Times New Roman"/>
                <w:bCs/>
                <w:iCs/>
                <w:color w:val="000000"/>
                <w:sz w:val="18"/>
                <w:szCs w:val="18"/>
              </w:rPr>
              <w:t>==5%}</w:t>
            </w:r>
          </w:p>
          <w:p w14:paraId="5F4E2D99" w14:textId="06630824"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3414BD">
              <w:rPr>
                <w:rFonts w:ascii="Times New Roman" w:eastAsia="微软雅黑" w:hAnsi="Times New Roman" w:hint="eastAsia"/>
                <w:bCs/>
                <w:iCs/>
                <w:color w:val="000000"/>
                <w:sz w:val="18"/>
                <w:szCs w:val="18"/>
              </w:rPr>
              <w:t>I</w:t>
            </w:r>
            <w:r w:rsidRPr="003414BD">
              <w:rPr>
                <w:rFonts w:ascii="Times New Roman" w:eastAsia="微软雅黑" w:hAnsi="Times New Roman" w:hint="eastAsia"/>
                <w:bCs/>
                <w:iCs/>
                <w:color w:val="000000"/>
                <w:sz w:val="18"/>
                <w:szCs w:val="18"/>
              </w:rPr>
              <w:t>类</w:t>
            </w:r>
            <w:r w:rsidRPr="003414BD">
              <w:rPr>
                <w:rFonts w:ascii="Times New Roman" w:eastAsia="微软雅黑" w:hAnsi="Times New Roman" w:hint="eastAsia"/>
                <w:bCs/>
                <w:iCs/>
                <w:color w:val="000000"/>
                <w:sz w:val="18"/>
                <w:szCs w:val="18"/>
              </w:rPr>
              <w:t>-</w:t>
            </w:r>
            <w:r w:rsidRPr="003414BD">
              <w:rPr>
                <w:rFonts w:ascii="Times New Roman" w:eastAsia="微软雅黑" w:hAnsi="Times New Roman" w:hint="eastAsia"/>
                <w:bCs/>
                <w:iCs/>
                <w:color w:val="000000"/>
                <w:sz w:val="18"/>
                <w:szCs w:val="18"/>
              </w:rPr>
              <w:t>强临床意义</w:t>
            </w:r>
          </w:p>
          <w:p w14:paraId="553821B2"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 xml:space="preserve">{%p </w:t>
            </w:r>
            <w:proofErr w:type="spellStart"/>
            <w:r w:rsidRPr="00015574">
              <w:rPr>
                <w:rFonts w:ascii="Times New Roman" w:eastAsia="微软雅黑" w:hAnsi="Times New Roman"/>
                <w:bCs/>
                <w:iCs/>
                <w:color w:val="000000"/>
                <w:sz w:val="18"/>
                <w:szCs w:val="18"/>
              </w:rPr>
              <w:t>elif</w:t>
            </w:r>
            <w:proofErr w:type="spellEnd"/>
            <w:r w:rsidRPr="00015574">
              <w:rPr>
                <w:rFonts w:ascii="Times New Roman" w:eastAsia="微软雅黑" w:hAnsi="Times New Roman"/>
                <w:bCs/>
                <w:iCs/>
                <w:color w:val="000000"/>
                <w:sz w:val="18"/>
                <w:szCs w:val="18"/>
              </w:rPr>
              <w:t xml:space="preserve"> </w:t>
            </w:r>
            <w:proofErr w:type="spellStart"/>
            <w:r w:rsidRPr="00015574">
              <w:rPr>
                <w:rFonts w:ascii="Times New Roman" w:eastAsia="微软雅黑" w:hAnsi="Times New Roman"/>
                <w:bCs/>
                <w:iCs/>
                <w:color w:val="000000"/>
                <w:sz w:val="18"/>
                <w:szCs w:val="18"/>
              </w:rPr>
              <w:t>var.gss.gss.level_num</w:t>
            </w:r>
            <w:proofErr w:type="spellEnd"/>
            <w:r w:rsidRPr="00015574">
              <w:rPr>
                <w:rFonts w:ascii="Times New Roman" w:eastAsia="微软雅黑" w:hAnsi="Times New Roman"/>
                <w:bCs/>
                <w:iCs/>
                <w:color w:val="000000"/>
                <w:sz w:val="18"/>
                <w:szCs w:val="18"/>
              </w:rPr>
              <w:t>==4%}</w:t>
            </w:r>
          </w:p>
          <w:p w14:paraId="65717EB5" w14:textId="07448ABC"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II</w:t>
            </w:r>
            <w:r w:rsidRPr="00015574">
              <w:rPr>
                <w:rFonts w:ascii="Times New Roman" w:eastAsia="微软雅黑" w:hAnsi="Times New Roman" w:hint="eastAsia"/>
                <w:bCs/>
                <w:iCs/>
                <w:color w:val="000000"/>
                <w:sz w:val="18"/>
                <w:szCs w:val="18"/>
              </w:rPr>
              <w:t>类</w:t>
            </w:r>
            <w:r>
              <w:rPr>
                <w:rFonts w:ascii="Times New Roman" w:eastAsia="微软雅黑" w:hAnsi="Times New Roman" w:hint="eastAsia"/>
                <w:bCs/>
                <w:iCs/>
                <w:color w:val="000000"/>
                <w:sz w:val="18"/>
                <w:szCs w:val="18"/>
              </w:rPr>
              <w:t>-</w:t>
            </w:r>
            <w:r>
              <w:rPr>
                <w:rFonts w:ascii="Times New Roman" w:eastAsia="微软雅黑" w:hAnsi="Times New Roman" w:hint="eastAsia"/>
                <w:bCs/>
                <w:iCs/>
                <w:color w:val="000000"/>
                <w:sz w:val="18"/>
                <w:szCs w:val="18"/>
              </w:rPr>
              <w:t>潜在临床意义</w:t>
            </w:r>
          </w:p>
          <w:p w14:paraId="4E16C5D0"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else%}</w:t>
            </w:r>
          </w:p>
          <w:p w14:paraId="5AAF9128"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w:t>
            </w:r>
          </w:p>
          <w:p w14:paraId="64FEB3F8" w14:textId="1C608825"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endif%}</w:t>
            </w:r>
          </w:p>
        </w:tc>
      </w:tr>
      <w:tr w:rsidR="00C71C28" w14:paraId="2FB02E78" w14:textId="77777777" w:rsidTr="00291D98">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3245E4" w14:textId="66778CCF" w:rsidR="00C71C28" w:rsidRPr="00C71C28" w:rsidRDefault="00C71C28" w:rsidP="00114E42">
            <w:pPr>
              <w:spacing w:after="0" w:line="400" w:lineRule="exact"/>
              <w:jc w:val="center"/>
              <w:rPr>
                <w:rFonts w:ascii="Times New Roman" w:eastAsia="微软雅黑" w:hAnsi="Times New Roman"/>
                <w:bCs/>
                <w:iCs/>
                <w:color w:val="000000"/>
                <w:sz w:val="18"/>
                <w:szCs w:val="18"/>
              </w:rPr>
            </w:pPr>
            <w:r w:rsidRPr="00C71C28">
              <w:rPr>
                <w:rFonts w:ascii="Times New Roman" w:eastAsia="微软雅黑" w:hAnsi="Times New Roman"/>
                <w:bCs/>
                <w:iCs/>
                <w:color w:val="000000"/>
                <w:sz w:val="18"/>
                <w:szCs w:val="18"/>
              </w:rPr>
              <w:t>{%tr for a in var.cdx.format4_forHRDC_for_new_vesion%}</w:t>
            </w:r>
          </w:p>
        </w:tc>
      </w:tr>
      <w:tr w:rsidR="00C71C28" w14:paraId="3240D337"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1437E9" w14:textId="5978F238"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w:t>
            </w:r>
            <w:proofErr w:type="spellStart"/>
            <w:r w:rsidRPr="00B0296C">
              <w:rPr>
                <w:rFonts w:ascii="Times New Roman" w:eastAsia="微软雅黑" w:hAnsi="Times New Roman"/>
                <w:bCs/>
                <w:iCs/>
                <w:color w:val="000000" w:themeColor="text1"/>
                <w:sz w:val="18"/>
                <w:szCs w:val="18"/>
              </w:rPr>
              <w:t>a.gene_symbol</w:t>
            </w:r>
            <w:proofErr w:type="spellEnd"/>
            <w:r w:rsidRPr="00B0296C">
              <w:rPr>
                <w:rFonts w:ascii="Times New Roman" w:eastAsia="微软雅黑" w:hAnsi="Times New Roman"/>
                <w:bCs/>
                <w:iCs/>
                <w:color w:val="000000" w:themeColor="text1"/>
                <w:sz w:val="18"/>
                <w:szCs w:val="18"/>
              </w:rPr>
              <w:t>}}</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1B473961" w14:textId="62324383"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r w:rsidRPr="00B0296C">
              <w:rPr>
                <w:rFonts w:ascii="Times New Roman" w:eastAsia="微软雅黑" w:hAnsi="Times New Roman"/>
                <w:bCs/>
                <w:iCs/>
                <w:color w:val="000000" w:themeColor="text1"/>
                <w:sz w:val="18"/>
                <w:szCs w:val="18"/>
              </w:rPr>
              <w:t>a.hgvs_c</w:t>
            </w:r>
            <w:proofErr w:type="spellEnd"/>
            <w:r w:rsidRPr="00B0296C">
              <w:rPr>
                <w:rFonts w:ascii="Times New Roman" w:eastAsia="微软雅黑" w:hAnsi="Times New Roman"/>
                <w:bCs/>
                <w:iCs/>
                <w:color w:val="000000" w:themeColor="text1"/>
                <w:sz w:val="18"/>
                <w:szCs w:val="18"/>
              </w:rPr>
              <w:t>%}</w:t>
            </w:r>
          </w:p>
          <w:p w14:paraId="28C9A26C" w14:textId="0E01C5A1"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 if </w:t>
            </w:r>
            <w:proofErr w:type="spellStart"/>
            <w:r w:rsidRPr="00B0296C">
              <w:rPr>
                <w:rFonts w:ascii="Times New Roman" w:eastAsia="微软雅黑" w:hAnsi="Times New Roman"/>
                <w:bCs/>
                <w:iCs/>
                <w:color w:val="000000" w:themeColor="text1"/>
                <w:sz w:val="18"/>
                <w:szCs w:val="18"/>
              </w:rPr>
              <w:t>a.type_cn</w:t>
            </w:r>
            <w:proofErr w:type="spellEnd"/>
            <w:r w:rsidRPr="00B0296C">
              <w:rPr>
                <w:rFonts w:ascii="Times New Roman" w:eastAsia="微软雅黑" w:hAnsi="Times New Roman"/>
                <w:bCs/>
                <w:iCs/>
                <w:color w:val="000000" w:themeColor="text1"/>
                <w:sz w:val="18"/>
                <w:szCs w:val="18"/>
              </w:rPr>
              <w:t>!=”--”%}{{</w:t>
            </w:r>
            <w:proofErr w:type="spellStart"/>
            <w:r w:rsidRPr="00B0296C">
              <w:rPr>
                <w:rFonts w:ascii="Times New Roman" w:eastAsia="微软雅黑" w:hAnsi="Times New Roman"/>
                <w:bCs/>
                <w:iCs/>
                <w:color w:val="000000" w:themeColor="text1"/>
                <w:sz w:val="18"/>
                <w:szCs w:val="18"/>
              </w:rPr>
              <w:t>a.type_cn</w:t>
            </w:r>
            <w:proofErr w:type="spellEnd"/>
            <w:r w:rsidRPr="00B0296C">
              <w:rPr>
                <w:rFonts w:ascii="Times New Roman" w:eastAsia="微软雅黑" w:hAnsi="Times New Roman"/>
                <w:bCs/>
                <w:iCs/>
                <w:color w:val="000000" w:themeColor="text1"/>
                <w:sz w:val="18"/>
                <w:szCs w:val="18"/>
              </w:rPr>
              <w:t>}}{% else%}</w:t>
            </w:r>
            <w:r w:rsidRPr="00B0296C">
              <w:rPr>
                <w:rFonts w:ascii="Times New Roman" w:eastAsia="微软雅黑" w:hAnsi="Times New Roman" w:hint="eastAsia"/>
                <w:bCs/>
                <w:iCs/>
                <w:color w:val="000000" w:themeColor="text1"/>
                <w:sz w:val="18"/>
                <w:szCs w:val="18"/>
              </w:rPr>
              <w:t>{{</w:t>
            </w:r>
            <w:proofErr w:type="spellStart"/>
            <w:r w:rsidRPr="00B0296C">
              <w:rPr>
                <w:rFonts w:ascii="Times New Roman" w:eastAsia="微软雅黑" w:hAnsi="Times New Roman" w:hint="eastAsia"/>
                <w:bCs/>
                <w:iCs/>
                <w:color w:val="000000" w:themeColor="text1"/>
                <w:sz w:val="18"/>
                <w:szCs w:val="18"/>
              </w:rPr>
              <w:t>a.type|replace</w:t>
            </w:r>
            <w:proofErr w:type="spellEnd"/>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Intronic</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”内含子区突变”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FlankingRegion3</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”侧翼区”</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FlankingRegion5</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w:t>
            </w:r>
            <w:r w:rsidRPr="00B0296C">
              <w:rPr>
                <w:rFonts w:ascii="Times New Roman" w:eastAsia="微软雅黑" w:hAnsi="Times New Roman" w:hint="eastAsia"/>
                <w:bCs/>
                <w:iCs/>
                <w:color w:val="000000" w:themeColor="text1"/>
                <w:sz w:val="18"/>
                <w:szCs w:val="18"/>
              </w:rPr>
              <w:lastRenderedPageBreak/>
              <w:t>区”</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 endif%} {{</w:t>
            </w:r>
            <w:proofErr w:type="spellStart"/>
            <w:r w:rsidRPr="00B0296C">
              <w:rPr>
                <w:rFonts w:ascii="Times New Roman" w:eastAsia="微软雅黑" w:hAnsi="Times New Roman"/>
                <w:bCs/>
                <w:iCs/>
                <w:color w:val="000000" w:themeColor="text1"/>
                <w:sz w:val="18"/>
                <w:szCs w:val="18"/>
              </w:rPr>
              <w:t>a.hgvs_c</w:t>
            </w:r>
            <w:proofErr w:type="spellEnd"/>
            <w:r w:rsidRPr="00B0296C">
              <w:rPr>
                <w:rFonts w:ascii="Times New Roman" w:eastAsia="微软雅黑" w:hAnsi="Times New Roman"/>
                <w:bCs/>
                <w:iCs/>
                <w:color w:val="000000" w:themeColor="text1"/>
                <w:sz w:val="18"/>
                <w:szCs w:val="18"/>
              </w:rPr>
              <w:t xml:space="preserve">}}{%if </w:t>
            </w:r>
            <w:proofErr w:type="spellStart"/>
            <w:r w:rsidRPr="00B0296C">
              <w:rPr>
                <w:rFonts w:ascii="Times New Roman" w:eastAsia="微软雅黑" w:hAnsi="Times New Roman"/>
                <w:bCs/>
                <w:iCs/>
                <w:color w:val="000000" w:themeColor="text1"/>
                <w:sz w:val="18"/>
                <w:szCs w:val="18"/>
              </w:rPr>
              <w:t>a.hgvs_p</w:t>
            </w:r>
            <w:proofErr w:type="spellEnd"/>
            <w:r w:rsidRPr="00B0296C">
              <w:rPr>
                <w:rFonts w:ascii="Times New Roman" w:eastAsia="微软雅黑" w:hAnsi="Times New Roman"/>
                <w:bCs/>
                <w:iCs/>
                <w:color w:val="000000" w:themeColor="text1"/>
                <w:sz w:val="18"/>
                <w:szCs w:val="18"/>
              </w:rPr>
              <w:t xml:space="preserve"> != “p.?”%} {{</w:t>
            </w:r>
            <w:proofErr w:type="spellStart"/>
            <w:r w:rsidRPr="00B0296C">
              <w:rPr>
                <w:rFonts w:ascii="Times New Roman" w:eastAsia="微软雅黑" w:hAnsi="Times New Roman"/>
                <w:bCs/>
                <w:iCs/>
                <w:color w:val="000000" w:themeColor="text1"/>
                <w:sz w:val="18"/>
                <w:szCs w:val="18"/>
              </w:rPr>
              <w:t>a.hgvs_p</w:t>
            </w:r>
            <w:proofErr w:type="spellEnd"/>
            <w:r w:rsidRPr="00B0296C">
              <w:rPr>
                <w:rFonts w:ascii="Times New Roman" w:eastAsia="微软雅黑" w:hAnsi="Times New Roman"/>
                <w:bCs/>
                <w:iCs/>
                <w:color w:val="000000" w:themeColor="text1"/>
                <w:sz w:val="18"/>
                <w:szCs w:val="18"/>
              </w:rPr>
              <w:t>}}{%endif%}</w:t>
            </w:r>
          </w:p>
          <w:p w14:paraId="7581E720" w14:textId="77777777"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else%}</w:t>
            </w:r>
          </w:p>
          <w:p w14:paraId="6F25641B" w14:textId="5970633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未检测到具有临床意义或临床意义不明的变异</w:t>
            </w:r>
          </w:p>
          <w:p w14:paraId="44B193F3" w14:textId="48267EE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endif%}</w:t>
            </w:r>
          </w:p>
        </w:tc>
        <w:tc>
          <w:tcPr>
            <w:tcW w:w="1134" w:type="dxa"/>
            <w:tcBorders>
              <w:top w:val="single" w:sz="4" w:space="0" w:color="000000" w:themeColor="text1"/>
              <w:bottom w:val="single" w:sz="4" w:space="0" w:color="000000" w:themeColor="text1"/>
              <w:tl2br w:val="nil"/>
              <w:tr2bl w:val="nil"/>
            </w:tcBorders>
            <w:vAlign w:val="center"/>
          </w:tcPr>
          <w:p w14:paraId="23C4CDB3" w14:textId="77777777" w:rsidR="00BE1FF3" w:rsidRPr="00B0296C" w:rsidRDefault="00BE1FF3" w:rsidP="00BE1FF3">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lastRenderedPageBreak/>
              <w:t xml:space="preserve">{%p if </w:t>
            </w:r>
            <w:proofErr w:type="spellStart"/>
            <w:r w:rsidRPr="00B0296C">
              <w:rPr>
                <w:rFonts w:ascii="Times New Roman" w:eastAsia="微软雅黑" w:hAnsi="Times New Roman"/>
                <w:bCs/>
                <w:iCs/>
                <w:color w:val="000000" w:themeColor="text1"/>
                <w:sz w:val="18"/>
                <w:szCs w:val="18"/>
              </w:rPr>
              <w:t>a.hgvs_c</w:t>
            </w:r>
            <w:proofErr w:type="spellEnd"/>
            <w:r w:rsidRPr="00B0296C">
              <w:rPr>
                <w:rFonts w:ascii="Times New Roman" w:eastAsia="微软雅黑" w:hAnsi="Times New Roman"/>
                <w:bCs/>
                <w:iCs/>
                <w:color w:val="000000" w:themeColor="text1"/>
                <w:sz w:val="18"/>
                <w:szCs w:val="18"/>
              </w:rPr>
              <w:t>%}</w:t>
            </w:r>
          </w:p>
          <w:p w14:paraId="1B17E203" w14:textId="77777777" w:rsidR="00C71C28"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w:t>
            </w:r>
            <w:proofErr w:type="spellStart"/>
            <w:r w:rsidRPr="00B0296C">
              <w:rPr>
                <w:rFonts w:ascii="Times New Roman" w:eastAsia="微软雅黑" w:hAnsi="Times New Roman"/>
                <w:color w:val="000000" w:themeColor="text1"/>
                <w:sz w:val="18"/>
                <w:szCs w:val="18"/>
              </w:rPr>
              <w:t>a.freq_str</w:t>
            </w:r>
            <w:proofErr w:type="spellEnd"/>
            <w:r w:rsidRPr="00B0296C">
              <w:rPr>
                <w:rFonts w:ascii="Times New Roman" w:eastAsia="微软雅黑" w:hAnsi="Times New Roman"/>
                <w:color w:val="000000" w:themeColor="text1"/>
                <w:sz w:val="18"/>
                <w:szCs w:val="18"/>
              </w:rPr>
              <w:t>}}</w:t>
            </w:r>
          </w:p>
          <w:p w14:paraId="3EF0C55E"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24615036"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6B85B4DB" w14:textId="218ABCB2"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c>
          <w:tcPr>
            <w:tcW w:w="1984" w:type="dxa"/>
            <w:tcBorders>
              <w:top w:val="single" w:sz="4" w:space="0" w:color="000000" w:themeColor="text1"/>
              <w:bottom w:val="single" w:sz="4" w:space="0" w:color="000000" w:themeColor="text1"/>
              <w:tl2br w:val="nil"/>
              <w:tr2bl w:val="nil"/>
            </w:tcBorders>
            <w:vAlign w:val="center"/>
          </w:tcPr>
          <w:p w14:paraId="489B1549" w14:textId="5CBEF40E" w:rsidR="00C2311C" w:rsidRDefault="00C2311C" w:rsidP="00C2311C">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r w:rsidRPr="00B0296C">
              <w:rPr>
                <w:rFonts w:ascii="Times New Roman" w:eastAsia="微软雅黑" w:hAnsi="Times New Roman"/>
                <w:bCs/>
                <w:iCs/>
                <w:color w:val="000000" w:themeColor="text1"/>
                <w:sz w:val="18"/>
                <w:szCs w:val="18"/>
              </w:rPr>
              <w:t>a.hgvs_c</w:t>
            </w:r>
            <w:proofErr w:type="spellEnd"/>
            <w:r w:rsidRPr="00B0296C">
              <w:rPr>
                <w:rFonts w:ascii="Times New Roman" w:eastAsia="微软雅黑" w:hAnsi="Times New Roman"/>
                <w:bCs/>
                <w:iCs/>
                <w:color w:val="000000" w:themeColor="text1"/>
                <w:sz w:val="18"/>
                <w:szCs w:val="18"/>
              </w:rPr>
              <w:t>%}</w:t>
            </w:r>
          </w:p>
          <w:p w14:paraId="24A59F9E" w14:textId="538DD6A0" w:rsidR="005A46DD" w:rsidRPr="00B0296C" w:rsidRDefault="005A46DD" w:rsidP="00C2311C">
            <w:pPr>
              <w:spacing w:after="0" w:line="400" w:lineRule="exact"/>
              <w:jc w:val="center"/>
              <w:rPr>
                <w:rFonts w:ascii="Times New Roman" w:eastAsia="微软雅黑" w:hAnsi="Times New Roman"/>
                <w:bCs/>
                <w:iCs/>
                <w:color w:val="000000" w:themeColor="text1"/>
                <w:sz w:val="18"/>
                <w:szCs w:val="18"/>
              </w:rPr>
            </w:pPr>
            <w:r w:rsidRPr="005A46DD">
              <w:rPr>
                <w:rFonts w:ascii="Times New Roman" w:eastAsia="微软雅黑" w:hAnsi="Times New Roman"/>
                <w:bCs/>
                <w:iCs/>
                <w:color w:val="000000" w:themeColor="text1"/>
                <w:sz w:val="18"/>
                <w:szCs w:val="18"/>
              </w:rPr>
              <w:t xml:space="preserve">{%p if </w:t>
            </w:r>
            <w:proofErr w:type="spellStart"/>
            <w:r w:rsidRPr="005A46DD">
              <w:rPr>
                <w:rFonts w:ascii="Times New Roman" w:eastAsia="微软雅黑" w:hAnsi="Times New Roman"/>
                <w:bCs/>
                <w:iCs/>
                <w:color w:val="000000" w:themeColor="text1"/>
                <w:sz w:val="18"/>
                <w:szCs w:val="18"/>
              </w:rPr>
              <w:t>a.evi_sum.evi_split</w:t>
            </w:r>
            <w:proofErr w:type="spellEnd"/>
            <w:r w:rsidRPr="005A46DD">
              <w:rPr>
                <w:rFonts w:ascii="Times New Roman" w:eastAsia="微软雅黑" w:hAnsi="Times New Roman"/>
                <w:bCs/>
                <w:iCs/>
                <w:color w:val="000000" w:themeColor="text1"/>
                <w:sz w:val="18"/>
                <w:szCs w:val="18"/>
              </w:rPr>
              <w:t xml:space="preserve"> and (</w:t>
            </w:r>
            <w:proofErr w:type="spellStart"/>
            <w:r w:rsidRPr="005A46DD">
              <w:rPr>
                <w:rFonts w:ascii="Times New Roman" w:eastAsia="微软雅黑" w:hAnsi="Times New Roman"/>
                <w:bCs/>
                <w:iCs/>
                <w:color w:val="000000" w:themeColor="text1"/>
                <w:sz w:val="18"/>
                <w:szCs w:val="18"/>
              </w:rPr>
              <w:t>a.evi_sum.evi_split.Predictive</w:t>
            </w:r>
            <w:proofErr w:type="spellEnd"/>
            <w:r w:rsidRPr="005A46DD">
              <w:rPr>
                <w:rFonts w:ascii="Times New Roman" w:eastAsia="微软雅黑" w:hAnsi="Times New Roman"/>
                <w:bCs/>
                <w:iCs/>
                <w:color w:val="000000" w:themeColor="text1"/>
                <w:sz w:val="18"/>
                <w:szCs w:val="18"/>
              </w:rPr>
              <w:t xml:space="preserve"> or </w:t>
            </w:r>
            <w:proofErr w:type="spellStart"/>
            <w:r w:rsidRPr="005A46DD">
              <w:rPr>
                <w:rFonts w:ascii="Times New Roman" w:eastAsia="微软雅黑" w:hAnsi="Times New Roman"/>
                <w:bCs/>
                <w:iCs/>
                <w:color w:val="000000" w:themeColor="text1"/>
                <w:sz w:val="18"/>
                <w:szCs w:val="18"/>
              </w:rPr>
              <w:t>a.evi_sum.evi_split.Prognostic</w:t>
            </w:r>
            <w:proofErr w:type="spellEnd"/>
            <w:r w:rsidRPr="005A46DD">
              <w:rPr>
                <w:rFonts w:ascii="Times New Roman" w:eastAsia="微软雅黑" w:hAnsi="Times New Roman"/>
                <w:bCs/>
                <w:iCs/>
                <w:color w:val="000000" w:themeColor="text1"/>
                <w:sz w:val="18"/>
                <w:szCs w:val="18"/>
              </w:rPr>
              <w:t xml:space="preserve"> or </w:t>
            </w:r>
            <w:proofErr w:type="spellStart"/>
            <w:r w:rsidRPr="005A46DD">
              <w:rPr>
                <w:rFonts w:ascii="Times New Roman" w:eastAsia="微软雅黑" w:hAnsi="Times New Roman"/>
                <w:bCs/>
                <w:iCs/>
                <w:color w:val="000000" w:themeColor="text1"/>
                <w:sz w:val="18"/>
                <w:szCs w:val="18"/>
              </w:rPr>
              <w:lastRenderedPageBreak/>
              <w:t>a.evi_sum.evi_split.Diagnostic</w:t>
            </w:r>
            <w:proofErr w:type="spellEnd"/>
            <w:r w:rsidRPr="005A46DD">
              <w:rPr>
                <w:rFonts w:ascii="Times New Roman" w:eastAsia="微软雅黑" w:hAnsi="Times New Roman"/>
                <w:bCs/>
                <w:iCs/>
                <w:color w:val="000000" w:themeColor="text1"/>
                <w:sz w:val="18"/>
                <w:szCs w:val="18"/>
              </w:rPr>
              <w:t>)%}</w:t>
            </w:r>
          </w:p>
          <w:p w14:paraId="02FE2E00"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 xml:space="preserve">{%p if </w:t>
            </w:r>
            <w:proofErr w:type="spellStart"/>
            <w:r w:rsidRPr="00B0296C">
              <w:rPr>
                <w:rFonts w:ascii="Times New Roman" w:eastAsia="微软雅黑" w:hAnsi="Times New Roman"/>
                <w:color w:val="000000" w:themeColor="text1"/>
                <w:sz w:val="18"/>
                <w:szCs w:val="18"/>
              </w:rPr>
              <w:t>a.clinic_num_s</w:t>
            </w:r>
            <w:proofErr w:type="spellEnd"/>
            <w:r w:rsidRPr="00B0296C">
              <w:rPr>
                <w:rFonts w:ascii="Times New Roman" w:eastAsia="微软雅黑" w:hAnsi="Times New Roman"/>
                <w:color w:val="000000" w:themeColor="text1"/>
                <w:sz w:val="18"/>
                <w:szCs w:val="18"/>
              </w:rPr>
              <w:t xml:space="preserve"> == 5%}</w:t>
            </w:r>
          </w:p>
          <w:p w14:paraId="6C376EA5"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强临床意义</w:t>
            </w:r>
          </w:p>
          <w:p w14:paraId="3B9750A6"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519C8355" w14:textId="4E82736B"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I</w:t>
            </w:r>
            <w:r w:rsidRPr="00B0296C">
              <w:rPr>
                <w:rFonts w:ascii="Times New Roman" w:eastAsia="微软雅黑" w:hAnsi="Times New Roman"/>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潜在临床意义</w:t>
            </w:r>
          </w:p>
          <w:p w14:paraId="4842178E" w14:textId="041F1B54" w:rsidR="00C2311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p w14:paraId="386807E9" w14:textId="0EFDC653"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else%}</w:t>
            </w:r>
          </w:p>
          <w:p w14:paraId="38AE27F5" w14:textId="0B5F3CA9"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I</w:t>
            </w:r>
            <w:r>
              <w:rPr>
                <w:rFonts w:ascii="Times New Roman" w:eastAsia="微软雅黑" w:hAnsi="Times New Roman"/>
                <w:color w:val="000000" w:themeColor="text1"/>
                <w:sz w:val="18"/>
                <w:szCs w:val="18"/>
              </w:rPr>
              <w:t>II</w:t>
            </w:r>
            <w:r>
              <w:rPr>
                <w:rFonts w:ascii="Times New Roman" w:eastAsia="微软雅黑" w:hAnsi="Times New Roman" w:hint="eastAsia"/>
                <w:color w:val="000000" w:themeColor="text1"/>
                <w:sz w:val="18"/>
                <w:szCs w:val="18"/>
              </w:rPr>
              <w:t>类</w:t>
            </w:r>
            <w:r>
              <w:rPr>
                <w:rFonts w:ascii="Times New Roman" w:eastAsia="微软雅黑" w:hAnsi="Times New Roman" w:hint="eastAsia"/>
                <w:color w:val="000000" w:themeColor="text1"/>
                <w:sz w:val="18"/>
                <w:szCs w:val="18"/>
              </w:rPr>
              <w:t>-</w:t>
            </w:r>
            <w:r>
              <w:rPr>
                <w:rFonts w:ascii="Times New Roman" w:eastAsia="微软雅黑" w:hAnsi="Times New Roman" w:hint="eastAsia"/>
                <w:color w:val="000000" w:themeColor="text1"/>
                <w:sz w:val="18"/>
                <w:szCs w:val="18"/>
              </w:rPr>
              <w:t>临床意义不明</w:t>
            </w:r>
          </w:p>
          <w:p w14:paraId="5AA112F1" w14:textId="11A34B96" w:rsidR="005A46DD" w:rsidRPr="00B0296C"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endif%}</w:t>
            </w:r>
          </w:p>
          <w:p w14:paraId="261F18AC" w14:textId="0D715271"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120250E9"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03781EC3" w14:textId="7DE6B220" w:rsidR="00C71C28"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r>
      <w:tr w:rsidR="00C71C28" w14:paraId="4070FA89" w14:textId="77777777" w:rsidTr="00A72F1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B589B7" w14:textId="75C075CC" w:rsidR="00C71C28" w:rsidRPr="00231139" w:rsidRDefault="00C71C28" w:rsidP="00C71C28">
            <w:pPr>
              <w:spacing w:after="0" w:line="400" w:lineRule="exact"/>
              <w:jc w:val="center"/>
              <w:rPr>
                <w:rFonts w:ascii="Times New Roman" w:eastAsia="微软雅黑" w:hAnsi="Times New Roman"/>
                <w:sz w:val="18"/>
                <w:szCs w:val="18"/>
              </w:rPr>
            </w:pPr>
            <w:r w:rsidRPr="00C71C28">
              <w:rPr>
                <w:rFonts w:ascii="Times New Roman" w:eastAsia="微软雅黑" w:hAnsi="Times New Roman" w:hint="eastAsia"/>
                <w:bCs/>
                <w:iCs/>
                <w:color w:val="000000"/>
                <w:sz w:val="18"/>
                <w:szCs w:val="18"/>
              </w:rPr>
              <w:lastRenderedPageBreak/>
              <w:t>{</w:t>
            </w:r>
            <w:r w:rsidRPr="00C71C28">
              <w:rPr>
                <w:rFonts w:ascii="Times New Roman" w:eastAsia="微软雅黑" w:hAnsi="Times New Roman"/>
                <w:bCs/>
                <w:iCs/>
                <w:color w:val="000000"/>
                <w:sz w:val="18"/>
                <w:szCs w:val="18"/>
              </w:rPr>
              <w:t xml:space="preserve">%tr </w:t>
            </w:r>
            <w:proofErr w:type="spellStart"/>
            <w:r w:rsidRPr="00C71C28">
              <w:rPr>
                <w:rFonts w:ascii="Times New Roman" w:eastAsia="微软雅黑" w:hAnsi="Times New Roman"/>
                <w:bCs/>
                <w:iCs/>
                <w:color w:val="000000"/>
                <w:sz w:val="18"/>
                <w:szCs w:val="18"/>
              </w:rPr>
              <w:t>endfor</w:t>
            </w:r>
            <w:proofErr w:type="spellEnd"/>
            <w:r w:rsidRPr="00C71C28">
              <w:rPr>
                <w:rFonts w:ascii="Times New Roman" w:eastAsia="微软雅黑" w:hAnsi="Times New Roman"/>
                <w:bCs/>
                <w:iCs/>
                <w:color w:val="000000"/>
                <w:sz w:val="18"/>
                <w:szCs w:val="18"/>
              </w:rPr>
              <w:t>%</w:t>
            </w:r>
            <w:r w:rsidRPr="00C71C28">
              <w:rPr>
                <w:rFonts w:ascii="Times New Roman" w:eastAsia="微软雅黑" w:hAnsi="Times New Roman" w:hint="eastAsia"/>
                <w:bCs/>
                <w:iCs/>
                <w:color w:val="000000"/>
                <w:sz w:val="18"/>
                <w:szCs w:val="18"/>
              </w:rPr>
              <w:t>}</w:t>
            </w:r>
          </w:p>
        </w:tc>
      </w:tr>
    </w:tbl>
    <w:p w14:paraId="5333468E" w14:textId="77777777"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F33395D" w14:textId="168A91BB" w:rsidR="001A5A34" w:rsidRPr="001A5A34"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Pr>
          <w:rFonts w:ascii="Times New Roman" w:eastAsia="微软雅黑" w:hAnsi="Times New Roman" w:hint="eastAsia"/>
          <w:color w:val="auto"/>
          <w:spacing w:val="10"/>
          <w:sz w:val="18"/>
          <w:szCs w:val="18"/>
        </w:rPr>
        <w:t>本部分</w:t>
      </w:r>
      <w:r w:rsidRPr="00840925">
        <w:rPr>
          <w:rFonts w:ascii="Times New Roman" w:eastAsia="微软雅黑" w:hAnsi="Times New Roman" w:hint="eastAsia"/>
          <w:color w:val="auto"/>
          <w:spacing w:val="10"/>
          <w:sz w:val="18"/>
          <w:szCs w:val="18"/>
        </w:rPr>
        <w:t>列出与</w:t>
      </w:r>
      <w:r w:rsidRPr="00840925">
        <w:rPr>
          <w:rFonts w:ascii="Times New Roman" w:eastAsia="微软雅黑" w:hAnsi="Times New Roman" w:hint="eastAsia"/>
          <w:color w:val="auto"/>
          <w:spacing w:val="10"/>
          <w:sz w:val="18"/>
          <w:szCs w:val="18"/>
        </w:rPr>
        <w:t>PAPR</w:t>
      </w:r>
      <w:r w:rsidRPr="00840925">
        <w:rPr>
          <w:rFonts w:ascii="Times New Roman" w:eastAsia="微软雅黑" w:hAnsi="Times New Roman" w:hint="eastAsia"/>
          <w:color w:val="auto"/>
          <w:spacing w:val="10"/>
          <w:sz w:val="18"/>
          <w:szCs w:val="18"/>
        </w:rPr>
        <w:t>抑制剂治疗相关的标志物检测结果；“</w:t>
      </w:r>
      <w:r w:rsidRPr="00840925">
        <w:rPr>
          <w:rFonts w:ascii="Times New Roman" w:eastAsia="微软雅黑" w:hAnsi="Times New Roman" w:hint="eastAsia"/>
          <w:color w:val="auto"/>
          <w:spacing w:val="10"/>
          <w:sz w:val="18"/>
          <w:szCs w:val="18"/>
        </w:rPr>
        <w:t>HRD</w:t>
      </w:r>
      <w:r w:rsidRPr="00840925">
        <w:rPr>
          <w:rFonts w:ascii="Times New Roman" w:eastAsia="微软雅黑" w:hAnsi="Times New Roman" w:hint="eastAsia"/>
          <w:color w:val="auto"/>
          <w:spacing w:val="10"/>
          <w:sz w:val="18"/>
          <w:szCs w:val="18"/>
        </w:rPr>
        <w:t>状态”无丰度信息，“丰度”处填写“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”；当检测结果为“未检测到具有临床意义或临床意义不明的变异”时，“丰度”、“变异解读”处填写“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w:t>
      </w:r>
    </w:p>
    <w:p w14:paraId="59AC02F0" w14:textId="685C7959"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68902F5" w14:textId="1275398F" w:rsidR="00840925" w:rsidRPr="005761B9" w:rsidRDefault="00840925" w:rsidP="00840925">
      <w:pPr>
        <w:spacing w:after="0" w:line="240" w:lineRule="auto"/>
        <w:outlineLvl w:val="0"/>
        <w:rPr>
          <w:rFonts w:ascii="Times New Roman" w:eastAsia="微软雅黑" w:hAnsi="Times New Roman"/>
          <w:b/>
          <w:color w:val="auto"/>
          <w:spacing w:val="10"/>
          <w:sz w:val="36"/>
          <w:szCs w:val="36"/>
        </w:rPr>
      </w:pPr>
      <w:bookmarkStart w:id="14" w:name="_Toc192517926"/>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7</w:t>
      </w:r>
      <w:r w:rsidRPr="005761B9">
        <w:rPr>
          <w:rFonts w:ascii="Times New Roman" w:eastAsia="微软雅黑" w:hAnsi="Times New Roman" w:hint="eastAsia"/>
          <w:b/>
          <w:color w:val="auto"/>
          <w:spacing w:val="10"/>
          <w:sz w:val="36"/>
          <w:szCs w:val="36"/>
        </w:rPr>
        <w:t>：</w:t>
      </w:r>
      <w:r w:rsidRPr="00840925">
        <w:rPr>
          <w:rFonts w:ascii="Times New Roman" w:eastAsia="微软雅黑" w:hAnsi="Times New Roman" w:hint="eastAsia"/>
          <w:b/>
          <w:color w:val="auto"/>
          <w:spacing w:val="10"/>
          <w:sz w:val="36"/>
          <w:szCs w:val="36"/>
        </w:rPr>
        <w:t>同源重组缺陷</w:t>
      </w:r>
      <w:r w:rsidRPr="00840925">
        <w:rPr>
          <w:rFonts w:ascii="Times New Roman" w:eastAsia="微软雅黑" w:hAnsi="Times New Roman" w:hint="eastAsia"/>
          <w:b/>
          <w:color w:val="auto"/>
          <w:spacing w:val="10"/>
          <w:sz w:val="36"/>
          <w:szCs w:val="36"/>
        </w:rPr>
        <w:t>(HRD</w:t>
      </w:r>
      <w:r w:rsidRPr="00840925">
        <w:rPr>
          <w:rFonts w:ascii="Times New Roman" w:eastAsia="微软雅黑" w:hAnsi="Times New Roman" w:hint="eastAsia"/>
          <w:b/>
          <w:color w:val="auto"/>
          <w:spacing w:val="10"/>
          <w:sz w:val="36"/>
          <w:szCs w:val="36"/>
        </w:rPr>
        <w:t>）检测结果</w:t>
      </w:r>
      <w:r w:rsidR="00221BB0">
        <w:rPr>
          <w:rFonts w:ascii="Times New Roman" w:eastAsia="微软雅黑" w:hAnsi="Times New Roman" w:hint="eastAsia"/>
          <w:b/>
          <w:color w:val="auto"/>
          <w:spacing w:val="10"/>
          <w:sz w:val="36"/>
          <w:szCs w:val="36"/>
        </w:rPr>
        <w:t>详细</w:t>
      </w:r>
      <w:r w:rsidRPr="00840925">
        <w:rPr>
          <w:rFonts w:ascii="Times New Roman" w:eastAsia="微软雅黑" w:hAnsi="Times New Roman" w:hint="eastAsia"/>
          <w:b/>
          <w:color w:val="auto"/>
          <w:spacing w:val="10"/>
          <w:sz w:val="36"/>
          <w:szCs w:val="36"/>
        </w:rPr>
        <w:t>解读</w:t>
      </w:r>
      <w:bookmarkEnd w:id="14"/>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840925" w14:paraId="7E734D87"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F10C58" w14:textId="3ADBD93E" w:rsidR="00840925" w:rsidRPr="002C66D9" w:rsidRDefault="006A7C22" w:rsidP="00114E42">
            <w:pPr>
              <w:spacing w:after="0" w:line="400" w:lineRule="exact"/>
              <w:jc w:val="center"/>
              <w:rPr>
                <w:rFonts w:ascii="Times New Roman" w:eastAsia="微软雅黑" w:hAnsi="Times New Roman"/>
                <w:b/>
                <w:color w:val="auto"/>
                <w:spacing w:val="6"/>
                <w:sz w:val="18"/>
                <w:szCs w:val="18"/>
              </w:rPr>
            </w:pPr>
            <w:r w:rsidRPr="006A7C22">
              <w:rPr>
                <w:rFonts w:ascii="Times New Roman" w:eastAsia="微软雅黑" w:hAnsi="Times New Roman" w:hint="eastAsia"/>
                <w:b/>
                <w:color w:val="auto"/>
                <w:spacing w:val="6"/>
                <w:sz w:val="18"/>
                <w:szCs w:val="18"/>
              </w:rPr>
              <w:t xml:space="preserve">{%if </w:t>
            </w:r>
            <w:proofErr w:type="spellStart"/>
            <w:r w:rsidRPr="006A7C22">
              <w:rPr>
                <w:rFonts w:ascii="Times New Roman" w:eastAsia="微软雅黑" w:hAnsi="Times New Roman" w:hint="eastAsia"/>
                <w:b/>
                <w:color w:val="auto"/>
                <w:spacing w:val="6"/>
                <w:sz w:val="18"/>
                <w:szCs w:val="18"/>
              </w:rPr>
              <w:t>var.gss.gss.var_id</w:t>
            </w:r>
            <w:proofErr w:type="spellEnd"/>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HRD+</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 xml:space="preserve">%}HRD </w:t>
            </w:r>
            <w:r w:rsidRPr="006A7C22">
              <w:rPr>
                <w:rFonts w:ascii="Times New Roman" w:eastAsia="微软雅黑" w:hAnsi="Times New Roman" w:hint="eastAsia"/>
                <w:b/>
                <w:color w:val="auto"/>
                <w:spacing w:val="6"/>
                <w:sz w:val="18"/>
                <w:szCs w:val="18"/>
              </w:rPr>
              <w:t>阳性</w:t>
            </w:r>
            <w:r w:rsidRPr="006A7C22">
              <w:rPr>
                <w:rFonts w:ascii="Times New Roman" w:eastAsia="微软雅黑" w:hAnsi="Times New Roman" w:hint="eastAsia"/>
                <w:b/>
                <w:color w:val="auto"/>
                <w:spacing w:val="6"/>
                <w:sz w:val="18"/>
                <w:szCs w:val="18"/>
              </w:rPr>
              <w:t xml:space="preserve">{%else%}HRD </w:t>
            </w:r>
            <w:r w:rsidRPr="006A7C22">
              <w:rPr>
                <w:rFonts w:ascii="Times New Roman" w:eastAsia="微软雅黑" w:hAnsi="Times New Roman" w:hint="eastAsia"/>
                <w:b/>
                <w:color w:val="auto"/>
                <w:spacing w:val="6"/>
                <w:sz w:val="18"/>
                <w:szCs w:val="18"/>
              </w:rPr>
              <w:t>阴性</w:t>
            </w:r>
            <w:r w:rsidRPr="006A7C22">
              <w:rPr>
                <w:rFonts w:ascii="Times New Roman" w:eastAsia="微软雅黑" w:hAnsi="Times New Roman" w:hint="eastAsia"/>
                <w:b/>
                <w:color w:val="auto"/>
                <w:spacing w:val="6"/>
                <w:sz w:val="18"/>
                <w:szCs w:val="18"/>
              </w:rPr>
              <w:t>{%endif%}</w:t>
            </w:r>
          </w:p>
        </w:tc>
      </w:tr>
      <w:tr w:rsidR="00840925" w14:paraId="53D32C5C" w14:textId="77777777" w:rsidTr="00C73269">
        <w:trPr>
          <w:trHeight w:val="567"/>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87231C6"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背景介绍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3FEC4AFA"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损伤是通过相互关联的多种途径修复的，其中，同源重组修复（</w:t>
            </w:r>
            <w:r w:rsidRPr="00231139">
              <w:rPr>
                <w:rFonts w:ascii="Times New Roman" w:eastAsia="微软雅黑" w:hAnsi="Times New Roman" w:hint="eastAsia"/>
                <w:bCs/>
                <w:color w:val="auto"/>
                <w:spacing w:val="6"/>
                <w:sz w:val="18"/>
                <w:szCs w:val="18"/>
              </w:rPr>
              <w:t>Homologous Recombination Repair</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）是负责修复</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双链断裂（</w:t>
            </w:r>
            <w:r w:rsidRPr="00231139">
              <w:rPr>
                <w:rFonts w:ascii="Times New Roman" w:eastAsia="微软雅黑" w:hAnsi="Times New Roman" w:hint="eastAsia"/>
                <w:bCs/>
                <w:color w:val="auto"/>
                <w:spacing w:val="6"/>
                <w:sz w:val="18"/>
                <w:szCs w:val="18"/>
              </w:rPr>
              <w:t>Double Strand Break</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）与</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链间交联（</w:t>
            </w:r>
            <w:proofErr w:type="spellStart"/>
            <w:r w:rsidRPr="00231139">
              <w:rPr>
                <w:rFonts w:ascii="Times New Roman" w:eastAsia="微软雅黑" w:hAnsi="Times New Roman" w:hint="eastAsia"/>
                <w:bCs/>
                <w:color w:val="auto"/>
                <w:spacing w:val="6"/>
                <w:sz w:val="18"/>
                <w:szCs w:val="18"/>
              </w:rPr>
              <w:t>interstand</w:t>
            </w:r>
            <w:proofErr w:type="spellEnd"/>
            <w:r w:rsidRPr="00231139">
              <w:rPr>
                <w:rFonts w:ascii="Times New Roman" w:eastAsia="微软雅黑" w:hAnsi="Times New Roman" w:hint="eastAsia"/>
                <w:bCs/>
                <w:color w:val="auto"/>
                <w:spacing w:val="6"/>
                <w:sz w:val="18"/>
                <w:szCs w:val="18"/>
              </w:rPr>
              <w:t xml:space="preserve"> crosslinks</w:t>
            </w:r>
            <w:r w:rsidRPr="00231139">
              <w:rPr>
                <w:rFonts w:ascii="Times New Roman" w:eastAsia="微软雅黑" w:hAnsi="Times New Roman" w:hint="eastAsia"/>
                <w:bCs/>
                <w:color w:val="auto"/>
                <w:spacing w:val="6"/>
                <w:sz w:val="18"/>
                <w:szCs w:val="18"/>
              </w:rPr>
              <w:t>）最为准确且高保真的</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损伤修复系统。同源重组修复缺陷（</w:t>
            </w:r>
            <w:r w:rsidRPr="00231139">
              <w:rPr>
                <w:rFonts w:ascii="Times New Roman" w:eastAsia="微软雅黑" w:hAnsi="Times New Roman" w:hint="eastAsia"/>
                <w:bCs/>
                <w:color w:val="auto"/>
                <w:spacing w:val="6"/>
                <w:sz w:val="18"/>
                <w:szCs w:val="18"/>
              </w:rPr>
              <w:t>Homologous Recombination Deficiency</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）通常指细胞水平上的</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功能障碍状态，当</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存在时，</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会过度依赖非同源末端连接（</w:t>
            </w:r>
            <w:r w:rsidRPr="00231139">
              <w:rPr>
                <w:rFonts w:ascii="Times New Roman" w:eastAsia="微软雅黑" w:hAnsi="Times New Roman" w:hint="eastAsia"/>
                <w:bCs/>
                <w:color w:val="auto"/>
                <w:spacing w:val="6"/>
                <w:sz w:val="18"/>
                <w:szCs w:val="18"/>
              </w:rPr>
              <w:t>Non-Homologous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NHEJ</w:t>
            </w:r>
            <w:r w:rsidRPr="00231139">
              <w:rPr>
                <w:rFonts w:ascii="Times New Roman" w:eastAsia="微软雅黑" w:hAnsi="Times New Roman" w:hint="eastAsia"/>
                <w:bCs/>
                <w:color w:val="auto"/>
                <w:spacing w:val="6"/>
                <w:sz w:val="18"/>
                <w:szCs w:val="18"/>
              </w:rPr>
              <w:t>）、微同源末端连接（</w:t>
            </w:r>
            <w:r w:rsidRPr="00231139">
              <w:rPr>
                <w:rFonts w:ascii="Times New Roman" w:eastAsia="微软雅黑" w:hAnsi="Times New Roman" w:hint="eastAsia"/>
                <w:bCs/>
                <w:color w:val="auto"/>
                <w:spacing w:val="6"/>
                <w:sz w:val="18"/>
                <w:szCs w:val="18"/>
              </w:rPr>
              <w:t>Microhomology Mediated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MMEJ</w:t>
            </w:r>
            <w:r w:rsidRPr="00231139">
              <w:rPr>
                <w:rFonts w:ascii="Times New Roman" w:eastAsia="微软雅黑" w:hAnsi="Times New Roman" w:hint="eastAsia"/>
                <w:bCs/>
                <w:color w:val="auto"/>
                <w:spacing w:val="6"/>
                <w:sz w:val="18"/>
                <w:szCs w:val="18"/>
              </w:rPr>
              <w:t>）和单链退火途径（</w:t>
            </w:r>
            <w:r w:rsidRPr="00231139">
              <w:rPr>
                <w:rFonts w:ascii="Times New Roman" w:eastAsia="微软雅黑" w:hAnsi="Times New Roman" w:hint="eastAsia"/>
                <w:bCs/>
                <w:color w:val="auto"/>
                <w:spacing w:val="6"/>
                <w:sz w:val="18"/>
                <w:szCs w:val="18"/>
              </w:rPr>
              <w:t>Single-Strand Annealing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SSA</w:t>
            </w:r>
            <w:r w:rsidRPr="00231139">
              <w:rPr>
                <w:rFonts w:ascii="Times New Roman" w:eastAsia="微软雅黑" w:hAnsi="Times New Roman" w:hint="eastAsia"/>
                <w:bCs/>
                <w:color w:val="auto"/>
                <w:spacing w:val="6"/>
                <w:sz w:val="18"/>
                <w:szCs w:val="18"/>
              </w:rPr>
              <w:t>）等低保真、高易</w:t>
            </w:r>
            <w:r w:rsidRPr="00231139">
              <w:rPr>
                <w:rFonts w:ascii="Times New Roman" w:eastAsia="微软雅黑" w:hAnsi="Times New Roman" w:hint="eastAsia"/>
                <w:bCs/>
                <w:color w:val="auto"/>
                <w:spacing w:val="6"/>
                <w:sz w:val="18"/>
                <w:szCs w:val="18"/>
              </w:rPr>
              <w:lastRenderedPageBreak/>
              <w:t>错的替代性</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损伤修复途径，从而极可能造成核酸序列的插入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缺失，拷贝数异常，并引起染色体交联，造成基因组和染色体不稳定。</w:t>
            </w:r>
          </w:p>
          <w:p w14:paraId="67052EB0"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可由</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相关基因胚系变异或体细胞变异以及表观遗传失活等诸多因素导致。</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是一条涉及多个步骤的复杂信号转导通路，其中，关键蛋白为乳腺癌易感基因（</w:t>
            </w:r>
            <w:r w:rsidRPr="00231139">
              <w:rPr>
                <w:rFonts w:ascii="Times New Roman" w:eastAsia="微软雅黑" w:hAnsi="Times New Roman" w:hint="eastAsia"/>
                <w:bCs/>
                <w:color w:val="auto"/>
                <w:spacing w:val="6"/>
                <w:sz w:val="18"/>
                <w:szCs w:val="18"/>
              </w:rPr>
              <w:t>breast cancer susceptibility gene</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与多种其他</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修复蛋白相互作用，形成</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损伤修复的复杂系统，这些蛋白包括</w:t>
            </w:r>
            <w:r w:rsidRPr="00231139">
              <w:rPr>
                <w:rFonts w:ascii="Times New Roman" w:eastAsia="微软雅黑" w:hAnsi="Times New Roman" w:hint="eastAsia"/>
                <w:bCs/>
                <w:color w:val="auto"/>
                <w:spacing w:val="6"/>
                <w:sz w:val="18"/>
                <w:szCs w:val="18"/>
              </w:rPr>
              <w:t>ATM</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PALB2</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CDK12</w:t>
            </w:r>
            <w:r w:rsidRPr="00231139">
              <w:rPr>
                <w:rFonts w:ascii="Times New Roman" w:eastAsia="微软雅黑" w:hAnsi="Times New Roman" w:hint="eastAsia"/>
                <w:bCs/>
                <w:color w:val="auto"/>
                <w:spacing w:val="6"/>
                <w:sz w:val="18"/>
                <w:szCs w:val="18"/>
              </w:rPr>
              <w:t>等。</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的存在会使肿瘤细胞对诱发</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交联的铂类药物高度敏感，同时应用</w:t>
            </w:r>
            <w:r w:rsidRPr="00231139">
              <w:rPr>
                <w:rFonts w:ascii="Times New Roman" w:eastAsia="微软雅黑" w:hAnsi="Times New Roman" w:hint="eastAsia"/>
                <w:bCs/>
                <w:color w:val="auto"/>
                <w:spacing w:val="6"/>
                <w:sz w:val="18"/>
                <w:szCs w:val="18"/>
              </w:rPr>
              <w:t>PARP</w:t>
            </w:r>
            <w:r w:rsidRPr="00231139">
              <w:rPr>
                <w:rFonts w:ascii="Times New Roman" w:eastAsia="微软雅黑" w:hAnsi="Times New Roman" w:hint="eastAsia"/>
                <w:bCs/>
                <w:color w:val="auto"/>
                <w:spacing w:val="6"/>
                <w:sz w:val="18"/>
                <w:szCs w:val="18"/>
              </w:rPr>
              <w:t>抑制剂可促发肿瘤细胞合成致死。</w:t>
            </w:r>
          </w:p>
          <w:p w14:paraId="4CDCF5EC" w14:textId="77777777" w:rsidR="00840925" w:rsidRPr="003A7CDF"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会产生特定的、可量化的、稳定的基因组改变，其中包含可被鉴别的基因突变、插入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缺失模式，以及染色体结构异常、基因拷贝数变异等。</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临床检测所描述的肿瘤基因组特定改变，也被称为“基因组瘢痕”。目前，结合基于基因组特征分析的评估体系和</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基因致病性突变来评估肿瘤的</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状态。</w:t>
            </w:r>
          </w:p>
        </w:tc>
      </w:tr>
      <w:tr w:rsidR="00840925" w14:paraId="76FF82A3" w14:textId="77777777" w:rsidTr="00C73269">
        <w:trPr>
          <w:trHeight w:val="567"/>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759A627"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lastRenderedPageBreak/>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93C0A8"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if </w:t>
            </w:r>
            <w:proofErr w:type="spellStart"/>
            <w:r w:rsidRPr="006A7C22">
              <w:rPr>
                <w:rFonts w:ascii="Times New Roman" w:eastAsia="微软雅黑" w:hAnsi="Times New Roman"/>
                <w:bCs/>
                <w:color w:val="auto"/>
                <w:spacing w:val="6"/>
                <w:sz w:val="18"/>
                <w:szCs w:val="18"/>
              </w:rPr>
              <w:t>var.gss.gss.evi_sum</w:t>
            </w:r>
            <w:proofErr w:type="spellEnd"/>
            <w:r w:rsidRPr="006A7C22">
              <w:rPr>
                <w:rFonts w:ascii="Times New Roman" w:eastAsia="微软雅黑" w:hAnsi="Times New Roman"/>
                <w:bCs/>
                <w:color w:val="auto"/>
                <w:spacing w:val="6"/>
                <w:sz w:val="18"/>
                <w:szCs w:val="18"/>
              </w:rPr>
              <w:t xml:space="preserve"> and </w:t>
            </w:r>
            <w:proofErr w:type="spellStart"/>
            <w:r w:rsidRPr="006A7C22">
              <w:rPr>
                <w:rFonts w:ascii="Times New Roman" w:eastAsia="微软雅黑" w:hAnsi="Times New Roman"/>
                <w:bCs/>
                <w:color w:val="auto"/>
                <w:spacing w:val="6"/>
                <w:sz w:val="18"/>
                <w:szCs w:val="18"/>
              </w:rPr>
              <w:t>var.gss.gss.evi_sum.evi_split</w:t>
            </w:r>
            <w:proofErr w:type="spellEnd"/>
            <w:r w:rsidRPr="006A7C22">
              <w:rPr>
                <w:rFonts w:ascii="Times New Roman" w:eastAsia="微软雅黑" w:hAnsi="Times New Roman"/>
                <w:bCs/>
                <w:color w:val="auto"/>
                <w:spacing w:val="6"/>
                <w:sz w:val="18"/>
                <w:szCs w:val="18"/>
              </w:rPr>
              <w:t xml:space="preserve"> and </w:t>
            </w:r>
            <w:proofErr w:type="spellStart"/>
            <w:r w:rsidRPr="006A7C22">
              <w:rPr>
                <w:rFonts w:ascii="Times New Roman" w:eastAsia="微软雅黑" w:hAnsi="Times New Roman"/>
                <w:bCs/>
                <w:color w:val="auto"/>
                <w:spacing w:val="6"/>
                <w:sz w:val="18"/>
                <w:szCs w:val="18"/>
              </w:rPr>
              <w:t>var.gss.gss.evi_sum.evi_split.Predictive_merge</w:t>
            </w:r>
            <w:proofErr w:type="spellEnd"/>
            <w:r w:rsidRPr="006A7C22">
              <w:rPr>
                <w:rFonts w:ascii="Times New Roman" w:eastAsia="微软雅黑" w:hAnsi="Times New Roman"/>
                <w:bCs/>
                <w:color w:val="auto"/>
                <w:spacing w:val="6"/>
                <w:sz w:val="18"/>
                <w:szCs w:val="18"/>
              </w:rPr>
              <w:t>%}</w:t>
            </w:r>
          </w:p>
          <w:p w14:paraId="4F52DA6D"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for b in </w:t>
            </w:r>
            <w:proofErr w:type="spellStart"/>
            <w:r w:rsidRPr="006A7C22">
              <w:rPr>
                <w:rFonts w:ascii="Times New Roman" w:eastAsia="微软雅黑" w:hAnsi="Times New Roman"/>
                <w:bCs/>
                <w:color w:val="auto"/>
                <w:spacing w:val="6"/>
                <w:sz w:val="18"/>
                <w:szCs w:val="18"/>
              </w:rPr>
              <w:t>var.gss.gss.evi_sum.evi_split.Predictive_merge</w:t>
            </w:r>
            <w:proofErr w:type="spellEnd"/>
            <w:r w:rsidRPr="006A7C22">
              <w:rPr>
                <w:rFonts w:ascii="Times New Roman" w:eastAsia="微软雅黑" w:hAnsi="Times New Roman"/>
                <w:bCs/>
                <w:color w:val="auto"/>
                <w:spacing w:val="6"/>
                <w:sz w:val="18"/>
                <w:szCs w:val="18"/>
              </w:rPr>
              <w:t>%}</w:t>
            </w:r>
          </w:p>
          <w:p w14:paraId="63D04A6D" w14:textId="69C2AF8A"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hint="eastAsia"/>
                <w:b/>
                <w:color w:val="auto"/>
                <w:spacing w:val="6"/>
                <w:sz w:val="18"/>
                <w:szCs w:val="18"/>
              </w:rPr>
              <w:t>{{</w:t>
            </w:r>
            <w:proofErr w:type="spellStart"/>
            <w:r w:rsidRPr="006A7C22">
              <w:rPr>
                <w:rFonts w:ascii="Times New Roman" w:eastAsia="微软雅黑" w:hAnsi="Times New Roman" w:hint="eastAsia"/>
                <w:b/>
                <w:color w:val="auto"/>
                <w:spacing w:val="6"/>
                <w:sz w:val="18"/>
                <w:szCs w:val="18"/>
              </w:rPr>
              <w:t>b.regimen_name</w:t>
            </w:r>
            <w:proofErr w:type="spellEnd"/>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bCs/>
                <w:color w:val="auto"/>
                <w:spacing w:val="6"/>
                <w:sz w:val="18"/>
                <w:szCs w:val="18"/>
              </w:rPr>
              <w:t>{{</w:t>
            </w:r>
            <w:proofErr w:type="spellStart"/>
            <w:r w:rsidRPr="006A7C22">
              <w:rPr>
                <w:rFonts w:ascii="Times New Roman" w:eastAsia="微软雅黑" w:hAnsi="Times New Roman"/>
                <w:bCs/>
                <w:color w:val="auto"/>
                <w:spacing w:val="6"/>
                <w:sz w:val="18"/>
                <w:szCs w:val="18"/>
              </w:rPr>
              <w:t>b.evi_interpretation|e</w:t>
            </w:r>
            <w:proofErr w:type="spellEnd"/>
            <w:r w:rsidRPr="006A7C22">
              <w:rPr>
                <w:rFonts w:ascii="Times New Roman" w:eastAsia="微软雅黑" w:hAnsi="Times New Roman"/>
                <w:bCs/>
                <w:color w:val="auto"/>
                <w:spacing w:val="6"/>
                <w:sz w:val="18"/>
                <w:szCs w:val="18"/>
              </w:rPr>
              <w:t>}}</w:t>
            </w:r>
          </w:p>
          <w:p w14:paraId="48C41AE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w:t>
            </w:r>
            <w:proofErr w:type="spellStart"/>
            <w:r w:rsidRPr="006A7C22">
              <w:rPr>
                <w:rFonts w:ascii="Times New Roman" w:eastAsia="微软雅黑" w:hAnsi="Times New Roman"/>
                <w:bCs/>
                <w:color w:val="auto"/>
                <w:spacing w:val="6"/>
                <w:sz w:val="18"/>
                <w:szCs w:val="18"/>
              </w:rPr>
              <w:t>endfor</w:t>
            </w:r>
            <w:proofErr w:type="spellEnd"/>
            <w:r w:rsidRPr="006A7C22">
              <w:rPr>
                <w:rFonts w:ascii="Times New Roman" w:eastAsia="微软雅黑" w:hAnsi="Times New Roman"/>
                <w:bCs/>
                <w:color w:val="auto"/>
                <w:spacing w:val="6"/>
                <w:sz w:val="18"/>
                <w:szCs w:val="18"/>
              </w:rPr>
              <w:t>%}</w:t>
            </w:r>
          </w:p>
          <w:p w14:paraId="2647F71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else%}</w:t>
            </w:r>
          </w:p>
          <w:p w14:paraId="31DE0C09"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w:t>
            </w:r>
          </w:p>
          <w:p w14:paraId="69121D6B" w14:textId="2E808C56" w:rsidR="006A7C22" w:rsidRPr="00D0527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endif%}</w:t>
            </w:r>
          </w:p>
        </w:tc>
      </w:tr>
    </w:tbl>
    <w:p w14:paraId="699CF9D7" w14:textId="6D90C506"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2C7BFFD" w14:textId="1A46E8F9" w:rsidR="00420414" w:rsidRDefault="00420414" w:rsidP="00420414">
      <w:pPr>
        <w:spacing w:after="0" w:line="240" w:lineRule="auto"/>
        <w:outlineLvl w:val="0"/>
        <w:rPr>
          <w:rFonts w:ascii="Times New Roman" w:eastAsia="微软雅黑" w:hAnsi="Times New Roman"/>
          <w:b/>
          <w:color w:val="auto"/>
          <w:spacing w:val="10"/>
          <w:sz w:val="36"/>
          <w:szCs w:val="36"/>
        </w:rPr>
      </w:pPr>
      <w:bookmarkStart w:id="15" w:name="_Toc192517927"/>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8</w:t>
      </w:r>
      <w:r w:rsidRPr="005761B9">
        <w:rPr>
          <w:rFonts w:ascii="Times New Roman" w:eastAsia="微软雅黑" w:hAnsi="Times New Roman" w:hint="eastAsia"/>
          <w:b/>
          <w:color w:val="auto"/>
          <w:spacing w:val="10"/>
          <w:sz w:val="36"/>
          <w:szCs w:val="36"/>
        </w:rPr>
        <w:t>：</w:t>
      </w:r>
      <w:r w:rsidR="00E37DEA" w:rsidRPr="00E37DEA">
        <w:rPr>
          <w:rFonts w:ascii="Times New Roman" w:eastAsia="微软雅黑" w:hAnsi="Times New Roman" w:hint="eastAsia"/>
          <w:b/>
          <w:color w:val="auto"/>
          <w:spacing w:val="10"/>
          <w:sz w:val="36"/>
          <w:szCs w:val="36"/>
        </w:rPr>
        <w:t>其他基因变异检测结果</w:t>
      </w:r>
      <w:r w:rsidR="00E37DEA">
        <w:rPr>
          <w:rFonts w:ascii="Times New Roman" w:eastAsia="微软雅黑" w:hAnsi="Times New Roman" w:hint="eastAsia"/>
          <w:b/>
          <w:color w:val="auto"/>
          <w:spacing w:val="10"/>
          <w:sz w:val="36"/>
          <w:szCs w:val="36"/>
        </w:rPr>
        <w:t>详细解读</w:t>
      </w:r>
      <w:bookmarkEnd w:id="15"/>
    </w:p>
    <w:p w14:paraId="2D6460C4" w14:textId="67559C51" w:rsidR="00F06A9D" w:rsidRDefault="00F06A9D" w:rsidP="00F06A9D">
      <w:r w:rsidRPr="00F06A9D">
        <w:t>{%</w:t>
      </w:r>
      <w:r>
        <w:rPr>
          <w:rFonts w:hint="eastAsia"/>
        </w:rPr>
        <w:t>p</w:t>
      </w:r>
      <w:r w:rsidRPr="00F06A9D">
        <w:t xml:space="preserve"> if (var.var_somatic.level_I+var.var_somatic.level_II)|xjfy_hrd_other%}</w:t>
      </w:r>
    </w:p>
    <w:p w14:paraId="47CBAC01" w14:textId="45728DD2" w:rsidR="00F06A9D" w:rsidRPr="005761B9" w:rsidRDefault="00F06A9D" w:rsidP="00F06A9D">
      <w:r w:rsidRPr="00F06A9D">
        <w:t>{%</w:t>
      </w:r>
      <w:r>
        <w:rPr>
          <w:rFonts w:hint="eastAsia"/>
        </w:rPr>
        <w:t>p</w:t>
      </w:r>
      <w:r w:rsidRPr="00F06A9D">
        <w:t xml:space="preserve"> </w:t>
      </w:r>
      <w:r>
        <w:rPr>
          <w:rFonts w:hint="eastAsia"/>
        </w:rPr>
        <w:t>for</w:t>
      </w:r>
      <w:r>
        <w:t xml:space="preserve"> a in</w:t>
      </w:r>
      <w:r w:rsidRPr="00F06A9D">
        <w:t xml:space="preserve"> (var.var_somatic.level_I+var.var_somatic.level_II)|xjfy_hrd_other%}</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420414" w14:paraId="23DD2514"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3D740C8" w14:textId="3534B7B1" w:rsidR="00420414" w:rsidRPr="002C66D9" w:rsidRDefault="00F06A9D" w:rsidP="00F06A9D">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w:t>
            </w:r>
            <w:proofErr w:type="spellStart"/>
            <w:r>
              <w:rPr>
                <w:rFonts w:ascii="Times New Roman" w:eastAsia="微软雅黑" w:hAnsi="Times New Roman"/>
                <w:b/>
                <w:color w:val="auto"/>
                <w:spacing w:val="6"/>
                <w:sz w:val="18"/>
                <w:szCs w:val="18"/>
              </w:rPr>
              <w:t>a.gene_symbol</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a.gene_region</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a.hgvs_c</w:t>
            </w:r>
            <w:proofErr w:type="spellEnd"/>
            <w:r>
              <w:rPr>
                <w:rFonts w:ascii="Times New Roman" w:eastAsia="微软雅黑" w:hAnsi="Times New Roman"/>
                <w:b/>
                <w:color w:val="auto"/>
                <w:spacing w:val="6"/>
                <w:sz w:val="18"/>
                <w:szCs w:val="18"/>
              </w:rPr>
              <w:t xml:space="preserve">}}{%if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 xml:space="preserve">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}}{%endif%}</w:t>
            </w:r>
          </w:p>
        </w:tc>
      </w:tr>
      <w:tr w:rsidR="00420414" w14:paraId="12D2EC69"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5E443CF"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10A4A58" w14:textId="227871CC" w:rsidR="00420414" w:rsidRPr="003A7CDF"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a.gene_function|e</w:t>
            </w:r>
            <w:proofErr w:type="spellEnd"/>
            <w:r w:rsidRPr="00F06A9D">
              <w:rPr>
                <w:rFonts w:ascii="Times New Roman" w:eastAsia="微软雅黑" w:hAnsi="Times New Roman"/>
                <w:bCs/>
                <w:color w:val="auto"/>
                <w:spacing w:val="6"/>
                <w:sz w:val="18"/>
                <w:szCs w:val="18"/>
              </w:rPr>
              <w:t>}}</w:t>
            </w:r>
          </w:p>
        </w:tc>
      </w:tr>
      <w:tr w:rsidR="00420414" w14:paraId="26851044"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40C434D6"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lastRenderedPageBreak/>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2BD487" w14:textId="7DD7F4F1" w:rsidR="00420414" w:rsidRPr="00F804C3"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a.variant_desc_cn|e</w:t>
            </w:r>
            <w:proofErr w:type="spellEnd"/>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a.variant_interpret_cn|e</w:t>
            </w:r>
            <w:proofErr w:type="spellEnd"/>
            <w:r w:rsidRPr="00F06A9D">
              <w:rPr>
                <w:rFonts w:ascii="Times New Roman" w:eastAsia="微软雅黑" w:hAnsi="Times New Roman"/>
                <w:bCs/>
                <w:color w:val="auto"/>
                <w:spacing w:val="6"/>
                <w:sz w:val="18"/>
                <w:szCs w:val="18"/>
              </w:rPr>
              <w:t>}}</w:t>
            </w:r>
          </w:p>
        </w:tc>
      </w:tr>
      <w:tr w:rsidR="00420414" w14:paraId="6A1C2DA8"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CDD6A5" w14:textId="77777777" w:rsidR="00420414" w:rsidRPr="00231139" w:rsidRDefault="00420414" w:rsidP="00114E42">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D6D720A"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a.evi_sum.evi_split</w:t>
            </w:r>
            <w:proofErr w:type="spellEnd"/>
            <w:r w:rsidRPr="00F06A9D">
              <w:rPr>
                <w:rFonts w:ascii="Times New Roman" w:eastAsia="微软雅黑" w:hAnsi="Times New Roman"/>
                <w:bCs/>
                <w:color w:val="auto"/>
                <w:spacing w:val="6"/>
                <w:sz w:val="18"/>
                <w:szCs w:val="18"/>
              </w:rPr>
              <w:t xml:space="preserve"> and (</w:t>
            </w:r>
            <w:proofErr w:type="spellStart"/>
            <w:r w:rsidRPr="00F06A9D">
              <w:rPr>
                <w:rFonts w:ascii="Times New Roman" w:eastAsia="微软雅黑" w:hAnsi="Times New Roman"/>
                <w:bCs/>
                <w:color w:val="auto"/>
                <w:spacing w:val="6"/>
                <w:sz w:val="18"/>
                <w:szCs w:val="18"/>
              </w:rPr>
              <w:t>a.evi_sum.evi_split.Predictive</w:t>
            </w:r>
            <w:proofErr w:type="spellEnd"/>
            <w:r w:rsidRPr="00F06A9D">
              <w:rPr>
                <w:rFonts w:ascii="Times New Roman" w:eastAsia="微软雅黑" w:hAnsi="Times New Roman"/>
                <w:bCs/>
                <w:color w:val="auto"/>
                <w:spacing w:val="6"/>
                <w:sz w:val="18"/>
                <w:szCs w:val="18"/>
              </w:rPr>
              <w:t xml:space="preserve"> or </w:t>
            </w:r>
            <w:proofErr w:type="spellStart"/>
            <w:r w:rsidRPr="00F06A9D">
              <w:rPr>
                <w:rFonts w:ascii="Times New Roman" w:eastAsia="微软雅黑" w:hAnsi="Times New Roman"/>
                <w:bCs/>
                <w:color w:val="auto"/>
                <w:spacing w:val="6"/>
                <w:sz w:val="18"/>
                <w:szCs w:val="18"/>
              </w:rPr>
              <w:t>a.evi_sum.evi_split.Prognostic</w:t>
            </w:r>
            <w:proofErr w:type="spellEnd"/>
            <w:r w:rsidRPr="00F06A9D">
              <w:rPr>
                <w:rFonts w:ascii="Times New Roman" w:eastAsia="微软雅黑" w:hAnsi="Times New Roman"/>
                <w:bCs/>
                <w:color w:val="auto"/>
                <w:spacing w:val="6"/>
                <w:sz w:val="18"/>
                <w:szCs w:val="18"/>
              </w:rPr>
              <w:t xml:space="preserve"> or </w:t>
            </w:r>
            <w:proofErr w:type="spellStart"/>
            <w:r w:rsidRPr="00F06A9D">
              <w:rPr>
                <w:rFonts w:ascii="Times New Roman" w:eastAsia="微软雅黑" w:hAnsi="Times New Roman"/>
                <w:bCs/>
                <w:color w:val="auto"/>
                <w:spacing w:val="6"/>
                <w:sz w:val="18"/>
                <w:szCs w:val="18"/>
              </w:rPr>
              <w:t>a.evi_sum.evi_split.Diagnostic</w:t>
            </w:r>
            <w:proofErr w:type="spellEnd"/>
            <w:r w:rsidRPr="00F06A9D">
              <w:rPr>
                <w:rFonts w:ascii="Times New Roman" w:eastAsia="微软雅黑" w:hAnsi="Times New Roman"/>
                <w:bCs/>
                <w:color w:val="auto"/>
                <w:spacing w:val="6"/>
                <w:sz w:val="18"/>
                <w:szCs w:val="18"/>
              </w:rPr>
              <w:t>)%}</w:t>
            </w:r>
          </w:p>
          <w:p w14:paraId="3ABCA5E0"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a.evi_sum.evi_split.Predictive_merge</w:t>
            </w:r>
            <w:proofErr w:type="spellEnd"/>
            <w:r w:rsidRPr="00F06A9D">
              <w:rPr>
                <w:rFonts w:ascii="Times New Roman" w:eastAsia="微软雅黑" w:hAnsi="Times New Roman"/>
                <w:bCs/>
                <w:color w:val="auto"/>
                <w:spacing w:val="6"/>
                <w:sz w:val="18"/>
                <w:szCs w:val="18"/>
              </w:rPr>
              <w:t>%}</w:t>
            </w:r>
          </w:p>
          <w:p w14:paraId="72345DB6"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a.evi_sum.evi_split.Predictive_merge</w:t>
            </w:r>
            <w:proofErr w:type="spellEnd"/>
            <w:r w:rsidRPr="00F06A9D">
              <w:rPr>
                <w:rFonts w:ascii="Times New Roman" w:eastAsia="微软雅黑" w:hAnsi="Times New Roman"/>
                <w:bCs/>
                <w:color w:val="auto"/>
                <w:spacing w:val="6"/>
                <w:sz w:val="18"/>
                <w:szCs w:val="18"/>
              </w:rPr>
              <w:t>%}</w:t>
            </w:r>
          </w:p>
          <w:p w14:paraId="268ED506" w14:textId="396E0F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w:t>
            </w:r>
            <w:proofErr w:type="spellStart"/>
            <w:r w:rsidRPr="00F06A9D">
              <w:rPr>
                <w:rFonts w:ascii="Times New Roman" w:eastAsia="微软雅黑" w:hAnsi="Times New Roman" w:hint="eastAsia"/>
                <w:b/>
                <w:color w:val="auto"/>
                <w:spacing w:val="6"/>
                <w:sz w:val="18"/>
                <w:szCs w:val="18"/>
              </w:rPr>
              <w:t>b.regimen_name</w:t>
            </w:r>
            <w:proofErr w:type="spellEnd"/>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508F0478"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19AB5FC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5E859275"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a.evi_sum.evi_split.Prognostic</w:t>
            </w:r>
            <w:proofErr w:type="spellEnd"/>
            <w:r w:rsidRPr="00F06A9D">
              <w:rPr>
                <w:rFonts w:ascii="Times New Roman" w:eastAsia="微软雅黑" w:hAnsi="Times New Roman"/>
                <w:bCs/>
                <w:color w:val="auto"/>
                <w:spacing w:val="6"/>
                <w:sz w:val="18"/>
                <w:szCs w:val="18"/>
              </w:rPr>
              <w:t>%}</w:t>
            </w:r>
          </w:p>
          <w:p w14:paraId="45506B72"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a.evi_sum.evi_split.Prognostic</w:t>
            </w:r>
            <w:proofErr w:type="spellEnd"/>
            <w:r w:rsidRPr="00F06A9D">
              <w:rPr>
                <w:rFonts w:ascii="Times New Roman" w:eastAsia="微软雅黑" w:hAnsi="Times New Roman"/>
                <w:bCs/>
                <w:color w:val="auto"/>
                <w:spacing w:val="6"/>
                <w:sz w:val="18"/>
                <w:szCs w:val="18"/>
              </w:rPr>
              <w:t xml:space="preserve"> %}</w:t>
            </w:r>
          </w:p>
          <w:p w14:paraId="04519F49" w14:textId="73D6690B"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预后相关：</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4A5856E3"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3A0A121D"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2F65BF9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a.evi_sum.evi_split.Diagnostic</w:t>
            </w:r>
            <w:proofErr w:type="spellEnd"/>
            <w:r w:rsidRPr="00F06A9D">
              <w:rPr>
                <w:rFonts w:ascii="Times New Roman" w:eastAsia="微软雅黑" w:hAnsi="Times New Roman"/>
                <w:bCs/>
                <w:color w:val="auto"/>
                <w:spacing w:val="6"/>
                <w:sz w:val="18"/>
                <w:szCs w:val="18"/>
              </w:rPr>
              <w:t>%}</w:t>
            </w:r>
          </w:p>
          <w:p w14:paraId="6D741AF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a.evi_sum.evi_split.Diagnostic</w:t>
            </w:r>
            <w:proofErr w:type="spellEnd"/>
            <w:r w:rsidRPr="00F06A9D">
              <w:rPr>
                <w:rFonts w:ascii="Times New Roman" w:eastAsia="微软雅黑" w:hAnsi="Times New Roman"/>
                <w:bCs/>
                <w:color w:val="auto"/>
                <w:spacing w:val="6"/>
                <w:sz w:val="18"/>
                <w:szCs w:val="18"/>
              </w:rPr>
              <w:t xml:space="preserve"> %}</w:t>
            </w:r>
          </w:p>
          <w:p w14:paraId="0F466233" w14:textId="36EC4041"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辅助诊断相关：</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1A31E5F1"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074F16D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002CB44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else%}</w:t>
            </w:r>
          </w:p>
          <w:p w14:paraId="4E0C4CF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
          <w:p w14:paraId="0BD79FDA" w14:textId="48F1D61B" w:rsidR="00F06A9D" w:rsidRPr="00F804C3"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tc>
      </w:tr>
    </w:tbl>
    <w:p w14:paraId="6852B19B" w14:textId="0C2E4DD9"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676D3F9E" w14:textId="47E4A4F5"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 xml:space="preserve">%p </w:t>
      </w:r>
      <w:proofErr w:type="spellStart"/>
      <w:r>
        <w:rPr>
          <w:rFonts w:ascii="Times New Roman" w:eastAsia="微软雅黑" w:hAnsi="Times New Roman"/>
          <w:color w:val="auto"/>
          <w:spacing w:val="10"/>
          <w:sz w:val="18"/>
          <w:szCs w:val="18"/>
        </w:rPr>
        <w:t>endfor</w:t>
      </w:r>
      <w:proofErr w:type="spellEnd"/>
      <w:r>
        <w:rPr>
          <w:rFonts w:ascii="Times New Roman" w:eastAsia="微软雅黑" w:hAnsi="Times New Roman"/>
          <w:color w:val="auto"/>
          <w:spacing w:val="10"/>
          <w:sz w:val="18"/>
          <w:szCs w:val="18"/>
        </w:rPr>
        <w:t>%}</w:t>
      </w:r>
    </w:p>
    <w:p w14:paraId="299931A8" w14:textId="33924A96"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5C4185" w14:paraId="22A56C3A"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7E5590" w14:textId="5FAE4F8B" w:rsidR="005C4185" w:rsidRPr="002C66D9" w:rsidRDefault="005C4185"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5C4185" w14:paraId="285337ED"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5AABD"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08E3DAF2" w14:textId="21F712BC" w:rsidR="005C4185" w:rsidRPr="003A7CDF"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6563F1E3"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1B9559EA"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A71F2D" w14:textId="7816124C"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266CC542"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6438AEC" w14:textId="77777777" w:rsidR="005C4185" w:rsidRPr="00231139" w:rsidRDefault="005C4185"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lastRenderedPageBreak/>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46328" w14:textId="26F1330B"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bl>
    <w:p w14:paraId="19810F75" w14:textId="042D614D"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258EEEC2" w14:textId="5909CEE3"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65E36EEA" w14:textId="154076D2"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本部分仅对解读为</w:t>
      </w:r>
      <w:r w:rsidRPr="00E37DEA">
        <w:rPr>
          <w:rFonts w:ascii="Times New Roman" w:eastAsia="微软雅黑" w:hAnsi="Times New Roman" w:hint="eastAsia"/>
          <w:color w:val="auto"/>
          <w:spacing w:val="10"/>
          <w:sz w:val="18"/>
          <w:szCs w:val="18"/>
        </w:rPr>
        <w:t>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强临床意义、</w:t>
      </w:r>
      <w:r w:rsidRPr="00E37DEA">
        <w:rPr>
          <w:rFonts w:ascii="Times New Roman" w:eastAsia="微软雅黑" w:hAnsi="Times New Roman" w:hint="eastAsia"/>
          <w:color w:val="auto"/>
          <w:spacing w:val="10"/>
          <w:sz w:val="18"/>
          <w:szCs w:val="18"/>
        </w:rPr>
        <w:t>II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潜在临床意义的变异进行详细解读。</w:t>
      </w:r>
    </w:p>
    <w:p w14:paraId="388B3F37" w14:textId="62E74CFA" w:rsidR="00E37DEA" w:rsidRDefault="00E37DEA" w:rsidP="00E37DEA">
      <w:pPr>
        <w:spacing w:after="0" w:line="240" w:lineRule="auto"/>
        <w:outlineLvl w:val="0"/>
        <w:rPr>
          <w:rFonts w:ascii="Times New Roman" w:eastAsia="微软雅黑" w:hAnsi="Times New Roman"/>
          <w:b/>
          <w:color w:val="auto"/>
          <w:spacing w:val="10"/>
          <w:sz w:val="36"/>
          <w:szCs w:val="36"/>
        </w:rPr>
      </w:pPr>
      <w:bookmarkStart w:id="16" w:name="_Toc192517928"/>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9</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可能与肿瘤发生发展相关的变异详细解读</w:t>
      </w:r>
      <w:bookmarkEnd w:id="16"/>
    </w:p>
    <w:p w14:paraId="5E8104DC" w14:textId="567AA07B" w:rsidR="00A124A9" w:rsidRDefault="00A124A9" w:rsidP="00A124A9">
      <w:r w:rsidRPr="00A124A9">
        <w:t>{%</w:t>
      </w:r>
      <w:r>
        <w:t>p</w:t>
      </w:r>
      <w:r w:rsidRPr="00A124A9">
        <w:t xml:space="preserve"> if </w:t>
      </w:r>
      <w:proofErr w:type="spellStart"/>
      <w:r w:rsidRPr="00A124A9">
        <w:t>var.var_somatic.level_onco_nodrug</w:t>
      </w:r>
      <w:proofErr w:type="spellEnd"/>
      <w:r w:rsidRPr="00A124A9">
        <w:t>%}</w:t>
      </w:r>
    </w:p>
    <w:p w14:paraId="1A6FE3BB" w14:textId="65E3F544" w:rsidR="00A124A9" w:rsidRPr="005761B9" w:rsidRDefault="00A124A9" w:rsidP="00A124A9">
      <w:r w:rsidRPr="00A124A9">
        <w:t>{%</w:t>
      </w:r>
      <w:r>
        <w:t>p</w:t>
      </w:r>
      <w:r w:rsidRPr="00A124A9">
        <w:t xml:space="preserve"> </w:t>
      </w:r>
      <w:r>
        <w:t>for a in</w:t>
      </w:r>
      <w:r w:rsidRPr="00A124A9">
        <w:t xml:space="preserve"> </w:t>
      </w:r>
      <w:proofErr w:type="spellStart"/>
      <w:r w:rsidRPr="00A124A9">
        <w:t>var.var_somatic.level_onco_nodrug</w:t>
      </w:r>
      <w:proofErr w:type="spellEnd"/>
      <w:r w:rsidRPr="00A124A9">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201420CE"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20EC41" w14:textId="20FD4E3D" w:rsidR="00A124A9" w:rsidRPr="002C66D9" w:rsidRDefault="00A124A9" w:rsidP="00A124A9">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w:t>
            </w:r>
            <w:proofErr w:type="spellStart"/>
            <w:r>
              <w:rPr>
                <w:rFonts w:ascii="Times New Roman" w:eastAsia="微软雅黑" w:hAnsi="Times New Roman"/>
                <w:b/>
                <w:color w:val="auto"/>
                <w:spacing w:val="6"/>
                <w:sz w:val="18"/>
                <w:szCs w:val="18"/>
              </w:rPr>
              <w:t>a.gene_symbol</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a.gene_region</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a.hgvs_c</w:t>
            </w:r>
            <w:proofErr w:type="spellEnd"/>
            <w:r>
              <w:rPr>
                <w:rFonts w:ascii="Times New Roman" w:eastAsia="微软雅黑" w:hAnsi="Times New Roman"/>
                <w:b/>
                <w:color w:val="auto"/>
                <w:spacing w:val="6"/>
                <w:sz w:val="18"/>
                <w:szCs w:val="18"/>
              </w:rPr>
              <w:t xml:space="preserve">}}{%if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 xml:space="preserve">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}}{%endif%}</w:t>
            </w:r>
          </w:p>
        </w:tc>
      </w:tr>
      <w:tr w:rsidR="00A124A9" w14:paraId="5ADDB3CB" w14:textId="77777777" w:rsidTr="00E37DEA">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B323D"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D0318DD" w14:textId="086E515B" w:rsidR="00A124A9" w:rsidRPr="003A7CDF"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a.gene_function|e</w:t>
            </w:r>
            <w:proofErr w:type="spellEnd"/>
            <w:r w:rsidRPr="00F06A9D">
              <w:rPr>
                <w:rFonts w:ascii="Times New Roman" w:eastAsia="微软雅黑" w:hAnsi="Times New Roman"/>
                <w:bCs/>
                <w:color w:val="auto"/>
                <w:spacing w:val="6"/>
                <w:sz w:val="18"/>
                <w:szCs w:val="18"/>
              </w:rPr>
              <w:t>}}</w:t>
            </w:r>
          </w:p>
        </w:tc>
      </w:tr>
      <w:tr w:rsidR="00A124A9" w14:paraId="1A16062A" w14:textId="77777777" w:rsidTr="00E37DEA">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064766F7"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5BAA3" w14:textId="5EFD6C9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a.variant_desc_cn|e</w:t>
            </w:r>
            <w:proofErr w:type="spellEnd"/>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a.variant_interpret_cn|e</w:t>
            </w:r>
            <w:proofErr w:type="spellEnd"/>
            <w:r w:rsidRPr="00F06A9D">
              <w:rPr>
                <w:rFonts w:ascii="Times New Roman" w:eastAsia="微软雅黑" w:hAnsi="Times New Roman"/>
                <w:bCs/>
                <w:color w:val="auto"/>
                <w:spacing w:val="6"/>
                <w:sz w:val="18"/>
                <w:szCs w:val="18"/>
              </w:rPr>
              <w:t>}}</w:t>
            </w:r>
          </w:p>
        </w:tc>
      </w:tr>
      <w:tr w:rsidR="00A124A9" w14:paraId="0A0F2466" w14:textId="77777777" w:rsidTr="00E37DEA">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F731FA" w14:textId="77777777" w:rsidR="00A124A9" w:rsidRPr="00231139" w:rsidRDefault="00A124A9" w:rsidP="00A124A9">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9D3BE1" w14:textId="712745B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097D123E" w14:textId="015C48D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C643A6C" w14:textId="49EB169C"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 xml:space="preserve">%p </w:t>
      </w:r>
      <w:proofErr w:type="spellStart"/>
      <w:r>
        <w:rPr>
          <w:rFonts w:ascii="Times New Roman" w:eastAsia="微软雅黑" w:hAnsi="Times New Roman"/>
          <w:color w:val="auto"/>
          <w:spacing w:val="10"/>
          <w:sz w:val="18"/>
          <w:szCs w:val="18"/>
        </w:rPr>
        <w:t>endfor</w:t>
      </w:r>
      <w:proofErr w:type="spellEnd"/>
      <w:r>
        <w:rPr>
          <w:rFonts w:ascii="Times New Roman" w:eastAsia="微软雅黑" w:hAnsi="Times New Roman"/>
          <w:color w:val="auto"/>
          <w:spacing w:val="10"/>
          <w:sz w:val="18"/>
          <w:szCs w:val="18"/>
        </w:rPr>
        <w:t>%}</w:t>
      </w:r>
    </w:p>
    <w:p w14:paraId="5ACF3F67" w14:textId="43C868C9"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4980D9C0"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5DE3AC1" w14:textId="77777777" w:rsidR="00A124A9" w:rsidRPr="002C66D9" w:rsidRDefault="00A124A9"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A124A9" w14:paraId="2BAB984F" w14:textId="77777777" w:rsidTr="005D06CF">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F2E7A35"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65132CD3" w14:textId="77777777" w:rsidR="00A124A9" w:rsidRPr="003A7CDF"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A124A9" w14:paraId="37E0B30F" w14:textId="77777777" w:rsidTr="005D06CF">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70FED9A0"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EFC18A"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A124A9" w14:paraId="6DFF4C79" w14:textId="77777777" w:rsidTr="005D06CF">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2421DE4" w14:textId="77777777" w:rsidR="00A124A9" w:rsidRPr="00231139" w:rsidRDefault="00A124A9"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818CB1"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3B055F6D" w14:textId="5069AB5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759572E1" w14:textId="0F960651"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7B2B3AB" w14:textId="563466D5"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解读为可能与肿瘤发生发展相关的变异进行详细解读。</w:t>
      </w:r>
    </w:p>
    <w:p w14:paraId="0C77D0B1" w14:textId="7437C83E" w:rsid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55F5A0E" w14:textId="44586818" w:rsidR="00E37DEA" w:rsidRPr="005761B9" w:rsidRDefault="00E37DEA" w:rsidP="00E37DEA">
      <w:pPr>
        <w:spacing w:after="0" w:line="240" w:lineRule="auto"/>
        <w:outlineLvl w:val="0"/>
        <w:rPr>
          <w:rFonts w:ascii="Times New Roman" w:eastAsia="微软雅黑" w:hAnsi="Times New Roman"/>
          <w:b/>
          <w:color w:val="auto"/>
          <w:spacing w:val="10"/>
          <w:sz w:val="36"/>
          <w:szCs w:val="36"/>
        </w:rPr>
      </w:pPr>
      <w:bookmarkStart w:id="17" w:name="_Toc192517929"/>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10</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检测内容及方法</w:t>
      </w:r>
      <w:bookmarkEnd w:id="17"/>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412"/>
        <w:gridCol w:w="1140"/>
        <w:gridCol w:w="1701"/>
        <w:gridCol w:w="2688"/>
        <w:gridCol w:w="1706"/>
      </w:tblGrid>
      <w:tr w:rsidR="00E37DEA" w14:paraId="1910C66D" w14:textId="77777777" w:rsidTr="00114E42">
        <w:trPr>
          <w:trHeight w:val="454"/>
          <w:jc w:val="center"/>
        </w:trPr>
        <w:tc>
          <w:tcPr>
            <w:tcW w:w="1412" w:type="dxa"/>
            <w:vMerge w:val="restart"/>
            <w:tcBorders>
              <w:top w:val="single" w:sz="4" w:space="0" w:color="auto"/>
              <w:left w:val="nil"/>
              <w:right w:val="nil"/>
              <w:tl2br w:val="nil"/>
              <w:tr2bl w:val="nil"/>
            </w:tcBorders>
            <w:shd w:val="clear" w:color="auto" w:fill="auto"/>
            <w:tcMar>
              <w:top w:w="60" w:type="dxa"/>
              <w:bottom w:w="60" w:type="dxa"/>
            </w:tcMar>
            <w:vAlign w:val="center"/>
          </w:tcPr>
          <w:p w14:paraId="09941A86"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检测区域</w:t>
            </w:r>
          </w:p>
        </w:tc>
        <w:tc>
          <w:tcPr>
            <w:tcW w:w="5529" w:type="dxa"/>
            <w:gridSpan w:val="3"/>
            <w:tcBorders>
              <w:top w:val="single" w:sz="4" w:space="0" w:color="auto"/>
              <w:left w:val="nil"/>
              <w:bottom w:val="single" w:sz="4" w:space="0" w:color="auto"/>
              <w:right w:val="nil"/>
              <w:tl2br w:val="nil"/>
              <w:tr2bl w:val="nil"/>
            </w:tcBorders>
            <w:shd w:val="clear" w:color="auto" w:fill="auto"/>
            <w:vAlign w:val="center"/>
          </w:tcPr>
          <w:p w14:paraId="11CA3B6F"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①</w:t>
            </w:r>
          </w:p>
        </w:tc>
        <w:tc>
          <w:tcPr>
            <w:tcW w:w="1706" w:type="dxa"/>
            <w:vMerge w:val="restart"/>
            <w:tcBorders>
              <w:top w:val="single" w:sz="4" w:space="0" w:color="auto"/>
              <w:left w:val="nil"/>
              <w:tl2br w:val="nil"/>
              <w:tr2bl w:val="nil"/>
            </w:tcBorders>
            <w:vAlign w:val="center"/>
          </w:tcPr>
          <w:p w14:paraId="1656C002"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②</w:t>
            </w:r>
          </w:p>
        </w:tc>
      </w:tr>
      <w:tr w:rsidR="00E37DEA" w14:paraId="6D5E5A3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98F1D4"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single" w:sz="4" w:space="0" w:color="auto"/>
              <w:right w:val="nil"/>
              <w:tl2br w:val="nil"/>
              <w:tr2bl w:val="nil"/>
            </w:tcBorders>
            <w:shd w:val="clear" w:color="auto" w:fill="auto"/>
            <w:vAlign w:val="center"/>
          </w:tcPr>
          <w:p w14:paraId="0D822EA1"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基因</w:t>
            </w:r>
          </w:p>
        </w:tc>
        <w:tc>
          <w:tcPr>
            <w:tcW w:w="1701" w:type="dxa"/>
            <w:tcBorders>
              <w:top w:val="single" w:sz="4" w:space="0" w:color="auto"/>
              <w:left w:val="nil"/>
              <w:bottom w:val="single" w:sz="4" w:space="0" w:color="auto"/>
              <w:right w:val="nil"/>
              <w:tl2br w:val="nil"/>
              <w:tr2bl w:val="nil"/>
            </w:tcBorders>
            <w:shd w:val="clear" w:color="auto" w:fill="auto"/>
            <w:vAlign w:val="center"/>
          </w:tcPr>
          <w:p w14:paraId="56439D72"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转录本号</w:t>
            </w:r>
          </w:p>
        </w:tc>
        <w:tc>
          <w:tcPr>
            <w:tcW w:w="2688" w:type="dxa"/>
            <w:tcBorders>
              <w:top w:val="single" w:sz="4" w:space="0" w:color="auto"/>
              <w:left w:val="nil"/>
              <w:bottom w:val="single" w:sz="4" w:space="0" w:color="auto"/>
              <w:right w:val="nil"/>
              <w:tl2br w:val="nil"/>
              <w:tr2bl w:val="nil"/>
            </w:tcBorders>
            <w:shd w:val="clear" w:color="auto" w:fill="auto"/>
            <w:vAlign w:val="center"/>
          </w:tcPr>
          <w:p w14:paraId="7AFBF8C6"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外显子</w:t>
            </w:r>
            <w:r w:rsidRPr="009474B0">
              <w:rPr>
                <w:rFonts w:ascii="Times New Roman" w:eastAsia="微软雅黑" w:hAnsi="Times New Roman" w:hint="eastAsia"/>
                <w:b/>
                <w:color w:val="auto"/>
                <w:spacing w:val="6"/>
                <w:sz w:val="18"/>
                <w:szCs w:val="18"/>
              </w:rPr>
              <w:t>/</w:t>
            </w:r>
            <w:r w:rsidRPr="009474B0">
              <w:rPr>
                <w:rFonts w:ascii="Times New Roman" w:eastAsia="微软雅黑" w:hAnsi="Times New Roman"/>
                <w:b/>
                <w:color w:val="auto"/>
                <w:spacing w:val="6"/>
                <w:sz w:val="18"/>
                <w:szCs w:val="18"/>
              </w:rPr>
              <w:t>UTR</w:t>
            </w:r>
            <w:r w:rsidRPr="009474B0">
              <w:rPr>
                <w:rFonts w:ascii="Times New Roman" w:eastAsia="微软雅黑" w:hAnsi="Times New Roman" w:hint="eastAsia"/>
                <w:b/>
                <w:color w:val="auto"/>
                <w:spacing w:val="6"/>
                <w:sz w:val="18"/>
                <w:szCs w:val="18"/>
              </w:rPr>
              <w:t>区域</w:t>
            </w:r>
          </w:p>
        </w:tc>
        <w:tc>
          <w:tcPr>
            <w:tcW w:w="1706" w:type="dxa"/>
            <w:vMerge/>
            <w:tcBorders>
              <w:left w:val="nil"/>
              <w:bottom w:val="single" w:sz="4" w:space="0" w:color="auto"/>
              <w:tl2br w:val="nil"/>
              <w:tr2bl w:val="nil"/>
            </w:tcBorders>
            <w:shd w:val="clear" w:color="auto" w:fill="auto"/>
            <w:vAlign w:val="center"/>
          </w:tcPr>
          <w:p w14:paraId="2F83C662" w14:textId="77777777" w:rsidR="00E37DEA" w:rsidRPr="00D05272" w:rsidRDefault="00E37DEA" w:rsidP="00114E42">
            <w:pPr>
              <w:spacing w:after="0" w:line="400" w:lineRule="exact"/>
              <w:rPr>
                <w:rFonts w:ascii="Times New Roman" w:eastAsia="微软雅黑" w:hAnsi="Times New Roman"/>
                <w:bCs/>
                <w:color w:val="auto"/>
                <w:spacing w:val="6"/>
                <w:sz w:val="18"/>
                <w:szCs w:val="18"/>
              </w:rPr>
            </w:pPr>
          </w:p>
        </w:tc>
      </w:tr>
      <w:tr w:rsidR="00E37DEA" w14:paraId="3333A5EA"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7B7EE2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nil"/>
              <w:right w:val="nil"/>
              <w:tl2br w:val="nil"/>
              <w:tr2bl w:val="nil"/>
            </w:tcBorders>
            <w:shd w:val="clear" w:color="auto" w:fill="auto"/>
            <w:vAlign w:val="center"/>
          </w:tcPr>
          <w:p w14:paraId="463870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ATM</w:t>
            </w:r>
          </w:p>
        </w:tc>
        <w:tc>
          <w:tcPr>
            <w:tcW w:w="1701" w:type="dxa"/>
            <w:tcBorders>
              <w:top w:val="single" w:sz="4" w:space="0" w:color="auto"/>
              <w:left w:val="nil"/>
              <w:bottom w:val="nil"/>
              <w:right w:val="nil"/>
              <w:tl2br w:val="nil"/>
              <w:tr2bl w:val="nil"/>
            </w:tcBorders>
            <w:shd w:val="clear" w:color="auto" w:fill="auto"/>
            <w:vAlign w:val="center"/>
          </w:tcPr>
          <w:p w14:paraId="7E36A9B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NM_000051</w:t>
            </w:r>
          </w:p>
        </w:tc>
        <w:tc>
          <w:tcPr>
            <w:tcW w:w="2688" w:type="dxa"/>
            <w:tcBorders>
              <w:top w:val="single" w:sz="4" w:space="0" w:color="auto"/>
              <w:left w:val="nil"/>
              <w:bottom w:val="nil"/>
              <w:right w:val="nil"/>
              <w:tl2br w:val="nil"/>
              <w:tr2bl w:val="nil"/>
            </w:tcBorders>
            <w:shd w:val="clear" w:color="auto" w:fill="auto"/>
            <w:vAlign w:val="center"/>
          </w:tcPr>
          <w:p w14:paraId="121A2F0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2~63</w:t>
            </w:r>
          </w:p>
        </w:tc>
        <w:tc>
          <w:tcPr>
            <w:tcW w:w="1706" w:type="dxa"/>
            <w:vMerge w:val="restart"/>
            <w:tcBorders>
              <w:top w:val="single" w:sz="4" w:space="0" w:color="auto"/>
              <w:left w:val="nil"/>
              <w:right w:val="nil"/>
              <w:tl2br w:val="nil"/>
              <w:tr2bl w:val="nil"/>
            </w:tcBorders>
            <w:shd w:val="clear" w:color="auto" w:fill="auto"/>
            <w:vAlign w:val="center"/>
          </w:tcPr>
          <w:p w14:paraId="118B972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全基因组的</w:t>
            </w:r>
            <w:r w:rsidRPr="006C26DF">
              <w:rPr>
                <w:rFonts w:ascii="Times New Roman" w:eastAsia="微软雅黑" w:hAnsi="Times New Roman"/>
                <w:bCs/>
                <w:color w:val="auto"/>
                <w:spacing w:val="6"/>
                <w:sz w:val="18"/>
                <w:szCs w:val="18"/>
              </w:rPr>
              <w:t>SNPs</w:t>
            </w:r>
            <w:r w:rsidRPr="006C26DF">
              <w:rPr>
                <w:rFonts w:ascii="Times New Roman" w:eastAsia="微软雅黑" w:hAnsi="Times New Roman"/>
                <w:bCs/>
                <w:color w:val="auto"/>
                <w:spacing w:val="6"/>
                <w:sz w:val="18"/>
                <w:szCs w:val="18"/>
              </w:rPr>
              <w:t>位点</w:t>
            </w:r>
          </w:p>
        </w:tc>
      </w:tr>
      <w:tr w:rsidR="00E37DEA" w14:paraId="0F4070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70D28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64A758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BARD1</w:t>
            </w:r>
          </w:p>
        </w:tc>
        <w:tc>
          <w:tcPr>
            <w:tcW w:w="1701" w:type="dxa"/>
            <w:tcBorders>
              <w:top w:val="nil"/>
              <w:left w:val="nil"/>
              <w:bottom w:val="nil"/>
              <w:right w:val="nil"/>
              <w:tl2br w:val="nil"/>
              <w:tr2bl w:val="nil"/>
            </w:tcBorders>
            <w:shd w:val="clear" w:color="auto" w:fill="auto"/>
            <w:vAlign w:val="center"/>
          </w:tcPr>
          <w:p w14:paraId="718C14C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NM_000465</w:t>
            </w:r>
          </w:p>
        </w:tc>
        <w:tc>
          <w:tcPr>
            <w:tcW w:w="2688" w:type="dxa"/>
            <w:tcBorders>
              <w:top w:val="nil"/>
              <w:left w:val="nil"/>
              <w:bottom w:val="nil"/>
              <w:right w:val="nil"/>
              <w:tl2br w:val="nil"/>
              <w:tr2bl w:val="nil"/>
            </w:tcBorders>
            <w:shd w:val="clear" w:color="auto" w:fill="auto"/>
            <w:vAlign w:val="center"/>
          </w:tcPr>
          <w:p w14:paraId="260735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1~11</w:t>
            </w:r>
          </w:p>
        </w:tc>
        <w:tc>
          <w:tcPr>
            <w:tcW w:w="1706" w:type="dxa"/>
            <w:vMerge/>
            <w:tcBorders>
              <w:left w:val="nil"/>
              <w:right w:val="nil"/>
              <w:tl2br w:val="nil"/>
              <w:tr2bl w:val="nil"/>
            </w:tcBorders>
            <w:shd w:val="clear" w:color="auto" w:fill="auto"/>
            <w:vAlign w:val="center"/>
          </w:tcPr>
          <w:p w14:paraId="7DA3C8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BA473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28BD6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3F82A7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BRCA1</w:t>
            </w:r>
          </w:p>
        </w:tc>
        <w:tc>
          <w:tcPr>
            <w:tcW w:w="1701" w:type="dxa"/>
            <w:tcBorders>
              <w:top w:val="nil"/>
              <w:left w:val="nil"/>
              <w:bottom w:val="nil"/>
              <w:right w:val="nil"/>
              <w:tl2br w:val="nil"/>
              <w:tr2bl w:val="nil"/>
            </w:tcBorders>
            <w:shd w:val="clear" w:color="auto" w:fill="auto"/>
            <w:vAlign w:val="center"/>
          </w:tcPr>
          <w:p w14:paraId="7282A4B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NM_007294</w:t>
            </w:r>
          </w:p>
        </w:tc>
        <w:tc>
          <w:tcPr>
            <w:tcW w:w="2688" w:type="dxa"/>
            <w:tcBorders>
              <w:top w:val="nil"/>
              <w:left w:val="nil"/>
              <w:bottom w:val="nil"/>
              <w:right w:val="nil"/>
              <w:tl2br w:val="nil"/>
              <w:tr2bl w:val="nil"/>
            </w:tcBorders>
            <w:shd w:val="clear" w:color="auto" w:fill="auto"/>
            <w:vAlign w:val="center"/>
          </w:tcPr>
          <w:p w14:paraId="18F71B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5~24</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5AD703D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4EE4D63D"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649C33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6D4145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BRCA2</w:t>
            </w:r>
          </w:p>
        </w:tc>
        <w:tc>
          <w:tcPr>
            <w:tcW w:w="1701" w:type="dxa"/>
            <w:tcBorders>
              <w:top w:val="nil"/>
              <w:left w:val="nil"/>
              <w:bottom w:val="nil"/>
              <w:right w:val="nil"/>
              <w:tl2br w:val="nil"/>
              <w:tr2bl w:val="nil"/>
            </w:tcBorders>
            <w:shd w:val="clear" w:color="auto" w:fill="auto"/>
            <w:vAlign w:val="center"/>
          </w:tcPr>
          <w:p w14:paraId="711C25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NM_000059</w:t>
            </w:r>
          </w:p>
        </w:tc>
        <w:tc>
          <w:tcPr>
            <w:tcW w:w="2688" w:type="dxa"/>
            <w:tcBorders>
              <w:top w:val="nil"/>
              <w:left w:val="nil"/>
              <w:bottom w:val="nil"/>
              <w:right w:val="nil"/>
              <w:tl2br w:val="nil"/>
              <w:tr2bl w:val="nil"/>
            </w:tcBorders>
            <w:shd w:val="clear" w:color="auto" w:fill="auto"/>
            <w:vAlign w:val="center"/>
          </w:tcPr>
          <w:p w14:paraId="5FD34F7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2~27</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489D201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F568B9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BFBD1B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6A9B8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BRIP1</w:t>
            </w:r>
          </w:p>
        </w:tc>
        <w:tc>
          <w:tcPr>
            <w:tcW w:w="1701" w:type="dxa"/>
            <w:tcBorders>
              <w:top w:val="nil"/>
              <w:left w:val="nil"/>
              <w:bottom w:val="nil"/>
              <w:right w:val="nil"/>
              <w:tl2br w:val="nil"/>
              <w:tr2bl w:val="nil"/>
            </w:tcBorders>
            <w:shd w:val="clear" w:color="auto" w:fill="auto"/>
            <w:vAlign w:val="center"/>
          </w:tcPr>
          <w:p w14:paraId="780B1D2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NM_032043</w:t>
            </w:r>
          </w:p>
        </w:tc>
        <w:tc>
          <w:tcPr>
            <w:tcW w:w="2688" w:type="dxa"/>
            <w:tcBorders>
              <w:top w:val="nil"/>
              <w:left w:val="nil"/>
              <w:bottom w:val="nil"/>
              <w:right w:val="nil"/>
              <w:tl2br w:val="nil"/>
              <w:tr2bl w:val="nil"/>
            </w:tcBorders>
            <w:shd w:val="clear" w:color="auto" w:fill="auto"/>
            <w:vAlign w:val="center"/>
          </w:tcPr>
          <w:p w14:paraId="5D6AC2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2~20</w:t>
            </w:r>
          </w:p>
        </w:tc>
        <w:tc>
          <w:tcPr>
            <w:tcW w:w="1706" w:type="dxa"/>
            <w:vMerge/>
            <w:tcBorders>
              <w:left w:val="nil"/>
              <w:right w:val="nil"/>
              <w:tl2br w:val="nil"/>
              <w:tr2bl w:val="nil"/>
            </w:tcBorders>
            <w:shd w:val="clear" w:color="auto" w:fill="auto"/>
            <w:vAlign w:val="center"/>
          </w:tcPr>
          <w:p w14:paraId="63B0C3D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2A16F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636E4D3"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2F51D8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CDH1</w:t>
            </w:r>
          </w:p>
        </w:tc>
        <w:tc>
          <w:tcPr>
            <w:tcW w:w="1701" w:type="dxa"/>
            <w:tcBorders>
              <w:top w:val="nil"/>
              <w:left w:val="nil"/>
              <w:bottom w:val="nil"/>
              <w:right w:val="nil"/>
              <w:tl2br w:val="nil"/>
              <w:tr2bl w:val="nil"/>
            </w:tcBorders>
            <w:shd w:val="clear" w:color="auto" w:fill="auto"/>
            <w:vAlign w:val="center"/>
          </w:tcPr>
          <w:p w14:paraId="107A00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NM_004360</w:t>
            </w:r>
          </w:p>
        </w:tc>
        <w:tc>
          <w:tcPr>
            <w:tcW w:w="2688" w:type="dxa"/>
            <w:tcBorders>
              <w:top w:val="nil"/>
              <w:left w:val="nil"/>
              <w:bottom w:val="nil"/>
              <w:right w:val="nil"/>
              <w:tl2br w:val="nil"/>
              <w:tr2bl w:val="nil"/>
            </w:tcBorders>
            <w:shd w:val="clear" w:color="auto" w:fill="auto"/>
            <w:vAlign w:val="center"/>
          </w:tcPr>
          <w:p w14:paraId="3373485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1~16</w:t>
            </w:r>
          </w:p>
        </w:tc>
        <w:tc>
          <w:tcPr>
            <w:tcW w:w="1706" w:type="dxa"/>
            <w:vMerge/>
            <w:tcBorders>
              <w:left w:val="nil"/>
              <w:right w:val="nil"/>
              <w:tl2br w:val="nil"/>
              <w:tr2bl w:val="nil"/>
            </w:tcBorders>
            <w:shd w:val="clear" w:color="auto" w:fill="auto"/>
            <w:vAlign w:val="center"/>
          </w:tcPr>
          <w:p w14:paraId="68ABD1E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8B4A50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263F6BC0"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A156DF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CDK12</w:t>
            </w:r>
          </w:p>
        </w:tc>
        <w:tc>
          <w:tcPr>
            <w:tcW w:w="1701" w:type="dxa"/>
            <w:tcBorders>
              <w:top w:val="nil"/>
              <w:left w:val="nil"/>
              <w:bottom w:val="nil"/>
              <w:right w:val="nil"/>
              <w:tl2br w:val="nil"/>
              <w:tr2bl w:val="nil"/>
            </w:tcBorders>
            <w:shd w:val="clear" w:color="auto" w:fill="auto"/>
            <w:vAlign w:val="center"/>
          </w:tcPr>
          <w:p w14:paraId="532815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NM_016507</w:t>
            </w:r>
          </w:p>
        </w:tc>
        <w:tc>
          <w:tcPr>
            <w:tcW w:w="2688" w:type="dxa"/>
            <w:tcBorders>
              <w:top w:val="nil"/>
              <w:left w:val="nil"/>
              <w:bottom w:val="nil"/>
              <w:right w:val="nil"/>
              <w:tl2br w:val="nil"/>
              <w:tr2bl w:val="nil"/>
            </w:tcBorders>
            <w:shd w:val="clear" w:color="auto" w:fill="auto"/>
            <w:vAlign w:val="center"/>
          </w:tcPr>
          <w:p w14:paraId="43C398B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41C61F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0AACAF"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52D0591"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B3B72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CHEK1</w:t>
            </w:r>
          </w:p>
        </w:tc>
        <w:tc>
          <w:tcPr>
            <w:tcW w:w="1701" w:type="dxa"/>
            <w:tcBorders>
              <w:top w:val="nil"/>
              <w:left w:val="nil"/>
              <w:bottom w:val="nil"/>
              <w:right w:val="nil"/>
              <w:tl2br w:val="nil"/>
              <w:tr2bl w:val="nil"/>
            </w:tcBorders>
            <w:shd w:val="clear" w:color="auto" w:fill="auto"/>
            <w:vAlign w:val="center"/>
          </w:tcPr>
          <w:p w14:paraId="12AC33F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NM_001114122</w:t>
            </w:r>
          </w:p>
        </w:tc>
        <w:tc>
          <w:tcPr>
            <w:tcW w:w="2688" w:type="dxa"/>
            <w:tcBorders>
              <w:top w:val="nil"/>
              <w:left w:val="nil"/>
              <w:bottom w:val="nil"/>
              <w:right w:val="nil"/>
              <w:tl2br w:val="nil"/>
              <w:tr2bl w:val="nil"/>
            </w:tcBorders>
            <w:shd w:val="clear" w:color="auto" w:fill="auto"/>
            <w:vAlign w:val="center"/>
          </w:tcPr>
          <w:p w14:paraId="735162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2~13</w:t>
            </w:r>
          </w:p>
        </w:tc>
        <w:tc>
          <w:tcPr>
            <w:tcW w:w="1706" w:type="dxa"/>
            <w:vMerge/>
            <w:tcBorders>
              <w:left w:val="nil"/>
              <w:right w:val="nil"/>
              <w:tl2br w:val="nil"/>
              <w:tr2bl w:val="nil"/>
            </w:tcBorders>
            <w:shd w:val="clear" w:color="auto" w:fill="auto"/>
            <w:vAlign w:val="center"/>
          </w:tcPr>
          <w:p w14:paraId="142EE4C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DF9F7B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428F96F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99FFA1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CHEK2</w:t>
            </w:r>
          </w:p>
        </w:tc>
        <w:tc>
          <w:tcPr>
            <w:tcW w:w="1701" w:type="dxa"/>
            <w:tcBorders>
              <w:top w:val="nil"/>
              <w:left w:val="nil"/>
              <w:bottom w:val="nil"/>
              <w:right w:val="nil"/>
              <w:tl2br w:val="nil"/>
              <w:tr2bl w:val="nil"/>
            </w:tcBorders>
            <w:shd w:val="clear" w:color="auto" w:fill="auto"/>
            <w:vAlign w:val="center"/>
          </w:tcPr>
          <w:p w14:paraId="294B300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NM_007194</w:t>
            </w:r>
          </w:p>
        </w:tc>
        <w:tc>
          <w:tcPr>
            <w:tcW w:w="2688" w:type="dxa"/>
            <w:tcBorders>
              <w:top w:val="nil"/>
              <w:left w:val="nil"/>
              <w:bottom w:val="nil"/>
              <w:right w:val="nil"/>
              <w:tl2br w:val="nil"/>
              <w:tr2bl w:val="nil"/>
            </w:tcBorders>
            <w:shd w:val="clear" w:color="auto" w:fill="auto"/>
            <w:vAlign w:val="center"/>
          </w:tcPr>
          <w:p w14:paraId="447F7D2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2~15</w:t>
            </w:r>
          </w:p>
        </w:tc>
        <w:tc>
          <w:tcPr>
            <w:tcW w:w="1706" w:type="dxa"/>
            <w:vMerge/>
            <w:tcBorders>
              <w:left w:val="nil"/>
              <w:right w:val="nil"/>
              <w:tl2br w:val="nil"/>
              <w:tr2bl w:val="nil"/>
            </w:tcBorders>
            <w:shd w:val="clear" w:color="auto" w:fill="auto"/>
            <w:vAlign w:val="center"/>
          </w:tcPr>
          <w:p w14:paraId="69F1028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40720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99FF932"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927E05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FANCA</w:t>
            </w:r>
          </w:p>
        </w:tc>
        <w:tc>
          <w:tcPr>
            <w:tcW w:w="1701" w:type="dxa"/>
            <w:tcBorders>
              <w:top w:val="nil"/>
              <w:left w:val="nil"/>
              <w:bottom w:val="nil"/>
              <w:right w:val="nil"/>
              <w:tl2br w:val="nil"/>
              <w:tr2bl w:val="nil"/>
            </w:tcBorders>
            <w:shd w:val="clear" w:color="auto" w:fill="auto"/>
            <w:vAlign w:val="center"/>
          </w:tcPr>
          <w:p w14:paraId="39D60FA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NM_000135</w:t>
            </w:r>
          </w:p>
        </w:tc>
        <w:tc>
          <w:tcPr>
            <w:tcW w:w="2688" w:type="dxa"/>
            <w:tcBorders>
              <w:top w:val="nil"/>
              <w:left w:val="nil"/>
              <w:bottom w:val="nil"/>
              <w:right w:val="nil"/>
              <w:tl2br w:val="nil"/>
              <w:tr2bl w:val="nil"/>
            </w:tcBorders>
            <w:shd w:val="clear" w:color="auto" w:fill="auto"/>
            <w:vAlign w:val="center"/>
          </w:tcPr>
          <w:p w14:paraId="6423F77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1~43</w:t>
            </w:r>
          </w:p>
        </w:tc>
        <w:tc>
          <w:tcPr>
            <w:tcW w:w="1706" w:type="dxa"/>
            <w:vMerge/>
            <w:tcBorders>
              <w:left w:val="nil"/>
              <w:right w:val="nil"/>
              <w:tl2br w:val="nil"/>
              <w:tr2bl w:val="nil"/>
            </w:tcBorders>
            <w:shd w:val="clear" w:color="auto" w:fill="auto"/>
            <w:vAlign w:val="center"/>
          </w:tcPr>
          <w:p w14:paraId="52D8D8E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61E850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07EE8CC"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FB5853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FANCL</w:t>
            </w:r>
          </w:p>
        </w:tc>
        <w:tc>
          <w:tcPr>
            <w:tcW w:w="1701" w:type="dxa"/>
            <w:tcBorders>
              <w:top w:val="nil"/>
              <w:left w:val="nil"/>
              <w:bottom w:val="nil"/>
              <w:right w:val="nil"/>
              <w:tl2br w:val="nil"/>
              <w:tr2bl w:val="nil"/>
            </w:tcBorders>
            <w:shd w:val="clear" w:color="auto" w:fill="auto"/>
            <w:vAlign w:val="center"/>
          </w:tcPr>
          <w:p w14:paraId="11C393A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NM_018062</w:t>
            </w:r>
          </w:p>
        </w:tc>
        <w:tc>
          <w:tcPr>
            <w:tcW w:w="2688" w:type="dxa"/>
            <w:tcBorders>
              <w:top w:val="nil"/>
              <w:left w:val="nil"/>
              <w:bottom w:val="nil"/>
              <w:right w:val="nil"/>
              <w:tl2br w:val="nil"/>
              <w:tr2bl w:val="nil"/>
            </w:tcBorders>
            <w:shd w:val="clear" w:color="auto" w:fill="auto"/>
            <w:vAlign w:val="center"/>
          </w:tcPr>
          <w:p w14:paraId="17042D6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164E54F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55B374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BE3027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7EE2CDB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HDAC2</w:t>
            </w:r>
          </w:p>
        </w:tc>
        <w:tc>
          <w:tcPr>
            <w:tcW w:w="1701" w:type="dxa"/>
            <w:tcBorders>
              <w:top w:val="nil"/>
              <w:left w:val="nil"/>
              <w:bottom w:val="nil"/>
              <w:right w:val="nil"/>
              <w:tl2br w:val="nil"/>
              <w:tr2bl w:val="nil"/>
            </w:tcBorders>
            <w:shd w:val="clear" w:color="auto" w:fill="auto"/>
            <w:vAlign w:val="center"/>
          </w:tcPr>
          <w:p w14:paraId="5DFA1BA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NM_001527</w:t>
            </w:r>
          </w:p>
        </w:tc>
        <w:tc>
          <w:tcPr>
            <w:tcW w:w="2688" w:type="dxa"/>
            <w:tcBorders>
              <w:top w:val="nil"/>
              <w:left w:val="nil"/>
              <w:bottom w:val="nil"/>
              <w:right w:val="nil"/>
              <w:tl2br w:val="nil"/>
              <w:tr2bl w:val="nil"/>
            </w:tcBorders>
            <w:shd w:val="clear" w:color="auto" w:fill="auto"/>
            <w:vAlign w:val="center"/>
          </w:tcPr>
          <w:p w14:paraId="5F0498F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2~14</w:t>
            </w:r>
          </w:p>
        </w:tc>
        <w:tc>
          <w:tcPr>
            <w:tcW w:w="1706" w:type="dxa"/>
            <w:vMerge/>
            <w:tcBorders>
              <w:left w:val="nil"/>
              <w:right w:val="nil"/>
              <w:tl2br w:val="nil"/>
              <w:tr2bl w:val="nil"/>
            </w:tcBorders>
            <w:shd w:val="clear" w:color="auto" w:fill="auto"/>
            <w:vAlign w:val="center"/>
          </w:tcPr>
          <w:p w14:paraId="4E6DCCE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1BAD376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76370F5"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3CF1579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PALB2</w:t>
            </w:r>
          </w:p>
        </w:tc>
        <w:tc>
          <w:tcPr>
            <w:tcW w:w="1701" w:type="dxa"/>
            <w:tcBorders>
              <w:top w:val="nil"/>
              <w:left w:val="nil"/>
              <w:bottom w:val="nil"/>
              <w:right w:val="nil"/>
              <w:tl2br w:val="nil"/>
              <w:tr2bl w:val="nil"/>
            </w:tcBorders>
            <w:shd w:val="clear" w:color="auto" w:fill="auto"/>
            <w:vAlign w:val="center"/>
          </w:tcPr>
          <w:p w14:paraId="11BB48E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NM_024675</w:t>
            </w:r>
          </w:p>
        </w:tc>
        <w:tc>
          <w:tcPr>
            <w:tcW w:w="2688" w:type="dxa"/>
            <w:tcBorders>
              <w:top w:val="nil"/>
              <w:left w:val="nil"/>
              <w:bottom w:val="nil"/>
              <w:right w:val="nil"/>
              <w:tl2br w:val="nil"/>
              <w:tr2bl w:val="nil"/>
            </w:tcBorders>
            <w:shd w:val="clear" w:color="auto" w:fill="auto"/>
            <w:vAlign w:val="center"/>
          </w:tcPr>
          <w:p w14:paraId="58E88D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1~13</w:t>
            </w:r>
          </w:p>
        </w:tc>
        <w:tc>
          <w:tcPr>
            <w:tcW w:w="1706" w:type="dxa"/>
            <w:vMerge/>
            <w:tcBorders>
              <w:left w:val="nil"/>
              <w:right w:val="nil"/>
              <w:tl2br w:val="nil"/>
              <w:tr2bl w:val="nil"/>
            </w:tcBorders>
            <w:shd w:val="clear" w:color="auto" w:fill="auto"/>
            <w:vAlign w:val="center"/>
          </w:tcPr>
          <w:p w14:paraId="6C79E75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53969C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33E7E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544F3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PPP2R2A</w:t>
            </w:r>
          </w:p>
        </w:tc>
        <w:tc>
          <w:tcPr>
            <w:tcW w:w="1701" w:type="dxa"/>
            <w:tcBorders>
              <w:top w:val="nil"/>
              <w:left w:val="nil"/>
              <w:bottom w:val="nil"/>
              <w:right w:val="nil"/>
              <w:tl2br w:val="nil"/>
              <w:tr2bl w:val="nil"/>
            </w:tcBorders>
            <w:shd w:val="clear" w:color="auto" w:fill="auto"/>
            <w:vAlign w:val="center"/>
          </w:tcPr>
          <w:p w14:paraId="6E6F3FE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NM_002717</w:t>
            </w:r>
          </w:p>
        </w:tc>
        <w:tc>
          <w:tcPr>
            <w:tcW w:w="2688" w:type="dxa"/>
            <w:tcBorders>
              <w:top w:val="nil"/>
              <w:left w:val="nil"/>
              <w:bottom w:val="nil"/>
              <w:right w:val="nil"/>
              <w:tl2br w:val="nil"/>
              <w:tr2bl w:val="nil"/>
            </w:tcBorders>
            <w:shd w:val="clear" w:color="auto" w:fill="auto"/>
            <w:vAlign w:val="center"/>
          </w:tcPr>
          <w:p w14:paraId="3CF35BB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5F12F47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750B2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9BA407"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BF064F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PTEN</w:t>
            </w:r>
          </w:p>
        </w:tc>
        <w:tc>
          <w:tcPr>
            <w:tcW w:w="1701" w:type="dxa"/>
            <w:tcBorders>
              <w:top w:val="nil"/>
              <w:left w:val="nil"/>
              <w:bottom w:val="nil"/>
              <w:right w:val="nil"/>
              <w:tl2br w:val="nil"/>
              <w:tr2bl w:val="nil"/>
            </w:tcBorders>
            <w:shd w:val="clear" w:color="auto" w:fill="auto"/>
            <w:vAlign w:val="center"/>
          </w:tcPr>
          <w:p w14:paraId="205DB84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NM_000314</w:t>
            </w:r>
          </w:p>
        </w:tc>
        <w:tc>
          <w:tcPr>
            <w:tcW w:w="2688" w:type="dxa"/>
            <w:tcBorders>
              <w:top w:val="nil"/>
              <w:left w:val="nil"/>
              <w:bottom w:val="nil"/>
              <w:right w:val="nil"/>
              <w:tl2br w:val="nil"/>
              <w:tr2bl w:val="nil"/>
            </w:tcBorders>
            <w:shd w:val="clear" w:color="auto" w:fill="auto"/>
            <w:vAlign w:val="center"/>
          </w:tcPr>
          <w:p w14:paraId="4672B1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3900958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3431346"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3A7A7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79EFA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RAD51B</w:t>
            </w:r>
          </w:p>
        </w:tc>
        <w:tc>
          <w:tcPr>
            <w:tcW w:w="1701" w:type="dxa"/>
            <w:tcBorders>
              <w:top w:val="nil"/>
              <w:left w:val="nil"/>
              <w:bottom w:val="nil"/>
              <w:right w:val="nil"/>
              <w:tl2br w:val="nil"/>
              <w:tr2bl w:val="nil"/>
            </w:tcBorders>
            <w:shd w:val="clear" w:color="auto" w:fill="auto"/>
            <w:vAlign w:val="center"/>
          </w:tcPr>
          <w:p w14:paraId="11EB457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NM_133509</w:t>
            </w:r>
          </w:p>
        </w:tc>
        <w:tc>
          <w:tcPr>
            <w:tcW w:w="2688" w:type="dxa"/>
            <w:tcBorders>
              <w:top w:val="nil"/>
              <w:left w:val="nil"/>
              <w:bottom w:val="nil"/>
              <w:right w:val="nil"/>
              <w:tl2br w:val="nil"/>
              <w:tr2bl w:val="nil"/>
            </w:tcBorders>
            <w:shd w:val="clear" w:color="auto" w:fill="auto"/>
            <w:vAlign w:val="center"/>
          </w:tcPr>
          <w:p w14:paraId="09D3B1E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195BD69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729EA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F4750C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DF2AEF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RAD51C</w:t>
            </w:r>
          </w:p>
        </w:tc>
        <w:tc>
          <w:tcPr>
            <w:tcW w:w="1701" w:type="dxa"/>
            <w:tcBorders>
              <w:top w:val="nil"/>
              <w:left w:val="nil"/>
              <w:bottom w:val="nil"/>
              <w:right w:val="nil"/>
              <w:tl2br w:val="nil"/>
              <w:tr2bl w:val="nil"/>
            </w:tcBorders>
            <w:shd w:val="clear" w:color="auto" w:fill="auto"/>
            <w:vAlign w:val="center"/>
          </w:tcPr>
          <w:p w14:paraId="022E4CD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NM_058216</w:t>
            </w:r>
          </w:p>
        </w:tc>
        <w:tc>
          <w:tcPr>
            <w:tcW w:w="2688" w:type="dxa"/>
            <w:tcBorders>
              <w:top w:val="nil"/>
              <w:left w:val="nil"/>
              <w:bottom w:val="nil"/>
              <w:right w:val="nil"/>
              <w:tl2br w:val="nil"/>
              <w:tr2bl w:val="nil"/>
            </w:tcBorders>
            <w:shd w:val="clear" w:color="auto" w:fill="auto"/>
            <w:vAlign w:val="center"/>
          </w:tcPr>
          <w:p w14:paraId="454770A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60BABE7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7A9745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1E1E689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FA02BE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RAD51D</w:t>
            </w:r>
          </w:p>
        </w:tc>
        <w:tc>
          <w:tcPr>
            <w:tcW w:w="1701" w:type="dxa"/>
            <w:tcBorders>
              <w:top w:val="nil"/>
              <w:left w:val="nil"/>
              <w:bottom w:val="nil"/>
              <w:right w:val="nil"/>
              <w:tl2br w:val="nil"/>
              <w:tr2bl w:val="nil"/>
            </w:tcBorders>
            <w:shd w:val="clear" w:color="auto" w:fill="auto"/>
            <w:vAlign w:val="center"/>
          </w:tcPr>
          <w:p w14:paraId="0EBFE5E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NM_002878</w:t>
            </w:r>
          </w:p>
        </w:tc>
        <w:tc>
          <w:tcPr>
            <w:tcW w:w="2688" w:type="dxa"/>
            <w:tcBorders>
              <w:top w:val="nil"/>
              <w:left w:val="nil"/>
              <w:bottom w:val="nil"/>
              <w:right w:val="nil"/>
              <w:tl2br w:val="nil"/>
              <w:tr2bl w:val="nil"/>
            </w:tcBorders>
            <w:shd w:val="clear" w:color="auto" w:fill="auto"/>
            <w:vAlign w:val="center"/>
          </w:tcPr>
          <w:p w14:paraId="72E2905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78C9901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0257A4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AE0C0B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B4DEC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RAD54L</w:t>
            </w:r>
          </w:p>
        </w:tc>
        <w:tc>
          <w:tcPr>
            <w:tcW w:w="1701" w:type="dxa"/>
            <w:tcBorders>
              <w:top w:val="nil"/>
              <w:left w:val="nil"/>
              <w:bottom w:val="nil"/>
              <w:right w:val="nil"/>
              <w:tl2br w:val="nil"/>
              <w:tr2bl w:val="nil"/>
            </w:tcBorders>
            <w:shd w:val="clear" w:color="auto" w:fill="auto"/>
            <w:vAlign w:val="center"/>
          </w:tcPr>
          <w:p w14:paraId="076A16C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NM_001142548</w:t>
            </w:r>
          </w:p>
        </w:tc>
        <w:tc>
          <w:tcPr>
            <w:tcW w:w="2688" w:type="dxa"/>
            <w:tcBorders>
              <w:top w:val="nil"/>
              <w:left w:val="nil"/>
              <w:bottom w:val="nil"/>
              <w:right w:val="nil"/>
              <w:tl2br w:val="nil"/>
              <w:tr2bl w:val="nil"/>
            </w:tcBorders>
            <w:shd w:val="clear" w:color="auto" w:fill="auto"/>
            <w:vAlign w:val="center"/>
          </w:tcPr>
          <w:p w14:paraId="0BF771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2~19</w:t>
            </w:r>
          </w:p>
        </w:tc>
        <w:tc>
          <w:tcPr>
            <w:tcW w:w="1706" w:type="dxa"/>
            <w:vMerge/>
            <w:tcBorders>
              <w:left w:val="nil"/>
              <w:right w:val="nil"/>
              <w:tl2br w:val="nil"/>
              <w:tr2bl w:val="nil"/>
            </w:tcBorders>
            <w:shd w:val="clear" w:color="auto" w:fill="auto"/>
            <w:vAlign w:val="center"/>
          </w:tcPr>
          <w:p w14:paraId="2EBCE83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0AFA48"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8D07F4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1B0D6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TP53</w:t>
            </w:r>
          </w:p>
        </w:tc>
        <w:tc>
          <w:tcPr>
            <w:tcW w:w="1701" w:type="dxa"/>
            <w:tcBorders>
              <w:top w:val="nil"/>
              <w:left w:val="nil"/>
              <w:bottom w:val="nil"/>
              <w:right w:val="nil"/>
              <w:tl2br w:val="nil"/>
              <w:tr2bl w:val="nil"/>
            </w:tcBorders>
            <w:shd w:val="clear" w:color="auto" w:fill="auto"/>
            <w:vAlign w:val="center"/>
          </w:tcPr>
          <w:p w14:paraId="0814C24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NM_000546</w:t>
            </w:r>
          </w:p>
        </w:tc>
        <w:tc>
          <w:tcPr>
            <w:tcW w:w="2688" w:type="dxa"/>
            <w:tcBorders>
              <w:top w:val="nil"/>
              <w:left w:val="nil"/>
              <w:bottom w:val="nil"/>
              <w:right w:val="nil"/>
              <w:tl2br w:val="nil"/>
              <w:tr2bl w:val="nil"/>
            </w:tcBorders>
            <w:shd w:val="clear" w:color="auto" w:fill="auto"/>
            <w:vAlign w:val="center"/>
          </w:tcPr>
          <w:p w14:paraId="1F6E00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5A1224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E8A83B2"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1130497E"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lastRenderedPageBreak/>
              <w:t>检测变异类别①</w:t>
            </w:r>
          </w:p>
        </w:tc>
        <w:tc>
          <w:tcPr>
            <w:tcW w:w="5529" w:type="dxa"/>
            <w:gridSpan w:val="3"/>
            <w:tcBorders>
              <w:top w:val="nil"/>
              <w:left w:val="nil"/>
              <w:bottom w:val="nil"/>
              <w:right w:val="nil"/>
              <w:tl2br w:val="nil"/>
              <w:tr2bl w:val="nil"/>
            </w:tcBorders>
            <w:shd w:val="clear" w:color="auto" w:fill="auto"/>
            <w:vAlign w:val="center"/>
          </w:tcPr>
          <w:p w14:paraId="04801622"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BRCA1/2</w:t>
            </w:r>
            <w:r w:rsidRPr="006C26DF">
              <w:rPr>
                <w:rFonts w:ascii="Times New Roman" w:eastAsia="微软雅黑" w:hAnsi="Times New Roman"/>
                <w:color w:val="000000" w:themeColor="text1"/>
                <w:sz w:val="17"/>
                <w:szCs w:val="17"/>
              </w:rPr>
              <w:t>基因</w:t>
            </w:r>
            <w:r w:rsidRPr="006C26DF">
              <w:rPr>
                <w:rFonts w:ascii="Times New Roman" w:eastAsia="微软雅黑" w:hAnsi="Times New Roman"/>
                <w:color w:val="000000" w:themeColor="text1"/>
                <w:sz w:val="17"/>
                <w:szCs w:val="17"/>
              </w:rPr>
              <w:t>SNV/</w:t>
            </w:r>
            <w:proofErr w:type="spellStart"/>
            <w:r w:rsidRPr="006C26DF">
              <w:rPr>
                <w:rFonts w:ascii="Times New Roman" w:eastAsia="微软雅黑" w:hAnsi="Times New Roman"/>
                <w:color w:val="000000" w:themeColor="text1"/>
                <w:sz w:val="17"/>
                <w:szCs w:val="17"/>
              </w:rPr>
              <w:t>InDel</w:t>
            </w:r>
            <w:proofErr w:type="spellEnd"/>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p>
          <w:p w14:paraId="40DDC209"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right w:val="nil"/>
              <w:tl2br w:val="nil"/>
              <w:tr2bl w:val="nil"/>
            </w:tcBorders>
            <w:shd w:val="clear" w:color="auto" w:fill="auto"/>
            <w:vAlign w:val="center"/>
          </w:tcPr>
          <w:p w14:paraId="1669A9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D0BE7CA"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52EB37A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检测变异类别②</w:t>
            </w:r>
          </w:p>
        </w:tc>
        <w:tc>
          <w:tcPr>
            <w:tcW w:w="5529" w:type="dxa"/>
            <w:gridSpan w:val="3"/>
            <w:tcBorders>
              <w:top w:val="nil"/>
              <w:left w:val="nil"/>
              <w:bottom w:val="nil"/>
              <w:right w:val="nil"/>
              <w:tl2br w:val="nil"/>
              <w:tr2bl w:val="nil"/>
            </w:tcBorders>
            <w:shd w:val="clear" w:color="auto" w:fill="auto"/>
            <w:vAlign w:val="center"/>
          </w:tcPr>
          <w:p w14:paraId="24C2E267"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20</w:t>
            </w:r>
            <w:r w:rsidRPr="006C26DF">
              <w:rPr>
                <w:rFonts w:ascii="Times New Roman" w:eastAsia="微软雅黑" w:hAnsi="Times New Roman"/>
                <w:color w:val="000000" w:themeColor="text1"/>
                <w:sz w:val="17"/>
                <w:szCs w:val="17"/>
              </w:rPr>
              <w:t>个基因</w:t>
            </w:r>
            <w:r w:rsidRPr="006C26DF">
              <w:rPr>
                <w:rFonts w:ascii="Times New Roman" w:eastAsia="微软雅黑" w:hAnsi="Times New Roman"/>
                <w:color w:val="000000" w:themeColor="text1"/>
                <w:sz w:val="17"/>
                <w:szCs w:val="17"/>
              </w:rPr>
              <w:t>SNV/</w:t>
            </w:r>
            <w:proofErr w:type="spellStart"/>
            <w:r w:rsidRPr="006C26DF">
              <w:rPr>
                <w:rFonts w:ascii="Times New Roman" w:eastAsia="微软雅黑" w:hAnsi="Times New Roman"/>
                <w:color w:val="000000" w:themeColor="text1"/>
                <w:sz w:val="17"/>
                <w:szCs w:val="17"/>
              </w:rPr>
              <w:t>InDel</w:t>
            </w:r>
            <w:proofErr w:type="spellEnd"/>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r w:rsidRPr="006C26DF">
              <w:rPr>
                <w:rFonts w:ascii="Times New Roman" w:eastAsia="微软雅黑" w:hAnsi="Times New Roman"/>
                <w:color w:val="000000" w:themeColor="text1"/>
                <w:sz w:val="17"/>
                <w:szCs w:val="17"/>
              </w:rPr>
              <w:t>*</w:t>
            </w:r>
          </w:p>
          <w:p w14:paraId="63745000"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bottom w:val="nil"/>
              <w:right w:val="nil"/>
              <w:tl2br w:val="nil"/>
              <w:tr2bl w:val="nil"/>
            </w:tcBorders>
            <w:shd w:val="clear" w:color="auto" w:fill="auto"/>
            <w:vAlign w:val="center"/>
          </w:tcPr>
          <w:p w14:paraId="002DEDE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F6146E5" w14:textId="77777777" w:rsidTr="00E37DEA">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4CC837C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检测变异类别③</w:t>
            </w:r>
          </w:p>
        </w:tc>
        <w:tc>
          <w:tcPr>
            <w:tcW w:w="5529" w:type="dxa"/>
            <w:gridSpan w:val="3"/>
            <w:tcBorders>
              <w:top w:val="nil"/>
              <w:left w:val="nil"/>
              <w:bottom w:val="nil"/>
              <w:right w:val="nil"/>
              <w:tl2br w:val="nil"/>
              <w:tr2bl w:val="nil"/>
            </w:tcBorders>
            <w:shd w:val="clear" w:color="auto" w:fill="auto"/>
            <w:vAlign w:val="center"/>
          </w:tcPr>
          <w:p w14:paraId="3810BE36" w14:textId="77777777" w:rsidR="00E37DEA" w:rsidRPr="006C26DF" w:rsidRDefault="00E37DEA" w:rsidP="00114E42">
            <w:pPr>
              <w:spacing w:after="0" w:line="400" w:lineRule="exact"/>
              <w:jc w:val="center"/>
              <w:rPr>
                <w:rFonts w:ascii="Times New Roman" w:eastAsia="思源黑体 CN Normal" w:hAnsi="Times New Roman"/>
                <w:color w:val="000000" w:themeColor="text1"/>
                <w:sz w:val="17"/>
                <w:szCs w:val="17"/>
              </w:rPr>
            </w:pPr>
            <w:r w:rsidRPr="006C26DF">
              <w:rPr>
                <w:rFonts w:ascii="Times New Roman" w:eastAsia="思源黑体 CN Normal" w:hAnsi="Times New Roman"/>
                <w:color w:val="000000" w:themeColor="text1"/>
                <w:sz w:val="17"/>
                <w:szCs w:val="17"/>
              </w:rPr>
              <w:t>/</w:t>
            </w:r>
          </w:p>
        </w:tc>
        <w:tc>
          <w:tcPr>
            <w:tcW w:w="1706" w:type="dxa"/>
            <w:tcBorders>
              <w:top w:val="nil"/>
              <w:left w:val="nil"/>
              <w:bottom w:val="nil"/>
              <w:right w:val="nil"/>
              <w:tl2br w:val="nil"/>
              <w:tr2bl w:val="nil"/>
            </w:tcBorders>
            <w:shd w:val="clear" w:color="auto" w:fill="auto"/>
            <w:vAlign w:val="center"/>
          </w:tcPr>
          <w:p w14:paraId="755DED3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基因组瘢痕评分</w:t>
            </w:r>
            <w:r w:rsidRPr="006C26DF">
              <w:rPr>
                <w:rFonts w:ascii="Times New Roman" w:eastAsia="思源黑体 CN Normal" w:hAnsi="Times New Roman"/>
                <w:color w:val="000000" w:themeColor="text1"/>
                <w:sz w:val="17"/>
                <w:szCs w:val="17"/>
              </w:rPr>
              <w:t>（</w:t>
            </w:r>
            <w:r w:rsidRPr="006C26DF">
              <w:rPr>
                <w:rFonts w:ascii="Times New Roman" w:eastAsia="思源黑体 CN Normal" w:hAnsi="Times New Roman"/>
                <w:color w:val="000000" w:themeColor="text1"/>
                <w:sz w:val="17"/>
                <w:szCs w:val="17"/>
              </w:rPr>
              <w:t>GSS</w:t>
            </w:r>
            <w:r w:rsidRPr="006C26DF">
              <w:rPr>
                <w:rFonts w:ascii="Times New Roman" w:eastAsia="思源黑体 CN Normal" w:hAnsi="Times New Roman"/>
                <w:color w:val="000000" w:themeColor="text1"/>
                <w:sz w:val="17"/>
                <w:szCs w:val="17"/>
              </w:rPr>
              <w:t>）</w:t>
            </w:r>
          </w:p>
        </w:tc>
      </w:tr>
      <w:tr w:rsidR="00E37DEA" w14:paraId="225FFC62" w14:textId="77777777" w:rsidTr="00232CCC">
        <w:trPr>
          <w:trHeight w:val="454"/>
          <w:jc w:val="center"/>
        </w:trPr>
        <w:tc>
          <w:tcPr>
            <w:tcW w:w="1412" w:type="dxa"/>
            <w:tcBorders>
              <w:left w:val="nil"/>
              <w:bottom w:val="single" w:sz="4" w:space="0" w:color="auto"/>
              <w:right w:val="nil"/>
              <w:tl2br w:val="nil"/>
              <w:tr2bl w:val="nil"/>
            </w:tcBorders>
            <w:shd w:val="clear" w:color="auto" w:fill="auto"/>
            <w:tcMar>
              <w:top w:w="60" w:type="dxa"/>
              <w:bottom w:w="60" w:type="dxa"/>
            </w:tcMar>
            <w:vAlign w:val="center"/>
          </w:tcPr>
          <w:p w14:paraId="66028F9A" w14:textId="0C9941C2"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检测方法</w:t>
            </w:r>
          </w:p>
        </w:tc>
        <w:tc>
          <w:tcPr>
            <w:tcW w:w="7235" w:type="dxa"/>
            <w:gridSpan w:val="4"/>
            <w:tcBorders>
              <w:top w:val="nil"/>
              <w:left w:val="nil"/>
              <w:bottom w:val="single" w:sz="4" w:space="0" w:color="auto"/>
              <w:right w:val="nil"/>
              <w:tl2br w:val="nil"/>
              <w:tr2bl w:val="nil"/>
            </w:tcBorders>
            <w:shd w:val="clear" w:color="auto" w:fill="auto"/>
            <w:vAlign w:val="center"/>
          </w:tcPr>
          <w:p w14:paraId="7E0BB65D" w14:textId="55676631" w:rsidR="00E37DEA" w:rsidRPr="009474B0" w:rsidRDefault="00E37DEA" w:rsidP="00E37DEA">
            <w:pPr>
              <w:spacing w:after="0" w:line="400" w:lineRule="exact"/>
              <w:jc w:val="both"/>
              <w:rPr>
                <w:rFonts w:ascii="Times New Roman" w:eastAsia="微软雅黑" w:hAnsi="Times New Roman"/>
                <w:bCs/>
                <w:color w:val="auto"/>
                <w:spacing w:val="6"/>
                <w:sz w:val="18"/>
                <w:szCs w:val="18"/>
              </w:rPr>
            </w:pPr>
            <w:r w:rsidRPr="00E37DEA">
              <w:rPr>
                <w:rFonts w:ascii="Times New Roman" w:eastAsia="微软雅黑" w:hAnsi="Times New Roman" w:hint="eastAsia"/>
                <w:bCs/>
                <w:color w:val="auto"/>
                <w:spacing w:val="6"/>
                <w:sz w:val="18"/>
                <w:szCs w:val="18"/>
              </w:rPr>
              <w:t>采用基于</w:t>
            </w:r>
            <w:r w:rsidRPr="00E37DEA">
              <w:rPr>
                <w:rFonts w:ascii="Times New Roman" w:eastAsia="微软雅黑" w:hAnsi="Times New Roman" w:hint="eastAsia"/>
                <w:bCs/>
                <w:color w:val="auto"/>
                <w:spacing w:val="6"/>
                <w:sz w:val="18"/>
                <w:szCs w:val="18"/>
              </w:rPr>
              <w:t>Illumina</w:t>
            </w:r>
            <w:r w:rsidRPr="00E37DEA">
              <w:rPr>
                <w:rFonts w:ascii="Times New Roman" w:eastAsia="微软雅黑" w:hAnsi="Times New Roman" w:hint="eastAsia"/>
                <w:bCs/>
                <w:color w:val="auto"/>
                <w:spacing w:val="6"/>
                <w:sz w:val="18"/>
                <w:szCs w:val="18"/>
              </w:rPr>
              <w:t>平台的新一代高通量测序技术（</w:t>
            </w:r>
            <w:r w:rsidRPr="00E37DEA">
              <w:rPr>
                <w:rFonts w:ascii="Times New Roman" w:eastAsia="微软雅黑" w:hAnsi="Times New Roman" w:hint="eastAsia"/>
                <w:bCs/>
                <w:color w:val="auto"/>
                <w:spacing w:val="6"/>
                <w:sz w:val="18"/>
                <w:szCs w:val="18"/>
              </w:rPr>
              <w:t>NGS</w:t>
            </w:r>
            <w:r w:rsidRPr="00E37DEA">
              <w:rPr>
                <w:rFonts w:ascii="Times New Roman" w:eastAsia="微软雅黑" w:hAnsi="Times New Roman" w:hint="eastAsia"/>
                <w:bCs/>
                <w:color w:val="auto"/>
                <w:spacing w:val="6"/>
                <w:sz w:val="18"/>
                <w:szCs w:val="18"/>
              </w:rPr>
              <w:t>）进行检测。本检测可同时检测目标基因的单核苷酸变异（</w:t>
            </w:r>
            <w:r w:rsidRPr="00E37DEA">
              <w:rPr>
                <w:rFonts w:ascii="Times New Roman" w:eastAsia="微软雅黑" w:hAnsi="Times New Roman" w:hint="eastAsia"/>
                <w:bCs/>
                <w:color w:val="auto"/>
                <w:spacing w:val="6"/>
                <w:sz w:val="18"/>
                <w:szCs w:val="18"/>
              </w:rPr>
              <w:t>SNV</w:t>
            </w:r>
            <w:r w:rsidRPr="00E37DEA">
              <w:rPr>
                <w:rFonts w:ascii="Times New Roman" w:eastAsia="微软雅黑" w:hAnsi="Times New Roman" w:hint="eastAsia"/>
                <w:bCs/>
                <w:color w:val="auto"/>
                <w:spacing w:val="6"/>
                <w:sz w:val="18"/>
                <w:szCs w:val="18"/>
              </w:rPr>
              <w:t>）、小片段插入</w:t>
            </w:r>
            <w:r w:rsidRPr="00E37DEA">
              <w:rPr>
                <w:rFonts w:ascii="Times New Roman" w:eastAsia="微软雅黑" w:hAnsi="Times New Roman" w:hint="eastAsia"/>
                <w:bCs/>
                <w:color w:val="auto"/>
                <w:spacing w:val="6"/>
                <w:sz w:val="18"/>
                <w:szCs w:val="18"/>
              </w:rPr>
              <w:t>/</w:t>
            </w:r>
            <w:r w:rsidRPr="00E37DEA">
              <w:rPr>
                <w:rFonts w:ascii="Times New Roman" w:eastAsia="微软雅黑" w:hAnsi="Times New Roman" w:hint="eastAsia"/>
                <w:bCs/>
                <w:color w:val="auto"/>
                <w:spacing w:val="6"/>
                <w:sz w:val="18"/>
                <w:szCs w:val="18"/>
              </w:rPr>
              <w:t>缺失变异（</w:t>
            </w:r>
            <w:proofErr w:type="spellStart"/>
            <w:r w:rsidRPr="00E37DEA">
              <w:rPr>
                <w:rFonts w:ascii="Times New Roman" w:eastAsia="微软雅黑" w:hAnsi="Times New Roman" w:hint="eastAsia"/>
                <w:bCs/>
                <w:color w:val="auto"/>
                <w:spacing w:val="6"/>
                <w:sz w:val="18"/>
                <w:szCs w:val="18"/>
              </w:rPr>
              <w:t>InDel</w:t>
            </w:r>
            <w:proofErr w:type="spellEnd"/>
            <w:r w:rsidRPr="00E37DEA">
              <w:rPr>
                <w:rFonts w:ascii="Times New Roman" w:eastAsia="微软雅黑" w:hAnsi="Times New Roman" w:hint="eastAsia"/>
                <w:bCs/>
                <w:color w:val="auto"/>
                <w:spacing w:val="6"/>
                <w:sz w:val="18"/>
                <w:szCs w:val="18"/>
              </w:rPr>
              <w:t>）以及基因组不稳定状态。</w:t>
            </w:r>
          </w:p>
        </w:tc>
      </w:tr>
    </w:tbl>
    <w:p w14:paraId="1880E5AD" w14:textId="77777777" w:rsidR="00840925" w:rsidRP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sectPr w:rsidR="00840925" w:rsidRPr="0084092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22202" w14:textId="77777777" w:rsidR="00C015FF" w:rsidRDefault="00C015FF">
      <w:pPr>
        <w:spacing w:line="240" w:lineRule="auto"/>
      </w:pPr>
      <w:r>
        <w:separator/>
      </w:r>
    </w:p>
  </w:endnote>
  <w:endnote w:type="continuationSeparator" w:id="0">
    <w:p w14:paraId="4769E70C" w14:textId="77777777" w:rsidR="00C015FF" w:rsidRDefault="00C015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0F30797F"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8D5203" w:rsidRPr="008D5203">
            <w:rPr>
              <w:rFonts w:ascii="微软雅黑" w:eastAsia="微软雅黑" w:hAnsi="微软雅黑" w:hint="eastAsia"/>
            </w:rPr>
            <w:t>{{</w:t>
          </w:r>
          <w:proofErr w:type="spellStart"/>
          <w:r w:rsidR="008D5203" w:rsidRPr="008D5203">
            <w:rPr>
              <w:rFonts w:ascii="微软雅黑" w:eastAsia="微软雅黑" w:hAnsi="微软雅黑" w:hint="eastAsia"/>
            </w:rPr>
            <w:t>sample.ZJFB_mark_dict</w:t>
          </w:r>
          <w:proofErr w:type="spellEnd"/>
          <w:r w:rsidR="008D5203" w:rsidRPr="008D5203">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66F51A9D"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475B3F">
            <w:rPr>
              <w:rFonts w:ascii="思源黑体 CN Regular" w:eastAsia="思源黑体 CN Regular" w:hAnsi="思源黑体 CN Regular"/>
              <w:b/>
              <w:noProof/>
              <w:color w:val="ED7D31"/>
              <w:sz w:val="18"/>
              <w:szCs w:val="18"/>
            </w:rPr>
            <w:t>30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70DC5401"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8D5203" w:rsidRPr="008D5203">
            <w:rPr>
              <w:rFonts w:ascii="微软雅黑" w:eastAsia="微软雅黑" w:hAnsi="微软雅黑" w:hint="eastAsia"/>
            </w:rPr>
            <w:t>{{</w:t>
          </w:r>
          <w:proofErr w:type="spellStart"/>
          <w:r w:rsidR="008D5203" w:rsidRPr="008D5203">
            <w:rPr>
              <w:rFonts w:ascii="微软雅黑" w:eastAsia="微软雅黑" w:hAnsi="微软雅黑" w:hint="eastAsia"/>
            </w:rPr>
            <w:t>sample.ZJFB_mark_dict</w:t>
          </w:r>
          <w:proofErr w:type="spellEnd"/>
          <w:r w:rsidR="008D5203" w:rsidRPr="008D5203">
            <w:rPr>
              <w:rFonts w:ascii="微软雅黑" w:eastAsia="微软雅黑" w:hAnsi="微软雅黑" w:hint="eastAsia"/>
            </w:rPr>
            <w:t>.审核者}}</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81F92" w:rsidRDefault="000150CE" w:rsidP="00A81F9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2C714" w14:textId="77777777" w:rsidR="00C015FF" w:rsidRDefault="00C015FF">
      <w:pPr>
        <w:spacing w:after="0"/>
      </w:pPr>
      <w:r>
        <w:separator/>
      </w:r>
    </w:p>
  </w:footnote>
  <w:footnote w:type="continuationSeparator" w:id="0">
    <w:p w14:paraId="712932A8" w14:textId="77777777" w:rsidR="00C015FF" w:rsidRDefault="00C015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0A1F9AD5" w:rsidR="0026411C" w:rsidRDefault="007B594A">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8DE1A19" wp14:editId="5B9C1376">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7B594A">
            <w:rPr>
              <w:rFonts w:ascii="Times New Roman" w:eastAsia="微软雅黑" w:hAnsi="Times New Roman" w:cs="Century Schoolbook" w:hint="eastAsia"/>
              <w:color w:val="000000"/>
            </w:rPr>
            <w:t xml:space="preserve"> </w:t>
          </w:r>
        </w:p>
      </w:tc>
      <w:tc>
        <w:tcPr>
          <w:tcW w:w="9265" w:type="dxa"/>
          <w:vAlign w:val="center"/>
        </w:tcPr>
        <w:p w14:paraId="59E13591" w14:textId="05DA423E" w:rsidR="0026411C" w:rsidRDefault="007B594A" w:rsidP="000610E8">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744873">
            <w:rPr>
              <w:rFonts w:ascii="思源黑体 CN Regular" w:eastAsia="思源黑体 CN Regular" w:hAnsi="思源黑体 CN Regular" w:hint="eastAsia"/>
              <w:bCs/>
              <w:color w:val="auto"/>
              <w:szCs w:val="22"/>
            </w:rPr>
            <w:t>受检者姓名：</w:t>
          </w:r>
          <w:r w:rsidR="00185D0B" w:rsidRPr="00DB4ABF">
            <w:rPr>
              <w:rFonts w:ascii="Times New Roman" w:eastAsia="微软雅黑" w:hAnsi="Times New Roman"/>
              <w:bCs/>
              <w:color w:val="auto"/>
              <w:szCs w:val="22"/>
            </w:rPr>
            <w:tab/>
            <w:t>{{</w:t>
          </w:r>
          <w:proofErr w:type="spellStart"/>
          <w:r w:rsidR="00185D0B" w:rsidRPr="00DB4ABF">
            <w:rPr>
              <w:rFonts w:ascii="Times New Roman" w:eastAsia="微软雅黑" w:hAnsi="Times New Roman"/>
              <w:bCs/>
              <w:color w:val="auto"/>
              <w:szCs w:val="22"/>
            </w:rPr>
            <w:t>sample.patient_name</w:t>
          </w:r>
          <w:proofErr w:type="spellEnd"/>
          <w:r w:rsidR="00185D0B" w:rsidRPr="00DB4ABF">
            <w:rPr>
              <w:rFonts w:ascii="Times New Roman" w:eastAsia="微软雅黑" w:hAnsi="Times New Roman"/>
              <w:bCs/>
              <w:color w:val="auto"/>
              <w:szCs w:val="22"/>
            </w:rPr>
            <w:t>}}</w:t>
          </w:r>
          <w:r w:rsidR="00185D0B" w:rsidRPr="00DB4ABF">
            <w:rPr>
              <w:rFonts w:ascii="Times New Roman" w:eastAsia="微软雅黑" w:hAnsi="Times New Roman" w:hint="eastAsia"/>
              <w:bCs/>
              <w:color w:val="auto"/>
              <w:szCs w:val="22"/>
            </w:rPr>
            <w:t xml:space="preserve">                   </w:t>
          </w:r>
          <w:r w:rsidR="00185D0B" w:rsidRPr="00DB4ABF">
            <w:rPr>
              <w:rFonts w:ascii="Times New Roman" w:eastAsia="微软雅黑" w:hAnsi="Times New Roman"/>
              <w:bCs/>
              <w:color w:val="auto"/>
              <w:szCs w:val="22"/>
            </w:rPr>
            <w:t xml:space="preserve"> </w:t>
          </w:r>
          <w:r w:rsidR="00185D0B" w:rsidRPr="00DB4ABF">
            <w:rPr>
              <w:rFonts w:ascii="Times New Roman" w:eastAsia="微软雅黑" w:hAnsi="Times New Roman" w:cs="Century Schoolbook" w:hint="eastAsia"/>
              <w:bCs/>
              <w:color w:val="auto"/>
            </w:rPr>
            <w:t>分子病理号：</w:t>
          </w:r>
          <w:r w:rsidR="00185D0B" w:rsidRPr="00185D0B">
            <w:rPr>
              <w:rFonts w:ascii="Times New Roman" w:eastAsia="微软雅黑" w:hAnsi="Times New Roman" w:cs="Century Schoolbook" w:hint="eastAsia"/>
              <w:bCs/>
              <w:color w:val="auto"/>
            </w:rPr>
            <w:t>{{</w:t>
          </w:r>
          <w:proofErr w:type="spellStart"/>
          <w:r w:rsidR="00185D0B" w:rsidRPr="00185D0B">
            <w:rPr>
              <w:rFonts w:ascii="Times New Roman" w:eastAsia="微软雅黑" w:hAnsi="Times New Roman" w:cs="Century Schoolbook" w:hint="eastAsia"/>
              <w:bCs/>
              <w:color w:val="auto"/>
            </w:rPr>
            <w:t>sample.ZJFB_mark_dict</w:t>
          </w:r>
          <w:proofErr w:type="spellEnd"/>
          <w:r w:rsidR="00185D0B" w:rsidRPr="00185D0B">
            <w:rPr>
              <w:rFonts w:ascii="Times New Roman" w:eastAsia="微软雅黑" w:hAnsi="Times New Roman" w:cs="Century Schoolbook" w:hint="eastAsia"/>
              <w:bCs/>
              <w:color w:val="auto"/>
            </w:rPr>
            <w:t>.</w:t>
          </w:r>
          <w:r w:rsidR="00185D0B">
            <w:rPr>
              <w:rFonts w:ascii="Times New Roman" w:eastAsia="微软雅黑" w:hAnsi="Times New Roman" w:cs="Century Schoolbook" w:hint="eastAsia"/>
              <w:bCs/>
              <w:color w:val="auto"/>
            </w:rPr>
            <w:t>分子病理号</w:t>
          </w:r>
          <w:r w:rsidR="00185D0B" w:rsidRPr="00185D0B">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55341E"/>
    <w:multiLevelType w:val="hybridMultilevel"/>
    <w:tmpl w:val="5EF44E4A"/>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C218E5"/>
    <w:multiLevelType w:val="hybridMultilevel"/>
    <w:tmpl w:val="867CA4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0"/>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0B5"/>
    <w:rsid w:val="00005EDD"/>
    <w:rsid w:val="0001088B"/>
    <w:rsid w:val="00010CD1"/>
    <w:rsid w:val="00012C46"/>
    <w:rsid w:val="00013949"/>
    <w:rsid w:val="000150CE"/>
    <w:rsid w:val="00015574"/>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10E8"/>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3EF5"/>
    <w:rsid w:val="000941C2"/>
    <w:rsid w:val="0009644B"/>
    <w:rsid w:val="00096B22"/>
    <w:rsid w:val="00096C83"/>
    <w:rsid w:val="00097C16"/>
    <w:rsid w:val="000A080E"/>
    <w:rsid w:val="000A1141"/>
    <w:rsid w:val="000A2084"/>
    <w:rsid w:val="000A2C78"/>
    <w:rsid w:val="000B009A"/>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2838"/>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DDE"/>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4C5D"/>
    <w:rsid w:val="00126195"/>
    <w:rsid w:val="001266AD"/>
    <w:rsid w:val="00126EF6"/>
    <w:rsid w:val="001323FF"/>
    <w:rsid w:val="001362AC"/>
    <w:rsid w:val="00141127"/>
    <w:rsid w:val="001432F6"/>
    <w:rsid w:val="00144913"/>
    <w:rsid w:val="00144B7B"/>
    <w:rsid w:val="00145283"/>
    <w:rsid w:val="00146EE8"/>
    <w:rsid w:val="0014740C"/>
    <w:rsid w:val="00147756"/>
    <w:rsid w:val="001504EB"/>
    <w:rsid w:val="00151500"/>
    <w:rsid w:val="00152B5C"/>
    <w:rsid w:val="001537A9"/>
    <w:rsid w:val="001544DB"/>
    <w:rsid w:val="00154845"/>
    <w:rsid w:val="00156530"/>
    <w:rsid w:val="0016047D"/>
    <w:rsid w:val="0016069E"/>
    <w:rsid w:val="00160DC9"/>
    <w:rsid w:val="001619B8"/>
    <w:rsid w:val="00162DAB"/>
    <w:rsid w:val="00163414"/>
    <w:rsid w:val="00165D1B"/>
    <w:rsid w:val="00172B5F"/>
    <w:rsid w:val="00175DB0"/>
    <w:rsid w:val="0017744B"/>
    <w:rsid w:val="00181603"/>
    <w:rsid w:val="00182804"/>
    <w:rsid w:val="001829FF"/>
    <w:rsid w:val="00185D0B"/>
    <w:rsid w:val="001866E0"/>
    <w:rsid w:val="00190C60"/>
    <w:rsid w:val="001917D4"/>
    <w:rsid w:val="00192E0B"/>
    <w:rsid w:val="00192EC6"/>
    <w:rsid w:val="00193A4E"/>
    <w:rsid w:val="001952C6"/>
    <w:rsid w:val="00196189"/>
    <w:rsid w:val="0019659A"/>
    <w:rsid w:val="001965DC"/>
    <w:rsid w:val="001969E3"/>
    <w:rsid w:val="00197825"/>
    <w:rsid w:val="001A0A44"/>
    <w:rsid w:val="001A22B0"/>
    <w:rsid w:val="001A2896"/>
    <w:rsid w:val="001A5A34"/>
    <w:rsid w:val="001A7E6B"/>
    <w:rsid w:val="001B0BA2"/>
    <w:rsid w:val="001B2BF7"/>
    <w:rsid w:val="001B4644"/>
    <w:rsid w:val="001B6339"/>
    <w:rsid w:val="001B69CD"/>
    <w:rsid w:val="001C0417"/>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49B8"/>
    <w:rsid w:val="001E6209"/>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37C1"/>
    <w:rsid w:val="002148DA"/>
    <w:rsid w:val="002149EE"/>
    <w:rsid w:val="00215BD0"/>
    <w:rsid w:val="002203E8"/>
    <w:rsid w:val="00221BB0"/>
    <w:rsid w:val="00223F61"/>
    <w:rsid w:val="00225EB9"/>
    <w:rsid w:val="00227332"/>
    <w:rsid w:val="002352B5"/>
    <w:rsid w:val="00236919"/>
    <w:rsid w:val="00236AF0"/>
    <w:rsid w:val="00237664"/>
    <w:rsid w:val="00237D0B"/>
    <w:rsid w:val="002427FE"/>
    <w:rsid w:val="002429F8"/>
    <w:rsid w:val="002430EE"/>
    <w:rsid w:val="002437D0"/>
    <w:rsid w:val="00245423"/>
    <w:rsid w:val="00252116"/>
    <w:rsid w:val="00252492"/>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0ECA"/>
    <w:rsid w:val="00281EB2"/>
    <w:rsid w:val="00286027"/>
    <w:rsid w:val="00287082"/>
    <w:rsid w:val="0028737A"/>
    <w:rsid w:val="0029040B"/>
    <w:rsid w:val="00291DFA"/>
    <w:rsid w:val="002948D7"/>
    <w:rsid w:val="00295269"/>
    <w:rsid w:val="0029595D"/>
    <w:rsid w:val="00295F99"/>
    <w:rsid w:val="00296357"/>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512"/>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084B"/>
    <w:rsid w:val="00361FDE"/>
    <w:rsid w:val="00363E08"/>
    <w:rsid w:val="00364D8D"/>
    <w:rsid w:val="00364F2C"/>
    <w:rsid w:val="003675E3"/>
    <w:rsid w:val="00370350"/>
    <w:rsid w:val="0037084C"/>
    <w:rsid w:val="003711C7"/>
    <w:rsid w:val="0037201B"/>
    <w:rsid w:val="00372C01"/>
    <w:rsid w:val="00375259"/>
    <w:rsid w:val="0037539E"/>
    <w:rsid w:val="00380526"/>
    <w:rsid w:val="0038135A"/>
    <w:rsid w:val="0038187F"/>
    <w:rsid w:val="00384842"/>
    <w:rsid w:val="00385CBD"/>
    <w:rsid w:val="00390102"/>
    <w:rsid w:val="003909B0"/>
    <w:rsid w:val="00390CE2"/>
    <w:rsid w:val="00391E6B"/>
    <w:rsid w:val="003929D0"/>
    <w:rsid w:val="003937B8"/>
    <w:rsid w:val="00396616"/>
    <w:rsid w:val="003A06C3"/>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595"/>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414"/>
    <w:rsid w:val="00420E11"/>
    <w:rsid w:val="00422EC9"/>
    <w:rsid w:val="004231B6"/>
    <w:rsid w:val="00424E7A"/>
    <w:rsid w:val="0042558E"/>
    <w:rsid w:val="00425F37"/>
    <w:rsid w:val="00427026"/>
    <w:rsid w:val="00430190"/>
    <w:rsid w:val="00431E42"/>
    <w:rsid w:val="004335D5"/>
    <w:rsid w:val="004374FB"/>
    <w:rsid w:val="004377D3"/>
    <w:rsid w:val="004410D3"/>
    <w:rsid w:val="00441FBF"/>
    <w:rsid w:val="00442EB0"/>
    <w:rsid w:val="00443AD3"/>
    <w:rsid w:val="00444341"/>
    <w:rsid w:val="00444CC4"/>
    <w:rsid w:val="004453EA"/>
    <w:rsid w:val="00446103"/>
    <w:rsid w:val="004508C3"/>
    <w:rsid w:val="004517DD"/>
    <w:rsid w:val="00452416"/>
    <w:rsid w:val="004538DC"/>
    <w:rsid w:val="00455316"/>
    <w:rsid w:val="004557DA"/>
    <w:rsid w:val="004567EF"/>
    <w:rsid w:val="004573FE"/>
    <w:rsid w:val="00457C81"/>
    <w:rsid w:val="00463209"/>
    <w:rsid w:val="004637B2"/>
    <w:rsid w:val="00464730"/>
    <w:rsid w:val="00464BB0"/>
    <w:rsid w:val="00464E23"/>
    <w:rsid w:val="004666F2"/>
    <w:rsid w:val="0046677C"/>
    <w:rsid w:val="0047005E"/>
    <w:rsid w:val="004713F0"/>
    <w:rsid w:val="00471AB9"/>
    <w:rsid w:val="0047374E"/>
    <w:rsid w:val="0047407E"/>
    <w:rsid w:val="004759F3"/>
    <w:rsid w:val="00475B3F"/>
    <w:rsid w:val="00476C1D"/>
    <w:rsid w:val="0047780E"/>
    <w:rsid w:val="004816DA"/>
    <w:rsid w:val="0048188A"/>
    <w:rsid w:val="0048470F"/>
    <w:rsid w:val="0049036A"/>
    <w:rsid w:val="004906B2"/>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B7319"/>
    <w:rsid w:val="004C0654"/>
    <w:rsid w:val="004C169F"/>
    <w:rsid w:val="004C31D4"/>
    <w:rsid w:val="004C51B8"/>
    <w:rsid w:val="004C6F7E"/>
    <w:rsid w:val="004D023C"/>
    <w:rsid w:val="004D1893"/>
    <w:rsid w:val="004D1C3A"/>
    <w:rsid w:val="004D1D56"/>
    <w:rsid w:val="004D4285"/>
    <w:rsid w:val="004D42B5"/>
    <w:rsid w:val="004D439D"/>
    <w:rsid w:val="004D4964"/>
    <w:rsid w:val="004D561F"/>
    <w:rsid w:val="004D64C1"/>
    <w:rsid w:val="004E0AED"/>
    <w:rsid w:val="004E46AF"/>
    <w:rsid w:val="004E4EEF"/>
    <w:rsid w:val="004E7003"/>
    <w:rsid w:val="004E7915"/>
    <w:rsid w:val="004F01A2"/>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36EB2"/>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4E7"/>
    <w:rsid w:val="005755B9"/>
    <w:rsid w:val="005767D3"/>
    <w:rsid w:val="00583A2D"/>
    <w:rsid w:val="00583FDE"/>
    <w:rsid w:val="00584407"/>
    <w:rsid w:val="0058553C"/>
    <w:rsid w:val="0058628B"/>
    <w:rsid w:val="00586709"/>
    <w:rsid w:val="0059076A"/>
    <w:rsid w:val="0059097A"/>
    <w:rsid w:val="00590D0F"/>
    <w:rsid w:val="0059460D"/>
    <w:rsid w:val="00594ED2"/>
    <w:rsid w:val="00595644"/>
    <w:rsid w:val="00595D6F"/>
    <w:rsid w:val="00596518"/>
    <w:rsid w:val="005A0664"/>
    <w:rsid w:val="005A2E1A"/>
    <w:rsid w:val="005A40AF"/>
    <w:rsid w:val="005A46DD"/>
    <w:rsid w:val="005A61D7"/>
    <w:rsid w:val="005A7709"/>
    <w:rsid w:val="005B1E55"/>
    <w:rsid w:val="005B56E7"/>
    <w:rsid w:val="005B7049"/>
    <w:rsid w:val="005C0118"/>
    <w:rsid w:val="005C09BD"/>
    <w:rsid w:val="005C1384"/>
    <w:rsid w:val="005C1BAA"/>
    <w:rsid w:val="005C3533"/>
    <w:rsid w:val="005C3E4D"/>
    <w:rsid w:val="005C4185"/>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18D5"/>
    <w:rsid w:val="005F2DC6"/>
    <w:rsid w:val="005F40A7"/>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6458"/>
    <w:rsid w:val="0066730B"/>
    <w:rsid w:val="00667B6C"/>
    <w:rsid w:val="00674062"/>
    <w:rsid w:val="0067755B"/>
    <w:rsid w:val="00682055"/>
    <w:rsid w:val="00684A2B"/>
    <w:rsid w:val="00684A52"/>
    <w:rsid w:val="00690C0B"/>
    <w:rsid w:val="00691DC7"/>
    <w:rsid w:val="00692FDE"/>
    <w:rsid w:val="006938B5"/>
    <w:rsid w:val="00694A89"/>
    <w:rsid w:val="00697242"/>
    <w:rsid w:val="006977F3"/>
    <w:rsid w:val="0069792D"/>
    <w:rsid w:val="006A39FA"/>
    <w:rsid w:val="006A665A"/>
    <w:rsid w:val="006A711C"/>
    <w:rsid w:val="006A7C22"/>
    <w:rsid w:val="006B0A6D"/>
    <w:rsid w:val="006B1777"/>
    <w:rsid w:val="006B2A8A"/>
    <w:rsid w:val="006B3380"/>
    <w:rsid w:val="006B3918"/>
    <w:rsid w:val="006B5048"/>
    <w:rsid w:val="006B5095"/>
    <w:rsid w:val="006B5969"/>
    <w:rsid w:val="006C26DF"/>
    <w:rsid w:val="006C2E99"/>
    <w:rsid w:val="006C5DDC"/>
    <w:rsid w:val="006C6D24"/>
    <w:rsid w:val="006C6F5E"/>
    <w:rsid w:val="006C7144"/>
    <w:rsid w:val="006C77CC"/>
    <w:rsid w:val="006C7A76"/>
    <w:rsid w:val="006D1852"/>
    <w:rsid w:val="006D2F8E"/>
    <w:rsid w:val="006D57FA"/>
    <w:rsid w:val="006D74BD"/>
    <w:rsid w:val="006D7C35"/>
    <w:rsid w:val="006E06D3"/>
    <w:rsid w:val="006E3757"/>
    <w:rsid w:val="006E3904"/>
    <w:rsid w:val="006E3E30"/>
    <w:rsid w:val="006E6726"/>
    <w:rsid w:val="006E7E86"/>
    <w:rsid w:val="006F3ABB"/>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182E"/>
    <w:rsid w:val="00714D69"/>
    <w:rsid w:val="00715499"/>
    <w:rsid w:val="0071745F"/>
    <w:rsid w:val="00721886"/>
    <w:rsid w:val="00722DFF"/>
    <w:rsid w:val="00722F6F"/>
    <w:rsid w:val="0072335E"/>
    <w:rsid w:val="00724436"/>
    <w:rsid w:val="00726451"/>
    <w:rsid w:val="00726AF9"/>
    <w:rsid w:val="00726F15"/>
    <w:rsid w:val="007306E0"/>
    <w:rsid w:val="00732805"/>
    <w:rsid w:val="00733987"/>
    <w:rsid w:val="00734179"/>
    <w:rsid w:val="007344A9"/>
    <w:rsid w:val="007364C9"/>
    <w:rsid w:val="007423FF"/>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25F9"/>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2521"/>
    <w:rsid w:val="007D3068"/>
    <w:rsid w:val="007D6300"/>
    <w:rsid w:val="007E1497"/>
    <w:rsid w:val="007E2C1A"/>
    <w:rsid w:val="007E5055"/>
    <w:rsid w:val="007E6013"/>
    <w:rsid w:val="007E6A58"/>
    <w:rsid w:val="007F0EBA"/>
    <w:rsid w:val="007F664D"/>
    <w:rsid w:val="00802021"/>
    <w:rsid w:val="0080294B"/>
    <w:rsid w:val="0080294E"/>
    <w:rsid w:val="00803CF9"/>
    <w:rsid w:val="00804D82"/>
    <w:rsid w:val="0080550D"/>
    <w:rsid w:val="00805D9E"/>
    <w:rsid w:val="00807F5A"/>
    <w:rsid w:val="0081036F"/>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0925"/>
    <w:rsid w:val="008412BF"/>
    <w:rsid w:val="008415F0"/>
    <w:rsid w:val="00842815"/>
    <w:rsid w:val="008434F9"/>
    <w:rsid w:val="008440BC"/>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87D9B"/>
    <w:rsid w:val="00890A78"/>
    <w:rsid w:val="00894F2E"/>
    <w:rsid w:val="00897B54"/>
    <w:rsid w:val="008A1B5F"/>
    <w:rsid w:val="008A2744"/>
    <w:rsid w:val="008A2E48"/>
    <w:rsid w:val="008A34BA"/>
    <w:rsid w:val="008A4024"/>
    <w:rsid w:val="008A5B03"/>
    <w:rsid w:val="008A743A"/>
    <w:rsid w:val="008B1727"/>
    <w:rsid w:val="008B4E5D"/>
    <w:rsid w:val="008B52AB"/>
    <w:rsid w:val="008B771B"/>
    <w:rsid w:val="008C05FA"/>
    <w:rsid w:val="008C375D"/>
    <w:rsid w:val="008C553D"/>
    <w:rsid w:val="008C6F77"/>
    <w:rsid w:val="008D0A03"/>
    <w:rsid w:val="008D2E38"/>
    <w:rsid w:val="008D5203"/>
    <w:rsid w:val="008D5D1C"/>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98B"/>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0A2"/>
    <w:rsid w:val="00962C70"/>
    <w:rsid w:val="00966DBC"/>
    <w:rsid w:val="009676BF"/>
    <w:rsid w:val="00967F4C"/>
    <w:rsid w:val="00972703"/>
    <w:rsid w:val="009738B6"/>
    <w:rsid w:val="009746CE"/>
    <w:rsid w:val="00976EAB"/>
    <w:rsid w:val="009806C0"/>
    <w:rsid w:val="009808F6"/>
    <w:rsid w:val="00981E36"/>
    <w:rsid w:val="00981E59"/>
    <w:rsid w:val="00981F7B"/>
    <w:rsid w:val="0098223A"/>
    <w:rsid w:val="009833DE"/>
    <w:rsid w:val="0098452B"/>
    <w:rsid w:val="00985400"/>
    <w:rsid w:val="009857C9"/>
    <w:rsid w:val="00986B19"/>
    <w:rsid w:val="00987928"/>
    <w:rsid w:val="00987DC9"/>
    <w:rsid w:val="009916AE"/>
    <w:rsid w:val="009955D4"/>
    <w:rsid w:val="009960DA"/>
    <w:rsid w:val="0099668B"/>
    <w:rsid w:val="009A3AA0"/>
    <w:rsid w:val="009A45B7"/>
    <w:rsid w:val="009A4CB4"/>
    <w:rsid w:val="009A5192"/>
    <w:rsid w:val="009A77EB"/>
    <w:rsid w:val="009B0219"/>
    <w:rsid w:val="009B3DD5"/>
    <w:rsid w:val="009B45DF"/>
    <w:rsid w:val="009B7D25"/>
    <w:rsid w:val="009C02ED"/>
    <w:rsid w:val="009C48DB"/>
    <w:rsid w:val="009D116F"/>
    <w:rsid w:val="009D1DC5"/>
    <w:rsid w:val="009D372E"/>
    <w:rsid w:val="009D3BE9"/>
    <w:rsid w:val="009D4B6D"/>
    <w:rsid w:val="009E19AB"/>
    <w:rsid w:val="009E29E9"/>
    <w:rsid w:val="009E642D"/>
    <w:rsid w:val="009F4288"/>
    <w:rsid w:val="009F4641"/>
    <w:rsid w:val="009F5D18"/>
    <w:rsid w:val="009F6852"/>
    <w:rsid w:val="00A01CD3"/>
    <w:rsid w:val="00A03D9A"/>
    <w:rsid w:val="00A063A8"/>
    <w:rsid w:val="00A07A97"/>
    <w:rsid w:val="00A07D16"/>
    <w:rsid w:val="00A11F92"/>
    <w:rsid w:val="00A124A9"/>
    <w:rsid w:val="00A16078"/>
    <w:rsid w:val="00A16795"/>
    <w:rsid w:val="00A16A5B"/>
    <w:rsid w:val="00A17ACF"/>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67BEB"/>
    <w:rsid w:val="00A71B88"/>
    <w:rsid w:val="00A729CC"/>
    <w:rsid w:val="00A7619A"/>
    <w:rsid w:val="00A766A1"/>
    <w:rsid w:val="00A8008B"/>
    <w:rsid w:val="00A812B8"/>
    <w:rsid w:val="00A81F92"/>
    <w:rsid w:val="00A82B04"/>
    <w:rsid w:val="00A84A9A"/>
    <w:rsid w:val="00A93BA9"/>
    <w:rsid w:val="00A94F16"/>
    <w:rsid w:val="00AA7ACD"/>
    <w:rsid w:val="00AB1410"/>
    <w:rsid w:val="00AB27C0"/>
    <w:rsid w:val="00AB53D8"/>
    <w:rsid w:val="00AB56DF"/>
    <w:rsid w:val="00AB75B5"/>
    <w:rsid w:val="00AB7E95"/>
    <w:rsid w:val="00AC245B"/>
    <w:rsid w:val="00AC331C"/>
    <w:rsid w:val="00AC394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296C"/>
    <w:rsid w:val="00B0550E"/>
    <w:rsid w:val="00B05FAE"/>
    <w:rsid w:val="00B06270"/>
    <w:rsid w:val="00B06EC5"/>
    <w:rsid w:val="00B11960"/>
    <w:rsid w:val="00B1307D"/>
    <w:rsid w:val="00B1323A"/>
    <w:rsid w:val="00B13B02"/>
    <w:rsid w:val="00B1508B"/>
    <w:rsid w:val="00B15702"/>
    <w:rsid w:val="00B17330"/>
    <w:rsid w:val="00B17CBA"/>
    <w:rsid w:val="00B217A7"/>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3068"/>
    <w:rsid w:val="00B4456A"/>
    <w:rsid w:val="00B455A2"/>
    <w:rsid w:val="00B46864"/>
    <w:rsid w:val="00B537D5"/>
    <w:rsid w:val="00B56D01"/>
    <w:rsid w:val="00B571F0"/>
    <w:rsid w:val="00B6072A"/>
    <w:rsid w:val="00B62138"/>
    <w:rsid w:val="00B63D29"/>
    <w:rsid w:val="00B660B4"/>
    <w:rsid w:val="00B66111"/>
    <w:rsid w:val="00B672A4"/>
    <w:rsid w:val="00B71AC3"/>
    <w:rsid w:val="00B71B56"/>
    <w:rsid w:val="00B7719B"/>
    <w:rsid w:val="00B7724D"/>
    <w:rsid w:val="00B818DF"/>
    <w:rsid w:val="00B82270"/>
    <w:rsid w:val="00B82F53"/>
    <w:rsid w:val="00B85134"/>
    <w:rsid w:val="00B861AA"/>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823"/>
    <w:rsid w:val="00BC50B6"/>
    <w:rsid w:val="00BC6592"/>
    <w:rsid w:val="00BC6ACE"/>
    <w:rsid w:val="00BD15C1"/>
    <w:rsid w:val="00BD274E"/>
    <w:rsid w:val="00BD299C"/>
    <w:rsid w:val="00BD45D6"/>
    <w:rsid w:val="00BD47CE"/>
    <w:rsid w:val="00BD64C4"/>
    <w:rsid w:val="00BE0C82"/>
    <w:rsid w:val="00BE1459"/>
    <w:rsid w:val="00BE1FF3"/>
    <w:rsid w:val="00BE23A6"/>
    <w:rsid w:val="00BE77B7"/>
    <w:rsid w:val="00BF0978"/>
    <w:rsid w:val="00BF5B0C"/>
    <w:rsid w:val="00BF7A72"/>
    <w:rsid w:val="00C0038D"/>
    <w:rsid w:val="00C00CD0"/>
    <w:rsid w:val="00C015FF"/>
    <w:rsid w:val="00C0270A"/>
    <w:rsid w:val="00C0767B"/>
    <w:rsid w:val="00C120E7"/>
    <w:rsid w:val="00C14387"/>
    <w:rsid w:val="00C156D1"/>
    <w:rsid w:val="00C16B2B"/>
    <w:rsid w:val="00C17AB8"/>
    <w:rsid w:val="00C20224"/>
    <w:rsid w:val="00C2145B"/>
    <w:rsid w:val="00C22127"/>
    <w:rsid w:val="00C22B9F"/>
    <w:rsid w:val="00C2311C"/>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6769D"/>
    <w:rsid w:val="00C7110A"/>
    <w:rsid w:val="00C71C28"/>
    <w:rsid w:val="00C73269"/>
    <w:rsid w:val="00C73EAC"/>
    <w:rsid w:val="00C76BDC"/>
    <w:rsid w:val="00C806D5"/>
    <w:rsid w:val="00C842D5"/>
    <w:rsid w:val="00C860E2"/>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38BE"/>
    <w:rsid w:val="00CD56C0"/>
    <w:rsid w:val="00CD6BFA"/>
    <w:rsid w:val="00CD7E1D"/>
    <w:rsid w:val="00CE0662"/>
    <w:rsid w:val="00CE32D5"/>
    <w:rsid w:val="00CE4170"/>
    <w:rsid w:val="00CE54D5"/>
    <w:rsid w:val="00CE64C4"/>
    <w:rsid w:val="00CE71BC"/>
    <w:rsid w:val="00CF2805"/>
    <w:rsid w:val="00D0008A"/>
    <w:rsid w:val="00D009BD"/>
    <w:rsid w:val="00D02356"/>
    <w:rsid w:val="00D03281"/>
    <w:rsid w:val="00D03EB5"/>
    <w:rsid w:val="00D04E50"/>
    <w:rsid w:val="00D103C0"/>
    <w:rsid w:val="00D11E0F"/>
    <w:rsid w:val="00D12B5A"/>
    <w:rsid w:val="00D1498C"/>
    <w:rsid w:val="00D168A4"/>
    <w:rsid w:val="00D16D33"/>
    <w:rsid w:val="00D20A7D"/>
    <w:rsid w:val="00D213CA"/>
    <w:rsid w:val="00D23265"/>
    <w:rsid w:val="00D23CA6"/>
    <w:rsid w:val="00D25873"/>
    <w:rsid w:val="00D302EF"/>
    <w:rsid w:val="00D30A66"/>
    <w:rsid w:val="00D3167A"/>
    <w:rsid w:val="00D32606"/>
    <w:rsid w:val="00D343CD"/>
    <w:rsid w:val="00D35DB9"/>
    <w:rsid w:val="00D371B6"/>
    <w:rsid w:val="00D376CF"/>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18CC"/>
    <w:rsid w:val="00D62062"/>
    <w:rsid w:val="00D639A0"/>
    <w:rsid w:val="00D65B78"/>
    <w:rsid w:val="00D66247"/>
    <w:rsid w:val="00D66494"/>
    <w:rsid w:val="00D72C9C"/>
    <w:rsid w:val="00D73EC1"/>
    <w:rsid w:val="00D76A64"/>
    <w:rsid w:val="00D77C47"/>
    <w:rsid w:val="00D8045E"/>
    <w:rsid w:val="00D83A33"/>
    <w:rsid w:val="00D83B0D"/>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3E4E"/>
    <w:rsid w:val="00DE43A2"/>
    <w:rsid w:val="00DE4BEF"/>
    <w:rsid w:val="00DE4D27"/>
    <w:rsid w:val="00DE7B81"/>
    <w:rsid w:val="00DE7CBC"/>
    <w:rsid w:val="00DF1FFE"/>
    <w:rsid w:val="00DF3EEC"/>
    <w:rsid w:val="00DF4686"/>
    <w:rsid w:val="00DF486B"/>
    <w:rsid w:val="00DF62A2"/>
    <w:rsid w:val="00DF6B4A"/>
    <w:rsid w:val="00E005A6"/>
    <w:rsid w:val="00E00699"/>
    <w:rsid w:val="00E00725"/>
    <w:rsid w:val="00E01FF7"/>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2EFD"/>
    <w:rsid w:val="00E24C9C"/>
    <w:rsid w:val="00E252B8"/>
    <w:rsid w:val="00E26B41"/>
    <w:rsid w:val="00E27986"/>
    <w:rsid w:val="00E30A7A"/>
    <w:rsid w:val="00E30B06"/>
    <w:rsid w:val="00E31F41"/>
    <w:rsid w:val="00E346BE"/>
    <w:rsid w:val="00E3620B"/>
    <w:rsid w:val="00E37DEA"/>
    <w:rsid w:val="00E402DE"/>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3F1C"/>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A9D"/>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43B2"/>
    <w:rsid w:val="00F47958"/>
    <w:rsid w:val="00F5091A"/>
    <w:rsid w:val="00F51BC2"/>
    <w:rsid w:val="00F5662E"/>
    <w:rsid w:val="00F56C84"/>
    <w:rsid w:val="00F577B1"/>
    <w:rsid w:val="00F605EA"/>
    <w:rsid w:val="00F6451C"/>
    <w:rsid w:val="00F70918"/>
    <w:rsid w:val="00F712FA"/>
    <w:rsid w:val="00F7560F"/>
    <w:rsid w:val="00F76E4B"/>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3C57"/>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E7DED"/>
    <w:rsid w:val="00FF24CA"/>
    <w:rsid w:val="00FF370D"/>
    <w:rsid w:val="00FF51E4"/>
    <w:rsid w:val="00FF66D5"/>
    <w:rsid w:val="00FF756D"/>
    <w:rsid w:val="00FF77A1"/>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7A7"/>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31</Pages>
  <Words>3161</Words>
  <Characters>18019</Characters>
  <Application>Microsoft Office Word</Application>
  <DocSecurity>0</DocSecurity>
  <Lines>150</Lines>
  <Paragraphs>42</Paragraphs>
  <ScaleCrop>false</ScaleCrop>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91</cp:revision>
  <cp:lastPrinted>2022-01-29T08:03:00Z</cp:lastPrinted>
  <dcterms:created xsi:type="dcterms:W3CDTF">2025-03-11T01:29:00Z</dcterms:created>
  <dcterms:modified xsi:type="dcterms:W3CDTF">2025-04-02T07:26:00Z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