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0" w:type="auto"/>
        <w:tblBorders>
          <w:bottom w:val="single" w:sz="18" w:space="0" w:color="1E7648"/>
        </w:tblBorders>
        <w:tblLook w:val="04A0" w:firstRow="1" w:lastRow="0" w:firstColumn="1" w:lastColumn="0" w:noHBand="0" w:noVBand="1"/>
      </w:tblPr>
      <w:tblGrid>
        <w:gridCol w:w="10332"/>
      </w:tblGrid>
      <w:tr w:rsidR="00B615B2" w14:paraId="77AF2D49" w14:textId="77777777">
        <w:tc>
          <w:tcPr>
            <w:tcW w:w="10332" w:type="dxa"/>
          </w:tcPr>
          <w:p w14:paraId="0111B3BF" w14:textId="77777777" w:rsidR="00B615B2" w:rsidRDefault="00C761DA">
            <w:pPr>
              <w:widowControl/>
              <w:jc w:val="left"/>
              <w:rPr>
                <w:rFonts w:ascii="思源黑体 CN Bold" w:eastAsia="思源黑体 CN Bold" w:hAnsi="思源黑体 CN Bold"/>
                <w:color w:val="1E7648"/>
                <w:sz w:val="48"/>
                <w:szCs w:val="48"/>
              </w:rPr>
            </w:pPr>
            <w:bookmarkStart w:id="0" w:name="_Toc42102363"/>
            <w:r>
              <w:tab/>
            </w:r>
            <w:r>
              <w:br w:type="page"/>
            </w:r>
            <w:r>
              <w:rPr>
                <w:rFonts w:ascii="思源黑体 CN Bold" w:eastAsia="思源黑体 CN Bold" w:hAnsi="思源黑体 CN Bold"/>
                <w:color w:val="1E7648"/>
                <w:sz w:val="48"/>
                <w:szCs w:val="48"/>
              </w:rPr>
              <w:t>致客户</w:t>
            </w:r>
          </w:p>
        </w:tc>
      </w:tr>
    </w:tbl>
    <w:p w14:paraId="25262D82" w14:textId="7A17E7CE" w:rsidR="00B615B2" w:rsidRDefault="00C761DA">
      <w:pPr>
        <w:spacing w:beforeLines="100" w:before="312" w:line="500" w:lineRule="exact"/>
        <w:rPr>
          <w:rFonts w:ascii="思源黑体 CN Normal" w:eastAsia="思源黑体 CN Normal" w:hAnsi="思源黑体 CN Normal"/>
          <w:szCs w:val="21"/>
        </w:rPr>
      </w:pPr>
      <w:r>
        <w:rPr>
          <w:rFonts w:ascii="思源黑体 CN Normal" w:eastAsia="思源黑体 CN Normal" w:hAnsi="思源黑体 CN Normal" w:hint="eastAsia"/>
          <w:szCs w:val="21"/>
        </w:rPr>
        <w:t>尊敬的</w:t>
      </w:r>
      <w:r>
        <w:rPr>
          <w:rFonts w:ascii="思源黑体 CN Normal" w:eastAsia="思源黑体 CN Normal" w:hAnsi="思源黑体 CN Normal"/>
          <w:szCs w:val="21"/>
        </w:rPr>
        <w:t xml:space="preserve"> </w:t>
      </w:r>
      <w:r w:rsidR="000731F7" w:rsidRPr="000731F7">
        <w:rPr>
          <w:rFonts w:ascii="思源黑体 CN Normal" w:eastAsia="思源黑体 CN Normal" w:hAnsi="思源黑体 CN Normal"/>
          <w:szCs w:val="21"/>
        </w:rPr>
        <w:t>{{</w:t>
      </w:r>
      <w:proofErr w:type="spellStart"/>
      <w:r w:rsidR="000731F7" w:rsidRPr="000731F7">
        <w:rPr>
          <w:rFonts w:ascii="思源黑体 CN Normal" w:eastAsia="思源黑体 CN Normal" w:hAnsi="思源黑体 CN Normal"/>
          <w:szCs w:val="21"/>
        </w:rPr>
        <w:t>sample.patient_name</w:t>
      </w:r>
      <w:proofErr w:type="spellEnd"/>
      <w:r w:rsidR="000731F7" w:rsidRPr="000731F7">
        <w:rPr>
          <w:rFonts w:ascii="思源黑体 CN Normal" w:eastAsia="思源黑体 CN Normal" w:hAnsi="思源黑体 CN Normal"/>
          <w:szCs w:val="21"/>
        </w:rPr>
        <w:t>}}</w:t>
      </w:r>
      <w:r w:rsidR="000731F7">
        <w:rPr>
          <w:rFonts w:ascii="思源黑体 CN Normal" w:eastAsia="思源黑体 CN Normal" w:hAnsi="思源黑体 CN Normal"/>
          <w:szCs w:val="21"/>
        </w:rPr>
        <w:t xml:space="preserve"> </w:t>
      </w:r>
      <w:r>
        <w:rPr>
          <w:rFonts w:ascii="思源黑体 CN Normal" w:eastAsia="思源黑体 CN Normal" w:hAnsi="思源黑体 CN Normal"/>
          <w:szCs w:val="21"/>
        </w:rPr>
        <w:t>先生/女士</w:t>
      </w:r>
    </w:p>
    <w:p w14:paraId="30067E56" w14:textId="77777777" w:rsidR="00B615B2" w:rsidRDefault="00C761DA">
      <w:pPr>
        <w:spacing w:beforeLines="100" w:before="312" w:line="500" w:lineRule="exact"/>
        <w:ind w:firstLineChars="200" w:firstLine="420"/>
        <w:rPr>
          <w:rFonts w:ascii="思源黑体 CN Normal" w:eastAsia="思源黑体 CN Normal" w:hAnsi="思源黑体 CN Normal"/>
          <w:szCs w:val="21"/>
        </w:rPr>
      </w:pPr>
      <w:r>
        <w:rPr>
          <w:rFonts w:ascii="思源黑体 CN Normal" w:eastAsia="思源黑体 CN Normal" w:hAnsi="思源黑体 CN Normal" w:hint="eastAsia"/>
          <w:szCs w:val="21"/>
        </w:rPr>
        <w:t>您好！</w:t>
      </w:r>
    </w:p>
    <w:p w14:paraId="59183F83" w14:textId="77777777" w:rsidR="00B615B2" w:rsidRDefault="00C761DA">
      <w:pPr>
        <w:spacing w:beforeLines="100" w:before="312" w:line="500" w:lineRule="exact"/>
        <w:ind w:firstLineChars="200" w:firstLine="420"/>
        <w:rPr>
          <w:rFonts w:ascii="思源黑体 CN Normal" w:eastAsia="思源黑体 CN Normal" w:hAnsi="思源黑体 CN Normal"/>
          <w:szCs w:val="21"/>
        </w:rPr>
      </w:pPr>
      <w:r>
        <w:rPr>
          <w:rFonts w:ascii="思源黑体 CN Normal" w:eastAsia="思源黑体 CN Normal" w:hAnsi="思源黑体 CN Normal" w:hint="eastAsia"/>
          <w:szCs w:val="21"/>
        </w:rPr>
        <w:t>感谢您的选择与信任！</w:t>
      </w:r>
    </w:p>
    <w:p w14:paraId="6F92123D" w14:textId="77777777" w:rsidR="00B615B2" w:rsidRDefault="00C761DA">
      <w:pPr>
        <w:spacing w:beforeLines="100" w:before="312" w:line="500" w:lineRule="exact"/>
        <w:ind w:firstLineChars="200" w:firstLine="420"/>
        <w:rPr>
          <w:rFonts w:ascii="思源黑体 CN Normal" w:eastAsia="思源黑体 CN Normal" w:hAnsi="思源黑体 CN Normal"/>
          <w:szCs w:val="21"/>
        </w:rPr>
      </w:pPr>
      <w:r>
        <w:rPr>
          <w:rFonts w:ascii="思源黑体 CN Normal" w:eastAsia="思源黑体 CN Normal" w:hAnsi="思源黑体 CN Normal" w:hint="eastAsia"/>
          <w:szCs w:val="21"/>
        </w:rPr>
        <w:t>上海厦维医学检验实验室和厦门艾德医学检验实验室是艾德生物（股票代码：</w:t>
      </w:r>
      <w:r>
        <w:rPr>
          <w:rFonts w:ascii="思源黑体 CN Normal" w:eastAsia="思源黑体 CN Normal" w:hAnsi="思源黑体 CN Normal"/>
          <w:szCs w:val="21"/>
        </w:rPr>
        <w:t>300685）全资子公司下设的</w:t>
      </w:r>
      <w:proofErr w:type="gramStart"/>
      <w:r>
        <w:rPr>
          <w:rFonts w:ascii="思源黑体 CN Normal" w:eastAsia="思源黑体 CN Normal" w:hAnsi="思源黑体 CN Normal"/>
          <w:szCs w:val="21"/>
        </w:rPr>
        <w:t>独立第三</w:t>
      </w:r>
      <w:proofErr w:type="gramEnd"/>
      <w:r>
        <w:rPr>
          <w:rFonts w:ascii="思源黑体 CN Normal" w:eastAsia="思源黑体 CN Normal" w:hAnsi="思源黑体 CN Normal"/>
          <w:szCs w:val="21"/>
        </w:rPr>
        <w:t>方医学检验机构，具有《医疗机构执业许可证》，旨在为广大客户提供专业化的肿瘤精准医疗分子诊断服务。</w:t>
      </w:r>
    </w:p>
    <w:p w14:paraId="17CB18CD" w14:textId="77777777" w:rsidR="00B615B2" w:rsidRDefault="00C761DA">
      <w:pPr>
        <w:spacing w:beforeLines="100" w:before="312" w:line="500" w:lineRule="exact"/>
        <w:ind w:firstLineChars="200" w:firstLine="420"/>
        <w:rPr>
          <w:rFonts w:ascii="思源黑体 CN Normal" w:eastAsia="思源黑体 CN Normal" w:hAnsi="思源黑体 CN Normal"/>
          <w:szCs w:val="21"/>
        </w:rPr>
      </w:pPr>
      <w:r>
        <w:rPr>
          <w:rFonts w:ascii="思源黑体 CN Normal" w:eastAsia="思源黑体 CN Normal" w:hAnsi="思源黑体 CN Normal" w:hint="eastAsia"/>
          <w:szCs w:val="21"/>
        </w:rPr>
        <w:t>艾德生物是一家致力于肿瘤精准医疗分子诊断技术的研发、生产、销售和服务的上市企业；以成为全球知名、</w:t>
      </w:r>
      <w:proofErr w:type="gramStart"/>
      <w:r>
        <w:rPr>
          <w:rFonts w:ascii="思源黑体 CN Normal" w:eastAsia="思源黑体 CN Normal" w:hAnsi="思源黑体 CN Normal" w:hint="eastAsia"/>
          <w:szCs w:val="21"/>
        </w:rPr>
        <w:t>医</w:t>
      </w:r>
      <w:proofErr w:type="gramEnd"/>
      <w:r>
        <w:rPr>
          <w:rFonts w:ascii="思源黑体 CN Normal" w:eastAsia="思源黑体 CN Normal" w:hAnsi="思源黑体 CN Normal" w:hint="eastAsia"/>
          <w:szCs w:val="21"/>
        </w:rPr>
        <w:t>患信赖的分子诊断企业为目标，不断提供优质、创新的产品及服务，造福患者。目前已有</w:t>
      </w:r>
      <w:r>
        <w:rPr>
          <w:rFonts w:ascii="思源黑体 CN Normal" w:eastAsia="思源黑体 CN Normal" w:hAnsi="思源黑体 CN Normal"/>
          <w:szCs w:val="21"/>
        </w:rPr>
        <w:t>20余种产品获得国家药品监督局（NMPA）《医疗器械注册证》，是肿瘤靶</w:t>
      </w:r>
      <w:proofErr w:type="gramStart"/>
      <w:r>
        <w:rPr>
          <w:rFonts w:ascii="思源黑体 CN Normal" w:eastAsia="思源黑体 CN Normal" w:hAnsi="思源黑体 CN Normal"/>
          <w:szCs w:val="21"/>
        </w:rPr>
        <w:t>向药物</w:t>
      </w:r>
      <w:proofErr w:type="gramEnd"/>
      <w:r>
        <w:rPr>
          <w:rFonts w:ascii="思源黑体 CN Normal" w:eastAsia="思源黑体 CN Normal" w:hAnsi="思源黑体 CN Normal"/>
          <w:szCs w:val="21"/>
        </w:rPr>
        <w:t>伴随诊断领域获证最多的企业。产品行销国内500多家三甲医院、70多个国家和地区。至今，艾德生物已帮助近百万肿瘤患者从精准医疗中受益，造福了广大肿瘤患者！</w:t>
      </w:r>
    </w:p>
    <w:p w14:paraId="7525FE22" w14:textId="77777777" w:rsidR="00B615B2" w:rsidRDefault="00C761DA">
      <w:pPr>
        <w:spacing w:beforeLines="100" w:before="312" w:line="500" w:lineRule="exact"/>
        <w:ind w:firstLineChars="200" w:firstLine="420"/>
        <w:rPr>
          <w:rFonts w:ascii="思源黑体 CN Normal" w:eastAsia="思源黑体 CN Normal" w:hAnsi="思源黑体 CN Normal"/>
          <w:szCs w:val="21"/>
        </w:rPr>
      </w:pPr>
      <w:r>
        <w:rPr>
          <w:rFonts w:ascii="思源黑体 CN Normal" w:eastAsia="思源黑体 CN Normal" w:hAnsi="思源黑体 CN Normal" w:hint="eastAsia"/>
          <w:szCs w:val="21"/>
        </w:rPr>
        <w:t>肿瘤是机体在各种致</w:t>
      </w:r>
      <w:proofErr w:type="gramStart"/>
      <w:r>
        <w:rPr>
          <w:rFonts w:ascii="思源黑体 CN Normal" w:eastAsia="思源黑体 CN Normal" w:hAnsi="思源黑体 CN Normal" w:hint="eastAsia"/>
          <w:szCs w:val="21"/>
        </w:rPr>
        <w:t>瘤因素</w:t>
      </w:r>
      <w:proofErr w:type="gramEnd"/>
      <w:r>
        <w:rPr>
          <w:rFonts w:ascii="思源黑体 CN Normal" w:eastAsia="思源黑体 CN Normal" w:hAnsi="思源黑体 CN Normal" w:hint="eastAsia"/>
          <w:szCs w:val="21"/>
        </w:rPr>
        <w:t>作用下，局部组织的细胞在基因水平上失去了对其生长的正常调控，导致细胞的异常增生而形成的新生物。肿瘤是基因疾病，其生物学基础是基因的异常。研究表明，肿瘤的发生是多基因、多步骤突变的结果。不同基因的突变与不同强度的突变形成了不同的肿瘤。近年来，随着分子生物学和基因测序等技术的发展，肿瘤驱动基因的发现推动了肿瘤治疗由传统的放化疗向分子靶</w:t>
      </w:r>
      <w:proofErr w:type="gramStart"/>
      <w:r>
        <w:rPr>
          <w:rFonts w:ascii="思源黑体 CN Normal" w:eastAsia="思源黑体 CN Normal" w:hAnsi="思源黑体 CN Normal" w:hint="eastAsia"/>
          <w:szCs w:val="21"/>
        </w:rPr>
        <w:t>向治疗</w:t>
      </w:r>
      <w:proofErr w:type="gramEnd"/>
      <w:r>
        <w:rPr>
          <w:rFonts w:ascii="思源黑体 CN Normal" w:eastAsia="思源黑体 CN Normal" w:hAnsi="思源黑体 CN Normal" w:hint="eastAsia"/>
          <w:szCs w:val="21"/>
        </w:rPr>
        <w:t>的转变。这一转变带来的是肿瘤分类学和治疗模式的转变，而基于分子分型的肿瘤分类使患者接受最优的靶向治疗，这就是精准医学的核心思路。准确的分子分型检测是精准医学的先决条件。</w:t>
      </w:r>
    </w:p>
    <w:p w14:paraId="78EB349C" w14:textId="77777777" w:rsidR="00B615B2" w:rsidRDefault="00C761DA">
      <w:pPr>
        <w:spacing w:beforeLines="100" w:before="312" w:line="500" w:lineRule="exact"/>
        <w:ind w:firstLineChars="200" w:firstLine="420"/>
        <w:rPr>
          <w:rFonts w:ascii="思源黑体 CN Normal" w:eastAsia="思源黑体 CN Normal" w:hAnsi="思源黑体 CN Normal"/>
          <w:szCs w:val="21"/>
        </w:rPr>
      </w:pPr>
      <w:r>
        <w:rPr>
          <w:rFonts w:ascii="思源黑体 CN Normal" w:eastAsia="思源黑体 CN Normal" w:hAnsi="思源黑体 CN Normal" w:hint="eastAsia"/>
          <w:szCs w:val="21"/>
        </w:rPr>
        <w:t>我们以客户需求为导向，为客户提供科学、详细的检测报告，为精准治疗和</w:t>
      </w:r>
      <w:r>
        <w:rPr>
          <w:rFonts w:ascii="思源黑体 CN Normal" w:eastAsia="思源黑体 CN Normal" w:hAnsi="思源黑体 CN Normal"/>
          <w:szCs w:val="21"/>
        </w:rPr>
        <w:t>/或健康管理提供准确的检测结果。我们期待这份报告对您有所帮助。</w:t>
      </w:r>
    </w:p>
    <w:p w14:paraId="2F21F5F8" w14:textId="77777777" w:rsidR="00B615B2" w:rsidRDefault="00C761DA">
      <w:pPr>
        <w:spacing w:beforeLines="100" w:before="312" w:line="500" w:lineRule="exact"/>
        <w:ind w:firstLineChars="200" w:firstLine="420"/>
        <w:rPr>
          <w:rFonts w:ascii="思源黑体 CN Normal" w:eastAsia="思源黑体 CN Normal" w:hAnsi="思源黑体 CN Normal"/>
          <w:szCs w:val="21"/>
        </w:rPr>
      </w:pPr>
      <w:r>
        <w:rPr>
          <w:rFonts w:ascii="思源黑体 CN Normal" w:eastAsia="思源黑体 CN Normal" w:hAnsi="思源黑体 CN Normal" w:hint="eastAsia"/>
          <w:szCs w:val="21"/>
        </w:rPr>
        <w:t>艾德生物祝您身体健康，生活愉快！</w:t>
      </w:r>
    </w:p>
    <w:p w14:paraId="397FF6C0" w14:textId="77777777" w:rsidR="00B615B2" w:rsidRDefault="00C761DA">
      <w:pPr>
        <w:spacing w:beforeLines="100" w:before="312" w:line="500" w:lineRule="exact"/>
        <w:ind w:firstLineChars="3300" w:firstLine="6930"/>
        <w:rPr>
          <w:rFonts w:ascii="微软雅黑" w:eastAsia="微软雅黑" w:hAnsi="微软雅黑"/>
          <w:b/>
          <w:bCs/>
          <w:color w:val="000000" w:themeColor="text1"/>
          <w:sz w:val="18"/>
          <w:szCs w:val="18"/>
        </w:rPr>
      </w:pPr>
      <w:r>
        <w:rPr>
          <w:noProof/>
        </w:rPr>
        <w:drawing>
          <wp:inline distT="0" distB="0" distL="0" distR="0" wp14:anchorId="35FAD83D" wp14:editId="73467C5E">
            <wp:extent cx="1619885" cy="650875"/>
            <wp:effectExtent l="0" t="0" r="0" b="0"/>
            <wp:docPr id="1015" name="Picture 1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 name="Picture 1015"/>
                    <pic:cNvPicPr>
                      <a:picLocks noChangeAspect="1"/>
                    </pic:cNvPicPr>
                  </pic:nvPicPr>
                  <pic:blipFill>
                    <a:blip r:embed="rId8"/>
                    <a:stretch>
                      <a:fillRect/>
                    </a:stretch>
                  </pic:blipFill>
                  <pic:spPr>
                    <a:xfrm>
                      <a:off x="0" y="0"/>
                      <a:ext cx="1620000" cy="651028"/>
                    </a:xfrm>
                    <a:prstGeom prst="rect">
                      <a:avLst/>
                    </a:prstGeom>
                  </pic:spPr>
                </pic:pic>
              </a:graphicData>
            </a:graphic>
          </wp:inline>
        </w:drawing>
      </w:r>
    </w:p>
    <w:p w14:paraId="69B2669E" w14:textId="77777777" w:rsidR="00B615B2" w:rsidRDefault="00B615B2"/>
    <w:p w14:paraId="79C0DD49" w14:textId="77777777" w:rsidR="00B615B2" w:rsidRDefault="00B615B2">
      <w:pPr>
        <w:sectPr w:rsidR="00B615B2">
          <w:headerReference w:type="default" r:id="rId9"/>
          <w:pgSz w:w="11906" w:h="16838"/>
          <w:pgMar w:top="1361" w:right="782" w:bottom="794" w:left="782" w:header="851" w:footer="992" w:gutter="0"/>
          <w:cols w:space="425"/>
          <w:docGrid w:type="lines" w:linePitch="312"/>
        </w:sectPr>
      </w:pPr>
    </w:p>
    <w:p w14:paraId="5A50D60A" w14:textId="77777777" w:rsidR="00B615B2" w:rsidRDefault="00B615B2"/>
    <w:tbl>
      <w:tblPr>
        <w:tblStyle w:val="ab"/>
        <w:tblW w:w="999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28" w:type="dxa"/>
          <w:right w:w="0" w:type="dxa"/>
        </w:tblCellMar>
        <w:tblLook w:val="04A0" w:firstRow="1" w:lastRow="0" w:firstColumn="1" w:lastColumn="0" w:noHBand="0" w:noVBand="1"/>
      </w:tblPr>
      <w:tblGrid>
        <w:gridCol w:w="2395"/>
        <w:gridCol w:w="851"/>
        <w:gridCol w:w="6750"/>
      </w:tblGrid>
      <w:tr w:rsidR="00B615B2" w14:paraId="3089F09F" w14:textId="77777777" w:rsidTr="00B615B2">
        <w:trPr>
          <w:trHeight w:hRule="exact" w:val="572"/>
        </w:trPr>
        <w:tc>
          <w:tcPr>
            <w:tcW w:w="2395" w:type="dxa"/>
            <w:vMerge w:val="restart"/>
            <w:textDirection w:val="tbRl"/>
          </w:tcPr>
          <w:p w14:paraId="7E7000F2" w14:textId="77777777" w:rsidR="00B615B2" w:rsidRDefault="00C761DA">
            <w:pPr>
              <w:widowControl/>
              <w:spacing w:beforeLines="450" w:before="1404" w:afterLines="50" w:after="156" w:line="400" w:lineRule="exact"/>
              <w:jc w:val="left"/>
              <w:rPr>
                <w:rFonts w:ascii="微软雅黑" w:eastAsia="微软雅黑" w:hAnsi="微软雅黑"/>
                <w:b/>
                <w:color w:val="595959" w:themeColor="text1" w:themeTint="A6"/>
                <w:sz w:val="144"/>
                <w:szCs w:val="144"/>
              </w:rPr>
            </w:pPr>
            <w:r>
              <w:rPr>
                <w:rFonts w:ascii="微软雅黑" w:eastAsia="微软雅黑" w:hAnsi="微软雅黑"/>
                <w:b/>
                <w:noProof/>
                <w:color w:val="FFFFFF" w:themeColor="background1"/>
                <w:sz w:val="28"/>
                <w:szCs w:val="28"/>
              </w:rPr>
              <mc:AlternateContent>
                <mc:Choice Requires="wps">
                  <w:drawing>
                    <wp:anchor distT="0" distB="0" distL="114300" distR="114300" simplePos="0" relativeHeight="251661312" behindDoc="0" locked="0" layoutInCell="1" allowOverlap="1" wp14:anchorId="721E04AD" wp14:editId="04A65BA9">
                      <wp:simplePos x="0" y="0"/>
                      <wp:positionH relativeFrom="column">
                        <wp:posOffset>-748030</wp:posOffset>
                      </wp:positionH>
                      <wp:positionV relativeFrom="paragraph">
                        <wp:posOffset>1502410</wp:posOffset>
                      </wp:positionV>
                      <wp:extent cx="511175" cy="859790"/>
                      <wp:effectExtent l="0" t="0" r="22225" b="17145"/>
                      <wp:wrapNone/>
                      <wp:docPr id="159" name="文本框 159"/>
                      <wp:cNvGraphicFramePr/>
                      <a:graphic xmlns:a="http://schemas.openxmlformats.org/drawingml/2006/main">
                        <a:graphicData uri="http://schemas.microsoft.com/office/word/2010/wordprocessingShape">
                          <wps:wsp>
                            <wps:cNvSpPr txBox="1"/>
                            <wps:spPr>
                              <a:xfrm>
                                <a:off x="0" y="0"/>
                                <a:ext cx="511289" cy="859562"/>
                              </a:xfrm>
                              <a:prstGeom prst="rect">
                                <a:avLst/>
                              </a:prstGeom>
                              <a:solidFill>
                                <a:schemeClr val="bg1"/>
                              </a:solidFill>
                              <a:ln w="6350">
                                <a:solidFill>
                                  <a:schemeClr val="bg1"/>
                                </a:solidFill>
                              </a:ln>
                            </wps:spPr>
                            <wps:txbx>
                              <w:txbxContent>
                                <w:p w14:paraId="39B52A5A" w14:textId="77777777" w:rsidR="00B615B2" w:rsidRDefault="00C761DA">
                                  <w:pPr>
                                    <w:spacing w:line="360" w:lineRule="auto"/>
                                    <w:rPr>
                                      <w:rFonts w:ascii="思源黑体 CN Bold" w:eastAsia="思源黑体 CN Bold" w:hAnsi="思源黑体 CN Bold"/>
                                      <w:b/>
                                      <w:bCs/>
                                      <w:color w:val="16A085"/>
                                      <w:sz w:val="32"/>
                                      <w:szCs w:val="32"/>
                                    </w:rPr>
                                  </w:pPr>
                                  <w:r>
                                    <w:rPr>
                                      <w:rFonts w:ascii="思源黑体 CN Bold" w:eastAsia="思源黑体 CN Bold" w:hAnsi="思源黑体 CN Bold" w:hint="eastAsia"/>
                                      <w:b/>
                                      <w:bCs/>
                                      <w:color w:val="16A085"/>
                                      <w:sz w:val="32"/>
                                      <w:szCs w:val="32"/>
                                    </w:rPr>
                                    <w:t>目 录</w:t>
                                  </w:r>
                                </w:p>
                              </w:txbxContent>
                            </wps:txbx>
                            <wps:bodyPr rot="0" spcFirstLastPara="0" vertOverflow="overflow" horzOverflow="overflow" vert="eaVert" wrap="square" lIns="91440" tIns="45720" rIns="91440" bIns="45720" numCol="1" spcCol="0" rtlCol="0" fromWordArt="0" anchor="t" anchorCtr="0" forceAA="0" compatLnSpc="1">
                              <a:noAutofit/>
                            </wps:bodyPr>
                          </wps:wsp>
                        </a:graphicData>
                      </a:graphic>
                    </wp:anchor>
                  </w:drawing>
                </mc:Choice>
                <mc:Fallback>
                  <w:pict>
                    <v:shapetype w14:anchorId="721E04AD" id="_x0000_t202" coordsize="21600,21600" o:spt="202" path="m,l,21600r21600,l21600,xe">
                      <v:stroke joinstyle="miter"/>
                      <v:path gradientshapeok="t" o:connecttype="rect"/>
                    </v:shapetype>
                    <v:shape id="文本框 159" o:spid="_x0000_s1026" type="#_x0000_t202" style="position:absolute;margin-left:-58.9pt;margin-top:118.3pt;width:40.25pt;height:67.7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" fillcolor="white [3212]" strokecolor="white [3212]" strokeweight=".5pt">
                      <v:textbox style="layout-flow:vertical-ideographic">
                        <w:txbxContent>
                          <w:p w14:paraId="39B52A5A" w14:textId="77777777" w:rsidR="00B615B2" w:rsidRDefault="00C761DA">
                            <w:pPr>
                              <w:spacing w:line="360" w:lineRule="auto"/>
                              <w:rPr>
                                <w:rFonts w:ascii="思源黑体 CN Bold" w:eastAsia="思源黑体 CN Bold" w:hAnsi="思源黑体 CN Bold"/>
                                <w:b/>
                                <w:bCs/>
                                <w:color w:val="16A085"/>
                                <w:sz w:val="32"/>
                                <w:szCs w:val="32"/>
                              </w:rPr>
                            </w:pPr>
                            <w:r>
                              <w:rPr>
                                <w:rFonts w:ascii="思源黑体 CN Bold" w:eastAsia="思源黑体 CN Bold" w:hAnsi="思源黑体 CN Bold" w:hint="eastAsia"/>
                                <w:b/>
                                <w:bCs/>
                                <w:color w:val="16A085"/>
                                <w:sz w:val="32"/>
                                <w:szCs w:val="32"/>
                              </w:rPr>
                              <w:t>目 录</w:t>
                            </w:r>
                          </w:p>
                        </w:txbxContent>
                      </v:textbox>
                    </v:shape>
                  </w:pict>
                </mc:Fallback>
              </mc:AlternateContent>
            </w:r>
            <w:r>
              <w:rPr>
                <w:rFonts w:ascii="微软雅黑" w:eastAsia="微软雅黑" w:hAnsi="微软雅黑" w:hint="eastAsia"/>
                <w:b/>
                <w:noProof/>
                <w:color w:val="000000" w:themeColor="text1"/>
                <w:sz w:val="144"/>
                <w:szCs w:val="144"/>
              </w:rPr>
              <mc:AlternateContent>
                <mc:Choice Requires="wps">
                  <w:drawing>
                    <wp:anchor distT="0" distB="0" distL="114300" distR="114300" simplePos="0" relativeHeight="251660288" behindDoc="1" locked="0" layoutInCell="1" allowOverlap="1" wp14:anchorId="7D170AC7" wp14:editId="780570D2">
                      <wp:simplePos x="0" y="0"/>
                      <wp:positionH relativeFrom="column">
                        <wp:posOffset>-1169670</wp:posOffset>
                      </wp:positionH>
                      <wp:positionV relativeFrom="paragraph">
                        <wp:posOffset>16510</wp:posOffset>
                      </wp:positionV>
                      <wp:extent cx="810895" cy="838200"/>
                      <wp:effectExtent l="0" t="0" r="27305" b="19050"/>
                      <wp:wrapNone/>
                      <wp:docPr id="9" name="矩形 9"/>
                      <wp:cNvGraphicFramePr/>
                      <a:graphic xmlns:a="http://schemas.openxmlformats.org/drawingml/2006/main">
                        <a:graphicData uri="http://schemas.microsoft.com/office/word/2010/wordprocessingShape">
                          <wps:wsp>
                            <wps:cNvSpPr/>
                            <wps:spPr>
                              <a:xfrm>
                                <a:off x="0" y="0"/>
                                <a:ext cx="810986" cy="838200"/>
                              </a:xfrm>
                              <a:prstGeom prst="rect">
                                <a:avLst/>
                              </a:prstGeom>
                              <a:solidFill>
                                <a:schemeClr val="tx1">
                                  <a:lumMod val="50000"/>
                                  <a:lumOff val="50000"/>
                                </a:schemeClr>
                              </a:solidFill>
                              <a:ln>
                                <a:solidFill>
                                  <a:schemeClr val="tx1">
                                    <a:lumMod val="50000"/>
                                    <a:lumOff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ect id="_x0000_s1026" o:spid="_x0000_s1026" o:spt="1" style="position:absolute;left:0pt;margin-left:-92.1pt;margin-top:1.3pt;height:66pt;width:63.85pt;z-index:-251656192;v-text-anchor:middle;mso-width-relative:page;mso-height-relative:page;" fillcolor="#808080 [1629]" filled="t" stroked="t" coordsize="21600,21600" o:gfxdata="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">
                      <v:fill on="t" focussize="0,0"/>
                      <v:stroke weight="1pt" color="#808080 [1629]" miterlimit="8" joinstyle="miter"/>
                      <v:imagedata o:title=""/>
                      <o:lock v:ext="edit" aspectratio="f"/>
                    </v:rect>
                  </w:pict>
                </mc:Fallback>
              </mc:AlternateContent>
            </w:r>
            <w:r>
              <w:rPr>
                <w:rFonts w:ascii="微软雅黑" w:eastAsia="微软雅黑" w:hAnsi="微软雅黑"/>
                <w:b/>
                <w:color w:val="FFFFFF" w:themeColor="background1"/>
                <w:sz w:val="28"/>
                <w:szCs w:val="28"/>
              </w:rPr>
              <w:t xml:space="preserve"> </w:t>
            </w:r>
            <w:r>
              <w:rPr>
                <w:rFonts w:ascii="思源黑体 CN Normal" w:eastAsia="思源黑体 CN Normal" w:hAnsi="思源黑体 CN Normal" w:hint="eastAsia"/>
                <w:b/>
                <w:color w:val="FFFFFF" w:themeColor="background1"/>
                <w:sz w:val="144"/>
                <w:szCs w:val="144"/>
              </w:rPr>
              <w:t>C</w:t>
            </w:r>
            <w:r>
              <w:rPr>
                <w:rFonts w:ascii="Dotum" w:eastAsia="Dotum" w:hAnsi="Dotum"/>
                <w:b/>
                <w:color w:val="FFFFFF" w:themeColor="background1"/>
                <w:sz w:val="15"/>
                <w:szCs w:val="15"/>
              </w:rPr>
              <w:t xml:space="preserve">    </w:t>
            </w:r>
            <w:r>
              <w:rPr>
                <w:rFonts w:ascii="思源黑体 CN Bold" w:eastAsia="思源黑体 CN Bold" w:hAnsi="思源黑体 CN Bold"/>
                <w:b/>
                <w:color w:val="7F7F7F" w:themeColor="text1" w:themeTint="80"/>
                <w:sz w:val="48"/>
                <w:szCs w:val="48"/>
              </w:rPr>
              <w:t>ONTENT</w:t>
            </w:r>
          </w:p>
        </w:tc>
        <w:tc>
          <w:tcPr>
            <w:tcW w:w="0" w:type="auto"/>
            <w:tcBorders>
              <w:right w:val="nil"/>
            </w:tcBorders>
            <w:vAlign w:val="center"/>
          </w:tcPr>
          <w:p w14:paraId="675F299A" w14:textId="77777777" w:rsidR="00B615B2" w:rsidRDefault="00C761DA">
            <w:pPr>
              <w:widowControl/>
              <w:jc w:val="center"/>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1</w:t>
            </w:r>
          </w:p>
        </w:tc>
        <w:tc>
          <w:tcPr>
            <w:tcW w:w="0" w:type="auto"/>
            <w:tcBorders>
              <w:left w:val="nil"/>
              <w:bottom w:val="single" w:sz="4" w:space="0" w:color="1E7648"/>
            </w:tcBorders>
            <w:shd w:val="clear" w:color="auto" w:fill="FFFFFF" w:themeFill="background1"/>
            <w:vAlign w:val="center"/>
          </w:tcPr>
          <w:p w14:paraId="41C97D8C" w14:textId="77777777" w:rsidR="00B615B2" w:rsidRDefault="00C761DA">
            <w:pPr>
              <w:widowControl/>
              <w:jc w:val="left"/>
              <w:rPr>
                <w:rFonts w:ascii="思源黑体 CN Light" w:eastAsia="思源黑体 CN Light" w:hAnsi="思源黑体 CN Light"/>
                <w:bCs/>
                <w:color w:val="1E7648"/>
                <w:sz w:val="24"/>
                <w:szCs w:val="24"/>
              </w:rPr>
            </w:pPr>
            <w:r>
              <w:rPr>
                <w:rFonts w:ascii="思源黑体 CN Normal" w:eastAsia="思源黑体 CN Normal" w:hAnsi="思源黑体 CN Normal" w:hint="eastAsia"/>
                <w:b/>
                <w:color w:val="1E7648"/>
                <w:sz w:val="28"/>
                <w:szCs w:val="28"/>
              </w:rPr>
              <w:t>检测总</w:t>
            </w:r>
            <w:proofErr w:type="gramStart"/>
            <w:r>
              <w:rPr>
                <w:rFonts w:ascii="思源黑体 CN Normal" w:eastAsia="思源黑体 CN Normal" w:hAnsi="思源黑体 CN Normal" w:hint="eastAsia"/>
                <w:b/>
                <w:color w:val="1E7648"/>
                <w:sz w:val="28"/>
                <w:szCs w:val="28"/>
              </w:rPr>
              <w:t>览</w:t>
            </w:r>
            <w:proofErr w:type="gramEnd"/>
          </w:p>
        </w:tc>
      </w:tr>
      <w:tr w:rsidR="00B615B2" w14:paraId="0A7CBEBA" w14:textId="77777777" w:rsidTr="00B615B2">
        <w:trPr>
          <w:trHeight w:val="913"/>
        </w:trPr>
        <w:tc>
          <w:tcPr>
            <w:tcW w:w="2395" w:type="dxa"/>
            <w:vMerge/>
            <w:tcBorders>
              <w:bottom w:val="nil"/>
            </w:tcBorders>
          </w:tcPr>
          <w:p w14:paraId="7BE2FD02" w14:textId="77777777" w:rsidR="00B615B2" w:rsidRDefault="00B615B2">
            <w:pPr>
              <w:widowControl/>
              <w:spacing w:line="400" w:lineRule="exact"/>
              <w:ind w:right="840"/>
              <w:jc w:val="left"/>
              <w:rPr>
                <w:rFonts w:ascii="微软雅黑" w:eastAsia="微软雅黑" w:hAnsi="微软雅黑"/>
                <w:b/>
                <w:color w:val="595959" w:themeColor="text1" w:themeTint="A6"/>
                <w:sz w:val="36"/>
                <w:szCs w:val="36"/>
              </w:rPr>
            </w:pPr>
          </w:p>
        </w:tc>
        <w:tc>
          <w:tcPr>
            <w:tcW w:w="851" w:type="dxa"/>
          </w:tcPr>
          <w:p w14:paraId="56E1C201" w14:textId="77777777" w:rsidR="00B615B2" w:rsidRDefault="00B615B2">
            <w:pPr>
              <w:widowControl/>
              <w:ind w:right="90" w:firstLineChars="50" w:firstLine="90"/>
              <w:jc w:val="center"/>
              <w:rPr>
                <w:rFonts w:ascii="思源黑体 CN Normal" w:eastAsia="思源黑体 CN Normal" w:hAnsi="思源黑体 CN Normal"/>
                <w:bCs/>
                <w:color w:val="404040" w:themeColor="text1" w:themeTint="BF"/>
                <w:sz w:val="18"/>
                <w:szCs w:val="18"/>
              </w:rPr>
            </w:pPr>
          </w:p>
        </w:tc>
        <w:tc>
          <w:tcPr>
            <w:tcW w:w="6750" w:type="dxa"/>
            <w:tcBorders>
              <w:top w:val="single" w:sz="4" w:space="0" w:color="1E7648"/>
              <w:bottom w:val="nil"/>
            </w:tcBorders>
            <w:shd w:val="clear" w:color="auto" w:fill="EEEEEE"/>
            <w:vAlign w:val="center"/>
          </w:tcPr>
          <w:p w14:paraId="3EBE6F43" w14:textId="77777777" w:rsidR="00B615B2" w:rsidRDefault="00C761DA">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送检信息</w:t>
            </w:r>
          </w:p>
          <w:p w14:paraId="36728EFE" w14:textId="77777777" w:rsidR="00B615B2" w:rsidRDefault="00C761DA">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检测项目简介</w:t>
            </w:r>
          </w:p>
          <w:p w14:paraId="62AB8017" w14:textId="77777777" w:rsidR="00B615B2" w:rsidRDefault="00C761DA">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检测结果</w:t>
            </w:r>
          </w:p>
          <w:p w14:paraId="7DF8719A" w14:textId="77777777" w:rsidR="00B615B2" w:rsidRDefault="00C761DA">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同源重组缺陷（HRD）检测结果</w:t>
            </w:r>
          </w:p>
          <w:p w14:paraId="063B88BC" w14:textId="77777777" w:rsidR="00B615B2" w:rsidRDefault="00C761DA">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具有临床意义的变异</w:t>
            </w:r>
          </w:p>
          <w:p w14:paraId="34B64102" w14:textId="77777777" w:rsidR="00B615B2" w:rsidRDefault="00C761DA">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可能与肿瘤发生发展相关的变异</w:t>
            </w:r>
          </w:p>
          <w:p w14:paraId="6BA0F122" w14:textId="77777777" w:rsidR="00B615B2" w:rsidRDefault="00C761DA">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临床意义不明变异</w:t>
            </w:r>
          </w:p>
          <w:p w14:paraId="5CC0019F" w14:textId="77777777" w:rsidR="00B615B2" w:rsidRDefault="00C761DA">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已获批</w:t>
            </w:r>
            <w:r>
              <w:rPr>
                <w:rFonts w:ascii="思源黑体 CN Normal" w:eastAsia="思源黑体 CN Normal" w:hAnsi="思源黑体 CN Normal"/>
                <w:bCs/>
                <w:color w:val="404040" w:themeColor="text1" w:themeTint="BF"/>
                <w:kern w:val="0"/>
                <w:sz w:val="18"/>
                <w:szCs w:val="18"/>
              </w:rPr>
              <w:t>PARP抑制剂相关标志物检测结果汇总</w:t>
            </w:r>
          </w:p>
        </w:tc>
      </w:tr>
      <w:tr w:rsidR="00B615B2" w14:paraId="07808CB2" w14:textId="77777777" w:rsidTr="00B615B2">
        <w:trPr>
          <w:trHeight w:hRule="exact" w:val="286"/>
        </w:trPr>
        <w:tc>
          <w:tcPr>
            <w:tcW w:w="2395" w:type="dxa"/>
            <w:vMerge/>
          </w:tcPr>
          <w:p w14:paraId="6A897641" w14:textId="77777777" w:rsidR="00B615B2" w:rsidRDefault="00B615B2">
            <w:pPr>
              <w:widowControl/>
              <w:spacing w:line="400" w:lineRule="exact"/>
              <w:ind w:right="840"/>
              <w:jc w:val="left"/>
              <w:rPr>
                <w:rFonts w:ascii="微软雅黑" w:eastAsia="微软雅黑" w:hAnsi="微软雅黑"/>
                <w:b/>
                <w:color w:val="595959" w:themeColor="text1" w:themeTint="A6"/>
                <w:sz w:val="36"/>
                <w:szCs w:val="36"/>
              </w:rPr>
            </w:pPr>
          </w:p>
        </w:tc>
        <w:tc>
          <w:tcPr>
            <w:tcW w:w="851" w:type="dxa"/>
          </w:tcPr>
          <w:p w14:paraId="23967981" w14:textId="77777777" w:rsidR="00B615B2" w:rsidRDefault="00B615B2">
            <w:pPr>
              <w:widowControl/>
              <w:jc w:val="center"/>
              <w:rPr>
                <w:rFonts w:ascii="思源黑体 CN Normal" w:eastAsia="思源黑体 CN Normal" w:hAnsi="思源黑体 CN Normal"/>
                <w:b/>
                <w:color w:val="404040" w:themeColor="text1" w:themeTint="BF"/>
                <w:sz w:val="32"/>
                <w:szCs w:val="32"/>
              </w:rPr>
            </w:pPr>
          </w:p>
        </w:tc>
        <w:tc>
          <w:tcPr>
            <w:tcW w:w="6750" w:type="dxa"/>
            <w:tcBorders>
              <w:bottom w:val="single" w:sz="4" w:space="0" w:color="FFFFFF" w:themeColor="background1"/>
            </w:tcBorders>
            <w:vAlign w:val="center"/>
          </w:tcPr>
          <w:p w14:paraId="20B40796" w14:textId="77777777" w:rsidR="00B615B2" w:rsidRDefault="00B615B2">
            <w:pPr>
              <w:widowControl/>
              <w:jc w:val="left"/>
              <w:rPr>
                <w:rFonts w:ascii="思源黑体 CN Normal" w:eastAsia="思源黑体 CN Normal" w:hAnsi="思源黑体 CN Normal"/>
                <w:bCs/>
                <w:color w:val="404040" w:themeColor="text1" w:themeTint="BF"/>
                <w:sz w:val="32"/>
                <w:szCs w:val="32"/>
              </w:rPr>
            </w:pPr>
          </w:p>
        </w:tc>
      </w:tr>
      <w:tr w:rsidR="00B615B2" w14:paraId="726DF40B" w14:textId="77777777" w:rsidTr="00B615B2">
        <w:trPr>
          <w:trHeight w:hRule="exact" w:val="572"/>
        </w:trPr>
        <w:tc>
          <w:tcPr>
            <w:tcW w:w="2395" w:type="dxa"/>
            <w:vMerge/>
          </w:tcPr>
          <w:p w14:paraId="676FBD58" w14:textId="77777777" w:rsidR="00B615B2" w:rsidRDefault="00B615B2">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bottom"/>
          </w:tcPr>
          <w:p w14:paraId="48C4430A" w14:textId="77777777" w:rsidR="00B615B2" w:rsidRDefault="00C761DA">
            <w:pPr>
              <w:widowControl/>
              <w:jc w:val="center"/>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2</w:t>
            </w:r>
          </w:p>
        </w:tc>
        <w:tc>
          <w:tcPr>
            <w:tcW w:w="6750" w:type="dxa"/>
            <w:tcBorders>
              <w:top w:val="single" w:sz="4" w:space="0" w:color="FFFFFF" w:themeColor="background1"/>
              <w:left w:val="nil"/>
              <w:bottom w:val="single" w:sz="4" w:space="0" w:color="1E7648"/>
            </w:tcBorders>
            <w:shd w:val="clear" w:color="auto" w:fill="auto"/>
            <w:vAlign w:val="center"/>
          </w:tcPr>
          <w:p w14:paraId="5A87A9E5" w14:textId="77777777" w:rsidR="00B615B2" w:rsidRDefault="00C761DA">
            <w:pPr>
              <w:widowControl/>
              <w:jc w:val="left"/>
              <w:rPr>
                <w:rFonts w:ascii="思源黑体 CN Light" w:eastAsia="思源黑体 CN Light" w:hAnsi="思源黑体 CN Light"/>
                <w:bCs/>
                <w:color w:val="185A9D"/>
                <w:sz w:val="24"/>
                <w:szCs w:val="24"/>
              </w:rPr>
            </w:pPr>
            <w:r>
              <w:rPr>
                <w:rFonts w:ascii="思源黑体 CN Normal" w:eastAsia="思源黑体 CN Normal" w:hAnsi="思源黑体 CN Normal" w:hint="eastAsia"/>
                <w:b/>
                <w:color w:val="1E7648"/>
                <w:sz w:val="28"/>
                <w:szCs w:val="28"/>
              </w:rPr>
              <w:t>检测结果详细解读</w:t>
            </w:r>
          </w:p>
        </w:tc>
      </w:tr>
      <w:tr w:rsidR="00B615B2" w14:paraId="4AC5AF3F" w14:textId="77777777" w:rsidTr="00B615B2">
        <w:trPr>
          <w:trHeight w:val="573"/>
        </w:trPr>
        <w:tc>
          <w:tcPr>
            <w:tcW w:w="2395" w:type="dxa"/>
            <w:vMerge/>
          </w:tcPr>
          <w:p w14:paraId="0D35CB82" w14:textId="77777777" w:rsidR="00B615B2" w:rsidRDefault="00B615B2">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bottom"/>
          </w:tcPr>
          <w:p w14:paraId="0FE66A6B" w14:textId="77777777" w:rsidR="00B615B2" w:rsidRDefault="00B615B2">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left w:val="nil"/>
            </w:tcBorders>
            <w:shd w:val="clear" w:color="auto" w:fill="EEEEEE"/>
            <w:vAlign w:val="center"/>
          </w:tcPr>
          <w:p w14:paraId="1BDD41EA" w14:textId="77777777" w:rsidR="00B615B2" w:rsidRDefault="00C761DA">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同源重组缺陷（</w:t>
            </w:r>
            <w:r>
              <w:rPr>
                <w:rFonts w:ascii="思源黑体 CN Normal" w:eastAsia="思源黑体 CN Normal" w:hAnsi="思源黑体 CN Normal"/>
                <w:b/>
                <w:color w:val="404040" w:themeColor="text1" w:themeTint="BF"/>
                <w:kern w:val="0"/>
                <w:sz w:val="18"/>
                <w:szCs w:val="18"/>
              </w:rPr>
              <w:t>HRD）检测结果解读</w:t>
            </w:r>
          </w:p>
          <w:p w14:paraId="568A71B8" w14:textId="77777777" w:rsidR="00B615B2" w:rsidRDefault="00C761DA">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具有临床意义的变异详细解读</w:t>
            </w:r>
          </w:p>
          <w:p w14:paraId="4DE8D705" w14:textId="77777777" w:rsidR="00B615B2" w:rsidRDefault="00C761DA">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可能与肿瘤发生发展相关的变异详细解读</w:t>
            </w:r>
          </w:p>
        </w:tc>
      </w:tr>
      <w:tr w:rsidR="00B615B2" w14:paraId="10CB36E3" w14:textId="77777777" w:rsidTr="00B615B2">
        <w:trPr>
          <w:trHeight w:hRule="exact" w:val="286"/>
        </w:trPr>
        <w:tc>
          <w:tcPr>
            <w:tcW w:w="2395" w:type="dxa"/>
            <w:vMerge/>
          </w:tcPr>
          <w:p w14:paraId="6C0DFB32" w14:textId="77777777" w:rsidR="00B615B2" w:rsidRDefault="00B615B2">
            <w:pPr>
              <w:widowControl/>
              <w:spacing w:line="400" w:lineRule="exact"/>
              <w:ind w:right="840"/>
              <w:jc w:val="left"/>
              <w:rPr>
                <w:rFonts w:ascii="微软雅黑" w:eastAsia="微软雅黑" w:hAnsi="微软雅黑"/>
                <w:b/>
                <w:color w:val="595959" w:themeColor="text1" w:themeTint="A6"/>
                <w:sz w:val="36"/>
                <w:szCs w:val="36"/>
              </w:rPr>
            </w:pPr>
          </w:p>
        </w:tc>
        <w:tc>
          <w:tcPr>
            <w:tcW w:w="851" w:type="dxa"/>
          </w:tcPr>
          <w:p w14:paraId="65EE3918" w14:textId="77777777" w:rsidR="00B615B2" w:rsidRDefault="00B615B2">
            <w:pPr>
              <w:widowControl/>
              <w:jc w:val="left"/>
              <w:rPr>
                <w:rFonts w:ascii="思源黑体 CN Normal" w:eastAsia="思源黑体 CN Normal" w:hAnsi="思源黑体 CN Normal"/>
                <w:b/>
                <w:color w:val="404040" w:themeColor="text1" w:themeTint="BF"/>
                <w:sz w:val="32"/>
                <w:szCs w:val="32"/>
              </w:rPr>
            </w:pPr>
          </w:p>
        </w:tc>
        <w:tc>
          <w:tcPr>
            <w:tcW w:w="6750" w:type="dxa"/>
            <w:tcBorders>
              <w:bottom w:val="single" w:sz="4" w:space="0" w:color="FFFFFF" w:themeColor="background1"/>
            </w:tcBorders>
            <w:vAlign w:val="center"/>
          </w:tcPr>
          <w:p w14:paraId="6F694DFB" w14:textId="77777777" w:rsidR="00B615B2" w:rsidRDefault="00B615B2">
            <w:pPr>
              <w:widowControl/>
              <w:jc w:val="left"/>
              <w:rPr>
                <w:rFonts w:ascii="思源黑体 CN Normal" w:eastAsia="思源黑体 CN Normal" w:hAnsi="思源黑体 CN Normal"/>
                <w:bCs/>
                <w:color w:val="404040" w:themeColor="text1" w:themeTint="BF"/>
                <w:sz w:val="32"/>
                <w:szCs w:val="32"/>
              </w:rPr>
            </w:pPr>
          </w:p>
        </w:tc>
      </w:tr>
      <w:tr w:rsidR="00B615B2" w14:paraId="1A9C10CB" w14:textId="77777777" w:rsidTr="00B615B2">
        <w:trPr>
          <w:trHeight w:hRule="exact" w:val="572"/>
        </w:trPr>
        <w:tc>
          <w:tcPr>
            <w:tcW w:w="2395" w:type="dxa"/>
            <w:vMerge/>
          </w:tcPr>
          <w:p w14:paraId="40F0DA39" w14:textId="77777777" w:rsidR="00B615B2" w:rsidRDefault="00B615B2">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center"/>
          </w:tcPr>
          <w:p w14:paraId="10763F04" w14:textId="77777777" w:rsidR="00B615B2" w:rsidRDefault="00C761DA">
            <w:pPr>
              <w:widowControl/>
              <w:jc w:val="center"/>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3</w:t>
            </w:r>
          </w:p>
        </w:tc>
        <w:tc>
          <w:tcPr>
            <w:tcW w:w="6750" w:type="dxa"/>
            <w:tcBorders>
              <w:top w:val="single" w:sz="4" w:space="0" w:color="FFFFFF" w:themeColor="background1"/>
              <w:left w:val="nil"/>
              <w:bottom w:val="single" w:sz="4" w:space="0" w:color="1E7648"/>
            </w:tcBorders>
            <w:shd w:val="clear" w:color="auto" w:fill="auto"/>
          </w:tcPr>
          <w:p w14:paraId="6AA046A8" w14:textId="77777777" w:rsidR="00B615B2" w:rsidRDefault="00C761DA">
            <w:pPr>
              <w:widowControl/>
              <w:jc w:val="left"/>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可能获益的药物</w:t>
            </w:r>
          </w:p>
        </w:tc>
      </w:tr>
      <w:tr w:rsidR="00B615B2" w14:paraId="1098962E" w14:textId="77777777" w:rsidTr="00B615B2">
        <w:trPr>
          <w:trHeight w:hRule="exact" w:val="286"/>
        </w:trPr>
        <w:tc>
          <w:tcPr>
            <w:tcW w:w="2395" w:type="dxa"/>
            <w:vMerge/>
          </w:tcPr>
          <w:p w14:paraId="0D575C1B" w14:textId="77777777" w:rsidR="00B615B2" w:rsidRDefault="00B615B2">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4A72ACE6" w14:textId="77777777" w:rsidR="00B615B2" w:rsidRDefault="00B615B2">
            <w:pPr>
              <w:widowControl/>
              <w:jc w:val="left"/>
              <w:rPr>
                <w:rFonts w:ascii="思源黑体 CN Normal" w:eastAsia="思源黑体 CN Normal" w:hAnsi="思源黑体 CN Normal"/>
                <w:b/>
                <w:color w:val="1E7648"/>
                <w:sz w:val="32"/>
                <w:szCs w:val="32"/>
              </w:rPr>
            </w:pPr>
          </w:p>
        </w:tc>
        <w:tc>
          <w:tcPr>
            <w:tcW w:w="6750" w:type="dxa"/>
            <w:tcBorders>
              <w:bottom w:val="single" w:sz="4" w:space="0" w:color="FFFFFF" w:themeColor="background1"/>
            </w:tcBorders>
          </w:tcPr>
          <w:p w14:paraId="5585356C" w14:textId="77777777" w:rsidR="00B615B2" w:rsidRDefault="00B615B2">
            <w:pPr>
              <w:widowControl/>
              <w:jc w:val="left"/>
              <w:rPr>
                <w:rFonts w:ascii="思源黑体 CN Normal" w:eastAsia="思源黑体 CN Normal" w:hAnsi="思源黑体 CN Normal"/>
                <w:bCs/>
                <w:color w:val="1E7648"/>
                <w:sz w:val="32"/>
                <w:szCs w:val="32"/>
              </w:rPr>
            </w:pPr>
          </w:p>
        </w:tc>
      </w:tr>
      <w:tr w:rsidR="00B615B2" w14:paraId="4A1A63F7" w14:textId="77777777" w:rsidTr="00B615B2">
        <w:trPr>
          <w:trHeight w:hRule="exact" w:val="572"/>
        </w:trPr>
        <w:tc>
          <w:tcPr>
            <w:tcW w:w="2395" w:type="dxa"/>
            <w:vMerge/>
          </w:tcPr>
          <w:p w14:paraId="635B556E" w14:textId="77777777" w:rsidR="00B615B2" w:rsidRDefault="00B615B2">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6E86649E" w14:textId="77777777" w:rsidR="00B615B2" w:rsidRDefault="00C761DA">
            <w:pPr>
              <w:widowControl/>
              <w:jc w:val="center"/>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4</w:t>
            </w:r>
          </w:p>
        </w:tc>
        <w:tc>
          <w:tcPr>
            <w:tcW w:w="6750" w:type="dxa"/>
            <w:tcBorders>
              <w:top w:val="single" w:sz="4" w:space="0" w:color="FFFFFF" w:themeColor="background1"/>
              <w:bottom w:val="single" w:sz="4" w:space="0" w:color="1E7648"/>
            </w:tcBorders>
          </w:tcPr>
          <w:p w14:paraId="2B37415F" w14:textId="77777777" w:rsidR="00B615B2" w:rsidRDefault="00C761DA">
            <w:pPr>
              <w:widowControl/>
              <w:jc w:val="left"/>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可能获益的临床试验</w:t>
            </w:r>
          </w:p>
        </w:tc>
      </w:tr>
      <w:tr w:rsidR="00B615B2" w14:paraId="4124D907" w14:textId="77777777" w:rsidTr="00B615B2">
        <w:trPr>
          <w:trHeight w:hRule="exact" w:val="286"/>
        </w:trPr>
        <w:tc>
          <w:tcPr>
            <w:tcW w:w="2395" w:type="dxa"/>
            <w:vMerge/>
          </w:tcPr>
          <w:p w14:paraId="2A647E66" w14:textId="77777777" w:rsidR="00B615B2" w:rsidRDefault="00B615B2">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30C82591" w14:textId="77777777" w:rsidR="00B615B2" w:rsidRDefault="00B615B2">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bottom w:val="single" w:sz="4" w:space="0" w:color="FFFFFF" w:themeColor="background1"/>
            </w:tcBorders>
          </w:tcPr>
          <w:p w14:paraId="28C6722D" w14:textId="77777777" w:rsidR="00B615B2" w:rsidRDefault="00B615B2">
            <w:pPr>
              <w:widowControl/>
              <w:jc w:val="center"/>
              <w:rPr>
                <w:rFonts w:ascii="思源黑体 CN Normal" w:eastAsia="思源黑体 CN Normal" w:hAnsi="思源黑体 CN Normal"/>
                <w:b/>
                <w:color w:val="1E7648"/>
                <w:sz w:val="28"/>
                <w:szCs w:val="28"/>
              </w:rPr>
            </w:pPr>
          </w:p>
        </w:tc>
      </w:tr>
      <w:tr w:rsidR="00B615B2" w14:paraId="11D947BB" w14:textId="77777777" w:rsidTr="00B615B2">
        <w:trPr>
          <w:trHeight w:hRule="exact" w:val="572"/>
        </w:trPr>
        <w:tc>
          <w:tcPr>
            <w:tcW w:w="2395" w:type="dxa"/>
            <w:vMerge/>
          </w:tcPr>
          <w:p w14:paraId="7088BEAE" w14:textId="77777777" w:rsidR="00B615B2" w:rsidRDefault="00B615B2">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05EE7833" w14:textId="77777777" w:rsidR="00B615B2" w:rsidRDefault="00C761DA">
            <w:pPr>
              <w:widowControl/>
              <w:jc w:val="center"/>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5</w:t>
            </w:r>
          </w:p>
        </w:tc>
        <w:tc>
          <w:tcPr>
            <w:tcW w:w="6750" w:type="dxa"/>
            <w:tcBorders>
              <w:top w:val="single" w:sz="4" w:space="0" w:color="FFFFFF" w:themeColor="background1"/>
              <w:left w:val="nil"/>
              <w:bottom w:val="single" w:sz="4" w:space="0" w:color="1E7648"/>
            </w:tcBorders>
            <w:shd w:val="clear" w:color="auto" w:fill="auto"/>
          </w:tcPr>
          <w:p w14:paraId="777DEBBD" w14:textId="77777777" w:rsidR="00B615B2" w:rsidRDefault="00C761DA">
            <w:pPr>
              <w:widowControl/>
              <w:jc w:val="left"/>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数据质控</w:t>
            </w:r>
          </w:p>
        </w:tc>
      </w:tr>
      <w:tr w:rsidR="00B615B2" w14:paraId="717A4137" w14:textId="77777777" w:rsidTr="00B615B2">
        <w:trPr>
          <w:trHeight w:hRule="exact" w:val="286"/>
        </w:trPr>
        <w:tc>
          <w:tcPr>
            <w:tcW w:w="2395" w:type="dxa"/>
            <w:vMerge/>
          </w:tcPr>
          <w:p w14:paraId="57C0C756" w14:textId="77777777" w:rsidR="00B615B2" w:rsidRDefault="00B615B2">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6B2DC046" w14:textId="77777777" w:rsidR="00B615B2" w:rsidRDefault="00B615B2">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bottom w:val="single" w:sz="4" w:space="0" w:color="FFFFFF" w:themeColor="background1"/>
            </w:tcBorders>
          </w:tcPr>
          <w:p w14:paraId="43651C47" w14:textId="77777777" w:rsidR="00B615B2" w:rsidRDefault="00B615B2">
            <w:pPr>
              <w:widowControl/>
              <w:jc w:val="center"/>
              <w:rPr>
                <w:rFonts w:ascii="思源黑体 CN Normal" w:eastAsia="思源黑体 CN Normal" w:hAnsi="思源黑体 CN Normal"/>
                <w:b/>
                <w:color w:val="1E7648"/>
                <w:sz w:val="28"/>
                <w:szCs w:val="28"/>
              </w:rPr>
            </w:pPr>
          </w:p>
        </w:tc>
      </w:tr>
      <w:tr w:rsidR="00B615B2" w14:paraId="19D3283A" w14:textId="77777777" w:rsidTr="00B615B2">
        <w:trPr>
          <w:trHeight w:hRule="exact" w:val="572"/>
        </w:trPr>
        <w:tc>
          <w:tcPr>
            <w:tcW w:w="2395" w:type="dxa"/>
            <w:vMerge/>
          </w:tcPr>
          <w:p w14:paraId="27D1690A" w14:textId="77777777" w:rsidR="00B615B2" w:rsidRDefault="00B615B2">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center"/>
          </w:tcPr>
          <w:p w14:paraId="0F7EC2E6" w14:textId="77777777" w:rsidR="00B615B2" w:rsidRDefault="00C761DA">
            <w:pPr>
              <w:widowControl/>
              <w:jc w:val="center"/>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6</w:t>
            </w:r>
          </w:p>
        </w:tc>
        <w:tc>
          <w:tcPr>
            <w:tcW w:w="6750" w:type="dxa"/>
            <w:tcBorders>
              <w:top w:val="single" w:sz="4" w:space="0" w:color="FFFFFF" w:themeColor="background1"/>
              <w:left w:val="nil"/>
              <w:bottom w:val="single" w:sz="4" w:space="0" w:color="1E7648"/>
            </w:tcBorders>
            <w:shd w:val="clear" w:color="auto" w:fill="auto"/>
          </w:tcPr>
          <w:p w14:paraId="267A2FDB" w14:textId="77777777" w:rsidR="00B615B2" w:rsidRDefault="00C761DA">
            <w:pPr>
              <w:widowControl/>
              <w:jc w:val="left"/>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产品声明</w:t>
            </w:r>
          </w:p>
        </w:tc>
      </w:tr>
      <w:tr w:rsidR="00B615B2" w14:paraId="7D5822DF" w14:textId="77777777" w:rsidTr="00B615B2">
        <w:trPr>
          <w:trHeight w:hRule="exact" w:val="286"/>
        </w:trPr>
        <w:tc>
          <w:tcPr>
            <w:tcW w:w="2395" w:type="dxa"/>
            <w:vMerge/>
          </w:tcPr>
          <w:p w14:paraId="0A8DA879" w14:textId="77777777" w:rsidR="00B615B2" w:rsidRDefault="00B615B2">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5F346570" w14:textId="77777777" w:rsidR="00B615B2" w:rsidRDefault="00B615B2">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bottom w:val="single" w:sz="4" w:space="0" w:color="FFFFFF" w:themeColor="background1"/>
            </w:tcBorders>
          </w:tcPr>
          <w:p w14:paraId="3039C675" w14:textId="77777777" w:rsidR="00B615B2" w:rsidRDefault="00B615B2">
            <w:pPr>
              <w:widowControl/>
              <w:jc w:val="center"/>
              <w:rPr>
                <w:rFonts w:ascii="思源黑体 CN Normal" w:eastAsia="思源黑体 CN Normal" w:hAnsi="思源黑体 CN Normal"/>
                <w:b/>
                <w:color w:val="1E7648"/>
                <w:sz w:val="28"/>
                <w:szCs w:val="28"/>
              </w:rPr>
            </w:pPr>
          </w:p>
        </w:tc>
      </w:tr>
      <w:tr w:rsidR="00B615B2" w14:paraId="1B10D1CD" w14:textId="77777777" w:rsidTr="00B615B2">
        <w:trPr>
          <w:trHeight w:hRule="exact" w:val="572"/>
        </w:trPr>
        <w:tc>
          <w:tcPr>
            <w:tcW w:w="2395" w:type="dxa"/>
            <w:vMerge/>
          </w:tcPr>
          <w:p w14:paraId="475BCF91" w14:textId="77777777" w:rsidR="00B615B2" w:rsidRDefault="00B615B2">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center"/>
          </w:tcPr>
          <w:p w14:paraId="6F30DB4D" w14:textId="77777777" w:rsidR="00B615B2" w:rsidRDefault="00C761DA">
            <w:pPr>
              <w:widowControl/>
              <w:jc w:val="center"/>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7</w:t>
            </w:r>
          </w:p>
        </w:tc>
        <w:tc>
          <w:tcPr>
            <w:tcW w:w="6750" w:type="dxa"/>
            <w:tcBorders>
              <w:top w:val="single" w:sz="4" w:space="0" w:color="FFFFFF" w:themeColor="background1"/>
              <w:left w:val="nil"/>
              <w:bottom w:val="single" w:sz="4" w:space="0" w:color="1E7648"/>
            </w:tcBorders>
            <w:shd w:val="clear" w:color="auto" w:fill="auto"/>
          </w:tcPr>
          <w:p w14:paraId="077AAEBC" w14:textId="77777777" w:rsidR="00B615B2" w:rsidRDefault="00C761DA">
            <w:pPr>
              <w:widowControl/>
              <w:jc w:val="left"/>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参考文献</w:t>
            </w:r>
          </w:p>
        </w:tc>
      </w:tr>
      <w:tr w:rsidR="00B615B2" w14:paraId="2D12CB0C" w14:textId="77777777" w:rsidTr="00B615B2">
        <w:trPr>
          <w:trHeight w:hRule="exact" w:val="286"/>
        </w:trPr>
        <w:tc>
          <w:tcPr>
            <w:tcW w:w="2395" w:type="dxa"/>
            <w:vMerge/>
          </w:tcPr>
          <w:p w14:paraId="6032CE0B" w14:textId="77777777" w:rsidR="00B615B2" w:rsidRDefault="00B615B2">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78EFD55A" w14:textId="77777777" w:rsidR="00B615B2" w:rsidRDefault="00B615B2">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tcBorders>
          </w:tcPr>
          <w:p w14:paraId="271E271D" w14:textId="77777777" w:rsidR="00B615B2" w:rsidRDefault="00B615B2">
            <w:pPr>
              <w:widowControl/>
              <w:jc w:val="center"/>
              <w:rPr>
                <w:rFonts w:ascii="思源黑体 CN Normal" w:eastAsia="思源黑体 CN Normal" w:hAnsi="思源黑体 CN Normal"/>
                <w:b/>
                <w:color w:val="1E7648"/>
                <w:sz w:val="28"/>
                <w:szCs w:val="28"/>
              </w:rPr>
            </w:pPr>
          </w:p>
        </w:tc>
      </w:tr>
      <w:tr w:rsidR="00B615B2" w14:paraId="17EB7EDD" w14:textId="77777777" w:rsidTr="00B615B2">
        <w:trPr>
          <w:trHeight w:hRule="exact" w:val="573"/>
        </w:trPr>
        <w:tc>
          <w:tcPr>
            <w:tcW w:w="2395" w:type="dxa"/>
          </w:tcPr>
          <w:p w14:paraId="12D3876A" w14:textId="77777777" w:rsidR="00B615B2" w:rsidRDefault="00B615B2">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30A40851" w14:textId="77777777" w:rsidR="00B615B2" w:rsidRDefault="00C761DA">
            <w:pPr>
              <w:widowControl/>
              <w:jc w:val="center"/>
              <w:rPr>
                <w:rFonts w:ascii="思源黑体 CN Normal" w:eastAsia="思源黑体 CN Normal" w:hAnsi="思源黑体 CN Normal"/>
                <w:b/>
                <w:color w:val="1E7648"/>
                <w:sz w:val="28"/>
                <w:szCs w:val="28"/>
              </w:rPr>
            </w:pPr>
            <w:r>
              <w:rPr>
                <w:rFonts w:ascii="思源黑体 CN Normal" w:eastAsia="思源黑体 CN Normal" w:hAnsi="思源黑体 CN Normal"/>
                <w:b/>
                <w:color w:val="1E7648"/>
                <w:sz w:val="28"/>
                <w:szCs w:val="28"/>
              </w:rPr>
              <w:t>8</w:t>
            </w:r>
          </w:p>
        </w:tc>
        <w:tc>
          <w:tcPr>
            <w:tcW w:w="6750" w:type="dxa"/>
            <w:tcBorders>
              <w:bottom w:val="single" w:sz="4" w:space="0" w:color="1E7648"/>
            </w:tcBorders>
          </w:tcPr>
          <w:p w14:paraId="681B78E0" w14:textId="77777777" w:rsidR="00B615B2" w:rsidRDefault="00C761DA">
            <w:pPr>
              <w:widowControl/>
              <w:jc w:val="left"/>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附录</w:t>
            </w:r>
          </w:p>
        </w:tc>
      </w:tr>
    </w:tbl>
    <w:p w14:paraId="09186F5D" w14:textId="77777777" w:rsidR="00B615B2" w:rsidRDefault="00B615B2"/>
    <w:p w14:paraId="530F9F99" w14:textId="77777777" w:rsidR="00B615B2" w:rsidRDefault="00B615B2">
      <w:pPr>
        <w:sectPr w:rsidR="00B615B2">
          <w:headerReference w:type="default" r:id="rId10"/>
          <w:footerReference w:type="default" r:id="rId11"/>
          <w:pgSz w:w="11906" w:h="16838"/>
          <w:pgMar w:top="1361" w:right="782" w:bottom="567" w:left="782" w:header="567" w:footer="284" w:gutter="0"/>
          <w:pgNumType w:start="1"/>
          <w:cols w:space="425"/>
          <w:docGrid w:type="lines" w:linePitch="312"/>
        </w:sectPr>
      </w:pPr>
    </w:p>
    <w:p w14:paraId="71892BF7" w14:textId="77777777" w:rsidR="00B615B2" w:rsidRDefault="00B615B2"/>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B615B2" w14:paraId="2090A289" w14:textId="77777777" w:rsidTr="00B615B2">
        <w:tc>
          <w:tcPr>
            <w:tcW w:w="4673" w:type="dxa"/>
          </w:tcPr>
          <w:p w14:paraId="706746F7" w14:textId="77777777" w:rsidR="00B615B2" w:rsidRDefault="00C761DA">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3360" behindDoc="1" locked="0" layoutInCell="1" allowOverlap="1" wp14:anchorId="03C6244D" wp14:editId="636B42C3">
                      <wp:simplePos x="0" y="0"/>
                      <wp:positionH relativeFrom="column">
                        <wp:posOffset>2531745</wp:posOffset>
                      </wp:positionH>
                      <wp:positionV relativeFrom="paragraph">
                        <wp:posOffset>41275</wp:posOffset>
                      </wp:positionV>
                      <wp:extent cx="313055" cy="319405"/>
                      <wp:effectExtent l="38100" t="38100" r="67945" b="99695"/>
                      <wp:wrapNone/>
                      <wp:docPr id="1004" name="流程图: 接点 9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流程图: 接点 92" o:spid="_x0000_s1026" o:spt="120" type="#_x0000_t120" style="position:absolute;left:0pt;margin-left:199.35pt;margin-top:3.25pt;height:25.15pt;width:24.65pt;z-index:-251653120;v-text-anchor:middle;mso-width-relative:page;mso-height-relative:page;" fillcolor="#1E7648" filled="t" stroked="f" coordsize="21600,21600" o:gfxdata="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hint="eastAsia"/>
                <w:b/>
                <w:bCs/>
                <w:color w:val="FFFFFF" w:themeColor="background1"/>
                <w:sz w:val="28"/>
                <w:szCs w:val="28"/>
              </w:rPr>
              <w:t>1</w:t>
            </w:r>
            <w:r>
              <w:rPr>
                <w:rFonts w:ascii="思源黑体 CN Bold" w:eastAsia="思源黑体 CN Bold" w:hAnsi="思源黑体 CN Bold"/>
                <w:b/>
                <w:bCs/>
                <w:sz w:val="28"/>
                <w:szCs w:val="28"/>
              </w:rPr>
              <w:t xml:space="preserve"> </w:t>
            </w:r>
          </w:p>
        </w:tc>
        <w:tc>
          <w:tcPr>
            <w:tcW w:w="5659" w:type="dxa"/>
          </w:tcPr>
          <w:p w14:paraId="5FED21AC" w14:textId="77777777" w:rsidR="00B615B2" w:rsidRDefault="00C761DA">
            <w:pPr>
              <w:jc w:val="left"/>
              <w:rPr>
                <w:rFonts w:ascii="思源黑体 CN Bold" w:eastAsia="思源黑体 CN Bold" w:hAnsi="思源黑体 CN Bold"/>
                <w:b/>
                <w:bCs/>
                <w:color w:val="1E7648"/>
                <w:sz w:val="28"/>
                <w:szCs w:val="28"/>
              </w:rPr>
            </w:pP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2336" behindDoc="1" locked="0" layoutInCell="1" allowOverlap="1" wp14:anchorId="24ED13CD" wp14:editId="361D5499">
                      <wp:simplePos x="0" y="0"/>
                      <wp:positionH relativeFrom="margin">
                        <wp:posOffset>-34925</wp:posOffset>
                      </wp:positionH>
                      <wp:positionV relativeFrom="paragraph">
                        <wp:posOffset>41275</wp:posOffset>
                      </wp:positionV>
                      <wp:extent cx="905510" cy="321310"/>
                      <wp:effectExtent l="38100" t="38100" r="104140" b="97790"/>
                      <wp:wrapNone/>
                      <wp:docPr id="1005" name="矩形: 圆角 69"/>
                      <wp:cNvGraphicFramePr/>
                      <a:graphic xmlns:a="http://schemas.openxmlformats.org/drawingml/2006/main">
                        <a:graphicData uri="http://schemas.microsoft.com/office/word/2010/wordprocessingShape">
                          <wps:wsp>
                            <wps:cNvSpPr/>
                            <wps:spPr>
                              <a:xfrm>
                                <a:off x="0" y="0"/>
                                <a:ext cx="90551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矩形: 圆角 69" o:spid="_x0000_s1026" o:spt="2" style="position:absolute;left:0pt;margin-left:-2.75pt;margin-top:3.25pt;height:25.3pt;width:71.3pt;mso-position-horizontal-relative:margin;z-index:-251654144;v-text-anchor:middle;mso-width-relative:page;mso-height-relative:page;" fillcolor="#F2F2F2 [3052]" filled="t" stroked="f" coordsize="21600,21600" arcsize="0.166666666666667" o:gfxdata="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r>
              <w:rPr>
                <w:rFonts w:ascii="思源黑体 CN Bold" w:eastAsia="思源黑体 CN Bold" w:hAnsi="思源黑体 CN Bold" w:hint="eastAsia"/>
                <w:b/>
                <w:bCs/>
                <w:color w:val="1E7648"/>
                <w:sz w:val="28"/>
                <w:szCs w:val="28"/>
              </w:rPr>
              <w:t>检测总</w:t>
            </w:r>
            <w:proofErr w:type="gramStart"/>
            <w:r>
              <w:rPr>
                <w:rFonts w:ascii="思源黑体 CN Bold" w:eastAsia="思源黑体 CN Bold" w:hAnsi="思源黑体 CN Bold" w:hint="eastAsia"/>
                <w:b/>
                <w:bCs/>
                <w:color w:val="1E7648"/>
                <w:sz w:val="28"/>
                <w:szCs w:val="28"/>
              </w:rPr>
              <w:t>览</w:t>
            </w:r>
            <w:proofErr w:type="gramEnd"/>
          </w:p>
        </w:tc>
      </w:tr>
    </w:tbl>
    <w:bookmarkEnd w:id="0"/>
    <w:p w14:paraId="2F9F585C" w14:textId="77777777" w:rsidR="00B615B2" w:rsidRDefault="00C761DA">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1.1</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送检信息</w:t>
      </w:r>
    </w:p>
    <w:tbl>
      <w:tblPr>
        <w:tblW w:w="0" w:type="auto"/>
        <w:jc w:val="center"/>
        <w:tblLayout w:type="fixed"/>
        <w:tblLook w:val="04A0" w:firstRow="1" w:lastRow="0" w:firstColumn="1" w:lastColumn="0" w:noHBand="0" w:noVBand="1"/>
      </w:tblPr>
      <w:tblGrid>
        <w:gridCol w:w="1257"/>
        <w:gridCol w:w="3494"/>
        <w:gridCol w:w="420"/>
        <w:gridCol w:w="1258"/>
        <w:gridCol w:w="3913"/>
      </w:tblGrid>
      <w:tr w:rsidR="00B615B2" w14:paraId="1C5CE759" w14:textId="77777777">
        <w:trPr>
          <w:trHeight w:hRule="exact" w:val="369"/>
          <w:jc w:val="center"/>
        </w:trPr>
        <w:tc>
          <w:tcPr>
            <w:tcW w:w="10342" w:type="dxa"/>
            <w:gridSpan w:val="5"/>
            <w:shd w:val="clear" w:color="auto" w:fill="1E7648"/>
            <w:vAlign w:val="center"/>
          </w:tcPr>
          <w:p w14:paraId="579228A2" w14:textId="77777777" w:rsidR="00B615B2" w:rsidRDefault="00C761DA">
            <w:pPr>
              <w:adjustRightInd w:val="0"/>
              <w:snapToGrid w:val="0"/>
              <w:spacing w:line="220" w:lineRule="exact"/>
              <w:jc w:val="left"/>
              <w:rPr>
                <w:rFonts w:ascii="思源黑体 CN Bold" w:eastAsia="思源黑体 CN Bold" w:hAnsi="思源黑体 CN Bold"/>
                <w:b/>
                <w:bCs/>
                <w:color w:val="538135"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r>
              <w:rPr>
                <w:rFonts w:ascii="思源黑体 CN Bold" w:eastAsia="思源黑体 CN Bold" w:hAnsi="思源黑体 CN Bold" w:hint="eastAsia"/>
                <w:b/>
                <w:bCs/>
                <w:color w:val="FFFFFF" w:themeColor="background1"/>
                <w:sz w:val="18"/>
                <w:szCs w:val="18"/>
              </w:rPr>
              <w:t>受检信息</w:t>
            </w:r>
          </w:p>
        </w:tc>
      </w:tr>
      <w:tr w:rsidR="00B615B2" w14:paraId="11E66BE6" w14:textId="77777777">
        <w:trPr>
          <w:trHeight w:val="369"/>
          <w:jc w:val="center"/>
        </w:trPr>
        <w:tc>
          <w:tcPr>
            <w:tcW w:w="1257" w:type="dxa"/>
            <w:tcBorders>
              <w:bottom w:val="dashed" w:sz="4" w:space="0" w:color="BFBFBF" w:themeColor="background1" w:themeShade="BF"/>
              <w:right w:val="dashed" w:sz="4" w:space="0" w:color="BFBFBF" w:themeColor="background1" w:themeShade="BF"/>
            </w:tcBorders>
            <w:shd w:val="clear" w:color="auto" w:fill="auto"/>
            <w:vAlign w:val="center"/>
          </w:tcPr>
          <w:p w14:paraId="6EF0E7BC" w14:textId="77777777" w:rsidR="00B615B2" w:rsidRDefault="00C761DA">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送 检 </w:t>
            </w:r>
            <w:proofErr w:type="gramStart"/>
            <w:r>
              <w:rPr>
                <w:rFonts w:ascii="思源黑体 CN Bold" w:eastAsia="思源黑体 CN Bold" w:hAnsi="思源黑体 CN Bold" w:hint="eastAsia"/>
                <w:b/>
                <w:bCs/>
                <w:color w:val="262626" w:themeColor="text1" w:themeTint="D9"/>
                <w:sz w:val="17"/>
                <w:szCs w:val="17"/>
              </w:rPr>
              <w:t>医</w:t>
            </w:r>
            <w:proofErr w:type="gramEnd"/>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院</w:t>
            </w:r>
          </w:p>
        </w:tc>
        <w:tc>
          <w:tcPr>
            <w:tcW w:w="9085" w:type="dxa"/>
            <w:gridSpan w:val="4"/>
            <w:tcBorders>
              <w:left w:val="dashed" w:sz="4" w:space="0" w:color="BFBFBF" w:themeColor="background1" w:themeShade="BF"/>
              <w:bottom w:val="dashed" w:sz="4" w:space="0" w:color="BFBFBF" w:themeColor="background1" w:themeShade="BF"/>
            </w:tcBorders>
            <w:shd w:val="clear" w:color="auto" w:fill="auto"/>
            <w:vAlign w:val="center"/>
          </w:tcPr>
          <w:p w14:paraId="1DABA49A" w14:textId="1573C6EE" w:rsidR="00B615B2" w:rsidRDefault="00813A98">
            <w:pPr>
              <w:adjustRightInd w:val="0"/>
              <w:snapToGrid w:val="0"/>
              <w:spacing w:line="240" w:lineRule="exact"/>
              <w:rPr>
                <w:rFonts w:ascii="思源黑体 CN Normal" w:eastAsia="思源黑体 CN Normal" w:hAnsi="思源黑体 CN Normal"/>
                <w:sz w:val="17"/>
                <w:szCs w:val="17"/>
              </w:rPr>
            </w:pPr>
            <w:r w:rsidRPr="00813A98">
              <w:rPr>
                <w:rFonts w:ascii="思源黑体 CN Normal" w:eastAsia="思源黑体 CN Normal" w:hAnsi="思源黑体 CN Normal"/>
                <w:sz w:val="17"/>
                <w:szCs w:val="17"/>
              </w:rPr>
              <w:t xml:space="preserve">{%if </w:t>
            </w:r>
            <w:proofErr w:type="spellStart"/>
            <w:proofErr w:type="gramStart"/>
            <w:r w:rsidRPr="00813A98">
              <w:rPr>
                <w:rFonts w:ascii="思源黑体 CN Normal" w:eastAsia="思源黑体 CN Normal" w:hAnsi="思源黑体 CN Normal"/>
                <w:sz w:val="17"/>
                <w:szCs w:val="17"/>
              </w:rPr>
              <w:t>sample.origin</w:t>
            </w:r>
            <w:proofErr w:type="gramEnd"/>
            <w:r w:rsidRPr="00813A98">
              <w:rPr>
                <w:rFonts w:ascii="思源黑体 CN Normal" w:eastAsia="思源黑体 CN Normal" w:hAnsi="思源黑体 CN Normal"/>
                <w:sz w:val="17"/>
                <w:szCs w:val="17"/>
              </w:rPr>
              <w:t>_company</w:t>
            </w:r>
            <w:proofErr w:type="spellEnd"/>
            <w:r w:rsidRPr="00813A98">
              <w:rPr>
                <w:rFonts w:ascii="思源黑体 CN Normal" w:eastAsia="思源黑体 CN Normal" w:hAnsi="思源黑体 CN Normal"/>
                <w:sz w:val="17"/>
                <w:szCs w:val="17"/>
              </w:rPr>
              <w:t xml:space="preserve"> %}{{</w:t>
            </w:r>
            <w:proofErr w:type="spellStart"/>
            <w:r w:rsidRPr="00813A98">
              <w:rPr>
                <w:rFonts w:ascii="思源黑体 CN Normal" w:eastAsia="思源黑体 CN Normal" w:hAnsi="思源黑体 CN Normal"/>
                <w:sz w:val="17"/>
                <w:szCs w:val="17"/>
              </w:rPr>
              <w:t>sample.origin_company</w:t>
            </w:r>
            <w:proofErr w:type="spellEnd"/>
            <w:r w:rsidRPr="00813A98">
              <w:rPr>
                <w:rFonts w:ascii="思源黑体 CN Normal" w:eastAsia="思源黑体 CN Normal" w:hAnsi="思源黑体 CN Normal"/>
                <w:sz w:val="17"/>
                <w:szCs w:val="17"/>
              </w:rPr>
              <w:t>}}{%else%}-{%endif%}</w:t>
            </w:r>
          </w:p>
        </w:tc>
      </w:tr>
      <w:tr w:rsidR="00B615B2" w14:paraId="6C0EADD5" w14:textId="77777777">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51C0A25D" w14:textId="77777777" w:rsidR="00B615B2" w:rsidRDefault="00C761DA">
            <w:pPr>
              <w:spacing w:line="240" w:lineRule="exact"/>
              <w:jc w:val="distribute"/>
              <w:rPr>
                <w:rFonts w:ascii="思源黑体 CN Bold" w:eastAsia="思源黑体 CN Bold" w:hAnsi="思源黑体 CN Bold"/>
                <w:b/>
                <w:bCs/>
                <w:color w:val="262626" w:themeColor="text1" w:themeTint="D9"/>
                <w:kern w:val="0"/>
                <w:sz w:val="17"/>
                <w:szCs w:val="17"/>
              </w:rPr>
            </w:pPr>
            <w:r>
              <w:rPr>
                <w:rFonts w:ascii="思源黑体 CN Bold" w:eastAsia="思源黑体 CN Bold" w:hAnsi="思源黑体 CN Bold" w:hint="eastAsia"/>
                <w:b/>
                <w:bCs/>
                <w:color w:val="262626" w:themeColor="text1" w:themeTint="D9"/>
                <w:kern w:val="0"/>
                <w:sz w:val="17"/>
                <w:szCs w:val="17"/>
              </w:rPr>
              <w:t>姓       名</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A2AD4D1" w14:textId="156799F3" w:rsidR="00B615B2" w:rsidRDefault="00813A98">
            <w:pPr>
              <w:adjustRightInd w:val="0"/>
              <w:snapToGrid w:val="0"/>
              <w:spacing w:line="240" w:lineRule="exact"/>
              <w:rPr>
                <w:rFonts w:ascii="思源黑体 CN Normal" w:eastAsia="思源黑体 CN Normal" w:hAnsi="思源黑体 CN Normal"/>
                <w:color w:val="000000" w:themeColor="text1"/>
                <w:sz w:val="17"/>
                <w:szCs w:val="17"/>
              </w:rPr>
            </w:pPr>
            <w:r w:rsidRPr="00813A98">
              <w:rPr>
                <w:rFonts w:ascii="思源黑体 CN Normal" w:eastAsia="思源黑体 CN Normal" w:hAnsi="思源黑体 CN Normal"/>
                <w:color w:val="000000" w:themeColor="text1"/>
                <w:sz w:val="17"/>
                <w:szCs w:val="17"/>
              </w:rPr>
              <w:t xml:space="preserve">{%if </w:t>
            </w:r>
            <w:proofErr w:type="spellStart"/>
            <w:proofErr w:type="gramStart"/>
            <w:r w:rsidRPr="00813A98">
              <w:rPr>
                <w:rFonts w:ascii="思源黑体 CN Normal" w:eastAsia="思源黑体 CN Normal" w:hAnsi="思源黑体 CN Normal"/>
                <w:color w:val="000000" w:themeColor="text1"/>
                <w:sz w:val="17"/>
                <w:szCs w:val="17"/>
              </w:rPr>
              <w:t>sample.patient</w:t>
            </w:r>
            <w:proofErr w:type="gramEnd"/>
            <w:r w:rsidRPr="00813A98">
              <w:rPr>
                <w:rFonts w:ascii="思源黑体 CN Normal" w:eastAsia="思源黑体 CN Normal" w:hAnsi="思源黑体 CN Normal"/>
                <w:color w:val="000000" w:themeColor="text1"/>
                <w:sz w:val="17"/>
                <w:szCs w:val="17"/>
              </w:rPr>
              <w:t>_name</w:t>
            </w:r>
            <w:proofErr w:type="spellEnd"/>
            <w:r w:rsidRPr="00813A98">
              <w:rPr>
                <w:rFonts w:ascii="思源黑体 CN Normal" w:eastAsia="思源黑体 CN Normal" w:hAnsi="思源黑体 CN Normal"/>
                <w:color w:val="000000" w:themeColor="text1"/>
                <w:sz w:val="17"/>
                <w:szCs w:val="17"/>
              </w:rPr>
              <w:t xml:space="preserve"> %}{{</w:t>
            </w:r>
            <w:proofErr w:type="spellStart"/>
            <w:r w:rsidRPr="00813A98">
              <w:rPr>
                <w:rFonts w:ascii="思源黑体 CN Normal" w:eastAsia="思源黑体 CN Normal" w:hAnsi="思源黑体 CN Normal"/>
                <w:color w:val="000000" w:themeColor="text1"/>
                <w:sz w:val="17"/>
                <w:szCs w:val="17"/>
              </w:rPr>
              <w:t>sample.patient_name</w:t>
            </w:r>
            <w:proofErr w:type="spellEnd"/>
            <w:r w:rsidRPr="00813A98">
              <w:rPr>
                <w:rFonts w:ascii="思源黑体 CN Normal" w:eastAsia="思源黑体 CN Normal" w:hAnsi="思源黑体 CN Normal"/>
                <w:color w:val="000000" w:themeColor="text1"/>
                <w:sz w:val="17"/>
                <w:szCs w:val="17"/>
              </w:rPr>
              <w:t>}}{%else%}-{%endif%}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75CC2F4" w14:textId="77777777" w:rsidR="00B615B2" w:rsidRDefault="00B615B2">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32713933" w14:textId="77777777" w:rsidR="00B615B2" w:rsidRDefault="00C761DA">
            <w:pPr>
              <w:spacing w:line="240" w:lineRule="exact"/>
              <w:jc w:val="distribute"/>
              <w:rPr>
                <w:rFonts w:ascii="思源黑体 CN Bold" w:eastAsia="思源黑体 CN Bold" w:hAnsi="思源黑体 CN Bold"/>
                <w:b/>
                <w:bCs/>
                <w:color w:val="262626" w:themeColor="text1" w:themeTint="D9"/>
                <w:kern w:val="0"/>
                <w:sz w:val="17"/>
                <w:szCs w:val="17"/>
              </w:rPr>
            </w:pPr>
            <w:r>
              <w:rPr>
                <w:rFonts w:ascii="思源黑体 CN Bold" w:eastAsia="思源黑体 CN Bold" w:hAnsi="思源黑体 CN Bold" w:hint="eastAsia"/>
                <w:b/>
                <w:bCs/>
                <w:color w:val="262626" w:themeColor="text1" w:themeTint="D9"/>
                <w:kern w:val="0"/>
                <w:sz w:val="17"/>
                <w:szCs w:val="17"/>
              </w:rPr>
              <w:t>性        别</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1DC2D866" w14:textId="104092E6" w:rsidR="00B615B2" w:rsidRDefault="00813A98">
            <w:pPr>
              <w:adjustRightInd w:val="0"/>
              <w:snapToGrid w:val="0"/>
              <w:spacing w:line="240" w:lineRule="exact"/>
              <w:rPr>
                <w:rFonts w:ascii="思源黑体 CN Normal" w:eastAsia="思源黑体 CN Normal" w:hAnsi="思源黑体 CN Normal"/>
                <w:color w:val="000000" w:themeColor="text1"/>
                <w:sz w:val="17"/>
                <w:szCs w:val="17"/>
              </w:rPr>
            </w:pPr>
            <w:r w:rsidRPr="00813A98">
              <w:rPr>
                <w:rFonts w:ascii="思源黑体 CN Normal" w:eastAsia="思源黑体 CN Normal" w:hAnsi="思源黑体 CN Normal"/>
                <w:color w:val="000000" w:themeColor="text1"/>
                <w:sz w:val="17"/>
                <w:szCs w:val="17"/>
              </w:rPr>
              <w:t xml:space="preserve">{%if </w:t>
            </w:r>
            <w:proofErr w:type="spellStart"/>
            <w:proofErr w:type="gramStart"/>
            <w:r w:rsidRPr="00813A98">
              <w:rPr>
                <w:rFonts w:ascii="思源黑体 CN Normal" w:eastAsia="思源黑体 CN Normal" w:hAnsi="思源黑体 CN Normal"/>
                <w:color w:val="000000" w:themeColor="text1"/>
                <w:sz w:val="17"/>
                <w:szCs w:val="17"/>
              </w:rPr>
              <w:t>sample.gender</w:t>
            </w:r>
            <w:proofErr w:type="spellEnd"/>
            <w:proofErr w:type="gramEnd"/>
            <w:r w:rsidRPr="00813A98">
              <w:rPr>
                <w:rFonts w:ascii="思源黑体 CN Normal" w:eastAsia="思源黑体 CN Normal" w:hAnsi="思源黑体 CN Normal"/>
                <w:color w:val="000000" w:themeColor="text1"/>
                <w:sz w:val="17"/>
                <w:szCs w:val="17"/>
              </w:rPr>
              <w:t xml:space="preserve"> %}{{</w:t>
            </w:r>
            <w:proofErr w:type="spellStart"/>
            <w:r w:rsidRPr="00813A98">
              <w:rPr>
                <w:rFonts w:ascii="思源黑体 CN Normal" w:eastAsia="思源黑体 CN Normal" w:hAnsi="思源黑体 CN Normal"/>
                <w:color w:val="000000" w:themeColor="text1"/>
                <w:sz w:val="17"/>
                <w:szCs w:val="17"/>
              </w:rPr>
              <w:t>sample.gender</w:t>
            </w:r>
            <w:proofErr w:type="spellEnd"/>
            <w:r w:rsidRPr="00813A98">
              <w:rPr>
                <w:rFonts w:ascii="思源黑体 CN Normal" w:eastAsia="思源黑体 CN Normal" w:hAnsi="思源黑体 CN Normal"/>
                <w:color w:val="000000" w:themeColor="text1"/>
                <w:sz w:val="17"/>
                <w:szCs w:val="17"/>
              </w:rPr>
              <w:t>}}{%else%}-{%endif%}</w:t>
            </w:r>
          </w:p>
        </w:tc>
      </w:tr>
      <w:tr w:rsidR="00B615B2" w14:paraId="07E398B8" w14:textId="77777777">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22E30F8" w14:textId="77777777" w:rsidR="00B615B2" w:rsidRDefault="00C761DA">
            <w:pPr>
              <w:spacing w:line="240" w:lineRule="exact"/>
              <w:jc w:val="distribute"/>
              <w:rPr>
                <w:rFonts w:ascii="思源黑体 CN Bold" w:eastAsia="思源黑体 CN Bold" w:hAnsi="思源黑体 CN Bold"/>
                <w:b/>
                <w:bCs/>
                <w:color w:val="262626" w:themeColor="text1" w:themeTint="D9"/>
                <w:kern w:val="0"/>
                <w:sz w:val="17"/>
                <w:szCs w:val="17"/>
              </w:rPr>
            </w:pPr>
            <w:r>
              <w:rPr>
                <w:rFonts w:ascii="思源黑体 CN Bold" w:eastAsia="思源黑体 CN Bold" w:hAnsi="思源黑体 CN Bold" w:hint="eastAsia"/>
                <w:b/>
                <w:bCs/>
                <w:color w:val="262626" w:themeColor="text1" w:themeTint="D9"/>
                <w:kern w:val="0"/>
                <w:sz w:val="17"/>
                <w:szCs w:val="17"/>
              </w:rPr>
              <w:t>年       龄</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E3A43D7" w14:textId="2C719DC2" w:rsidR="00B615B2" w:rsidRDefault="00813A98">
            <w:pPr>
              <w:adjustRightInd w:val="0"/>
              <w:snapToGrid w:val="0"/>
              <w:spacing w:line="240" w:lineRule="exact"/>
              <w:rPr>
                <w:rFonts w:ascii="思源黑体 CN Normal" w:eastAsia="思源黑体 CN Normal" w:hAnsi="思源黑体 CN Normal"/>
                <w:color w:val="000000" w:themeColor="text1"/>
                <w:sz w:val="17"/>
                <w:szCs w:val="17"/>
              </w:rPr>
            </w:pPr>
            <w:r w:rsidRPr="00813A98">
              <w:rPr>
                <w:rFonts w:ascii="思源黑体 CN Normal" w:eastAsia="思源黑体 CN Normal" w:hAnsi="思源黑体 CN Normal"/>
                <w:color w:val="000000" w:themeColor="text1"/>
                <w:sz w:val="17"/>
                <w:szCs w:val="17"/>
              </w:rPr>
              <w:t xml:space="preserve">{%if </w:t>
            </w:r>
            <w:proofErr w:type="spellStart"/>
            <w:r w:rsidRPr="00813A98">
              <w:rPr>
                <w:rFonts w:ascii="思源黑体 CN Normal" w:eastAsia="思源黑体 CN Normal" w:hAnsi="思源黑体 CN Normal"/>
                <w:color w:val="000000" w:themeColor="text1"/>
                <w:sz w:val="17"/>
                <w:szCs w:val="17"/>
              </w:rPr>
              <w:t>sample.age</w:t>
            </w:r>
            <w:proofErr w:type="spellEnd"/>
            <w:r w:rsidRPr="00813A98">
              <w:rPr>
                <w:rFonts w:ascii="思源黑体 CN Normal" w:eastAsia="思源黑体 CN Normal" w:hAnsi="思源黑体 CN Normal"/>
                <w:color w:val="000000" w:themeColor="text1"/>
                <w:sz w:val="17"/>
                <w:szCs w:val="17"/>
              </w:rPr>
              <w:t xml:space="preserve"> </w:t>
            </w:r>
            <w:proofErr w:type="gramStart"/>
            <w:r w:rsidRPr="00813A98">
              <w:rPr>
                <w:rFonts w:ascii="思源黑体 CN Normal" w:eastAsia="思源黑体 CN Normal" w:hAnsi="思源黑体 CN Normal"/>
                <w:color w:val="000000" w:themeColor="text1"/>
                <w:sz w:val="17"/>
                <w:szCs w:val="17"/>
              </w:rPr>
              <w:t>%}{</w:t>
            </w:r>
            <w:proofErr w:type="gramEnd"/>
            <w:r w:rsidRPr="00813A98">
              <w:rPr>
                <w:rFonts w:ascii="思源黑体 CN Normal" w:eastAsia="思源黑体 CN Normal" w:hAnsi="思源黑体 CN Normal"/>
                <w:color w:val="000000" w:themeColor="text1"/>
                <w:sz w:val="17"/>
                <w:szCs w:val="17"/>
              </w:rPr>
              <w:t>{</w:t>
            </w:r>
            <w:proofErr w:type="spellStart"/>
            <w:r w:rsidRPr="00813A98">
              <w:rPr>
                <w:rFonts w:ascii="思源黑体 CN Normal" w:eastAsia="思源黑体 CN Normal" w:hAnsi="思源黑体 CN Normal"/>
                <w:color w:val="000000" w:themeColor="text1"/>
                <w:sz w:val="17"/>
                <w:szCs w:val="17"/>
              </w:rPr>
              <w:t>sample.age</w:t>
            </w:r>
            <w:proofErr w:type="spellEnd"/>
            <w:r w:rsidRPr="00813A98">
              <w:rPr>
                <w:rFonts w:ascii="思源黑体 CN Normal" w:eastAsia="思源黑体 CN Normal" w:hAnsi="思源黑体 CN Normal"/>
                <w:color w:val="000000" w:themeColor="text1"/>
                <w:sz w:val="17"/>
                <w:szCs w:val="17"/>
              </w:rPr>
              <w:t>}}{%else%}-{%endif%}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F20EFDB" w14:textId="77777777" w:rsidR="00B615B2" w:rsidRDefault="00B615B2">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2608741" w14:textId="77777777" w:rsidR="00B615B2" w:rsidRDefault="00C761DA">
            <w:pPr>
              <w:spacing w:line="240" w:lineRule="exact"/>
              <w:jc w:val="distribute"/>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kern w:val="0"/>
                <w:sz w:val="17"/>
                <w:szCs w:val="17"/>
              </w:rPr>
              <w:t>病   案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78D7FAEA" w14:textId="1352B358" w:rsidR="00B615B2" w:rsidRDefault="00813A98">
            <w:pPr>
              <w:adjustRightInd w:val="0"/>
              <w:snapToGrid w:val="0"/>
              <w:spacing w:line="240" w:lineRule="exact"/>
              <w:rPr>
                <w:rFonts w:ascii="思源黑体 CN Normal" w:eastAsia="思源黑体 CN Normal" w:hAnsi="思源黑体 CN Normal"/>
                <w:color w:val="000000" w:themeColor="text1"/>
                <w:sz w:val="17"/>
                <w:szCs w:val="17"/>
              </w:rPr>
            </w:pPr>
            <w:r w:rsidRPr="00813A98">
              <w:rPr>
                <w:rFonts w:ascii="思源黑体 CN Normal" w:eastAsia="思源黑体 CN Normal" w:hAnsi="思源黑体 CN Normal"/>
                <w:color w:val="000000" w:themeColor="text1"/>
                <w:sz w:val="17"/>
                <w:szCs w:val="17"/>
              </w:rPr>
              <w:t xml:space="preserve">{%if </w:t>
            </w:r>
            <w:proofErr w:type="spellStart"/>
            <w:proofErr w:type="gramStart"/>
            <w:r w:rsidRPr="00813A98">
              <w:rPr>
                <w:rFonts w:ascii="思源黑体 CN Normal" w:eastAsia="思源黑体 CN Normal" w:hAnsi="思源黑体 CN Normal"/>
                <w:color w:val="000000" w:themeColor="text1"/>
                <w:sz w:val="17"/>
                <w:szCs w:val="17"/>
              </w:rPr>
              <w:t>sample.pathological</w:t>
            </w:r>
            <w:proofErr w:type="gramEnd"/>
            <w:r w:rsidRPr="00813A98">
              <w:rPr>
                <w:rFonts w:ascii="思源黑体 CN Normal" w:eastAsia="思源黑体 CN Normal" w:hAnsi="思源黑体 CN Normal"/>
                <w:color w:val="000000" w:themeColor="text1"/>
                <w:sz w:val="17"/>
                <w:szCs w:val="17"/>
              </w:rPr>
              <w:t>_id</w:t>
            </w:r>
            <w:proofErr w:type="spellEnd"/>
            <w:r w:rsidRPr="00813A98">
              <w:rPr>
                <w:rFonts w:ascii="思源黑体 CN Normal" w:eastAsia="思源黑体 CN Normal" w:hAnsi="思源黑体 CN Normal"/>
                <w:color w:val="000000" w:themeColor="text1"/>
                <w:sz w:val="17"/>
                <w:szCs w:val="17"/>
              </w:rPr>
              <w:t xml:space="preserve"> %}{{</w:t>
            </w:r>
            <w:proofErr w:type="spellStart"/>
            <w:r w:rsidRPr="00813A98">
              <w:rPr>
                <w:rFonts w:ascii="思源黑体 CN Normal" w:eastAsia="思源黑体 CN Normal" w:hAnsi="思源黑体 CN Normal"/>
                <w:color w:val="000000" w:themeColor="text1"/>
                <w:sz w:val="17"/>
                <w:szCs w:val="17"/>
              </w:rPr>
              <w:t>sample.pathological_id</w:t>
            </w:r>
            <w:proofErr w:type="spellEnd"/>
            <w:r w:rsidRPr="00813A98">
              <w:rPr>
                <w:rFonts w:ascii="思源黑体 CN Normal" w:eastAsia="思源黑体 CN Normal" w:hAnsi="思源黑体 CN Normal"/>
                <w:color w:val="000000" w:themeColor="text1"/>
                <w:sz w:val="17"/>
                <w:szCs w:val="17"/>
              </w:rPr>
              <w:t>}}{%else%}-{%endif%}</w:t>
            </w:r>
          </w:p>
        </w:tc>
      </w:tr>
      <w:tr w:rsidR="00B615B2" w14:paraId="0730A40E" w14:textId="77777777">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58D32516" w14:textId="77777777" w:rsidR="00B615B2" w:rsidRDefault="00C761DA">
            <w:pPr>
              <w:spacing w:line="240" w:lineRule="exact"/>
              <w:jc w:val="distribute"/>
              <w:rPr>
                <w:rFonts w:ascii="思源黑体 CN Bold" w:eastAsia="思源黑体 CN Bold" w:hAnsi="思源黑体 CN Bold"/>
                <w:b/>
                <w:bCs/>
                <w:color w:val="262626" w:themeColor="text1" w:themeTint="D9"/>
                <w:kern w:val="0"/>
                <w:sz w:val="17"/>
                <w:szCs w:val="17"/>
              </w:rPr>
            </w:pPr>
            <w:r>
              <w:rPr>
                <w:rFonts w:ascii="思源黑体 CN Bold" w:eastAsia="思源黑体 CN Bold" w:hAnsi="思源黑体 CN Bold" w:hint="eastAsia"/>
                <w:b/>
                <w:bCs/>
                <w:color w:val="262626" w:themeColor="text1" w:themeTint="D9"/>
                <w:kern w:val="0"/>
                <w:sz w:val="17"/>
                <w:szCs w:val="17"/>
              </w:rPr>
              <w:t xml:space="preserve">临 床 诊 断 </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41DD6770" w14:textId="30DB3E20" w:rsidR="00B615B2" w:rsidRDefault="00813A98">
            <w:pPr>
              <w:adjustRightInd w:val="0"/>
              <w:snapToGrid w:val="0"/>
              <w:spacing w:line="240" w:lineRule="exact"/>
              <w:rPr>
                <w:rFonts w:ascii="思源黑体 CN Normal" w:eastAsia="思源黑体 CN Normal" w:hAnsi="思源黑体 CN Normal"/>
                <w:sz w:val="17"/>
                <w:szCs w:val="17"/>
              </w:rPr>
            </w:pPr>
            <w:r w:rsidRPr="00813A98">
              <w:rPr>
                <w:rFonts w:ascii="思源黑体 CN Normal" w:eastAsia="思源黑体 CN Normal" w:hAnsi="思源黑体 CN Normal"/>
                <w:sz w:val="17"/>
                <w:szCs w:val="17"/>
              </w:rPr>
              <w:t xml:space="preserve">{%if </w:t>
            </w:r>
            <w:proofErr w:type="spellStart"/>
            <w:r w:rsidRPr="00813A98">
              <w:rPr>
                <w:rFonts w:ascii="思源黑体 CN Normal" w:eastAsia="思源黑体 CN Normal" w:hAnsi="思源黑体 CN Normal"/>
                <w:sz w:val="17"/>
                <w:szCs w:val="17"/>
              </w:rPr>
              <w:t>sample.ZJFB_mark_dict</w:t>
            </w:r>
            <w:proofErr w:type="spellEnd"/>
            <w:r w:rsidRPr="00813A98">
              <w:rPr>
                <w:rFonts w:ascii="思源黑体 CN Normal" w:eastAsia="思源黑体 CN Normal" w:hAnsi="思源黑体 CN Normal"/>
                <w:sz w:val="17"/>
                <w:szCs w:val="17"/>
              </w:rPr>
              <w:t>.临床诊断%}{{</w:t>
            </w:r>
            <w:proofErr w:type="spellStart"/>
            <w:r w:rsidRPr="00813A98">
              <w:rPr>
                <w:rFonts w:ascii="思源黑体 CN Normal" w:eastAsia="思源黑体 CN Normal" w:hAnsi="思源黑体 CN Normal"/>
                <w:sz w:val="17"/>
                <w:szCs w:val="17"/>
              </w:rPr>
              <w:t>sample.ZJFB_mark_dict</w:t>
            </w:r>
            <w:proofErr w:type="spellEnd"/>
            <w:r w:rsidRPr="00813A98">
              <w:rPr>
                <w:rFonts w:ascii="思源黑体 CN Normal" w:eastAsia="思源黑体 CN Normal" w:hAnsi="思源黑体 CN Normal"/>
                <w:sz w:val="17"/>
                <w:szCs w:val="17"/>
              </w:rPr>
              <w:t>.临床诊断}}{%else%}-{%endif%}</w:t>
            </w:r>
          </w:p>
        </w:tc>
        <w:tc>
          <w:tcPr>
            <w:tcW w:w="420"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vAlign w:val="center"/>
          </w:tcPr>
          <w:p w14:paraId="56A0FB91" w14:textId="77777777" w:rsidR="00B615B2" w:rsidRDefault="00B615B2">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3589C17C" w14:textId="77777777" w:rsidR="00B615B2" w:rsidRDefault="00C761DA">
            <w:pPr>
              <w:spacing w:line="240" w:lineRule="exact"/>
              <w:jc w:val="distribute"/>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kern w:val="0"/>
                <w:sz w:val="17"/>
                <w:szCs w:val="17"/>
              </w:rPr>
              <w:t>申 请 日 期</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35538596" w14:textId="62575440" w:rsidR="00B615B2" w:rsidRDefault="00813A98">
            <w:pPr>
              <w:adjustRightInd w:val="0"/>
              <w:snapToGrid w:val="0"/>
              <w:spacing w:line="240" w:lineRule="exact"/>
              <w:rPr>
                <w:rFonts w:ascii="思源黑体 CN Normal" w:eastAsia="思源黑体 CN Normal" w:hAnsi="思源黑体 CN Normal"/>
                <w:sz w:val="17"/>
                <w:szCs w:val="17"/>
              </w:rPr>
            </w:pPr>
            <w:r w:rsidRPr="00813A98">
              <w:rPr>
                <w:rFonts w:ascii="思源黑体 CN Normal" w:eastAsia="思源黑体 CN Normal" w:hAnsi="思源黑体 CN Normal"/>
                <w:sz w:val="17"/>
                <w:szCs w:val="17"/>
              </w:rPr>
              <w:t xml:space="preserve">{%if </w:t>
            </w:r>
            <w:proofErr w:type="spellStart"/>
            <w:proofErr w:type="gramStart"/>
            <w:r w:rsidRPr="00813A98">
              <w:rPr>
                <w:rFonts w:ascii="思源黑体 CN Normal" w:eastAsia="思源黑体 CN Normal" w:hAnsi="思源黑体 CN Normal"/>
                <w:sz w:val="17"/>
                <w:szCs w:val="17"/>
              </w:rPr>
              <w:t>sample.gather</w:t>
            </w:r>
            <w:proofErr w:type="gramEnd"/>
            <w:r w:rsidRPr="00813A98">
              <w:rPr>
                <w:rFonts w:ascii="思源黑体 CN Normal" w:eastAsia="思源黑体 CN Normal" w:hAnsi="思源黑体 CN Normal"/>
                <w:sz w:val="17"/>
                <w:szCs w:val="17"/>
              </w:rPr>
              <w:t>_data</w:t>
            </w:r>
            <w:proofErr w:type="spellEnd"/>
            <w:r w:rsidRPr="00813A98">
              <w:rPr>
                <w:rFonts w:ascii="思源黑体 CN Normal" w:eastAsia="思源黑体 CN Normal" w:hAnsi="思源黑体 CN Normal"/>
                <w:sz w:val="17"/>
                <w:szCs w:val="17"/>
              </w:rPr>
              <w:t xml:space="preserve"> %}{{</w:t>
            </w:r>
            <w:proofErr w:type="spellStart"/>
            <w:r w:rsidRPr="00813A98">
              <w:rPr>
                <w:rFonts w:ascii="思源黑体 CN Normal" w:eastAsia="思源黑体 CN Normal" w:hAnsi="思源黑体 CN Normal"/>
                <w:sz w:val="17"/>
                <w:szCs w:val="17"/>
              </w:rPr>
              <w:t>sample.gather_data</w:t>
            </w:r>
            <w:proofErr w:type="spellEnd"/>
            <w:r w:rsidRPr="00813A98">
              <w:rPr>
                <w:rFonts w:ascii="思源黑体 CN Normal" w:eastAsia="思源黑体 CN Normal" w:hAnsi="思源黑体 CN Normal"/>
                <w:sz w:val="17"/>
                <w:szCs w:val="17"/>
              </w:rPr>
              <w:t>}}{%else%}-{%endif%}</w:t>
            </w:r>
          </w:p>
        </w:tc>
      </w:tr>
      <w:tr w:rsidR="00B615B2" w14:paraId="31A4A964" w14:textId="77777777">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57C608C" w14:textId="77777777" w:rsidR="00B615B2" w:rsidRDefault="00C761DA">
            <w:pPr>
              <w:spacing w:line="240" w:lineRule="exact"/>
              <w:jc w:val="distribute"/>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送检科室</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188D3FB" w14:textId="3AD1F7D2" w:rsidR="00B615B2" w:rsidRDefault="00EC34BA">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%if </w:t>
            </w:r>
            <w:proofErr w:type="spellStart"/>
            <w:r w:rsidRPr="00813A98">
              <w:rPr>
                <w:rFonts w:ascii="思源黑体 CN Normal" w:eastAsia="思源黑体 CN Normal" w:hAnsi="思源黑体 CN Normal"/>
                <w:sz w:val="17"/>
                <w:szCs w:val="17"/>
              </w:rPr>
              <w:t>sample.ZJFB_mark_dict</w:t>
            </w:r>
            <w:proofErr w:type="spellEnd"/>
            <w:r w:rsidRPr="00813A98">
              <w:rPr>
                <w:rFonts w:ascii="思源黑体 CN Normal" w:eastAsia="思源黑体 CN Normal" w:hAnsi="思源黑体 CN Normal"/>
                <w:sz w:val="17"/>
                <w:szCs w:val="17"/>
              </w:rPr>
              <w:t>.送检</w:t>
            </w:r>
            <w:r>
              <w:rPr>
                <w:rFonts w:ascii="思源黑体 CN Normal" w:eastAsia="思源黑体 CN Normal" w:hAnsi="思源黑体 CN Normal" w:hint="eastAsia"/>
                <w:sz w:val="17"/>
                <w:szCs w:val="17"/>
              </w:rPr>
              <w:t>科室</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r w:rsidR="00813A98" w:rsidRPr="00813A98">
              <w:rPr>
                <w:rFonts w:ascii="思源黑体 CN Normal" w:eastAsia="思源黑体 CN Normal" w:hAnsi="思源黑体 CN Normal"/>
                <w:sz w:val="17"/>
                <w:szCs w:val="17"/>
              </w:rPr>
              <w:t>{{</w:t>
            </w:r>
            <w:proofErr w:type="spellStart"/>
            <w:r w:rsidR="00813A98" w:rsidRPr="00813A98">
              <w:rPr>
                <w:rFonts w:ascii="思源黑体 CN Normal" w:eastAsia="思源黑体 CN Normal" w:hAnsi="思源黑体 CN Normal"/>
                <w:sz w:val="17"/>
                <w:szCs w:val="17"/>
              </w:rPr>
              <w:t>sample.ZJFB_mark_dict</w:t>
            </w:r>
            <w:proofErr w:type="spellEnd"/>
            <w:r w:rsidR="00813A98" w:rsidRPr="00813A98">
              <w:rPr>
                <w:rFonts w:ascii="思源黑体 CN Normal" w:eastAsia="思源黑体 CN Normal" w:hAnsi="思源黑体 CN Normal"/>
                <w:sz w:val="17"/>
                <w:szCs w:val="17"/>
              </w:rPr>
              <w:t>.送检</w:t>
            </w:r>
            <w:r w:rsidR="00813A98">
              <w:rPr>
                <w:rFonts w:ascii="思源黑体 CN Normal" w:eastAsia="思源黑体 CN Normal" w:hAnsi="思源黑体 CN Normal" w:hint="eastAsia"/>
                <w:sz w:val="17"/>
                <w:szCs w:val="17"/>
              </w:rPr>
              <w:t>科室</w:t>
            </w:r>
            <w:r w:rsidR="00813A98" w:rsidRPr="00813A98">
              <w:rPr>
                <w:rFonts w:ascii="思源黑体 CN Normal" w:eastAsia="思源黑体 CN Normal" w:hAnsi="思源黑体 CN Normal"/>
                <w:sz w:val="17"/>
                <w:szCs w:val="17"/>
              </w:rPr>
              <w:t>}}</w:t>
            </w:r>
            <w:r>
              <w:rPr>
                <w:rFonts w:ascii="思源黑体 CN Normal" w:eastAsia="思源黑体 CN Normal" w:hAnsi="思源黑体 CN Normal"/>
                <w:sz w:val="17"/>
                <w:szCs w:val="17"/>
              </w:rPr>
              <w:t>{%else%}-{%endif%}</w:t>
            </w:r>
          </w:p>
        </w:tc>
        <w:tc>
          <w:tcPr>
            <w:tcW w:w="420"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1824F924" w14:textId="77777777" w:rsidR="00B615B2" w:rsidRDefault="00B615B2">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2426B38" w14:textId="77777777" w:rsidR="00B615B2" w:rsidRDefault="00C761DA">
            <w:pPr>
              <w:spacing w:line="240" w:lineRule="exact"/>
              <w:jc w:val="distribute"/>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kern w:val="0"/>
                <w:sz w:val="17"/>
                <w:szCs w:val="17"/>
              </w:rPr>
              <w:t>送   检   人</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A234F54" w14:textId="69358D37" w:rsidR="00B615B2" w:rsidRDefault="00EC34BA">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proofErr w:type="spellStart"/>
            <w:r w:rsidRPr="00813A98">
              <w:rPr>
                <w:rFonts w:ascii="思源黑体 CN Normal" w:eastAsia="思源黑体 CN Normal" w:hAnsi="思源黑体 CN Normal"/>
                <w:sz w:val="17"/>
                <w:szCs w:val="17"/>
              </w:rPr>
              <w:t>sample.ZJFB_mark_dict</w:t>
            </w:r>
            <w:proofErr w:type="spellEnd"/>
            <w:r w:rsidRPr="00813A98">
              <w:rPr>
                <w:rFonts w:ascii="思源黑体 CN Normal" w:eastAsia="思源黑体 CN Normal" w:hAnsi="思源黑体 CN Normal"/>
                <w:sz w:val="17"/>
                <w:szCs w:val="17"/>
              </w:rPr>
              <w:t>.送检医生</w:t>
            </w:r>
            <w:r>
              <w:rPr>
                <w:rFonts w:ascii="思源黑体 CN Normal" w:eastAsia="思源黑体 CN Normal" w:hAnsi="思源黑体 CN Normal"/>
                <w:sz w:val="17"/>
                <w:szCs w:val="17"/>
              </w:rPr>
              <w:t>%}</w:t>
            </w:r>
            <w:r w:rsidR="00813A98" w:rsidRPr="00813A98">
              <w:rPr>
                <w:rFonts w:ascii="思源黑体 CN Normal" w:eastAsia="思源黑体 CN Normal" w:hAnsi="思源黑体 CN Normal"/>
                <w:sz w:val="17"/>
                <w:szCs w:val="17"/>
              </w:rPr>
              <w:t>{{</w:t>
            </w:r>
            <w:proofErr w:type="spellStart"/>
            <w:r w:rsidR="00813A98" w:rsidRPr="00813A98">
              <w:rPr>
                <w:rFonts w:ascii="思源黑体 CN Normal" w:eastAsia="思源黑体 CN Normal" w:hAnsi="思源黑体 CN Normal"/>
                <w:sz w:val="17"/>
                <w:szCs w:val="17"/>
              </w:rPr>
              <w:t>sample.ZJFB_mark_dict</w:t>
            </w:r>
            <w:proofErr w:type="spellEnd"/>
            <w:r w:rsidR="00813A98" w:rsidRPr="00813A98">
              <w:rPr>
                <w:rFonts w:ascii="思源黑体 CN Normal" w:eastAsia="思源黑体 CN Normal" w:hAnsi="思源黑体 CN Normal"/>
                <w:sz w:val="17"/>
                <w:szCs w:val="17"/>
              </w:rPr>
              <w:t>.送检医生}}</w:t>
            </w:r>
            <w:r>
              <w:rPr>
                <w:rFonts w:ascii="思源黑体 CN Normal" w:eastAsia="思源黑体 CN Normal" w:hAnsi="思源黑体 CN Normal"/>
                <w:sz w:val="17"/>
                <w:szCs w:val="17"/>
              </w:rPr>
              <w:t>{%else%}-{%endif%}</w:t>
            </w:r>
          </w:p>
        </w:tc>
      </w:tr>
      <w:tr w:rsidR="00B615B2" w14:paraId="62E53449" w14:textId="77777777">
        <w:trPr>
          <w:trHeight w:hRule="exact" w:val="369"/>
          <w:jc w:val="center"/>
        </w:trPr>
        <w:tc>
          <w:tcPr>
            <w:tcW w:w="10342" w:type="dxa"/>
            <w:gridSpan w:val="5"/>
            <w:tcBorders>
              <w:top w:val="single" w:sz="4" w:space="0" w:color="1E7648"/>
              <w:bottom w:val="single" w:sz="6" w:space="0" w:color="1E7648"/>
            </w:tcBorders>
            <w:shd w:val="clear" w:color="auto" w:fill="1E7648"/>
            <w:vAlign w:val="center"/>
          </w:tcPr>
          <w:p w14:paraId="2415F721" w14:textId="77777777" w:rsidR="00B615B2" w:rsidRDefault="00C761DA">
            <w:pPr>
              <w:adjustRightInd w:val="0"/>
              <w:snapToGrid w:val="0"/>
              <w:spacing w:line="220" w:lineRule="exact"/>
              <w:jc w:val="left"/>
              <w:rPr>
                <w:rFonts w:ascii="思源黑体 CN Normal" w:eastAsia="思源黑体 CN Normal" w:hAnsi="思源黑体 CN Normal" w:cs="思源黑体 CN Light"/>
                <w:b/>
                <w:bCs/>
                <w:color w:val="000000" w:themeColor="text1"/>
                <w:sz w:val="17"/>
                <w:szCs w:val="17"/>
              </w:rPr>
            </w:pPr>
            <w:r>
              <w:rPr>
                <w:rFonts w:ascii="思源黑体 CN Bold" w:eastAsia="思源黑体 CN Bold" w:hAnsi="思源黑体 CN Bold"/>
                <w:b/>
                <w:bCs/>
                <w:color w:val="FFFFFF" w:themeColor="background1"/>
                <w:sz w:val="18"/>
                <w:szCs w:val="18"/>
              </w:rPr>
              <w:t>样本信息</w:t>
            </w:r>
          </w:p>
        </w:tc>
      </w:tr>
      <w:tr w:rsidR="00B615B2" w14:paraId="14435855" w14:textId="77777777">
        <w:trPr>
          <w:trHeight w:val="369"/>
          <w:jc w:val="center"/>
        </w:trPr>
        <w:tc>
          <w:tcPr>
            <w:tcW w:w="1257" w:type="dxa"/>
            <w:tcBorders>
              <w:top w:val="single" w:sz="6"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657B93CB" w14:textId="77777777" w:rsidR="00B615B2" w:rsidRDefault="00C761DA">
            <w:pPr>
              <w:spacing w:line="240" w:lineRule="exact"/>
              <w:jc w:val="distribute"/>
              <w:rPr>
                <w:rFonts w:ascii="思源黑体 CN Bold" w:eastAsia="思源黑体 CN Bold" w:hAnsi="思源黑体 CN Bold"/>
                <w:b/>
                <w:bCs/>
                <w:color w:val="262626" w:themeColor="text1" w:themeTint="D9"/>
                <w:kern w:val="0"/>
                <w:sz w:val="17"/>
                <w:szCs w:val="17"/>
              </w:rPr>
            </w:pPr>
            <w:r>
              <w:rPr>
                <w:rFonts w:ascii="思源黑体 CN Bold" w:eastAsia="思源黑体 CN Bold" w:hAnsi="思源黑体 CN Bold" w:hint="eastAsia"/>
                <w:b/>
                <w:bCs/>
                <w:color w:val="262626" w:themeColor="text1" w:themeTint="D9"/>
                <w:kern w:val="0"/>
                <w:sz w:val="17"/>
                <w:szCs w:val="17"/>
              </w:rPr>
              <w:t>样 本 类 型</w:t>
            </w:r>
          </w:p>
        </w:tc>
        <w:tc>
          <w:tcPr>
            <w:tcW w:w="3494"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96C0470" w14:textId="05B77D98" w:rsidR="00B615B2" w:rsidRDefault="00170C19">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proofErr w:type="spellStart"/>
            <w:r w:rsidRPr="00813A98">
              <w:rPr>
                <w:rFonts w:ascii="思源黑体 CN Normal" w:eastAsia="思源黑体 CN Normal" w:hAnsi="思源黑体 CN Normal"/>
                <w:sz w:val="17"/>
                <w:szCs w:val="17"/>
              </w:rPr>
              <w:t>sample.sample_type</w:t>
            </w:r>
            <w:proofErr w:type="spellEnd"/>
            <w:r>
              <w:rPr>
                <w:rFonts w:ascii="思源黑体 CN Normal" w:eastAsia="思源黑体 CN Normal" w:hAnsi="思源黑体 CN Normal"/>
                <w:sz w:val="17"/>
                <w:szCs w:val="17"/>
              </w:rPr>
              <w:t xml:space="preserve"> </w:t>
            </w:r>
            <w:proofErr w:type="gramStart"/>
            <w:r>
              <w:rPr>
                <w:rFonts w:ascii="思源黑体 CN Normal" w:eastAsia="思源黑体 CN Normal" w:hAnsi="思源黑体 CN Normal"/>
                <w:sz w:val="17"/>
                <w:szCs w:val="17"/>
              </w:rPr>
              <w:t>%}</w:t>
            </w:r>
            <w:r w:rsidR="00813A98" w:rsidRPr="00813A98">
              <w:rPr>
                <w:rFonts w:ascii="思源黑体 CN Normal" w:eastAsia="思源黑体 CN Normal" w:hAnsi="思源黑体 CN Normal"/>
                <w:sz w:val="17"/>
                <w:szCs w:val="17"/>
              </w:rPr>
              <w:t>{</w:t>
            </w:r>
            <w:proofErr w:type="gramEnd"/>
            <w:r w:rsidR="00813A98" w:rsidRPr="00813A98">
              <w:rPr>
                <w:rFonts w:ascii="思源黑体 CN Normal" w:eastAsia="思源黑体 CN Normal" w:hAnsi="思源黑体 CN Normal"/>
                <w:sz w:val="17"/>
                <w:szCs w:val="17"/>
              </w:rPr>
              <w:t>{</w:t>
            </w:r>
            <w:proofErr w:type="spellStart"/>
            <w:r w:rsidR="00813A98" w:rsidRPr="00813A98">
              <w:rPr>
                <w:rFonts w:ascii="思源黑体 CN Normal" w:eastAsia="思源黑体 CN Normal" w:hAnsi="思源黑体 CN Normal"/>
                <w:sz w:val="17"/>
                <w:szCs w:val="17"/>
              </w:rPr>
              <w:t>sample.sample_type</w:t>
            </w:r>
            <w:proofErr w:type="spellEnd"/>
            <w:r w:rsidR="00813A98" w:rsidRPr="00813A98">
              <w:rPr>
                <w:rFonts w:ascii="思源黑体 CN Normal" w:eastAsia="思源黑体 CN Normal" w:hAnsi="思源黑体 CN Normal"/>
                <w:sz w:val="17"/>
                <w:szCs w:val="17"/>
              </w:rPr>
              <w:t>}}</w:t>
            </w:r>
            <w:r>
              <w:rPr>
                <w:rFonts w:ascii="思源黑体 CN Normal" w:eastAsia="思源黑体 CN Normal" w:hAnsi="思源黑体 CN Normal"/>
                <w:sz w:val="17"/>
                <w:szCs w:val="17"/>
              </w:rPr>
              <w:t>{%else%}-{%endif%}</w:t>
            </w:r>
          </w:p>
        </w:tc>
        <w:tc>
          <w:tcPr>
            <w:tcW w:w="420"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8FF8C6C" w14:textId="77777777" w:rsidR="00B615B2" w:rsidRDefault="00B615B2">
            <w:pPr>
              <w:spacing w:line="240" w:lineRule="exact"/>
              <w:rPr>
                <w:rFonts w:ascii="思源黑体 CN Normal" w:eastAsia="思源黑体 CN Normal" w:hAnsi="思源黑体 CN Normal"/>
                <w:sz w:val="17"/>
                <w:szCs w:val="17"/>
              </w:rPr>
            </w:pPr>
          </w:p>
        </w:tc>
        <w:tc>
          <w:tcPr>
            <w:tcW w:w="1258"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8235E4B" w14:textId="77777777" w:rsidR="00B615B2" w:rsidRDefault="00C761DA">
            <w:pPr>
              <w:spacing w:line="240" w:lineRule="exact"/>
              <w:jc w:val="distribute"/>
              <w:rPr>
                <w:rFonts w:ascii="思源黑体 CN Bold" w:eastAsia="思源黑体 CN Bold" w:hAnsi="思源黑体 CN Bold"/>
                <w:b/>
                <w:bCs/>
                <w:color w:val="262626" w:themeColor="text1" w:themeTint="D9"/>
                <w:kern w:val="0"/>
                <w:sz w:val="17"/>
                <w:szCs w:val="17"/>
              </w:rPr>
            </w:pPr>
            <w:r>
              <w:rPr>
                <w:rFonts w:ascii="思源黑体 CN Bold" w:eastAsia="思源黑体 CN Bold" w:hAnsi="思源黑体 CN Bold" w:hint="eastAsia"/>
                <w:b/>
                <w:bCs/>
                <w:color w:val="262626" w:themeColor="text1" w:themeTint="D9"/>
                <w:kern w:val="0"/>
                <w:sz w:val="17"/>
                <w:szCs w:val="17"/>
              </w:rPr>
              <w:t>样 本 数 量</w:t>
            </w:r>
          </w:p>
        </w:tc>
        <w:tc>
          <w:tcPr>
            <w:tcW w:w="3913" w:type="dxa"/>
            <w:tcBorders>
              <w:top w:val="single" w:sz="6"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6DA504E9" w14:textId="5C178EFE" w:rsidR="00B615B2" w:rsidRDefault="004149F4">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proofErr w:type="spellStart"/>
            <w:r w:rsidRPr="00813A98">
              <w:rPr>
                <w:rFonts w:ascii="思源黑体 CN Normal" w:eastAsia="思源黑体 CN Normal" w:hAnsi="思源黑体 CN Normal"/>
                <w:sz w:val="17"/>
                <w:szCs w:val="17"/>
              </w:rPr>
              <w:t>sample.sample_amount</w:t>
            </w:r>
            <w:proofErr w:type="spellEnd"/>
            <w:r>
              <w:rPr>
                <w:rFonts w:ascii="思源黑体 CN Normal" w:eastAsia="思源黑体 CN Normal" w:hAnsi="思源黑体 CN Normal"/>
                <w:sz w:val="17"/>
                <w:szCs w:val="17"/>
              </w:rPr>
              <w:t xml:space="preserve"> </w:t>
            </w:r>
            <w:proofErr w:type="gramStart"/>
            <w:r>
              <w:rPr>
                <w:rFonts w:ascii="思源黑体 CN Normal" w:eastAsia="思源黑体 CN Normal" w:hAnsi="思源黑体 CN Normal"/>
                <w:sz w:val="17"/>
                <w:szCs w:val="17"/>
              </w:rPr>
              <w:t>%}</w:t>
            </w:r>
            <w:r w:rsidR="00813A98" w:rsidRPr="00813A98">
              <w:rPr>
                <w:rFonts w:ascii="思源黑体 CN Normal" w:eastAsia="思源黑体 CN Normal" w:hAnsi="思源黑体 CN Normal"/>
                <w:sz w:val="17"/>
                <w:szCs w:val="17"/>
              </w:rPr>
              <w:t>{</w:t>
            </w:r>
            <w:proofErr w:type="gramEnd"/>
            <w:r w:rsidR="00813A98" w:rsidRPr="00813A98">
              <w:rPr>
                <w:rFonts w:ascii="思源黑体 CN Normal" w:eastAsia="思源黑体 CN Normal" w:hAnsi="思源黑体 CN Normal"/>
                <w:sz w:val="17"/>
                <w:szCs w:val="17"/>
              </w:rPr>
              <w:t>{</w:t>
            </w:r>
            <w:proofErr w:type="spellStart"/>
            <w:r w:rsidR="00813A98" w:rsidRPr="00813A98">
              <w:rPr>
                <w:rFonts w:ascii="思源黑体 CN Normal" w:eastAsia="思源黑体 CN Normal" w:hAnsi="思源黑体 CN Normal"/>
                <w:sz w:val="17"/>
                <w:szCs w:val="17"/>
              </w:rPr>
              <w:t>sample.sample_amount</w:t>
            </w:r>
            <w:proofErr w:type="spellEnd"/>
            <w:r w:rsidR="00813A98" w:rsidRPr="00813A98">
              <w:rPr>
                <w:rFonts w:ascii="思源黑体 CN Normal" w:eastAsia="思源黑体 CN Normal" w:hAnsi="思源黑体 CN Normal"/>
                <w:sz w:val="17"/>
                <w:szCs w:val="17"/>
              </w:rPr>
              <w:t>}}</w:t>
            </w:r>
            <w:r>
              <w:rPr>
                <w:rFonts w:ascii="思源黑体 CN Normal" w:eastAsia="思源黑体 CN Normal" w:hAnsi="思源黑体 CN Normal"/>
                <w:sz w:val="17"/>
                <w:szCs w:val="17"/>
              </w:rPr>
              <w:t>{%else%}-{%endif%}</w:t>
            </w:r>
          </w:p>
        </w:tc>
      </w:tr>
      <w:tr w:rsidR="00B615B2" w14:paraId="53E88036" w14:textId="77777777" w:rsidTr="00813A98">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0638251E" w14:textId="77777777" w:rsidR="00B615B2" w:rsidRDefault="00C761DA">
            <w:pPr>
              <w:spacing w:line="240" w:lineRule="exact"/>
              <w:jc w:val="distribute"/>
              <w:rPr>
                <w:rFonts w:ascii="思源黑体 CN Bold" w:eastAsia="思源黑体 CN Bold" w:hAnsi="思源黑体 CN Bold"/>
                <w:b/>
                <w:bCs/>
                <w:color w:val="262626" w:themeColor="text1" w:themeTint="D9"/>
                <w:kern w:val="0"/>
                <w:sz w:val="17"/>
                <w:szCs w:val="17"/>
              </w:rPr>
            </w:pPr>
            <w:r>
              <w:rPr>
                <w:rFonts w:ascii="思源黑体 CN Bold" w:eastAsia="思源黑体 CN Bold" w:hAnsi="思源黑体 CN Bold" w:hint="eastAsia"/>
                <w:b/>
                <w:bCs/>
                <w:color w:val="262626" w:themeColor="text1" w:themeTint="D9"/>
                <w:kern w:val="0"/>
                <w:sz w:val="17"/>
                <w:szCs w:val="17"/>
              </w:rPr>
              <w:t>样 本 编 号</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0F70BAB8" w14:textId="6595E2AE" w:rsidR="00B615B2" w:rsidRDefault="00813A98">
            <w:pPr>
              <w:spacing w:line="240" w:lineRule="exact"/>
              <w:rPr>
                <w:rFonts w:ascii="思源黑体 CN Normal" w:eastAsia="思源黑体 CN Normal" w:hAnsi="思源黑体 CN Normal"/>
                <w:color w:val="000000" w:themeColor="text1"/>
                <w:sz w:val="17"/>
                <w:szCs w:val="17"/>
              </w:rPr>
            </w:pPr>
            <w:r w:rsidRPr="00813A98">
              <w:rPr>
                <w:rFonts w:ascii="思源黑体 CN Normal" w:eastAsia="思源黑体 CN Normal" w:hAnsi="思源黑体 CN Normal"/>
                <w:color w:val="000000" w:themeColor="text1"/>
                <w:sz w:val="17"/>
                <w:szCs w:val="17"/>
              </w:rPr>
              <w:t xml:space="preserve">{%if </w:t>
            </w:r>
            <w:proofErr w:type="spellStart"/>
            <w:r w:rsidRPr="00813A98">
              <w:rPr>
                <w:rFonts w:ascii="思源黑体 CN Normal" w:eastAsia="思源黑体 CN Normal" w:hAnsi="思源黑体 CN Normal"/>
                <w:color w:val="000000" w:themeColor="text1"/>
                <w:sz w:val="17"/>
                <w:szCs w:val="17"/>
              </w:rPr>
              <w:t>sample.sample_id</w:t>
            </w:r>
            <w:proofErr w:type="spellEnd"/>
            <w:r w:rsidRPr="00813A98">
              <w:rPr>
                <w:rFonts w:ascii="思源黑体 CN Normal" w:eastAsia="思源黑体 CN Normal" w:hAnsi="思源黑体 CN Normal"/>
                <w:color w:val="000000" w:themeColor="text1"/>
                <w:sz w:val="17"/>
                <w:szCs w:val="17"/>
              </w:rPr>
              <w:t xml:space="preserve"> </w:t>
            </w:r>
            <w:proofErr w:type="gramStart"/>
            <w:r w:rsidRPr="00813A98">
              <w:rPr>
                <w:rFonts w:ascii="思源黑体 CN Normal" w:eastAsia="思源黑体 CN Normal" w:hAnsi="思源黑体 CN Normal"/>
                <w:color w:val="000000" w:themeColor="text1"/>
                <w:sz w:val="17"/>
                <w:szCs w:val="17"/>
              </w:rPr>
              <w:t>%}{</w:t>
            </w:r>
            <w:proofErr w:type="gramEnd"/>
            <w:r w:rsidRPr="00813A98">
              <w:rPr>
                <w:rFonts w:ascii="思源黑体 CN Normal" w:eastAsia="思源黑体 CN Normal" w:hAnsi="思源黑体 CN Normal"/>
                <w:color w:val="000000" w:themeColor="text1"/>
                <w:sz w:val="17"/>
                <w:szCs w:val="17"/>
              </w:rPr>
              <w:t>{</w:t>
            </w:r>
            <w:proofErr w:type="spellStart"/>
            <w:r w:rsidRPr="00813A98">
              <w:rPr>
                <w:rFonts w:ascii="思源黑体 CN Normal" w:eastAsia="思源黑体 CN Normal" w:hAnsi="思源黑体 CN Normal"/>
                <w:color w:val="000000" w:themeColor="text1"/>
                <w:sz w:val="17"/>
                <w:szCs w:val="17"/>
              </w:rPr>
              <w:t>sample.sample_id</w:t>
            </w:r>
            <w:proofErr w:type="spellEnd"/>
            <w:r w:rsidRPr="00813A98">
              <w:rPr>
                <w:rFonts w:ascii="思源黑体 CN Normal" w:eastAsia="思源黑体 CN Normal" w:hAnsi="思源黑体 CN Normal"/>
                <w:color w:val="000000" w:themeColor="text1"/>
                <w:sz w:val="17"/>
                <w:szCs w:val="17"/>
              </w:rPr>
              <w:t>}}{%else%}-{%endif%}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7A8B1CD" w14:textId="77777777" w:rsidR="00B615B2" w:rsidRDefault="00B615B2">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2CBAD6B" w14:textId="77777777" w:rsidR="00B615B2" w:rsidRDefault="00C761DA">
            <w:pPr>
              <w:spacing w:line="240" w:lineRule="exact"/>
              <w:jc w:val="distribute"/>
              <w:rPr>
                <w:rFonts w:ascii="思源黑体 CN Bold" w:eastAsia="思源黑体 CN Bold" w:hAnsi="思源黑体 CN Bold"/>
                <w:b/>
                <w:bCs/>
                <w:color w:val="262626" w:themeColor="text1" w:themeTint="D9"/>
                <w:kern w:val="0"/>
                <w:sz w:val="17"/>
                <w:szCs w:val="17"/>
              </w:rPr>
            </w:pPr>
            <w:r>
              <w:rPr>
                <w:rFonts w:ascii="思源黑体 CN Bold" w:eastAsia="思源黑体 CN Bold" w:hAnsi="思源黑体 CN Bold" w:hint="eastAsia"/>
                <w:b/>
                <w:bCs/>
                <w:color w:val="262626" w:themeColor="text1" w:themeTint="D9"/>
                <w:kern w:val="0"/>
                <w:sz w:val="17"/>
                <w:szCs w:val="17"/>
              </w:rPr>
              <w:t>受检编号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3D232670" w14:textId="587C0F5A" w:rsidR="00B615B2" w:rsidRDefault="0015596C">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proofErr w:type="spellStart"/>
            <w:r w:rsidRPr="00813A98">
              <w:rPr>
                <w:rFonts w:ascii="思源黑体 CN Normal" w:eastAsia="思源黑体 CN Normal" w:hAnsi="思源黑体 CN Normal"/>
                <w:sz w:val="17"/>
                <w:szCs w:val="17"/>
              </w:rPr>
              <w:t>sample.sample_parent_id</w:t>
            </w:r>
            <w:proofErr w:type="spellEnd"/>
            <w:r>
              <w:rPr>
                <w:rFonts w:ascii="思源黑体 CN Normal" w:eastAsia="思源黑体 CN Normal" w:hAnsi="思源黑体 CN Normal"/>
                <w:sz w:val="17"/>
                <w:szCs w:val="17"/>
              </w:rPr>
              <w:t xml:space="preserve"> </w:t>
            </w:r>
            <w:proofErr w:type="gramStart"/>
            <w:r>
              <w:rPr>
                <w:rFonts w:ascii="思源黑体 CN Normal" w:eastAsia="思源黑体 CN Normal" w:hAnsi="思源黑体 CN Normal"/>
                <w:sz w:val="17"/>
                <w:szCs w:val="17"/>
              </w:rPr>
              <w:t>%}</w:t>
            </w:r>
            <w:r w:rsidR="00813A98" w:rsidRPr="00813A98">
              <w:rPr>
                <w:rFonts w:ascii="思源黑体 CN Normal" w:eastAsia="思源黑体 CN Normal" w:hAnsi="思源黑体 CN Normal"/>
                <w:sz w:val="17"/>
                <w:szCs w:val="17"/>
              </w:rPr>
              <w:t>{</w:t>
            </w:r>
            <w:proofErr w:type="gramEnd"/>
            <w:r w:rsidR="00813A98" w:rsidRPr="00813A98">
              <w:rPr>
                <w:rFonts w:ascii="思源黑体 CN Normal" w:eastAsia="思源黑体 CN Normal" w:hAnsi="思源黑体 CN Normal"/>
                <w:sz w:val="17"/>
                <w:szCs w:val="17"/>
              </w:rPr>
              <w:t>{</w:t>
            </w:r>
            <w:proofErr w:type="spellStart"/>
            <w:r w:rsidR="00813A98" w:rsidRPr="00813A98">
              <w:rPr>
                <w:rFonts w:ascii="思源黑体 CN Normal" w:eastAsia="思源黑体 CN Normal" w:hAnsi="思源黑体 CN Normal"/>
                <w:sz w:val="17"/>
                <w:szCs w:val="17"/>
              </w:rPr>
              <w:t>sample.sample_parent_id</w:t>
            </w:r>
            <w:proofErr w:type="spellEnd"/>
            <w:r w:rsidR="00813A98" w:rsidRPr="00813A98">
              <w:rPr>
                <w:rFonts w:ascii="思源黑体 CN Normal" w:eastAsia="思源黑体 CN Normal" w:hAnsi="思源黑体 CN Normal"/>
                <w:sz w:val="17"/>
                <w:szCs w:val="17"/>
              </w:rPr>
              <w:t>}}</w:t>
            </w:r>
            <w:r>
              <w:rPr>
                <w:rFonts w:ascii="思源黑体 CN Normal" w:eastAsia="思源黑体 CN Normal" w:hAnsi="思源黑体 CN Normal"/>
                <w:sz w:val="17"/>
                <w:szCs w:val="17"/>
              </w:rPr>
              <w:t>{%else%}-{%endif%}</w:t>
            </w:r>
          </w:p>
        </w:tc>
      </w:tr>
      <w:tr w:rsidR="00B615B2" w14:paraId="7EAC05FF" w14:textId="77777777" w:rsidTr="00813A98">
        <w:trPr>
          <w:trHeight w:val="369"/>
          <w:jc w:val="center"/>
        </w:trPr>
        <w:tc>
          <w:tcPr>
            <w:tcW w:w="1257" w:type="dxa"/>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88FD999" w14:textId="77777777" w:rsidR="00B615B2" w:rsidRDefault="00C761DA">
            <w:pPr>
              <w:spacing w:line="240" w:lineRule="exact"/>
              <w:jc w:val="distribute"/>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kern w:val="0"/>
                <w:sz w:val="17"/>
                <w:szCs w:val="17"/>
              </w:rPr>
              <w:t>检测项目</w:t>
            </w:r>
          </w:p>
        </w:tc>
        <w:tc>
          <w:tcPr>
            <w:tcW w:w="3494"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5473761D" w14:textId="77777777" w:rsidR="00B615B2" w:rsidRDefault="00C761DA">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肿瘤同源重组修复缺陷（HRD）检测</w:t>
            </w:r>
          </w:p>
        </w:tc>
        <w:tc>
          <w:tcPr>
            <w:tcW w:w="420"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4B5E11AB" w14:textId="77777777" w:rsidR="00B615B2" w:rsidRDefault="00B615B2">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A4520AC" w14:textId="77777777" w:rsidR="00B615B2" w:rsidRDefault="00C761DA">
            <w:pPr>
              <w:spacing w:line="240" w:lineRule="exact"/>
              <w:jc w:val="distribute"/>
              <w:rPr>
                <w:rFonts w:ascii="思源黑体 CN Bold" w:eastAsia="思源黑体 CN Bold" w:hAnsi="思源黑体 CN Bold"/>
                <w:b/>
                <w:bCs/>
                <w:color w:val="262626" w:themeColor="text1" w:themeTint="D9"/>
                <w:kern w:val="0"/>
                <w:sz w:val="17"/>
                <w:szCs w:val="17"/>
              </w:rPr>
            </w:pPr>
            <w:r>
              <w:rPr>
                <w:rFonts w:ascii="思源黑体 CN Bold" w:eastAsia="思源黑体 CN Bold" w:hAnsi="思源黑体 CN Bold" w:hint="eastAsia"/>
                <w:b/>
                <w:bCs/>
                <w:color w:val="262626" w:themeColor="text1" w:themeTint="D9"/>
                <w:kern w:val="0"/>
                <w:sz w:val="17"/>
                <w:szCs w:val="17"/>
              </w:rPr>
              <w:t>接 收 日 期</w:t>
            </w:r>
          </w:p>
        </w:tc>
        <w:tc>
          <w:tcPr>
            <w:tcW w:w="3913"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59BF88E7" w14:textId="22A91148" w:rsidR="00B615B2" w:rsidRDefault="00813A98">
            <w:pPr>
              <w:spacing w:line="240" w:lineRule="exact"/>
              <w:rPr>
                <w:rFonts w:ascii="思源黑体 CN Normal" w:eastAsia="思源黑体 CN Normal" w:hAnsi="思源黑体 CN Normal"/>
                <w:sz w:val="17"/>
                <w:szCs w:val="17"/>
              </w:rPr>
            </w:pPr>
            <w:r w:rsidRPr="00813A98">
              <w:rPr>
                <w:rFonts w:ascii="思源黑体 CN Normal" w:eastAsia="思源黑体 CN Normal" w:hAnsi="思源黑体 CN Normal"/>
                <w:sz w:val="17"/>
                <w:szCs w:val="17"/>
              </w:rPr>
              <w:t xml:space="preserve">{%if </w:t>
            </w:r>
            <w:proofErr w:type="spellStart"/>
            <w:proofErr w:type="gramStart"/>
            <w:r w:rsidRPr="00813A98">
              <w:rPr>
                <w:rFonts w:ascii="思源黑体 CN Normal" w:eastAsia="思源黑体 CN Normal" w:hAnsi="思源黑体 CN Normal"/>
                <w:sz w:val="17"/>
                <w:szCs w:val="17"/>
              </w:rPr>
              <w:t>sample.receive</w:t>
            </w:r>
            <w:proofErr w:type="gramEnd"/>
            <w:r w:rsidRPr="00813A98">
              <w:rPr>
                <w:rFonts w:ascii="思源黑体 CN Normal" w:eastAsia="思源黑体 CN Normal" w:hAnsi="思源黑体 CN Normal"/>
                <w:sz w:val="17"/>
                <w:szCs w:val="17"/>
              </w:rPr>
              <w:t>_data</w:t>
            </w:r>
            <w:proofErr w:type="spellEnd"/>
            <w:r w:rsidRPr="00813A98">
              <w:rPr>
                <w:rFonts w:ascii="思源黑体 CN Normal" w:eastAsia="思源黑体 CN Normal" w:hAnsi="思源黑体 CN Normal"/>
                <w:sz w:val="17"/>
                <w:szCs w:val="17"/>
              </w:rPr>
              <w:t xml:space="preserve"> %}{{</w:t>
            </w:r>
            <w:proofErr w:type="spellStart"/>
            <w:r w:rsidRPr="00813A98">
              <w:rPr>
                <w:rFonts w:ascii="思源黑体 CN Normal" w:eastAsia="思源黑体 CN Normal" w:hAnsi="思源黑体 CN Normal"/>
                <w:sz w:val="17"/>
                <w:szCs w:val="17"/>
              </w:rPr>
              <w:t>sample.receive_data</w:t>
            </w:r>
            <w:proofErr w:type="spellEnd"/>
            <w:r w:rsidRPr="00813A98">
              <w:rPr>
                <w:rFonts w:ascii="思源黑体 CN Normal" w:eastAsia="思源黑体 CN Normal" w:hAnsi="思源黑体 CN Normal"/>
                <w:sz w:val="17"/>
                <w:szCs w:val="17"/>
              </w:rPr>
              <w:t>}}{%else%}-{%endif%}</w:t>
            </w:r>
          </w:p>
        </w:tc>
      </w:tr>
    </w:tbl>
    <w:p w14:paraId="7D126886" w14:textId="77777777" w:rsidR="00B615B2" w:rsidRDefault="00C761DA">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2 </w:t>
      </w:r>
      <w:r>
        <w:rPr>
          <w:rFonts w:ascii="思源黑体 CN Bold" w:eastAsia="思源黑体 CN Bold" w:hAnsi="思源黑体 CN Bold" w:hint="eastAsia"/>
          <w:color w:val="1E7648"/>
          <w:sz w:val="24"/>
          <w:szCs w:val="24"/>
        </w:rPr>
        <w:t>检测项目简介</w:t>
      </w:r>
    </w:p>
    <w:tbl>
      <w:tblPr>
        <w:tblStyle w:val="ab"/>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9"/>
      </w:tblGrid>
      <w:tr w:rsidR="00B615B2" w14:paraId="31E2BECE" w14:textId="77777777" w:rsidTr="00B615B2">
        <w:trPr>
          <w:trHeight w:val="567"/>
        </w:trPr>
        <w:tc>
          <w:tcPr>
            <w:tcW w:w="548" w:type="pct"/>
            <w:tcBorders>
              <w:top w:val="single" w:sz="4" w:space="0" w:color="1E7648"/>
              <w:bottom w:val="single" w:sz="4" w:space="0" w:color="FFFFFF" w:themeColor="background1"/>
              <w:right w:val="nil"/>
            </w:tcBorders>
            <w:shd w:val="clear" w:color="auto" w:fill="1E7648"/>
            <w:vAlign w:val="center"/>
          </w:tcPr>
          <w:p w14:paraId="18434002" w14:textId="77777777" w:rsidR="00B615B2" w:rsidRDefault="00C761DA">
            <w:pPr>
              <w:adjustRightInd w:val="0"/>
              <w:snapToGrid w:val="0"/>
              <w:spacing w:line="3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检测方法</w:t>
            </w:r>
          </w:p>
        </w:tc>
        <w:tc>
          <w:tcPr>
            <w:tcW w:w="4452" w:type="pct"/>
            <w:tcBorders>
              <w:top w:val="single" w:sz="4" w:space="0" w:color="1E7648"/>
              <w:left w:val="nil"/>
            </w:tcBorders>
            <w:vAlign w:val="center"/>
          </w:tcPr>
          <w:p w14:paraId="19144142" w14:textId="77777777" w:rsidR="00B615B2" w:rsidRDefault="00C761DA">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建库方法为扩增子建库，建库试剂为</w:t>
            </w:r>
            <w:r>
              <w:rPr>
                <w:rFonts w:ascii="思源黑体 CN Normal" w:eastAsia="思源黑体 CN Normal" w:hAnsi="思源黑体 CN Normal" w:hint="eastAsia"/>
                <w:sz w:val="17"/>
                <w:szCs w:val="17"/>
              </w:rPr>
              <w:t>人类同源重组修复缺陷检测试剂盒（高通量测序法）</w:t>
            </w:r>
          </w:p>
        </w:tc>
      </w:tr>
      <w:tr w:rsidR="00B615B2" w14:paraId="13263A9F" w14:textId="77777777" w:rsidTr="00B615B2">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76719879" w14:textId="77777777" w:rsidR="00B615B2" w:rsidRDefault="00C761DA">
            <w:pPr>
              <w:adjustRightInd w:val="0"/>
              <w:snapToGrid w:val="0"/>
              <w:spacing w:line="3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检测平台</w:t>
            </w:r>
          </w:p>
        </w:tc>
        <w:tc>
          <w:tcPr>
            <w:tcW w:w="4452" w:type="pct"/>
            <w:tcBorders>
              <w:left w:val="nil"/>
            </w:tcBorders>
            <w:shd w:val="clear" w:color="auto" w:fill="F2F2F2" w:themeFill="background1" w:themeFillShade="F2"/>
            <w:vAlign w:val="center"/>
          </w:tcPr>
          <w:p w14:paraId="2E03B9BD" w14:textId="77777777" w:rsidR="00B615B2" w:rsidRDefault="00C761DA">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Illumina/贝瑞基因测序平台、ADx-SEQ200 Plus测序仪</w:t>
            </w:r>
          </w:p>
        </w:tc>
      </w:tr>
      <w:tr w:rsidR="00B615B2" w14:paraId="173FCED1" w14:textId="77777777" w:rsidTr="00B615B2">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7C2EC92A" w14:textId="77777777" w:rsidR="00B615B2" w:rsidRDefault="00C761DA">
            <w:pPr>
              <w:spacing w:line="3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检测内容</w:t>
            </w:r>
          </w:p>
        </w:tc>
        <w:tc>
          <w:tcPr>
            <w:tcW w:w="4452" w:type="pct"/>
            <w:tcBorders>
              <w:left w:val="nil"/>
            </w:tcBorders>
            <w:vAlign w:val="center"/>
          </w:tcPr>
          <w:p w14:paraId="0758EC35" w14:textId="77777777" w:rsidR="00B615B2" w:rsidRDefault="00C761DA">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本产品检测人类</w:t>
            </w:r>
            <w:r>
              <w:rPr>
                <w:rFonts w:ascii="思源黑体 CN Normal" w:eastAsia="思源黑体 CN Normal" w:hAnsi="思源黑体 CN Normal"/>
                <w:i/>
                <w:iCs/>
                <w:sz w:val="17"/>
                <w:szCs w:val="17"/>
              </w:rPr>
              <w:t>ATM</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BARD1</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BRCA1</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BRCA2</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BRIP1</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CDH1</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CDK12</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CHEK1</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CHEK2</w:t>
            </w:r>
            <w:r>
              <w:rPr>
                <w:rFonts w:ascii="思源黑体 CN Normal" w:eastAsia="思源黑体 CN Normal" w:hAnsi="思源黑体 CN Normal"/>
                <w:sz w:val="17"/>
                <w:szCs w:val="17"/>
              </w:rPr>
              <w:t>、</w:t>
            </w:r>
            <w:r>
              <w:rPr>
                <w:rFonts w:ascii="思源黑体 CN Normal" w:eastAsia="思源黑体 CN Normal" w:hAnsi="思源黑体 CN Normal" w:hint="eastAsia"/>
                <w:i/>
                <w:iCs/>
                <w:sz w:val="17"/>
                <w:szCs w:val="17"/>
              </w:rPr>
              <w:t>F</w:t>
            </w:r>
            <w:r>
              <w:rPr>
                <w:rFonts w:ascii="思源黑体 CN Normal" w:eastAsia="思源黑体 CN Normal" w:hAnsi="思源黑体 CN Normal"/>
                <w:i/>
                <w:iCs/>
                <w:sz w:val="17"/>
                <w:szCs w:val="17"/>
              </w:rPr>
              <w:t>ANCA</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FANCL</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HDAC2</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PALB2</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PPP2R2A</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PTEN</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RAD51B</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RAD51C</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RAD51D</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RAD54L</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TP53</w:t>
            </w:r>
            <w:r>
              <w:rPr>
                <w:rFonts w:ascii="思源黑体 CN Normal" w:eastAsia="思源黑体 CN Normal" w:hAnsi="思源黑体 CN Normal"/>
                <w:sz w:val="17"/>
                <w:szCs w:val="17"/>
              </w:rPr>
              <w:t>基因编码区和外显子-内含子</w:t>
            </w:r>
            <w:proofErr w:type="gramStart"/>
            <w:r>
              <w:rPr>
                <w:rFonts w:ascii="思源黑体 CN Normal" w:eastAsia="思源黑体 CN Normal" w:hAnsi="思源黑体 CN Normal"/>
                <w:sz w:val="17"/>
                <w:szCs w:val="17"/>
              </w:rPr>
              <w:t>连接区</w:t>
            </w:r>
            <w:proofErr w:type="gramEnd"/>
            <w:r>
              <w:rPr>
                <w:rFonts w:ascii="思源黑体 CN Normal" w:eastAsia="思源黑体 CN Normal" w:hAnsi="思源黑体 CN Normal"/>
                <w:sz w:val="17"/>
                <w:szCs w:val="17"/>
              </w:rPr>
              <w:t>的突变</w:t>
            </w:r>
            <w:r>
              <w:rPr>
                <w:rFonts w:ascii="思源黑体 CN Normal" w:eastAsia="思源黑体 CN Normal" w:hAnsi="思源黑体 CN Normal" w:hint="eastAsia"/>
                <w:sz w:val="17"/>
                <w:szCs w:val="17"/>
              </w:rPr>
              <w:t>（详细检测范围见“附录1”）</w:t>
            </w:r>
            <w:r>
              <w:rPr>
                <w:rFonts w:ascii="思源黑体 CN Normal" w:eastAsia="思源黑体 CN Normal" w:hAnsi="思源黑体 CN Normal"/>
                <w:sz w:val="17"/>
                <w:szCs w:val="17"/>
              </w:rPr>
              <w:t>，以及</w:t>
            </w:r>
            <w:r>
              <w:rPr>
                <w:rFonts w:ascii="思源黑体 CN Normal" w:eastAsia="思源黑体 CN Normal" w:hAnsi="思源黑体 CN Normal" w:hint="eastAsia"/>
                <w:sz w:val="17"/>
                <w:szCs w:val="17"/>
              </w:rPr>
              <w:t>基于分布在人类基因组上的</w:t>
            </w:r>
            <w:r>
              <w:rPr>
                <w:rFonts w:ascii="思源黑体 CN Normal" w:eastAsia="思源黑体 CN Normal" w:hAnsi="思源黑体 CN Normal"/>
                <w:sz w:val="17"/>
                <w:szCs w:val="17"/>
              </w:rPr>
              <w:t>SNP位点评估人类基因组同源重组修复缺陷状态（仅FFPE样本适用）</w:t>
            </w:r>
          </w:p>
        </w:tc>
      </w:tr>
      <w:tr w:rsidR="00B615B2" w14:paraId="52FD9C00" w14:textId="77777777" w:rsidTr="00B615B2">
        <w:trPr>
          <w:trHeight w:val="567"/>
        </w:trPr>
        <w:tc>
          <w:tcPr>
            <w:tcW w:w="548" w:type="pct"/>
            <w:tcBorders>
              <w:top w:val="single" w:sz="4" w:space="0" w:color="FFFFFF" w:themeColor="background1"/>
              <w:bottom w:val="single" w:sz="4" w:space="0" w:color="1E7648"/>
              <w:right w:val="nil"/>
            </w:tcBorders>
            <w:shd w:val="clear" w:color="auto" w:fill="1E7648"/>
            <w:vAlign w:val="center"/>
          </w:tcPr>
          <w:p w14:paraId="28BD15B1" w14:textId="77777777" w:rsidR="00B615B2" w:rsidRDefault="00C761DA">
            <w:pPr>
              <w:spacing w:line="3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检测意义</w:t>
            </w:r>
          </w:p>
        </w:tc>
        <w:tc>
          <w:tcPr>
            <w:tcW w:w="4452" w:type="pct"/>
            <w:tcBorders>
              <w:left w:val="nil"/>
              <w:bottom w:val="single" w:sz="4" w:space="0" w:color="1E7648"/>
            </w:tcBorders>
            <w:shd w:val="clear" w:color="auto" w:fill="F2F2F2" w:themeFill="background1" w:themeFillShade="F2"/>
            <w:vAlign w:val="center"/>
          </w:tcPr>
          <w:p w14:paraId="2E84E3F5" w14:textId="77777777" w:rsidR="00B615B2" w:rsidRDefault="00C761DA">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本产品可为患者使用</w:t>
            </w:r>
            <w:r>
              <w:rPr>
                <w:rFonts w:ascii="思源黑体 CN Normal" w:eastAsia="思源黑体 CN Normal" w:hAnsi="思源黑体 CN Normal"/>
                <w:sz w:val="17"/>
                <w:szCs w:val="17"/>
              </w:rPr>
              <w:t>PARP抑制剂和其他相关靶</w:t>
            </w:r>
            <w:proofErr w:type="gramStart"/>
            <w:r>
              <w:rPr>
                <w:rFonts w:ascii="思源黑体 CN Normal" w:eastAsia="思源黑体 CN Normal" w:hAnsi="思源黑体 CN Normal"/>
                <w:sz w:val="17"/>
                <w:szCs w:val="17"/>
              </w:rPr>
              <w:t>向药物</w:t>
            </w:r>
            <w:proofErr w:type="gramEnd"/>
            <w:r>
              <w:rPr>
                <w:rFonts w:ascii="思源黑体 CN Normal" w:eastAsia="思源黑体 CN Normal" w:hAnsi="思源黑体 CN Normal"/>
                <w:sz w:val="17"/>
                <w:szCs w:val="17"/>
              </w:rPr>
              <w:t>提供指导建议</w:t>
            </w:r>
          </w:p>
        </w:tc>
      </w:tr>
    </w:tbl>
    <w:p w14:paraId="6E41AE90" w14:textId="77777777" w:rsidR="00B615B2" w:rsidRDefault="00C761DA">
      <w:pPr>
        <w:rPr>
          <w:rFonts w:ascii="思源黑体 CN Light" w:eastAsia="思源黑体 CN Light" w:hAnsi="思源黑体 CN Light"/>
          <w:color w:val="595959" w:themeColor="text1" w:themeTint="A6"/>
          <w:sz w:val="13"/>
          <w:szCs w:val="13"/>
        </w:rPr>
      </w:pPr>
      <w:r>
        <w:br w:type="page"/>
      </w:r>
    </w:p>
    <w:p w14:paraId="130F099E" w14:textId="610F5967" w:rsidR="00B615B2" w:rsidRDefault="00C761DA">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lastRenderedPageBreak/>
        <w:t>&gt;</w:t>
      </w: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3 </w:t>
      </w:r>
      <w:r>
        <w:rPr>
          <w:rFonts w:ascii="思源黑体 CN Bold" w:eastAsia="思源黑体 CN Bold" w:hAnsi="思源黑体 CN Bold" w:hint="eastAsia"/>
          <w:color w:val="1E7648"/>
          <w:sz w:val="24"/>
          <w:szCs w:val="24"/>
        </w:rPr>
        <w:t>检测结果小结</w:t>
      </w:r>
    </w:p>
    <w:p w14:paraId="65656BE0" w14:textId="77777777" w:rsidR="00161FD4" w:rsidRPr="009363BD" w:rsidRDefault="00161FD4" w:rsidP="00161FD4">
      <w:pPr>
        <w:rPr>
          <w:rFonts w:ascii="思源黑体 CN Bold" w:eastAsia="思源黑体 CN Bold" w:hAnsi="思源黑体 CN Bold" w:cstheme="majorBidi"/>
          <w:b/>
          <w:bCs/>
          <w:color w:val="1E7648"/>
          <w:sz w:val="24"/>
          <w:szCs w:val="24"/>
        </w:rPr>
      </w:pPr>
      <w:r w:rsidRPr="009363BD">
        <w:rPr>
          <w:rFonts w:ascii="思源黑体 CN Bold" w:eastAsia="思源黑体 CN Bold" w:hAnsi="思源黑体 CN Bold" w:cstheme="majorBidi" w:hint="eastAsia"/>
          <w:b/>
          <w:bCs/>
          <w:color w:val="1E7648"/>
          <w:sz w:val="24"/>
          <w:szCs w:val="24"/>
        </w:rPr>
        <w:t>{</w:t>
      </w:r>
      <w:r w:rsidRPr="009363BD">
        <w:rPr>
          <w:rFonts w:ascii="思源黑体 CN Bold" w:eastAsia="思源黑体 CN Bold" w:hAnsi="思源黑体 CN Bold" w:cstheme="majorBidi"/>
          <w:b/>
          <w:bCs/>
          <w:color w:val="1E7648"/>
          <w:sz w:val="24"/>
          <w:szCs w:val="24"/>
        </w:rPr>
        <w:t xml:space="preserve">{p </w:t>
      </w:r>
      <w:r w:rsidRPr="009363BD">
        <w:rPr>
          <w:rFonts w:ascii="思源黑体 CN Bold" w:eastAsia="思源黑体 CN Bold" w:hAnsi="思源黑体 CN Bold" w:cstheme="majorBidi" w:hint="eastAsia"/>
          <w:b/>
          <w:bCs/>
          <w:color w:val="1E7648"/>
          <w:sz w:val="24"/>
          <w:szCs w:val="24"/>
        </w:rPr>
        <w:t>sub</w:t>
      </w:r>
      <w:r w:rsidRPr="009363BD">
        <w:rPr>
          <w:rFonts w:ascii="思源黑体 CN Bold" w:eastAsia="思源黑体 CN Bold" w:hAnsi="思源黑体 CN Bold" w:cstheme="majorBidi"/>
          <w:b/>
          <w:bCs/>
          <w:color w:val="1E7648"/>
          <w:sz w:val="24"/>
          <w:szCs w:val="24"/>
        </w:rPr>
        <w:t>doc.</w:t>
      </w:r>
      <w:r w:rsidRPr="004A0A02">
        <w:rPr>
          <w:rFonts w:ascii="思源黑体 CN Bold" w:eastAsia="思源黑体 CN Bold" w:hAnsi="思源黑体 CN Bold" w:cstheme="majorBidi"/>
          <w:b/>
          <w:bCs/>
          <w:color w:val="1E7648"/>
          <w:sz w:val="24"/>
          <w:szCs w:val="24"/>
        </w:rPr>
        <w:t>dyn_1_Overview_Summary</w:t>
      </w:r>
      <w:r w:rsidRPr="009363BD">
        <w:rPr>
          <w:rFonts w:ascii="思源黑体 CN Bold" w:eastAsia="思源黑体 CN Bold" w:hAnsi="思源黑体 CN Bold" w:cstheme="majorBidi"/>
          <w:b/>
          <w:bCs/>
          <w:color w:val="1E7648"/>
          <w:sz w:val="24"/>
          <w:szCs w:val="24"/>
        </w:rPr>
        <w:t>}}</w:t>
      </w:r>
    </w:p>
    <w:p w14:paraId="7242BC5F" w14:textId="77777777" w:rsidR="00161FD4" w:rsidRDefault="00161FD4" w:rsidP="00161FD4">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p w14:paraId="238BD59D" w14:textId="77777777" w:rsidR="00B615B2" w:rsidRDefault="00C761DA">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4 </w:t>
      </w:r>
      <w:r>
        <w:rPr>
          <w:rFonts w:ascii="思源黑体 CN Bold" w:eastAsia="思源黑体 CN Bold" w:hAnsi="思源黑体 CN Bold" w:hint="eastAsia"/>
          <w:color w:val="1E7648"/>
          <w:sz w:val="24"/>
          <w:szCs w:val="24"/>
        </w:rPr>
        <w:t>检测结果</w:t>
      </w:r>
    </w:p>
    <w:p w14:paraId="546D6D61" w14:textId="77777777" w:rsidR="00B615B2" w:rsidRDefault="00C761DA">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bookmarkStart w:id="1" w:name="_Toc42102366"/>
      <w:bookmarkStart w:id="2" w:name="_Toc41565900"/>
      <w:bookmarkStart w:id="3" w:name="_Toc41567090"/>
      <w:bookmarkStart w:id="4" w:name="_Toc41567058"/>
      <w:bookmarkStart w:id="5" w:name="_Toc41566816"/>
      <w:r>
        <w:rPr>
          <w:rFonts w:ascii="思源黑体 CN Bold" w:eastAsia="思源黑体 CN Bold" w:hAnsi="思源黑体 CN Bold" w:cstheme="minorBidi" w:hint="eastAsia"/>
          <w:color w:val="1E7648"/>
          <w:sz w:val="21"/>
          <w:szCs w:val="21"/>
        </w:rPr>
        <w:t>1.</w:t>
      </w:r>
      <w:r>
        <w:rPr>
          <w:rFonts w:ascii="思源黑体 CN Bold" w:eastAsia="思源黑体 CN Bold" w:hAnsi="思源黑体 CN Bold" w:cstheme="minorBidi"/>
          <w:color w:val="1E7648"/>
          <w:sz w:val="21"/>
          <w:szCs w:val="21"/>
        </w:rPr>
        <w:t>4.</w:t>
      </w:r>
      <w:bookmarkStart w:id="6" w:name="_Hlk71372045"/>
      <w:r>
        <w:rPr>
          <w:rFonts w:ascii="思源黑体 CN Bold" w:eastAsia="思源黑体 CN Bold" w:hAnsi="思源黑体 CN Bold" w:cstheme="minorBidi"/>
          <w:color w:val="1E7648"/>
          <w:sz w:val="21"/>
          <w:szCs w:val="21"/>
        </w:rPr>
        <w:t>1</w:t>
      </w:r>
      <w:r>
        <w:rPr>
          <w:rFonts w:ascii="思源黑体 CN Bold" w:eastAsia="思源黑体 CN Bold" w:hAnsi="思源黑体 CN Bold" w:cstheme="minorBidi" w:hint="eastAsia"/>
          <w:color w:val="1E7648"/>
          <w:sz w:val="21"/>
          <w:szCs w:val="21"/>
        </w:rPr>
        <w:t>同源重组缺陷（H</w:t>
      </w:r>
      <w:r>
        <w:rPr>
          <w:rFonts w:ascii="思源黑体 CN Bold" w:eastAsia="思源黑体 CN Bold" w:hAnsi="思源黑体 CN Bold" w:cstheme="minorBidi"/>
          <w:color w:val="1E7648"/>
          <w:sz w:val="21"/>
          <w:szCs w:val="21"/>
        </w:rPr>
        <w:t>RD</w:t>
      </w:r>
      <w:r>
        <w:rPr>
          <w:rFonts w:ascii="思源黑体 CN Bold" w:eastAsia="思源黑体 CN Bold" w:hAnsi="思源黑体 CN Bold" w:cstheme="minorBidi" w:hint="eastAsia"/>
          <w:color w:val="1E7648"/>
          <w:sz w:val="21"/>
          <w:szCs w:val="21"/>
        </w:rPr>
        <w:t>）检测结果</w:t>
      </w:r>
      <w:bookmarkEnd w:id="1"/>
      <w:bookmarkEnd w:id="2"/>
      <w:bookmarkEnd w:id="3"/>
      <w:bookmarkEnd w:id="4"/>
      <w:bookmarkEnd w:id="5"/>
      <w:bookmarkEnd w:id="6"/>
    </w:p>
    <w:p w14:paraId="0C182963" w14:textId="052FC661" w:rsidR="00B615B2" w:rsidRDefault="00B615B2"/>
    <w:p w14:paraId="448E77EA" w14:textId="77777777" w:rsidR="00161FD4" w:rsidRPr="009363BD" w:rsidRDefault="00161FD4" w:rsidP="00161FD4">
      <w:pPr>
        <w:rPr>
          <w:rFonts w:ascii="思源黑体 CN Bold" w:eastAsia="思源黑体 CN Bold" w:hAnsi="思源黑体 CN Bold" w:cstheme="majorBidi"/>
          <w:b/>
          <w:bCs/>
          <w:color w:val="1E7648"/>
          <w:sz w:val="24"/>
          <w:szCs w:val="24"/>
        </w:rPr>
      </w:pPr>
      <w:r w:rsidRPr="009363BD">
        <w:rPr>
          <w:rFonts w:ascii="思源黑体 CN Bold" w:eastAsia="思源黑体 CN Bold" w:hAnsi="思源黑体 CN Bold" w:cstheme="majorBidi" w:hint="eastAsia"/>
          <w:b/>
          <w:bCs/>
          <w:color w:val="1E7648"/>
          <w:sz w:val="24"/>
          <w:szCs w:val="24"/>
        </w:rPr>
        <w:t>{</w:t>
      </w:r>
      <w:r w:rsidRPr="009363BD">
        <w:rPr>
          <w:rFonts w:ascii="思源黑体 CN Bold" w:eastAsia="思源黑体 CN Bold" w:hAnsi="思源黑体 CN Bold" w:cstheme="majorBidi"/>
          <w:b/>
          <w:bCs/>
          <w:color w:val="1E7648"/>
          <w:sz w:val="24"/>
          <w:szCs w:val="24"/>
        </w:rPr>
        <w:t xml:space="preserve">{p </w:t>
      </w:r>
      <w:r w:rsidRPr="009363BD">
        <w:rPr>
          <w:rFonts w:ascii="思源黑体 CN Bold" w:eastAsia="思源黑体 CN Bold" w:hAnsi="思源黑体 CN Bold" w:cstheme="majorBidi" w:hint="eastAsia"/>
          <w:b/>
          <w:bCs/>
          <w:color w:val="1E7648"/>
          <w:sz w:val="24"/>
          <w:szCs w:val="24"/>
        </w:rPr>
        <w:t>sub</w:t>
      </w:r>
      <w:r w:rsidRPr="009363BD">
        <w:rPr>
          <w:rFonts w:ascii="思源黑体 CN Bold" w:eastAsia="思源黑体 CN Bold" w:hAnsi="思源黑体 CN Bold" w:cstheme="majorBidi"/>
          <w:b/>
          <w:bCs/>
          <w:color w:val="1E7648"/>
          <w:sz w:val="24"/>
          <w:szCs w:val="24"/>
        </w:rPr>
        <w:t>doc.</w:t>
      </w:r>
      <w:r w:rsidRPr="0040265A">
        <w:rPr>
          <w:rFonts w:ascii="思源黑体 CN Bold" w:eastAsia="思源黑体 CN Bold" w:hAnsi="思源黑体 CN Bold" w:cstheme="majorBidi"/>
          <w:b/>
          <w:bCs/>
          <w:color w:val="1E7648"/>
          <w:sz w:val="24"/>
          <w:szCs w:val="24"/>
        </w:rPr>
        <w:t>dyn_1_Overview_HRD</w:t>
      </w:r>
      <w:r w:rsidRPr="009363BD">
        <w:rPr>
          <w:rFonts w:ascii="思源黑体 CN Bold" w:eastAsia="思源黑体 CN Bold" w:hAnsi="思源黑体 CN Bold" w:cstheme="majorBidi"/>
          <w:b/>
          <w:bCs/>
          <w:color w:val="1E7648"/>
          <w:sz w:val="24"/>
          <w:szCs w:val="24"/>
        </w:rPr>
        <w:t>}}</w:t>
      </w:r>
    </w:p>
    <w:p w14:paraId="35F540D3" w14:textId="77777777" w:rsidR="00B615B2" w:rsidRDefault="00B615B2">
      <w:pPr>
        <w:widowControl/>
        <w:jc w:val="left"/>
        <w:rPr>
          <w:rFonts w:ascii="思源黑体 CN Normal" w:eastAsia="思源黑体 CN Normal" w:hAnsi="思源黑体 CN Normal"/>
          <w:sz w:val="16"/>
          <w:szCs w:val="16"/>
        </w:rPr>
      </w:pPr>
    </w:p>
    <w:p w14:paraId="689B8FE6" w14:textId="77777777" w:rsidR="00B615B2" w:rsidRDefault="00C761DA">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1.</w:t>
      </w:r>
      <w:r>
        <w:rPr>
          <w:rFonts w:ascii="思源黑体 CN Bold" w:eastAsia="思源黑体 CN Bold" w:hAnsi="思源黑体 CN Bold" w:cstheme="minorBidi"/>
          <w:color w:val="1E7648"/>
          <w:sz w:val="21"/>
          <w:szCs w:val="21"/>
        </w:rPr>
        <w:t>4</w:t>
      </w:r>
      <w:r>
        <w:rPr>
          <w:rFonts w:ascii="思源黑体 CN Bold" w:eastAsia="思源黑体 CN Bold" w:hAnsi="思源黑体 CN Bold" w:cstheme="minorBidi" w:hint="eastAsia"/>
          <w:color w:val="1E7648"/>
          <w:sz w:val="21"/>
          <w:szCs w:val="21"/>
        </w:rPr>
        <w:t>.</w:t>
      </w:r>
      <w:r>
        <w:rPr>
          <w:rFonts w:ascii="思源黑体 CN Bold" w:eastAsia="思源黑体 CN Bold" w:hAnsi="思源黑体 CN Bold" w:cstheme="minorBidi"/>
          <w:color w:val="1E7648"/>
          <w:sz w:val="21"/>
          <w:szCs w:val="21"/>
        </w:rPr>
        <w:t>2</w:t>
      </w:r>
      <w:r>
        <w:rPr>
          <w:rFonts w:ascii="思源黑体 CN Bold" w:eastAsia="思源黑体 CN Bold" w:hAnsi="思源黑体 CN Bold" w:cstheme="minorBidi" w:hint="eastAsia"/>
          <w:color w:val="1E7648"/>
          <w:sz w:val="21"/>
          <w:szCs w:val="21"/>
        </w:rPr>
        <w:t>具有临床意义的变异</w:t>
      </w:r>
    </w:p>
    <w:p w14:paraId="21006006" w14:textId="229272DB" w:rsidR="00B615B2" w:rsidRDefault="00B615B2">
      <w:pPr>
        <w:rPr>
          <w:rFonts w:ascii="思源黑体 CN Normal" w:eastAsia="思源黑体 CN Normal" w:hAnsi="思源黑体 CN Normal"/>
          <w:sz w:val="16"/>
          <w:szCs w:val="16"/>
        </w:rPr>
      </w:pPr>
    </w:p>
    <w:p w14:paraId="6DEE7434" w14:textId="77777777" w:rsidR="00161FD4" w:rsidRPr="009363BD" w:rsidRDefault="00161FD4" w:rsidP="00161FD4">
      <w:pPr>
        <w:rPr>
          <w:rFonts w:ascii="思源黑体 CN Bold" w:eastAsia="思源黑体 CN Bold" w:hAnsi="思源黑体 CN Bold" w:cstheme="majorBidi"/>
          <w:b/>
          <w:bCs/>
          <w:color w:val="1E7648"/>
          <w:sz w:val="24"/>
          <w:szCs w:val="24"/>
        </w:rPr>
      </w:pPr>
      <w:r w:rsidRPr="009363BD">
        <w:rPr>
          <w:rFonts w:ascii="思源黑体 CN Bold" w:eastAsia="思源黑体 CN Bold" w:hAnsi="思源黑体 CN Bold" w:cstheme="majorBidi" w:hint="eastAsia"/>
          <w:b/>
          <w:bCs/>
          <w:color w:val="1E7648"/>
          <w:sz w:val="24"/>
          <w:szCs w:val="24"/>
        </w:rPr>
        <w:t>{</w:t>
      </w:r>
      <w:r w:rsidRPr="009363BD">
        <w:rPr>
          <w:rFonts w:ascii="思源黑体 CN Bold" w:eastAsia="思源黑体 CN Bold" w:hAnsi="思源黑体 CN Bold" w:cstheme="majorBidi"/>
          <w:b/>
          <w:bCs/>
          <w:color w:val="1E7648"/>
          <w:sz w:val="24"/>
          <w:szCs w:val="24"/>
        </w:rPr>
        <w:t xml:space="preserve">{p </w:t>
      </w:r>
      <w:r w:rsidRPr="009363BD">
        <w:rPr>
          <w:rFonts w:ascii="思源黑体 CN Bold" w:eastAsia="思源黑体 CN Bold" w:hAnsi="思源黑体 CN Bold" w:cstheme="majorBidi" w:hint="eastAsia"/>
          <w:b/>
          <w:bCs/>
          <w:color w:val="1E7648"/>
          <w:sz w:val="24"/>
          <w:szCs w:val="24"/>
        </w:rPr>
        <w:t>sub</w:t>
      </w:r>
      <w:r w:rsidRPr="009363BD">
        <w:rPr>
          <w:rFonts w:ascii="思源黑体 CN Bold" w:eastAsia="思源黑体 CN Bold" w:hAnsi="思源黑体 CN Bold" w:cstheme="majorBidi"/>
          <w:b/>
          <w:bCs/>
          <w:color w:val="1E7648"/>
          <w:sz w:val="24"/>
          <w:szCs w:val="24"/>
        </w:rPr>
        <w:t>doc.</w:t>
      </w:r>
      <w:r w:rsidRPr="00910A9C">
        <w:rPr>
          <w:rFonts w:ascii="思源黑体 CN Bold" w:eastAsia="思源黑体 CN Bold" w:hAnsi="思源黑体 CN Bold" w:cstheme="majorBidi"/>
          <w:b/>
          <w:bCs/>
          <w:color w:val="1E7648"/>
          <w:sz w:val="24"/>
          <w:szCs w:val="24"/>
        </w:rPr>
        <w:t>dyn_1_Overview_VariantSomatic_I_II</w:t>
      </w:r>
      <w:r w:rsidRPr="009363BD">
        <w:rPr>
          <w:rFonts w:ascii="思源黑体 CN Bold" w:eastAsia="思源黑体 CN Bold" w:hAnsi="思源黑体 CN Bold" w:cstheme="majorBidi"/>
          <w:b/>
          <w:bCs/>
          <w:color w:val="1E7648"/>
          <w:sz w:val="24"/>
          <w:szCs w:val="24"/>
        </w:rPr>
        <w:t>}}</w:t>
      </w:r>
    </w:p>
    <w:p w14:paraId="47BCD39A" w14:textId="77777777" w:rsidR="00B615B2" w:rsidRPr="00161FD4" w:rsidRDefault="00B615B2" w:rsidP="00161FD4">
      <w:pPr>
        <w:rPr>
          <w:rFonts w:ascii="思源黑体 CN Normal" w:eastAsia="思源黑体 CN Normal" w:hAnsi="思源黑体 CN Normal"/>
          <w:sz w:val="16"/>
          <w:szCs w:val="16"/>
        </w:rPr>
      </w:pPr>
    </w:p>
    <w:p w14:paraId="0B85C626" w14:textId="77777777" w:rsidR="00B615B2" w:rsidRDefault="00C761DA">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1.</w:t>
      </w:r>
      <w:r>
        <w:rPr>
          <w:rFonts w:ascii="思源黑体 CN Bold" w:eastAsia="思源黑体 CN Bold" w:hAnsi="思源黑体 CN Bold" w:cstheme="minorBidi"/>
          <w:color w:val="1E7648"/>
          <w:sz w:val="21"/>
          <w:szCs w:val="21"/>
        </w:rPr>
        <w:t>4</w:t>
      </w:r>
      <w:r>
        <w:rPr>
          <w:rFonts w:ascii="思源黑体 CN Bold" w:eastAsia="思源黑体 CN Bold" w:hAnsi="思源黑体 CN Bold" w:cstheme="minorBidi" w:hint="eastAsia"/>
          <w:color w:val="1E7648"/>
          <w:sz w:val="21"/>
          <w:szCs w:val="21"/>
        </w:rPr>
        <w:t>.</w:t>
      </w:r>
      <w:r>
        <w:rPr>
          <w:rFonts w:ascii="思源黑体 CN Bold" w:eastAsia="思源黑体 CN Bold" w:hAnsi="思源黑体 CN Bold" w:cstheme="minorBidi"/>
          <w:color w:val="1E7648"/>
          <w:sz w:val="21"/>
          <w:szCs w:val="21"/>
        </w:rPr>
        <w:t>3</w:t>
      </w:r>
      <w:r>
        <w:rPr>
          <w:rFonts w:ascii="思源黑体 CN Bold" w:eastAsia="思源黑体 CN Bold" w:hAnsi="思源黑体 CN Bold" w:cstheme="minorBidi" w:hint="eastAsia"/>
          <w:color w:val="1E7648"/>
          <w:sz w:val="21"/>
          <w:szCs w:val="21"/>
        </w:rPr>
        <w:t>可能与肿瘤发生发展相关的变异</w:t>
      </w:r>
    </w:p>
    <w:p w14:paraId="7CE98252" w14:textId="77777777" w:rsidR="00B615B2" w:rsidRDefault="00B615B2">
      <w:pPr>
        <w:rPr>
          <w:rFonts w:ascii="思源黑体 CN Normal" w:eastAsia="思源黑体 CN Normal" w:hAnsi="思源黑体 CN Normal"/>
          <w:sz w:val="16"/>
          <w:szCs w:val="16"/>
        </w:rPr>
      </w:pPr>
    </w:p>
    <w:p w14:paraId="62AC5949" w14:textId="77777777" w:rsidR="00161FD4" w:rsidRPr="009363BD" w:rsidRDefault="00161FD4" w:rsidP="00161FD4">
      <w:pPr>
        <w:rPr>
          <w:rFonts w:ascii="思源黑体 CN Bold" w:eastAsia="思源黑体 CN Bold" w:hAnsi="思源黑体 CN Bold" w:cstheme="majorBidi"/>
          <w:b/>
          <w:bCs/>
          <w:color w:val="1E7648"/>
          <w:sz w:val="24"/>
          <w:szCs w:val="24"/>
        </w:rPr>
      </w:pPr>
      <w:r w:rsidRPr="009363BD">
        <w:rPr>
          <w:rFonts w:ascii="思源黑体 CN Bold" w:eastAsia="思源黑体 CN Bold" w:hAnsi="思源黑体 CN Bold" w:cstheme="majorBidi" w:hint="eastAsia"/>
          <w:b/>
          <w:bCs/>
          <w:color w:val="1E7648"/>
          <w:sz w:val="24"/>
          <w:szCs w:val="24"/>
        </w:rPr>
        <w:t>{</w:t>
      </w:r>
      <w:r w:rsidRPr="009363BD">
        <w:rPr>
          <w:rFonts w:ascii="思源黑体 CN Bold" w:eastAsia="思源黑体 CN Bold" w:hAnsi="思源黑体 CN Bold" w:cstheme="majorBidi"/>
          <w:b/>
          <w:bCs/>
          <w:color w:val="1E7648"/>
          <w:sz w:val="24"/>
          <w:szCs w:val="24"/>
        </w:rPr>
        <w:t xml:space="preserve">{p </w:t>
      </w:r>
      <w:r w:rsidRPr="009363BD">
        <w:rPr>
          <w:rFonts w:ascii="思源黑体 CN Bold" w:eastAsia="思源黑体 CN Bold" w:hAnsi="思源黑体 CN Bold" w:cstheme="majorBidi" w:hint="eastAsia"/>
          <w:b/>
          <w:bCs/>
          <w:color w:val="1E7648"/>
          <w:sz w:val="24"/>
          <w:szCs w:val="24"/>
        </w:rPr>
        <w:t>sub</w:t>
      </w:r>
      <w:r w:rsidRPr="009363BD">
        <w:rPr>
          <w:rFonts w:ascii="思源黑体 CN Bold" w:eastAsia="思源黑体 CN Bold" w:hAnsi="思源黑体 CN Bold" w:cstheme="majorBidi"/>
          <w:b/>
          <w:bCs/>
          <w:color w:val="1E7648"/>
          <w:sz w:val="24"/>
          <w:szCs w:val="24"/>
        </w:rPr>
        <w:t>doc.</w:t>
      </w:r>
      <w:r w:rsidRPr="00910A9C">
        <w:rPr>
          <w:rFonts w:ascii="思源黑体 CN Bold" w:eastAsia="思源黑体 CN Bold" w:hAnsi="思源黑体 CN Bold" w:cstheme="majorBidi"/>
          <w:b/>
          <w:bCs/>
          <w:color w:val="1E7648"/>
          <w:sz w:val="24"/>
          <w:szCs w:val="24"/>
        </w:rPr>
        <w:t>dyn_1_Overview_VariantSomatic_onconodrug</w:t>
      </w:r>
      <w:r w:rsidRPr="009363BD">
        <w:rPr>
          <w:rFonts w:ascii="思源黑体 CN Bold" w:eastAsia="思源黑体 CN Bold" w:hAnsi="思源黑体 CN Bold" w:cstheme="majorBidi"/>
          <w:b/>
          <w:bCs/>
          <w:color w:val="1E7648"/>
          <w:sz w:val="24"/>
          <w:szCs w:val="24"/>
        </w:rPr>
        <w:t>}}</w:t>
      </w:r>
    </w:p>
    <w:p w14:paraId="29FC25E3" w14:textId="77777777" w:rsidR="00B615B2" w:rsidRPr="00161FD4" w:rsidRDefault="00B615B2">
      <w:pPr>
        <w:pStyle w:val="ad"/>
        <w:ind w:left="420" w:firstLineChars="0" w:firstLine="0"/>
        <w:rPr>
          <w:rFonts w:ascii="思源黑体 CN Normal" w:eastAsia="思源黑体 CN Normal" w:hAnsi="思源黑体 CN Normal"/>
          <w:sz w:val="16"/>
          <w:szCs w:val="16"/>
        </w:rPr>
      </w:pPr>
    </w:p>
    <w:p w14:paraId="4FAD6037" w14:textId="77777777" w:rsidR="00B615B2" w:rsidRDefault="00C761DA">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1.</w:t>
      </w:r>
      <w:r>
        <w:rPr>
          <w:rFonts w:ascii="思源黑体 CN Bold" w:eastAsia="思源黑体 CN Bold" w:hAnsi="思源黑体 CN Bold" w:cstheme="minorBidi"/>
          <w:color w:val="1E7648"/>
          <w:sz w:val="21"/>
          <w:szCs w:val="21"/>
        </w:rPr>
        <w:t>4</w:t>
      </w:r>
      <w:r>
        <w:rPr>
          <w:rFonts w:ascii="思源黑体 CN Bold" w:eastAsia="思源黑体 CN Bold" w:hAnsi="思源黑体 CN Bold" w:cstheme="minorBidi" w:hint="eastAsia"/>
          <w:color w:val="1E7648"/>
          <w:sz w:val="21"/>
          <w:szCs w:val="21"/>
        </w:rPr>
        <w:t>.</w:t>
      </w:r>
      <w:r>
        <w:rPr>
          <w:rFonts w:ascii="思源黑体 CN Bold" w:eastAsia="思源黑体 CN Bold" w:hAnsi="思源黑体 CN Bold" w:cstheme="minorBidi"/>
          <w:color w:val="1E7648"/>
          <w:sz w:val="21"/>
          <w:szCs w:val="21"/>
        </w:rPr>
        <w:t>4</w:t>
      </w:r>
      <w:r>
        <w:rPr>
          <w:rFonts w:ascii="思源黑体 CN Bold" w:eastAsia="思源黑体 CN Bold" w:hAnsi="思源黑体 CN Bold" w:cstheme="minorBidi" w:hint="eastAsia"/>
          <w:color w:val="1E7648"/>
          <w:sz w:val="21"/>
          <w:szCs w:val="21"/>
        </w:rPr>
        <w:t>临床意义不明变异</w:t>
      </w:r>
    </w:p>
    <w:p w14:paraId="3477EA63" w14:textId="77777777" w:rsidR="00B615B2" w:rsidRDefault="00B615B2">
      <w:pPr>
        <w:pStyle w:val="ad"/>
        <w:ind w:left="420" w:firstLineChars="0" w:firstLine="0"/>
        <w:rPr>
          <w:rFonts w:ascii="思源黑体 CN Normal" w:eastAsia="思源黑体 CN Normal" w:hAnsi="思源黑体 CN Normal"/>
          <w:sz w:val="16"/>
          <w:szCs w:val="16"/>
        </w:rPr>
      </w:pPr>
    </w:p>
    <w:p w14:paraId="14BB6549" w14:textId="77777777" w:rsidR="00161FD4" w:rsidRPr="009363BD" w:rsidRDefault="00161FD4" w:rsidP="00161FD4">
      <w:pPr>
        <w:rPr>
          <w:rFonts w:ascii="思源黑体 CN Bold" w:eastAsia="思源黑体 CN Bold" w:hAnsi="思源黑体 CN Bold" w:cstheme="majorBidi"/>
          <w:b/>
          <w:bCs/>
          <w:color w:val="1E7648"/>
          <w:sz w:val="24"/>
          <w:szCs w:val="24"/>
        </w:rPr>
      </w:pPr>
      <w:r w:rsidRPr="009363BD">
        <w:rPr>
          <w:rFonts w:ascii="思源黑体 CN Bold" w:eastAsia="思源黑体 CN Bold" w:hAnsi="思源黑体 CN Bold" w:cstheme="majorBidi" w:hint="eastAsia"/>
          <w:b/>
          <w:bCs/>
          <w:color w:val="1E7648"/>
          <w:sz w:val="24"/>
          <w:szCs w:val="24"/>
        </w:rPr>
        <w:t>{</w:t>
      </w:r>
      <w:r w:rsidRPr="009363BD">
        <w:rPr>
          <w:rFonts w:ascii="思源黑体 CN Bold" w:eastAsia="思源黑体 CN Bold" w:hAnsi="思源黑体 CN Bold" w:cstheme="majorBidi"/>
          <w:b/>
          <w:bCs/>
          <w:color w:val="1E7648"/>
          <w:sz w:val="24"/>
          <w:szCs w:val="24"/>
        </w:rPr>
        <w:t xml:space="preserve">{p </w:t>
      </w:r>
      <w:r w:rsidRPr="009363BD">
        <w:rPr>
          <w:rFonts w:ascii="思源黑体 CN Bold" w:eastAsia="思源黑体 CN Bold" w:hAnsi="思源黑体 CN Bold" w:cstheme="majorBidi" w:hint="eastAsia"/>
          <w:b/>
          <w:bCs/>
          <w:color w:val="1E7648"/>
          <w:sz w:val="24"/>
          <w:szCs w:val="24"/>
        </w:rPr>
        <w:t>sub</w:t>
      </w:r>
      <w:r w:rsidRPr="009363BD">
        <w:rPr>
          <w:rFonts w:ascii="思源黑体 CN Bold" w:eastAsia="思源黑体 CN Bold" w:hAnsi="思源黑体 CN Bold" w:cstheme="majorBidi"/>
          <w:b/>
          <w:bCs/>
          <w:color w:val="1E7648"/>
          <w:sz w:val="24"/>
          <w:szCs w:val="24"/>
        </w:rPr>
        <w:t>doc.</w:t>
      </w:r>
      <w:r w:rsidRPr="00910A9C">
        <w:rPr>
          <w:rFonts w:ascii="思源黑体 CN Bold" w:eastAsia="思源黑体 CN Bold" w:hAnsi="思源黑体 CN Bold" w:cstheme="majorBidi"/>
          <w:b/>
          <w:bCs/>
          <w:color w:val="1E7648"/>
          <w:sz w:val="24"/>
          <w:szCs w:val="24"/>
        </w:rPr>
        <w:t>dyn_1_Overview_VariantSomatic_III</w:t>
      </w:r>
      <w:r w:rsidRPr="009363BD">
        <w:rPr>
          <w:rFonts w:ascii="思源黑体 CN Bold" w:eastAsia="思源黑体 CN Bold" w:hAnsi="思源黑体 CN Bold" w:cstheme="majorBidi"/>
          <w:b/>
          <w:bCs/>
          <w:color w:val="1E7648"/>
          <w:sz w:val="24"/>
          <w:szCs w:val="24"/>
        </w:rPr>
        <w:t>}}</w:t>
      </w:r>
    </w:p>
    <w:p w14:paraId="5FAC5FF4" w14:textId="77777777" w:rsidR="00B615B2" w:rsidRPr="00161FD4" w:rsidRDefault="00B615B2">
      <w:pPr>
        <w:pStyle w:val="ad"/>
        <w:ind w:left="420" w:firstLineChars="0" w:firstLine="0"/>
        <w:rPr>
          <w:rFonts w:ascii="思源黑体 CN Normal" w:eastAsia="思源黑体 CN Normal" w:hAnsi="思源黑体 CN Normal"/>
          <w:sz w:val="16"/>
          <w:szCs w:val="16"/>
        </w:rPr>
      </w:pPr>
    </w:p>
    <w:p w14:paraId="2C4707C0" w14:textId="77777777" w:rsidR="00B615B2" w:rsidRDefault="00C761DA">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1.</w:t>
      </w:r>
      <w:r>
        <w:rPr>
          <w:rFonts w:ascii="思源黑体 CN Bold" w:eastAsia="思源黑体 CN Bold" w:hAnsi="思源黑体 CN Bold" w:cstheme="minorBidi"/>
          <w:color w:val="1E7648"/>
          <w:sz w:val="21"/>
          <w:szCs w:val="21"/>
        </w:rPr>
        <w:t>4</w:t>
      </w:r>
      <w:r>
        <w:rPr>
          <w:rFonts w:ascii="思源黑体 CN Bold" w:eastAsia="思源黑体 CN Bold" w:hAnsi="思源黑体 CN Bold" w:cstheme="minorBidi" w:hint="eastAsia"/>
          <w:color w:val="1E7648"/>
          <w:sz w:val="21"/>
          <w:szCs w:val="21"/>
        </w:rPr>
        <w:t>.</w:t>
      </w:r>
      <w:r>
        <w:rPr>
          <w:rFonts w:ascii="思源黑体 CN Bold" w:eastAsia="思源黑体 CN Bold" w:hAnsi="思源黑体 CN Bold" w:cstheme="minorBidi"/>
          <w:color w:val="1E7648"/>
          <w:sz w:val="21"/>
          <w:szCs w:val="21"/>
        </w:rPr>
        <w:t>5</w:t>
      </w:r>
      <w:r>
        <w:rPr>
          <w:rFonts w:ascii="思源黑体 CN Bold" w:eastAsia="思源黑体 CN Bold" w:hAnsi="思源黑体 CN Bold" w:cstheme="minorBidi" w:hint="eastAsia"/>
          <w:color w:val="1E7648"/>
          <w:sz w:val="21"/>
          <w:szCs w:val="21"/>
        </w:rPr>
        <w:t>已获批PARP抑制剂相关标志物检测结果汇总</w:t>
      </w:r>
    </w:p>
    <w:p w14:paraId="0E9E14B4" w14:textId="77777777" w:rsidR="00B615B2" w:rsidRDefault="00B615B2">
      <w:pPr>
        <w:rPr>
          <w:rFonts w:ascii="思源黑体 CN Normal" w:eastAsia="思源黑体 CN Normal" w:hAnsi="思源黑体 CN Normal"/>
          <w:sz w:val="16"/>
          <w:szCs w:val="16"/>
        </w:rPr>
      </w:pPr>
    </w:p>
    <w:p w14:paraId="4FC53698" w14:textId="77777777" w:rsidR="00161FD4" w:rsidRPr="009363BD" w:rsidRDefault="00161FD4" w:rsidP="00161FD4">
      <w:pPr>
        <w:rPr>
          <w:rFonts w:ascii="思源黑体 CN Bold" w:eastAsia="思源黑体 CN Bold" w:hAnsi="思源黑体 CN Bold" w:cstheme="majorBidi"/>
          <w:b/>
          <w:bCs/>
          <w:color w:val="1E7648"/>
          <w:sz w:val="24"/>
          <w:szCs w:val="24"/>
        </w:rPr>
      </w:pPr>
      <w:r w:rsidRPr="009363BD">
        <w:rPr>
          <w:rFonts w:ascii="思源黑体 CN Bold" w:eastAsia="思源黑体 CN Bold" w:hAnsi="思源黑体 CN Bold" w:cstheme="majorBidi" w:hint="eastAsia"/>
          <w:b/>
          <w:bCs/>
          <w:color w:val="1E7648"/>
          <w:sz w:val="24"/>
          <w:szCs w:val="24"/>
        </w:rPr>
        <w:t>{</w:t>
      </w:r>
      <w:r w:rsidRPr="009363BD">
        <w:rPr>
          <w:rFonts w:ascii="思源黑体 CN Bold" w:eastAsia="思源黑体 CN Bold" w:hAnsi="思源黑体 CN Bold" w:cstheme="majorBidi"/>
          <w:b/>
          <w:bCs/>
          <w:color w:val="1E7648"/>
          <w:sz w:val="24"/>
          <w:szCs w:val="24"/>
        </w:rPr>
        <w:t xml:space="preserve">{p </w:t>
      </w:r>
      <w:r w:rsidRPr="009363BD">
        <w:rPr>
          <w:rFonts w:ascii="思源黑体 CN Bold" w:eastAsia="思源黑体 CN Bold" w:hAnsi="思源黑体 CN Bold" w:cstheme="majorBidi" w:hint="eastAsia"/>
          <w:b/>
          <w:bCs/>
          <w:color w:val="1E7648"/>
          <w:sz w:val="24"/>
          <w:szCs w:val="24"/>
        </w:rPr>
        <w:t>sub</w:t>
      </w:r>
      <w:r w:rsidRPr="009363BD">
        <w:rPr>
          <w:rFonts w:ascii="思源黑体 CN Bold" w:eastAsia="思源黑体 CN Bold" w:hAnsi="思源黑体 CN Bold" w:cstheme="majorBidi"/>
          <w:b/>
          <w:bCs/>
          <w:color w:val="1E7648"/>
          <w:sz w:val="24"/>
          <w:szCs w:val="24"/>
        </w:rPr>
        <w:t>doc.</w:t>
      </w:r>
      <w:r w:rsidRPr="00AB40CA">
        <w:rPr>
          <w:rFonts w:ascii="思源黑体 CN Bold" w:eastAsia="思源黑体 CN Bold" w:hAnsi="思源黑体 CN Bold" w:cstheme="majorBidi"/>
          <w:b/>
          <w:bCs/>
          <w:color w:val="1E7648"/>
          <w:sz w:val="24"/>
          <w:szCs w:val="24"/>
        </w:rPr>
        <w:t>dyn_1_Overview_ResultSummary_SpecifyGeneList</w:t>
      </w:r>
      <w:r w:rsidRPr="009363BD">
        <w:rPr>
          <w:rFonts w:ascii="思源黑体 CN Bold" w:eastAsia="思源黑体 CN Bold" w:hAnsi="思源黑体 CN Bold" w:cstheme="majorBidi"/>
          <w:b/>
          <w:bCs/>
          <w:color w:val="1E7648"/>
          <w:sz w:val="24"/>
          <w:szCs w:val="24"/>
        </w:rPr>
        <w:t>}}</w:t>
      </w:r>
    </w:p>
    <w:p w14:paraId="32B81A6F" w14:textId="77777777" w:rsidR="00B615B2" w:rsidRPr="00161FD4" w:rsidRDefault="00B615B2">
      <w:pPr>
        <w:rPr>
          <w:rFonts w:ascii="思源黑体 CN Normal" w:eastAsia="思源黑体 CN Normal" w:hAnsi="思源黑体 CN Normal"/>
          <w:sz w:val="16"/>
          <w:szCs w:val="16"/>
        </w:rPr>
      </w:pPr>
    </w:p>
    <w:p w14:paraId="6C86186F" w14:textId="77777777" w:rsidR="00B615B2" w:rsidRDefault="00C761DA">
      <w:pPr>
        <w:rPr>
          <w:rFonts w:ascii="思源黑体 CN Normal" w:eastAsia="思源黑体 CN Normal" w:hAnsi="思源黑体 CN Normal"/>
          <w:color w:val="000000"/>
          <w:sz w:val="16"/>
          <w:szCs w:val="16"/>
        </w:rPr>
      </w:pPr>
      <w:r>
        <w:rPr>
          <w:rFonts w:ascii="思源黑体 CN Normal" w:eastAsia="思源黑体 CN Normal" w:hAnsi="思源黑体 CN Normal" w:hint="eastAsia"/>
          <w:color w:val="000000"/>
          <w:sz w:val="16"/>
          <w:szCs w:val="16"/>
        </w:rPr>
        <w:t>注：</w:t>
      </w:r>
    </w:p>
    <w:p w14:paraId="22F7D5B9" w14:textId="77777777" w:rsidR="00B615B2" w:rsidRDefault="00C761DA">
      <w:pPr>
        <w:pStyle w:val="ad"/>
        <w:numPr>
          <w:ilvl w:val="0"/>
          <w:numId w:val="1"/>
        </w:numPr>
        <w:ind w:firstLineChars="0"/>
        <w:rPr>
          <w:rFonts w:ascii="思源黑体 CN Normal" w:eastAsia="思源黑体 CN Normal" w:hAnsi="思源黑体 CN Normal"/>
          <w:color w:val="000000"/>
          <w:sz w:val="16"/>
          <w:szCs w:val="16"/>
        </w:rPr>
      </w:pPr>
      <w:r>
        <w:rPr>
          <w:rFonts w:ascii="思源黑体 CN Normal" w:eastAsia="思源黑体 CN Normal" w:hAnsi="思源黑体 CN Normal" w:hint="eastAsia"/>
          <w:color w:val="000000"/>
          <w:sz w:val="16"/>
          <w:szCs w:val="16"/>
        </w:rPr>
        <w:t>“</w:t>
      </w:r>
      <w:r>
        <w:rPr>
          <w:rFonts w:ascii="思源黑体 CN Normal" w:eastAsia="思源黑体 CN Normal" w:hAnsi="思源黑体 CN Normal"/>
          <w:color w:val="000000"/>
          <w:sz w:val="16"/>
          <w:szCs w:val="16"/>
        </w:rPr>
        <w:t>同源重组缺陷（HRD）检测结果</w:t>
      </w:r>
      <w:r>
        <w:rPr>
          <w:rFonts w:ascii="思源黑体 CN Normal" w:eastAsia="思源黑体 CN Normal" w:hAnsi="思源黑体 CN Normal" w:hint="eastAsia"/>
          <w:color w:val="000000"/>
          <w:sz w:val="16"/>
          <w:szCs w:val="16"/>
        </w:rPr>
        <w:t>”列出该样本的同源重组缺陷检测结果。</w:t>
      </w:r>
    </w:p>
    <w:p w14:paraId="2CAC0276" w14:textId="77777777" w:rsidR="00B615B2" w:rsidRDefault="00C761DA">
      <w:pPr>
        <w:pStyle w:val="ad"/>
        <w:ind w:left="420" w:firstLineChars="0" w:firstLine="0"/>
        <w:rPr>
          <w:rFonts w:ascii="思源黑体 CN Normal" w:eastAsia="思源黑体 CN Normal" w:hAnsi="思源黑体 CN Normal"/>
          <w:color w:val="000000"/>
          <w:sz w:val="16"/>
          <w:szCs w:val="16"/>
        </w:rPr>
      </w:pPr>
      <w:r>
        <w:rPr>
          <w:rFonts w:ascii="思源黑体 CN Normal" w:eastAsia="思源黑体 CN Normal" w:hAnsi="思源黑体 CN Normal" w:hint="eastAsia"/>
          <w:color w:val="000000"/>
          <w:sz w:val="16"/>
          <w:szCs w:val="16"/>
        </w:rPr>
        <w:t>“具有临床意义的变异”</w:t>
      </w:r>
      <w:r>
        <w:rPr>
          <w:rFonts w:ascii="思源黑体 CN Normal" w:eastAsia="思源黑体 CN Normal" w:hAnsi="思源黑体 CN Normal"/>
          <w:color w:val="000000"/>
          <w:sz w:val="16"/>
          <w:szCs w:val="16"/>
        </w:rPr>
        <w:t>仅列出解读为I类-强临床意义、II类-潜在临床意义的变异</w:t>
      </w:r>
      <w:r>
        <w:rPr>
          <w:rFonts w:ascii="思源黑体 CN Normal" w:eastAsia="思源黑体 CN Normal" w:hAnsi="思源黑体 CN Normal" w:hint="eastAsia"/>
          <w:color w:val="000000"/>
          <w:sz w:val="16"/>
          <w:szCs w:val="16"/>
        </w:rPr>
        <w:t>。</w:t>
      </w:r>
    </w:p>
    <w:p w14:paraId="5092976A" w14:textId="77777777" w:rsidR="00B615B2" w:rsidRDefault="00C761DA">
      <w:pPr>
        <w:pStyle w:val="ad"/>
        <w:ind w:left="420" w:firstLineChars="0" w:firstLine="0"/>
        <w:rPr>
          <w:rFonts w:ascii="思源黑体 CN Normal" w:eastAsia="思源黑体 CN Normal" w:hAnsi="思源黑体 CN Normal"/>
          <w:color w:val="000000"/>
          <w:sz w:val="16"/>
          <w:szCs w:val="16"/>
        </w:rPr>
      </w:pPr>
      <w:r>
        <w:rPr>
          <w:rFonts w:ascii="思源黑体 CN Normal" w:eastAsia="思源黑体 CN Normal" w:hAnsi="思源黑体 CN Normal" w:hint="eastAsia"/>
          <w:color w:val="000000"/>
          <w:sz w:val="16"/>
          <w:szCs w:val="16"/>
        </w:rPr>
        <w:t>“可能与</w:t>
      </w:r>
      <w:r>
        <w:rPr>
          <w:rFonts w:ascii="思源黑体 CN Normal" w:eastAsia="思源黑体 CN Normal" w:hAnsi="思源黑体 CN Normal"/>
          <w:color w:val="000000"/>
          <w:sz w:val="16"/>
          <w:szCs w:val="16"/>
        </w:rPr>
        <w:t>肿瘤发生发展相关</w:t>
      </w:r>
      <w:r>
        <w:rPr>
          <w:rFonts w:ascii="思源黑体 CN Normal" w:eastAsia="思源黑体 CN Normal" w:hAnsi="思源黑体 CN Normal" w:hint="eastAsia"/>
          <w:color w:val="000000"/>
          <w:sz w:val="16"/>
          <w:szCs w:val="16"/>
        </w:rPr>
        <w:t>的</w:t>
      </w:r>
      <w:r>
        <w:rPr>
          <w:rFonts w:ascii="思源黑体 CN Normal" w:eastAsia="思源黑体 CN Normal" w:hAnsi="思源黑体 CN Normal"/>
          <w:color w:val="000000"/>
          <w:sz w:val="16"/>
          <w:szCs w:val="16"/>
        </w:rPr>
        <w:t>变异</w:t>
      </w:r>
      <w:r>
        <w:rPr>
          <w:rFonts w:ascii="思源黑体 CN Normal" w:eastAsia="思源黑体 CN Normal" w:hAnsi="思源黑体 CN Normal" w:hint="eastAsia"/>
          <w:color w:val="000000"/>
          <w:sz w:val="16"/>
          <w:szCs w:val="16"/>
        </w:rPr>
        <w:t>”所列变异经解读认为可能与肿瘤发生发展相关。根据现阶段可及资料此类变异的研究主要集中于细胞学和信号通路方面，暂无明确临床意义，详解请见“可能与肿瘤发生发展相关的变异详细解读”。</w:t>
      </w:r>
    </w:p>
    <w:p w14:paraId="6174A310" w14:textId="77777777" w:rsidR="00B615B2" w:rsidRDefault="00C761DA">
      <w:pPr>
        <w:pStyle w:val="ad"/>
        <w:ind w:left="420" w:firstLineChars="0" w:firstLine="0"/>
        <w:rPr>
          <w:rFonts w:ascii="思源黑体 CN Normal" w:eastAsia="思源黑体 CN Normal" w:hAnsi="思源黑体 CN Normal"/>
          <w:color w:val="000000"/>
          <w:sz w:val="16"/>
          <w:szCs w:val="16"/>
        </w:rPr>
      </w:pPr>
      <w:r>
        <w:rPr>
          <w:rFonts w:ascii="思源黑体 CN Normal" w:eastAsia="思源黑体 CN Normal" w:hAnsi="思源黑体 CN Normal" w:hint="eastAsia"/>
          <w:color w:val="000000"/>
          <w:sz w:val="16"/>
          <w:szCs w:val="16"/>
        </w:rPr>
        <w:t>“</w:t>
      </w:r>
      <w:r>
        <w:rPr>
          <w:rFonts w:ascii="思源黑体 CN Normal" w:eastAsia="思源黑体 CN Normal" w:hAnsi="思源黑体 CN Normal"/>
          <w:color w:val="000000"/>
          <w:sz w:val="16"/>
          <w:szCs w:val="16"/>
        </w:rPr>
        <w:t>临床意义不明变异</w:t>
      </w:r>
      <w:r>
        <w:rPr>
          <w:rFonts w:ascii="思源黑体 CN Normal" w:eastAsia="思源黑体 CN Normal" w:hAnsi="思源黑体 CN Normal" w:hint="eastAsia"/>
          <w:color w:val="000000"/>
          <w:sz w:val="16"/>
          <w:szCs w:val="16"/>
        </w:rPr>
        <w:t>”仅列出解读为</w:t>
      </w:r>
      <w:r>
        <w:rPr>
          <w:rFonts w:ascii="思源黑体 CN Normal" w:eastAsia="思源黑体 CN Normal" w:hAnsi="思源黑体 CN Normal"/>
          <w:color w:val="000000"/>
          <w:sz w:val="16"/>
          <w:szCs w:val="16"/>
        </w:rPr>
        <w:t>III类-临床意义不明的变异目前尚未发现可能与肿瘤发生发展相关的变异。</w:t>
      </w:r>
    </w:p>
    <w:p w14:paraId="29CC7CB0" w14:textId="77777777" w:rsidR="00B615B2" w:rsidRDefault="00C761DA">
      <w:pPr>
        <w:pStyle w:val="ad"/>
        <w:ind w:left="420" w:firstLineChars="0" w:firstLine="0"/>
        <w:rPr>
          <w:rFonts w:ascii="思源黑体 CN Normal" w:eastAsia="思源黑体 CN Normal" w:hAnsi="思源黑体 CN Normal"/>
          <w:color w:val="000000"/>
          <w:sz w:val="16"/>
          <w:szCs w:val="16"/>
        </w:rPr>
      </w:pPr>
      <w:r>
        <w:rPr>
          <w:rFonts w:ascii="思源黑体 CN Normal" w:eastAsia="思源黑体 CN Normal" w:hAnsi="思源黑体 CN Normal" w:hint="eastAsia"/>
          <w:color w:val="000000"/>
          <w:sz w:val="16"/>
          <w:szCs w:val="16"/>
        </w:rPr>
        <w:t>“</w:t>
      </w:r>
      <w:r>
        <w:rPr>
          <w:rFonts w:ascii="思源黑体 CN Normal" w:eastAsia="思源黑体 CN Normal" w:hAnsi="思源黑体 CN Normal"/>
          <w:color w:val="000000"/>
          <w:sz w:val="16"/>
          <w:szCs w:val="16"/>
        </w:rPr>
        <w:t>已获批PARP抑制剂相关标志物检测结果汇总</w:t>
      </w:r>
      <w:r>
        <w:rPr>
          <w:rFonts w:ascii="思源黑体 CN Normal" w:eastAsia="思源黑体 CN Normal" w:hAnsi="思源黑体 CN Normal" w:hint="eastAsia"/>
          <w:color w:val="000000"/>
          <w:sz w:val="16"/>
          <w:szCs w:val="16"/>
        </w:rPr>
        <w:t>”列出与PAPR抑制剂治疗相关的标志物检测结果；“HRD状态”无丰度信息，“丰度”处填写“/”；当检测结果为“未检测到具有临床意义或临床意义不明的变异”时，“丰度”、“变异解读”处填写“-”</w:t>
      </w:r>
      <w:r>
        <w:rPr>
          <w:rFonts w:ascii="思源黑体 CN Normal" w:eastAsia="思源黑体 CN Normal" w:hAnsi="思源黑体 CN Normal"/>
          <w:color w:val="000000"/>
          <w:sz w:val="16"/>
          <w:szCs w:val="16"/>
        </w:rPr>
        <w:t>。</w:t>
      </w:r>
    </w:p>
    <w:p w14:paraId="1B38CAA6" w14:textId="430D7ED4" w:rsidR="00B615B2" w:rsidRDefault="00C761DA">
      <w:pPr>
        <w:pStyle w:val="ad"/>
        <w:widowControl/>
        <w:numPr>
          <w:ilvl w:val="0"/>
          <w:numId w:val="1"/>
        </w:numPr>
        <w:ind w:firstLineChars="0"/>
        <w:jc w:val="left"/>
        <w:rPr>
          <w:rFonts w:ascii="思源黑体 CN Normal" w:eastAsia="思源黑体 CN Normal" w:hAnsi="思源黑体 CN Normal"/>
          <w:sz w:val="16"/>
          <w:szCs w:val="16"/>
        </w:rPr>
      </w:pPr>
      <w:r>
        <w:rPr>
          <w:rFonts w:ascii="思源黑体 CN Normal" w:eastAsia="思源黑体 CN Normal" w:hAnsi="思源黑体 CN Normal" w:hint="eastAsia"/>
          <w:color w:val="000000"/>
          <w:sz w:val="16"/>
          <w:szCs w:val="16"/>
        </w:rPr>
        <w:lastRenderedPageBreak/>
        <w:t>基于报告出具时已发表的文献、指南、公共数据库及临床研究结果对变异进行解读，随着研究的发展，变异解读结果可能发生变更。</w:t>
      </w:r>
      <w:r w:rsidR="00161FD4" w:rsidRPr="002F7558">
        <w:rPr>
          <w:rFonts w:ascii="思源黑体 CN Light" w:eastAsia="思源黑体 CN Light" w:hAnsi="思源黑体 CN Light" w:hint="eastAsia"/>
          <w:color w:val="595959" w:themeColor="text1" w:themeTint="A6"/>
          <w:sz w:val="13"/>
          <w:szCs w:val="13"/>
          <w:highlight w:val="magenta"/>
        </w:rPr>
        <w:t xml:space="preserve">{{r </w:t>
      </w:r>
      <w:proofErr w:type="spellStart"/>
      <w:r w:rsidR="00161FD4" w:rsidRPr="002F7558">
        <w:rPr>
          <w:rFonts w:ascii="思源黑体 CN Light" w:eastAsia="思源黑体 CN Light" w:hAnsi="思源黑体 CN Light" w:hint="eastAsia"/>
          <w:color w:val="595959" w:themeColor="text1" w:themeTint="A6"/>
          <w:sz w:val="13"/>
          <w:szCs w:val="13"/>
          <w:highlight w:val="magenta"/>
        </w:rPr>
        <w:t>page_</w:t>
      </w:r>
      <w:proofErr w:type="gramStart"/>
      <w:r w:rsidR="00161FD4" w:rsidRPr="002F7558">
        <w:rPr>
          <w:rFonts w:ascii="思源黑体 CN Light" w:eastAsia="思源黑体 CN Light" w:hAnsi="思源黑体 CN Light" w:hint="eastAsia"/>
          <w:color w:val="595959" w:themeColor="text1" w:themeTint="A6"/>
          <w:sz w:val="13"/>
          <w:szCs w:val="13"/>
          <w:highlight w:val="magenta"/>
        </w:rPr>
        <w:t>break</w:t>
      </w:r>
      <w:proofErr w:type="spellEnd"/>
      <w:r w:rsidR="00161FD4" w:rsidRPr="002F7558">
        <w:rPr>
          <w:rFonts w:ascii="思源黑体 CN Light" w:eastAsia="思源黑体 CN Light" w:hAnsi="思源黑体 CN Light" w:hint="eastAsia"/>
          <w:color w:val="595959" w:themeColor="text1" w:themeTint="A6"/>
          <w:sz w:val="13"/>
          <w:szCs w:val="13"/>
          <w:highlight w:val="magenta"/>
        </w:rPr>
        <w:t xml:space="preserve"> }</w:t>
      </w:r>
      <w:proofErr w:type="gramEnd"/>
      <w:r w:rsidR="00161FD4" w:rsidRPr="002F7558">
        <w:rPr>
          <w:rFonts w:ascii="思源黑体 CN Light" w:eastAsia="思源黑体 CN Light" w:hAnsi="思源黑体 CN Light" w:hint="eastAsia"/>
          <w:color w:val="595959" w:themeColor="text1" w:themeTint="A6"/>
          <w:sz w:val="13"/>
          <w:szCs w:val="13"/>
          <w:highlight w:val="magenta"/>
        </w:rPr>
        <w:t>}</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B615B2" w14:paraId="5D9ECFC6" w14:textId="77777777" w:rsidTr="00B615B2">
        <w:tc>
          <w:tcPr>
            <w:tcW w:w="4253" w:type="dxa"/>
          </w:tcPr>
          <w:p w14:paraId="7D34A67C" w14:textId="77777777" w:rsidR="00B615B2" w:rsidRDefault="00C761DA">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5408" behindDoc="1" locked="0" layoutInCell="1" allowOverlap="1" wp14:anchorId="1E43431B" wp14:editId="15722E44">
                      <wp:simplePos x="0" y="0"/>
                      <wp:positionH relativeFrom="column">
                        <wp:posOffset>2169795</wp:posOffset>
                      </wp:positionH>
                      <wp:positionV relativeFrom="paragraph">
                        <wp:posOffset>41275</wp:posOffset>
                      </wp:positionV>
                      <wp:extent cx="313055" cy="319405"/>
                      <wp:effectExtent l="38100" t="38100" r="67945" b="99695"/>
                      <wp:wrapNone/>
                      <wp:docPr id="1006" name="流程图: 接点 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流程图: 接点 2" o:spid="_x0000_s1026" o:spt="120" type="#_x0000_t120" style="position:absolute;left:0pt;margin-left:170.85pt;margin-top:3.25pt;height:25.15pt;width:24.65pt;z-index:-251651072;v-text-anchor:middle;mso-width-relative:page;mso-height-relative:page;" fillcolor="#1E7648" filled="t" stroked="f" coordsize="21600,21600" o:gfxdata="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b/>
                <w:bCs/>
                <w:color w:val="FFFFFF" w:themeColor="background1"/>
                <w:sz w:val="28"/>
                <w:szCs w:val="28"/>
              </w:rPr>
              <w:t xml:space="preserve">2 </w:t>
            </w:r>
            <w:r>
              <w:rPr>
                <w:rFonts w:ascii="思源黑体 CN Bold" w:eastAsia="思源黑体 CN Bold" w:hAnsi="思源黑体 CN Bold"/>
                <w:b/>
                <w:bCs/>
                <w:sz w:val="28"/>
                <w:szCs w:val="28"/>
              </w:rPr>
              <w:t xml:space="preserve"> </w:t>
            </w:r>
          </w:p>
        </w:tc>
        <w:tc>
          <w:tcPr>
            <w:tcW w:w="6079" w:type="dxa"/>
          </w:tcPr>
          <w:p w14:paraId="34D3AA31" w14:textId="77777777" w:rsidR="00B615B2" w:rsidRDefault="00C761DA">
            <w:pPr>
              <w:jc w:val="left"/>
              <w:rPr>
                <w:rFonts w:ascii="思源黑体 CN Bold" w:eastAsia="思源黑体 CN Bold" w:hAnsi="思源黑体 CN Bold"/>
                <w:b/>
                <w:bCs/>
                <w:color w:val="1E7648"/>
                <w:sz w:val="28"/>
                <w:szCs w:val="28"/>
              </w:rPr>
            </w:pP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4384" behindDoc="1" locked="0" layoutInCell="1" allowOverlap="1" wp14:anchorId="586596CE" wp14:editId="4C574E34">
                      <wp:simplePos x="0" y="0"/>
                      <wp:positionH relativeFrom="margin">
                        <wp:posOffset>-68580</wp:posOffset>
                      </wp:positionH>
                      <wp:positionV relativeFrom="paragraph">
                        <wp:posOffset>43815</wp:posOffset>
                      </wp:positionV>
                      <wp:extent cx="1562100" cy="321310"/>
                      <wp:effectExtent l="38100" t="38100" r="95250" b="97790"/>
                      <wp:wrapNone/>
                      <wp:docPr id="1007" name="矩形: 圆角 3"/>
                      <wp:cNvGraphicFramePr/>
                      <a:graphic xmlns:a="http://schemas.openxmlformats.org/drawingml/2006/main">
                        <a:graphicData uri="http://schemas.microsoft.com/office/word/2010/wordprocessingShape">
                          <wps:wsp>
                            <wps:cNvSpPr/>
                            <wps:spPr>
                              <a:xfrm>
                                <a:off x="0" y="0"/>
                                <a:ext cx="15621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矩形: 圆角 3" o:spid="_x0000_s1026" o:spt="2" style="position:absolute;left:0pt;margin-left:-5.4pt;margin-top:3.45pt;height:25.3pt;width:123pt;mso-position-horizontal-relative:margin;z-index:-251652096;v-text-anchor:middle;mso-width-relative:page;mso-height-relative:page;" fillcolor="#F2F2F2 [3052]" filled="t" stroked="f" coordsize="21600,21600" arcsize="0.166666666666667" o:gfxdata="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r>
              <w:rPr>
                <w:rFonts w:ascii="思源黑体 CN Bold" w:eastAsia="思源黑体 CN Bold" w:hAnsi="思源黑体 CN Bold" w:hint="eastAsia"/>
                <w:b/>
                <w:bCs/>
                <w:color w:val="1E7648"/>
                <w:sz w:val="28"/>
                <w:szCs w:val="28"/>
              </w:rPr>
              <w:t>检测结果详细解读</w:t>
            </w:r>
          </w:p>
        </w:tc>
      </w:tr>
    </w:tbl>
    <w:p w14:paraId="1B1FFC2E" w14:textId="77777777" w:rsidR="00B615B2" w:rsidRDefault="00C761DA">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2.1</w:t>
      </w:r>
      <w:r>
        <w:rPr>
          <w:rFonts w:ascii="思源黑体 CN Bold" w:eastAsia="思源黑体 CN Bold" w:hAnsi="思源黑体 CN Bold"/>
          <w:color w:val="1E7648"/>
          <w:sz w:val="24"/>
          <w:szCs w:val="24"/>
        </w:rPr>
        <w:t xml:space="preserve"> </w:t>
      </w:r>
      <w:bookmarkStart w:id="7" w:name="_Toc41567065"/>
      <w:bookmarkStart w:id="8" w:name="_Toc41567096"/>
      <w:bookmarkStart w:id="9" w:name="_Toc42102372"/>
      <w:bookmarkStart w:id="10" w:name="_Toc41565906"/>
      <w:bookmarkStart w:id="11" w:name="_Toc41566822"/>
      <w:r>
        <w:rPr>
          <w:rFonts w:ascii="思源黑体 CN Bold" w:eastAsia="思源黑体 CN Bold" w:hAnsi="思源黑体 CN Bold" w:hint="eastAsia"/>
          <w:color w:val="1E7648"/>
          <w:sz w:val="24"/>
          <w:szCs w:val="24"/>
        </w:rPr>
        <w:t>同源重组缺陷（HRD）检测结果解读</w:t>
      </w:r>
    </w:p>
    <w:bookmarkEnd w:id="7"/>
    <w:bookmarkEnd w:id="8"/>
    <w:bookmarkEnd w:id="9"/>
    <w:bookmarkEnd w:id="10"/>
    <w:bookmarkEnd w:id="11"/>
    <w:p w14:paraId="0779D987" w14:textId="77777777" w:rsidR="00161FD4" w:rsidRPr="00E26347" w:rsidRDefault="00161FD4" w:rsidP="00161FD4">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89720C">
        <w:rPr>
          <w:rFonts w:ascii="思源黑体 CN Bold" w:eastAsia="思源黑体 CN Bold" w:hAnsi="思源黑体 CN Bold" w:cstheme="majorBidi"/>
          <w:b/>
          <w:bCs/>
          <w:color w:val="1E7648"/>
          <w:sz w:val="24"/>
          <w:szCs w:val="24"/>
        </w:rPr>
        <w:t>dyn_2_Detailed_InterpretationHRD</w:t>
      </w:r>
      <w:r w:rsidRPr="00573AC1">
        <w:rPr>
          <w:rFonts w:ascii="思源黑体 CN Bold" w:eastAsia="思源黑体 CN Bold" w:hAnsi="思源黑体 CN Bold" w:cstheme="majorBidi"/>
          <w:b/>
          <w:bCs/>
          <w:color w:val="1E7648"/>
          <w:sz w:val="24"/>
          <w:szCs w:val="24"/>
        </w:rPr>
        <w:t>}}</w:t>
      </w:r>
    </w:p>
    <w:p w14:paraId="689AD6A0" w14:textId="77777777" w:rsidR="00161FD4" w:rsidRDefault="00161FD4" w:rsidP="00161FD4">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p w14:paraId="1300FB1E" w14:textId="77777777" w:rsidR="00B615B2" w:rsidRDefault="00C761DA">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2.2 具有临床意义的变异详细解读</w:t>
      </w:r>
    </w:p>
    <w:p w14:paraId="0CCCD3C2" w14:textId="77777777" w:rsidR="00161FD4" w:rsidRPr="00E26347" w:rsidRDefault="00161FD4" w:rsidP="00161FD4">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5A2130">
        <w:rPr>
          <w:rFonts w:ascii="思源黑体 CN Bold" w:eastAsia="思源黑体 CN Bold" w:hAnsi="思源黑体 CN Bold" w:cstheme="majorBidi"/>
          <w:b/>
          <w:bCs/>
          <w:color w:val="1E7648"/>
          <w:sz w:val="24"/>
          <w:szCs w:val="24"/>
        </w:rPr>
        <w:t>dyn_2_Detailed_InterpretationSomatic_I_II</w:t>
      </w:r>
      <w:r w:rsidRPr="00573AC1">
        <w:rPr>
          <w:rFonts w:ascii="思源黑体 CN Bold" w:eastAsia="思源黑体 CN Bold" w:hAnsi="思源黑体 CN Bold" w:cstheme="majorBidi"/>
          <w:b/>
          <w:bCs/>
          <w:color w:val="1E7648"/>
          <w:sz w:val="24"/>
          <w:szCs w:val="24"/>
        </w:rPr>
        <w:t>}}</w:t>
      </w:r>
    </w:p>
    <w:p w14:paraId="28E47C50" w14:textId="77777777" w:rsidR="00161FD4" w:rsidRDefault="00161FD4" w:rsidP="00161FD4">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p w14:paraId="2BD992FE" w14:textId="77777777" w:rsidR="00B615B2" w:rsidRDefault="00C761DA">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2.3 可能与肿瘤发生发展相关的变异详细解读</w:t>
      </w:r>
    </w:p>
    <w:p w14:paraId="4ACB6434" w14:textId="77777777" w:rsidR="00161FD4" w:rsidRPr="00E26347" w:rsidRDefault="00161FD4" w:rsidP="00161FD4">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43779D">
        <w:rPr>
          <w:rFonts w:ascii="思源黑体 CN Bold" w:eastAsia="思源黑体 CN Bold" w:hAnsi="思源黑体 CN Bold" w:cstheme="majorBidi"/>
          <w:b/>
          <w:bCs/>
          <w:color w:val="1E7648"/>
          <w:sz w:val="24"/>
          <w:szCs w:val="24"/>
        </w:rPr>
        <w:t>dyn_2_Detailed_InterpretationSomatic_onconodrug</w:t>
      </w:r>
      <w:r w:rsidRPr="00573AC1">
        <w:rPr>
          <w:rFonts w:ascii="思源黑体 CN Bold" w:eastAsia="思源黑体 CN Bold" w:hAnsi="思源黑体 CN Bold" w:cstheme="majorBidi"/>
          <w:b/>
          <w:bCs/>
          <w:color w:val="1E7648"/>
          <w:sz w:val="24"/>
          <w:szCs w:val="24"/>
        </w:rPr>
        <w:t>}}</w:t>
      </w:r>
    </w:p>
    <w:p w14:paraId="77CFFF52" w14:textId="77777777" w:rsidR="00161FD4" w:rsidRDefault="00161FD4" w:rsidP="00161FD4">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5937"/>
      </w:tblGrid>
      <w:tr w:rsidR="00B615B2" w14:paraId="559E8F67" w14:textId="77777777" w:rsidTr="00B615B2">
        <w:tc>
          <w:tcPr>
            <w:tcW w:w="4395" w:type="dxa"/>
          </w:tcPr>
          <w:p w14:paraId="10ADC364" w14:textId="77777777" w:rsidR="00B615B2" w:rsidRDefault="00C761DA">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7456" behindDoc="1" locked="0" layoutInCell="1" allowOverlap="1" wp14:anchorId="4C5FF3E9" wp14:editId="181D1560">
                      <wp:simplePos x="0" y="0"/>
                      <wp:positionH relativeFrom="column">
                        <wp:posOffset>2265045</wp:posOffset>
                      </wp:positionH>
                      <wp:positionV relativeFrom="paragraph">
                        <wp:posOffset>41275</wp:posOffset>
                      </wp:positionV>
                      <wp:extent cx="313055" cy="319405"/>
                      <wp:effectExtent l="38100" t="38100" r="68580" b="99695"/>
                      <wp:wrapNone/>
                      <wp:docPr id="1009" name="流程图: 接点 4"/>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流程图: 接点 4" o:spid="_x0000_s1026" o:spt="120" type="#_x0000_t120" style="position:absolute;left:0pt;margin-left:178.35pt;margin-top:3.25pt;height:25.15pt;width:24.65pt;z-index:-251649024;v-text-anchor:middle;mso-width-relative:page;mso-height-relative:page;" fillcolor="#1E7648" filled="t" stroked="f" coordsize="21600,21600" o:gfxdata="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b/>
                <w:bCs/>
                <w:color w:val="FFFFFF" w:themeColor="background1"/>
                <w:sz w:val="28"/>
                <w:szCs w:val="28"/>
              </w:rPr>
              <w:t xml:space="preserve">3 </w:t>
            </w:r>
            <w:r>
              <w:rPr>
                <w:rFonts w:ascii="思源黑体 CN Bold" w:eastAsia="思源黑体 CN Bold" w:hAnsi="思源黑体 CN Bold"/>
                <w:b/>
                <w:bCs/>
                <w:sz w:val="28"/>
                <w:szCs w:val="28"/>
              </w:rPr>
              <w:t xml:space="preserve"> </w:t>
            </w:r>
          </w:p>
        </w:tc>
        <w:tc>
          <w:tcPr>
            <w:tcW w:w="5937" w:type="dxa"/>
          </w:tcPr>
          <w:p w14:paraId="335E1492" w14:textId="77777777" w:rsidR="00B615B2" w:rsidRDefault="00C761DA">
            <w:pPr>
              <w:jc w:val="left"/>
              <w:rPr>
                <w:rFonts w:ascii="思源黑体 CN Bold" w:eastAsia="思源黑体 CN Bold" w:hAnsi="思源黑体 CN Bold"/>
                <w:b/>
                <w:bCs/>
                <w:color w:val="1E7648"/>
                <w:sz w:val="28"/>
                <w:szCs w:val="28"/>
              </w:rPr>
            </w:pP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6432" behindDoc="1" locked="0" layoutInCell="1" allowOverlap="1" wp14:anchorId="2EC9D4A6" wp14:editId="0FEFB6CE">
                      <wp:simplePos x="0" y="0"/>
                      <wp:positionH relativeFrom="margin">
                        <wp:posOffset>-65405</wp:posOffset>
                      </wp:positionH>
                      <wp:positionV relativeFrom="paragraph">
                        <wp:posOffset>40640</wp:posOffset>
                      </wp:positionV>
                      <wp:extent cx="1390650" cy="321310"/>
                      <wp:effectExtent l="38100" t="38100" r="95250" b="97790"/>
                      <wp:wrapNone/>
                      <wp:docPr id="1010" name="矩形: 圆角 5"/>
                      <wp:cNvGraphicFramePr/>
                      <a:graphic xmlns:a="http://schemas.openxmlformats.org/drawingml/2006/main">
                        <a:graphicData uri="http://schemas.microsoft.com/office/word/2010/wordprocessingShape">
                          <wps:wsp>
                            <wps:cNvSpPr/>
                            <wps:spPr>
                              <a:xfrm>
                                <a:off x="0" y="0"/>
                                <a:ext cx="139065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矩形: 圆角 5" o:spid="_x0000_s1026" o:spt="2" style="position:absolute;left:0pt;margin-left:-5.15pt;margin-top:3.2pt;height:25.3pt;width:109.5pt;mso-position-horizontal-relative:margin;z-index:-251650048;v-text-anchor:middle;mso-width-relative:page;mso-height-relative:page;" fillcolor="#F2F2F2 [3052]" filled="t" stroked="f" coordsize="21600,21600" arcsize="0.166666666666667" o:gfxdata="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r>
              <w:rPr>
                <w:rFonts w:ascii="思源黑体 CN Bold" w:eastAsia="思源黑体 CN Bold" w:hAnsi="思源黑体 CN Bold" w:hint="eastAsia"/>
                <w:b/>
                <w:bCs/>
                <w:color w:val="1E7648"/>
                <w:sz w:val="28"/>
                <w:szCs w:val="28"/>
              </w:rPr>
              <w:t>可能获益的药物</w:t>
            </w:r>
          </w:p>
        </w:tc>
      </w:tr>
    </w:tbl>
    <w:p w14:paraId="57F2496A" w14:textId="756146CB" w:rsidR="00B615B2" w:rsidRDefault="00B615B2">
      <w:pPr>
        <w:rPr>
          <w:rFonts w:ascii="思源黑体 CN Normal" w:eastAsia="思源黑体 CN Normal" w:hAnsi="思源黑体 CN Normal"/>
          <w:sz w:val="16"/>
          <w:szCs w:val="16"/>
        </w:rPr>
      </w:pPr>
    </w:p>
    <w:p w14:paraId="4A47E8A8" w14:textId="77777777" w:rsidR="00161FD4" w:rsidRPr="00E26347" w:rsidRDefault="00161FD4" w:rsidP="00161FD4">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0E31FD">
        <w:rPr>
          <w:rFonts w:ascii="思源黑体 CN Bold" w:eastAsia="思源黑体 CN Bold" w:hAnsi="思源黑体 CN Bold" w:cstheme="majorBidi"/>
          <w:b/>
          <w:bCs/>
          <w:color w:val="1E7648"/>
          <w:sz w:val="24"/>
          <w:szCs w:val="24"/>
        </w:rPr>
        <w:t>dyn_3_ApprovalRegimenIntroduction</w:t>
      </w:r>
      <w:r w:rsidRPr="00573AC1">
        <w:rPr>
          <w:rFonts w:ascii="思源黑体 CN Bold" w:eastAsia="思源黑体 CN Bold" w:hAnsi="思源黑体 CN Bold" w:cstheme="majorBidi"/>
          <w:b/>
          <w:bCs/>
          <w:color w:val="1E7648"/>
          <w:sz w:val="24"/>
          <w:szCs w:val="24"/>
        </w:rPr>
        <w:t>}}</w:t>
      </w:r>
    </w:p>
    <w:p w14:paraId="43B560B4" w14:textId="77777777" w:rsidR="00161FD4" w:rsidRDefault="00161FD4" w:rsidP="00161FD4">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6221"/>
      </w:tblGrid>
      <w:tr w:rsidR="00B615B2" w14:paraId="7764F97B" w14:textId="77777777" w:rsidTr="00B615B2">
        <w:tc>
          <w:tcPr>
            <w:tcW w:w="4111" w:type="dxa"/>
          </w:tcPr>
          <w:p w14:paraId="286490EF" w14:textId="77777777" w:rsidR="00B615B2" w:rsidRDefault="00C761DA">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9504" behindDoc="1" locked="0" layoutInCell="1" allowOverlap="1" wp14:anchorId="7A44AFC9" wp14:editId="38189FA4">
                      <wp:simplePos x="0" y="0"/>
                      <wp:positionH relativeFrom="column">
                        <wp:posOffset>2093595</wp:posOffset>
                      </wp:positionH>
                      <wp:positionV relativeFrom="paragraph">
                        <wp:posOffset>41275</wp:posOffset>
                      </wp:positionV>
                      <wp:extent cx="313055" cy="319405"/>
                      <wp:effectExtent l="38100" t="38100" r="67945" b="99695"/>
                      <wp:wrapNone/>
                      <wp:docPr id="1011" name="流程图: 接点 6"/>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流程图: 接点 6" o:spid="_x0000_s1026" o:spt="120" type="#_x0000_t120" style="position:absolute;left:0pt;margin-left:164.85pt;margin-top:3.25pt;height:25.15pt;width:24.65pt;z-index:-251646976;v-text-anchor:middle;mso-width-relative:page;mso-height-relative:page;" fillcolor="#1E7648" filled="t" stroked="f" coordsize="21600,21600" o:gfxdata="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b/>
                <w:bCs/>
                <w:color w:val="FFFFFF" w:themeColor="background1"/>
                <w:sz w:val="28"/>
                <w:szCs w:val="28"/>
              </w:rPr>
              <w:t xml:space="preserve">4 </w:t>
            </w:r>
            <w:r>
              <w:rPr>
                <w:rFonts w:ascii="思源黑体 CN Bold" w:eastAsia="思源黑体 CN Bold" w:hAnsi="思源黑体 CN Bold"/>
                <w:b/>
                <w:bCs/>
                <w:sz w:val="28"/>
                <w:szCs w:val="28"/>
              </w:rPr>
              <w:t xml:space="preserve"> </w:t>
            </w:r>
          </w:p>
        </w:tc>
        <w:tc>
          <w:tcPr>
            <w:tcW w:w="6221" w:type="dxa"/>
          </w:tcPr>
          <w:p w14:paraId="03BC64A7" w14:textId="77777777" w:rsidR="00B615B2" w:rsidRDefault="00C761DA">
            <w:pPr>
              <w:jc w:val="left"/>
              <w:rPr>
                <w:rFonts w:ascii="思源黑体 CN Bold" w:eastAsia="思源黑体 CN Bold" w:hAnsi="思源黑体 CN Bold"/>
                <w:b/>
                <w:bCs/>
                <w:color w:val="1E7648"/>
                <w:sz w:val="28"/>
                <w:szCs w:val="28"/>
              </w:rPr>
            </w:pP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8480" behindDoc="1" locked="0" layoutInCell="1" allowOverlap="1" wp14:anchorId="23B12687" wp14:editId="5E1FDB9D">
                      <wp:simplePos x="0" y="0"/>
                      <wp:positionH relativeFrom="margin">
                        <wp:posOffset>-65405</wp:posOffset>
                      </wp:positionH>
                      <wp:positionV relativeFrom="paragraph">
                        <wp:posOffset>40640</wp:posOffset>
                      </wp:positionV>
                      <wp:extent cx="1762125" cy="321310"/>
                      <wp:effectExtent l="38100" t="38100" r="104775" b="97790"/>
                      <wp:wrapNone/>
                      <wp:docPr id="1012" name="矩形: 圆角 7"/>
                      <wp:cNvGraphicFramePr/>
                      <a:graphic xmlns:a="http://schemas.openxmlformats.org/drawingml/2006/main">
                        <a:graphicData uri="http://schemas.microsoft.com/office/word/2010/wordprocessingShape">
                          <wps:wsp>
                            <wps:cNvSpPr/>
                            <wps:spPr>
                              <a:xfrm>
                                <a:off x="0" y="0"/>
                                <a:ext cx="1762125"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矩形: 圆角 7" o:spid="_x0000_s1026" o:spt="2" style="position:absolute;left:0pt;margin-left:-5.15pt;margin-top:3.2pt;height:25.3pt;width:138.75pt;mso-position-horizontal-relative:margin;z-index:-251648000;v-text-anchor:middle;mso-width-relative:page;mso-height-relative:page;" fillcolor="#F2F2F2 [3052]" filled="t" stroked="f" coordsize="21600,21600" arcsize="0.166666666666667" o:gfxdata="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r>
              <w:rPr>
                <w:rFonts w:ascii="思源黑体 CN Bold" w:eastAsia="思源黑体 CN Bold" w:hAnsi="思源黑体 CN Bold" w:hint="eastAsia"/>
                <w:b/>
                <w:bCs/>
                <w:color w:val="1E7648"/>
                <w:sz w:val="28"/>
                <w:szCs w:val="28"/>
              </w:rPr>
              <w:t>可能获益的临床试验</w:t>
            </w:r>
          </w:p>
        </w:tc>
      </w:tr>
    </w:tbl>
    <w:p w14:paraId="04406F84" w14:textId="77777777" w:rsidR="00B615B2" w:rsidRDefault="00B615B2">
      <w:pPr>
        <w:rPr>
          <w:rFonts w:ascii="思源黑体 CN Normal" w:eastAsia="思源黑体 CN Normal" w:hAnsi="思源黑体 CN Normal"/>
          <w:sz w:val="16"/>
          <w:szCs w:val="16"/>
        </w:rPr>
      </w:pPr>
    </w:p>
    <w:p w14:paraId="7BE0A3D7" w14:textId="77777777" w:rsidR="00161FD4" w:rsidRDefault="00161FD4" w:rsidP="00161FD4">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583E1C">
        <w:rPr>
          <w:rFonts w:ascii="思源黑体 CN Bold" w:eastAsia="思源黑体 CN Bold" w:hAnsi="思源黑体 CN Bold" w:cstheme="majorBidi"/>
          <w:b/>
          <w:bCs/>
          <w:color w:val="1E7648"/>
          <w:sz w:val="24"/>
          <w:szCs w:val="24"/>
        </w:rPr>
        <w:t>dyn_4_ClinicalTrial</w:t>
      </w:r>
      <w:r w:rsidRPr="00573AC1">
        <w:rPr>
          <w:rFonts w:ascii="思源黑体 CN Bold" w:eastAsia="思源黑体 CN Bold" w:hAnsi="思源黑体 CN Bold" w:cstheme="majorBidi"/>
          <w:b/>
          <w:bCs/>
          <w:color w:val="1E7648"/>
          <w:sz w:val="24"/>
          <w:szCs w:val="24"/>
        </w:rPr>
        <w:t>}}</w:t>
      </w:r>
    </w:p>
    <w:p w14:paraId="58ED14D3" w14:textId="1BCC60B0" w:rsidR="00B615B2" w:rsidRDefault="00161FD4">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B615B2" w14:paraId="06104863" w14:textId="77777777" w:rsidTr="00B615B2">
        <w:tc>
          <w:tcPr>
            <w:tcW w:w="4815" w:type="dxa"/>
          </w:tcPr>
          <w:p w14:paraId="385C58DF" w14:textId="77777777" w:rsidR="00B615B2" w:rsidRDefault="00C761DA">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71552" behindDoc="1" locked="0" layoutInCell="1" allowOverlap="1" wp14:anchorId="0738F652" wp14:editId="2F4E6AED">
                      <wp:simplePos x="0" y="0"/>
                      <wp:positionH relativeFrom="column">
                        <wp:posOffset>2531745</wp:posOffset>
                      </wp:positionH>
                      <wp:positionV relativeFrom="paragraph">
                        <wp:posOffset>41275</wp:posOffset>
                      </wp:positionV>
                      <wp:extent cx="313055" cy="319405"/>
                      <wp:effectExtent l="38100" t="38100" r="67945" b="99695"/>
                      <wp:wrapNone/>
                      <wp:docPr id="1013"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流程图: 接点 10" o:spid="_x0000_s1026" o:spt="120" type="#_x0000_t120" style="position:absolute;left:0pt;margin-left:199.35pt;margin-top:3.25pt;height:25.15pt;width:24.65pt;z-index:-251644928;v-text-anchor:middle;mso-width-relative:page;mso-height-relative:page;" fillcolor="#1E7648" filled="t" stroked="f" coordsize="21600,21600" o:gfxdata="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b/>
                <w:bCs/>
                <w:color w:val="FFFFFF" w:themeColor="background1"/>
                <w:sz w:val="28"/>
                <w:szCs w:val="28"/>
              </w:rPr>
              <w:t xml:space="preserve">5 </w:t>
            </w:r>
            <w:r>
              <w:rPr>
                <w:rFonts w:ascii="思源黑体 CN Bold" w:eastAsia="思源黑体 CN Bold" w:hAnsi="思源黑体 CN Bold"/>
                <w:b/>
                <w:bCs/>
                <w:sz w:val="28"/>
                <w:szCs w:val="28"/>
              </w:rPr>
              <w:t xml:space="preserve"> </w:t>
            </w:r>
          </w:p>
        </w:tc>
        <w:tc>
          <w:tcPr>
            <w:tcW w:w="5517" w:type="dxa"/>
          </w:tcPr>
          <w:p w14:paraId="00BAF316" w14:textId="77777777" w:rsidR="00B615B2" w:rsidRDefault="00C761DA">
            <w:pPr>
              <w:jc w:val="left"/>
              <w:rPr>
                <w:rFonts w:ascii="思源黑体 CN Bold" w:eastAsia="思源黑体 CN Bold" w:hAnsi="思源黑体 CN Bold"/>
                <w:b/>
                <w:bCs/>
                <w:color w:val="1E7648"/>
                <w:sz w:val="28"/>
                <w:szCs w:val="28"/>
              </w:rPr>
            </w:pPr>
            <w:r>
              <w:rPr>
                <w:rFonts w:ascii="思源黑体 CN Bold" w:eastAsia="思源黑体 CN Bold" w:hAnsi="思源黑体 CN Bold" w:hint="eastAsia"/>
                <w:b/>
                <w:bCs/>
                <w:color w:val="1E7648"/>
                <w:sz w:val="28"/>
                <w:szCs w:val="28"/>
              </w:rPr>
              <w:t>数据质控</w:t>
            </w: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70528" behindDoc="1" locked="0" layoutInCell="1" allowOverlap="1" wp14:anchorId="6E68D658" wp14:editId="46F3DC6A">
                      <wp:simplePos x="0" y="0"/>
                      <wp:positionH relativeFrom="margin">
                        <wp:posOffset>-72390</wp:posOffset>
                      </wp:positionH>
                      <wp:positionV relativeFrom="paragraph">
                        <wp:posOffset>41275</wp:posOffset>
                      </wp:positionV>
                      <wp:extent cx="905510" cy="321310"/>
                      <wp:effectExtent l="38100" t="38100" r="104140" b="97790"/>
                      <wp:wrapNone/>
                      <wp:docPr id="1014"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矩形: 圆角 12" o:spid="_x0000_s1026" o:spt="2" style="position:absolute;left:0pt;margin-left:-5.7pt;margin-top:3.25pt;height:25.3pt;width:71.3pt;mso-position-horizontal-relative:margin;z-index:-251645952;v-text-anchor:middle;mso-width-relative:page;mso-height-relative:page;" fillcolor="#F2F2F2 [3052]" filled="t" stroked="f" coordsize="21600,21600" arcsize="0.166666666666667" o:gfxdata="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p>
        </w:tc>
      </w:tr>
    </w:tbl>
    <w:p w14:paraId="2A300B5B" w14:textId="77777777" w:rsidR="00B615B2" w:rsidRDefault="00B615B2">
      <w:pPr>
        <w:rPr>
          <w:rFonts w:ascii="思源黑体 CN Normal" w:eastAsia="思源黑体 CN Normal" w:hAnsi="思源黑体 CN Normal"/>
          <w:sz w:val="16"/>
          <w:szCs w:val="16"/>
        </w:rPr>
      </w:pPr>
    </w:p>
    <w:tbl>
      <w:tblPr>
        <w:tblStyle w:val="ab"/>
        <w:tblW w:w="10348" w:type="dxa"/>
        <w:jc w:val="center"/>
        <w:tblLayout w:type="fixed"/>
        <w:tblLook w:val="04A0" w:firstRow="1" w:lastRow="0" w:firstColumn="1" w:lastColumn="0" w:noHBand="0" w:noVBand="1"/>
      </w:tblPr>
      <w:tblGrid>
        <w:gridCol w:w="1985"/>
        <w:gridCol w:w="2977"/>
        <w:gridCol w:w="2551"/>
        <w:gridCol w:w="2835"/>
      </w:tblGrid>
      <w:tr w:rsidR="00B615B2" w14:paraId="681BEC2A" w14:textId="77777777" w:rsidTr="00B615B2">
        <w:trPr>
          <w:trHeight w:val="397"/>
          <w:jc w:val="center"/>
        </w:trPr>
        <w:tc>
          <w:tcPr>
            <w:tcW w:w="4962" w:type="dxa"/>
            <w:gridSpan w:val="2"/>
            <w:tcBorders>
              <w:top w:val="single" w:sz="4" w:space="0" w:color="1E7648"/>
              <w:left w:val="nil"/>
              <w:bottom w:val="nil"/>
              <w:right w:val="single" w:sz="8" w:space="0" w:color="FFFFFF"/>
            </w:tcBorders>
            <w:shd w:val="clear" w:color="auto" w:fill="1E7648"/>
            <w:vAlign w:val="center"/>
          </w:tcPr>
          <w:p w14:paraId="1170BE7B" w14:textId="77777777" w:rsidR="00B615B2" w:rsidRDefault="00C761DA">
            <w:pPr>
              <w:pStyle w:val="1"/>
              <w:ind w:firstLineChars="0" w:firstLine="0"/>
              <w:jc w:val="center"/>
              <w:rPr>
                <w:rFonts w:ascii="思源黑体 CN Bold" w:eastAsia="思源黑体 CN Bold" w:hAnsi="思源黑体 CN Bold"/>
                <w:b/>
                <w:bCs/>
                <w:color w:val="FFFFFF"/>
                <w:sz w:val="18"/>
                <w:szCs w:val="18"/>
              </w:rPr>
            </w:pPr>
            <w:r>
              <w:rPr>
                <w:rFonts w:ascii="思源黑体 CN Bold" w:eastAsia="思源黑体 CN Bold" w:hAnsi="思源黑体 CN Bold" w:hint="eastAsia"/>
                <w:b/>
                <w:bCs/>
                <w:color w:val="FFFFFF"/>
                <w:sz w:val="18"/>
                <w:szCs w:val="18"/>
              </w:rPr>
              <w:t>质控参数</w:t>
            </w:r>
          </w:p>
        </w:tc>
        <w:tc>
          <w:tcPr>
            <w:tcW w:w="2551" w:type="dxa"/>
            <w:tcBorders>
              <w:top w:val="single" w:sz="4" w:space="0" w:color="1E7648"/>
              <w:left w:val="nil"/>
              <w:bottom w:val="nil"/>
              <w:right w:val="single" w:sz="8" w:space="0" w:color="FFFFFF"/>
            </w:tcBorders>
            <w:shd w:val="clear" w:color="auto" w:fill="1E7648"/>
            <w:vAlign w:val="center"/>
          </w:tcPr>
          <w:p w14:paraId="21818A31" w14:textId="77777777" w:rsidR="00B615B2" w:rsidRDefault="00C761DA">
            <w:pPr>
              <w:pStyle w:val="1"/>
              <w:ind w:firstLineChars="0" w:firstLine="0"/>
              <w:jc w:val="center"/>
              <w:rPr>
                <w:rFonts w:ascii="思源黑体 CN Bold" w:eastAsia="思源黑体 CN Bold" w:hAnsi="思源黑体 CN Bold"/>
                <w:b/>
                <w:bCs/>
                <w:color w:val="FFFFFF"/>
                <w:sz w:val="18"/>
                <w:szCs w:val="18"/>
              </w:rPr>
            </w:pPr>
            <w:r>
              <w:rPr>
                <w:rFonts w:ascii="思源黑体 CN Bold" w:eastAsia="思源黑体 CN Bold" w:hAnsi="思源黑体 CN Bold" w:hint="eastAsia"/>
                <w:b/>
                <w:bCs/>
                <w:color w:val="FFFFFF"/>
                <w:sz w:val="18"/>
                <w:szCs w:val="18"/>
              </w:rPr>
              <w:t>质控数值</w:t>
            </w:r>
          </w:p>
        </w:tc>
        <w:tc>
          <w:tcPr>
            <w:tcW w:w="2835" w:type="dxa"/>
            <w:tcBorders>
              <w:top w:val="single" w:sz="4" w:space="0" w:color="1E7648"/>
              <w:left w:val="nil"/>
              <w:bottom w:val="nil"/>
              <w:right w:val="nil"/>
            </w:tcBorders>
            <w:shd w:val="clear" w:color="auto" w:fill="1E7648"/>
            <w:vAlign w:val="center"/>
          </w:tcPr>
          <w:p w14:paraId="0B6F8D44" w14:textId="77777777" w:rsidR="00B615B2" w:rsidRDefault="00C761DA">
            <w:pPr>
              <w:pStyle w:val="1"/>
              <w:ind w:firstLineChars="0" w:firstLine="0"/>
              <w:jc w:val="center"/>
              <w:rPr>
                <w:rFonts w:ascii="思源黑体 CN Bold" w:eastAsia="思源黑体 CN Bold" w:hAnsi="思源黑体 CN Bold"/>
                <w:b/>
                <w:bCs/>
                <w:color w:val="FFFFFF"/>
                <w:sz w:val="18"/>
                <w:szCs w:val="18"/>
              </w:rPr>
            </w:pPr>
            <w:r>
              <w:rPr>
                <w:rFonts w:ascii="思源黑体 CN Bold" w:eastAsia="思源黑体 CN Bold" w:hAnsi="思源黑体 CN Bold" w:hint="eastAsia"/>
                <w:b/>
                <w:bCs/>
                <w:color w:val="FFFFFF"/>
                <w:sz w:val="18"/>
                <w:szCs w:val="18"/>
              </w:rPr>
              <w:t>参考值</w:t>
            </w:r>
          </w:p>
        </w:tc>
      </w:tr>
      <w:tr w:rsidR="00CB4958" w14:paraId="05CFAEDB" w14:textId="77777777" w:rsidTr="00B615B2">
        <w:trPr>
          <w:trHeight w:val="397"/>
          <w:jc w:val="center"/>
        </w:trPr>
        <w:tc>
          <w:tcPr>
            <w:tcW w:w="1985" w:type="dxa"/>
            <w:tcBorders>
              <w:top w:val="nil"/>
              <w:left w:val="nil"/>
              <w:bottom w:val="single" w:sz="4" w:space="0" w:color="1E7648"/>
              <w:right w:val="dashed" w:sz="4" w:space="0" w:color="D8D8D8"/>
            </w:tcBorders>
            <w:shd w:val="clear" w:color="auto" w:fill="FFFFFF"/>
            <w:vAlign w:val="center"/>
          </w:tcPr>
          <w:p w14:paraId="5777F8A6" w14:textId="77777777" w:rsidR="00CB4958" w:rsidRDefault="00CB4958" w:rsidP="00CB4958">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病理评估</w:t>
            </w:r>
          </w:p>
        </w:tc>
        <w:tc>
          <w:tcPr>
            <w:tcW w:w="2977" w:type="dxa"/>
            <w:tcBorders>
              <w:top w:val="nil"/>
              <w:left w:val="nil"/>
              <w:bottom w:val="single" w:sz="4" w:space="0" w:color="1E7648"/>
              <w:right w:val="dashed" w:sz="4" w:space="0" w:color="D8D8D8"/>
            </w:tcBorders>
            <w:shd w:val="clear" w:color="auto" w:fill="FFFFFF"/>
            <w:vAlign w:val="center"/>
          </w:tcPr>
          <w:p w14:paraId="1A120A24" w14:textId="77777777" w:rsidR="00CB4958" w:rsidRDefault="00CB4958" w:rsidP="00CB4958">
            <w:pPr>
              <w:pStyle w:val="1"/>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恶性肿瘤细胞占比</w:t>
            </w:r>
            <w:r>
              <w:rPr>
                <w:rFonts w:ascii="思源黑体 CN Normal" w:eastAsia="思源黑体 CN Normal" w:hAnsi="思源黑体 CN Normal" w:cs="思源黑体 CN Light" w:hint="eastAsia"/>
                <w:kern w:val="0"/>
                <w:sz w:val="17"/>
                <w:szCs w:val="17"/>
                <w:vertAlign w:val="superscript"/>
              </w:rPr>
              <w:t>1</w:t>
            </w:r>
          </w:p>
        </w:tc>
        <w:tc>
          <w:tcPr>
            <w:tcW w:w="2551" w:type="dxa"/>
            <w:tcBorders>
              <w:top w:val="nil"/>
              <w:left w:val="nil"/>
              <w:bottom w:val="single" w:sz="4" w:space="0" w:color="1E7648"/>
              <w:right w:val="dashed" w:sz="4" w:space="0" w:color="D8D8D8"/>
            </w:tcBorders>
            <w:shd w:val="clear" w:color="auto" w:fill="FFFFFF"/>
            <w:vAlign w:val="center"/>
          </w:tcPr>
          <w:p w14:paraId="6B68C0A3" w14:textId="19FC8AA9" w:rsidR="00CB4958" w:rsidRDefault="00CB4958" w:rsidP="00CB4958">
            <w:pPr>
              <w:pStyle w:val="1"/>
              <w:ind w:firstLineChars="0" w:firstLine="0"/>
              <w:jc w:val="center"/>
              <w:rPr>
                <w:rFonts w:ascii="思源黑体 CN Normal" w:eastAsia="思源黑体 CN Normal" w:hAnsi="思源黑体 CN Normal" w:cs="思源黑体 CN Light"/>
                <w:kern w:val="0"/>
                <w:sz w:val="17"/>
                <w:szCs w:val="17"/>
              </w:rPr>
            </w:pPr>
            <w:r w:rsidRPr="003B0F70">
              <w:rPr>
                <w:rFonts w:ascii="思源黑体 CN Normal" w:eastAsia="思源黑体 CN Normal" w:hAnsi="思源黑体 CN Normal" w:cs="思源黑体 CN Light"/>
                <w:kern w:val="0"/>
                <w:sz w:val="17"/>
                <w:szCs w:val="17"/>
              </w:rPr>
              <w:t xml:space="preserve">{%if </w:t>
            </w:r>
            <w:proofErr w:type="spellStart"/>
            <w:proofErr w:type="gramStart"/>
            <w:r w:rsidRPr="003B0F70">
              <w:rPr>
                <w:rFonts w:ascii="思源黑体 CN Normal" w:eastAsia="思源黑体 CN Normal" w:hAnsi="思源黑体 CN Normal" w:cs="思源黑体 CN Light"/>
                <w:kern w:val="0"/>
                <w:sz w:val="17"/>
                <w:szCs w:val="17"/>
              </w:rPr>
              <w:t>sample.tumor</w:t>
            </w:r>
            <w:proofErr w:type="gramEnd"/>
            <w:r w:rsidRPr="003B0F70">
              <w:rPr>
                <w:rFonts w:ascii="思源黑体 CN Normal" w:eastAsia="思源黑体 CN Normal" w:hAnsi="思源黑体 CN Normal" w:cs="思源黑体 CN Light"/>
                <w:kern w:val="0"/>
                <w:sz w:val="17"/>
                <w:szCs w:val="17"/>
              </w:rPr>
              <w:t>_content</w:t>
            </w:r>
            <w:proofErr w:type="spellEnd"/>
            <w:r w:rsidRPr="003B0F70">
              <w:rPr>
                <w:rFonts w:ascii="思源黑体 CN Normal" w:eastAsia="思源黑体 CN Normal" w:hAnsi="思源黑体 CN Normal" w:cs="思源黑体 CN Light"/>
                <w:kern w:val="0"/>
                <w:sz w:val="17"/>
                <w:szCs w:val="17"/>
              </w:rPr>
              <w:t>%}{{</w:t>
            </w:r>
            <w:proofErr w:type="spellStart"/>
            <w:r w:rsidRPr="003B0F70">
              <w:rPr>
                <w:rFonts w:ascii="思源黑体 CN Normal" w:eastAsia="思源黑体 CN Normal" w:hAnsi="思源黑体 CN Normal" w:cs="思源黑体 CN Light"/>
                <w:kern w:val="0"/>
                <w:sz w:val="17"/>
                <w:szCs w:val="17"/>
              </w:rPr>
              <w:t>sample.tumor_content</w:t>
            </w:r>
            <w:proofErr w:type="spellEnd"/>
            <w:r w:rsidRPr="003B0F70">
              <w:rPr>
                <w:rFonts w:ascii="思源黑体 CN Normal" w:eastAsia="思源黑体 CN Normal" w:hAnsi="思源黑体 CN Normal" w:cs="思源黑体 CN Light"/>
                <w:kern w:val="0"/>
                <w:sz w:val="17"/>
                <w:szCs w:val="17"/>
              </w:rPr>
              <w:t xml:space="preserve">}}{%else%}{%if </w:t>
            </w:r>
            <w:proofErr w:type="spellStart"/>
            <w:r w:rsidRPr="003B0F70">
              <w:rPr>
                <w:rFonts w:ascii="思源黑体 CN Normal" w:eastAsia="思源黑体 CN Normal" w:hAnsi="思源黑体 CN Normal" w:cs="思源黑体 CN Light"/>
                <w:kern w:val="0"/>
                <w:sz w:val="17"/>
                <w:szCs w:val="17"/>
              </w:rPr>
              <w:t>lib_quality_control</w:t>
            </w:r>
            <w:proofErr w:type="spellEnd"/>
            <w:r w:rsidRPr="003B0F70">
              <w:rPr>
                <w:rFonts w:ascii="思源黑体 CN Normal" w:eastAsia="思源黑体 CN Normal" w:hAnsi="思源黑体 CN Normal" w:cs="思源黑体 CN Light"/>
                <w:kern w:val="0"/>
                <w:sz w:val="17"/>
                <w:szCs w:val="17"/>
              </w:rPr>
              <w:t xml:space="preserve"> and </w:t>
            </w:r>
            <w:proofErr w:type="spellStart"/>
            <w:r w:rsidRPr="003B0F70">
              <w:rPr>
                <w:rFonts w:ascii="思源黑体 CN Normal" w:eastAsia="思源黑体 CN Normal" w:hAnsi="思源黑体 CN Normal" w:cs="思源黑体 CN Light"/>
                <w:kern w:val="0"/>
                <w:sz w:val="17"/>
                <w:szCs w:val="17"/>
              </w:rPr>
              <w:lastRenderedPageBreak/>
              <w:t>lib_quality_control.lib_dna_qc</w:t>
            </w:r>
            <w:proofErr w:type="spellEnd"/>
            <w:r w:rsidRPr="003B0F70">
              <w:rPr>
                <w:rFonts w:ascii="思源黑体 CN Normal" w:eastAsia="思源黑体 CN Normal" w:hAnsi="思源黑体 CN Normal" w:cs="思源黑体 CN Light"/>
                <w:kern w:val="0"/>
                <w:sz w:val="17"/>
                <w:szCs w:val="17"/>
              </w:rPr>
              <w:t xml:space="preserve"> and lib_quality_control.lib_dna_qc.tumor_content%}{{lib_quality_control.lib_dna_qc.tumor_content}}{%else%}/{%endif%}{%endif%}</w:t>
            </w:r>
          </w:p>
        </w:tc>
        <w:tc>
          <w:tcPr>
            <w:tcW w:w="2835" w:type="dxa"/>
            <w:tcBorders>
              <w:top w:val="nil"/>
              <w:left w:val="nil"/>
              <w:bottom w:val="single" w:sz="4" w:space="0" w:color="1E7648"/>
              <w:right w:val="nil"/>
            </w:tcBorders>
            <w:shd w:val="clear" w:color="auto" w:fill="FFFFFF"/>
            <w:vAlign w:val="center"/>
          </w:tcPr>
          <w:p w14:paraId="25FE3302" w14:textId="77777777" w:rsidR="00CB4958" w:rsidRDefault="00CB4958" w:rsidP="00CB4958">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lastRenderedPageBreak/>
              <w:t>≥30%</w:t>
            </w:r>
          </w:p>
        </w:tc>
      </w:tr>
      <w:tr w:rsidR="00CB4958" w14:paraId="61B61E23" w14:textId="77777777" w:rsidTr="00B615B2">
        <w:trPr>
          <w:trHeight w:val="397"/>
          <w:jc w:val="center"/>
        </w:trPr>
        <w:tc>
          <w:tcPr>
            <w:tcW w:w="1985" w:type="dxa"/>
            <w:vMerge w:val="restart"/>
            <w:tcBorders>
              <w:top w:val="nil"/>
              <w:left w:val="nil"/>
              <w:bottom w:val="single" w:sz="4" w:space="0" w:color="auto"/>
              <w:right w:val="dashed" w:sz="4" w:space="0" w:color="D8D8D8"/>
            </w:tcBorders>
            <w:shd w:val="clear" w:color="auto" w:fill="FFFFFF"/>
            <w:vAlign w:val="center"/>
          </w:tcPr>
          <w:p w14:paraId="08898906" w14:textId="77777777" w:rsidR="00CB4958" w:rsidRDefault="00CB4958" w:rsidP="00CB4958">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DNA质量评估</w:t>
            </w:r>
          </w:p>
        </w:tc>
        <w:tc>
          <w:tcPr>
            <w:tcW w:w="2977" w:type="dxa"/>
            <w:tcBorders>
              <w:top w:val="single" w:sz="4" w:space="0" w:color="1E7648"/>
              <w:left w:val="nil"/>
              <w:bottom w:val="dashed" w:sz="4" w:space="0" w:color="D8D8D8"/>
              <w:right w:val="dashed" w:sz="4" w:space="0" w:color="D8D8D8"/>
            </w:tcBorders>
            <w:shd w:val="clear" w:color="auto" w:fill="FFFFFF"/>
            <w:vAlign w:val="center"/>
          </w:tcPr>
          <w:p w14:paraId="58FF4C1A" w14:textId="77777777" w:rsidR="00CB4958" w:rsidRDefault="00CB4958" w:rsidP="00CB4958">
            <w:pPr>
              <w:pStyle w:val="1"/>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DNA总量（ng）</w:t>
            </w:r>
            <w:r>
              <w:rPr>
                <w:rFonts w:ascii="思源黑体 CN Normal" w:eastAsia="思源黑体 CN Normal" w:hAnsi="思源黑体 CN Normal" w:cs="思源黑体 CN Light" w:hint="eastAsia"/>
                <w:kern w:val="0"/>
                <w:sz w:val="17"/>
                <w:szCs w:val="17"/>
                <w:vertAlign w:val="superscript"/>
              </w:rPr>
              <w:t>2</w:t>
            </w:r>
          </w:p>
        </w:tc>
        <w:tc>
          <w:tcPr>
            <w:tcW w:w="2551" w:type="dxa"/>
            <w:tcBorders>
              <w:top w:val="single" w:sz="4" w:space="0" w:color="1E7648"/>
              <w:left w:val="nil"/>
              <w:bottom w:val="dashed" w:sz="4" w:space="0" w:color="D8D8D8"/>
              <w:right w:val="dashed" w:sz="4" w:space="0" w:color="D8D8D8"/>
            </w:tcBorders>
            <w:shd w:val="clear" w:color="auto" w:fill="FFFFFF"/>
            <w:vAlign w:val="center"/>
          </w:tcPr>
          <w:p w14:paraId="1794DE08" w14:textId="6BE4867E" w:rsidR="00CB4958" w:rsidRDefault="00CB4958" w:rsidP="00CB4958">
            <w:pPr>
              <w:pStyle w:val="1"/>
              <w:ind w:firstLineChars="0" w:firstLine="0"/>
              <w:jc w:val="center"/>
              <w:rPr>
                <w:rFonts w:ascii="思源黑体 CN Normal" w:eastAsia="思源黑体 CN Normal" w:hAnsi="思源黑体 CN Normal" w:cs="思源黑体 CN Light"/>
                <w:kern w:val="0"/>
                <w:sz w:val="17"/>
                <w:szCs w:val="17"/>
              </w:rPr>
            </w:pPr>
            <w:r w:rsidRPr="00F64705">
              <w:rPr>
                <w:rFonts w:ascii="思源黑体 CN Normal" w:eastAsia="思源黑体 CN Normal" w:hAnsi="思源黑体 CN Normal" w:cs="思源黑体 CN Light"/>
                <w:kern w:val="0"/>
                <w:sz w:val="17"/>
                <w:szCs w:val="17"/>
                <w:lang w:bidi="ar"/>
              </w:rPr>
              <w:t xml:space="preserve">{%if </w:t>
            </w:r>
            <w:proofErr w:type="spellStart"/>
            <w:r w:rsidRPr="00F64705">
              <w:rPr>
                <w:rFonts w:ascii="思源黑体 CN Normal" w:eastAsia="思源黑体 CN Normal" w:hAnsi="思源黑体 CN Normal" w:cs="思源黑体 CN Light"/>
                <w:kern w:val="0"/>
                <w:sz w:val="17"/>
                <w:szCs w:val="17"/>
                <w:lang w:bidi="ar"/>
              </w:rPr>
              <w:t>lib_quality_control</w:t>
            </w:r>
            <w:proofErr w:type="spellEnd"/>
            <w:r w:rsidRPr="00F64705">
              <w:rPr>
                <w:rFonts w:ascii="思源黑体 CN Normal" w:eastAsia="思源黑体 CN Normal" w:hAnsi="思源黑体 CN Normal" w:cs="思源黑体 CN Light"/>
                <w:kern w:val="0"/>
                <w:sz w:val="17"/>
                <w:szCs w:val="17"/>
                <w:lang w:bidi="ar"/>
              </w:rPr>
              <w:t xml:space="preserve"> and </w:t>
            </w:r>
            <w:proofErr w:type="spellStart"/>
            <w:r w:rsidRPr="00F64705">
              <w:rPr>
                <w:rFonts w:ascii="思源黑体 CN Normal" w:eastAsia="思源黑体 CN Normal" w:hAnsi="思源黑体 CN Normal" w:cs="思源黑体 CN Light"/>
                <w:kern w:val="0"/>
                <w:sz w:val="17"/>
                <w:szCs w:val="17"/>
                <w:lang w:bidi="ar"/>
              </w:rPr>
              <w:t>lib_quality_control.lib_dna_qc</w:t>
            </w:r>
            <w:proofErr w:type="spellEnd"/>
            <w:r w:rsidRPr="00F64705">
              <w:rPr>
                <w:rFonts w:ascii="思源黑体 CN Normal" w:eastAsia="思源黑体 CN Normal" w:hAnsi="思源黑体 CN Normal" w:cs="思源黑体 CN Light"/>
                <w:kern w:val="0"/>
                <w:sz w:val="17"/>
                <w:szCs w:val="17"/>
                <w:lang w:bidi="ar"/>
              </w:rPr>
              <w:t xml:space="preserve"> and lib_quality_control.lib_dna_qc.dna_qty</w:t>
            </w:r>
            <w:proofErr w:type="gramStart"/>
            <w:r w:rsidRPr="00F64705">
              <w:rPr>
                <w:rFonts w:ascii="思源黑体 CN Normal" w:eastAsia="思源黑体 CN Normal" w:hAnsi="思源黑体 CN Normal" w:cs="思源黑体 CN Light"/>
                <w:kern w:val="0"/>
                <w:sz w:val="17"/>
                <w:szCs w:val="17"/>
                <w:lang w:bidi="ar"/>
              </w:rPr>
              <w:t>%}{</w:t>
            </w:r>
            <w:proofErr w:type="gramEnd"/>
            <w:r w:rsidRPr="00F64705">
              <w:rPr>
                <w:rFonts w:ascii="思源黑体 CN Normal" w:eastAsia="思源黑体 CN Normal" w:hAnsi="思源黑体 CN Normal" w:cs="思源黑体 CN Light"/>
                <w:kern w:val="0"/>
                <w:sz w:val="17"/>
                <w:szCs w:val="17"/>
                <w:lang w:bidi="ar"/>
              </w:rPr>
              <w:t>{lib_quality_control.lib_dna_qc.dna_qty|replace(“.00”,””)}}{%else%}{%endif%}</w:t>
            </w:r>
          </w:p>
        </w:tc>
        <w:tc>
          <w:tcPr>
            <w:tcW w:w="2835" w:type="dxa"/>
            <w:tcBorders>
              <w:top w:val="single" w:sz="4" w:space="0" w:color="1E7648"/>
              <w:left w:val="nil"/>
              <w:bottom w:val="dashed" w:sz="4" w:space="0" w:color="D8D8D8"/>
              <w:right w:val="nil"/>
            </w:tcBorders>
            <w:shd w:val="clear" w:color="auto" w:fill="FFFFFF"/>
            <w:vAlign w:val="center"/>
          </w:tcPr>
          <w:p w14:paraId="2BA9F263" w14:textId="77777777" w:rsidR="00CB4958" w:rsidRDefault="00CB4958" w:rsidP="00CB4958">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≥50</w:t>
            </w:r>
          </w:p>
        </w:tc>
      </w:tr>
      <w:tr w:rsidR="00CB4958" w14:paraId="1F25D06A" w14:textId="77777777" w:rsidTr="00B615B2">
        <w:trPr>
          <w:trHeight w:val="397"/>
          <w:jc w:val="center"/>
        </w:trPr>
        <w:tc>
          <w:tcPr>
            <w:tcW w:w="1985" w:type="dxa"/>
            <w:vMerge/>
            <w:tcBorders>
              <w:top w:val="nil"/>
              <w:left w:val="nil"/>
              <w:bottom w:val="single" w:sz="4" w:space="0" w:color="auto"/>
              <w:right w:val="dashed" w:sz="4" w:space="0" w:color="D8D8D8"/>
            </w:tcBorders>
            <w:vAlign w:val="center"/>
          </w:tcPr>
          <w:p w14:paraId="54AEE059" w14:textId="77777777" w:rsidR="00CB4958" w:rsidRDefault="00CB4958" w:rsidP="00CB4958">
            <w:pPr>
              <w:widowControl/>
              <w:jc w:val="left"/>
              <w:rPr>
                <w:rFonts w:ascii="思源黑体 CN Normal" w:eastAsia="思源黑体 CN Normal" w:hAnsi="思源黑体 CN Normal"/>
                <w:sz w:val="17"/>
                <w:szCs w:val="17"/>
              </w:rPr>
            </w:pPr>
          </w:p>
        </w:tc>
        <w:tc>
          <w:tcPr>
            <w:tcW w:w="2977" w:type="dxa"/>
            <w:tcBorders>
              <w:top w:val="nil"/>
              <w:left w:val="nil"/>
              <w:bottom w:val="single" w:sz="4" w:space="0" w:color="1E7648"/>
              <w:right w:val="dashed" w:sz="4" w:space="0" w:color="D8D8D8"/>
            </w:tcBorders>
            <w:shd w:val="clear" w:color="auto" w:fill="FFFFFF"/>
            <w:vAlign w:val="center"/>
          </w:tcPr>
          <w:p w14:paraId="3FA72772" w14:textId="77777777" w:rsidR="00CB4958" w:rsidRDefault="00CB4958" w:rsidP="00CB4958">
            <w:pPr>
              <w:pStyle w:val="1"/>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文库浓度（</w:t>
            </w:r>
            <w:r>
              <w:rPr>
                <w:rFonts w:ascii="思源黑体 CN Normal" w:eastAsia="思源黑体 CN Normal" w:hAnsi="思源黑体 CN Normal" w:hint="eastAsia"/>
                <w:sz w:val="17"/>
                <w:szCs w:val="17"/>
              </w:rPr>
              <w:t>ng/μL</w:t>
            </w: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hint="eastAsia"/>
                <w:kern w:val="0"/>
                <w:sz w:val="17"/>
                <w:szCs w:val="17"/>
                <w:vertAlign w:val="superscript"/>
              </w:rPr>
              <w:t>3</w:t>
            </w:r>
          </w:p>
        </w:tc>
        <w:tc>
          <w:tcPr>
            <w:tcW w:w="2551" w:type="dxa"/>
            <w:tcBorders>
              <w:top w:val="nil"/>
              <w:left w:val="nil"/>
              <w:bottom w:val="single" w:sz="4" w:space="0" w:color="1E7648"/>
              <w:right w:val="dashed" w:sz="4" w:space="0" w:color="D8D8D8"/>
            </w:tcBorders>
            <w:shd w:val="clear" w:color="auto" w:fill="FFFFFF"/>
            <w:vAlign w:val="center"/>
          </w:tcPr>
          <w:p w14:paraId="2D138BC6" w14:textId="159CDD32" w:rsidR="00CB4958" w:rsidRDefault="00CB4958" w:rsidP="00CB4958">
            <w:pPr>
              <w:pStyle w:val="1"/>
              <w:ind w:firstLineChars="0" w:firstLine="0"/>
              <w:jc w:val="center"/>
              <w:rPr>
                <w:rFonts w:ascii="思源黑体 CN Normal" w:eastAsia="思源黑体 CN Normal" w:hAnsi="思源黑体 CN Normal" w:cs="思源黑体 CN Light"/>
                <w:kern w:val="0"/>
                <w:sz w:val="17"/>
                <w:szCs w:val="17"/>
              </w:rPr>
            </w:pPr>
            <w:r w:rsidRPr="00F64705">
              <w:rPr>
                <w:rFonts w:ascii="思源黑体 CN Normal" w:eastAsia="思源黑体 CN Normal" w:hAnsi="思源黑体 CN Normal" w:cs="思源黑体 CN Light"/>
                <w:kern w:val="0"/>
                <w:sz w:val="17"/>
                <w:szCs w:val="17"/>
                <w:lang w:bidi="ar"/>
              </w:rPr>
              <w:t xml:space="preserve">{%if </w:t>
            </w:r>
            <w:proofErr w:type="spellStart"/>
            <w:r w:rsidRPr="00F64705">
              <w:rPr>
                <w:rFonts w:ascii="思源黑体 CN Normal" w:eastAsia="思源黑体 CN Normal" w:hAnsi="思源黑体 CN Normal" w:cs="思源黑体 CN Light"/>
                <w:kern w:val="0"/>
                <w:sz w:val="17"/>
                <w:szCs w:val="17"/>
                <w:lang w:bidi="ar"/>
              </w:rPr>
              <w:t>lib_quality_control</w:t>
            </w:r>
            <w:proofErr w:type="spellEnd"/>
            <w:r w:rsidRPr="00F64705">
              <w:rPr>
                <w:rFonts w:ascii="思源黑体 CN Normal" w:eastAsia="思源黑体 CN Normal" w:hAnsi="思源黑体 CN Normal" w:cs="思源黑体 CN Light"/>
                <w:kern w:val="0"/>
                <w:sz w:val="17"/>
                <w:szCs w:val="17"/>
                <w:lang w:bidi="ar"/>
              </w:rPr>
              <w:t xml:space="preserve"> and </w:t>
            </w:r>
            <w:proofErr w:type="spellStart"/>
            <w:r w:rsidRPr="00F64705">
              <w:rPr>
                <w:rFonts w:ascii="思源黑体 CN Normal" w:eastAsia="思源黑体 CN Normal" w:hAnsi="思源黑体 CN Normal" w:cs="思源黑体 CN Light"/>
                <w:kern w:val="0"/>
                <w:sz w:val="17"/>
                <w:szCs w:val="17"/>
                <w:lang w:bidi="ar"/>
              </w:rPr>
              <w:t>lib_quality_control.lib_dna_qc</w:t>
            </w:r>
            <w:proofErr w:type="spellEnd"/>
            <w:r w:rsidRPr="00F64705">
              <w:rPr>
                <w:rFonts w:ascii="思源黑体 CN Normal" w:eastAsia="思源黑体 CN Normal" w:hAnsi="思源黑体 CN Normal" w:cs="思源黑体 CN Light"/>
                <w:kern w:val="0"/>
                <w:sz w:val="17"/>
                <w:szCs w:val="17"/>
                <w:lang w:bidi="ar"/>
              </w:rPr>
              <w:t xml:space="preserve"> and lib_quality_control.lib_dna_</w:t>
            </w:r>
            <w:proofErr w:type="gramStart"/>
            <w:r w:rsidRPr="00F64705">
              <w:rPr>
                <w:rFonts w:ascii="思源黑体 CN Normal" w:eastAsia="思源黑体 CN Normal" w:hAnsi="思源黑体 CN Normal" w:cs="思源黑体 CN Light"/>
                <w:kern w:val="0"/>
                <w:sz w:val="17"/>
                <w:szCs w:val="17"/>
                <w:lang w:bidi="ar"/>
              </w:rPr>
              <w:t>qc.library</w:t>
            </w:r>
            <w:proofErr w:type="gramEnd"/>
            <w:r w:rsidRPr="00F64705">
              <w:rPr>
                <w:rFonts w:ascii="思源黑体 CN Normal" w:eastAsia="思源黑体 CN Normal" w:hAnsi="思源黑体 CN Normal" w:cs="思源黑体 CN Light"/>
                <w:kern w:val="0"/>
                <w:sz w:val="17"/>
                <w:szCs w:val="17"/>
                <w:lang w:bidi="ar"/>
              </w:rPr>
              <w:t>_concn%}{{lib_quality_control.lib_dna_qc.library_concn|replace(“.00”,””)}}{%else%}{%endif%}</w:t>
            </w:r>
          </w:p>
        </w:tc>
        <w:tc>
          <w:tcPr>
            <w:tcW w:w="2835" w:type="dxa"/>
            <w:tcBorders>
              <w:top w:val="nil"/>
              <w:left w:val="nil"/>
              <w:bottom w:val="single" w:sz="4" w:space="0" w:color="1E7648"/>
              <w:right w:val="nil"/>
            </w:tcBorders>
            <w:shd w:val="clear" w:color="auto" w:fill="FFFFFF"/>
            <w:vAlign w:val="center"/>
          </w:tcPr>
          <w:p w14:paraId="4C955E43" w14:textId="77777777" w:rsidR="00CB4958" w:rsidRDefault="00CB4958" w:rsidP="00CB4958">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≥20</w:t>
            </w:r>
          </w:p>
        </w:tc>
      </w:tr>
      <w:tr w:rsidR="00CB4958" w14:paraId="01E328F8" w14:textId="77777777" w:rsidTr="00B615B2">
        <w:trPr>
          <w:trHeight w:val="397"/>
          <w:jc w:val="center"/>
        </w:trPr>
        <w:tc>
          <w:tcPr>
            <w:tcW w:w="1985" w:type="dxa"/>
            <w:vMerge w:val="restart"/>
            <w:tcBorders>
              <w:top w:val="nil"/>
              <w:left w:val="nil"/>
              <w:bottom w:val="single" w:sz="4" w:space="0" w:color="auto"/>
              <w:right w:val="dashed" w:sz="4" w:space="0" w:color="D8D8D8"/>
            </w:tcBorders>
            <w:shd w:val="clear" w:color="auto" w:fill="FFFFFF"/>
            <w:vAlign w:val="center"/>
          </w:tcPr>
          <w:p w14:paraId="0D678D87" w14:textId="77777777" w:rsidR="00CB4958" w:rsidRDefault="00CB4958" w:rsidP="00CB4958">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测序质量评估</w:t>
            </w:r>
          </w:p>
        </w:tc>
        <w:tc>
          <w:tcPr>
            <w:tcW w:w="2977" w:type="dxa"/>
            <w:tcBorders>
              <w:top w:val="single" w:sz="4" w:space="0" w:color="1E7648"/>
              <w:left w:val="nil"/>
              <w:bottom w:val="dashed" w:sz="4" w:space="0" w:color="D8D8D8"/>
              <w:right w:val="dashed" w:sz="4" w:space="0" w:color="D8D8D8"/>
            </w:tcBorders>
            <w:shd w:val="clear" w:color="auto" w:fill="FFFFFF"/>
            <w:vAlign w:val="center"/>
          </w:tcPr>
          <w:p w14:paraId="380B1CE6" w14:textId="77777777" w:rsidR="00CB4958" w:rsidRDefault="00CB4958" w:rsidP="00CB4958">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 xml:space="preserve">Q30 </w:t>
            </w:r>
            <w:r>
              <w:rPr>
                <w:rFonts w:ascii="思源黑体 CN Normal" w:eastAsia="思源黑体 CN Normal" w:hAnsi="思源黑体 CN Normal" w:cs="思源黑体 CN Light"/>
                <w:kern w:val="0"/>
                <w:sz w:val="17"/>
                <w:szCs w:val="17"/>
                <w:vertAlign w:val="superscript"/>
              </w:rPr>
              <w:t>4</w:t>
            </w:r>
          </w:p>
        </w:tc>
        <w:tc>
          <w:tcPr>
            <w:tcW w:w="2551" w:type="dxa"/>
            <w:tcBorders>
              <w:top w:val="single" w:sz="4" w:space="0" w:color="1E7648"/>
              <w:left w:val="nil"/>
              <w:bottom w:val="dashed" w:sz="4" w:space="0" w:color="D8D8D8"/>
              <w:right w:val="dashed" w:sz="4" w:space="0" w:color="D8D8D8"/>
            </w:tcBorders>
            <w:shd w:val="clear" w:color="auto" w:fill="FFFFFF"/>
            <w:vAlign w:val="center"/>
          </w:tcPr>
          <w:p w14:paraId="1BA650A8" w14:textId="77777777" w:rsidR="00CB4958" w:rsidRDefault="00CB4958" w:rsidP="00CB4958">
            <w:pPr>
              <w:pStyle w:val="1"/>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hint="eastAsia"/>
                <w:sz w:val="17"/>
                <w:szCs w:val="17"/>
                <w:highlight w:val="yellow"/>
              </w:rPr>
              <w:t>{%p</w:t>
            </w:r>
            <w:r w:rsidRPr="00EB6087">
              <w:rPr>
                <w:rFonts w:ascii="思源黑体 CN Normal" w:eastAsia="思源黑体 CN Normal" w:hAnsi="思源黑体 CN Normal"/>
                <w:sz w:val="17"/>
                <w:szCs w:val="17"/>
                <w:highlight w:val="yellow"/>
              </w:rPr>
              <w:t xml:space="preserve"> if </w:t>
            </w:r>
            <w:proofErr w:type="spellStart"/>
            <w:r w:rsidRPr="00EB6087">
              <w:rPr>
                <w:rFonts w:ascii="思源黑体 CN Normal" w:eastAsia="思源黑体 CN Normal" w:hAnsi="思源黑体 CN Normal"/>
                <w:sz w:val="17"/>
                <w:szCs w:val="17"/>
                <w:highlight w:val="yellow"/>
              </w:rPr>
              <w:t>qc.dna_data_qc.cds</w:t>
            </w:r>
            <w:proofErr w:type="spellEnd"/>
            <w:r w:rsidRPr="00EB6087">
              <w:rPr>
                <w:rFonts w:ascii="思源黑体 CN Normal" w:eastAsia="思源黑体 CN Normal" w:hAnsi="思源黑体 CN Normal" w:hint="eastAsia"/>
                <w:sz w:val="17"/>
                <w:szCs w:val="17"/>
                <w:highlight w:val="yellow"/>
              </w:rPr>
              <w:t>%}</w:t>
            </w:r>
          </w:p>
          <w:p w14:paraId="56710410" w14:textId="77777777" w:rsidR="00CB4958" w:rsidRDefault="00CB4958" w:rsidP="00CB4958">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gramStart"/>
            <w:r>
              <w:rPr>
                <w:rFonts w:ascii="思源黑体 CN Normal" w:eastAsia="思源黑体 CN Normal" w:hAnsi="思源黑体 CN Normal"/>
                <w:sz w:val="17"/>
                <w:szCs w:val="17"/>
              </w:rPr>
              <w:t>qc.dna_data_qc.cds.cleandata</w:t>
            </w:r>
            <w:proofErr w:type="gramEnd"/>
            <w:r>
              <w:rPr>
                <w:rFonts w:ascii="思源黑体 CN Normal" w:eastAsia="思源黑体 CN Normal" w:hAnsi="思源黑体 CN Normal"/>
                <w:sz w:val="17"/>
                <w:szCs w:val="17"/>
              </w:rPr>
              <w:t>_q30}}</w:t>
            </w:r>
          </w:p>
          <w:p w14:paraId="48B5BB25" w14:textId="77777777" w:rsidR="00CB4958" w:rsidRDefault="00CB4958" w:rsidP="00CB4958">
            <w:pPr>
              <w:pStyle w:val="1"/>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sz w:val="17"/>
                <w:szCs w:val="17"/>
                <w:highlight w:val="yellow"/>
              </w:rPr>
              <w:t>{%p else%}</w:t>
            </w:r>
          </w:p>
          <w:p w14:paraId="7ED95267" w14:textId="77777777" w:rsidR="00CB4958" w:rsidRDefault="00CB4958" w:rsidP="00CB4958">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qc.cleandata</w:t>
            </w:r>
            <w:proofErr w:type="gramEnd"/>
            <w:r>
              <w:rPr>
                <w:rFonts w:ascii="思源黑体 CN Normal" w:eastAsia="思源黑体 CN Normal" w:hAnsi="思源黑体 CN Normal"/>
                <w:sz w:val="17"/>
                <w:szCs w:val="17"/>
              </w:rPr>
              <w:t>_q30}}</w:t>
            </w:r>
          </w:p>
          <w:p w14:paraId="50721874" w14:textId="723B430F" w:rsidR="00CB4958" w:rsidRDefault="00CB4958" w:rsidP="00CB4958">
            <w:pPr>
              <w:pStyle w:val="1"/>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hint="eastAsia"/>
                <w:sz w:val="17"/>
                <w:szCs w:val="17"/>
                <w:highlight w:val="yellow"/>
              </w:rPr>
              <w:t>{</w:t>
            </w:r>
            <w:r w:rsidRPr="00EB6087">
              <w:rPr>
                <w:rFonts w:ascii="思源黑体 CN Normal" w:eastAsia="思源黑体 CN Normal" w:hAnsi="思源黑体 CN Normal"/>
                <w:sz w:val="17"/>
                <w:szCs w:val="17"/>
                <w:highlight w:val="yellow"/>
              </w:rPr>
              <w:t>%p endif%}</w:t>
            </w:r>
          </w:p>
        </w:tc>
        <w:tc>
          <w:tcPr>
            <w:tcW w:w="2835" w:type="dxa"/>
            <w:tcBorders>
              <w:top w:val="single" w:sz="4" w:space="0" w:color="1E7648"/>
              <w:left w:val="nil"/>
              <w:bottom w:val="dashed" w:sz="4" w:space="0" w:color="D8D8D8"/>
              <w:right w:val="nil"/>
            </w:tcBorders>
            <w:shd w:val="clear" w:color="auto" w:fill="FFFFFF"/>
            <w:vAlign w:val="center"/>
          </w:tcPr>
          <w:p w14:paraId="35E321D9" w14:textId="77777777" w:rsidR="00CB4958" w:rsidRDefault="00CB4958" w:rsidP="00CB4958">
            <w:pPr>
              <w:pStyle w:val="1"/>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≥75%</w:t>
            </w:r>
          </w:p>
        </w:tc>
      </w:tr>
      <w:tr w:rsidR="00CB4958" w14:paraId="46866F29" w14:textId="77777777" w:rsidTr="00B615B2">
        <w:trPr>
          <w:trHeight w:val="397"/>
          <w:jc w:val="center"/>
        </w:trPr>
        <w:tc>
          <w:tcPr>
            <w:tcW w:w="1985" w:type="dxa"/>
            <w:vMerge/>
            <w:tcBorders>
              <w:top w:val="nil"/>
              <w:left w:val="nil"/>
              <w:bottom w:val="single" w:sz="4" w:space="0" w:color="auto"/>
              <w:right w:val="dashed" w:sz="4" w:space="0" w:color="D8D8D8"/>
            </w:tcBorders>
            <w:vAlign w:val="center"/>
          </w:tcPr>
          <w:p w14:paraId="21153870" w14:textId="77777777" w:rsidR="00CB4958" w:rsidRDefault="00CB4958" w:rsidP="00CB4958">
            <w:pPr>
              <w:widowControl/>
              <w:jc w:val="left"/>
              <w:rPr>
                <w:rFonts w:ascii="思源黑体 CN Normal" w:eastAsia="思源黑体 CN Normal" w:hAnsi="思源黑体 CN Normal"/>
                <w:sz w:val="17"/>
                <w:szCs w:val="17"/>
              </w:rPr>
            </w:pPr>
          </w:p>
        </w:tc>
        <w:tc>
          <w:tcPr>
            <w:tcW w:w="2977" w:type="dxa"/>
            <w:tcBorders>
              <w:top w:val="dashed" w:sz="4" w:space="0" w:color="D8D8D8"/>
              <w:left w:val="nil"/>
              <w:bottom w:val="dashed" w:sz="4" w:space="0" w:color="D8D8D8"/>
              <w:right w:val="dashed" w:sz="4" w:space="0" w:color="D8D8D8"/>
            </w:tcBorders>
            <w:shd w:val="clear" w:color="auto" w:fill="FFFFFF"/>
            <w:vAlign w:val="center"/>
          </w:tcPr>
          <w:p w14:paraId="72C9AD95" w14:textId="77777777" w:rsidR="00CB4958" w:rsidRDefault="00CB4958" w:rsidP="00CB4958">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BRCA区域覆盖度</w:t>
            </w:r>
            <w:r>
              <w:rPr>
                <w:rFonts w:ascii="思源黑体 CN Normal" w:eastAsia="思源黑体 CN Normal" w:hAnsi="思源黑体 CN Normal" w:cs="思源黑体 CN Light"/>
                <w:kern w:val="0"/>
                <w:sz w:val="17"/>
                <w:szCs w:val="17"/>
                <w:vertAlign w:val="superscript"/>
              </w:rPr>
              <w:t>5</w:t>
            </w:r>
          </w:p>
        </w:tc>
        <w:tc>
          <w:tcPr>
            <w:tcW w:w="2551" w:type="dxa"/>
            <w:tcBorders>
              <w:top w:val="dashed" w:sz="4" w:space="0" w:color="D8D8D8"/>
              <w:left w:val="nil"/>
              <w:bottom w:val="dashed" w:sz="4" w:space="0" w:color="D8D8D8"/>
              <w:right w:val="dashed" w:sz="4" w:space="0" w:color="D8D8D8"/>
            </w:tcBorders>
            <w:shd w:val="clear" w:color="auto" w:fill="FFFFFF"/>
            <w:vAlign w:val="center"/>
          </w:tcPr>
          <w:p w14:paraId="1F2B2BE3" w14:textId="77777777" w:rsidR="00CB4958" w:rsidRDefault="00CB4958" w:rsidP="00CB4958">
            <w:pPr>
              <w:pStyle w:val="1"/>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hint="eastAsia"/>
                <w:sz w:val="17"/>
                <w:szCs w:val="17"/>
                <w:highlight w:val="yellow"/>
              </w:rPr>
              <w:t>{%p</w:t>
            </w:r>
            <w:r w:rsidRPr="00EB6087">
              <w:rPr>
                <w:rFonts w:ascii="思源黑体 CN Normal" w:eastAsia="思源黑体 CN Normal" w:hAnsi="思源黑体 CN Normal"/>
                <w:sz w:val="17"/>
                <w:szCs w:val="17"/>
                <w:highlight w:val="yellow"/>
              </w:rPr>
              <w:t xml:space="preserve"> if </w:t>
            </w:r>
            <w:proofErr w:type="spellStart"/>
            <w:r w:rsidRPr="00EB6087">
              <w:rPr>
                <w:rFonts w:ascii="思源黑体 CN Normal" w:eastAsia="思源黑体 CN Normal" w:hAnsi="思源黑体 CN Normal"/>
                <w:sz w:val="17"/>
                <w:szCs w:val="17"/>
                <w:highlight w:val="yellow"/>
              </w:rPr>
              <w:t>qc.dna_data_qc.cds</w:t>
            </w:r>
            <w:proofErr w:type="spellEnd"/>
            <w:r w:rsidRPr="00EB6087">
              <w:rPr>
                <w:rFonts w:ascii="思源黑体 CN Normal" w:eastAsia="思源黑体 CN Normal" w:hAnsi="思源黑体 CN Normal" w:hint="eastAsia"/>
                <w:sz w:val="17"/>
                <w:szCs w:val="17"/>
                <w:highlight w:val="yellow"/>
              </w:rPr>
              <w:t>%}</w:t>
            </w:r>
          </w:p>
          <w:p w14:paraId="563F5704" w14:textId="77777777" w:rsidR="00CB4958" w:rsidRDefault="00CB4958" w:rsidP="00CB4958">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qc.dna_data_qc.cds.</w:t>
            </w:r>
            <w:r w:rsidRPr="009E2C03">
              <w:rPr>
                <w:rFonts w:ascii="思源黑体 CN Normal" w:eastAsia="思源黑体 CN Normal" w:hAnsi="思源黑体 CN Normal"/>
                <w:sz w:val="17"/>
                <w:szCs w:val="17"/>
              </w:rPr>
              <w:t>brca</w:t>
            </w:r>
            <w:proofErr w:type="gramEnd"/>
            <w:r w:rsidRPr="009E2C03">
              <w:rPr>
                <w:rFonts w:ascii="思源黑体 CN Normal" w:eastAsia="思源黑体 CN Normal" w:hAnsi="思源黑体 CN Normal"/>
                <w:sz w:val="17"/>
                <w:szCs w:val="17"/>
              </w:rPr>
              <w:t>_cover_ratio</w:t>
            </w:r>
            <w:proofErr w:type="spellEnd"/>
            <w:r>
              <w:rPr>
                <w:rFonts w:ascii="思源黑体 CN Normal" w:eastAsia="思源黑体 CN Normal" w:hAnsi="思源黑体 CN Normal"/>
                <w:sz w:val="17"/>
                <w:szCs w:val="17"/>
              </w:rPr>
              <w:t>}}</w:t>
            </w:r>
          </w:p>
          <w:p w14:paraId="56FA0D18" w14:textId="77777777" w:rsidR="00CB4958" w:rsidRDefault="00CB4958" w:rsidP="00CB4958">
            <w:pPr>
              <w:pStyle w:val="1"/>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sz w:val="17"/>
                <w:szCs w:val="17"/>
                <w:highlight w:val="yellow"/>
              </w:rPr>
              <w:t>{%p else%}</w:t>
            </w:r>
          </w:p>
          <w:p w14:paraId="51D526FD" w14:textId="77777777" w:rsidR="00CB4958" w:rsidRDefault="00CB4958" w:rsidP="00CB4958">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w:t>
            </w:r>
            <w:r w:rsidRPr="009E2C03">
              <w:rPr>
                <w:rFonts w:ascii="思源黑体 CN Normal" w:eastAsia="思源黑体 CN Normal" w:hAnsi="思源黑体 CN Normal"/>
                <w:sz w:val="17"/>
                <w:szCs w:val="17"/>
              </w:rPr>
              <w:t>brca</w:t>
            </w:r>
            <w:proofErr w:type="gramEnd"/>
            <w:r w:rsidRPr="009E2C03">
              <w:rPr>
                <w:rFonts w:ascii="思源黑体 CN Normal" w:eastAsia="思源黑体 CN Normal" w:hAnsi="思源黑体 CN Normal"/>
                <w:sz w:val="17"/>
                <w:szCs w:val="17"/>
              </w:rPr>
              <w:t>_cover_ratio</w:t>
            </w:r>
            <w:proofErr w:type="spellEnd"/>
            <w:r>
              <w:rPr>
                <w:rFonts w:ascii="思源黑体 CN Normal" w:eastAsia="思源黑体 CN Normal" w:hAnsi="思源黑体 CN Normal"/>
                <w:sz w:val="17"/>
                <w:szCs w:val="17"/>
              </w:rPr>
              <w:t>}}</w:t>
            </w:r>
          </w:p>
          <w:p w14:paraId="0902D1D1" w14:textId="79458682" w:rsidR="00CB4958" w:rsidRDefault="00CB4958" w:rsidP="00CB4958">
            <w:pPr>
              <w:pStyle w:val="1"/>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hint="eastAsia"/>
                <w:sz w:val="17"/>
                <w:szCs w:val="17"/>
                <w:highlight w:val="yellow"/>
              </w:rPr>
              <w:t>{</w:t>
            </w:r>
            <w:r w:rsidRPr="00EB6087">
              <w:rPr>
                <w:rFonts w:ascii="思源黑体 CN Normal" w:eastAsia="思源黑体 CN Normal" w:hAnsi="思源黑体 CN Normal"/>
                <w:sz w:val="17"/>
                <w:szCs w:val="17"/>
                <w:highlight w:val="yellow"/>
              </w:rPr>
              <w:t>%p endif%}</w:t>
            </w:r>
          </w:p>
        </w:tc>
        <w:tc>
          <w:tcPr>
            <w:tcW w:w="2835" w:type="dxa"/>
            <w:tcBorders>
              <w:top w:val="dashed" w:sz="4" w:space="0" w:color="D8D8D8"/>
              <w:left w:val="nil"/>
              <w:bottom w:val="dashed" w:sz="4" w:space="0" w:color="D8D8D8"/>
              <w:right w:val="nil"/>
            </w:tcBorders>
            <w:shd w:val="clear" w:color="auto" w:fill="FFFFFF"/>
            <w:vAlign w:val="center"/>
          </w:tcPr>
          <w:p w14:paraId="220603DA" w14:textId="77777777" w:rsidR="00CB4958" w:rsidRDefault="00CB4958" w:rsidP="00CB4958">
            <w:pPr>
              <w:pStyle w:val="1"/>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≥95%</w:t>
            </w:r>
          </w:p>
        </w:tc>
      </w:tr>
      <w:tr w:rsidR="00CB4958" w14:paraId="13130EF5" w14:textId="77777777" w:rsidTr="00B615B2">
        <w:trPr>
          <w:trHeight w:val="397"/>
          <w:jc w:val="center"/>
        </w:trPr>
        <w:tc>
          <w:tcPr>
            <w:tcW w:w="1985" w:type="dxa"/>
            <w:vMerge/>
            <w:tcBorders>
              <w:top w:val="nil"/>
              <w:left w:val="nil"/>
              <w:bottom w:val="single" w:sz="4" w:space="0" w:color="auto"/>
              <w:right w:val="dashed" w:sz="4" w:space="0" w:color="D8D8D8"/>
            </w:tcBorders>
            <w:vAlign w:val="center"/>
          </w:tcPr>
          <w:p w14:paraId="4338775E" w14:textId="77777777" w:rsidR="00CB4958" w:rsidRDefault="00CB4958" w:rsidP="00CB4958">
            <w:pPr>
              <w:widowControl/>
              <w:jc w:val="left"/>
              <w:rPr>
                <w:rFonts w:ascii="思源黑体 CN Normal" w:eastAsia="思源黑体 CN Normal" w:hAnsi="思源黑体 CN Normal"/>
                <w:sz w:val="17"/>
                <w:szCs w:val="17"/>
              </w:rPr>
            </w:pPr>
          </w:p>
        </w:tc>
        <w:tc>
          <w:tcPr>
            <w:tcW w:w="2977" w:type="dxa"/>
            <w:tcBorders>
              <w:top w:val="dashed" w:sz="4" w:space="0" w:color="D8D8D8"/>
              <w:left w:val="nil"/>
              <w:bottom w:val="dashed" w:sz="4" w:space="0" w:color="D8D8D8"/>
              <w:right w:val="dashed" w:sz="4" w:space="0" w:color="D8D8D8"/>
            </w:tcBorders>
            <w:shd w:val="clear" w:color="auto" w:fill="FFFFFF"/>
            <w:vAlign w:val="center"/>
          </w:tcPr>
          <w:p w14:paraId="4455F5B3" w14:textId="77777777" w:rsidR="00CB4958" w:rsidRDefault="00CB4958" w:rsidP="00CB4958">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CDS区域覆盖度</w:t>
            </w:r>
            <w:r>
              <w:rPr>
                <w:rFonts w:ascii="思源黑体 CN Normal" w:eastAsia="思源黑体 CN Normal" w:hAnsi="思源黑体 CN Normal" w:cs="思源黑体 CN Light"/>
                <w:kern w:val="0"/>
                <w:sz w:val="17"/>
                <w:szCs w:val="17"/>
                <w:vertAlign w:val="superscript"/>
              </w:rPr>
              <w:t>6</w:t>
            </w:r>
          </w:p>
        </w:tc>
        <w:tc>
          <w:tcPr>
            <w:tcW w:w="2551" w:type="dxa"/>
            <w:tcBorders>
              <w:top w:val="dashed" w:sz="4" w:space="0" w:color="D8D8D8"/>
              <w:left w:val="nil"/>
              <w:bottom w:val="dashed" w:sz="4" w:space="0" w:color="D8D8D8"/>
              <w:right w:val="dashed" w:sz="4" w:space="0" w:color="D8D8D8"/>
            </w:tcBorders>
            <w:shd w:val="clear" w:color="auto" w:fill="FFFFFF"/>
            <w:vAlign w:val="center"/>
          </w:tcPr>
          <w:p w14:paraId="4B0CB106" w14:textId="77777777" w:rsidR="00CB4958" w:rsidRDefault="00CB4958" w:rsidP="00CB4958">
            <w:pPr>
              <w:pStyle w:val="1"/>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hint="eastAsia"/>
                <w:sz w:val="17"/>
                <w:szCs w:val="17"/>
                <w:highlight w:val="yellow"/>
              </w:rPr>
              <w:t>{%p</w:t>
            </w:r>
            <w:r w:rsidRPr="00EB6087">
              <w:rPr>
                <w:rFonts w:ascii="思源黑体 CN Normal" w:eastAsia="思源黑体 CN Normal" w:hAnsi="思源黑体 CN Normal"/>
                <w:sz w:val="17"/>
                <w:szCs w:val="17"/>
                <w:highlight w:val="yellow"/>
              </w:rPr>
              <w:t xml:space="preserve"> if </w:t>
            </w:r>
            <w:proofErr w:type="spellStart"/>
            <w:r w:rsidRPr="00EB6087">
              <w:rPr>
                <w:rFonts w:ascii="思源黑体 CN Normal" w:eastAsia="思源黑体 CN Normal" w:hAnsi="思源黑体 CN Normal"/>
                <w:sz w:val="17"/>
                <w:szCs w:val="17"/>
                <w:highlight w:val="yellow"/>
              </w:rPr>
              <w:t>qc.dna_data_qc.cds</w:t>
            </w:r>
            <w:proofErr w:type="spellEnd"/>
            <w:r w:rsidRPr="00EB6087">
              <w:rPr>
                <w:rFonts w:ascii="思源黑体 CN Normal" w:eastAsia="思源黑体 CN Normal" w:hAnsi="思源黑体 CN Normal" w:hint="eastAsia"/>
                <w:sz w:val="17"/>
                <w:szCs w:val="17"/>
                <w:highlight w:val="yellow"/>
              </w:rPr>
              <w:t>%}</w:t>
            </w:r>
          </w:p>
          <w:p w14:paraId="40F01603" w14:textId="77777777" w:rsidR="00CB4958" w:rsidRDefault="00CB4958" w:rsidP="00CB4958">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roofErr w:type="spellStart"/>
            <w:proofErr w:type="gramStart"/>
            <w:r>
              <w:rPr>
                <w:rFonts w:ascii="思源黑体 CN Normal" w:eastAsia="思源黑体 CN Normal" w:hAnsi="思源黑体 CN Normal"/>
                <w:sz w:val="17"/>
                <w:szCs w:val="17"/>
              </w:rPr>
              <w:t>qc.dna_data_qc.cds.</w:t>
            </w:r>
            <w:r w:rsidRPr="00886719">
              <w:rPr>
                <w:rFonts w:ascii="思源黑体 CN Normal" w:eastAsia="思源黑体 CN Normal" w:hAnsi="思源黑体 CN Normal"/>
                <w:sz w:val="17"/>
                <w:szCs w:val="17"/>
              </w:rPr>
              <w:t>cover</w:t>
            </w:r>
            <w:proofErr w:type="gramEnd"/>
            <w:r w:rsidRPr="00886719">
              <w:rPr>
                <w:rFonts w:ascii="思源黑体 CN Normal" w:eastAsia="思源黑体 CN Normal" w:hAnsi="思源黑体 CN Normal"/>
                <w:sz w:val="17"/>
                <w:szCs w:val="17"/>
              </w:rPr>
              <w:t>_ratio</w:t>
            </w:r>
            <w:proofErr w:type="spellEnd"/>
            <w:r>
              <w:rPr>
                <w:rFonts w:ascii="思源黑体 CN Normal" w:eastAsia="思源黑体 CN Normal" w:hAnsi="思源黑体 CN Normal" w:hint="eastAsia"/>
                <w:sz w:val="17"/>
                <w:szCs w:val="17"/>
              </w:rPr>
              <w:t>}}</w:t>
            </w:r>
          </w:p>
          <w:p w14:paraId="55893AF8" w14:textId="77777777" w:rsidR="00CB4958" w:rsidRDefault="00CB4958" w:rsidP="00CB4958">
            <w:pPr>
              <w:pStyle w:val="1"/>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sz w:val="17"/>
                <w:szCs w:val="17"/>
                <w:highlight w:val="yellow"/>
              </w:rPr>
              <w:t>{%p else%}</w:t>
            </w:r>
          </w:p>
          <w:p w14:paraId="0CA819AF" w14:textId="77777777" w:rsidR="00CB4958" w:rsidRDefault="00CB4958" w:rsidP="00CB4958">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w:t>
            </w:r>
            <w:r w:rsidRPr="00886719">
              <w:rPr>
                <w:rFonts w:ascii="思源黑体 CN Normal" w:eastAsia="思源黑体 CN Normal" w:hAnsi="思源黑体 CN Normal"/>
                <w:sz w:val="17"/>
                <w:szCs w:val="17"/>
              </w:rPr>
              <w:t>cover</w:t>
            </w:r>
            <w:proofErr w:type="gramEnd"/>
            <w:r w:rsidRPr="00886719">
              <w:rPr>
                <w:rFonts w:ascii="思源黑体 CN Normal" w:eastAsia="思源黑体 CN Normal" w:hAnsi="思源黑体 CN Normal"/>
                <w:sz w:val="17"/>
                <w:szCs w:val="17"/>
              </w:rPr>
              <w:t>_ratio</w:t>
            </w:r>
            <w:proofErr w:type="spellEnd"/>
            <w:r>
              <w:rPr>
                <w:rFonts w:ascii="思源黑体 CN Normal" w:eastAsia="思源黑体 CN Normal" w:hAnsi="思源黑体 CN Normal" w:hint="eastAsia"/>
                <w:sz w:val="17"/>
                <w:szCs w:val="17"/>
              </w:rPr>
              <w:t>}}</w:t>
            </w:r>
          </w:p>
          <w:p w14:paraId="1A5A300E" w14:textId="27EDFD08" w:rsidR="00CB4958" w:rsidRDefault="00CB4958" w:rsidP="00CB4958">
            <w:pPr>
              <w:pStyle w:val="1"/>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hint="eastAsia"/>
                <w:sz w:val="17"/>
                <w:szCs w:val="17"/>
                <w:highlight w:val="yellow"/>
              </w:rPr>
              <w:t>{</w:t>
            </w:r>
            <w:r w:rsidRPr="00EB6087">
              <w:rPr>
                <w:rFonts w:ascii="思源黑体 CN Normal" w:eastAsia="思源黑体 CN Normal" w:hAnsi="思源黑体 CN Normal"/>
                <w:sz w:val="17"/>
                <w:szCs w:val="17"/>
                <w:highlight w:val="yellow"/>
              </w:rPr>
              <w:t>%p endif%}</w:t>
            </w:r>
          </w:p>
        </w:tc>
        <w:tc>
          <w:tcPr>
            <w:tcW w:w="2835" w:type="dxa"/>
            <w:tcBorders>
              <w:top w:val="dashed" w:sz="4" w:space="0" w:color="D8D8D8"/>
              <w:left w:val="nil"/>
              <w:bottom w:val="dashed" w:sz="4" w:space="0" w:color="D8D8D8"/>
              <w:right w:val="nil"/>
            </w:tcBorders>
            <w:shd w:val="clear" w:color="auto" w:fill="FFFFFF"/>
            <w:vAlign w:val="center"/>
          </w:tcPr>
          <w:p w14:paraId="257ACF39" w14:textId="77777777" w:rsidR="00CB4958" w:rsidRDefault="00CB4958" w:rsidP="00CB4958">
            <w:pPr>
              <w:pStyle w:val="1"/>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lastRenderedPageBreak/>
              <w:t>≥95％</w:t>
            </w:r>
          </w:p>
        </w:tc>
      </w:tr>
      <w:tr w:rsidR="00CB4958" w14:paraId="1EB88AEE" w14:textId="77777777" w:rsidTr="00B615B2">
        <w:trPr>
          <w:trHeight w:val="397"/>
          <w:jc w:val="center"/>
        </w:trPr>
        <w:tc>
          <w:tcPr>
            <w:tcW w:w="1985" w:type="dxa"/>
            <w:vMerge/>
            <w:tcBorders>
              <w:top w:val="nil"/>
              <w:left w:val="nil"/>
              <w:bottom w:val="single" w:sz="4" w:space="0" w:color="auto"/>
              <w:right w:val="dashed" w:sz="4" w:space="0" w:color="D8D8D8"/>
            </w:tcBorders>
            <w:vAlign w:val="center"/>
          </w:tcPr>
          <w:p w14:paraId="1A280944" w14:textId="77777777" w:rsidR="00CB4958" w:rsidRDefault="00CB4958" w:rsidP="00CB4958">
            <w:pPr>
              <w:widowControl/>
              <w:jc w:val="left"/>
              <w:rPr>
                <w:rFonts w:ascii="思源黑体 CN Normal" w:eastAsia="思源黑体 CN Normal" w:hAnsi="思源黑体 CN Normal"/>
                <w:sz w:val="17"/>
                <w:szCs w:val="17"/>
              </w:rPr>
            </w:pPr>
          </w:p>
        </w:tc>
        <w:tc>
          <w:tcPr>
            <w:tcW w:w="2977" w:type="dxa"/>
            <w:tcBorders>
              <w:top w:val="dashed" w:sz="4" w:space="0" w:color="D8D8D8"/>
              <w:left w:val="nil"/>
              <w:bottom w:val="dashed" w:sz="4" w:space="0" w:color="D8D8D8"/>
              <w:right w:val="dashed" w:sz="4" w:space="0" w:color="D8D8D8"/>
            </w:tcBorders>
            <w:shd w:val="clear" w:color="auto" w:fill="FFFFFF"/>
            <w:vAlign w:val="center"/>
          </w:tcPr>
          <w:p w14:paraId="2706A27C" w14:textId="77777777" w:rsidR="00CB4958" w:rsidRDefault="00CB4958" w:rsidP="00CB4958">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BAF噪音系数</w:t>
            </w:r>
            <w:r>
              <w:rPr>
                <w:rFonts w:ascii="思源黑体 CN Normal" w:eastAsia="思源黑体 CN Normal" w:hAnsi="思源黑体 CN Normal" w:cs="思源黑体 CN Light"/>
                <w:kern w:val="0"/>
                <w:sz w:val="17"/>
                <w:szCs w:val="17"/>
                <w:vertAlign w:val="superscript"/>
              </w:rPr>
              <w:t>7</w:t>
            </w:r>
          </w:p>
        </w:tc>
        <w:tc>
          <w:tcPr>
            <w:tcW w:w="2551" w:type="dxa"/>
            <w:tcBorders>
              <w:top w:val="dashed" w:sz="4" w:space="0" w:color="D8D8D8"/>
              <w:left w:val="nil"/>
              <w:bottom w:val="dashed" w:sz="4" w:space="0" w:color="D8D8D8"/>
              <w:right w:val="dashed" w:sz="4" w:space="0" w:color="D8D8D8"/>
            </w:tcBorders>
            <w:shd w:val="clear" w:color="auto" w:fill="FFFFFF"/>
            <w:vAlign w:val="center"/>
          </w:tcPr>
          <w:p w14:paraId="537D0B68" w14:textId="77777777" w:rsidR="00CB4958" w:rsidRDefault="00CB4958" w:rsidP="00CB4958">
            <w:pPr>
              <w:pStyle w:val="1"/>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hint="eastAsia"/>
                <w:sz w:val="17"/>
                <w:szCs w:val="17"/>
                <w:highlight w:val="yellow"/>
              </w:rPr>
              <w:t>{%p</w:t>
            </w:r>
            <w:r w:rsidRPr="00EB6087">
              <w:rPr>
                <w:rFonts w:ascii="思源黑体 CN Normal" w:eastAsia="思源黑体 CN Normal" w:hAnsi="思源黑体 CN Normal"/>
                <w:sz w:val="17"/>
                <w:szCs w:val="17"/>
                <w:highlight w:val="yellow"/>
              </w:rPr>
              <w:t xml:space="preserve"> if </w:t>
            </w:r>
            <w:proofErr w:type="spellStart"/>
            <w:r w:rsidRPr="00EB6087">
              <w:rPr>
                <w:rFonts w:ascii="思源黑体 CN Normal" w:eastAsia="思源黑体 CN Normal" w:hAnsi="思源黑体 CN Normal"/>
                <w:sz w:val="17"/>
                <w:szCs w:val="17"/>
                <w:highlight w:val="yellow"/>
              </w:rPr>
              <w:t>qc.dna_data_qc.cds</w:t>
            </w:r>
            <w:proofErr w:type="spellEnd"/>
            <w:r w:rsidRPr="00EB6087">
              <w:rPr>
                <w:rFonts w:ascii="思源黑体 CN Normal" w:eastAsia="思源黑体 CN Normal" w:hAnsi="思源黑体 CN Normal" w:hint="eastAsia"/>
                <w:sz w:val="17"/>
                <w:szCs w:val="17"/>
                <w:highlight w:val="yellow"/>
              </w:rPr>
              <w:t>%}</w:t>
            </w:r>
          </w:p>
          <w:p w14:paraId="7F2B706A" w14:textId="77777777" w:rsidR="00CB4958" w:rsidRDefault="00CB4958" w:rsidP="00CB4958">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sz w:val="17"/>
                <w:szCs w:val="17"/>
              </w:rPr>
              <w:t>qc.dna_data_qc.cds.</w:t>
            </w:r>
            <w:r w:rsidRPr="00E911ED">
              <w:rPr>
                <w:rFonts w:ascii="思源黑体 CN Normal" w:eastAsia="思源黑体 CN Normal" w:hAnsi="思源黑体 CN Normal"/>
                <w:sz w:val="17"/>
                <w:szCs w:val="17"/>
              </w:rPr>
              <w:t>baf_noise</w:t>
            </w:r>
            <w:r>
              <w:rPr>
                <w:rFonts w:ascii="思源黑体 CN Normal" w:eastAsia="思源黑体 CN Normal" w:hAnsi="思源黑体 CN Normal" w:hint="eastAsia"/>
                <w:sz w:val="17"/>
                <w:szCs w:val="17"/>
              </w:rPr>
              <w:t>_</w:t>
            </w:r>
            <w:r>
              <w:rPr>
                <w:rFonts w:ascii="思源黑体 CN Normal" w:eastAsia="思源黑体 CN Normal" w:hAnsi="思源黑体 CN Normal"/>
                <w:sz w:val="17"/>
                <w:szCs w:val="17"/>
              </w:rPr>
              <w:t>num</w:t>
            </w:r>
            <w:proofErr w:type="spellEnd"/>
            <w:r>
              <w:rPr>
                <w:rFonts w:ascii="思源黑体 CN Normal" w:eastAsia="思源黑体 CN Normal" w:hAnsi="思源黑体 CN Normal" w:hint="eastAsia"/>
                <w:sz w:val="17"/>
                <w:szCs w:val="17"/>
              </w:rPr>
              <w:t>}}</w:t>
            </w:r>
          </w:p>
          <w:p w14:paraId="40849854" w14:textId="77777777" w:rsidR="00CB4958" w:rsidRDefault="00CB4958" w:rsidP="00CB4958">
            <w:pPr>
              <w:pStyle w:val="1"/>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sz w:val="17"/>
                <w:szCs w:val="17"/>
                <w:highlight w:val="yellow"/>
              </w:rPr>
              <w:t>{%p else%}</w:t>
            </w:r>
          </w:p>
          <w:p w14:paraId="39D4B83D" w14:textId="77777777" w:rsidR="00CB4958" w:rsidRDefault="00CB4958" w:rsidP="00CB4958">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sz w:val="17"/>
                <w:szCs w:val="17"/>
              </w:rPr>
              <w:t>qc.dna_data_qc.</w:t>
            </w:r>
            <w:r w:rsidRPr="00E911ED">
              <w:rPr>
                <w:rFonts w:ascii="思源黑体 CN Normal" w:eastAsia="思源黑体 CN Normal" w:hAnsi="思源黑体 CN Normal"/>
                <w:sz w:val="17"/>
                <w:szCs w:val="17"/>
              </w:rPr>
              <w:t>baf_noise</w:t>
            </w:r>
            <w:r>
              <w:rPr>
                <w:rFonts w:ascii="思源黑体 CN Normal" w:eastAsia="思源黑体 CN Normal" w:hAnsi="思源黑体 CN Normal" w:hint="eastAsia"/>
                <w:sz w:val="17"/>
                <w:szCs w:val="17"/>
              </w:rPr>
              <w:t>_</w:t>
            </w:r>
            <w:r>
              <w:rPr>
                <w:rFonts w:ascii="思源黑体 CN Normal" w:eastAsia="思源黑体 CN Normal" w:hAnsi="思源黑体 CN Normal"/>
                <w:sz w:val="17"/>
                <w:szCs w:val="17"/>
              </w:rPr>
              <w:t>num</w:t>
            </w:r>
            <w:proofErr w:type="spellEnd"/>
            <w:r>
              <w:rPr>
                <w:rFonts w:ascii="思源黑体 CN Normal" w:eastAsia="思源黑体 CN Normal" w:hAnsi="思源黑体 CN Normal" w:hint="eastAsia"/>
                <w:sz w:val="17"/>
                <w:szCs w:val="17"/>
              </w:rPr>
              <w:t>}}</w:t>
            </w:r>
          </w:p>
          <w:p w14:paraId="4E32D1FD" w14:textId="30ACE151" w:rsidR="00CB4958" w:rsidRDefault="00CB4958" w:rsidP="00CB4958">
            <w:pPr>
              <w:pStyle w:val="1"/>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hint="eastAsia"/>
                <w:sz w:val="17"/>
                <w:szCs w:val="17"/>
                <w:highlight w:val="yellow"/>
              </w:rPr>
              <w:t>{</w:t>
            </w:r>
            <w:r w:rsidRPr="00EB6087">
              <w:rPr>
                <w:rFonts w:ascii="思源黑体 CN Normal" w:eastAsia="思源黑体 CN Normal" w:hAnsi="思源黑体 CN Normal"/>
                <w:sz w:val="17"/>
                <w:szCs w:val="17"/>
                <w:highlight w:val="yellow"/>
              </w:rPr>
              <w:t>%p endif%}</w:t>
            </w:r>
          </w:p>
        </w:tc>
        <w:tc>
          <w:tcPr>
            <w:tcW w:w="2835" w:type="dxa"/>
            <w:tcBorders>
              <w:top w:val="dashed" w:sz="4" w:space="0" w:color="D8D8D8"/>
              <w:left w:val="nil"/>
              <w:bottom w:val="dashed" w:sz="4" w:space="0" w:color="D8D8D8"/>
              <w:right w:val="nil"/>
            </w:tcBorders>
            <w:shd w:val="clear" w:color="auto" w:fill="FFFFFF"/>
            <w:vAlign w:val="center"/>
          </w:tcPr>
          <w:p w14:paraId="116E268E" w14:textId="77777777" w:rsidR="00CB4958" w:rsidRDefault="00CB4958" w:rsidP="00CB4958">
            <w:pPr>
              <w:pStyle w:val="1"/>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≤0.05</w:t>
            </w:r>
          </w:p>
        </w:tc>
      </w:tr>
      <w:tr w:rsidR="00CB4958" w14:paraId="638E5E56" w14:textId="77777777" w:rsidTr="00B615B2">
        <w:trPr>
          <w:trHeight w:val="397"/>
          <w:jc w:val="center"/>
        </w:trPr>
        <w:tc>
          <w:tcPr>
            <w:tcW w:w="1985" w:type="dxa"/>
            <w:vMerge/>
            <w:tcBorders>
              <w:top w:val="nil"/>
              <w:left w:val="nil"/>
              <w:bottom w:val="single" w:sz="4" w:space="0" w:color="1E7648"/>
              <w:right w:val="dashed" w:sz="4" w:space="0" w:color="D8D8D8"/>
            </w:tcBorders>
            <w:vAlign w:val="center"/>
          </w:tcPr>
          <w:p w14:paraId="42AF9428" w14:textId="77777777" w:rsidR="00CB4958" w:rsidRDefault="00CB4958" w:rsidP="00CB4958">
            <w:pPr>
              <w:widowControl/>
              <w:jc w:val="left"/>
              <w:rPr>
                <w:rFonts w:ascii="思源黑体 CN Normal" w:eastAsia="思源黑体 CN Normal" w:hAnsi="思源黑体 CN Normal"/>
                <w:sz w:val="17"/>
                <w:szCs w:val="17"/>
              </w:rPr>
            </w:pPr>
          </w:p>
        </w:tc>
        <w:tc>
          <w:tcPr>
            <w:tcW w:w="2977" w:type="dxa"/>
            <w:tcBorders>
              <w:top w:val="dashed" w:sz="4" w:space="0" w:color="D8D8D8"/>
              <w:left w:val="nil"/>
              <w:bottom w:val="single" w:sz="4" w:space="0" w:color="1E7648"/>
              <w:right w:val="dashed" w:sz="4" w:space="0" w:color="D8D8D8"/>
            </w:tcBorders>
            <w:shd w:val="clear" w:color="auto" w:fill="FFFFFF"/>
            <w:vAlign w:val="center"/>
          </w:tcPr>
          <w:p w14:paraId="703EDBAF" w14:textId="77777777" w:rsidR="00CB4958" w:rsidRDefault="00CB4958" w:rsidP="00CB4958">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深度噪音系数</w:t>
            </w:r>
            <w:r>
              <w:rPr>
                <w:rFonts w:ascii="思源黑体 CN Normal" w:eastAsia="思源黑体 CN Normal" w:hAnsi="思源黑体 CN Normal" w:cs="思源黑体 CN Light"/>
                <w:kern w:val="0"/>
                <w:sz w:val="17"/>
                <w:szCs w:val="17"/>
                <w:vertAlign w:val="superscript"/>
              </w:rPr>
              <w:t>8</w:t>
            </w:r>
          </w:p>
        </w:tc>
        <w:tc>
          <w:tcPr>
            <w:tcW w:w="2551" w:type="dxa"/>
            <w:tcBorders>
              <w:top w:val="dashed" w:sz="4" w:space="0" w:color="D8D8D8"/>
              <w:left w:val="nil"/>
              <w:bottom w:val="single" w:sz="4" w:space="0" w:color="1E7648"/>
              <w:right w:val="dashed" w:sz="4" w:space="0" w:color="D8D8D8"/>
            </w:tcBorders>
            <w:shd w:val="clear" w:color="auto" w:fill="FFFFFF"/>
            <w:vAlign w:val="center"/>
          </w:tcPr>
          <w:p w14:paraId="5D0F085D" w14:textId="77777777" w:rsidR="00CB4958" w:rsidRDefault="00CB4958" w:rsidP="00CB4958">
            <w:pPr>
              <w:pStyle w:val="1"/>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hint="eastAsia"/>
                <w:sz w:val="17"/>
                <w:szCs w:val="17"/>
                <w:highlight w:val="yellow"/>
              </w:rPr>
              <w:t>{%p</w:t>
            </w:r>
            <w:r w:rsidRPr="00EB6087">
              <w:rPr>
                <w:rFonts w:ascii="思源黑体 CN Normal" w:eastAsia="思源黑体 CN Normal" w:hAnsi="思源黑体 CN Normal"/>
                <w:sz w:val="17"/>
                <w:szCs w:val="17"/>
                <w:highlight w:val="yellow"/>
              </w:rPr>
              <w:t xml:space="preserve"> if </w:t>
            </w:r>
            <w:proofErr w:type="spellStart"/>
            <w:r w:rsidRPr="00EB6087">
              <w:rPr>
                <w:rFonts w:ascii="思源黑体 CN Normal" w:eastAsia="思源黑体 CN Normal" w:hAnsi="思源黑体 CN Normal"/>
                <w:sz w:val="17"/>
                <w:szCs w:val="17"/>
                <w:highlight w:val="yellow"/>
              </w:rPr>
              <w:t>qc.dna_data_qc.cds</w:t>
            </w:r>
            <w:proofErr w:type="spellEnd"/>
            <w:r w:rsidRPr="00EB6087">
              <w:rPr>
                <w:rFonts w:ascii="思源黑体 CN Normal" w:eastAsia="思源黑体 CN Normal" w:hAnsi="思源黑体 CN Normal" w:hint="eastAsia"/>
                <w:sz w:val="17"/>
                <w:szCs w:val="17"/>
                <w:highlight w:val="yellow"/>
              </w:rPr>
              <w:t>%}</w:t>
            </w:r>
          </w:p>
          <w:p w14:paraId="24C0B838" w14:textId="77777777" w:rsidR="00CB4958" w:rsidRDefault="00CB4958" w:rsidP="00CB4958">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roofErr w:type="spellStart"/>
            <w:proofErr w:type="gramStart"/>
            <w:r>
              <w:rPr>
                <w:rFonts w:ascii="思源黑体 CN Normal" w:eastAsia="思源黑体 CN Normal" w:hAnsi="思源黑体 CN Normal"/>
                <w:sz w:val="17"/>
                <w:szCs w:val="17"/>
              </w:rPr>
              <w:t>qc.dna_data_qc.cds.depth</w:t>
            </w:r>
            <w:proofErr w:type="gramEnd"/>
            <w:r w:rsidRPr="00E911ED">
              <w:rPr>
                <w:rFonts w:ascii="思源黑体 CN Normal" w:eastAsia="思源黑体 CN Normal" w:hAnsi="思源黑体 CN Normal"/>
                <w:sz w:val="17"/>
                <w:szCs w:val="17"/>
              </w:rPr>
              <w:t>_noise</w:t>
            </w:r>
            <w:r>
              <w:rPr>
                <w:rFonts w:ascii="思源黑体 CN Normal" w:eastAsia="思源黑体 CN Normal" w:hAnsi="思源黑体 CN Normal"/>
                <w:sz w:val="17"/>
                <w:szCs w:val="17"/>
              </w:rPr>
              <w:t>_num</w:t>
            </w:r>
            <w:proofErr w:type="spellEnd"/>
            <w:r>
              <w:rPr>
                <w:rFonts w:ascii="思源黑体 CN Normal" w:eastAsia="思源黑体 CN Normal" w:hAnsi="思源黑体 CN Normal" w:hint="eastAsia"/>
                <w:sz w:val="17"/>
                <w:szCs w:val="17"/>
              </w:rPr>
              <w:t>}}</w:t>
            </w:r>
          </w:p>
          <w:p w14:paraId="10680D6B" w14:textId="77777777" w:rsidR="00CB4958" w:rsidRDefault="00CB4958" w:rsidP="00CB4958">
            <w:pPr>
              <w:pStyle w:val="1"/>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sz w:val="17"/>
                <w:szCs w:val="17"/>
                <w:highlight w:val="yellow"/>
              </w:rPr>
              <w:t>{%p else%}</w:t>
            </w:r>
          </w:p>
          <w:p w14:paraId="02D789E2" w14:textId="77777777" w:rsidR="00CB4958" w:rsidRDefault="00CB4958" w:rsidP="00CB4958">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qc.depth</w:t>
            </w:r>
            <w:proofErr w:type="gramEnd"/>
            <w:r w:rsidRPr="00E911ED">
              <w:rPr>
                <w:rFonts w:ascii="思源黑体 CN Normal" w:eastAsia="思源黑体 CN Normal" w:hAnsi="思源黑体 CN Normal"/>
                <w:sz w:val="17"/>
                <w:szCs w:val="17"/>
              </w:rPr>
              <w:t>_noise</w:t>
            </w:r>
            <w:r>
              <w:rPr>
                <w:rFonts w:ascii="思源黑体 CN Normal" w:eastAsia="思源黑体 CN Normal" w:hAnsi="思源黑体 CN Normal"/>
                <w:sz w:val="17"/>
                <w:szCs w:val="17"/>
              </w:rPr>
              <w:t>_num</w:t>
            </w:r>
            <w:proofErr w:type="spellEnd"/>
            <w:r>
              <w:rPr>
                <w:rFonts w:ascii="思源黑体 CN Normal" w:eastAsia="思源黑体 CN Normal" w:hAnsi="思源黑体 CN Normal" w:hint="eastAsia"/>
                <w:sz w:val="17"/>
                <w:szCs w:val="17"/>
              </w:rPr>
              <w:t>}}</w:t>
            </w:r>
          </w:p>
          <w:p w14:paraId="4EF77C0C" w14:textId="21D14592" w:rsidR="00CB4958" w:rsidRDefault="00CB4958" w:rsidP="00CB4958">
            <w:pPr>
              <w:pStyle w:val="1"/>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hint="eastAsia"/>
                <w:sz w:val="17"/>
                <w:szCs w:val="17"/>
                <w:highlight w:val="yellow"/>
              </w:rPr>
              <w:t>{</w:t>
            </w:r>
            <w:r w:rsidRPr="00EB6087">
              <w:rPr>
                <w:rFonts w:ascii="思源黑体 CN Normal" w:eastAsia="思源黑体 CN Normal" w:hAnsi="思源黑体 CN Normal"/>
                <w:sz w:val="17"/>
                <w:szCs w:val="17"/>
                <w:highlight w:val="yellow"/>
              </w:rPr>
              <w:t>%p endif%}</w:t>
            </w:r>
          </w:p>
        </w:tc>
        <w:tc>
          <w:tcPr>
            <w:tcW w:w="2835" w:type="dxa"/>
            <w:tcBorders>
              <w:top w:val="dashed" w:sz="4" w:space="0" w:color="D8D8D8"/>
              <w:left w:val="nil"/>
              <w:bottom w:val="single" w:sz="4" w:space="0" w:color="1E7648"/>
              <w:right w:val="nil"/>
            </w:tcBorders>
            <w:shd w:val="clear" w:color="auto" w:fill="FFFFFF"/>
            <w:vAlign w:val="center"/>
          </w:tcPr>
          <w:p w14:paraId="247A236E" w14:textId="77777777" w:rsidR="00CB4958" w:rsidRDefault="00CB4958" w:rsidP="00CB4958">
            <w:pPr>
              <w:pStyle w:val="1"/>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≤0.35</w:t>
            </w:r>
          </w:p>
        </w:tc>
      </w:tr>
    </w:tbl>
    <w:p w14:paraId="51971AD2" w14:textId="77777777" w:rsidR="00B615B2" w:rsidRDefault="00B615B2">
      <w:pPr>
        <w:rPr>
          <w:rFonts w:ascii="思源黑体 CN Normal" w:eastAsia="思源黑体 CN Normal" w:hAnsi="思源黑体 CN Normal"/>
          <w:sz w:val="16"/>
          <w:szCs w:val="16"/>
        </w:rPr>
      </w:pPr>
    </w:p>
    <w:p w14:paraId="7F1912EB" w14:textId="77777777" w:rsidR="00B615B2" w:rsidRDefault="00C761DA">
      <w:pPr>
        <w:rPr>
          <w:rFonts w:ascii="思源黑体 CN Normal" w:eastAsia="思源黑体 CN Normal" w:hAnsi="思源黑体 CN Normal"/>
          <w:color w:val="000000"/>
          <w:sz w:val="16"/>
          <w:szCs w:val="16"/>
        </w:rPr>
      </w:pPr>
      <w:r>
        <w:rPr>
          <w:rFonts w:ascii="思源黑体 CN Normal" w:eastAsia="思源黑体 CN Normal" w:hAnsi="思源黑体 CN Normal" w:hint="eastAsia"/>
          <w:color w:val="000000"/>
          <w:sz w:val="16"/>
          <w:szCs w:val="16"/>
        </w:rPr>
        <w:t>注：</w:t>
      </w:r>
    </w:p>
    <w:p w14:paraId="030F7155" w14:textId="77777777" w:rsidR="00B615B2" w:rsidRDefault="00C761DA">
      <w:pPr>
        <w:pStyle w:val="ad"/>
        <w:numPr>
          <w:ilvl w:val="0"/>
          <w:numId w:val="2"/>
        </w:numPr>
        <w:ind w:firstLineChars="0"/>
        <w:rPr>
          <w:rFonts w:ascii="思源黑体 CN Normal" w:eastAsia="思源黑体 CN Normal" w:hAnsi="思源黑体 CN Normal"/>
          <w:color w:val="000000"/>
          <w:sz w:val="16"/>
          <w:szCs w:val="16"/>
        </w:rPr>
      </w:pPr>
      <w:r>
        <w:rPr>
          <w:rFonts w:ascii="思源黑体 CN Normal" w:eastAsia="思源黑体 CN Normal" w:hAnsi="思源黑体 CN Normal"/>
          <w:color w:val="000000"/>
          <w:sz w:val="16"/>
          <w:szCs w:val="16"/>
        </w:rPr>
        <w:t>恶性肿瘤细胞占比：经HE染色评估，该样本中恶性肿瘤细胞占比</w:t>
      </w:r>
      <w:r>
        <w:rPr>
          <w:rFonts w:ascii="思源黑体 CN Normal" w:eastAsia="思源黑体 CN Normal" w:hAnsi="思源黑体 CN Normal" w:hint="eastAsia"/>
          <w:color w:val="000000"/>
          <w:sz w:val="16"/>
          <w:szCs w:val="16"/>
        </w:rPr>
        <w:t>，</w:t>
      </w:r>
      <w:r>
        <w:rPr>
          <w:rFonts w:ascii="思源黑体 CN Normal" w:eastAsia="思源黑体 CN Normal" w:hAnsi="思源黑体 CN Normal"/>
          <w:color w:val="000000"/>
          <w:sz w:val="16"/>
          <w:szCs w:val="16"/>
        </w:rPr>
        <w:t>仅送检样本类型包含石蜡</w:t>
      </w:r>
      <w:proofErr w:type="gramStart"/>
      <w:r>
        <w:rPr>
          <w:rFonts w:ascii="思源黑体 CN Normal" w:eastAsia="思源黑体 CN Normal" w:hAnsi="思源黑体 CN Normal"/>
          <w:color w:val="000000"/>
          <w:sz w:val="16"/>
          <w:szCs w:val="16"/>
        </w:rPr>
        <w:t>玻</w:t>
      </w:r>
      <w:proofErr w:type="gramEnd"/>
      <w:r>
        <w:rPr>
          <w:rFonts w:ascii="思源黑体 CN Normal" w:eastAsia="思源黑体 CN Normal" w:hAnsi="思源黑体 CN Normal"/>
          <w:color w:val="000000"/>
          <w:sz w:val="16"/>
          <w:szCs w:val="16"/>
        </w:rPr>
        <w:t>片时可进行此项评估</w:t>
      </w:r>
      <w:r>
        <w:rPr>
          <w:rFonts w:ascii="思源黑体 CN Normal" w:eastAsia="思源黑体 CN Normal" w:hAnsi="思源黑体 CN Normal" w:hint="eastAsia"/>
          <w:color w:val="000000"/>
          <w:sz w:val="16"/>
          <w:szCs w:val="16"/>
        </w:rPr>
        <w:t>；如果检测样本的</w:t>
      </w:r>
      <w:r>
        <w:rPr>
          <w:rFonts w:ascii="思源黑体 CN Normal" w:eastAsia="思源黑体 CN Normal" w:hAnsi="思源黑体 CN Normal"/>
          <w:color w:val="000000"/>
          <w:sz w:val="16"/>
          <w:szCs w:val="16"/>
        </w:rPr>
        <w:t>恶性肿瘤细胞占比</w:t>
      </w:r>
      <w:r>
        <w:rPr>
          <w:rFonts w:ascii="思源黑体 CN Normal" w:eastAsia="思源黑体 CN Normal" w:hAnsi="思源黑体 CN Normal" w:hint="eastAsia"/>
          <w:color w:val="000000"/>
          <w:sz w:val="16"/>
          <w:szCs w:val="16"/>
        </w:rPr>
        <w:t>低于</w:t>
      </w:r>
      <w:r>
        <w:rPr>
          <w:rFonts w:ascii="思源黑体 CN Normal" w:eastAsia="思源黑体 CN Normal" w:hAnsi="思源黑体 CN Normal"/>
          <w:color w:val="000000"/>
          <w:sz w:val="16"/>
          <w:szCs w:val="16"/>
        </w:rPr>
        <w:t>30%，可能影响HRD检测结果的准确性</w:t>
      </w:r>
      <w:r>
        <w:rPr>
          <w:rFonts w:ascii="思源黑体 CN Normal" w:eastAsia="思源黑体 CN Normal" w:hAnsi="思源黑体 CN Normal" w:hint="eastAsia"/>
          <w:color w:val="000000"/>
          <w:sz w:val="16"/>
          <w:szCs w:val="16"/>
        </w:rPr>
        <w:t>；</w:t>
      </w:r>
    </w:p>
    <w:p w14:paraId="63E8F74C" w14:textId="77777777" w:rsidR="00B615B2" w:rsidRDefault="00C761DA">
      <w:pPr>
        <w:pStyle w:val="ad"/>
        <w:numPr>
          <w:ilvl w:val="0"/>
          <w:numId w:val="2"/>
        </w:numPr>
        <w:ind w:firstLineChars="0"/>
        <w:rPr>
          <w:rFonts w:ascii="思源黑体 CN Normal" w:eastAsia="思源黑体 CN Normal" w:hAnsi="思源黑体 CN Normal"/>
          <w:color w:val="000000"/>
          <w:sz w:val="16"/>
          <w:szCs w:val="16"/>
        </w:rPr>
      </w:pPr>
      <w:r>
        <w:rPr>
          <w:rFonts w:ascii="思源黑体 CN Normal" w:eastAsia="思源黑体 CN Normal" w:hAnsi="思源黑体 CN Normal"/>
          <w:color w:val="000000"/>
          <w:sz w:val="16"/>
          <w:szCs w:val="16"/>
        </w:rPr>
        <w:t>DNA总量：送检样本提取的DNA总量</w:t>
      </w:r>
      <w:r>
        <w:rPr>
          <w:rFonts w:ascii="思源黑体 CN Normal" w:eastAsia="思源黑体 CN Normal" w:hAnsi="思源黑体 CN Normal" w:hint="eastAsia"/>
          <w:color w:val="000000"/>
          <w:sz w:val="16"/>
          <w:szCs w:val="16"/>
        </w:rPr>
        <w:t>；</w:t>
      </w:r>
    </w:p>
    <w:p w14:paraId="6FE62A08" w14:textId="77777777" w:rsidR="00B615B2" w:rsidRDefault="00C761DA">
      <w:pPr>
        <w:pStyle w:val="ad"/>
        <w:numPr>
          <w:ilvl w:val="0"/>
          <w:numId w:val="2"/>
        </w:numPr>
        <w:ind w:firstLineChars="0"/>
        <w:rPr>
          <w:rFonts w:ascii="思源黑体 CN Normal" w:eastAsia="思源黑体 CN Normal" w:hAnsi="思源黑体 CN Normal"/>
          <w:color w:val="000000"/>
          <w:sz w:val="16"/>
          <w:szCs w:val="16"/>
        </w:rPr>
      </w:pPr>
      <w:r>
        <w:rPr>
          <w:rFonts w:ascii="思源黑体 CN Normal" w:eastAsia="思源黑体 CN Normal" w:hAnsi="思源黑体 CN Normal" w:hint="eastAsia"/>
          <w:color w:val="000000"/>
          <w:sz w:val="16"/>
          <w:szCs w:val="16"/>
        </w:rPr>
        <w:t>文库浓度：文库构建结束后的</w:t>
      </w:r>
      <w:r>
        <w:rPr>
          <w:rFonts w:ascii="思源黑体 CN Normal" w:eastAsia="思源黑体 CN Normal" w:hAnsi="思源黑体 CN Normal"/>
          <w:color w:val="000000"/>
          <w:sz w:val="16"/>
          <w:szCs w:val="16"/>
        </w:rPr>
        <w:t>DNA浓度</w:t>
      </w:r>
      <w:r>
        <w:rPr>
          <w:rFonts w:ascii="思源黑体 CN Normal" w:eastAsia="思源黑体 CN Normal" w:hAnsi="思源黑体 CN Normal" w:hint="eastAsia"/>
          <w:color w:val="000000"/>
          <w:sz w:val="16"/>
          <w:szCs w:val="16"/>
        </w:rPr>
        <w:t>；</w:t>
      </w:r>
    </w:p>
    <w:p w14:paraId="7FADCDEC" w14:textId="77777777" w:rsidR="00B615B2" w:rsidRDefault="00C761DA">
      <w:pPr>
        <w:pStyle w:val="ad"/>
        <w:numPr>
          <w:ilvl w:val="0"/>
          <w:numId w:val="2"/>
        </w:numPr>
        <w:ind w:firstLineChars="0"/>
        <w:rPr>
          <w:rFonts w:ascii="思源黑体 CN Normal" w:eastAsia="思源黑体 CN Normal" w:hAnsi="思源黑体 CN Normal"/>
          <w:color w:val="000000"/>
          <w:sz w:val="16"/>
          <w:szCs w:val="16"/>
        </w:rPr>
      </w:pPr>
      <w:r>
        <w:rPr>
          <w:rFonts w:ascii="思源黑体 CN Normal" w:eastAsia="思源黑体 CN Normal" w:hAnsi="思源黑体 CN Normal"/>
          <w:color w:val="000000"/>
          <w:sz w:val="16"/>
          <w:szCs w:val="16"/>
        </w:rPr>
        <w:t>Q30：碱基质量Q30占比，测序的准确率高于99.9%的碱基的比例；</w:t>
      </w:r>
    </w:p>
    <w:p w14:paraId="6BF4EEE6" w14:textId="77777777" w:rsidR="00B615B2" w:rsidRDefault="00C761DA">
      <w:pPr>
        <w:pStyle w:val="ad"/>
        <w:numPr>
          <w:ilvl w:val="0"/>
          <w:numId w:val="2"/>
        </w:numPr>
        <w:ind w:firstLineChars="0"/>
        <w:rPr>
          <w:rFonts w:ascii="思源黑体 CN Normal" w:eastAsia="思源黑体 CN Normal" w:hAnsi="思源黑体 CN Normal"/>
          <w:color w:val="000000"/>
          <w:sz w:val="16"/>
          <w:szCs w:val="16"/>
        </w:rPr>
      </w:pPr>
      <w:r>
        <w:rPr>
          <w:rFonts w:ascii="思源黑体 CN Normal" w:eastAsia="思源黑体 CN Normal" w:hAnsi="思源黑体 CN Normal"/>
          <w:color w:val="000000"/>
          <w:sz w:val="16"/>
          <w:szCs w:val="16"/>
        </w:rPr>
        <w:t>BRCA区域覆盖度：BRCA1基因和BRCA2基因检测区域内有效深度≥180×的位点覆盖度；</w:t>
      </w:r>
    </w:p>
    <w:p w14:paraId="0EC4E05F" w14:textId="77777777" w:rsidR="00B615B2" w:rsidRDefault="00C761DA">
      <w:pPr>
        <w:pStyle w:val="ad"/>
        <w:numPr>
          <w:ilvl w:val="0"/>
          <w:numId w:val="2"/>
        </w:numPr>
        <w:ind w:firstLineChars="0"/>
        <w:rPr>
          <w:rFonts w:ascii="思源黑体 CN Normal" w:eastAsia="思源黑体 CN Normal" w:hAnsi="思源黑体 CN Normal"/>
          <w:color w:val="000000"/>
          <w:sz w:val="16"/>
          <w:szCs w:val="16"/>
        </w:rPr>
      </w:pPr>
      <w:r>
        <w:rPr>
          <w:rFonts w:ascii="思源黑体 CN Normal" w:eastAsia="思源黑体 CN Normal" w:hAnsi="思源黑体 CN Normal"/>
          <w:color w:val="000000"/>
          <w:sz w:val="16"/>
          <w:szCs w:val="16"/>
        </w:rPr>
        <w:t>CDS区域覆盖度：检测区域内有效深度≥180×的位点覆盖度；</w:t>
      </w:r>
    </w:p>
    <w:p w14:paraId="32D65918" w14:textId="77777777" w:rsidR="00B615B2" w:rsidRDefault="00C761DA">
      <w:pPr>
        <w:pStyle w:val="ad"/>
        <w:numPr>
          <w:ilvl w:val="0"/>
          <w:numId w:val="2"/>
        </w:numPr>
        <w:ind w:firstLineChars="0"/>
        <w:rPr>
          <w:rFonts w:ascii="思源黑体 CN Normal" w:eastAsia="思源黑体 CN Normal" w:hAnsi="思源黑体 CN Normal"/>
          <w:color w:val="000000"/>
          <w:sz w:val="16"/>
          <w:szCs w:val="16"/>
        </w:rPr>
      </w:pPr>
      <w:r>
        <w:rPr>
          <w:rFonts w:ascii="思源黑体 CN Normal" w:eastAsia="思源黑体 CN Normal" w:hAnsi="思源黑体 CN Normal" w:hint="eastAsia"/>
          <w:color w:val="000000"/>
          <w:sz w:val="16"/>
          <w:szCs w:val="16"/>
        </w:rPr>
        <w:t>BAF噪音系数</w:t>
      </w:r>
      <w:r>
        <w:rPr>
          <w:rFonts w:ascii="思源黑体 CN Normal" w:eastAsia="思源黑体 CN Normal" w:hAnsi="思源黑体 CN Normal"/>
          <w:color w:val="000000"/>
          <w:sz w:val="16"/>
          <w:szCs w:val="16"/>
        </w:rPr>
        <w:t>：</w:t>
      </w:r>
      <w:r>
        <w:rPr>
          <w:rFonts w:ascii="思源黑体 CN Normal" w:eastAsia="思源黑体 CN Normal" w:hAnsi="思源黑体 CN Normal" w:hint="eastAsia"/>
          <w:color w:val="000000"/>
          <w:sz w:val="16"/>
          <w:szCs w:val="16"/>
        </w:rPr>
        <w:t>通过杂合SNP的等位频率衡量异常杂合位点对BAF的影响</w:t>
      </w:r>
      <w:r>
        <w:rPr>
          <w:rFonts w:ascii="思源黑体 CN Normal" w:eastAsia="思源黑体 CN Normal" w:hAnsi="思源黑体 CN Normal"/>
          <w:color w:val="000000"/>
          <w:sz w:val="16"/>
          <w:szCs w:val="16"/>
        </w:rPr>
        <w:t>；</w:t>
      </w:r>
    </w:p>
    <w:p w14:paraId="1EE30CD6" w14:textId="77777777" w:rsidR="00B615B2" w:rsidRDefault="00C761DA">
      <w:pPr>
        <w:pStyle w:val="ad"/>
        <w:numPr>
          <w:ilvl w:val="0"/>
          <w:numId w:val="2"/>
        </w:numPr>
        <w:ind w:firstLineChars="0"/>
        <w:rPr>
          <w:rFonts w:ascii="思源黑体 CN Normal" w:eastAsia="思源黑体 CN Normal" w:hAnsi="思源黑体 CN Normal"/>
          <w:color w:val="000000"/>
          <w:sz w:val="16"/>
          <w:szCs w:val="16"/>
        </w:rPr>
      </w:pPr>
      <w:r>
        <w:rPr>
          <w:rFonts w:ascii="思源黑体 CN Normal" w:eastAsia="思源黑体 CN Normal" w:hAnsi="思源黑体 CN Normal" w:hint="eastAsia"/>
          <w:color w:val="000000"/>
          <w:sz w:val="16"/>
          <w:szCs w:val="16"/>
        </w:rPr>
        <w:t>深度噪音系数</w:t>
      </w:r>
      <w:r>
        <w:rPr>
          <w:rFonts w:ascii="思源黑体 CN Normal" w:eastAsia="思源黑体 CN Normal" w:hAnsi="思源黑体 CN Normal"/>
          <w:color w:val="000000"/>
          <w:sz w:val="16"/>
          <w:szCs w:val="16"/>
        </w:rPr>
        <w:t>：</w:t>
      </w:r>
      <w:r>
        <w:rPr>
          <w:rFonts w:ascii="思源黑体 CN Normal" w:eastAsia="思源黑体 CN Normal" w:hAnsi="思源黑体 CN Normal" w:hint="eastAsia"/>
          <w:color w:val="000000"/>
          <w:sz w:val="16"/>
          <w:szCs w:val="16"/>
        </w:rPr>
        <w:t>通过所有SNP的深度比衡量异常SNP对</w:t>
      </w:r>
      <w:proofErr w:type="spellStart"/>
      <w:r>
        <w:rPr>
          <w:rFonts w:ascii="思源黑体 CN Normal" w:eastAsia="思源黑体 CN Normal" w:hAnsi="思源黑体 CN Normal" w:hint="eastAsia"/>
          <w:color w:val="000000"/>
          <w:sz w:val="16"/>
          <w:szCs w:val="16"/>
        </w:rPr>
        <w:t>DepthRatio</w:t>
      </w:r>
      <w:proofErr w:type="spellEnd"/>
      <w:r>
        <w:rPr>
          <w:rFonts w:ascii="思源黑体 CN Normal" w:eastAsia="思源黑体 CN Normal" w:hAnsi="思源黑体 CN Normal" w:hint="eastAsia"/>
          <w:color w:val="000000"/>
          <w:sz w:val="16"/>
          <w:szCs w:val="16"/>
        </w:rPr>
        <w:t>的影响</w:t>
      </w:r>
      <w:r>
        <w:rPr>
          <w:rFonts w:ascii="思源黑体 CN Normal" w:eastAsia="思源黑体 CN Normal" w:hAnsi="思源黑体 CN Normal"/>
          <w:color w:val="000000"/>
          <w:sz w:val="16"/>
          <w:szCs w:val="16"/>
        </w:rPr>
        <w:t>；</w:t>
      </w:r>
    </w:p>
    <w:p w14:paraId="46B928E7" w14:textId="77777777" w:rsidR="00B615B2" w:rsidRDefault="00C761DA">
      <w:pPr>
        <w:pStyle w:val="ad"/>
        <w:numPr>
          <w:ilvl w:val="0"/>
          <w:numId w:val="2"/>
        </w:numPr>
        <w:ind w:firstLineChars="0"/>
        <w:rPr>
          <w:rFonts w:ascii="思源黑体 CN Normal" w:eastAsia="思源黑体 CN Normal" w:hAnsi="思源黑体 CN Normal"/>
          <w:color w:val="000000"/>
          <w:sz w:val="16"/>
          <w:szCs w:val="16"/>
        </w:rPr>
      </w:pPr>
      <w:r>
        <w:rPr>
          <w:rFonts w:ascii="思源黑体 CN Normal" w:eastAsia="思源黑体 CN Normal" w:hAnsi="思源黑体 CN Normal" w:hint="eastAsia"/>
          <w:color w:val="000000"/>
          <w:sz w:val="16"/>
          <w:szCs w:val="16"/>
        </w:rPr>
        <w:t>如果“质控数值”超出“参考值”，可能会影响检测结果的准确性；</w:t>
      </w:r>
    </w:p>
    <w:p w14:paraId="75EA2224" w14:textId="77777777" w:rsidR="00B615B2" w:rsidRDefault="00C761DA">
      <w:pPr>
        <w:pStyle w:val="ad"/>
        <w:numPr>
          <w:ilvl w:val="0"/>
          <w:numId w:val="2"/>
        </w:numPr>
        <w:ind w:firstLineChars="0"/>
        <w:rPr>
          <w:rFonts w:ascii="思源黑体 CN Normal" w:eastAsia="思源黑体 CN Normal" w:hAnsi="思源黑体 CN Normal"/>
          <w:color w:val="000000"/>
          <w:sz w:val="16"/>
          <w:szCs w:val="16"/>
        </w:rPr>
      </w:pPr>
      <w:r>
        <w:rPr>
          <w:rFonts w:ascii="思源黑体 CN Normal" w:eastAsia="思源黑体 CN Normal" w:hAnsi="思源黑体 CN Normal" w:hint="eastAsia"/>
          <w:i/>
          <w:iCs/>
          <w:color w:val="000000"/>
          <w:sz w:val="16"/>
          <w:szCs w:val="16"/>
        </w:rPr>
        <w:t>BRCA</w:t>
      </w:r>
      <w:r>
        <w:rPr>
          <w:rFonts w:ascii="思源黑体 CN Normal" w:eastAsia="思源黑体 CN Normal" w:hAnsi="思源黑体 CN Normal"/>
          <w:i/>
          <w:iCs/>
          <w:color w:val="000000"/>
          <w:sz w:val="16"/>
          <w:szCs w:val="16"/>
        </w:rPr>
        <w:t>1</w:t>
      </w:r>
      <w:r>
        <w:rPr>
          <w:rFonts w:ascii="思源黑体 CN Normal" w:eastAsia="思源黑体 CN Normal" w:hAnsi="思源黑体 CN Normal"/>
          <w:color w:val="000000"/>
          <w:sz w:val="16"/>
          <w:szCs w:val="16"/>
        </w:rPr>
        <w:t>/</w:t>
      </w:r>
      <w:r>
        <w:rPr>
          <w:rFonts w:ascii="思源黑体 CN Normal" w:eastAsia="思源黑体 CN Normal" w:hAnsi="思源黑体 CN Normal"/>
          <w:i/>
          <w:iCs/>
          <w:color w:val="000000"/>
          <w:sz w:val="16"/>
          <w:szCs w:val="16"/>
        </w:rPr>
        <w:t>2</w:t>
      </w:r>
      <w:r>
        <w:rPr>
          <w:rFonts w:ascii="思源黑体 CN Normal" w:eastAsia="思源黑体 CN Normal" w:hAnsi="思源黑体 CN Normal" w:hint="eastAsia"/>
          <w:color w:val="000000"/>
          <w:sz w:val="16"/>
          <w:szCs w:val="16"/>
        </w:rPr>
        <w:t>基因变异检测结果质控参数为：</w:t>
      </w:r>
      <w:r>
        <w:rPr>
          <w:rFonts w:ascii="思源黑体 CN Normal" w:eastAsia="思源黑体 CN Normal" w:hAnsi="思源黑体 CN Normal"/>
          <w:color w:val="000000"/>
          <w:sz w:val="16"/>
          <w:szCs w:val="16"/>
        </w:rPr>
        <w:t>BRCA区域覆盖度</w:t>
      </w:r>
      <w:r>
        <w:rPr>
          <w:rFonts w:ascii="思源黑体 CN Normal" w:eastAsia="思源黑体 CN Normal" w:hAnsi="思源黑体 CN Normal" w:hint="eastAsia"/>
          <w:color w:val="000000"/>
          <w:sz w:val="16"/>
          <w:szCs w:val="16"/>
        </w:rPr>
        <w:t>；HRD评分质控参数为：BAF噪音系数和深度噪音系数；其他基因变异检测结果质控参数为：</w:t>
      </w:r>
      <w:r>
        <w:rPr>
          <w:rFonts w:ascii="思源黑体 CN Normal" w:eastAsia="思源黑体 CN Normal" w:hAnsi="思源黑体 CN Normal"/>
          <w:color w:val="000000"/>
          <w:sz w:val="16"/>
          <w:szCs w:val="16"/>
        </w:rPr>
        <w:t>CDS区域覆盖度</w:t>
      </w:r>
      <w:r>
        <w:rPr>
          <w:rFonts w:ascii="思源黑体 CN Normal" w:eastAsia="思源黑体 CN Normal" w:hAnsi="思源黑体 CN Normal" w:hint="eastAsia"/>
          <w:color w:val="000000"/>
          <w:sz w:val="16"/>
          <w:szCs w:val="16"/>
        </w:rPr>
        <w:t>。</w:t>
      </w:r>
    </w:p>
    <w:p w14:paraId="5CE0DE70" w14:textId="77777777" w:rsidR="00B615B2" w:rsidRDefault="00B615B2">
      <w:pPr>
        <w:rPr>
          <w:rFonts w:ascii="思源黑体 CN Normal" w:eastAsia="思源黑体 CN Normal" w:hAnsi="思源黑体 CN Normal"/>
          <w:sz w:val="16"/>
          <w:szCs w:val="16"/>
        </w:rPr>
      </w:pPr>
    </w:p>
    <w:p w14:paraId="54182D34" w14:textId="77777777" w:rsidR="00B615B2" w:rsidRDefault="00B615B2">
      <w:pPr>
        <w:rPr>
          <w:rFonts w:ascii="思源黑体 CN Normal" w:eastAsia="思源黑体 CN Normal" w:hAnsi="思源黑体 CN Normal"/>
          <w:sz w:val="16"/>
          <w:szCs w:val="16"/>
        </w:rPr>
      </w:pPr>
    </w:p>
    <w:p w14:paraId="1EBB1566" w14:textId="77777777" w:rsidR="00B615B2" w:rsidRDefault="00B615B2">
      <w:pPr>
        <w:rPr>
          <w:rFonts w:ascii="思源黑体 CN Normal" w:eastAsia="思源黑体 CN Normal" w:hAnsi="思源黑体 CN Normal"/>
          <w:sz w:val="16"/>
          <w:szCs w:val="16"/>
        </w:rPr>
      </w:pPr>
    </w:p>
    <w:p w14:paraId="6F51C8A2" w14:textId="77777777" w:rsidR="00B615B2" w:rsidRDefault="00B615B2">
      <w:pPr>
        <w:rPr>
          <w:rFonts w:ascii="思源黑体 CN Normal" w:eastAsia="思源黑体 CN Normal" w:hAnsi="思源黑体 CN Normal"/>
          <w:sz w:val="16"/>
          <w:szCs w:val="16"/>
        </w:rPr>
      </w:pPr>
    </w:p>
    <w:p w14:paraId="76DE0388" w14:textId="77777777" w:rsidR="00B615B2" w:rsidRDefault="00B615B2">
      <w:pPr>
        <w:rPr>
          <w:rFonts w:ascii="思源黑体 CN Normal" w:eastAsia="思源黑体 CN Normal" w:hAnsi="思源黑体 CN Normal"/>
          <w:sz w:val="16"/>
          <w:szCs w:val="16"/>
        </w:rPr>
      </w:pPr>
    </w:p>
    <w:p w14:paraId="7D45D070" w14:textId="77777777" w:rsidR="00B615B2" w:rsidRDefault="00B615B2">
      <w:pPr>
        <w:rPr>
          <w:rFonts w:ascii="思源黑体 CN Normal" w:eastAsia="思源黑体 CN Normal" w:hAnsi="思源黑体 CN Normal"/>
          <w:sz w:val="16"/>
          <w:szCs w:val="16"/>
        </w:rPr>
      </w:pPr>
    </w:p>
    <w:p w14:paraId="59CF2B03" w14:textId="77777777" w:rsidR="00B615B2" w:rsidRDefault="00B615B2">
      <w:pPr>
        <w:rPr>
          <w:rFonts w:ascii="思源黑体 CN Normal" w:eastAsia="思源黑体 CN Normal" w:hAnsi="思源黑体 CN Normal"/>
          <w:sz w:val="16"/>
          <w:szCs w:val="16"/>
        </w:rPr>
      </w:pPr>
    </w:p>
    <w:p w14:paraId="4E43CE72" w14:textId="77777777" w:rsidR="00B615B2" w:rsidRDefault="00B615B2">
      <w:pPr>
        <w:rPr>
          <w:rFonts w:ascii="思源黑体 CN Normal" w:eastAsia="思源黑体 CN Normal" w:hAnsi="思源黑体 CN Normal"/>
          <w:sz w:val="16"/>
          <w:szCs w:val="16"/>
        </w:rPr>
      </w:pPr>
    </w:p>
    <w:p w14:paraId="6A1D18BA" w14:textId="77777777" w:rsidR="00B615B2" w:rsidRDefault="00B615B2">
      <w:pPr>
        <w:rPr>
          <w:rFonts w:ascii="思源黑体 CN Normal" w:eastAsia="思源黑体 CN Normal" w:hAnsi="思源黑体 CN Normal"/>
          <w:sz w:val="16"/>
          <w:szCs w:val="16"/>
        </w:rPr>
      </w:pPr>
    </w:p>
    <w:p w14:paraId="0040D060" w14:textId="77777777" w:rsidR="00B615B2" w:rsidRDefault="00B615B2">
      <w:pPr>
        <w:rPr>
          <w:rFonts w:ascii="思源黑体 CN Normal" w:eastAsia="思源黑体 CN Normal" w:hAnsi="思源黑体 CN Normal"/>
          <w:sz w:val="16"/>
          <w:szCs w:val="16"/>
        </w:rPr>
      </w:pPr>
    </w:p>
    <w:p w14:paraId="516A4CEF" w14:textId="77777777" w:rsidR="00B615B2" w:rsidRDefault="00B615B2">
      <w:pPr>
        <w:rPr>
          <w:rFonts w:ascii="思源黑体 CN Normal" w:eastAsia="思源黑体 CN Normal" w:hAnsi="思源黑体 CN Normal"/>
          <w:sz w:val="16"/>
          <w:szCs w:val="16"/>
        </w:rPr>
      </w:pPr>
    </w:p>
    <w:p w14:paraId="2ED7A435" w14:textId="77777777" w:rsidR="00B615B2" w:rsidRDefault="00B615B2">
      <w:pPr>
        <w:rPr>
          <w:rFonts w:ascii="思源黑体 CN Normal" w:eastAsia="思源黑体 CN Normal" w:hAnsi="思源黑体 CN Normal"/>
          <w:sz w:val="16"/>
          <w:szCs w:val="16"/>
        </w:rP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44"/>
        <w:gridCol w:w="3444"/>
        <w:gridCol w:w="3444"/>
      </w:tblGrid>
      <w:tr w:rsidR="00B615B2" w14:paraId="15311DCE" w14:textId="77777777" w:rsidTr="00B615B2">
        <w:trPr>
          <w:trHeight w:val="680"/>
        </w:trPr>
        <w:tc>
          <w:tcPr>
            <w:tcW w:w="3444" w:type="dxa"/>
            <w:shd w:val="clear" w:color="auto" w:fill="F2F2F2" w:themeFill="background1" w:themeFillShade="F2"/>
            <w:vAlign w:val="center"/>
          </w:tcPr>
          <w:p w14:paraId="4BEF55A4" w14:textId="77777777" w:rsidR="00B615B2" w:rsidRDefault="00C761DA">
            <w:pPr>
              <w:adjustRightInd w:val="0"/>
              <w:snapToGrid w:val="0"/>
              <w:rPr>
                <w:rFonts w:ascii="宋体" w:eastAsia="宋体" w:hAnsi="宋体"/>
                <w:color w:val="595959" w:themeColor="text1" w:themeTint="A6"/>
                <w:sz w:val="24"/>
                <w:szCs w:val="24"/>
              </w:rPr>
            </w:pPr>
            <w:r>
              <w:rPr>
                <w:rFonts w:ascii="宋体" w:eastAsia="宋体" w:hAnsi="宋体" w:hint="eastAsia"/>
                <w:color w:val="595959" w:themeColor="text1" w:themeTint="A6"/>
                <w:sz w:val="24"/>
                <w:szCs w:val="24"/>
              </w:rPr>
              <w:t>检测人：</w:t>
            </w:r>
          </w:p>
        </w:tc>
        <w:tc>
          <w:tcPr>
            <w:tcW w:w="3444" w:type="dxa"/>
            <w:shd w:val="clear" w:color="auto" w:fill="F2F2F2" w:themeFill="background1" w:themeFillShade="F2"/>
            <w:vAlign w:val="center"/>
          </w:tcPr>
          <w:p w14:paraId="32A29280" w14:textId="77777777" w:rsidR="00B615B2" w:rsidRDefault="00C761DA">
            <w:pPr>
              <w:adjustRightInd w:val="0"/>
              <w:snapToGrid w:val="0"/>
              <w:rPr>
                <w:rFonts w:ascii="宋体" w:eastAsia="宋体" w:hAnsi="宋体"/>
                <w:color w:val="595959" w:themeColor="text1" w:themeTint="A6"/>
                <w:sz w:val="24"/>
                <w:szCs w:val="24"/>
              </w:rPr>
            </w:pPr>
            <w:r>
              <w:rPr>
                <w:rFonts w:ascii="宋体" w:eastAsia="宋体" w:hAnsi="宋体" w:hint="eastAsia"/>
                <w:color w:val="595959" w:themeColor="text1" w:themeTint="A6"/>
                <w:sz w:val="24"/>
                <w:szCs w:val="24"/>
              </w:rPr>
              <w:t>复核人：</w:t>
            </w:r>
          </w:p>
        </w:tc>
        <w:tc>
          <w:tcPr>
            <w:tcW w:w="3444" w:type="dxa"/>
            <w:shd w:val="clear" w:color="auto" w:fill="F2F2F2" w:themeFill="background1" w:themeFillShade="F2"/>
            <w:vAlign w:val="center"/>
          </w:tcPr>
          <w:p w14:paraId="27C7658D" w14:textId="77777777" w:rsidR="00B615B2" w:rsidRDefault="00C761DA">
            <w:pPr>
              <w:adjustRightInd w:val="0"/>
              <w:snapToGrid w:val="0"/>
              <w:rPr>
                <w:rFonts w:ascii="宋体" w:eastAsia="宋体" w:hAnsi="宋体"/>
                <w:color w:val="595959" w:themeColor="text1" w:themeTint="A6"/>
                <w:sz w:val="24"/>
                <w:szCs w:val="24"/>
              </w:rPr>
            </w:pPr>
            <w:r>
              <w:rPr>
                <w:rFonts w:ascii="宋体" w:eastAsia="宋体" w:hAnsi="宋体" w:hint="eastAsia"/>
                <w:color w:val="595959" w:themeColor="text1" w:themeTint="A6"/>
                <w:sz w:val="24"/>
                <w:szCs w:val="24"/>
              </w:rPr>
              <w:t>审批人：</w:t>
            </w:r>
          </w:p>
        </w:tc>
      </w:tr>
    </w:tbl>
    <w:p w14:paraId="0E92AFD6" w14:textId="77777777" w:rsidR="00B615B2" w:rsidRDefault="00C761DA">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B615B2" w14:paraId="3C23D1BC" w14:textId="77777777" w:rsidTr="00B615B2">
        <w:tc>
          <w:tcPr>
            <w:tcW w:w="4815" w:type="dxa"/>
          </w:tcPr>
          <w:p w14:paraId="3D28A949" w14:textId="77777777" w:rsidR="00B615B2" w:rsidRDefault="00C761DA">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73600" behindDoc="1" locked="0" layoutInCell="1" allowOverlap="1" wp14:anchorId="145B9E76" wp14:editId="19DAC114">
                      <wp:simplePos x="0" y="0"/>
                      <wp:positionH relativeFrom="column">
                        <wp:posOffset>2541270</wp:posOffset>
                      </wp:positionH>
                      <wp:positionV relativeFrom="paragraph">
                        <wp:posOffset>41275</wp:posOffset>
                      </wp:positionV>
                      <wp:extent cx="313055" cy="319405"/>
                      <wp:effectExtent l="38100" t="38100" r="67945" b="99695"/>
                      <wp:wrapNone/>
                      <wp:docPr id="2"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流程图: 接点 10" o:spid="_x0000_s1026" o:spt="120" type="#_x0000_t120" style="position:absolute;left:0pt;margin-left:200.1pt;margin-top:3.25pt;height:25.15pt;width:24.65pt;z-index:-251642880;v-text-anchor:middle;mso-width-relative:page;mso-height-relative:page;" fillcolor="#1E7648" filled="t" stroked="f" coordsize="21600,21600" o:gfxdata="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b/>
                <w:bCs/>
                <w:color w:val="FFFFFF" w:themeColor="background1"/>
                <w:sz w:val="28"/>
                <w:szCs w:val="28"/>
              </w:rPr>
              <w:t xml:space="preserve">6 </w:t>
            </w:r>
            <w:r>
              <w:rPr>
                <w:rFonts w:ascii="思源黑体 CN Bold" w:eastAsia="思源黑体 CN Bold" w:hAnsi="思源黑体 CN Bold"/>
                <w:b/>
                <w:bCs/>
                <w:sz w:val="28"/>
                <w:szCs w:val="28"/>
              </w:rPr>
              <w:t xml:space="preserve"> </w:t>
            </w:r>
          </w:p>
        </w:tc>
        <w:tc>
          <w:tcPr>
            <w:tcW w:w="5517" w:type="dxa"/>
          </w:tcPr>
          <w:p w14:paraId="77E01124" w14:textId="77777777" w:rsidR="00B615B2" w:rsidRDefault="00C761DA">
            <w:pPr>
              <w:jc w:val="left"/>
              <w:rPr>
                <w:rFonts w:ascii="思源黑体 CN Bold" w:eastAsia="思源黑体 CN Bold" w:hAnsi="思源黑体 CN Bold"/>
                <w:b/>
                <w:bCs/>
                <w:color w:val="1E7648"/>
                <w:sz w:val="28"/>
                <w:szCs w:val="28"/>
              </w:rPr>
            </w:pPr>
            <w:r>
              <w:rPr>
                <w:rFonts w:ascii="思源黑体 CN Bold" w:eastAsia="思源黑体 CN Bold" w:hAnsi="思源黑体 CN Bold" w:hint="eastAsia"/>
                <w:b/>
                <w:bCs/>
                <w:color w:val="1E7648"/>
                <w:sz w:val="28"/>
                <w:szCs w:val="28"/>
              </w:rPr>
              <w:t>产品声明</w:t>
            </w: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72576" behindDoc="1" locked="0" layoutInCell="1" allowOverlap="1" wp14:anchorId="782DD62F" wp14:editId="117EB294">
                      <wp:simplePos x="0" y="0"/>
                      <wp:positionH relativeFrom="margin">
                        <wp:posOffset>-72390</wp:posOffset>
                      </wp:positionH>
                      <wp:positionV relativeFrom="paragraph">
                        <wp:posOffset>41275</wp:posOffset>
                      </wp:positionV>
                      <wp:extent cx="905510" cy="321310"/>
                      <wp:effectExtent l="38100" t="38100" r="104140" b="97790"/>
                      <wp:wrapNone/>
                      <wp:docPr id="3"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矩形: 圆角 12" o:spid="_x0000_s1026" o:spt="2" style="position:absolute;left:0pt;margin-left:-5.7pt;margin-top:3.25pt;height:25.3pt;width:71.3pt;mso-position-horizontal-relative:margin;z-index:-251643904;v-text-anchor:middle;mso-width-relative:page;mso-height-relative:page;" fillcolor="#F2F2F2 [3052]" filled="t" stroked="f" coordsize="21600,21600" arcsize="0.166666666666667" o:gfxdata="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p>
        </w:tc>
      </w:tr>
    </w:tbl>
    <w:p w14:paraId="3A8113E8" w14:textId="77777777" w:rsidR="00710FB1" w:rsidRDefault="00710FB1" w:rsidP="00710FB1">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A424BB">
        <w:rPr>
          <w:rFonts w:ascii="思源黑体 CN Bold" w:eastAsia="思源黑体 CN Bold" w:hAnsi="思源黑体 CN Bold" w:cstheme="majorBidi"/>
          <w:b/>
          <w:bCs/>
          <w:color w:val="1E7648"/>
          <w:sz w:val="24"/>
          <w:szCs w:val="24"/>
        </w:rPr>
        <w:t>dyn_7_Product_State</w:t>
      </w:r>
      <w:r w:rsidRPr="00573AC1">
        <w:rPr>
          <w:rFonts w:ascii="思源黑体 CN Bold" w:eastAsia="思源黑体 CN Bold" w:hAnsi="思源黑体 CN Bold" w:cstheme="majorBidi"/>
          <w:b/>
          <w:bCs/>
          <w:color w:val="1E7648"/>
          <w:sz w:val="24"/>
          <w:szCs w:val="24"/>
        </w:rPr>
        <w:t>}}</w:t>
      </w:r>
    </w:p>
    <w:p w14:paraId="04E57AB6" w14:textId="77777777" w:rsidR="00710FB1" w:rsidRPr="002F7558" w:rsidRDefault="00710FB1" w:rsidP="00710FB1">
      <w:pPr>
        <w:spacing w:line="160" w:lineRule="exact"/>
        <w:rPr>
          <w:rFonts w:ascii="思源黑体 CN Light" w:eastAsia="思源黑体 CN Light" w:hAnsi="思源黑体 CN Light"/>
          <w:color w:val="595959" w:themeColor="text1" w:themeTint="A6"/>
          <w:sz w:val="13"/>
          <w:szCs w:val="13"/>
        </w:rPr>
      </w:pPr>
      <w:r w:rsidRPr="002F7558">
        <w:rPr>
          <w:rFonts w:ascii="思源黑体 CN Light" w:eastAsia="思源黑体 CN Light" w:hAnsi="思源黑体 CN Light" w:hint="eastAsia"/>
          <w:color w:val="595959" w:themeColor="text1" w:themeTint="A6"/>
          <w:sz w:val="13"/>
          <w:szCs w:val="13"/>
          <w:highlight w:val="magenta"/>
        </w:rPr>
        <w:t xml:space="preserve">{{r </w:t>
      </w:r>
      <w:proofErr w:type="spellStart"/>
      <w:r w:rsidRPr="002F7558">
        <w:rPr>
          <w:rFonts w:ascii="思源黑体 CN Light" w:eastAsia="思源黑体 CN Light" w:hAnsi="思源黑体 CN Light" w:hint="eastAsia"/>
          <w:color w:val="595959" w:themeColor="text1" w:themeTint="A6"/>
          <w:sz w:val="13"/>
          <w:szCs w:val="13"/>
          <w:highlight w:val="magenta"/>
        </w:rPr>
        <w:t>page_</w:t>
      </w:r>
      <w:proofErr w:type="gramStart"/>
      <w:r w:rsidRPr="002F7558">
        <w:rPr>
          <w:rFonts w:ascii="思源黑体 CN Light" w:eastAsia="思源黑体 CN Light" w:hAnsi="思源黑体 CN Light" w:hint="eastAsia"/>
          <w:color w:val="595959" w:themeColor="text1" w:themeTint="A6"/>
          <w:sz w:val="13"/>
          <w:szCs w:val="13"/>
          <w:highlight w:val="magenta"/>
        </w:rPr>
        <w:t>break</w:t>
      </w:r>
      <w:proofErr w:type="spellEnd"/>
      <w:r w:rsidRPr="002F7558">
        <w:rPr>
          <w:rFonts w:ascii="思源黑体 CN Light" w:eastAsia="思源黑体 CN Light" w:hAnsi="思源黑体 CN Light" w:hint="eastAsia"/>
          <w:color w:val="595959" w:themeColor="text1" w:themeTint="A6"/>
          <w:sz w:val="13"/>
          <w:szCs w:val="13"/>
          <w:highlight w:val="magenta"/>
        </w:rPr>
        <w:t xml:space="preserve"> }</w:t>
      </w:r>
      <w:proofErr w:type="gramEnd"/>
      <w:r w:rsidRPr="002F7558">
        <w:rPr>
          <w:rFonts w:ascii="思源黑体 CN Light" w:eastAsia="思源黑体 CN Light" w:hAnsi="思源黑体 CN Light" w:hint="eastAsia"/>
          <w:color w:val="595959" w:themeColor="text1" w:themeTint="A6"/>
          <w:sz w:val="13"/>
          <w:szCs w:val="13"/>
          <w:highlight w:val="magenta"/>
        </w:rPr>
        <w:t>}</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B615B2" w14:paraId="152465E4" w14:textId="77777777" w:rsidTr="00B615B2">
        <w:tc>
          <w:tcPr>
            <w:tcW w:w="4815" w:type="dxa"/>
          </w:tcPr>
          <w:p w14:paraId="179C48A4" w14:textId="77777777" w:rsidR="00B615B2" w:rsidRDefault="00C761DA">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75648" behindDoc="1" locked="0" layoutInCell="1" allowOverlap="1" wp14:anchorId="449581A7" wp14:editId="369BABC0">
                      <wp:simplePos x="0" y="0"/>
                      <wp:positionH relativeFrom="column">
                        <wp:posOffset>2531745</wp:posOffset>
                      </wp:positionH>
                      <wp:positionV relativeFrom="paragraph">
                        <wp:posOffset>41275</wp:posOffset>
                      </wp:positionV>
                      <wp:extent cx="313055" cy="319405"/>
                      <wp:effectExtent l="38100" t="38100" r="67945" b="99695"/>
                      <wp:wrapNone/>
                      <wp:docPr id="4"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流程图: 接点 10" o:spid="_x0000_s1026" o:spt="120" type="#_x0000_t120" style="position:absolute;left:0pt;margin-left:199.35pt;margin-top:3.25pt;height:25.15pt;width:24.65pt;z-index:-251640832;v-text-anchor:middle;mso-width-relative:page;mso-height-relative:page;" fillcolor="#1E7648" filled="t" stroked="f" coordsize="21600,21600" o:gfxdata="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b/>
                <w:bCs/>
                <w:color w:val="FFFFFF" w:themeColor="background1"/>
                <w:sz w:val="28"/>
                <w:szCs w:val="28"/>
              </w:rPr>
              <w:t xml:space="preserve">7 </w:t>
            </w:r>
            <w:r>
              <w:rPr>
                <w:rFonts w:ascii="思源黑体 CN Bold" w:eastAsia="思源黑体 CN Bold" w:hAnsi="思源黑体 CN Bold"/>
                <w:b/>
                <w:bCs/>
                <w:sz w:val="28"/>
                <w:szCs w:val="28"/>
              </w:rPr>
              <w:t xml:space="preserve"> </w:t>
            </w:r>
          </w:p>
        </w:tc>
        <w:tc>
          <w:tcPr>
            <w:tcW w:w="5517" w:type="dxa"/>
          </w:tcPr>
          <w:p w14:paraId="6D38ADFA" w14:textId="77777777" w:rsidR="00B615B2" w:rsidRDefault="00C761DA">
            <w:pPr>
              <w:jc w:val="left"/>
              <w:rPr>
                <w:rFonts w:ascii="思源黑体 CN Bold" w:eastAsia="思源黑体 CN Bold" w:hAnsi="思源黑体 CN Bold"/>
                <w:b/>
                <w:bCs/>
                <w:color w:val="1E7648"/>
                <w:sz w:val="28"/>
                <w:szCs w:val="28"/>
              </w:rPr>
            </w:pPr>
            <w:r>
              <w:rPr>
                <w:rFonts w:ascii="思源黑体 CN Bold" w:eastAsia="思源黑体 CN Bold" w:hAnsi="思源黑体 CN Bold" w:hint="eastAsia"/>
                <w:b/>
                <w:bCs/>
                <w:color w:val="1E7648"/>
                <w:sz w:val="28"/>
                <w:szCs w:val="28"/>
              </w:rPr>
              <w:t>参考文献</w:t>
            </w: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74624" behindDoc="1" locked="0" layoutInCell="1" allowOverlap="1" wp14:anchorId="0D18B48D" wp14:editId="07D349DC">
                      <wp:simplePos x="0" y="0"/>
                      <wp:positionH relativeFrom="margin">
                        <wp:posOffset>-72390</wp:posOffset>
                      </wp:positionH>
                      <wp:positionV relativeFrom="paragraph">
                        <wp:posOffset>41275</wp:posOffset>
                      </wp:positionV>
                      <wp:extent cx="905510" cy="321310"/>
                      <wp:effectExtent l="38100" t="38100" r="104140" b="97790"/>
                      <wp:wrapNone/>
                      <wp:docPr id="5"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矩形: 圆角 12" o:spid="_x0000_s1026" o:spt="2" style="position:absolute;left:0pt;margin-left:-5.7pt;margin-top:3.25pt;height:25.3pt;width:71.3pt;mso-position-horizontal-relative:margin;z-index:-251641856;v-text-anchor:middle;mso-width-relative:page;mso-height-relative:page;" fillcolor="#F2F2F2 [3052]" filled="t" stroked="f" coordsize="21600,21600" arcsize="0.166666666666667" o:gfxdata="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p>
        </w:tc>
      </w:tr>
    </w:tbl>
    <w:p w14:paraId="73D72632" w14:textId="77777777" w:rsidR="00B615B2" w:rsidRDefault="00B615B2">
      <w:pPr>
        <w:rPr>
          <w:rFonts w:ascii="思源黑体 CN Normal" w:eastAsia="思源黑体 CN Normal" w:hAnsi="思源黑体 CN Normal"/>
          <w:sz w:val="16"/>
          <w:szCs w:val="16"/>
        </w:rPr>
      </w:pPr>
    </w:p>
    <w:p w14:paraId="1BE95190" w14:textId="77777777" w:rsidR="00B615B2" w:rsidRDefault="00C761DA">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中国抗癌协会肿瘤标志专业委员会遗传性肿瘤标志物协作组</w:t>
      </w:r>
      <w:r>
        <w:rPr>
          <w:rFonts w:ascii="思源黑体 CN Normal" w:eastAsia="思源黑体 CN Normal" w:hAnsi="思源黑体 CN Normal"/>
          <w:sz w:val="16"/>
          <w:szCs w:val="16"/>
        </w:rPr>
        <w:t>, 中华医学会病理学分会分子病理学组. 同源重组修复缺陷临床检测与应用专家共识（2021版）[J]. 中国癌症防治杂志, 2021, 13(4): 329-338.</w:t>
      </w:r>
    </w:p>
    <w:p w14:paraId="314E5048" w14:textId="77777777" w:rsidR="00B615B2" w:rsidRDefault="00C761DA">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中华医学会妇科肿瘤学分会</w:t>
      </w:r>
      <w:r>
        <w:rPr>
          <w:rFonts w:ascii="思源黑体 CN Normal" w:eastAsia="思源黑体 CN Normal" w:hAnsi="思源黑体 CN Normal"/>
          <w:sz w:val="16"/>
          <w:szCs w:val="16"/>
        </w:rPr>
        <w:t>. 卵巢癌PARP抑制剂临床应用指南（2022版）[J].现代妇产科进展,2022,31(8):561-572.</w:t>
      </w:r>
    </w:p>
    <w:p w14:paraId="7D45D398" w14:textId="77777777" w:rsidR="00B615B2" w:rsidRDefault="00C761DA">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Li MM, Datto M, </w:t>
      </w:r>
      <w:proofErr w:type="spellStart"/>
      <w:r>
        <w:rPr>
          <w:rFonts w:ascii="思源黑体 CN Normal" w:eastAsia="思源黑体 CN Normal" w:hAnsi="思源黑体 CN Normal"/>
          <w:sz w:val="16"/>
          <w:szCs w:val="16"/>
        </w:rPr>
        <w:t>Duncavage</w:t>
      </w:r>
      <w:proofErr w:type="spellEnd"/>
      <w:r>
        <w:rPr>
          <w:rFonts w:ascii="思源黑体 CN Normal" w:eastAsia="思源黑体 CN Normal" w:hAnsi="思源黑体 CN Normal"/>
          <w:sz w:val="16"/>
          <w:szCs w:val="16"/>
        </w:rPr>
        <w:t xml:space="preserve"> EJ, Kulkarni S, et al. (2017) Standards and Guidelines for the Interpretation and Reporting of Sequence Variants in Cancer: A Joint Consensus Recommendation of the Association for Molecular Pathology American Society of Clinical Oncology, and College of American Pathologists. J Mol Diagn. Jan;19(1):4-23. [PMID: 27993330]</w:t>
      </w:r>
    </w:p>
    <w:p w14:paraId="7E202705" w14:textId="77777777" w:rsidR="00B615B2" w:rsidRDefault="00C761DA">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二代测序临床报告解读专家组</w:t>
      </w:r>
      <w:r>
        <w:rPr>
          <w:rFonts w:ascii="思源黑体 CN Normal" w:eastAsia="思源黑体 CN Normal" w:hAnsi="思源黑体 CN Normal"/>
          <w:sz w:val="16"/>
          <w:szCs w:val="16"/>
        </w:rPr>
        <w:t>. 二代测序临床报告解读指引 [J]. 循证医学, 2020, 20(4): 193-202.</w:t>
      </w:r>
    </w:p>
    <w:p w14:paraId="64CE95BB" w14:textId="77777777" w:rsidR="00710FB1" w:rsidRDefault="00710FB1" w:rsidP="00710FB1">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{%p for a in (</w:t>
      </w:r>
      <w:proofErr w:type="spellStart"/>
      <w:proofErr w:type="gramStart"/>
      <w:r>
        <w:rPr>
          <w:rFonts w:ascii="思源黑体 CN Normal" w:eastAsia="思源黑体 CN Normal" w:hAnsi="思源黑体 CN Normal"/>
          <w:sz w:val="16"/>
          <w:szCs w:val="16"/>
        </w:rPr>
        <w:t>refer.fixed</w:t>
      </w:r>
      <w:proofErr w:type="spellEnd"/>
      <w:proofErr w:type="gramEnd"/>
      <w:r>
        <w:rPr>
          <w:rFonts w:ascii="思源黑体 CN Normal" w:eastAsia="思源黑体 CN Normal" w:hAnsi="思源黑体 CN Normal"/>
          <w:sz w:val="16"/>
          <w:szCs w:val="16"/>
        </w:rPr>
        <w:t xml:space="preserve"> + refer.dynamic.s_var12 + </w:t>
      </w:r>
      <w:proofErr w:type="spellStart"/>
      <w:r>
        <w:rPr>
          <w:rFonts w:ascii="思源黑体 CN Normal" w:eastAsia="思源黑体 CN Normal" w:hAnsi="思源黑体 CN Normal"/>
          <w:sz w:val="16"/>
          <w:szCs w:val="16"/>
        </w:rPr>
        <w:t>refer.dynamic.s_var_onco_nodrug</w:t>
      </w:r>
      <w:proofErr w:type="spellEnd"/>
      <w:r>
        <w:rPr>
          <w:rFonts w:ascii="思源黑体 CN Normal" w:eastAsia="思源黑体 CN Normal" w:hAnsi="思源黑体 CN Normal"/>
          <w:sz w:val="16"/>
          <w:szCs w:val="16"/>
        </w:rPr>
        <w:t xml:space="preserve"> + </w:t>
      </w:r>
      <w:proofErr w:type="spellStart"/>
      <w:r>
        <w:rPr>
          <w:rFonts w:ascii="思源黑体 CN Normal" w:eastAsia="思源黑体 CN Normal" w:hAnsi="思源黑体 CN Normal"/>
          <w:sz w:val="16"/>
          <w:szCs w:val="16"/>
        </w:rPr>
        <w:t>refer.dynamic.</w:t>
      </w:r>
      <w:r>
        <w:rPr>
          <w:rFonts w:ascii="思源黑体 CN Normal" w:eastAsia="思源黑体 CN Normal" w:hAnsi="思源黑体 CN Normal" w:hint="eastAsia"/>
          <w:sz w:val="16"/>
          <w:szCs w:val="16"/>
        </w:rPr>
        <w:t>hrd</w:t>
      </w:r>
      <w:proofErr w:type="spellEnd"/>
      <w:r>
        <w:rPr>
          <w:rFonts w:ascii="思源黑体 CN Normal" w:eastAsia="思源黑体 CN Normal" w:hAnsi="思源黑体 CN Normal"/>
          <w:sz w:val="16"/>
          <w:szCs w:val="16"/>
        </w:rPr>
        <w:t>)|unique%}</w:t>
      </w:r>
    </w:p>
    <w:p w14:paraId="64531BE5" w14:textId="77777777" w:rsidR="00710FB1" w:rsidRDefault="00710FB1" w:rsidP="00710FB1">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{{a}}</w:t>
      </w:r>
    </w:p>
    <w:p w14:paraId="63620EC9" w14:textId="77777777" w:rsidR="00710FB1" w:rsidRDefault="00710FB1" w:rsidP="00710FB1">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hint="eastAsia"/>
          <w:sz w:val="16"/>
          <w:szCs w:val="16"/>
        </w:rPr>
        <w:t>%}</w:t>
      </w:r>
    </w:p>
    <w:p w14:paraId="39E0D13C" w14:textId="77777777" w:rsidR="00710FB1" w:rsidRPr="00710FB1" w:rsidRDefault="00710FB1" w:rsidP="00710FB1">
      <w:pPr>
        <w:rPr>
          <w:rFonts w:ascii="思源黑体 CN Light" w:eastAsia="思源黑体 CN Light" w:hAnsi="思源黑体 CN Light"/>
          <w:color w:val="595959" w:themeColor="text1" w:themeTint="A6"/>
          <w:sz w:val="13"/>
          <w:szCs w:val="13"/>
        </w:rPr>
      </w:pPr>
      <w:r w:rsidRPr="00710FB1">
        <w:rPr>
          <w:rFonts w:ascii="思源黑体 CN Light" w:eastAsia="思源黑体 CN Light" w:hAnsi="思源黑体 CN Light" w:hint="eastAsia"/>
          <w:color w:val="595959" w:themeColor="text1" w:themeTint="A6"/>
          <w:sz w:val="13"/>
          <w:szCs w:val="13"/>
          <w:highlight w:val="magenta"/>
        </w:rPr>
        <w:t xml:space="preserve">{{r </w:t>
      </w:r>
      <w:proofErr w:type="spellStart"/>
      <w:r w:rsidRPr="00710FB1">
        <w:rPr>
          <w:rFonts w:ascii="思源黑体 CN Light" w:eastAsia="思源黑体 CN Light" w:hAnsi="思源黑体 CN Light" w:hint="eastAsia"/>
          <w:color w:val="595959" w:themeColor="text1" w:themeTint="A6"/>
          <w:sz w:val="13"/>
          <w:szCs w:val="13"/>
          <w:highlight w:val="magenta"/>
        </w:rPr>
        <w:t>page_</w:t>
      </w:r>
      <w:proofErr w:type="gramStart"/>
      <w:r w:rsidRPr="00710FB1">
        <w:rPr>
          <w:rFonts w:ascii="思源黑体 CN Light" w:eastAsia="思源黑体 CN Light" w:hAnsi="思源黑体 CN Light" w:hint="eastAsia"/>
          <w:color w:val="595959" w:themeColor="text1" w:themeTint="A6"/>
          <w:sz w:val="13"/>
          <w:szCs w:val="13"/>
          <w:highlight w:val="magenta"/>
        </w:rPr>
        <w:t>break</w:t>
      </w:r>
      <w:proofErr w:type="spellEnd"/>
      <w:r w:rsidRPr="00710FB1">
        <w:rPr>
          <w:rFonts w:ascii="思源黑体 CN Light" w:eastAsia="思源黑体 CN Light" w:hAnsi="思源黑体 CN Light" w:hint="eastAsia"/>
          <w:color w:val="595959" w:themeColor="text1" w:themeTint="A6"/>
          <w:sz w:val="13"/>
          <w:szCs w:val="13"/>
          <w:highlight w:val="magenta"/>
        </w:rPr>
        <w:t xml:space="preserve"> }</w:t>
      </w:r>
      <w:proofErr w:type="gramEnd"/>
      <w:r w:rsidRPr="00710FB1">
        <w:rPr>
          <w:rFonts w:ascii="思源黑体 CN Light" w:eastAsia="思源黑体 CN Light" w:hAnsi="思源黑体 CN Light" w:hint="eastAsia"/>
          <w:color w:val="595959" w:themeColor="text1" w:themeTint="A6"/>
          <w:sz w:val="13"/>
          <w:szCs w:val="13"/>
          <w:highlight w:val="magenta"/>
        </w:rPr>
        <w:t>}</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B615B2" w14:paraId="6C37109A" w14:textId="77777777" w:rsidTr="00B615B2">
        <w:tc>
          <w:tcPr>
            <w:tcW w:w="4815" w:type="dxa"/>
          </w:tcPr>
          <w:p w14:paraId="52A558AD" w14:textId="77777777" w:rsidR="00B615B2" w:rsidRDefault="00C761DA">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77696" behindDoc="1" locked="0" layoutInCell="1" allowOverlap="1" wp14:anchorId="4FC53F15" wp14:editId="5D11F161">
                      <wp:simplePos x="0" y="0"/>
                      <wp:positionH relativeFrom="column">
                        <wp:posOffset>2541270</wp:posOffset>
                      </wp:positionH>
                      <wp:positionV relativeFrom="paragraph">
                        <wp:posOffset>41275</wp:posOffset>
                      </wp:positionV>
                      <wp:extent cx="313055" cy="319405"/>
                      <wp:effectExtent l="38100" t="38100" r="67945" b="99695"/>
                      <wp:wrapNone/>
                      <wp:docPr id="26" name="流程图: 接点 26"/>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流程图: 接点 26" o:spid="_x0000_s1026" o:spt="120" type="#_x0000_t120" style="position:absolute;left:0pt;margin-left:200.1pt;margin-top:3.25pt;height:25.15pt;width:24.65pt;z-index:-251638784;v-text-anchor:middle;mso-width-relative:page;mso-height-relative:page;" fillcolor="#1E7648" filled="t" stroked="f" coordsize="21600,21600" o:gfxdata="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b/>
                <w:bCs/>
                <w:color w:val="FFFFFF" w:themeColor="background1"/>
                <w:sz w:val="28"/>
                <w:szCs w:val="28"/>
              </w:rPr>
              <w:t xml:space="preserve">8 </w:t>
            </w:r>
            <w:r>
              <w:rPr>
                <w:rFonts w:ascii="思源黑体 CN Bold" w:eastAsia="思源黑体 CN Bold" w:hAnsi="思源黑体 CN Bold"/>
                <w:b/>
                <w:bCs/>
                <w:sz w:val="28"/>
                <w:szCs w:val="28"/>
              </w:rPr>
              <w:t xml:space="preserve"> </w:t>
            </w:r>
          </w:p>
        </w:tc>
        <w:tc>
          <w:tcPr>
            <w:tcW w:w="5517" w:type="dxa"/>
          </w:tcPr>
          <w:p w14:paraId="07FA0122" w14:textId="77777777" w:rsidR="00B615B2" w:rsidRDefault="00C761DA">
            <w:pPr>
              <w:jc w:val="left"/>
              <w:rPr>
                <w:rFonts w:ascii="思源黑体 CN Bold" w:eastAsia="思源黑体 CN Bold" w:hAnsi="思源黑体 CN Bold"/>
                <w:b/>
                <w:bCs/>
                <w:color w:val="1E7648"/>
                <w:sz w:val="28"/>
                <w:szCs w:val="28"/>
              </w:rPr>
            </w:pPr>
            <w:r>
              <w:rPr>
                <w:rFonts w:ascii="思源黑体 CN Bold" w:eastAsia="思源黑体 CN Bold" w:hAnsi="思源黑体 CN Bold" w:hint="eastAsia"/>
                <w:b/>
                <w:bCs/>
                <w:color w:val="1E7648"/>
                <w:sz w:val="28"/>
                <w:szCs w:val="28"/>
              </w:rPr>
              <w:t xml:space="preserve">附 </w:t>
            </w:r>
            <w:r>
              <w:rPr>
                <w:rFonts w:ascii="思源黑体 CN Bold" w:eastAsia="思源黑体 CN Bold" w:hAnsi="思源黑体 CN Bold"/>
                <w:b/>
                <w:bCs/>
                <w:color w:val="1E7648"/>
                <w:sz w:val="28"/>
                <w:szCs w:val="28"/>
              </w:rPr>
              <w:t xml:space="preserve">   </w:t>
            </w:r>
            <w:r>
              <w:rPr>
                <w:rFonts w:ascii="思源黑体 CN Bold" w:eastAsia="思源黑体 CN Bold" w:hAnsi="思源黑体 CN Bold" w:hint="eastAsia"/>
                <w:b/>
                <w:bCs/>
                <w:color w:val="1E7648"/>
                <w:sz w:val="28"/>
                <w:szCs w:val="28"/>
              </w:rPr>
              <w:t>录</w:t>
            </w: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76672" behindDoc="1" locked="0" layoutInCell="1" allowOverlap="1" wp14:anchorId="1465ED88" wp14:editId="25564556">
                      <wp:simplePos x="0" y="0"/>
                      <wp:positionH relativeFrom="margin">
                        <wp:posOffset>-72390</wp:posOffset>
                      </wp:positionH>
                      <wp:positionV relativeFrom="paragraph">
                        <wp:posOffset>41275</wp:posOffset>
                      </wp:positionV>
                      <wp:extent cx="905510" cy="321310"/>
                      <wp:effectExtent l="38100" t="38100" r="104140" b="97790"/>
                      <wp:wrapNone/>
                      <wp:docPr id="27" name="矩形: 圆角 27"/>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矩形: 圆角 27" o:spid="_x0000_s1026" o:spt="2" style="position:absolute;left:0pt;margin-left:-5.7pt;margin-top:3.25pt;height:25.3pt;width:71.3pt;mso-position-horizontal-relative:margin;z-index:-251639808;v-text-anchor:middle;mso-width-relative:page;mso-height-relative:page;" fillcolor="#F2F2F2 [3052]" filled="t" stroked="f" coordsize="21600,21600" arcsize="0.166666666666667" o:gfxdata="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p>
        </w:tc>
      </w:tr>
    </w:tbl>
    <w:p w14:paraId="3E790F66" w14:textId="77777777" w:rsidR="00B615B2" w:rsidRDefault="00C761DA">
      <w:pPr>
        <w:pStyle w:val="ad"/>
        <w:numPr>
          <w:ilvl w:val="0"/>
          <w:numId w:val="4"/>
        </w:numPr>
        <w:ind w:firstLineChars="0"/>
        <w:jc w:val="left"/>
        <w:outlineLvl w:val="1"/>
        <w:rPr>
          <w:rFonts w:ascii="思源黑体 CN Bold" w:eastAsia="思源黑体 CN Bold" w:hAnsi="思源黑体 CN Bold"/>
          <w:b/>
          <w:bCs/>
          <w:color w:val="1E7648"/>
          <w:sz w:val="24"/>
          <w:szCs w:val="24"/>
        </w:rPr>
      </w:pPr>
      <w:bookmarkStart w:id="12" w:name="_Hlk129336186"/>
      <w:r>
        <w:rPr>
          <w:rFonts w:ascii="思源黑体 CN Bold" w:eastAsia="思源黑体 CN Bold" w:hAnsi="思源黑体 CN Bold" w:hint="eastAsia"/>
          <w:b/>
          <w:bCs/>
          <w:color w:val="1E7648"/>
          <w:sz w:val="24"/>
          <w:szCs w:val="24"/>
        </w:rPr>
        <w:t>检测范围</w:t>
      </w:r>
    </w:p>
    <w:bookmarkEnd w:id="12"/>
    <w:p w14:paraId="70B474A2" w14:textId="77777777" w:rsidR="00710FB1" w:rsidRPr="00710FB1" w:rsidRDefault="00710FB1" w:rsidP="00710FB1">
      <w:pPr>
        <w:rPr>
          <w:rFonts w:ascii="思源黑体 CN Bold" w:eastAsia="思源黑体 CN Bold" w:hAnsi="思源黑体 CN Bold" w:cstheme="majorBidi"/>
          <w:b/>
          <w:bCs/>
          <w:color w:val="1E7648"/>
          <w:sz w:val="24"/>
          <w:szCs w:val="24"/>
        </w:rPr>
      </w:pPr>
      <w:r w:rsidRPr="00710FB1">
        <w:rPr>
          <w:rFonts w:ascii="思源黑体 CN Bold" w:eastAsia="思源黑体 CN Bold" w:hAnsi="思源黑体 CN Bold" w:cstheme="majorBidi" w:hint="eastAsia"/>
          <w:b/>
          <w:bCs/>
          <w:color w:val="1E7648"/>
          <w:sz w:val="24"/>
          <w:szCs w:val="24"/>
        </w:rPr>
        <w:t>{</w:t>
      </w:r>
      <w:r w:rsidRPr="00710FB1">
        <w:rPr>
          <w:rFonts w:ascii="思源黑体 CN Bold" w:eastAsia="思源黑体 CN Bold" w:hAnsi="思源黑体 CN Bold" w:cstheme="majorBidi"/>
          <w:b/>
          <w:bCs/>
          <w:color w:val="1E7648"/>
          <w:sz w:val="24"/>
          <w:szCs w:val="24"/>
        </w:rPr>
        <w:t xml:space="preserve">{p </w:t>
      </w:r>
      <w:r w:rsidRPr="00710FB1">
        <w:rPr>
          <w:rFonts w:ascii="思源黑体 CN Bold" w:eastAsia="思源黑体 CN Bold" w:hAnsi="思源黑体 CN Bold" w:cstheme="majorBidi" w:hint="eastAsia"/>
          <w:b/>
          <w:bCs/>
          <w:color w:val="1E7648"/>
          <w:sz w:val="24"/>
          <w:szCs w:val="24"/>
        </w:rPr>
        <w:t>sub</w:t>
      </w:r>
      <w:r w:rsidRPr="00710FB1">
        <w:rPr>
          <w:rFonts w:ascii="思源黑体 CN Bold" w:eastAsia="思源黑体 CN Bold" w:hAnsi="思源黑体 CN Bold" w:cstheme="majorBidi"/>
          <w:b/>
          <w:bCs/>
          <w:color w:val="1E7648"/>
          <w:sz w:val="24"/>
          <w:szCs w:val="24"/>
        </w:rPr>
        <w:t>doc.</w:t>
      </w:r>
      <w:r w:rsidRPr="00710FB1">
        <w:rPr>
          <w:rFonts w:ascii="思源黑体 CN Bold" w:eastAsia="思源黑体 CN Bold" w:hAnsi="思源黑体 CN Bold" w:cstheme="majorBidi" w:hint="eastAsia"/>
          <w:b/>
          <w:bCs/>
          <w:color w:val="1E7648"/>
          <w:sz w:val="24"/>
          <w:szCs w:val="24"/>
        </w:rPr>
        <w:t>dyn</w:t>
      </w:r>
      <w:r w:rsidRPr="00710FB1">
        <w:rPr>
          <w:rFonts w:ascii="思源黑体 CN Bold" w:eastAsia="思源黑体 CN Bold" w:hAnsi="思源黑体 CN Bold" w:cstheme="majorBidi"/>
          <w:b/>
          <w:bCs/>
          <w:color w:val="1E7648"/>
          <w:sz w:val="24"/>
          <w:szCs w:val="24"/>
        </w:rPr>
        <w:t>_7_Product_Genelist_HRD}}</w:t>
      </w:r>
    </w:p>
    <w:p w14:paraId="3F6E22D6" w14:textId="77777777" w:rsidR="00710FB1" w:rsidRDefault="00710FB1" w:rsidP="00710FB1">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p w14:paraId="2ED64D83" w14:textId="77777777" w:rsidR="00B615B2" w:rsidRDefault="00C761DA">
      <w:pPr>
        <w:pStyle w:val="ad"/>
        <w:numPr>
          <w:ilvl w:val="0"/>
          <w:numId w:val="4"/>
        </w:numPr>
        <w:ind w:firstLineChars="0"/>
        <w:jc w:val="left"/>
        <w:outlineLvl w:val="1"/>
        <w:rPr>
          <w:rFonts w:ascii="思源黑体 CN Bold" w:eastAsia="思源黑体 CN Bold" w:hAnsi="思源黑体 CN Bold"/>
          <w:b/>
          <w:bCs/>
          <w:color w:val="1E7648"/>
          <w:sz w:val="24"/>
          <w:szCs w:val="24"/>
        </w:rPr>
      </w:pPr>
      <w:r>
        <w:rPr>
          <w:rFonts w:ascii="思源黑体 CN Bold" w:eastAsia="思源黑体 CN Bold" w:hAnsi="思源黑体 CN Bold" w:hint="eastAsia"/>
          <w:b/>
          <w:bCs/>
          <w:color w:val="1E7648"/>
          <w:sz w:val="24"/>
          <w:szCs w:val="24"/>
        </w:rPr>
        <w:t>项目背景介绍</w:t>
      </w:r>
    </w:p>
    <w:p w14:paraId="19812259" w14:textId="77777777" w:rsidR="00710FB1" w:rsidRPr="00710FB1" w:rsidRDefault="00710FB1" w:rsidP="00710FB1">
      <w:pPr>
        <w:rPr>
          <w:rFonts w:ascii="思源黑体 CN Bold" w:eastAsia="思源黑体 CN Bold" w:hAnsi="思源黑体 CN Bold" w:cstheme="majorBidi"/>
          <w:b/>
          <w:bCs/>
          <w:color w:val="1E7648"/>
          <w:sz w:val="24"/>
          <w:szCs w:val="24"/>
        </w:rPr>
      </w:pPr>
      <w:r w:rsidRPr="00710FB1">
        <w:rPr>
          <w:rFonts w:ascii="思源黑体 CN Bold" w:eastAsia="思源黑体 CN Bold" w:hAnsi="思源黑体 CN Bold" w:cstheme="majorBidi" w:hint="eastAsia"/>
          <w:b/>
          <w:bCs/>
          <w:color w:val="1E7648"/>
          <w:sz w:val="24"/>
          <w:szCs w:val="24"/>
        </w:rPr>
        <w:t>{</w:t>
      </w:r>
      <w:r w:rsidRPr="00710FB1">
        <w:rPr>
          <w:rFonts w:ascii="思源黑体 CN Bold" w:eastAsia="思源黑体 CN Bold" w:hAnsi="思源黑体 CN Bold" w:cstheme="majorBidi"/>
          <w:b/>
          <w:bCs/>
          <w:color w:val="1E7648"/>
          <w:sz w:val="24"/>
          <w:szCs w:val="24"/>
        </w:rPr>
        <w:t xml:space="preserve">{p </w:t>
      </w:r>
      <w:r w:rsidRPr="00710FB1">
        <w:rPr>
          <w:rFonts w:ascii="思源黑体 CN Bold" w:eastAsia="思源黑体 CN Bold" w:hAnsi="思源黑体 CN Bold" w:cstheme="majorBidi" w:hint="eastAsia"/>
          <w:b/>
          <w:bCs/>
          <w:color w:val="1E7648"/>
          <w:sz w:val="24"/>
          <w:szCs w:val="24"/>
        </w:rPr>
        <w:t>sub</w:t>
      </w:r>
      <w:r w:rsidRPr="00710FB1">
        <w:rPr>
          <w:rFonts w:ascii="思源黑体 CN Bold" w:eastAsia="思源黑体 CN Bold" w:hAnsi="思源黑体 CN Bold" w:cstheme="majorBidi"/>
          <w:b/>
          <w:bCs/>
          <w:color w:val="1E7648"/>
          <w:sz w:val="24"/>
          <w:szCs w:val="24"/>
        </w:rPr>
        <w:t>doc.dyn_7_Product_Background_HRR}}</w:t>
      </w:r>
    </w:p>
    <w:p w14:paraId="75C8C794" w14:textId="77777777" w:rsidR="00B615B2" w:rsidRDefault="00C761DA" w:rsidP="003D4096">
      <w:pPr>
        <w:spacing w:line="20" w:lineRule="exact"/>
        <w:rPr>
          <w:rFonts w:ascii="思源黑体 CN Light" w:eastAsia="思源黑体 CN Light" w:hAnsi="思源黑体 CN Light"/>
          <w:color w:val="595959" w:themeColor="text1" w:themeTint="A6"/>
          <w:sz w:val="13"/>
          <w:szCs w:val="13"/>
        </w:rPr>
      </w:pPr>
      <w:r>
        <w:br w:type="page"/>
      </w:r>
    </w:p>
    <w:p w14:paraId="5D83C3E5" w14:textId="77777777" w:rsidR="00B615B2" w:rsidRDefault="00B615B2">
      <w:pPr>
        <w:spacing w:line="360" w:lineRule="exact"/>
        <w:ind w:firstLineChars="200" w:firstLine="360"/>
        <w:rPr>
          <w:rFonts w:ascii="思源黑体 CN Normal" w:eastAsia="思源黑体 CN Normal" w:hAnsi="思源黑体 CN Normal"/>
          <w:sz w:val="18"/>
          <w:szCs w:val="18"/>
        </w:rPr>
      </w:pPr>
    </w:p>
    <w:p w14:paraId="549FAC76" w14:textId="77777777" w:rsidR="00B615B2" w:rsidRDefault="00B615B2">
      <w:pPr>
        <w:spacing w:line="360" w:lineRule="exact"/>
        <w:ind w:firstLineChars="200" w:firstLine="360"/>
        <w:rPr>
          <w:rFonts w:ascii="思源黑体 CN Normal" w:eastAsia="思源黑体 CN Normal" w:hAnsi="思源黑体 CN Normal"/>
          <w:sz w:val="18"/>
          <w:szCs w:val="18"/>
        </w:rPr>
      </w:pPr>
    </w:p>
    <w:tbl>
      <w:tblPr>
        <w:tblW w:w="0" w:type="auto"/>
        <w:tblLook w:val="04A0" w:firstRow="1" w:lastRow="0" w:firstColumn="1" w:lastColumn="0" w:noHBand="0" w:noVBand="1"/>
      </w:tblPr>
      <w:tblGrid>
        <w:gridCol w:w="10332"/>
      </w:tblGrid>
      <w:tr w:rsidR="00B615B2" w14:paraId="51AA4DDD" w14:textId="77777777">
        <w:tc>
          <w:tcPr>
            <w:tcW w:w="10332" w:type="dxa"/>
          </w:tcPr>
          <w:p w14:paraId="69C6EB56" w14:textId="77777777" w:rsidR="00B615B2" w:rsidRDefault="00C761DA">
            <w:pPr>
              <w:jc w:val="center"/>
              <w:rPr>
                <w:rFonts w:ascii="思源黑体 CN Normal" w:eastAsia="思源黑体 CN Normal" w:hAnsi="思源黑体 CN Normal"/>
                <w:b/>
                <w:sz w:val="30"/>
                <w:szCs w:val="30"/>
              </w:rPr>
            </w:pPr>
            <w:r>
              <w:rPr>
                <w:rFonts w:asciiTheme="minorEastAsia" w:hAnsiTheme="minorEastAsia" w:hint="eastAsia"/>
                <w:b/>
                <w:color w:val="006600"/>
                <w:sz w:val="36"/>
                <w:szCs w:val="28"/>
              </w:rPr>
              <w:t>★</w:t>
            </w:r>
            <w:r>
              <w:rPr>
                <w:rFonts w:asciiTheme="minorEastAsia" w:hAnsiTheme="minorEastAsia" w:hint="eastAsia"/>
                <w:b/>
                <w:sz w:val="32"/>
                <w:szCs w:val="28"/>
              </w:rPr>
              <w:t xml:space="preserve"> </w:t>
            </w:r>
            <w:r>
              <w:rPr>
                <w:rFonts w:ascii="思源黑体 CN Normal" w:eastAsia="思源黑体 CN Normal" w:hAnsi="思源黑体 CN Normal" w:hint="eastAsia"/>
                <w:b/>
                <w:sz w:val="30"/>
                <w:szCs w:val="30"/>
              </w:rPr>
              <w:t>报告防伪查询</w:t>
            </w:r>
          </w:p>
          <w:p w14:paraId="469D113C" w14:textId="77777777" w:rsidR="00B615B2" w:rsidRDefault="00C761DA">
            <w:pPr>
              <w:jc w:val="center"/>
              <w:rPr>
                <w:rFonts w:ascii="思源黑体 CN Normal" w:eastAsia="思源黑体 CN Normal" w:hAnsi="思源黑体 CN Normal"/>
                <w:b/>
                <w:sz w:val="30"/>
                <w:szCs w:val="30"/>
              </w:rPr>
            </w:pPr>
            <w:r>
              <w:rPr>
                <w:noProof/>
              </w:rPr>
              <w:drawing>
                <wp:inline distT="0" distB="0" distL="0" distR="0" wp14:anchorId="7896CA9C" wp14:editId="4BE7CC17">
                  <wp:extent cx="1799590" cy="1808480"/>
                  <wp:effectExtent l="0" t="0" r="0" b="0"/>
                  <wp:docPr id="71474919" name="Picture 1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474919" name="Picture 1015"/>
                          <pic:cNvPicPr>
                            <a:picLocks noChangeAspect="1"/>
                          </pic:cNvPicPr>
                        </pic:nvPicPr>
                        <pic:blipFill>
                          <a:blip r:embed="rId12"/>
                          <a:stretch>
                            <a:fillRect/>
                          </a:stretch>
                        </pic:blipFill>
                        <pic:spPr>
                          <a:xfrm>
                            <a:off x="0" y="0"/>
                            <a:ext cx="1800000" cy="1809114"/>
                          </a:xfrm>
                          <a:prstGeom prst="rect">
                            <a:avLst/>
                          </a:prstGeom>
                        </pic:spPr>
                      </pic:pic>
                    </a:graphicData>
                  </a:graphic>
                </wp:inline>
              </w:drawing>
            </w:r>
          </w:p>
          <w:p w14:paraId="3677EF80" w14:textId="77777777" w:rsidR="00B615B2" w:rsidRDefault="00C761DA">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24"/>
                <w:szCs w:val="28"/>
              </w:rPr>
              <w:t>扫描二维码，关注“艾德医学检验实验室”公众号，在菜单栏“个人中心-报告防伪”进行防伪查询；还可同步获取更多检测资讯和服务。</w:t>
            </w:r>
          </w:p>
        </w:tc>
      </w:tr>
    </w:tbl>
    <w:p w14:paraId="25901585" w14:textId="77777777" w:rsidR="00B615B2" w:rsidRDefault="00B615B2">
      <w:pPr>
        <w:widowControl/>
        <w:jc w:val="left"/>
        <w:rPr>
          <w:rFonts w:ascii="微软雅黑" w:eastAsia="微软雅黑" w:hAnsi="微软雅黑"/>
          <w:b/>
          <w:bCs/>
          <w:color w:val="1E7648"/>
          <w:sz w:val="18"/>
          <w:szCs w:val="18"/>
        </w:rPr>
      </w:pPr>
    </w:p>
    <w:sectPr w:rsidR="00B615B2">
      <w:footerReference w:type="default" r:id="rId13"/>
      <w:pgSz w:w="11906" w:h="16838"/>
      <w:pgMar w:top="1361" w:right="782" w:bottom="567" w:left="782" w:header="567" w:footer="567"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E80C741" w14:textId="77777777" w:rsidR="00DB60E5" w:rsidRDefault="00DB60E5">
      <w:r>
        <w:separator/>
      </w:r>
    </w:p>
  </w:endnote>
  <w:endnote w:type="continuationSeparator" w:id="0">
    <w:p w14:paraId="7D1A5E6B" w14:textId="77777777" w:rsidR="00DB60E5" w:rsidRDefault="00DB60E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思源黑体 CN Bold">
    <w:panose1 w:val="020B0800000000000000"/>
    <w:charset w:val="86"/>
    <w:family w:val="swiss"/>
    <w:notTrueType/>
    <w:pitch w:val="variable"/>
    <w:sig w:usb0="20000207" w:usb1="2ADF3C10" w:usb2="00000016" w:usb3="00000000" w:csb0="00060107"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思源黑体 CN Normal">
    <w:panose1 w:val="020B0400000000000000"/>
    <w:charset w:val="86"/>
    <w:family w:val="swiss"/>
    <w:notTrueType/>
    <w:pitch w:val="variable"/>
    <w:sig w:usb0="20000207" w:usb1="2ADF3C10" w:usb2="00000016" w:usb3="00000000" w:csb0="00060107" w:csb1="00000000"/>
  </w:font>
  <w:font w:name="微软雅黑">
    <w:panose1 w:val="020B0503020204020204"/>
    <w:charset w:val="86"/>
    <w:family w:val="swiss"/>
    <w:pitch w:val="variable"/>
    <w:sig w:usb0="80000287" w:usb1="2ACF3C50" w:usb2="00000016" w:usb3="00000000" w:csb0="0004001F" w:csb1="00000000"/>
  </w:font>
  <w:font w:name="Dotum">
    <w:altName w:val="돋움"/>
    <w:panose1 w:val="020B0600000101010101"/>
    <w:charset w:val="81"/>
    <w:family w:val="swiss"/>
    <w:pitch w:val="variable"/>
    <w:sig w:usb0="B00002AF" w:usb1="69D77CFB" w:usb2="00000030" w:usb3="00000000" w:csb0="0008009F" w:csb1="00000000"/>
  </w:font>
  <w:font w:name="思源黑体 CN Light">
    <w:panose1 w:val="020B0300000000000000"/>
    <w:charset w:val="86"/>
    <w:family w:val="swiss"/>
    <w:notTrueType/>
    <w:pitch w:val="variable"/>
    <w:sig w:usb0="20000207" w:usb1="2ADF3C10" w:usb2="00000016" w:usb3="00000000" w:csb0="00060107"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329B59" w14:textId="77777777" w:rsidR="00B615B2" w:rsidRDefault="00B615B2">
    <w:pPr>
      <w:pStyle w:val="a5"/>
      <w:ind w:right="180"/>
      <w:jc w:val="both"/>
      <w:rPr>
        <w:rFonts w:ascii="思源黑体 CN Light" w:eastAsia="思源黑体 CN Light" w:hAnsi="思源黑体 CN Light"/>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05848084"/>
    </w:sdtPr>
    <w:sdtEndPr>
      <w:rPr>
        <w:rFonts w:ascii="思源黑体 CN Light" w:eastAsia="思源黑体 CN Light" w:hAnsi="思源黑体 CN Light"/>
      </w:rPr>
    </w:sdtEndPr>
    <w:sdtContent>
      <w:sdt>
        <w:sdtPr>
          <w:id w:val="-314580011"/>
        </w:sdtPr>
        <w:sdtEndPr>
          <w:rPr>
            <w:rFonts w:ascii="思源黑体 CN Light" w:eastAsia="思源黑体 CN Light" w:hAnsi="思源黑体 CN Light"/>
          </w:rPr>
        </w:sdtEndPr>
        <w:sdtContent>
          <w:sdt>
            <w:sdtPr>
              <w:id w:val="1810587172"/>
            </w:sdtPr>
            <w:sdtEndPr>
              <w:rPr>
                <w:rFonts w:ascii="思源黑体 CN Light" w:eastAsia="思源黑体 CN Light" w:hAnsi="思源黑体 CN Light"/>
              </w:rPr>
            </w:sdtEndPr>
            <w:sdtContent>
              <w:sdt>
                <w:sdtPr>
                  <w:id w:val="1621266364"/>
                </w:sdtPr>
                <w:sdtEndPr>
                  <w:rPr>
                    <w:rFonts w:ascii="思源黑体 CN Light" w:eastAsia="思源黑体 CN Light" w:hAnsi="思源黑体 CN Light"/>
                  </w:rPr>
                </w:sdtEndPr>
                <w:sdtContent>
                  <w:p w14:paraId="233E68DB" w14:textId="77777777" w:rsidR="00DF10CB" w:rsidRDefault="00DF10CB" w:rsidP="00DF10CB">
                    <w:pPr>
                      <w:pStyle w:val="a5"/>
                      <w:pBdr>
                        <w:top w:val="single" w:sz="4" w:space="0" w:color="D9D9D9" w:themeColor="background1" w:themeShade="D9"/>
                      </w:pBdr>
                      <w:ind w:right="180"/>
                      <w:jc w:val="both"/>
                    </w:pPr>
                    <w:r>
                      <w:rPr>
                        <w:rFonts w:hint="eastAsia"/>
                      </w:rPr>
                      <w:t>{%p</w:t>
                    </w:r>
                    <w:r>
                      <w:t xml:space="preserve"> if </w:t>
                    </w:r>
                    <w:proofErr w:type="spellStart"/>
                    <w:proofErr w:type="gramStart"/>
                    <w:r>
                      <w:t>sample.locate</w:t>
                    </w:r>
                    <w:proofErr w:type="spellEnd"/>
                    <w:proofErr w:type="gramEnd"/>
                    <w:r>
                      <w:t>==”XM”</w:t>
                    </w:r>
                    <w:r>
                      <w:rPr>
                        <w:rFonts w:hint="eastAsia"/>
                      </w:rPr>
                      <w:t>%}</w:t>
                    </w:r>
                  </w:p>
                  <w:p w14:paraId="2C496FF4" w14:textId="77777777" w:rsidR="00DF10CB" w:rsidRDefault="00DF10CB" w:rsidP="00DF10CB">
                    <w:pPr>
                      <w:pStyle w:val="a5"/>
                      <w:pBdr>
                        <w:top w:val="single" w:sz="4" w:space="0" w:color="D9D9D9" w:themeColor="background1" w:themeShade="D9"/>
                      </w:pBdr>
                      <w:ind w:right="180"/>
                      <w:jc w:val="both"/>
                    </w:pPr>
                    <w:r>
                      <w:rPr>
                        <w:rFonts w:ascii="思源黑体 CN Normal" w:eastAsia="思源黑体 CN Normal" w:hAnsi="思源黑体 CN Normal" w:hint="eastAsia"/>
                        <w:sz w:val="15"/>
                        <w:szCs w:val="15"/>
                      </w:rPr>
                      <w:t>厦门艾德医学检验实验室</w:t>
                    </w:r>
                  </w:p>
                  <w:p w14:paraId="1858A7AE" w14:textId="47759C54" w:rsidR="00DF10CB" w:rsidRDefault="00DF10CB" w:rsidP="00DF10CB">
                    <w:pPr>
                      <w:pStyle w:val="a5"/>
                      <w:pBdr>
                        <w:top w:val="single" w:sz="4" w:space="0" w:color="D9D9D9" w:themeColor="background1" w:themeShade="D9"/>
                      </w:pBdr>
                      <w:ind w:right="180"/>
                      <w:rPr>
                        <w:rFonts w:ascii="思源黑体 CN Light" w:eastAsia="思源黑体 CN Light" w:hAnsi="思源黑体 CN Light"/>
                        <w:b/>
                        <w:bCs/>
                      </w:rPr>
                    </w:pPr>
                    <w:r>
                      <w:rPr>
                        <w:rFonts w:ascii="思源黑体 CN Normal" w:eastAsia="思源黑体 CN Normal" w:hAnsi="思源黑体 CN Normal" w:hint="eastAsia"/>
                        <w:sz w:val="15"/>
                        <w:szCs w:val="15"/>
                      </w:rPr>
                      <w:t>地址：厦门市湖里区火炬东路11号创业</w:t>
                    </w:r>
                    <w:proofErr w:type="gramStart"/>
                    <w:r>
                      <w:rPr>
                        <w:rFonts w:ascii="思源黑体 CN Normal" w:eastAsia="思源黑体 CN Normal" w:hAnsi="思源黑体 CN Normal" w:hint="eastAsia"/>
                        <w:sz w:val="15"/>
                        <w:szCs w:val="15"/>
                      </w:rPr>
                      <w:t>园诚业楼</w:t>
                    </w:r>
                    <w:proofErr w:type="gramEnd"/>
                    <w:r>
                      <w:rPr>
                        <w:rFonts w:ascii="思源黑体 CN Normal" w:eastAsia="思源黑体 CN Normal" w:hAnsi="思源黑体 CN Normal" w:hint="eastAsia"/>
                        <w:sz w:val="15"/>
                        <w:szCs w:val="15"/>
                      </w:rPr>
                      <w:t xml:space="preserve">6楼 </w:t>
                    </w:r>
                    <w:r>
                      <w:rPr>
                        <w:rFonts w:ascii="思源黑体 CN Normal" w:eastAsia="思源黑体 CN Normal" w:hAnsi="思源黑体 CN Normal"/>
                        <w:sz w:val="15"/>
                        <w:szCs w:val="15"/>
                      </w:rPr>
                      <w:t xml:space="preserve"> </w:t>
                    </w:r>
                    <w:r>
                      <w:rPr>
                        <w:rFonts w:ascii="思源黑体 CN Normal" w:eastAsia="思源黑体 CN Normal" w:hAnsi="思源黑体 CN Normal" w:hint="eastAsia"/>
                        <w:sz w:val="15"/>
                        <w:szCs w:val="15"/>
                      </w:rPr>
                      <w:t>电话：</w:t>
                    </w:r>
                    <w:r>
                      <w:rPr>
                        <w:rFonts w:ascii="思源黑体 CN Normal" w:eastAsia="思源黑体 CN Normal" w:hAnsi="思源黑体 CN Normal"/>
                        <w:sz w:val="15"/>
                        <w:szCs w:val="15"/>
                      </w:rPr>
                      <w:t xml:space="preserve">400-966-8802  </w:t>
                    </w:r>
                    <w:r>
                      <w:rPr>
                        <w:rFonts w:ascii="思源黑体 CN Normal" w:eastAsia="思源黑体 CN Normal" w:hAnsi="思源黑体 CN Normal" w:hint="eastAsia"/>
                        <w:sz w:val="15"/>
                        <w:szCs w:val="15"/>
                      </w:rPr>
                      <w:t>Email：</w:t>
                    </w:r>
                    <w:r w:rsidRPr="00745EE5">
                      <w:t>service-lab-xm@amoydx.com</w:t>
                    </w:r>
                    <w:r>
                      <w:rPr>
                        <w:rFonts w:ascii="思源黑体 CN Light" w:eastAsia="思源黑体 CN Light" w:hAnsi="思源黑体 CN Light"/>
                        <w:sz w:val="15"/>
                        <w:szCs w:val="15"/>
                      </w:rPr>
                      <w:tab/>
                      <w:t xml:space="preserve">               </w:t>
                    </w:r>
                    <w:r>
                      <w:rPr>
                        <w:rFonts w:ascii="思源黑体 CN Light" w:eastAsia="思源黑体 CN Light" w:hAnsi="思源黑体 CN Light"/>
                        <w:b/>
                        <w:bCs/>
                      </w:rPr>
                      <w:fldChar w:fldCharType="begin"/>
                    </w:r>
                    <w:r>
                      <w:rPr>
                        <w:rFonts w:ascii="思源黑体 CN Light" w:eastAsia="思源黑体 CN Light" w:hAnsi="思源黑体 CN Light"/>
                        <w:b/>
                        <w:bCs/>
                      </w:rPr>
                      <w:instrText>PAGE</w:instrText>
                    </w:r>
                    <w:r>
                      <w:rPr>
                        <w:rFonts w:ascii="思源黑体 CN Light" w:eastAsia="思源黑体 CN Light" w:hAnsi="思源黑体 CN Light"/>
                        <w:b/>
                        <w:bCs/>
                      </w:rPr>
                      <w:fldChar w:fldCharType="separate"/>
                    </w:r>
                    <w:r>
                      <w:rPr>
                        <w:rFonts w:ascii="思源黑体 CN Light" w:eastAsia="思源黑体 CN Light" w:hAnsi="思源黑体 CN Light"/>
                        <w:b/>
                        <w:bCs/>
                      </w:rPr>
                      <w:t>1</w:t>
                    </w:r>
                    <w:r>
                      <w:rPr>
                        <w:rFonts w:ascii="思源黑体 CN Light" w:eastAsia="思源黑体 CN Light" w:hAnsi="思源黑体 CN Light"/>
                        <w:b/>
                        <w:bCs/>
                      </w:rPr>
                      <w:fldChar w:fldCharType="end"/>
                    </w:r>
                    <w:r>
                      <w:rPr>
                        <w:rFonts w:ascii="思源黑体 CN Light" w:eastAsia="思源黑体 CN Light" w:hAnsi="思源黑体 CN Light"/>
                        <w:b/>
                        <w:bCs/>
                      </w:rPr>
                      <w:t xml:space="preserve"> / </w:t>
                    </w:r>
                    <w:r>
                      <w:rPr>
                        <w:rFonts w:ascii="思源黑体 CN Light" w:eastAsia="思源黑体 CN Light" w:hAnsi="思源黑体 CN Light"/>
                        <w:b/>
                        <w:bCs/>
                      </w:rPr>
                      <w:fldChar w:fldCharType="begin"/>
                    </w:r>
                    <w:r>
                      <w:rPr>
                        <w:rFonts w:ascii="思源黑体 CN Light" w:eastAsia="思源黑体 CN Light" w:hAnsi="思源黑体 CN Light"/>
                        <w:b/>
                        <w:bCs/>
                      </w:rPr>
                      <w:instrText>=</w:instrText>
                    </w:r>
                    <w:r>
                      <w:rPr>
                        <w:rFonts w:ascii="思源黑体 CN Light" w:eastAsia="思源黑体 CN Light" w:hAnsi="思源黑体 CN Light"/>
                        <w:b/>
                        <w:bCs/>
                      </w:rPr>
                      <w:fldChar w:fldCharType="begin"/>
                    </w:r>
                    <w:r>
                      <w:rPr>
                        <w:rFonts w:ascii="思源黑体 CN Light" w:eastAsia="思源黑体 CN Light" w:hAnsi="思源黑体 CN Light" w:cs="Arial"/>
                        <w:color w:val="191919"/>
                        <w:shd w:val="clear" w:color="auto" w:fill="FFFFFF"/>
                      </w:rPr>
                      <w:instrText>NUMPAGES</w:instrText>
                    </w:r>
                    <w:r>
                      <w:rPr>
                        <w:rFonts w:ascii="思源黑体 CN Light" w:eastAsia="思源黑体 CN Light" w:hAnsi="思源黑体 CN Light"/>
                        <w:b/>
                        <w:bCs/>
                      </w:rPr>
                      <w:fldChar w:fldCharType="separate"/>
                    </w:r>
                    <w:r w:rsidR="003D4096">
                      <w:rPr>
                        <w:rFonts w:ascii="思源黑体 CN Light" w:eastAsia="思源黑体 CN Light" w:hAnsi="思源黑体 CN Light" w:cs="Arial"/>
                        <w:noProof/>
                        <w:color w:val="191919"/>
                        <w:shd w:val="clear" w:color="auto" w:fill="FFFFFF"/>
                      </w:rPr>
                      <w:instrText>10</w:instrText>
                    </w:r>
                    <w:r>
                      <w:rPr>
                        <w:rFonts w:ascii="思源黑体 CN Light" w:eastAsia="思源黑体 CN Light" w:hAnsi="思源黑体 CN Light"/>
                        <w:b/>
                        <w:bCs/>
                      </w:rPr>
                      <w:fldChar w:fldCharType="end"/>
                    </w:r>
                    <w:r>
                      <w:rPr>
                        <w:rFonts w:ascii="思源黑体 CN Light" w:eastAsia="思源黑体 CN Light" w:hAnsi="思源黑体 CN Light"/>
                        <w:b/>
                        <w:bCs/>
                      </w:rPr>
                      <w:instrText>-</w:instrText>
                    </w:r>
                    <w:r w:rsidR="002A689D">
                      <w:rPr>
                        <w:rFonts w:ascii="思源黑体 CN Light" w:eastAsia="思源黑体 CN Light" w:hAnsi="思源黑体 CN Light"/>
                        <w:b/>
                        <w:bCs/>
                      </w:rPr>
                      <w:instrText>2</w:instrText>
                    </w:r>
                    <w:r>
                      <w:rPr>
                        <w:rFonts w:ascii="思源黑体 CN Light" w:eastAsia="思源黑体 CN Light" w:hAnsi="思源黑体 CN Light"/>
                        <w:b/>
                        <w:bCs/>
                      </w:rPr>
                      <w:fldChar w:fldCharType="separate"/>
                    </w:r>
                    <w:r w:rsidR="003D4096">
                      <w:rPr>
                        <w:rFonts w:ascii="思源黑体 CN Light" w:eastAsia="思源黑体 CN Light" w:hAnsi="思源黑体 CN Light"/>
                        <w:b/>
                        <w:bCs/>
                        <w:noProof/>
                      </w:rPr>
                      <w:t>8</w:t>
                    </w:r>
                    <w:r>
                      <w:rPr>
                        <w:rFonts w:ascii="思源黑体 CN Light" w:eastAsia="思源黑体 CN Light" w:hAnsi="思源黑体 CN Light"/>
                        <w:b/>
                        <w:bCs/>
                      </w:rPr>
                      <w:fldChar w:fldCharType="end"/>
                    </w:r>
                  </w:p>
                  <w:p w14:paraId="1C256EFE" w14:textId="77777777" w:rsidR="00DF10CB" w:rsidRDefault="00DF10CB" w:rsidP="00DF10CB">
                    <w:pPr>
                      <w:pStyle w:val="a5"/>
                      <w:pBdr>
                        <w:top w:val="single" w:sz="4" w:space="0" w:color="D9D9D9" w:themeColor="background1" w:themeShade="D9"/>
                      </w:pBdr>
                      <w:ind w:right="180"/>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w:t>
                    </w:r>
                    <w:r>
                      <w:rPr>
                        <w:rFonts w:ascii="思源黑体 CN Normal" w:eastAsia="思源黑体 CN Normal" w:hAnsi="思源黑体 CN Normal"/>
                        <w:sz w:val="15"/>
                        <w:szCs w:val="15"/>
                      </w:rPr>
                      <w:t>%</w:t>
                    </w:r>
                    <w:r>
                      <w:rPr>
                        <w:rFonts w:ascii="思源黑体 CN Normal" w:eastAsia="思源黑体 CN Normal" w:hAnsi="思源黑体 CN Normal" w:hint="eastAsia"/>
                        <w:sz w:val="15"/>
                        <w:szCs w:val="15"/>
                      </w:rPr>
                      <w:t>p</w:t>
                    </w:r>
                    <w:r>
                      <w:rPr>
                        <w:rFonts w:ascii="思源黑体 CN Normal" w:eastAsia="思源黑体 CN Normal" w:hAnsi="思源黑体 CN Normal"/>
                        <w:sz w:val="15"/>
                        <w:szCs w:val="15"/>
                      </w:rPr>
                      <w:t xml:space="preserve"> else%}</w:t>
                    </w:r>
                  </w:p>
                  <w:p w14:paraId="631FC343" w14:textId="77777777" w:rsidR="00DF10CB" w:rsidRDefault="00DF10CB" w:rsidP="00DF10CB">
                    <w:pPr>
                      <w:pStyle w:val="a5"/>
                      <w:pBdr>
                        <w:top w:val="single" w:sz="4" w:space="0" w:color="D9D9D9" w:themeColor="background1" w:themeShade="D9"/>
                      </w:pBdr>
                      <w:ind w:right="180"/>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上海厦维医学检验实验室有限公司</w:t>
                    </w:r>
                  </w:p>
                  <w:p w14:paraId="5492DBFF" w14:textId="40B0215C" w:rsidR="00DF10CB" w:rsidRDefault="00DF10CB" w:rsidP="00DF10CB">
                    <w:pPr>
                      <w:pStyle w:val="a5"/>
                      <w:pBdr>
                        <w:top w:val="single" w:sz="4" w:space="0" w:color="D9D9D9" w:themeColor="background1" w:themeShade="D9"/>
                      </w:pBdr>
                      <w:ind w:right="180"/>
                      <w:rPr>
                        <w:rFonts w:ascii="思源黑体 CN Light" w:eastAsia="思源黑体 CN Light" w:hAnsi="思源黑体 CN Light"/>
                        <w:b/>
                        <w:bCs/>
                      </w:rPr>
                    </w:pPr>
                    <w:r>
                      <w:rPr>
                        <w:rFonts w:ascii="思源黑体 CN Normal" w:eastAsia="思源黑体 CN Normal" w:hAnsi="思源黑体 CN Normal" w:hint="eastAsia"/>
                        <w:sz w:val="15"/>
                        <w:szCs w:val="15"/>
                      </w:rPr>
                      <w:t>地址：上海市</w:t>
                    </w:r>
                    <w:proofErr w:type="gramStart"/>
                    <w:r>
                      <w:rPr>
                        <w:rFonts w:ascii="思源黑体 CN Normal" w:eastAsia="思源黑体 CN Normal" w:hAnsi="思源黑体 CN Normal" w:hint="eastAsia"/>
                        <w:sz w:val="15"/>
                        <w:szCs w:val="15"/>
                      </w:rPr>
                      <w:t>闵行区新骏环路</w:t>
                    </w:r>
                    <w:proofErr w:type="gramEnd"/>
                    <w:r>
                      <w:rPr>
                        <w:rFonts w:ascii="思源黑体 CN Normal" w:eastAsia="思源黑体 CN Normal" w:hAnsi="思源黑体 CN Normal" w:hint="eastAsia"/>
                        <w:sz w:val="15"/>
                        <w:szCs w:val="15"/>
                      </w:rPr>
                      <w:t>1</w:t>
                    </w:r>
                    <w:r>
                      <w:rPr>
                        <w:rFonts w:ascii="思源黑体 CN Normal" w:eastAsia="思源黑体 CN Normal" w:hAnsi="思源黑体 CN Normal"/>
                        <w:sz w:val="15"/>
                        <w:szCs w:val="15"/>
                      </w:rPr>
                      <w:t>38</w:t>
                    </w:r>
                    <w:r>
                      <w:rPr>
                        <w:rFonts w:ascii="思源黑体 CN Normal" w:eastAsia="思源黑体 CN Normal" w:hAnsi="思源黑体 CN Normal" w:hint="eastAsia"/>
                        <w:sz w:val="15"/>
                        <w:szCs w:val="15"/>
                      </w:rPr>
                      <w:t>号3幢2</w:t>
                    </w:r>
                    <w:r>
                      <w:rPr>
                        <w:rFonts w:ascii="思源黑体 CN Normal" w:eastAsia="思源黑体 CN Normal" w:hAnsi="思源黑体 CN Normal"/>
                        <w:sz w:val="15"/>
                        <w:szCs w:val="15"/>
                      </w:rPr>
                      <w:t>02</w:t>
                    </w:r>
                    <w:r>
                      <w:rPr>
                        <w:rFonts w:ascii="思源黑体 CN Normal" w:eastAsia="思源黑体 CN Normal" w:hAnsi="思源黑体 CN Normal" w:hint="eastAsia"/>
                        <w:sz w:val="15"/>
                        <w:szCs w:val="15"/>
                      </w:rPr>
                      <w:t xml:space="preserve">室 </w:t>
                    </w:r>
                    <w:r>
                      <w:rPr>
                        <w:rFonts w:ascii="思源黑体 CN Normal" w:eastAsia="思源黑体 CN Normal" w:hAnsi="思源黑体 CN Normal"/>
                        <w:sz w:val="15"/>
                        <w:szCs w:val="15"/>
                      </w:rPr>
                      <w:t xml:space="preserve"> </w:t>
                    </w:r>
                    <w:r>
                      <w:rPr>
                        <w:rFonts w:ascii="思源黑体 CN Normal" w:eastAsia="思源黑体 CN Normal" w:hAnsi="思源黑体 CN Normal" w:hint="eastAsia"/>
                        <w:sz w:val="15"/>
                        <w:szCs w:val="15"/>
                      </w:rPr>
                      <w:t>电话：</w:t>
                    </w:r>
                    <w:r>
                      <w:rPr>
                        <w:rFonts w:ascii="思源黑体 CN Normal" w:eastAsia="思源黑体 CN Normal" w:hAnsi="思源黑体 CN Normal"/>
                        <w:sz w:val="15"/>
                        <w:szCs w:val="15"/>
                      </w:rPr>
                      <w:t xml:space="preserve">400-966-8802  </w:t>
                    </w:r>
                    <w:r>
                      <w:rPr>
                        <w:rFonts w:ascii="思源黑体 CN Normal" w:eastAsia="思源黑体 CN Normal" w:hAnsi="思源黑体 CN Normal" w:hint="eastAsia"/>
                        <w:sz w:val="15"/>
                        <w:szCs w:val="15"/>
                      </w:rPr>
                      <w:t>Email：</w:t>
                    </w:r>
                    <w:r w:rsidRPr="00745EE5">
                      <w:rPr>
                        <w:rFonts w:ascii="思源黑体 CN Normal" w:eastAsia="思源黑体 CN Normal" w:hAnsi="思源黑体 CN Normal"/>
                        <w:sz w:val="15"/>
                        <w:szCs w:val="15"/>
                      </w:rPr>
                      <w:t>service-lab-sh@amoydx.com</w:t>
                    </w:r>
                    <w:r>
                      <w:rPr>
                        <w:rFonts w:ascii="思源黑体 CN Light" w:eastAsia="思源黑体 CN Light" w:hAnsi="思源黑体 CN Light"/>
                        <w:sz w:val="15"/>
                        <w:szCs w:val="15"/>
                      </w:rPr>
                      <w:t xml:space="preserve">                        </w:t>
                    </w:r>
                    <w:r>
                      <w:rPr>
                        <w:rFonts w:ascii="思源黑体 CN Light" w:eastAsia="思源黑体 CN Light" w:hAnsi="思源黑体 CN Light"/>
                        <w:b/>
                        <w:bCs/>
                      </w:rPr>
                      <w:fldChar w:fldCharType="begin"/>
                    </w:r>
                    <w:r>
                      <w:rPr>
                        <w:rFonts w:ascii="思源黑体 CN Light" w:eastAsia="思源黑体 CN Light" w:hAnsi="思源黑体 CN Light"/>
                        <w:b/>
                        <w:bCs/>
                      </w:rPr>
                      <w:instrText>PAGE</w:instrText>
                    </w:r>
                    <w:r>
                      <w:rPr>
                        <w:rFonts w:ascii="思源黑体 CN Light" w:eastAsia="思源黑体 CN Light" w:hAnsi="思源黑体 CN Light"/>
                        <w:b/>
                        <w:bCs/>
                      </w:rPr>
                      <w:fldChar w:fldCharType="separate"/>
                    </w:r>
                    <w:r>
                      <w:rPr>
                        <w:rFonts w:ascii="思源黑体 CN Light" w:eastAsia="思源黑体 CN Light" w:hAnsi="思源黑体 CN Light"/>
                        <w:b/>
                        <w:bCs/>
                      </w:rPr>
                      <w:t>1</w:t>
                    </w:r>
                    <w:r>
                      <w:rPr>
                        <w:rFonts w:ascii="思源黑体 CN Light" w:eastAsia="思源黑体 CN Light" w:hAnsi="思源黑体 CN Light"/>
                        <w:b/>
                        <w:bCs/>
                      </w:rPr>
                      <w:fldChar w:fldCharType="end"/>
                    </w:r>
                    <w:r>
                      <w:rPr>
                        <w:rFonts w:ascii="思源黑体 CN Light" w:eastAsia="思源黑体 CN Light" w:hAnsi="思源黑体 CN Light"/>
                        <w:b/>
                        <w:bCs/>
                      </w:rPr>
                      <w:t xml:space="preserve"> / </w:t>
                    </w:r>
                    <w:r>
                      <w:rPr>
                        <w:rFonts w:ascii="思源黑体 CN Light" w:eastAsia="思源黑体 CN Light" w:hAnsi="思源黑体 CN Light"/>
                        <w:b/>
                        <w:bCs/>
                      </w:rPr>
                      <w:fldChar w:fldCharType="begin"/>
                    </w:r>
                    <w:r>
                      <w:rPr>
                        <w:rFonts w:ascii="思源黑体 CN Light" w:eastAsia="思源黑体 CN Light" w:hAnsi="思源黑体 CN Light"/>
                        <w:b/>
                        <w:bCs/>
                      </w:rPr>
                      <w:instrText>=</w:instrText>
                    </w:r>
                    <w:r>
                      <w:rPr>
                        <w:rFonts w:ascii="思源黑体 CN Light" w:eastAsia="思源黑体 CN Light" w:hAnsi="思源黑体 CN Light"/>
                        <w:b/>
                        <w:bCs/>
                      </w:rPr>
                      <w:fldChar w:fldCharType="begin"/>
                    </w:r>
                    <w:r>
                      <w:rPr>
                        <w:rFonts w:ascii="思源黑体 CN Light" w:eastAsia="思源黑体 CN Light" w:hAnsi="思源黑体 CN Light" w:cs="Arial"/>
                        <w:color w:val="191919"/>
                        <w:shd w:val="clear" w:color="auto" w:fill="FFFFFF"/>
                      </w:rPr>
                      <w:instrText>NUMPAGES</w:instrText>
                    </w:r>
                    <w:r>
                      <w:rPr>
                        <w:rFonts w:ascii="思源黑体 CN Light" w:eastAsia="思源黑体 CN Light" w:hAnsi="思源黑体 CN Light"/>
                        <w:b/>
                        <w:bCs/>
                      </w:rPr>
                      <w:fldChar w:fldCharType="separate"/>
                    </w:r>
                    <w:r w:rsidR="003D4096">
                      <w:rPr>
                        <w:rFonts w:ascii="思源黑体 CN Light" w:eastAsia="思源黑体 CN Light" w:hAnsi="思源黑体 CN Light" w:cs="Arial"/>
                        <w:noProof/>
                        <w:color w:val="191919"/>
                        <w:shd w:val="clear" w:color="auto" w:fill="FFFFFF"/>
                      </w:rPr>
                      <w:instrText>10</w:instrText>
                    </w:r>
                    <w:r>
                      <w:rPr>
                        <w:rFonts w:ascii="思源黑体 CN Light" w:eastAsia="思源黑体 CN Light" w:hAnsi="思源黑体 CN Light"/>
                        <w:b/>
                        <w:bCs/>
                      </w:rPr>
                      <w:fldChar w:fldCharType="end"/>
                    </w:r>
                    <w:r>
                      <w:rPr>
                        <w:rFonts w:ascii="思源黑体 CN Light" w:eastAsia="思源黑体 CN Light" w:hAnsi="思源黑体 CN Light"/>
                        <w:b/>
                        <w:bCs/>
                      </w:rPr>
                      <w:instrText>-</w:instrText>
                    </w:r>
                    <w:r w:rsidR="002A689D">
                      <w:rPr>
                        <w:rFonts w:ascii="思源黑体 CN Light" w:eastAsia="思源黑体 CN Light" w:hAnsi="思源黑体 CN Light"/>
                        <w:b/>
                        <w:bCs/>
                      </w:rPr>
                      <w:instrText>2</w:instrText>
                    </w:r>
                    <w:r>
                      <w:rPr>
                        <w:rFonts w:ascii="思源黑体 CN Light" w:eastAsia="思源黑体 CN Light" w:hAnsi="思源黑体 CN Light"/>
                        <w:b/>
                        <w:bCs/>
                      </w:rPr>
                      <w:fldChar w:fldCharType="separate"/>
                    </w:r>
                    <w:r w:rsidR="003D4096">
                      <w:rPr>
                        <w:rFonts w:ascii="思源黑体 CN Light" w:eastAsia="思源黑体 CN Light" w:hAnsi="思源黑体 CN Light"/>
                        <w:b/>
                        <w:bCs/>
                        <w:noProof/>
                      </w:rPr>
                      <w:t>8</w:t>
                    </w:r>
                    <w:r>
                      <w:rPr>
                        <w:rFonts w:ascii="思源黑体 CN Light" w:eastAsia="思源黑体 CN Light" w:hAnsi="思源黑体 CN Light"/>
                        <w:b/>
                        <w:bCs/>
                      </w:rPr>
                      <w:fldChar w:fldCharType="end"/>
                    </w:r>
                  </w:p>
                  <w:p w14:paraId="06A4591D" w14:textId="5076CF9B" w:rsidR="00B615B2" w:rsidRPr="00DF10CB" w:rsidRDefault="00DF10CB" w:rsidP="00DF10CB">
                    <w:pPr>
                      <w:pStyle w:val="a5"/>
                      <w:pBdr>
                        <w:top w:val="single" w:sz="4" w:space="0" w:color="D9D9D9" w:themeColor="background1" w:themeShade="D9"/>
                      </w:pBdr>
                      <w:ind w:right="180"/>
                      <w:rPr>
                        <w:rFonts w:ascii="思源黑体 CN Light" w:eastAsia="思源黑体 CN Light" w:hAnsi="思源黑体 CN Light"/>
                      </w:rPr>
                    </w:pPr>
                    <w:r>
                      <w:rPr>
                        <w:rFonts w:ascii="思源黑体 CN Light" w:eastAsia="思源黑体 CN Light" w:hAnsi="思源黑体 CN Light"/>
                        <w:b/>
                        <w:bCs/>
                      </w:rPr>
                      <w:t>{%</w:t>
                    </w:r>
                    <w:r>
                      <w:rPr>
                        <w:rFonts w:ascii="思源黑体 CN Light" w:eastAsia="思源黑体 CN Light" w:hAnsi="思源黑体 CN Light" w:hint="eastAsia"/>
                        <w:b/>
                        <w:bCs/>
                      </w:rPr>
                      <w:t>p</w:t>
                    </w:r>
                    <w:r>
                      <w:rPr>
                        <w:rFonts w:ascii="思源黑体 CN Light" w:eastAsia="思源黑体 CN Light" w:hAnsi="思源黑体 CN Light"/>
                        <w:b/>
                        <w:bCs/>
                      </w:rPr>
                      <w:t xml:space="preserve"> endif%}</w:t>
                    </w:r>
                  </w:p>
                </w:sdtContent>
              </w:sdt>
            </w:sdtContent>
          </w:sdt>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6BBD5BF" w14:textId="77777777" w:rsidR="00DB60E5" w:rsidRDefault="00DB60E5">
      <w:r>
        <w:separator/>
      </w:r>
    </w:p>
  </w:footnote>
  <w:footnote w:type="continuationSeparator" w:id="0">
    <w:p w14:paraId="784C8A87" w14:textId="77777777" w:rsidR="00DB60E5" w:rsidRDefault="00DB60E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88E12C" w14:textId="77777777" w:rsidR="00B615B2" w:rsidRDefault="00B615B2">
    <w:pPr>
      <w:pStyle w:val="a7"/>
      <w:pBdr>
        <w:bottom w:val="none" w:sz="0" w:space="0" w:color="auto"/>
      </w:pBdr>
      <w:wordWrap w:val="0"/>
      <w:jc w:val="right"/>
      <w:rPr>
        <w:rFonts w:ascii="思源黑体 CN Normal" w:eastAsia="思源黑体 CN Normal" w:hAnsi="思源黑体 CN Normal"/>
        <w:sz w:val="16"/>
        <w:szCs w:val="16"/>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55E4E4" w14:textId="45537A5B" w:rsidR="00B615B2" w:rsidRDefault="00C761DA">
    <w:pPr>
      <w:pStyle w:val="a7"/>
      <w:pBdr>
        <w:bottom w:val="single" w:sz="8" w:space="1" w:color="BFBFBF" w:themeColor="background1" w:themeShade="BF"/>
      </w:pBdr>
      <w:wordWrap w:val="0"/>
      <w:jc w:val="right"/>
      <w:rPr>
        <w:rFonts w:ascii="思源黑体 CN Normal" w:eastAsia="思源黑体 CN Normal" w:hAnsi="思源黑体 CN Normal"/>
        <w:sz w:val="16"/>
        <w:szCs w:val="16"/>
      </w:rPr>
    </w:pPr>
    <w:r>
      <w:rPr>
        <w:rFonts w:ascii="思源黑体 CN Normal" w:eastAsia="思源黑体 CN Normal" w:hAnsi="思源黑体 CN Normal"/>
        <w:noProof/>
        <w:sz w:val="16"/>
        <w:szCs w:val="16"/>
      </w:rPr>
      <w:drawing>
        <wp:anchor distT="0" distB="0" distL="114300" distR="114300" simplePos="0" relativeHeight="251659264" behindDoc="0" locked="0" layoutInCell="1" allowOverlap="1" wp14:anchorId="168D6D4B" wp14:editId="4AA68F0B">
          <wp:simplePos x="0" y="0"/>
          <wp:positionH relativeFrom="margin">
            <wp:posOffset>0</wp:posOffset>
          </wp:positionH>
          <wp:positionV relativeFrom="paragraph">
            <wp:posOffset>-142875</wp:posOffset>
          </wp:positionV>
          <wp:extent cx="914400" cy="386715"/>
          <wp:effectExtent l="0" t="0" r="0" b="0"/>
          <wp:wrapNone/>
          <wp:docPr id="1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914400" cy="386715"/>
                  </a:xfrm>
                  <a:prstGeom prst="rect">
                    <a:avLst/>
                  </a:prstGeom>
                  <a:noFill/>
                  <a:ln>
                    <a:noFill/>
                  </a:ln>
                </pic:spPr>
              </pic:pic>
            </a:graphicData>
          </a:graphic>
        </wp:anchor>
      </w:drawing>
    </w:r>
    <w:r>
      <w:rPr>
        <w:rFonts w:ascii="思源黑体 CN Normal" w:eastAsia="思源黑体 CN Normal" w:hAnsi="思源黑体 CN Normal" w:hint="eastAsia"/>
        <w:sz w:val="16"/>
        <w:szCs w:val="16"/>
      </w:rPr>
      <w:t>版本：V</w:t>
    </w:r>
    <w:r w:rsidR="002E2297">
      <w:rPr>
        <w:rFonts w:ascii="思源黑体 CN Normal" w:eastAsia="思源黑体 CN Normal" w:hAnsi="思源黑体 CN Normal"/>
        <w:sz w:val="16"/>
        <w:szCs w:val="16"/>
      </w:rPr>
      <w:t>1</w:t>
    </w:r>
    <w:r>
      <w:rPr>
        <w:rFonts w:ascii="思源黑体 CN Normal" w:eastAsia="思源黑体 CN Normal" w:hAnsi="思源黑体 CN Normal"/>
        <w:sz w:val="16"/>
        <w:szCs w:val="16"/>
      </w:rPr>
      <w:t>.0.0      受检编号：</w:t>
    </w:r>
    <w:r w:rsidR="00813A98" w:rsidRPr="00813A98">
      <w:rPr>
        <w:rFonts w:ascii="思源黑体 CN Normal" w:eastAsia="思源黑体 CN Normal" w:hAnsi="思源黑体 CN Normal"/>
        <w:sz w:val="16"/>
        <w:szCs w:val="16"/>
      </w:rPr>
      <w:t>{{</w:t>
    </w:r>
    <w:proofErr w:type="spellStart"/>
    <w:r w:rsidR="00813A98" w:rsidRPr="00813A98">
      <w:rPr>
        <w:rFonts w:ascii="思源黑体 CN Normal" w:eastAsia="思源黑体 CN Normal" w:hAnsi="思源黑体 CN Normal"/>
        <w:sz w:val="16"/>
        <w:szCs w:val="16"/>
      </w:rPr>
      <w:t>sample.sample_parent_id</w:t>
    </w:r>
    <w:proofErr w:type="spellEnd"/>
    <w:r w:rsidR="00813A98" w:rsidRPr="00813A98">
      <w:rPr>
        <w:rFonts w:ascii="思源黑体 CN Normal" w:eastAsia="思源黑体 CN Normal" w:hAnsi="思源黑体 CN Normal"/>
        <w:sz w:val="16"/>
        <w:szCs w:val="16"/>
      </w:rPr>
      <w:t>}}</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姓名：</w:t>
    </w:r>
    <w:r w:rsidR="00813A98" w:rsidRPr="00813A98">
      <w:rPr>
        <w:rFonts w:ascii="思源黑体 CN Normal" w:eastAsia="思源黑体 CN Normal" w:hAnsi="思源黑体 CN Normal"/>
        <w:sz w:val="16"/>
        <w:szCs w:val="16"/>
      </w:rPr>
      <w:t>{{</w:t>
    </w:r>
    <w:proofErr w:type="spellStart"/>
    <w:r w:rsidR="00813A98" w:rsidRPr="00813A98">
      <w:rPr>
        <w:rFonts w:ascii="思源黑体 CN Normal" w:eastAsia="思源黑体 CN Normal" w:hAnsi="思源黑体 CN Normal"/>
        <w:sz w:val="16"/>
        <w:szCs w:val="16"/>
      </w:rPr>
      <w:t>sample.patient_name</w:t>
    </w:r>
    <w:proofErr w:type="spellEnd"/>
    <w:r w:rsidR="00813A98" w:rsidRPr="00813A98">
      <w:rPr>
        <w:rFonts w:ascii="思源黑体 CN Normal" w:eastAsia="思源黑体 CN Normal" w:hAnsi="思源黑体 CN Normal"/>
        <w:sz w:val="16"/>
        <w:szCs w:val="16"/>
      </w:rPr>
      <w:t>}}</w:t>
    </w:r>
    <w:r>
      <w:rPr>
        <w:rFonts w:ascii="思源黑体 CN Normal" w:eastAsia="思源黑体 CN Normal" w:hAnsi="思源黑体 CN Normal"/>
        <w:sz w:val="16"/>
        <w:szCs w:val="16"/>
      </w:rPr>
      <w:t xml:space="preserve">      报告日期：</w:t>
    </w:r>
    <w:r w:rsidR="00813A98" w:rsidRPr="00813A98">
      <w:rPr>
        <w:rFonts w:ascii="思源黑体 CN Normal" w:eastAsia="思源黑体 CN Normal" w:hAnsi="思源黑体 CN Normal"/>
        <w:sz w:val="16"/>
        <w:szCs w:val="16"/>
      </w:rPr>
      <w:t>{{</w:t>
    </w:r>
    <w:proofErr w:type="spellStart"/>
    <w:proofErr w:type="gramStart"/>
    <w:r w:rsidR="00813A98" w:rsidRPr="00813A98">
      <w:rPr>
        <w:rFonts w:ascii="思源黑体 CN Normal" w:eastAsia="思源黑体 CN Normal" w:hAnsi="思源黑体 CN Normal"/>
        <w:sz w:val="16"/>
        <w:szCs w:val="16"/>
      </w:rPr>
      <w:t>sample.report</w:t>
    </w:r>
    <w:proofErr w:type="gramEnd"/>
    <w:r w:rsidR="00813A98" w:rsidRPr="00813A98">
      <w:rPr>
        <w:rFonts w:ascii="思源黑体 CN Normal" w:eastAsia="思源黑体 CN Normal" w:hAnsi="思源黑体 CN Normal"/>
        <w:sz w:val="16"/>
        <w:szCs w:val="16"/>
      </w:rPr>
      <w:t>_date</w:t>
    </w:r>
    <w:proofErr w:type="spellEnd"/>
    <w:r w:rsidR="00813A98" w:rsidRPr="00813A98">
      <w:rPr>
        <w:rFonts w:ascii="思源黑体 CN Normal" w:eastAsia="思源黑体 CN Normal" w:hAnsi="思源黑体 CN Normal"/>
        <w:sz w:val="16"/>
        <w:szCs w:val="16"/>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581B3F5A"/>
    <w:multiLevelType w:val="multilevel"/>
    <w:tmpl w:val="581B3F5A"/>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5F422662"/>
    <w:multiLevelType w:val="multilevel"/>
    <w:tmpl w:val="5F422662"/>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64DA3B77"/>
    <w:multiLevelType w:val="multilevel"/>
    <w:tmpl w:val="64DA3B77"/>
    <w:lvl w:ilvl="0">
      <w:start w:val="1"/>
      <w:numFmt w:val="decimal"/>
      <w:lvlText w:val="附录%1"/>
      <w:lvlJc w:val="left"/>
      <w:pPr>
        <w:ind w:left="420" w:hanging="420"/>
      </w:pPr>
      <w:rPr>
        <w:rFonts w:ascii="思源黑体 CN Bold" w:eastAsia="思源黑体 CN Bold" w:hAnsi="思源黑体 CN Bold" w:hint="eastAsia"/>
        <w:b/>
        <w:i w:val="0"/>
        <w:color w:val="1E7648"/>
        <w:sz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2"/>
  </w:num>
  <w:num w:numId="2">
    <w:abstractNumId w:val="1"/>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zM1YTQ0Zjc3MDUyNTI2YmRiZDBlYTI3NDI5OTA5ZWMifQ=="/>
  </w:docVars>
  <w:rsids>
    <w:rsidRoot w:val="00811B8A"/>
    <w:rsid w:val="00000D13"/>
    <w:rsid w:val="000019CA"/>
    <w:rsid w:val="00004700"/>
    <w:rsid w:val="00006E53"/>
    <w:rsid w:val="000137D5"/>
    <w:rsid w:val="000149A8"/>
    <w:rsid w:val="00020D7E"/>
    <w:rsid w:val="00021328"/>
    <w:rsid w:val="00021336"/>
    <w:rsid w:val="00021718"/>
    <w:rsid w:val="00021C60"/>
    <w:rsid w:val="000221A7"/>
    <w:rsid w:val="00023268"/>
    <w:rsid w:val="00026068"/>
    <w:rsid w:val="000267FC"/>
    <w:rsid w:val="000343F2"/>
    <w:rsid w:val="000401DB"/>
    <w:rsid w:val="00041E2C"/>
    <w:rsid w:val="00042895"/>
    <w:rsid w:val="0004421F"/>
    <w:rsid w:val="00045B7D"/>
    <w:rsid w:val="0004727A"/>
    <w:rsid w:val="000503F7"/>
    <w:rsid w:val="000545CF"/>
    <w:rsid w:val="000566AA"/>
    <w:rsid w:val="00060E73"/>
    <w:rsid w:val="00062FDA"/>
    <w:rsid w:val="00071C26"/>
    <w:rsid w:val="00071C70"/>
    <w:rsid w:val="000731F7"/>
    <w:rsid w:val="0007644F"/>
    <w:rsid w:val="00076DD9"/>
    <w:rsid w:val="00077703"/>
    <w:rsid w:val="00084E32"/>
    <w:rsid w:val="000914FF"/>
    <w:rsid w:val="00093E84"/>
    <w:rsid w:val="000976F6"/>
    <w:rsid w:val="00097D8B"/>
    <w:rsid w:val="000A0443"/>
    <w:rsid w:val="000A0B00"/>
    <w:rsid w:val="000A34FF"/>
    <w:rsid w:val="000B366E"/>
    <w:rsid w:val="000B5AF2"/>
    <w:rsid w:val="000B7274"/>
    <w:rsid w:val="000C5236"/>
    <w:rsid w:val="000C5470"/>
    <w:rsid w:val="000C6D49"/>
    <w:rsid w:val="000D1112"/>
    <w:rsid w:val="000D1A6C"/>
    <w:rsid w:val="000E35AD"/>
    <w:rsid w:val="000E3E03"/>
    <w:rsid w:val="000E537D"/>
    <w:rsid w:val="000F1EDE"/>
    <w:rsid w:val="000F286E"/>
    <w:rsid w:val="000F4575"/>
    <w:rsid w:val="000F53C4"/>
    <w:rsid w:val="000F7DD3"/>
    <w:rsid w:val="00102B9B"/>
    <w:rsid w:val="0010521B"/>
    <w:rsid w:val="0010603A"/>
    <w:rsid w:val="00110A75"/>
    <w:rsid w:val="00110F22"/>
    <w:rsid w:val="00112044"/>
    <w:rsid w:val="00113E8B"/>
    <w:rsid w:val="00116545"/>
    <w:rsid w:val="0012226F"/>
    <w:rsid w:val="0012702E"/>
    <w:rsid w:val="001354DB"/>
    <w:rsid w:val="001412D0"/>
    <w:rsid w:val="00142446"/>
    <w:rsid w:val="00142D74"/>
    <w:rsid w:val="00143AEF"/>
    <w:rsid w:val="00144959"/>
    <w:rsid w:val="00145954"/>
    <w:rsid w:val="0015237F"/>
    <w:rsid w:val="001525A6"/>
    <w:rsid w:val="00152C69"/>
    <w:rsid w:val="00153CA9"/>
    <w:rsid w:val="00154B1F"/>
    <w:rsid w:val="0015596C"/>
    <w:rsid w:val="00161617"/>
    <w:rsid w:val="00161FD4"/>
    <w:rsid w:val="001621AF"/>
    <w:rsid w:val="001624C2"/>
    <w:rsid w:val="00164C7F"/>
    <w:rsid w:val="00167FDC"/>
    <w:rsid w:val="00170C19"/>
    <w:rsid w:val="0017145E"/>
    <w:rsid w:val="00172C4A"/>
    <w:rsid w:val="00176482"/>
    <w:rsid w:val="001838E1"/>
    <w:rsid w:val="001851C2"/>
    <w:rsid w:val="001913BB"/>
    <w:rsid w:val="001919D3"/>
    <w:rsid w:val="00192B1D"/>
    <w:rsid w:val="00193EC4"/>
    <w:rsid w:val="001946AE"/>
    <w:rsid w:val="001A0BC4"/>
    <w:rsid w:val="001A50F8"/>
    <w:rsid w:val="001B1D67"/>
    <w:rsid w:val="001B580A"/>
    <w:rsid w:val="001C2CB6"/>
    <w:rsid w:val="001C754B"/>
    <w:rsid w:val="001D2A31"/>
    <w:rsid w:val="001E0040"/>
    <w:rsid w:val="001E08D3"/>
    <w:rsid w:val="001E0AA9"/>
    <w:rsid w:val="001E11FD"/>
    <w:rsid w:val="001E1CFB"/>
    <w:rsid w:val="001E6EEA"/>
    <w:rsid w:val="001E6F5B"/>
    <w:rsid w:val="001E7CB0"/>
    <w:rsid w:val="001F19BF"/>
    <w:rsid w:val="001F34C0"/>
    <w:rsid w:val="001F3DE4"/>
    <w:rsid w:val="001F56B5"/>
    <w:rsid w:val="001F7D67"/>
    <w:rsid w:val="00215E72"/>
    <w:rsid w:val="00217292"/>
    <w:rsid w:val="00220BBF"/>
    <w:rsid w:val="00222DCF"/>
    <w:rsid w:val="00224577"/>
    <w:rsid w:val="0022564D"/>
    <w:rsid w:val="00225694"/>
    <w:rsid w:val="002317C9"/>
    <w:rsid w:val="00244FA8"/>
    <w:rsid w:val="00245880"/>
    <w:rsid w:val="00253557"/>
    <w:rsid w:val="002567CB"/>
    <w:rsid w:val="00265EA5"/>
    <w:rsid w:val="0027185B"/>
    <w:rsid w:val="0028027F"/>
    <w:rsid w:val="00282029"/>
    <w:rsid w:val="0028340E"/>
    <w:rsid w:val="00283E0A"/>
    <w:rsid w:val="00287EBC"/>
    <w:rsid w:val="00290095"/>
    <w:rsid w:val="00292C51"/>
    <w:rsid w:val="002A0E19"/>
    <w:rsid w:val="002A1DF6"/>
    <w:rsid w:val="002A6178"/>
    <w:rsid w:val="002A689D"/>
    <w:rsid w:val="002B3F63"/>
    <w:rsid w:val="002C227C"/>
    <w:rsid w:val="002C2A2A"/>
    <w:rsid w:val="002C3918"/>
    <w:rsid w:val="002C3B79"/>
    <w:rsid w:val="002C605F"/>
    <w:rsid w:val="002D429F"/>
    <w:rsid w:val="002D45B2"/>
    <w:rsid w:val="002D4C47"/>
    <w:rsid w:val="002D60F5"/>
    <w:rsid w:val="002E0C93"/>
    <w:rsid w:val="002E2297"/>
    <w:rsid w:val="002E25A8"/>
    <w:rsid w:val="002E49E3"/>
    <w:rsid w:val="002E4D9E"/>
    <w:rsid w:val="002E67A7"/>
    <w:rsid w:val="002F2F60"/>
    <w:rsid w:val="002F6E1E"/>
    <w:rsid w:val="002F7558"/>
    <w:rsid w:val="00307350"/>
    <w:rsid w:val="00307E50"/>
    <w:rsid w:val="0031141C"/>
    <w:rsid w:val="00311EAF"/>
    <w:rsid w:val="00313062"/>
    <w:rsid w:val="00314B0C"/>
    <w:rsid w:val="00315090"/>
    <w:rsid w:val="00315FB1"/>
    <w:rsid w:val="00317751"/>
    <w:rsid w:val="00325CFD"/>
    <w:rsid w:val="00326A40"/>
    <w:rsid w:val="00326F99"/>
    <w:rsid w:val="003326C0"/>
    <w:rsid w:val="0033331D"/>
    <w:rsid w:val="0033342C"/>
    <w:rsid w:val="00337A20"/>
    <w:rsid w:val="00342D93"/>
    <w:rsid w:val="00342DEB"/>
    <w:rsid w:val="0034666E"/>
    <w:rsid w:val="003509E6"/>
    <w:rsid w:val="00351716"/>
    <w:rsid w:val="00354065"/>
    <w:rsid w:val="00354271"/>
    <w:rsid w:val="003567B2"/>
    <w:rsid w:val="003614C1"/>
    <w:rsid w:val="00362513"/>
    <w:rsid w:val="003651CE"/>
    <w:rsid w:val="0036530E"/>
    <w:rsid w:val="0037209D"/>
    <w:rsid w:val="0037412B"/>
    <w:rsid w:val="00375E3E"/>
    <w:rsid w:val="0037664D"/>
    <w:rsid w:val="0038147D"/>
    <w:rsid w:val="00386031"/>
    <w:rsid w:val="00386DF6"/>
    <w:rsid w:val="0039376A"/>
    <w:rsid w:val="0039402F"/>
    <w:rsid w:val="003948C6"/>
    <w:rsid w:val="00394F7E"/>
    <w:rsid w:val="003961A9"/>
    <w:rsid w:val="003A05A4"/>
    <w:rsid w:val="003A1411"/>
    <w:rsid w:val="003A5160"/>
    <w:rsid w:val="003A6408"/>
    <w:rsid w:val="003B0C62"/>
    <w:rsid w:val="003B190F"/>
    <w:rsid w:val="003B5A23"/>
    <w:rsid w:val="003C01F5"/>
    <w:rsid w:val="003C350F"/>
    <w:rsid w:val="003C36AB"/>
    <w:rsid w:val="003C38FF"/>
    <w:rsid w:val="003C7261"/>
    <w:rsid w:val="003D0464"/>
    <w:rsid w:val="003D2C7E"/>
    <w:rsid w:val="003D3594"/>
    <w:rsid w:val="003D4096"/>
    <w:rsid w:val="003D4A75"/>
    <w:rsid w:val="003D5134"/>
    <w:rsid w:val="003D601D"/>
    <w:rsid w:val="003D76A1"/>
    <w:rsid w:val="003D7BB4"/>
    <w:rsid w:val="003D7F22"/>
    <w:rsid w:val="003E08C5"/>
    <w:rsid w:val="003E11C0"/>
    <w:rsid w:val="003E2FBB"/>
    <w:rsid w:val="003E386D"/>
    <w:rsid w:val="003E46D2"/>
    <w:rsid w:val="003E4D49"/>
    <w:rsid w:val="003E77FE"/>
    <w:rsid w:val="003F2790"/>
    <w:rsid w:val="003F6E9F"/>
    <w:rsid w:val="0040265A"/>
    <w:rsid w:val="0040351A"/>
    <w:rsid w:val="00407184"/>
    <w:rsid w:val="00407B0E"/>
    <w:rsid w:val="00411287"/>
    <w:rsid w:val="00412322"/>
    <w:rsid w:val="00412B4D"/>
    <w:rsid w:val="00412DAE"/>
    <w:rsid w:val="004149F4"/>
    <w:rsid w:val="00416704"/>
    <w:rsid w:val="004208F0"/>
    <w:rsid w:val="00420BD0"/>
    <w:rsid w:val="004219CF"/>
    <w:rsid w:val="00423172"/>
    <w:rsid w:val="004250EC"/>
    <w:rsid w:val="00425799"/>
    <w:rsid w:val="004268A3"/>
    <w:rsid w:val="00426C20"/>
    <w:rsid w:val="00433409"/>
    <w:rsid w:val="00433674"/>
    <w:rsid w:val="00435A96"/>
    <w:rsid w:val="00437150"/>
    <w:rsid w:val="00437978"/>
    <w:rsid w:val="0044034B"/>
    <w:rsid w:val="00441648"/>
    <w:rsid w:val="0044351D"/>
    <w:rsid w:val="00443B6C"/>
    <w:rsid w:val="004459CE"/>
    <w:rsid w:val="00445D3D"/>
    <w:rsid w:val="00446257"/>
    <w:rsid w:val="00451E30"/>
    <w:rsid w:val="00453234"/>
    <w:rsid w:val="00453F8D"/>
    <w:rsid w:val="00465E03"/>
    <w:rsid w:val="00466B73"/>
    <w:rsid w:val="00467227"/>
    <w:rsid w:val="0047301B"/>
    <w:rsid w:val="0047308A"/>
    <w:rsid w:val="0047343B"/>
    <w:rsid w:val="0047446C"/>
    <w:rsid w:val="00475D68"/>
    <w:rsid w:val="00476780"/>
    <w:rsid w:val="00480870"/>
    <w:rsid w:val="00481A1E"/>
    <w:rsid w:val="0048521D"/>
    <w:rsid w:val="004864BD"/>
    <w:rsid w:val="00487C4F"/>
    <w:rsid w:val="00490F63"/>
    <w:rsid w:val="00491207"/>
    <w:rsid w:val="004916D7"/>
    <w:rsid w:val="00493BF2"/>
    <w:rsid w:val="00494980"/>
    <w:rsid w:val="004952F1"/>
    <w:rsid w:val="00495C48"/>
    <w:rsid w:val="00497462"/>
    <w:rsid w:val="004A03EE"/>
    <w:rsid w:val="004A0A02"/>
    <w:rsid w:val="004A1E39"/>
    <w:rsid w:val="004A272E"/>
    <w:rsid w:val="004A480F"/>
    <w:rsid w:val="004A5236"/>
    <w:rsid w:val="004A6381"/>
    <w:rsid w:val="004B1CF9"/>
    <w:rsid w:val="004B2453"/>
    <w:rsid w:val="004B2741"/>
    <w:rsid w:val="004B4412"/>
    <w:rsid w:val="004B4918"/>
    <w:rsid w:val="004B75B3"/>
    <w:rsid w:val="004C0E51"/>
    <w:rsid w:val="004C24E0"/>
    <w:rsid w:val="004C3652"/>
    <w:rsid w:val="004C49D1"/>
    <w:rsid w:val="004C5C3C"/>
    <w:rsid w:val="004C6784"/>
    <w:rsid w:val="004C6C0C"/>
    <w:rsid w:val="004C7E39"/>
    <w:rsid w:val="004D160F"/>
    <w:rsid w:val="004E08AE"/>
    <w:rsid w:val="004E16B5"/>
    <w:rsid w:val="004E1902"/>
    <w:rsid w:val="004E3315"/>
    <w:rsid w:val="004E4582"/>
    <w:rsid w:val="004F428A"/>
    <w:rsid w:val="004F555B"/>
    <w:rsid w:val="004F61DA"/>
    <w:rsid w:val="00501647"/>
    <w:rsid w:val="00501CB4"/>
    <w:rsid w:val="005101CD"/>
    <w:rsid w:val="005136CA"/>
    <w:rsid w:val="00520FCA"/>
    <w:rsid w:val="0052264F"/>
    <w:rsid w:val="00522C6A"/>
    <w:rsid w:val="00530AB5"/>
    <w:rsid w:val="00530E1E"/>
    <w:rsid w:val="005352C8"/>
    <w:rsid w:val="00537850"/>
    <w:rsid w:val="00540AB2"/>
    <w:rsid w:val="00542654"/>
    <w:rsid w:val="005432A3"/>
    <w:rsid w:val="00552129"/>
    <w:rsid w:val="005523D4"/>
    <w:rsid w:val="00553828"/>
    <w:rsid w:val="005554E3"/>
    <w:rsid w:val="005554F6"/>
    <w:rsid w:val="00556029"/>
    <w:rsid w:val="00562877"/>
    <w:rsid w:val="00566A9D"/>
    <w:rsid w:val="00575447"/>
    <w:rsid w:val="00576BF6"/>
    <w:rsid w:val="00585492"/>
    <w:rsid w:val="005918C7"/>
    <w:rsid w:val="0059203B"/>
    <w:rsid w:val="00592D4A"/>
    <w:rsid w:val="005935DA"/>
    <w:rsid w:val="00596F4C"/>
    <w:rsid w:val="005A2041"/>
    <w:rsid w:val="005A31F1"/>
    <w:rsid w:val="005A3A23"/>
    <w:rsid w:val="005A3ED1"/>
    <w:rsid w:val="005A53B5"/>
    <w:rsid w:val="005A73CF"/>
    <w:rsid w:val="005A7A37"/>
    <w:rsid w:val="005B0C5E"/>
    <w:rsid w:val="005B2EE3"/>
    <w:rsid w:val="005B3F52"/>
    <w:rsid w:val="005B4BD0"/>
    <w:rsid w:val="005B6EE8"/>
    <w:rsid w:val="005B7EBC"/>
    <w:rsid w:val="005C1CB7"/>
    <w:rsid w:val="005C282C"/>
    <w:rsid w:val="005C57B7"/>
    <w:rsid w:val="005D1951"/>
    <w:rsid w:val="005D278F"/>
    <w:rsid w:val="005D3CCA"/>
    <w:rsid w:val="005D42B4"/>
    <w:rsid w:val="005D46F2"/>
    <w:rsid w:val="005D5997"/>
    <w:rsid w:val="005D763A"/>
    <w:rsid w:val="005E5108"/>
    <w:rsid w:val="005E7941"/>
    <w:rsid w:val="005F1260"/>
    <w:rsid w:val="005F17EB"/>
    <w:rsid w:val="005F224E"/>
    <w:rsid w:val="005F3F38"/>
    <w:rsid w:val="005F4724"/>
    <w:rsid w:val="006002B8"/>
    <w:rsid w:val="00601680"/>
    <w:rsid w:val="00606783"/>
    <w:rsid w:val="006072DA"/>
    <w:rsid w:val="006075F5"/>
    <w:rsid w:val="0060774C"/>
    <w:rsid w:val="00607E23"/>
    <w:rsid w:val="00607EAB"/>
    <w:rsid w:val="0061081C"/>
    <w:rsid w:val="00613A04"/>
    <w:rsid w:val="00620F0A"/>
    <w:rsid w:val="006242A8"/>
    <w:rsid w:val="00625CBE"/>
    <w:rsid w:val="006317DE"/>
    <w:rsid w:val="0064122C"/>
    <w:rsid w:val="00641DFF"/>
    <w:rsid w:val="0064227E"/>
    <w:rsid w:val="0064376E"/>
    <w:rsid w:val="00644678"/>
    <w:rsid w:val="00644CE7"/>
    <w:rsid w:val="00647960"/>
    <w:rsid w:val="00653914"/>
    <w:rsid w:val="0066145A"/>
    <w:rsid w:val="00661DFB"/>
    <w:rsid w:val="0066241A"/>
    <w:rsid w:val="00665CCC"/>
    <w:rsid w:val="0067283F"/>
    <w:rsid w:val="0067420B"/>
    <w:rsid w:val="00674B41"/>
    <w:rsid w:val="006755E5"/>
    <w:rsid w:val="00675B10"/>
    <w:rsid w:val="006769CB"/>
    <w:rsid w:val="006773F6"/>
    <w:rsid w:val="00681A3A"/>
    <w:rsid w:val="00682231"/>
    <w:rsid w:val="00683846"/>
    <w:rsid w:val="00685DFA"/>
    <w:rsid w:val="006878A5"/>
    <w:rsid w:val="00694034"/>
    <w:rsid w:val="00694682"/>
    <w:rsid w:val="00696FA4"/>
    <w:rsid w:val="00697BC6"/>
    <w:rsid w:val="006A2BB3"/>
    <w:rsid w:val="006A7195"/>
    <w:rsid w:val="006B1197"/>
    <w:rsid w:val="006B1428"/>
    <w:rsid w:val="006B3693"/>
    <w:rsid w:val="006C0B33"/>
    <w:rsid w:val="006C36F3"/>
    <w:rsid w:val="006C4331"/>
    <w:rsid w:val="006C53A1"/>
    <w:rsid w:val="006C552F"/>
    <w:rsid w:val="006E0DDD"/>
    <w:rsid w:val="006E2097"/>
    <w:rsid w:val="006E2597"/>
    <w:rsid w:val="006E6E92"/>
    <w:rsid w:val="006E7712"/>
    <w:rsid w:val="006F0545"/>
    <w:rsid w:val="006F4B55"/>
    <w:rsid w:val="006F65D6"/>
    <w:rsid w:val="006F68AE"/>
    <w:rsid w:val="006F70C2"/>
    <w:rsid w:val="006F7911"/>
    <w:rsid w:val="007006D7"/>
    <w:rsid w:val="00701E23"/>
    <w:rsid w:val="00706C88"/>
    <w:rsid w:val="0071068D"/>
    <w:rsid w:val="00710FB1"/>
    <w:rsid w:val="0071534C"/>
    <w:rsid w:val="007159D8"/>
    <w:rsid w:val="007218D2"/>
    <w:rsid w:val="007238BD"/>
    <w:rsid w:val="00723B00"/>
    <w:rsid w:val="007246FF"/>
    <w:rsid w:val="00725F4D"/>
    <w:rsid w:val="0072711A"/>
    <w:rsid w:val="00730B05"/>
    <w:rsid w:val="00733C6C"/>
    <w:rsid w:val="00733DDA"/>
    <w:rsid w:val="00735DE8"/>
    <w:rsid w:val="00735FEC"/>
    <w:rsid w:val="0074028E"/>
    <w:rsid w:val="0074167E"/>
    <w:rsid w:val="00746B9A"/>
    <w:rsid w:val="00750264"/>
    <w:rsid w:val="00750F23"/>
    <w:rsid w:val="00751FDA"/>
    <w:rsid w:val="00753C76"/>
    <w:rsid w:val="00755B68"/>
    <w:rsid w:val="00757E82"/>
    <w:rsid w:val="0076246D"/>
    <w:rsid w:val="007711C5"/>
    <w:rsid w:val="007725B8"/>
    <w:rsid w:val="00772973"/>
    <w:rsid w:val="00783A2C"/>
    <w:rsid w:val="00785A51"/>
    <w:rsid w:val="00787F60"/>
    <w:rsid w:val="007A08AE"/>
    <w:rsid w:val="007B51A0"/>
    <w:rsid w:val="007C1E03"/>
    <w:rsid w:val="007C1FF4"/>
    <w:rsid w:val="007C4676"/>
    <w:rsid w:val="007C5130"/>
    <w:rsid w:val="007D16F9"/>
    <w:rsid w:val="007D7E37"/>
    <w:rsid w:val="007E28F4"/>
    <w:rsid w:val="007E2F1E"/>
    <w:rsid w:val="007E34EC"/>
    <w:rsid w:val="007E5014"/>
    <w:rsid w:val="007E58C1"/>
    <w:rsid w:val="007F29DB"/>
    <w:rsid w:val="007F7C72"/>
    <w:rsid w:val="008024DB"/>
    <w:rsid w:val="008046B7"/>
    <w:rsid w:val="00804AE8"/>
    <w:rsid w:val="008058CD"/>
    <w:rsid w:val="00806A24"/>
    <w:rsid w:val="00811B8A"/>
    <w:rsid w:val="00812294"/>
    <w:rsid w:val="00813A98"/>
    <w:rsid w:val="008153A9"/>
    <w:rsid w:val="00817474"/>
    <w:rsid w:val="00820737"/>
    <w:rsid w:val="00821C8B"/>
    <w:rsid w:val="00831A84"/>
    <w:rsid w:val="00835B5C"/>
    <w:rsid w:val="008375A3"/>
    <w:rsid w:val="00844806"/>
    <w:rsid w:val="00845199"/>
    <w:rsid w:val="00847F6D"/>
    <w:rsid w:val="00851303"/>
    <w:rsid w:val="00853109"/>
    <w:rsid w:val="0085499C"/>
    <w:rsid w:val="00856306"/>
    <w:rsid w:val="00860D4C"/>
    <w:rsid w:val="00860F2E"/>
    <w:rsid w:val="008660CF"/>
    <w:rsid w:val="00866FA1"/>
    <w:rsid w:val="00867DF1"/>
    <w:rsid w:val="00877074"/>
    <w:rsid w:val="008810A7"/>
    <w:rsid w:val="00881FC4"/>
    <w:rsid w:val="008845BE"/>
    <w:rsid w:val="00885677"/>
    <w:rsid w:val="00886719"/>
    <w:rsid w:val="00887C22"/>
    <w:rsid w:val="00890A25"/>
    <w:rsid w:val="0089720C"/>
    <w:rsid w:val="00897D8E"/>
    <w:rsid w:val="008A1892"/>
    <w:rsid w:val="008A31D1"/>
    <w:rsid w:val="008A483D"/>
    <w:rsid w:val="008A5A1B"/>
    <w:rsid w:val="008B2357"/>
    <w:rsid w:val="008B292C"/>
    <w:rsid w:val="008B2A9A"/>
    <w:rsid w:val="008B6E06"/>
    <w:rsid w:val="008B7EB7"/>
    <w:rsid w:val="008C0CDD"/>
    <w:rsid w:val="008C1CD1"/>
    <w:rsid w:val="008C4B40"/>
    <w:rsid w:val="008C5395"/>
    <w:rsid w:val="008C64BA"/>
    <w:rsid w:val="008C66F0"/>
    <w:rsid w:val="008C6E4E"/>
    <w:rsid w:val="008D6ECF"/>
    <w:rsid w:val="008E3091"/>
    <w:rsid w:val="008E3853"/>
    <w:rsid w:val="008E4FF4"/>
    <w:rsid w:val="008E5025"/>
    <w:rsid w:val="008E513C"/>
    <w:rsid w:val="008E5793"/>
    <w:rsid w:val="008E6432"/>
    <w:rsid w:val="008F0F46"/>
    <w:rsid w:val="008F4CCF"/>
    <w:rsid w:val="008F7368"/>
    <w:rsid w:val="00902DC4"/>
    <w:rsid w:val="00903ECF"/>
    <w:rsid w:val="00906F0C"/>
    <w:rsid w:val="00907DB1"/>
    <w:rsid w:val="0091133E"/>
    <w:rsid w:val="0091151E"/>
    <w:rsid w:val="00913EA5"/>
    <w:rsid w:val="009153CD"/>
    <w:rsid w:val="0091732A"/>
    <w:rsid w:val="00917FD1"/>
    <w:rsid w:val="00920A9A"/>
    <w:rsid w:val="00923F5C"/>
    <w:rsid w:val="00925362"/>
    <w:rsid w:val="00925F3C"/>
    <w:rsid w:val="00926EF9"/>
    <w:rsid w:val="009335BF"/>
    <w:rsid w:val="00935E1B"/>
    <w:rsid w:val="00935FE3"/>
    <w:rsid w:val="00936A3F"/>
    <w:rsid w:val="00936EB4"/>
    <w:rsid w:val="00937D9F"/>
    <w:rsid w:val="00940F1F"/>
    <w:rsid w:val="00945DB0"/>
    <w:rsid w:val="00955FC8"/>
    <w:rsid w:val="00960C4B"/>
    <w:rsid w:val="009620A7"/>
    <w:rsid w:val="009724E6"/>
    <w:rsid w:val="00974D5F"/>
    <w:rsid w:val="009756E2"/>
    <w:rsid w:val="0098011D"/>
    <w:rsid w:val="00980418"/>
    <w:rsid w:val="00981779"/>
    <w:rsid w:val="0098189B"/>
    <w:rsid w:val="00985323"/>
    <w:rsid w:val="009922D5"/>
    <w:rsid w:val="009964FE"/>
    <w:rsid w:val="009A0427"/>
    <w:rsid w:val="009A13BF"/>
    <w:rsid w:val="009A1439"/>
    <w:rsid w:val="009A16FC"/>
    <w:rsid w:val="009A6056"/>
    <w:rsid w:val="009B1F7B"/>
    <w:rsid w:val="009B25DD"/>
    <w:rsid w:val="009B2EC6"/>
    <w:rsid w:val="009B417B"/>
    <w:rsid w:val="009B4B2C"/>
    <w:rsid w:val="009B6378"/>
    <w:rsid w:val="009B79FD"/>
    <w:rsid w:val="009B7F52"/>
    <w:rsid w:val="009C133E"/>
    <w:rsid w:val="009C2383"/>
    <w:rsid w:val="009C4DFC"/>
    <w:rsid w:val="009C4E28"/>
    <w:rsid w:val="009C631D"/>
    <w:rsid w:val="009C686B"/>
    <w:rsid w:val="009C6B4D"/>
    <w:rsid w:val="009C74A3"/>
    <w:rsid w:val="009D0703"/>
    <w:rsid w:val="009D3302"/>
    <w:rsid w:val="009D4BB9"/>
    <w:rsid w:val="009E0EEE"/>
    <w:rsid w:val="009E174D"/>
    <w:rsid w:val="009E25BF"/>
    <w:rsid w:val="009E25CE"/>
    <w:rsid w:val="009E2C03"/>
    <w:rsid w:val="009E45E5"/>
    <w:rsid w:val="009E5A39"/>
    <w:rsid w:val="009E5E64"/>
    <w:rsid w:val="009F5624"/>
    <w:rsid w:val="009F5E02"/>
    <w:rsid w:val="009F7D9E"/>
    <w:rsid w:val="00A0347A"/>
    <w:rsid w:val="00A067BE"/>
    <w:rsid w:val="00A123FC"/>
    <w:rsid w:val="00A12824"/>
    <w:rsid w:val="00A132E2"/>
    <w:rsid w:val="00A13B76"/>
    <w:rsid w:val="00A17EB9"/>
    <w:rsid w:val="00A21058"/>
    <w:rsid w:val="00A226C9"/>
    <w:rsid w:val="00A2293C"/>
    <w:rsid w:val="00A27DC9"/>
    <w:rsid w:val="00A321EF"/>
    <w:rsid w:val="00A327D9"/>
    <w:rsid w:val="00A32EB0"/>
    <w:rsid w:val="00A34545"/>
    <w:rsid w:val="00A352DC"/>
    <w:rsid w:val="00A429FA"/>
    <w:rsid w:val="00A46266"/>
    <w:rsid w:val="00A87B59"/>
    <w:rsid w:val="00A90FA5"/>
    <w:rsid w:val="00A922D5"/>
    <w:rsid w:val="00A9235D"/>
    <w:rsid w:val="00A92C97"/>
    <w:rsid w:val="00A93FDF"/>
    <w:rsid w:val="00AA0D3A"/>
    <w:rsid w:val="00AA5710"/>
    <w:rsid w:val="00AA692A"/>
    <w:rsid w:val="00AB21D1"/>
    <w:rsid w:val="00AB40CA"/>
    <w:rsid w:val="00AB5E4F"/>
    <w:rsid w:val="00AB7172"/>
    <w:rsid w:val="00AB7A5E"/>
    <w:rsid w:val="00AC35F2"/>
    <w:rsid w:val="00AC4207"/>
    <w:rsid w:val="00AC5281"/>
    <w:rsid w:val="00AC5391"/>
    <w:rsid w:val="00AD1E23"/>
    <w:rsid w:val="00AD2DA4"/>
    <w:rsid w:val="00AD3393"/>
    <w:rsid w:val="00AD40FB"/>
    <w:rsid w:val="00AD489F"/>
    <w:rsid w:val="00AD6EF8"/>
    <w:rsid w:val="00AD72DF"/>
    <w:rsid w:val="00AD7A19"/>
    <w:rsid w:val="00AE0818"/>
    <w:rsid w:val="00AE1AAC"/>
    <w:rsid w:val="00AE278D"/>
    <w:rsid w:val="00AE3264"/>
    <w:rsid w:val="00AE3410"/>
    <w:rsid w:val="00AF0F6C"/>
    <w:rsid w:val="00AF3033"/>
    <w:rsid w:val="00AF7AA4"/>
    <w:rsid w:val="00B02B7F"/>
    <w:rsid w:val="00B03C6B"/>
    <w:rsid w:val="00B052C2"/>
    <w:rsid w:val="00B07B68"/>
    <w:rsid w:val="00B13258"/>
    <w:rsid w:val="00B152BB"/>
    <w:rsid w:val="00B17F72"/>
    <w:rsid w:val="00B209B6"/>
    <w:rsid w:val="00B20F60"/>
    <w:rsid w:val="00B21666"/>
    <w:rsid w:val="00B21BFD"/>
    <w:rsid w:val="00B21FB0"/>
    <w:rsid w:val="00B235E5"/>
    <w:rsid w:val="00B32542"/>
    <w:rsid w:val="00B34E69"/>
    <w:rsid w:val="00B44D97"/>
    <w:rsid w:val="00B46BF5"/>
    <w:rsid w:val="00B5031A"/>
    <w:rsid w:val="00B50B22"/>
    <w:rsid w:val="00B536E0"/>
    <w:rsid w:val="00B615B2"/>
    <w:rsid w:val="00B61C1B"/>
    <w:rsid w:val="00B62F53"/>
    <w:rsid w:val="00B63571"/>
    <w:rsid w:val="00B63DC2"/>
    <w:rsid w:val="00B65C65"/>
    <w:rsid w:val="00B672B1"/>
    <w:rsid w:val="00B71C5C"/>
    <w:rsid w:val="00B80AC0"/>
    <w:rsid w:val="00B903E4"/>
    <w:rsid w:val="00B90E7B"/>
    <w:rsid w:val="00B92D86"/>
    <w:rsid w:val="00B93B12"/>
    <w:rsid w:val="00B940E1"/>
    <w:rsid w:val="00B953E2"/>
    <w:rsid w:val="00B96E1B"/>
    <w:rsid w:val="00BA108E"/>
    <w:rsid w:val="00BA3040"/>
    <w:rsid w:val="00BA710D"/>
    <w:rsid w:val="00BB033C"/>
    <w:rsid w:val="00BB077A"/>
    <w:rsid w:val="00BB1E1A"/>
    <w:rsid w:val="00BB1F1B"/>
    <w:rsid w:val="00BB31AE"/>
    <w:rsid w:val="00BB47B0"/>
    <w:rsid w:val="00BB74E1"/>
    <w:rsid w:val="00BC094C"/>
    <w:rsid w:val="00BC5040"/>
    <w:rsid w:val="00BC50FF"/>
    <w:rsid w:val="00BC55A1"/>
    <w:rsid w:val="00BC6747"/>
    <w:rsid w:val="00BD189A"/>
    <w:rsid w:val="00BD67D7"/>
    <w:rsid w:val="00BD752D"/>
    <w:rsid w:val="00BF387F"/>
    <w:rsid w:val="00C00482"/>
    <w:rsid w:val="00C050C6"/>
    <w:rsid w:val="00C05D81"/>
    <w:rsid w:val="00C066FF"/>
    <w:rsid w:val="00C07470"/>
    <w:rsid w:val="00C07DC8"/>
    <w:rsid w:val="00C1669E"/>
    <w:rsid w:val="00C16ED2"/>
    <w:rsid w:val="00C17CB3"/>
    <w:rsid w:val="00C204FE"/>
    <w:rsid w:val="00C2405C"/>
    <w:rsid w:val="00C30165"/>
    <w:rsid w:val="00C31700"/>
    <w:rsid w:val="00C31D47"/>
    <w:rsid w:val="00C41EE3"/>
    <w:rsid w:val="00C41F92"/>
    <w:rsid w:val="00C45D33"/>
    <w:rsid w:val="00C51274"/>
    <w:rsid w:val="00C53E69"/>
    <w:rsid w:val="00C53E6F"/>
    <w:rsid w:val="00C56377"/>
    <w:rsid w:val="00C710EE"/>
    <w:rsid w:val="00C728EF"/>
    <w:rsid w:val="00C72BD4"/>
    <w:rsid w:val="00C74421"/>
    <w:rsid w:val="00C761DA"/>
    <w:rsid w:val="00C76C8D"/>
    <w:rsid w:val="00C852DA"/>
    <w:rsid w:val="00C86BE5"/>
    <w:rsid w:val="00C87420"/>
    <w:rsid w:val="00C92968"/>
    <w:rsid w:val="00C96715"/>
    <w:rsid w:val="00CA2F83"/>
    <w:rsid w:val="00CA4C46"/>
    <w:rsid w:val="00CA62C3"/>
    <w:rsid w:val="00CB4958"/>
    <w:rsid w:val="00CB6B67"/>
    <w:rsid w:val="00CC0C57"/>
    <w:rsid w:val="00CC241E"/>
    <w:rsid w:val="00CC7149"/>
    <w:rsid w:val="00CD6F31"/>
    <w:rsid w:val="00CD798F"/>
    <w:rsid w:val="00CE46D4"/>
    <w:rsid w:val="00CF0A73"/>
    <w:rsid w:val="00CF1164"/>
    <w:rsid w:val="00CF2AEA"/>
    <w:rsid w:val="00CF2BEE"/>
    <w:rsid w:val="00CF3089"/>
    <w:rsid w:val="00CF337E"/>
    <w:rsid w:val="00CF5839"/>
    <w:rsid w:val="00D0036D"/>
    <w:rsid w:val="00D07E61"/>
    <w:rsid w:val="00D162D7"/>
    <w:rsid w:val="00D162DF"/>
    <w:rsid w:val="00D170AC"/>
    <w:rsid w:val="00D22102"/>
    <w:rsid w:val="00D2266A"/>
    <w:rsid w:val="00D24D3F"/>
    <w:rsid w:val="00D27F00"/>
    <w:rsid w:val="00D324DB"/>
    <w:rsid w:val="00D3529B"/>
    <w:rsid w:val="00D37203"/>
    <w:rsid w:val="00D41271"/>
    <w:rsid w:val="00D4750D"/>
    <w:rsid w:val="00D566E8"/>
    <w:rsid w:val="00D6169C"/>
    <w:rsid w:val="00D6611C"/>
    <w:rsid w:val="00D6766F"/>
    <w:rsid w:val="00D7011C"/>
    <w:rsid w:val="00D71572"/>
    <w:rsid w:val="00D73DBC"/>
    <w:rsid w:val="00D75129"/>
    <w:rsid w:val="00D77622"/>
    <w:rsid w:val="00D8111F"/>
    <w:rsid w:val="00D82D1C"/>
    <w:rsid w:val="00D83C44"/>
    <w:rsid w:val="00D84BC4"/>
    <w:rsid w:val="00D926EB"/>
    <w:rsid w:val="00D9311B"/>
    <w:rsid w:val="00D9452C"/>
    <w:rsid w:val="00D95636"/>
    <w:rsid w:val="00D96106"/>
    <w:rsid w:val="00D964F5"/>
    <w:rsid w:val="00D973AB"/>
    <w:rsid w:val="00D97489"/>
    <w:rsid w:val="00DB015D"/>
    <w:rsid w:val="00DB0AB4"/>
    <w:rsid w:val="00DB60E5"/>
    <w:rsid w:val="00DC0534"/>
    <w:rsid w:val="00DC08F8"/>
    <w:rsid w:val="00DC52F8"/>
    <w:rsid w:val="00DD2A83"/>
    <w:rsid w:val="00DD58FD"/>
    <w:rsid w:val="00DD733E"/>
    <w:rsid w:val="00DE08E0"/>
    <w:rsid w:val="00DE1ABE"/>
    <w:rsid w:val="00DE2900"/>
    <w:rsid w:val="00DE3877"/>
    <w:rsid w:val="00DE3D24"/>
    <w:rsid w:val="00DE7DA1"/>
    <w:rsid w:val="00DF10CB"/>
    <w:rsid w:val="00DF1DBC"/>
    <w:rsid w:val="00DF2BB9"/>
    <w:rsid w:val="00DF2D74"/>
    <w:rsid w:val="00DF5434"/>
    <w:rsid w:val="00DF58A4"/>
    <w:rsid w:val="00DF71FB"/>
    <w:rsid w:val="00E0151C"/>
    <w:rsid w:val="00E05A9B"/>
    <w:rsid w:val="00E05BC2"/>
    <w:rsid w:val="00E065FC"/>
    <w:rsid w:val="00E126DC"/>
    <w:rsid w:val="00E1604D"/>
    <w:rsid w:val="00E17FD9"/>
    <w:rsid w:val="00E21DBC"/>
    <w:rsid w:val="00E22804"/>
    <w:rsid w:val="00E25908"/>
    <w:rsid w:val="00E25D92"/>
    <w:rsid w:val="00E31780"/>
    <w:rsid w:val="00E328C0"/>
    <w:rsid w:val="00E34F1C"/>
    <w:rsid w:val="00E3504B"/>
    <w:rsid w:val="00E41D54"/>
    <w:rsid w:val="00E440FB"/>
    <w:rsid w:val="00E54063"/>
    <w:rsid w:val="00E5580C"/>
    <w:rsid w:val="00E558CF"/>
    <w:rsid w:val="00E575A0"/>
    <w:rsid w:val="00E61B16"/>
    <w:rsid w:val="00E61C4A"/>
    <w:rsid w:val="00E62937"/>
    <w:rsid w:val="00E64654"/>
    <w:rsid w:val="00E6599F"/>
    <w:rsid w:val="00E67646"/>
    <w:rsid w:val="00E677F7"/>
    <w:rsid w:val="00E704AC"/>
    <w:rsid w:val="00E7173C"/>
    <w:rsid w:val="00E725C0"/>
    <w:rsid w:val="00E744AA"/>
    <w:rsid w:val="00E75404"/>
    <w:rsid w:val="00E77099"/>
    <w:rsid w:val="00E8476E"/>
    <w:rsid w:val="00E8478B"/>
    <w:rsid w:val="00E84909"/>
    <w:rsid w:val="00E86BF7"/>
    <w:rsid w:val="00E911ED"/>
    <w:rsid w:val="00E93309"/>
    <w:rsid w:val="00E945E0"/>
    <w:rsid w:val="00E95638"/>
    <w:rsid w:val="00E96DE2"/>
    <w:rsid w:val="00EB22E2"/>
    <w:rsid w:val="00EC34BA"/>
    <w:rsid w:val="00EC4848"/>
    <w:rsid w:val="00EC724D"/>
    <w:rsid w:val="00ED00F2"/>
    <w:rsid w:val="00ED2927"/>
    <w:rsid w:val="00ED35E4"/>
    <w:rsid w:val="00ED53F5"/>
    <w:rsid w:val="00EE0D58"/>
    <w:rsid w:val="00EE22FB"/>
    <w:rsid w:val="00EE3BAF"/>
    <w:rsid w:val="00EE5511"/>
    <w:rsid w:val="00EF11C2"/>
    <w:rsid w:val="00EF733C"/>
    <w:rsid w:val="00EF797A"/>
    <w:rsid w:val="00F0012A"/>
    <w:rsid w:val="00F01FA3"/>
    <w:rsid w:val="00F033C6"/>
    <w:rsid w:val="00F06B4A"/>
    <w:rsid w:val="00F10EB1"/>
    <w:rsid w:val="00F13EE5"/>
    <w:rsid w:val="00F1537F"/>
    <w:rsid w:val="00F174C5"/>
    <w:rsid w:val="00F2049B"/>
    <w:rsid w:val="00F206AA"/>
    <w:rsid w:val="00F223BA"/>
    <w:rsid w:val="00F2278A"/>
    <w:rsid w:val="00F30B39"/>
    <w:rsid w:val="00F31DC5"/>
    <w:rsid w:val="00F350C2"/>
    <w:rsid w:val="00F404CC"/>
    <w:rsid w:val="00F41F29"/>
    <w:rsid w:val="00F43CA5"/>
    <w:rsid w:val="00F46576"/>
    <w:rsid w:val="00F47FA1"/>
    <w:rsid w:val="00F5034E"/>
    <w:rsid w:val="00F518E3"/>
    <w:rsid w:val="00F61968"/>
    <w:rsid w:val="00F64384"/>
    <w:rsid w:val="00F6724B"/>
    <w:rsid w:val="00F67A4B"/>
    <w:rsid w:val="00F7384A"/>
    <w:rsid w:val="00F76412"/>
    <w:rsid w:val="00F77038"/>
    <w:rsid w:val="00F81901"/>
    <w:rsid w:val="00F81EC0"/>
    <w:rsid w:val="00F837E0"/>
    <w:rsid w:val="00F844DE"/>
    <w:rsid w:val="00F84ACD"/>
    <w:rsid w:val="00F86FD1"/>
    <w:rsid w:val="00F909E1"/>
    <w:rsid w:val="00F90FEC"/>
    <w:rsid w:val="00F912BC"/>
    <w:rsid w:val="00F97E66"/>
    <w:rsid w:val="00F97FD5"/>
    <w:rsid w:val="00FA0672"/>
    <w:rsid w:val="00FA1507"/>
    <w:rsid w:val="00FB01FF"/>
    <w:rsid w:val="00FB2873"/>
    <w:rsid w:val="00FB3526"/>
    <w:rsid w:val="00FB45D4"/>
    <w:rsid w:val="00FB5664"/>
    <w:rsid w:val="00FC6506"/>
    <w:rsid w:val="00FC70B2"/>
    <w:rsid w:val="00FD20D0"/>
    <w:rsid w:val="00FD2591"/>
    <w:rsid w:val="00FE288B"/>
    <w:rsid w:val="00FE2B95"/>
    <w:rsid w:val="00FF23FE"/>
    <w:rsid w:val="00FF2448"/>
    <w:rsid w:val="00FF2C81"/>
    <w:rsid w:val="00FF4583"/>
    <w:rsid w:val="00FF6638"/>
    <w:rsid w:val="01EF1431"/>
    <w:rsid w:val="0C5F1040"/>
    <w:rsid w:val="3D4E24D7"/>
    <w:rsid w:val="4ACA5276"/>
    <w:rsid w:val="505C5AA5"/>
    <w:rsid w:val="517741BD"/>
    <w:rsid w:val="56254D4D"/>
    <w:rsid w:val="5663433D"/>
    <w:rsid w:val="7504189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2109657A"/>
  <w15:docId w15:val="{FC0A78E5-BBBC-4670-93C4-A52FFEB43D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qFormat/>
    <w:pPr>
      <w:jc w:val="left"/>
    </w:p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qFormat/>
    <w:pPr>
      <w:pBdr>
        <w:bottom w:val="single" w:sz="6" w:space="1" w:color="auto"/>
      </w:pBdr>
      <w:tabs>
        <w:tab w:val="center" w:pos="4153"/>
        <w:tab w:val="right" w:pos="8306"/>
      </w:tabs>
      <w:snapToGrid w:val="0"/>
      <w:jc w:val="center"/>
    </w:pPr>
    <w:rPr>
      <w:sz w:val="18"/>
      <w:szCs w:val="18"/>
    </w:rPr>
  </w:style>
  <w:style w:type="paragraph" w:styleId="a9">
    <w:name w:val="annotation subject"/>
    <w:basedOn w:val="a3"/>
    <w:next w:val="a3"/>
    <w:link w:val="aa"/>
    <w:uiPriority w:val="99"/>
    <w:semiHidden/>
    <w:unhideWhenUsed/>
    <w:qFormat/>
    <w:rPr>
      <w:b/>
      <w:bCs/>
    </w:rPr>
  </w:style>
  <w:style w:type="table" w:styleId="ab">
    <w:name w:val="Table Grid"/>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character" w:styleId="ac">
    <w:name w:val="annotation reference"/>
    <w:basedOn w:val="a0"/>
    <w:uiPriority w:val="99"/>
    <w:semiHidden/>
    <w:unhideWhenUsed/>
    <w:qFormat/>
    <w:rPr>
      <w:sz w:val="21"/>
      <w:szCs w:val="21"/>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paragraph" w:styleId="ad">
    <w:name w:val="List Paragraph"/>
    <w:basedOn w:val="a"/>
    <w:uiPriority w:val="34"/>
    <w:qFormat/>
    <w:pPr>
      <w:ind w:firstLineChars="200" w:firstLine="420"/>
    </w:pPr>
  </w:style>
  <w:style w:type="character" w:customStyle="1" w:styleId="a4">
    <w:name w:val="批注文字 字符"/>
    <w:basedOn w:val="a0"/>
    <w:link w:val="a3"/>
    <w:uiPriority w:val="99"/>
    <w:semiHidden/>
    <w:qFormat/>
  </w:style>
  <w:style w:type="character" w:customStyle="1" w:styleId="aa">
    <w:name w:val="批注主题 字符"/>
    <w:basedOn w:val="a4"/>
    <w:link w:val="a9"/>
    <w:uiPriority w:val="99"/>
    <w:semiHidden/>
    <w:qFormat/>
    <w:rPr>
      <w:b/>
      <w:bCs/>
    </w:rPr>
  </w:style>
  <w:style w:type="character" w:customStyle="1" w:styleId="a8">
    <w:name w:val="页眉 字符"/>
    <w:basedOn w:val="a0"/>
    <w:link w:val="a7"/>
    <w:uiPriority w:val="99"/>
    <w:qFormat/>
    <w:rPr>
      <w:sz w:val="18"/>
      <w:szCs w:val="18"/>
    </w:rPr>
  </w:style>
  <w:style w:type="character" w:customStyle="1" w:styleId="a6">
    <w:name w:val="页脚 字符"/>
    <w:basedOn w:val="a0"/>
    <w:link w:val="a5"/>
    <w:uiPriority w:val="99"/>
    <w:qFormat/>
    <w:rPr>
      <w:sz w:val="18"/>
      <w:szCs w:val="18"/>
    </w:rPr>
  </w:style>
  <w:style w:type="table" w:customStyle="1" w:styleId="8">
    <w:name w:val="网格型8"/>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
    <w:name w:val="网格型5"/>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HRDCompletev3">
    <w:name w:val="HRD Complete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dashed" w:sz="4" w:space="0" w:color="auto"/>
          <w:insideV w:val="dashed" w:sz="4" w:space="0" w:color="auto"/>
        </w:tcBorders>
        <w:shd w:val="clear" w:color="auto" w:fill="1E7648"/>
      </w:tcPr>
    </w:tblStylePr>
  </w:style>
  <w:style w:type="paragraph" w:customStyle="1" w:styleId="1">
    <w:name w:val="列表段落1"/>
    <w:basedOn w:val="a"/>
    <w:qFormat/>
    <w:pPr>
      <w:ind w:firstLineChars="200" w:firstLine="420"/>
    </w:pPr>
    <w:rPr>
      <w:rFonts w:ascii="等线" w:eastAsia="等线" w:hAnsi="等线" w:cs="Times New Roman"/>
      <w:szCs w:val="21"/>
    </w:rPr>
  </w:style>
  <w:style w:type="table" w:customStyle="1" w:styleId="MasterIVD-v3">
    <w:name w:val="MasterIVD临检通用版-v3系统"/>
    <w:basedOn w:val="a1"/>
    <w:uiPriority w:val="99"/>
    <w:qFormat/>
    <w:pPr>
      <w:jc w:val="center"/>
    </w:pPr>
    <w:rPr>
      <w:kern w:val="2"/>
      <w:sz w:val="21"/>
      <w:szCs w:val="22"/>
    </w:rPr>
    <w:tblPr>
      <w:tblBorders>
        <w:bottom w:val="single" w:sz="4" w:space="0" w:color="1E7648"/>
        <w:insideV w:val="dashed" w:sz="4" w:space="0" w:color="BFBFBF"/>
      </w:tblBorders>
    </w:tblPr>
    <w:tcPr>
      <w:vAlign w:val="center"/>
    </w:tcPr>
    <w:tblStylePr w:type="firstRow">
      <w:tblPr/>
      <w:tcPr>
        <w:tcBorders>
          <w:insideV w:val="single" w:sz="4" w:space="0" w:color="auto"/>
        </w:tcBorders>
        <w:shd w:val="clear" w:color="auto" w:fill="1E7648"/>
      </w:tcPr>
    </w:tblStylePr>
    <w:tblStylePr w:type="band2Horz">
      <w:tblPr/>
      <w:tcPr>
        <w:shd w:val="clear" w:color="auto" w:fill="ECECEC"/>
      </w:tcPr>
    </w:tblStyle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12">
    <w:name w:val="标准样式-体细胞12类解读"/>
    <w:basedOn w:val="a1"/>
    <w:uiPriority w:val="99"/>
    <w:qFormat/>
    <w:pPr>
      <w:jc w:val="center"/>
    </w:pPr>
    <w:rPr>
      <w:kern w:val="2"/>
      <w:sz w:val="21"/>
      <w:szCs w:val="22"/>
    </w:r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paragraph" w:styleId="ae">
    <w:name w:val="Revision"/>
    <w:hidden/>
    <w:uiPriority w:val="99"/>
    <w:semiHidden/>
    <w:rsid w:val="002E2297"/>
    <w:rPr>
      <w:kern w:val="2"/>
      <w:sz w:val="21"/>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28</TotalTime>
  <Pages>10</Pages>
  <Words>1002</Words>
  <Characters>5715</Characters>
  <Application>Microsoft Office Word</Application>
  <DocSecurity>0</DocSecurity>
  <Lines>47</Lines>
  <Paragraphs>13</Paragraphs>
  <ScaleCrop>false</ScaleCrop>
  <Company/>
  <LinksUpToDate>false</LinksUpToDate>
  <CharactersWithSpaces>6704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康雅君</dc:creator>
  <cp:lastModifiedBy>刘炜芬</cp:lastModifiedBy>
  <cp:revision>25</cp:revision>
  <dcterms:created xsi:type="dcterms:W3CDTF">2025-07-10T02:31:00Z</dcterms:created>
  <dcterms:modified xsi:type="dcterms:W3CDTF">2025-07-10T03:32:00Z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2052-12.1.0.21541</vt:lpwstr>
  </property>
  <property fmtid="{D5CDD505-2E9C-101B-9397-08002B2CF9AE}" pid="3" name="ICV">
    <vt:lpwstr>EA9CD5556F074E78A6C9354307DE2535_13</vt:lpwstr>
  </property>
  <property fmtid="{D5CDD505-2E9C-101B-9397-08002B2CF9AE}" pid="4" name="KSOTemplateDocerSaveRecord">
    <vt:lpwstr>eyJoZGlkIjoiNzcwZmNmZTM2ZWE1ZDZkNDNkM2I2ZGRkNmZkZDBmMTYiLCJ1c2VySWQiOiI0NzQwMzI4MDcifQ==</vt:lpwstr>
  </property>
</Properties>
</file>