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12FD" w14:textId="77777777" w:rsidR="001F6C25" w:rsidRDefault="001F6C25">
      <w:pPr>
        <w:rPr>
          <w:rFonts w:ascii="Menlo" w:hAnsi="Menlo" w:cs="Menlo"/>
          <w:snapToGrid w:val="0"/>
          <w:color w:val="404040"/>
          <w:sz w:val="18"/>
          <w:szCs w:val="18"/>
        </w:rPr>
      </w:pPr>
    </w:p>
    <w:p w14:paraId="591C3C24" w14:textId="77777777" w:rsidR="001F6C25" w:rsidRPr="009E410C" w:rsidRDefault="00704C3F">
      <w:pPr>
        <w:widowControl w:val="0"/>
        <w:spacing w:line="360" w:lineRule="auto"/>
        <w:jc w:val="center"/>
        <w:rPr>
          <w:rFonts w:ascii="Times New Roman" w:hAnsi="Times New Roman" w:cs="Times New Roman"/>
          <w:b/>
          <w:bCs/>
          <w:color w:val="000000" w:themeColor="text1"/>
          <w:kern w:val="2"/>
          <w:sz w:val="30"/>
          <w:szCs w:val="30"/>
        </w:rPr>
      </w:pPr>
      <w:r w:rsidRPr="009E410C">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3EAB20B3" w14:textId="77777777">
        <w:tc>
          <w:tcPr>
            <w:tcW w:w="113" w:type="dxa"/>
            <w:shd w:val="clear" w:color="auto" w:fill="F47735"/>
            <w:tcMar>
              <w:left w:w="0" w:type="dxa"/>
              <w:right w:w="0" w:type="dxa"/>
            </w:tcMar>
          </w:tcPr>
          <w:p w14:paraId="2B3C0ED1"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3A112452"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基本信息</w:t>
            </w:r>
          </w:p>
        </w:tc>
      </w:tr>
    </w:tbl>
    <w:p w14:paraId="461254BC" w14:textId="77777777" w:rsidR="001F6C25" w:rsidRPr="00D36E5F" w:rsidRDefault="001F6C25">
      <w:pPr>
        <w:rPr>
          <w:rFonts w:ascii="Times New Roman" w:hAnsi="Times New Roman" w:cs="Times New Roman"/>
          <w:snapToGrid w:val="0"/>
          <w:spacing w:val="6"/>
          <w:sz w:val="21"/>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8C19D1" w:rsidRPr="00D36E5F" w14:paraId="0596EAB2" w14:textId="77777777">
        <w:trPr>
          <w:trHeight w:val="397"/>
        </w:trPr>
        <w:tc>
          <w:tcPr>
            <w:tcW w:w="692" w:type="pct"/>
            <w:shd w:val="clear" w:color="auto" w:fill="auto"/>
            <w:tcMar>
              <w:top w:w="28" w:type="dxa"/>
              <w:left w:w="85" w:type="dxa"/>
              <w:bottom w:w="28" w:type="dxa"/>
              <w:right w:w="85" w:type="dxa"/>
            </w:tcMar>
            <w:vAlign w:val="center"/>
          </w:tcPr>
          <w:p w14:paraId="484984BE" w14:textId="77777777" w:rsidR="008C19D1" w:rsidRPr="00D36E5F" w:rsidRDefault="008C19D1" w:rsidP="008C19D1">
            <w:pPr>
              <w:spacing w:line="240" w:lineRule="exact"/>
              <w:rPr>
                <w:rFonts w:ascii="Times New Roman" w:hAnsi="Times New Roman" w:cs="Times New Roman"/>
                <w:b/>
                <w:snapToGrid w:val="0"/>
                <w:spacing w:val="6"/>
                <w:sz w:val="21"/>
                <w:szCs w:val="21"/>
              </w:rPr>
            </w:pPr>
            <w:bookmarkStart w:id="0" w:name="Basic_Info_Table"/>
            <w:r w:rsidRPr="00D36E5F">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47763BB3" w14:textId="0219B4E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sample.patient</w:t>
            </w:r>
            <w:proofErr w:type="gramEnd"/>
            <w:r w:rsidRPr="00D36E5F">
              <w:rPr>
                <w:rFonts w:ascii="Times New Roman" w:hAnsi="Times New Roman" w:cs="Times New Roman"/>
                <w:bCs/>
                <w:snapToGrid w:val="0"/>
                <w:spacing w:val="6"/>
                <w:sz w:val="21"/>
                <w:szCs w:val="18"/>
              </w:rPr>
              <w:t>_name</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1DDD113B"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4EAB7AF" w14:textId="650B5033"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sample.gender</w:t>
            </w:r>
            <w:proofErr w:type="spellEnd"/>
            <w:proofErr w:type="gram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7B9597B3"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4E9BA25" w14:textId="5478F9D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hint="eastAsia"/>
                <w:bCs/>
                <w:snapToGrid w:val="0"/>
                <w:spacing w:val="6"/>
                <w:sz w:val="21"/>
                <w:szCs w:val="18"/>
              </w:rPr>
              <w:t>岁</w:t>
            </w:r>
            <w:r w:rsidRPr="00D36E5F">
              <w:rPr>
                <w:rFonts w:ascii="Times New Roman" w:hAnsi="Times New Roman" w:cs="Times New Roman" w:hint="eastAsia"/>
                <w:bCs/>
                <w:snapToGrid w:val="0"/>
                <w:spacing w:val="6"/>
                <w:sz w:val="21"/>
                <w:szCs w:val="18"/>
              </w:rPr>
              <w:t>{%else%}{%endif%}</w:t>
            </w:r>
          </w:p>
        </w:tc>
      </w:tr>
      <w:tr w:rsidR="008C19D1" w:rsidRPr="00D36E5F" w14:paraId="4F58333B" w14:textId="77777777">
        <w:trPr>
          <w:trHeight w:val="397"/>
        </w:trPr>
        <w:tc>
          <w:tcPr>
            <w:tcW w:w="692" w:type="pct"/>
            <w:shd w:val="clear" w:color="auto" w:fill="auto"/>
            <w:tcMar>
              <w:top w:w="28" w:type="dxa"/>
              <w:left w:w="85" w:type="dxa"/>
              <w:bottom w:w="28" w:type="dxa"/>
              <w:right w:w="85" w:type="dxa"/>
            </w:tcMar>
            <w:vAlign w:val="center"/>
          </w:tcPr>
          <w:p w14:paraId="09B66C8F"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366F5EC6" w14:textId="46648D64"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sample.pathological</w:t>
            </w:r>
            <w:proofErr w:type="gramEnd"/>
            <w:r w:rsidRPr="00D36E5F">
              <w:rPr>
                <w:rFonts w:ascii="Times New Roman" w:hAnsi="Times New Roman" w:cs="Times New Roman"/>
                <w:bCs/>
                <w:snapToGrid w:val="0"/>
                <w:spacing w:val="6"/>
                <w:sz w:val="21"/>
                <w:szCs w:val="18"/>
              </w:rPr>
              <w:t>_id</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6993ADF0"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6184D27C" w14:textId="7E10B27A"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sample.hosp</w:t>
            </w:r>
            <w:proofErr w:type="gramEnd"/>
            <w:r w:rsidRPr="00D36E5F">
              <w:rPr>
                <w:rFonts w:ascii="Times New Roman" w:hAnsi="Times New Roman" w:cs="Times New Roman"/>
                <w:bCs/>
                <w:snapToGrid w:val="0"/>
                <w:spacing w:val="6"/>
                <w:sz w:val="21"/>
                <w:szCs w:val="18"/>
              </w:rPr>
              <w:t>_depart</w:t>
            </w:r>
            <w:proofErr w:type="spell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3F8BDA61"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门诊号</w:t>
            </w:r>
            <w:r w:rsidRPr="00D36E5F">
              <w:rPr>
                <w:rFonts w:ascii="Times New Roman" w:hAnsi="Times New Roman" w:cs="Times New Roman"/>
                <w:b/>
                <w:snapToGrid w:val="0"/>
                <w:spacing w:val="6"/>
                <w:sz w:val="21"/>
                <w:szCs w:val="21"/>
              </w:rPr>
              <w:t>/</w:t>
            </w:r>
            <w:r w:rsidRPr="00D36E5F">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3459453" w14:textId="455B3C71" w:rsidR="008C19D1" w:rsidRPr="00D36E5F" w:rsidRDefault="009C3E0D" w:rsidP="008C19D1">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w:t>
            </w:r>
            <w:proofErr w:type="spellStart"/>
            <w:proofErr w:type="gramStart"/>
            <w:r w:rsidRPr="009C3E0D">
              <w:rPr>
                <w:rFonts w:ascii="Times New Roman" w:hAnsi="Times New Roman" w:cs="Times New Roman"/>
                <w:snapToGrid w:val="0"/>
                <w:spacing w:val="6"/>
                <w:sz w:val="21"/>
                <w:szCs w:val="18"/>
              </w:rPr>
              <w:t>sample.</w:t>
            </w:r>
            <w:r w:rsidR="0057610D" w:rsidRPr="0057610D">
              <w:rPr>
                <w:rFonts w:ascii="Times New Roman" w:hAnsi="Times New Roman" w:cs="Times New Roman"/>
                <w:snapToGrid w:val="0"/>
                <w:spacing w:val="6"/>
                <w:sz w:val="21"/>
                <w:szCs w:val="18"/>
              </w:rPr>
              <w:t>outpatient</w:t>
            </w:r>
            <w:proofErr w:type="gramEnd"/>
            <w:r w:rsidR="0057610D" w:rsidRPr="0057610D">
              <w:rPr>
                <w:rFonts w:ascii="Times New Roman" w:hAnsi="Times New Roman" w:cs="Times New Roman"/>
                <w:snapToGrid w:val="0"/>
                <w:spacing w:val="6"/>
                <w:sz w:val="21"/>
                <w:szCs w:val="18"/>
              </w:rPr>
              <w:t>_hospitalization_no</w:t>
            </w:r>
            <w:proofErr w:type="spellEnd"/>
            <w:r w:rsidRPr="009C3E0D">
              <w:rPr>
                <w:rFonts w:ascii="Times New Roman" w:hAnsi="Times New Roman" w:cs="Times New Roman"/>
                <w:snapToGrid w:val="0"/>
                <w:spacing w:val="6"/>
                <w:sz w:val="21"/>
                <w:szCs w:val="18"/>
              </w:rPr>
              <w:t>}}</w:t>
            </w:r>
          </w:p>
        </w:tc>
      </w:tr>
      <w:tr w:rsidR="00BA6664" w:rsidRPr="00D36E5F" w14:paraId="6EE96C06" w14:textId="77777777">
        <w:trPr>
          <w:trHeight w:val="397"/>
        </w:trPr>
        <w:tc>
          <w:tcPr>
            <w:tcW w:w="692" w:type="pct"/>
            <w:shd w:val="clear" w:color="auto" w:fill="auto"/>
            <w:tcMar>
              <w:top w:w="28" w:type="dxa"/>
              <w:left w:w="85" w:type="dxa"/>
              <w:bottom w:w="28" w:type="dxa"/>
              <w:right w:w="85" w:type="dxa"/>
            </w:tcMar>
            <w:vAlign w:val="center"/>
          </w:tcPr>
          <w:p w14:paraId="05B23AAD"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2181A2F7" w14:textId="1A910E92"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w:t>
            </w:r>
            <w:proofErr w:type="gramEnd"/>
            <w:r w:rsidRPr="00D36E5F">
              <w:rPr>
                <w:rFonts w:ascii="Times New Roman" w:hAnsi="Times New Roman" w:cs="Times New Roman"/>
                <w:bCs/>
                <w:snapToGrid w:val="0"/>
                <w:spacing w:val="6"/>
                <w:sz w:val="21"/>
                <w:szCs w:val="18"/>
              </w:rPr>
              <w:t>_diagn</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0555A657"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41DB0B75" w14:textId="3C15D7DA" w:rsidR="00BA6664" w:rsidRPr="008B033C" w:rsidRDefault="009C3E0D" w:rsidP="00BA6664">
            <w:pPr>
              <w:spacing w:line="240" w:lineRule="exact"/>
              <w:rPr>
                <w:rFonts w:ascii="Times New Roman" w:hAnsi="Times New Roman" w:cs="Times New Roman"/>
                <w:snapToGrid w:val="0"/>
                <w:spacing w:val="6"/>
                <w:sz w:val="21"/>
                <w:szCs w:val="21"/>
              </w:rPr>
            </w:pPr>
            <w:r w:rsidRPr="009C3E0D">
              <w:rPr>
                <w:rFonts w:ascii="Times New Roman" w:hAnsi="Times New Roman" w:cs="Times New Roman"/>
                <w:snapToGrid w:val="0"/>
                <w:spacing w:val="6"/>
                <w:sz w:val="21"/>
                <w:szCs w:val="21"/>
              </w:rPr>
              <w:t>{{</w:t>
            </w:r>
            <w:proofErr w:type="spellStart"/>
            <w:r w:rsidRPr="009C3E0D">
              <w:rPr>
                <w:rFonts w:ascii="Times New Roman" w:hAnsi="Times New Roman" w:cs="Times New Roman"/>
                <w:snapToGrid w:val="0"/>
                <w:spacing w:val="6"/>
                <w:sz w:val="21"/>
                <w:szCs w:val="21"/>
              </w:rPr>
              <w:t>sample.sample_type</w:t>
            </w:r>
            <w:proofErr w:type="spellEnd"/>
            <w:r w:rsidRPr="009C3E0D">
              <w:rPr>
                <w:rFonts w:ascii="Times New Roman" w:hAnsi="Times New Roman" w:cs="Times New Roman"/>
                <w:snapToGrid w:val="0"/>
                <w:spacing w:val="6"/>
                <w:sz w:val="21"/>
                <w:szCs w:val="21"/>
              </w:rPr>
              <w:t>}}</w:t>
            </w:r>
          </w:p>
        </w:tc>
        <w:tc>
          <w:tcPr>
            <w:tcW w:w="903" w:type="pct"/>
            <w:shd w:val="clear" w:color="auto" w:fill="auto"/>
            <w:tcMar>
              <w:top w:w="28" w:type="dxa"/>
              <w:left w:w="85" w:type="dxa"/>
              <w:bottom w:w="28" w:type="dxa"/>
              <w:right w:w="85" w:type="dxa"/>
            </w:tcMar>
            <w:vAlign w:val="center"/>
          </w:tcPr>
          <w:p w14:paraId="0B5355A8"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1709D2D1" w14:textId="61A6C484" w:rsidR="00BA6664" w:rsidRPr="00D36E5F" w:rsidRDefault="009C3E0D" w:rsidP="00BA6664">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 xml:space="preserve">{%if </w:t>
            </w:r>
            <w:proofErr w:type="spellStart"/>
            <w:proofErr w:type="gramStart"/>
            <w:r w:rsidRPr="009C3E0D">
              <w:rPr>
                <w:rFonts w:ascii="Times New Roman" w:hAnsi="Times New Roman" w:cs="Times New Roman"/>
                <w:snapToGrid w:val="0"/>
                <w:spacing w:val="6"/>
                <w:sz w:val="21"/>
                <w:szCs w:val="18"/>
              </w:rPr>
              <w:t>sample.tumor</w:t>
            </w:r>
            <w:proofErr w:type="gramEnd"/>
            <w:r w:rsidRPr="009C3E0D">
              <w:rPr>
                <w:rFonts w:ascii="Times New Roman" w:hAnsi="Times New Roman" w:cs="Times New Roman"/>
                <w:snapToGrid w:val="0"/>
                <w:spacing w:val="6"/>
                <w:sz w:val="21"/>
                <w:szCs w:val="18"/>
              </w:rPr>
              <w:t>_content</w:t>
            </w:r>
            <w:proofErr w:type="spellEnd"/>
            <w:r w:rsidRPr="009C3E0D">
              <w:rPr>
                <w:rFonts w:ascii="Times New Roman" w:hAnsi="Times New Roman" w:cs="Times New Roman"/>
                <w:snapToGrid w:val="0"/>
                <w:spacing w:val="6"/>
                <w:sz w:val="21"/>
                <w:szCs w:val="18"/>
              </w:rPr>
              <w:t>%}{{</w:t>
            </w:r>
            <w:proofErr w:type="spellStart"/>
            <w:r w:rsidRPr="009C3E0D">
              <w:rPr>
                <w:rFonts w:ascii="Times New Roman" w:hAnsi="Times New Roman" w:cs="Times New Roman"/>
                <w:snapToGrid w:val="0"/>
                <w:spacing w:val="6"/>
                <w:sz w:val="21"/>
                <w:szCs w:val="18"/>
              </w:rPr>
              <w:t>sample.tumor_content</w:t>
            </w:r>
            <w:proofErr w:type="spellEnd"/>
            <w:r w:rsidRPr="009C3E0D">
              <w:rPr>
                <w:rFonts w:ascii="Times New Roman" w:hAnsi="Times New Roman" w:cs="Times New Roman"/>
                <w:snapToGrid w:val="0"/>
                <w:spacing w:val="6"/>
                <w:sz w:val="21"/>
                <w:szCs w:val="18"/>
              </w:rPr>
              <w:t xml:space="preserve">}}{%else%}{%if </w:t>
            </w:r>
            <w:proofErr w:type="spellStart"/>
            <w:r w:rsidRPr="009C3E0D">
              <w:rPr>
                <w:rFonts w:ascii="Times New Roman" w:hAnsi="Times New Roman" w:cs="Times New Roman"/>
                <w:snapToGrid w:val="0"/>
                <w:spacing w:val="6"/>
                <w:sz w:val="21"/>
                <w:szCs w:val="18"/>
              </w:rPr>
              <w:t>lib_quality_control</w:t>
            </w:r>
            <w:proofErr w:type="spellEnd"/>
            <w:r w:rsidRPr="009C3E0D">
              <w:rPr>
                <w:rFonts w:ascii="Times New Roman" w:hAnsi="Times New Roman" w:cs="Times New Roman"/>
                <w:snapToGrid w:val="0"/>
                <w:spacing w:val="6"/>
                <w:sz w:val="21"/>
                <w:szCs w:val="18"/>
              </w:rPr>
              <w:t xml:space="preserve"> and </w:t>
            </w:r>
            <w:proofErr w:type="spellStart"/>
            <w:r w:rsidRPr="009C3E0D">
              <w:rPr>
                <w:rFonts w:ascii="Times New Roman" w:hAnsi="Times New Roman" w:cs="Times New Roman"/>
                <w:snapToGrid w:val="0"/>
                <w:spacing w:val="6"/>
                <w:sz w:val="21"/>
                <w:szCs w:val="18"/>
              </w:rPr>
              <w:t>lib_quality_control.lib_dna_qc</w:t>
            </w:r>
            <w:proofErr w:type="spellEnd"/>
            <w:r w:rsidRPr="009C3E0D">
              <w:rPr>
                <w:rFonts w:ascii="Times New Roman" w:hAnsi="Times New Roman" w:cs="Times New Roman"/>
                <w:snapToGrid w:val="0"/>
                <w:spacing w:val="6"/>
                <w:sz w:val="21"/>
                <w:szCs w:val="18"/>
              </w:rPr>
              <w:t xml:space="preserve"> and lib_quality_control.lib_dna_qc.tumor_content%}{{lib_quality_control.lib_dna_qc.tumor_content}}{%else%}{%endif%}{%endif%}</w:t>
            </w:r>
          </w:p>
        </w:tc>
      </w:tr>
      <w:tr w:rsidR="00BA6664" w:rsidRPr="00D36E5F" w14:paraId="1B578CC7" w14:textId="77777777">
        <w:trPr>
          <w:trHeight w:val="397"/>
        </w:trPr>
        <w:tc>
          <w:tcPr>
            <w:tcW w:w="692" w:type="pct"/>
            <w:shd w:val="clear" w:color="auto" w:fill="auto"/>
            <w:tcMar>
              <w:top w:w="28" w:type="dxa"/>
              <w:left w:w="85" w:type="dxa"/>
              <w:bottom w:w="28" w:type="dxa"/>
              <w:right w:w="85" w:type="dxa"/>
            </w:tcMar>
            <w:vAlign w:val="center"/>
          </w:tcPr>
          <w:p w14:paraId="0BE202B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8DF1FA" w14:textId="6F78D56C" w:rsidR="00BA6664" w:rsidRPr="00D36E5F" w:rsidRDefault="00BA6664" w:rsidP="00BA6664">
            <w:pPr>
              <w:spacing w:line="240" w:lineRule="exact"/>
              <w:rPr>
                <w:rFonts w:ascii="Times New Roman" w:hAnsi="Times New Roman" w:cs="Times New Roman"/>
                <w:snapToGrid w:val="0"/>
                <w:spacing w:val="6"/>
                <w:sz w:val="21"/>
                <w:szCs w:val="18"/>
              </w:rPr>
            </w:pPr>
            <w:r>
              <w:rPr>
                <w:rFonts w:ascii="Times New Roman" w:hAnsi="Times New Roman" w:cs="Times New Roman"/>
                <w:snapToGrid w:val="0"/>
                <w:spacing w:val="6"/>
                <w:sz w:val="21"/>
                <w:szCs w:val="18"/>
              </w:rPr>
              <w:t>BRCA1/2 plus</w:t>
            </w:r>
          </w:p>
        </w:tc>
        <w:tc>
          <w:tcPr>
            <w:tcW w:w="670" w:type="pct"/>
            <w:shd w:val="clear" w:color="auto" w:fill="auto"/>
            <w:tcMar>
              <w:top w:w="28" w:type="dxa"/>
              <w:left w:w="85" w:type="dxa"/>
              <w:bottom w:w="28" w:type="dxa"/>
              <w:right w:w="85" w:type="dxa"/>
            </w:tcMar>
            <w:vAlign w:val="center"/>
          </w:tcPr>
          <w:p w14:paraId="7888EE1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821F1E5" w14:textId="64370D38" w:rsidR="00BA6664" w:rsidRPr="008B033C" w:rsidRDefault="00BA6664" w:rsidP="00BA6664">
            <w:pPr>
              <w:spacing w:line="240" w:lineRule="exact"/>
              <w:rPr>
                <w:rFonts w:ascii="Times New Roman" w:hAnsi="Times New Roman" w:cs="Times New Roman"/>
                <w:snapToGrid w:val="0"/>
                <w:spacing w:val="6"/>
                <w:sz w:val="21"/>
                <w:szCs w:val="21"/>
              </w:rPr>
            </w:pPr>
            <w:r w:rsidRPr="008B033C">
              <w:rPr>
                <w:rFonts w:ascii="Times New Roman" w:hAnsi="Times New Roman" w:cs="Times New Roman" w:hint="eastAsia"/>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949B17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6B28E7F5" w14:textId="5A8AC88B"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w:t>
            </w:r>
            <w:r w:rsidR="0057610D" w:rsidRPr="0057610D">
              <w:rPr>
                <w:rFonts w:ascii="Times New Roman" w:hAnsi="Times New Roman" w:cs="Times New Roman"/>
                <w:bCs/>
                <w:snapToGrid w:val="0"/>
                <w:spacing w:val="6"/>
                <w:sz w:val="21"/>
                <w:szCs w:val="18"/>
              </w:rPr>
              <w:t>application_date</w:t>
            </w:r>
            <w:proofErr w:type="spellEnd"/>
            <w:r w:rsidRPr="00D36E5F">
              <w:rPr>
                <w:rFonts w:ascii="Times New Roman" w:hAnsi="Times New Roman" w:cs="Times New Roman"/>
                <w:bCs/>
                <w:snapToGrid w:val="0"/>
                <w:spacing w:val="6"/>
                <w:sz w:val="21"/>
                <w:szCs w:val="18"/>
              </w:rPr>
              <w:t>}}</w:t>
            </w:r>
          </w:p>
        </w:tc>
      </w:tr>
      <w:bookmarkEnd w:id="0"/>
    </w:tbl>
    <w:p w14:paraId="08C081FE" w14:textId="77777777" w:rsidR="001F6C25" w:rsidRPr="00D36E5F" w:rsidRDefault="001F6C25">
      <w:pPr>
        <w:rPr>
          <w:rFonts w:ascii="Times New Roman" w:hAnsi="Times New Roman" w:cs="Times New Roman"/>
          <w:snapToGrid w:val="0"/>
          <w:color w:val="000000" w:themeColor="text1"/>
          <w:sz w:val="21"/>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29DEC3A4" w14:textId="77777777">
        <w:tc>
          <w:tcPr>
            <w:tcW w:w="113" w:type="dxa"/>
            <w:shd w:val="clear" w:color="auto" w:fill="F47735"/>
            <w:tcMar>
              <w:left w:w="0" w:type="dxa"/>
              <w:right w:w="0" w:type="dxa"/>
            </w:tcMar>
          </w:tcPr>
          <w:p w14:paraId="5C479CA0"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42509E89"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检测内容</w:t>
            </w:r>
          </w:p>
        </w:tc>
      </w:tr>
    </w:tbl>
    <w:p w14:paraId="62042432"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bookmarkStart w:id="1" w:name="Detection_Content_Table_info"/>
      <w:bookmarkEnd w:id="1"/>
    </w:p>
    <w:p w14:paraId="53ED8627" w14:textId="77777777" w:rsidR="001F6C25" w:rsidRPr="00D36E5F" w:rsidRDefault="00704C3F">
      <w:pPr>
        <w:adjustRightInd w:val="0"/>
        <w:snapToGrid w:val="0"/>
        <w:ind w:firstLineChars="200" w:firstLine="420"/>
        <w:rPr>
          <w:rFonts w:ascii="Times New Roman" w:hAnsi="Times New Roman"/>
          <w:bCs/>
          <w:iCs/>
          <w:color w:val="000000" w:themeColor="text1"/>
          <w:sz w:val="21"/>
          <w:szCs w:val="21"/>
        </w:rPr>
      </w:pPr>
      <w:r w:rsidRPr="00D36E5F">
        <w:rPr>
          <w:rFonts w:ascii="Times New Roman" w:hAnsi="Times New Roman"/>
          <w:bCs/>
          <w:iCs/>
          <w:color w:val="000000" w:themeColor="text1"/>
          <w:sz w:val="21"/>
          <w:szCs w:val="21"/>
        </w:rPr>
        <w:t>检测人类</w:t>
      </w:r>
      <w:r w:rsidRPr="00D36E5F">
        <w:rPr>
          <w:rFonts w:ascii="Times New Roman" w:hAnsi="Times New Roman"/>
          <w:bCs/>
          <w:iCs/>
          <w:color w:val="000000" w:themeColor="text1"/>
          <w:sz w:val="21"/>
          <w:szCs w:val="21"/>
        </w:rPr>
        <w:t xml:space="preserve"> ATM</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BARD1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BRIP1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CDH1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CDK12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HDAC2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PALB2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PPP2R2A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PTEN</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RAD51B</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RAD51C</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RAD51D</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RAD54L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 xml:space="preserve">TP53 </w:t>
      </w:r>
      <w:r w:rsidRPr="00D36E5F">
        <w:rPr>
          <w:rFonts w:ascii="Times New Roman" w:hAnsi="Times New Roman"/>
          <w:bCs/>
          <w:iCs/>
          <w:color w:val="000000" w:themeColor="text1"/>
          <w:sz w:val="21"/>
          <w:szCs w:val="21"/>
        </w:rPr>
        <w:t>基因编码区和外显子</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内含子</w:t>
      </w:r>
      <w:proofErr w:type="gramStart"/>
      <w:r w:rsidRPr="00D36E5F">
        <w:rPr>
          <w:rFonts w:ascii="Times New Roman" w:hAnsi="Times New Roman"/>
          <w:bCs/>
          <w:iCs/>
          <w:color w:val="000000" w:themeColor="text1"/>
          <w:sz w:val="21"/>
          <w:szCs w:val="21"/>
        </w:rPr>
        <w:t>连接区</w:t>
      </w:r>
      <w:proofErr w:type="gramEnd"/>
      <w:r w:rsidRPr="00D36E5F">
        <w:rPr>
          <w:rFonts w:ascii="Times New Roman" w:hAnsi="Times New Roman"/>
          <w:bCs/>
          <w:iCs/>
          <w:color w:val="000000" w:themeColor="text1"/>
          <w:sz w:val="21"/>
          <w:szCs w:val="21"/>
        </w:rPr>
        <w:t>的突变，以及人类基因组同源重组修复缺陷状态（仅</w:t>
      </w:r>
      <w:r w:rsidRPr="00D36E5F">
        <w:rPr>
          <w:rFonts w:ascii="Times New Roman" w:hAnsi="Times New Roman"/>
          <w:bCs/>
          <w:iCs/>
          <w:color w:val="000000" w:themeColor="text1"/>
          <w:sz w:val="21"/>
          <w:szCs w:val="21"/>
        </w:rPr>
        <w:t>FFPE</w:t>
      </w:r>
      <w:r w:rsidRPr="00D36E5F">
        <w:rPr>
          <w:rFonts w:ascii="Times New Roman" w:hAnsi="Times New Roman"/>
          <w:bCs/>
          <w:iCs/>
          <w:color w:val="000000" w:themeColor="text1"/>
          <w:sz w:val="21"/>
          <w:szCs w:val="21"/>
        </w:rPr>
        <w:t>样本适用）。</w:t>
      </w:r>
    </w:p>
    <w:p w14:paraId="5A4066E6"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4D837E5E" w14:textId="77777777">
        <w:tc>
          <w:tcPr>
            <w:tcW w:w="113" w:type="dxa"/>
            <w:shd w:val="clear" w:color="auto" w:fill="F47735"/>
            <w:tcMar>
              <w:left w:w="0" w:type="dxa"/>
              <w:right w:w="0" w:type="dxa"/>
            </w:tcMar>
          </w:tcPr>
          <w:p w14:paraId="73B8727F"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060D766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检测</w:t>
            </w:r>
            <w:r w:rsidRPr="00D36E5F">
              <w:rPr>
                <w:rFonts w:ascii="Times New Roman" w:hAnsi="Times New Roman" w:cs="Times New Roman"/>
                <w:b/>
                <w:bCs/>
                <w:snapToGrid w:val="0"/>
                <w:color w:val="FFFFFF" w:themeColor="background1"/>
                <w:spacing w:val="10"/>
                <w:sz w:val="21"/>
                <w:szCs w:val="22"/>
              </w:rPr>
              <w:t>结果</w:t>
            </w:r>
          </w:p>
        </w:tc>
      </w:tr>
    </w:tbl>
    <w:p w14:paraId="4893C426" w14:textId="77777777" w:rsidR="001F6C25" w:rsidRPr="00D36E5F" w:rsidRDefault="001F6C25">
      <w:pPr>
        <w:snapToGrid w:val="0"/>
        <w:spacing w:line="320" w:lineRule="exact"/>
        <w:rPr>
          <w:rFonts w:ascii="Times New Roman" w:hAnsi="Times New Roman" w:cs="Times New Roman"/>
          <w:snapToGrid w:val="0"/>
          <w:color w:val="404040"/>
          <w:sz w:val="21"/>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710"/>
        <w:gridCol w:w="6496"/>
      </w:tblGrid>
      <w:tr w:rsidR="001F6C25" w:rsidRPr="00D36E5F" w14:paraId="721BA7DD" w14:textId="77777777" w:rsidTr="009E410C">
        <w:trPr>
          <w:trHeight w:val="510"/>
        </w:trPr>
        <w:tc>
          <w:tcPr>
            <w:tcW w:w="3710"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67D8C423"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检测类型</w:t>
            </w:r>
          </w:p>
        </w:tc>
        <w:tc>
          <w:tcPr>
            <w:tcW w:w="6496"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01E966DC"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检测结果</w:t>
            </w:r>
          </w:p>
        </w:tc>
      </w:tr>
      <w:tr w:rsidR="001F6C25" w:rsidRPr="00D36E5F" w14:paraId="7E013EF2"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2A03ADFE"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BRCA</w:t>
            </w:r>
            <w:r w:rsidRPr="00D36E5F">
              <w:rPr>
                <w:rFonts w:ascii="Times New Roman" w:hAnsi="Times New Roman" w:cs="Times New Roman" w:hint="eastAsia"/>
                <w:b/>
                <w:snapToGrid w:val="0"/>
                <w:spacing w:val="6"/>
                <w:sz w:val="21"/>
                <w:szCs w:val="18"/>
              </w:rPr>
              <w:t>致病性变异</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567A514A" w14:textId="661F977B"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5032E16" w14:textId="232F4FF0"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91A63CE" w14:textId="17B5610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136DB3F7" w14:textId="0956C47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60BCE772" w14:textId="69F2DC5C"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24FC9FBF" w14:textId="7CBB0440"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1</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2D9F0E00" w14:textId="7B33DD41"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p w14:paraId="51A518B5" w14:textId="35C51140"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5B1C1C7" w14:textId="3DFE037B"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F63C9F5" w14:textId="54E5B00A"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42478D9A"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4E101F5E"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lastRenderedPageBreak/>
              <w:t>{</w:t>
            </w:r>
            <w:r w:rsidRPr="00D36E5F">
              <w:rPr>
                <w:rFonts w:ascii="Times New Roman" w:hAnsi="Times New Roman" w:cs="Times New Roman"/>
                <w:snapToGrid w:val="0"/>
                <w:spacing w:val="6"/>
                <w:sz w:val="21"/>
                <w:szCs w:val="18"/>
              </w:rPr>
              <w:t>%p else%}</w:t>
            </w:r>
          </w:p>
          <w:p w14:paraId="5B902B7E" w14:textId="216F95D3" w:rsidR="00C95A8F" w:rsidRPr="00D36E5F" w:rsidRDefault="00C95A8F" w:rsidP="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2</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50559350" w14:textId="70458A95" w:rsidR="001F6C25"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tc>
      </w:tr>
      <w:tr w:rsidR="001F6C25" w:rsidRPr="00D36E5F" w14:paraId="4C214BF3"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0D8D6C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lastRenderedPageBreak/>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r w:rsidRPr="00D36E5F">
              <w:rPr>
                <w:rFonts w:ascii="Times New Roman" w:hAnsi="Times New Roman" w:cs="思源黑体 CN Light" w:hint="eastAsia"/>
                <w:b/>
                <w:iCs/>
                <w:sz w:val="21"/>
                <w:szCs w:val="17"/>
              </w:rPr>
              <w:t>评分（</w:t>
            </w:r>
            <w:r w:rsidRPr="00D36E5F">
              <w:rPr>
                <w:rFonts w:ascii="Times New Roman" w:hAnsi="Times New Roman" w:cs="思源黑体 CN Light" w:hint="eastAsia"/>
                <w:b/>
                <w:iCs/>
                <w:sz w:val="21"/>
                <w:szCs w:val="17"/>
              </w:rPr>
              <w:t>GSS</w:t>
            </w:r>
            <w:r w:rsidRPr="00D36E5F">
              <w:rPr>
                <w:rFonts w:ascii="Times New Roman" w:hAnsi="Times New Roman" w:cs="思源黑体 CN Light" w:hint="eastAsia"/>
                <w:b/>
                <w:iCs/>
                <w:sz w:val="21"/>
                <w:szCs w:val="17"/>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7C7D251C" w14:textId="77777777" w:rsidR="003B7BFB" w:rsidRDefault="003B7BFB" w:rsidP="002D7717">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43463CE0" w14:textId="26D2B52C"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r w:rsidRPr="002D7717">
              <w:rPr>
                <w:rFonts w:ascii="Times New Roman" w:hAnsi="Times New Roman" w:cs="Times New Roman"/>
                <w:snapToGrid w:val="0"/>
                <w:spacing w:val="6"/>
                <w:sz w:val="21"/>
                <w:szCs w:val="18"/>
              </w:rPr>
              <w:t>hrd.gs_score</w:t>
            </w:r>
            <w:proofErr w:type="spellEnd"/>
            <w:r w:rsidRPr="002D7717">
              <w:rPr>
                <w:rFonts w:ascii="Times New Roman" w:hAnsi="Times New Roman" w:cs="Times New Roman"/>
                <w:snapToGrid w:val="0"/>
                <w:spacing w:val="6"/>
                <w:sz w:val="21"/>
                <w:szCs w:val="18"/>
              </w:rPr>
              <w:t>}}</w:t>
            </w:r>
          </w:p>
          <w:p w14:paraId="789A45E6"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5178714E"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proofErr w:type="gramStart"/>
            <w:r w:rsidRPr="002D7717">
              <w:rPr>
                <w:rFonts w:ascii="Times New Roman" w:hAnsi="Times New Roman" w:cs="Times New Roman"/>
                <w:snapToGrid w:val="0"/>
                <w:spacing w:val="6"/>
                <w:sz w:val="21"/>
                <w:szCs w:val="18"/>
              </w:rPr>
              <w:t>var.gss.gss.gsscore</w:t>
            </w:r>
            <w:proofErr w:type="spellEnd"/>
            <w:proofErr w:type="gramEnd"/>
            <w:r w:rsidRPr="002D7717">
              <w:rPr>
                <w:rFonts w:ascii="Times New Roman" w:hAnsi="Times New Roman" w:cs="Times New Roman"/>
                <w:snapToGrid w:val="0"/>
                <w:spacing w:val="6"/>
                <w:sz w:val="21"/>
                <w:szCs w:val="18"/>
              </w:rPr>
              <w:t>}}</w:t>
            </w:r>
          </w:p>
          <w:p w14:paraId="69B47CB6" w14:textId="149F94C8" w:rsidR="001F6C25" w:rsidRPr="00D36E5F"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746345F7"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46B90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3284EFCC" w14:textId="77777777" w:rsidR="003B7BFB" w:rsidRDefault="003B7BFB">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2F74F6AF" w14:textId="3D7AFE92" w:rsidR="001F6C25" w:rsidRDefault="00764A33">
            <w:pPr>
              <w:adjustRightInd w:val="0"/>
              <w:snapToGrid w:val="0"/>
              <w:jc w:val="both"/>
              <w:rPr>
                <w:rFonts w:ascii="Times New Roman" w:hAnsi="Times New Roman" w:cs="Times New Roman"/>
                <w:snapToGrid w:val="0"/>
                <w:color w:val="000000" w:themeColor="text1"/>
                <w:spacing w:val="6"/>
                <w:sz w:val="21"/>
                <w:szCs w:val="18"/>
              </w:rPr>
            </w:pPr>
            <w:r w:rsidRPr="00D36E5F">
              <w:rPr>
                <w:rFonts w:ascii="Times New Roman" w:hAnsi="Times New Roman" w:cs="Times New Roman"/>
                <w:snapToGrid w:val="0"/>
                <w:color w:val="000000" w:themeColor="text1"/>
                <w:spacing w:val="6"/>
                <w:sz w:val="21"/>
                <w:szCs w:val="18"/>
              </w:rPr>
              <w:t xml:space="preserve">{%if </w:t>
            </w:r>
            <w:proofErr w:type="spellStart"/>
            <w:r w:rsidRPr="00D36E5F">
              <w:rPr>
                <w:rFonts w:ascii="Times New Roman" w:hAnsi="Times New Roman" w:cs="Times New Roman"/>
                <w:snapToGrid w:val="0"/>
                <w:color w:val="000000" w:themeColor="text1"/>
                <w:spacing w:val="6"/>
                <w:sz w:val="21"/>
                <w:szCs w:val="18"/>
              </w:rPr>
              <w:t>hrd.var_id</w:t>
            </w:r>
            <w:proofErr w:type="spellEnd"/>
            <w:r w:rsidRPr="00D36E5F">
              <w:rPr>
                <w:rFonts w:ascii="Times New Roman" w:hAnsi="Times New Roman" w:cs="Times New Roman"/>
                <w:snapToGrid w:val="0"/>
                <w:color w:val="000000" w:themeColor="text1"/>
                <w:spacing w:val="6"/>
                <w:sz w:val="21"/>
                <w:szCs w:val="18"/>
              </w:rPr>
              <w:t>==</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HRD+</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w:t>
            </w:r>
            <w:r w:rsidRPr="00D36E5F">
              <w:rPr>
                <w:rFonts w:ascii="Times New Roman" w:hAnsi="Times New Roman" w:cs="Times New Roman"/>
                <w:snapToGrid w:val="0"/>
                <w:color w:val="FF0000"/>
                <w:spacing w:val="6"/>
                <w:sz w:val="21"/>
                <w:szCs w:val="18"/>
              </w:rPr>
              <w:t>阳性</w:t>
            </w:r>
            <w:r w:rsidRPr="00D36E5F">
              <w:rPr>
                <w:rFonts w:ascii="Times New Roman" w:hAnsi="Times New Roman" w:cs="Times New Roman"/>
                <w:snapToGrid w:val="0"/>
                <w:color w:val="000000" w:themeColor="text1"/>
                <w:spacing w:val="6"/>
                <w:sz w:val="21"/>
                <w:szCs w:val="18"/>
              </w:rPr>
              <w:t>{%else%}</w:t>
            </w:r>
            <w:r w:rsidRPr="00D36E5F">
              <w:rPr>
                <w:rFonts w:ascii="Times New Roman" w:hAnsi="Times New Roman" w:cs="Times New Roman"/>
                <w:snapToGrid w:val="0"/>
                <w:color w:val="000000" w:themeColor="text1"/>
                <w:spacing w:val="6"/>
                <w:sz w:val="21"/>
                <w:szCs w:val="18"/>
              </w:rPr>
              <w:t>阴性</w:t>
            </w:r>
            <w:r w:rsidRPr="00D36E5F">
              <w:rPr>
                <w:rFonts w:ascii="Times New Roman" w:hAnsi="Times New Roman" w:cs="Times New Roman"/>
                <w:snapToGrid w:val="0"/>
                <w:color w:val="000000" w:themeColor="text1"/>
                <w:spacing w:val="6"/>
                <w:sz w:val="21"/>
                <w:szCs w:val="18"/>
              </w:rPr>
              <w:t>{%endif%}</w:t>
            </w:r>
          </w:p>
          <w:p w14:paraId="6DA83C90" w14:textId="77777777" w:rsidR="00530411" w:rsidRPr="002D7717" w:rsidRDefault="00530411" w:rsidP="00530411">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61E9F512" w14:textId="375174BD" w:rsidR="00530411" w:rsidRDefault="00530411" w:rsidP="00530411">
            <w:pPr>
              <w:adjustRightInd w:val="0"/>
              <w:snapToGrid w:val="0"/>
              <w:jc w:val="both"/>
              <w:rPr>
                <w:rFonts w:ascii="Times New Roman" w:hAnsi="Times New Roman" w:cs="Times New Roman"/>
                <w:snapToGrid w:val="0"/>
                <w:color w:val="000000" w:themeColor="text1"/>
                <w:spacing w:val="6"/>
                <w:sz w:val="21"/>
                <w:szCs w:val="18"/>
              </w:rPr>
            </w:pPr>
            <w:r w:rsidRPr="00530411">
              <w:rPr>
                <w:rFonts w:ascii="Times New Roman" w:hAnsi="Times New Roman" w:cs="Times New Roman"/>
                <w:snapToGrid w:val="0"/>
                <w:color w:val="000000" w:themeColor="text1"/>
                <w:spacing w:val="6"/>
                <w:sz w:val="21"/>
                <w:szCs w:val="18"/>
              </w:rPr>
              <w:t xml:space="preserve">{%if </w:t>
            </w:r>
            <w:proofErr w:type="spellStart"/>
            <w:r w:rsidRPr="00530411">
              <w:rPr>
                <w:rFonts w:ascii="Times New Roman" w:hAnsi="Times New Roman" w:cs="Times New Roman"/>
                <w:snapToGrid w:val="0"/>
                <w:color w:val="000000" w:themeColor="text1"/>
                <w:spacing w:val="6"/>
                <w:sz w:val="21"/>
                <w:szCs w:val="18"/>
              </w:rPr>
              <w:t>var.gss.gss.var_id</w:t>
            </w:r>
            <w:proofErr w:type="spellEnd"/>
            <w:r w:rsidRPr="00530411">
              <w:rPr>
                <w:rFonts w:ascii="Times New Roman" w:hAnsi="Times New Roman" w:cs="Times New Roman"/>
                <w:snapToGrid w:val="0"/>
                <w:color w:val="000000" w:themeColor="text1"/>
                <w:spacing w:val="6"/>
                <w:sz w:val="21"/>
                <w:szCs w:val="18"/>
              </w:rPr>
              <w:t>==</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HRD+</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w:t>
            </w:r>
            <w:r w:rsidRPr="00530411">
              <w:rPr>
                <w:rFonts w:ascii="Times New Roman" w:hAnsi="Times New Roman" w:cs="Times New Roman"/>
                <w:snapToGrid w:val="0"/>
                <w:color w:val="FF0000"/>
                <w:spacing w:val="6"/>
                <w:sz w:val="21"/>
                <w:szCs w:val="18"/>
              </w:rPr>
              <w:t>阳性</w:t>
            </w:r>
            <w:r w:rsidRPr="00530411">
              <w:rPr>
                <w:rFonts w:ascii="Times New Roman" w:hAnsi="Times New Roman" w:cs="Times New Roman"/>
                <w:snapToGrid w:val="0"/>
                <w:color w:val="000000" w:themeColor="text1"/>
                <w:spacing w:val="6"/>
                <w:sz w:val="21"/>
                <w:szCs w:val="18"/>
              </w:rPr>
              <w:t>{%else%}</w:t>
            </w:r>
            <w:r w:rsidRPr="00530411">
              <w:rPr>
                <w:rFonts w:ascii="Times New Roman" w:hAnsi="Times New Roman" w:cs="Times New Roman"/>
                <w:snapToGrid w:val="0"/>
                <w:color w:val="000000" w:themeColor="text1"/>
                <w:spacing w:val="6"/>
                <w:sz w:val="21"/>
                <w:szCs w:val="18"/>
              </w:rPr>
              <w:t>阴性</w:t>
            </w:r>
            <w:r w:rsidRPr="00530411">
              <w:rPr>
                <w:rFonts w:ascii="Times New Roman" w:hAnsi="Times New Roman" w:cs="Times New Roman"/>
                <w:snapToGrid w:val="0"/>
                <w:color w:val="000000" w:themeColor="text1"/>
                <w:spacing w:val="6"/>
                <w:sz w:val="21"/>
                <w:szCs w:val="18"/>
              </w:rPr>
              <w:t>{%endif%}</w:t>
            </w:r>
          </w:p>
          <w:p w14:paraId="1D91908D" w14:textId="4EF77749" w:rsidR="00530411" w:rsidRPr="00D36E5F" w:rsidRDefault="00530411">
            <w:pPr>
              <w:adjustRightInd w:val="0"/>
              <w:snapToGrid w:val="0"/>
              <w:jc w:val="both"/>
              <w:rPr>
                <w:rFonts w:ascii="Times New Roman" w:hAnsi="Times New Roman" w:cs="Times New Roman"/>
                <w:snapToGrid w:val="0"/>
                <w:color w:val="000000" w:themeColor="text1"/>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6CB2A4DD"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F7FFF4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靶</w:t>
            </w:r>
            <w:proofErr w:type="gramStart"/>
            <w:r w:rsidRPr="00D36E5F">
              <w:rPr>
                <w:rFonts w:ascii="Times New Roman" w:hAnsi="Times New Roman" w:cs="Times New Roman"/>
                <w:b/>
                <w:snapToGrid w:val="0"/>
                <w:spacing w:val="6"/>
                <w:sz w:val="21"/>
                <w:szCs w:val="18"/>
              </w:rPr>
              <w:t>向治疗</w:t>
            </w:r>
            <w:proofErr w:type="gramEnd"/>
            <w:r w:rsidRPr="00D36E5F">
              <w:rPr>
                <w:rFonts w:ascii="Times New Roman" w:hAnsi="Times New Roman" w:cs="Times New Roman"/>
                <w:b/>
                <w:snapToGrid w:val="0"/>
                <w:spacing w:val="6"/>
                <w:sz w:val="21"/>
                <w:szCs w:val="18"/>
              </w:rPr>
              <w:t>相关标志物检测结果</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055E8AA9" w14:textId="6848CF33" w:rsidR="009B3F2A"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if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452DB4B5" w14:textId="07ED184C"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for a in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0C2C3B76" w14:textId="57DB7B6B"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2DC9BFCD" w14:textId="439D20BA"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7DFD69F7" w14:textId="03E7D27F"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6F830F0D" w14:textId="15A889D8" w:rsidR="009B3F2A" w:rsidRPr="00D36E5F" w:rsidRDefault="00EE78AD" w:rsidP="009B3F2A">
            <w:pPr>
              <w:adjustRightInd w:val="0"/>
              <w:snapToGrid w:val="0"/>
              <w:jc w:val="both"/>
              <w:rPr>
                <w:rFonts w:ascii="Times New Roman" w:hAnsi="Times New Roman" w:cs="Times New Roman"/>
                <w:snapToGrid w:val="0"/>
                <w:spacing w:val="6"/>
                <w:sz w:val="21"/>
                <w:szCs w:val="18"/>
              </w:rPr>
            </w:pPr>
            <w:r>
              <w:rPr>
                <w:rFonts w:ascii="Times New Roman" w:hAnsi="Times New Roman" w:cs="Times New Roman" w:hint="eastAsia"/>
                <w:snapToGrid w:val="0"/>
                <w:spacing w:val="6"/>
                <w:sz w:val="21"/>
                <w:szCs w:val="18"/>
              </w:rPr>
              <w:t>无</w:t>
            </w:r>
          </w:p>
          <w:p w14:paraId="0C712C06" w14:textId="5FE265CA" w:rsidR="001F6C25"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end</w:t>
            </w:r>
            <w:r w:rsidR="00710C4A" w:rsidRPr="00D36E5F">
              <w:rPr>
                <w:rFonts w:ascii="Times New Roman" w:hAnsi="Times New Roman" w:cs="Times New Roman"/>
                <w:snapToGrid w:val="0"/>
                <w:spacing w:val="6"/>
                <w:sz w:val="21"/>
                <w:szCs w:val="18"/>
              </w:rPr>
              <w:t>if</w:t>
            </w:r>
            <w:r w:rsidRPr="00D36E5F">
              <w:rPr>
                <w:rFonts w:ascii="Times New Roman" w:hAnsi="Times New Roman" w:cs="Times New Roman"/>
                <w:snapToGrid w:val="0"/>
                <w:spacing w:val="6"/>
                <w:sz w:val="21"/>
                <w:szCs w:val="18"/>
              </w:rPr>
              <w:t>%}</w:t>
            </w:r>
          </w:p>
        </w:tc>
      </w:tr>
      <w:tr w:rsidR="001F6C25" w:rsidRPr="00D36E5F" w14:paraId="5193E0EA" w14:textId="77777777" w:rsidTr="009E410C">
        <w:trPr>
          <w:trHeight w:val="410"/>
        </w:trPr>
        <w:tc>
          <w:tcPr>
            <w:tcW w:w="3710"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vAlign w:val="center"/>
          </w:tcPr>
          <w:p w14:paraId="1C6BA5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样品总体质量评估</w:t>
            </w:r>
          </w:p>
        </w:tc>
        <w:tc>
          <w:tcPr>
            <w:tcW w:w="6496"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vAlign w:val="center"/>
          </w:tcPr>
          <w:p w14:paraId="2B2388C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
          <w:p w14:paraId="0D437B9D"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gramStart"/>
            <w:r w:rsidRPr="0082282D">
              <w:rPr>
                <w:rFonts w:ascii="Times New Roman" w:hAnsi="Times New Roman" w:cs="Times New Roman"/>
                <w:snapToGrid w:val="0"/>
                <w:spacing w:val="6"/>
                <w:sz w:val="21"/>
                <w:szCs w:val="18"/>
              </w:rPr>
              <w:t>qc.dna_data_qc.cds.cleandata</w:t>
            </w:r>
            <w:proofErr w:type="gramEnd"/>
            <w:r w:rsidRPr="0082282D">
              <w:rPr>
                <w:rFonts w:ascii="Times New Roman" w:hAnsi="Times New Roman" w:cs="Times New Roman"/>
                <w:snapToGrid w:val="0"/>
                <w:spacing w:val="6"/>
                <w:sz w:val="21"/>
                <w:szCs w:val="18"/>
              </w:rPr>
              <w:t xml:space="preserve">_q30_num &gt;=0.75 and </w:t>
            </w:r>
            <w:proofErr w:type="spellStart"/>
            <w:r w:rsidRPr="0082282D">
              <w:rPr>
                <w:rFonts w:ascii="Times New Roman" w:hAnsi="Times New Roman" w:cs="Times New Roman"/>
                <w:snapToGrid w:val="0"/>
                <w:spacing w:val="6"/>
                <w:sz w:val="21"/>
                <w:szCs w:val="18"/>
              </w:rPr>
              <w:t>qc.dna_data_qc.cds.brca_cover_ratio_num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qc.dna_data_qc.cds.cover_ratio_num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roofErr w:type="spellStart"/>
            <w:r w:rsidRPr="0082282D">
              <w:rPr>
                <w:rFonts w:ascii="Times New Roman" w:hAnsi="Times New Roman" w:cs="Times New Roman"/>
                <w:snapToGrid w:val="0"/>
                <w:spacing w:val="6"/>
                <w:sz w:val="21"/>
                <w:szCs w:val="18"/>
              </w:rPr>
              <w:t>baf_noise_num</w:t>
            </w:r>
            <w:proofErr w:type="spellEnd"/>
            <w:r w:rsidRPr="0082282D">
              <w:rPr>
                <w:rFonts w:ascii="Times New Roman" w:hAnsi="Times New Roman" w:cs="Times New Roman"/>
                <w:snapToGrid w:val="0"/>
                <w:spacing w:val="6"/>
                <w:sz w:val="21"/>
                <w:szCs w:val="18"/>
              </w:rPr>
              <w:t xml:space="preserve"> &lt;= 0.05 and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roofErr w:type="spellStart"/>
            <w:r w:rsidRPr="0082282D">
              <w:rPr>
                <w:rFonts w:ascii="Times New Roman" w:hAnsi="Times New Roman" w:cs="Times New Roman"/>
                <w:snapToGrid w:val="0"/>
                <w:spacing w:val="6"/>
                <w:sz w:val="21"/>
                <w:szCs w:val="18"/>
              </w:rPr>
              <w:t>depth_noise_num</w:t>
            </w:r>
            <w:proofErr w:type="spellEnd"/>
            <w:r w:rsidRPr="0082282D">
              <w:rPr>
                <w:rFonts w:ascii="Times New Roman" w:hAnsi="Times New Roman" w:cs="Times New Roman"/>
                <w:snapToGrid w:val="0"/>
                <w:spacing w:val="6"/>
                <w:sz w:val="21"/>
                <w:szCs w:val="18"/>
              </w:rPr>
              <w:t xml:space="preserve"> &lt;= 0.35%}</w:t>
            </w:r>
          </w:p>
          <w:p w14:paraId="70E9DB6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proofErr w:type="gramStart"/>
            <w:r w:rsidRPr="0082282D">
              <w:rPr>
                <w:rFonts w:ascii="Times New Roman" w:hAnsi="Times New Roman" w:cs="Times New Roman"/>
                <w:snapToGrid w:val="0"/>
                <w:spacing w:val="6"/>
                <w:sz w:val="21"/>
                <w:szCs w:val="18"/>
              </w:rPr>
              <w:t>sample.tumor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5693B09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sample.tumor_content</w:t>
            </w:r>
            <w:proofErr w:type="spellEnd"/>
            <w:r w:rsidRPr="0082282D">
              <w:rPr>
                <w:rFonts w:ascii="Times New Roman" w:hAnsi="Times New Roman" w:cs="Times New Roman"/>
                <w:snapToGrid w:val="0"/>
                <w:spacing w:val="6"/>
                <w:sz w:val="21"/>
                <w:szCs w:val="18"/>
              </w:rPr>
              <w:t xml:space="preserve"> %}</w:t>
            </w:r>
          </w:p>
          <w:p w14:paraId="7AE9D86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7820FCC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248E523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2F4951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7C088B6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6ED854B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C36FC1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647127A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640B789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271E8F9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A77D0C0"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41902C5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302EB1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2019C2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02CFA8D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lib_quality_control.lib_dna_qc.tumor_content</w:t>
            </w:r>
            <w:proofErr w:type="spellEnd"/>
            <w:r w:rsidRPr="0082282D">
              <w:rPr>
                <w:rFonts w:ascii="Times New Roman" w:hAnsi="Times New Roman" w:cs="Times New Roman"/>
                <w:snapToGrid w:val="0"/>
                <w:spacing w:val="6"/>
                <w:sz w:val="21"/>
                <w:szCs w:val="18"/>
              </w:rPr>
              <w:t xml:space="preserve"> %}</w:t>
            </w:r>
          </w:p>
          <w:p w14:paraId="738CBD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793FAAD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1A892E5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1BC41A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4D385D6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066379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129C7F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2AEA242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737AC86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48682E5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FC71F6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750D14D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1E5C5E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6E5757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BD78A6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36E5722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1B5908C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41B18BA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346B68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AD5D38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820C47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C1F2FE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风险</w:t>
            </w:r>
          </w:p>
          <w:p w14:paraId="537D7CB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0277E5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56265FA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qc.dna_data_</w:t>
            </w:r>
            <w:proofErr w:type="gramStart"/>
            <w:r w:rsidRPr="0082282D">
              <w:rPr>
                <w:rFonts w:ascii="Times New Roman" w:hAnsi="Times New Roman" w:cs="Times New Roman"/>
                <w:snapToGrid w:val="0"/>
                <w:spacing w:val="6"/>
                <w:sz w:val="21"/>
                <w:szCs w:val="18"/>
              </w:rPr>
              <w:t>qc.cleandata</w:t>
            </w:r>
            <w:proofErr w:type="gramEnd"/>
            <w:r w:rsidRPr="0082282D">
              <w:rPr>
                <w:rFonts w:ascii="Times New Roman" w:hAnsi="Times New Roman" w:cs="Times New Roman"/>
                <w:snapToGrid w:val="0"/>
                <w:spacing w:val="6"/>
                <w:sz w:val="21"/>
                <w:szCs w:val="18"/>
              </w:rPr>
              <w:t xml:space="preserve">_q30_num &gt;=0.75 and </w:t>
            </w:r>
            <w:proofErr w:type="spellStart"/>
            <w:r w:rsidRPr="0082282D">
              <w:rPr>
                <w:rFonts w:ascii="Times New Roman" w:hAnsi="Times New Roman" w:cs="Times New Roman"/>
                <w:snapToGrid w:val="0"/>
                <w:spacing w:val="6"/>
                <w:sz w:val="21"/>
                <w:szCs w:val="18"/>
              </w:rPr>
              <w:t>qc.dna_data_qc.brca_cover_ratio_num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qc.dna_data_qc.baf_noise_num</w:t>
            </w:r>
            <w:proofErr w:type="spellEnd"/>
            <w:r w:rsidRPr="0082282D">
              <w:rPr>
                <w:rFonts w:ascii="Times New Roman" w:hAnsi="Times New Roman" w:cs="Times New Roman"/>
                <w:snapToGrid w:val="0"/>
                <w:spacing w:val="6"/>
                <w:sz w:val="21"/>
                <w:szCs w:val="18"/>
              </w:rPr>
              <w:t xml:space="preserve"> &lt;= 0.05 and </w:t>
            </w:r>
            <w:proofErr w:type="spellStart"/>
            <w:r w:rsidRPr="0082282D">
              <w:rPr>
                <w:rFonts w:ascii="Times New Roman" w:hAnsi="Times New Roman" w:cs="Times New Roman"/>
                <w:snapToGrid w:val="0"/>
                <w:spacing w:val="6"/>
                <w:sz w:val="21"/>
                <w:szCs w:val="18"/>
              </w:rPr>
              <w:t>qc.dna_data_qc.depth_noise_num</w:t>
            </w:r>
            <w:proofErr w:type="spellEnd"/>
            <w:r w:rsidRPr="0082282D">
              <w:rPr>
                <w:rFonts w:ascii="Times New Roman" w:hAnsi="Times New Roman" w:cs="Times New Roman"/>
                <w:snapToGrid w:val="0"/>
                <w:spacing w:val="6"/>
                <w:sz w:val="21"/>
                <w:szCs w:val="18"/>
              </w:rPr>
              <w:t xml:space="preserve"> &lt;= 0.35%}</w:t>
            </w:r>
          </w:p>
          <w:p w14:paraId="192FEB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proofErr w:type="gramStart"/>
            <w:r w:rsidRPr="0082282D">
              <w:rPr>
                <w:rFonts w:ascii="Times New Roman" w:hAnsi="Times New Roman" w:cs="Times New Roman"/>
                <w:snapToGrid w:val="0"/>
                <w:spacing w:val="6"/>
                <w:sz w:val="21"/>
                <w:szCs w:val="18"/>
              </w:rPr>
              <w:t>sample.tumor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5E69531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sample.tumor_content</w:t>
            </w:r>
            <w:proofErr w:type="spellEnd"/>
            <w:r w:rsidRPr="0082282D">
              <w:rPr>
                <w:rFonts w:ascii="Times New Roman" w:hAnsi="Times New Roman" w:cs="Times New Roman"/>
                <w:snapToGrid w:val="0"/>
                <w:spacing w:val="6"/>
                <w:sz w:val="21"/>
                <w:szCs w:val="18"/>
              </w:rPr>
              <w:t xml:space="preserve"> %}</w:t>
            </w:r>
          </w:p>
          <w:p w14:paraId="09A503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A74D84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0F9B1CB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else%}</w:t>
            </w:r>
          </w:p>
          <w:p w14:paraId="4CA8DC3D"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0515E88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3485564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A4B010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2A74898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3CD855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E805CE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6D77DF2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2AB8DCF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100FA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6D959D2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1FBB50B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lib_quality_control.lib_dna_qc.tumor_content</w:t>
            </w:r>
            <w:proofErr w:type="spellEnd"/>
            <w:r w:rsidRPr="0082282D">
              <w:rPr>
                <w:rFonts w:ascii="Times New Roman" w:hAnsi="Times New Roman" w:cs="Times New Roman"/>
                <w:snapToGrid w:val="0"/>
                <w:spacing w:val="6"/>
                <w:sz w:val="21"/>
                <w:szCs w:val="18"/>
              </w:rPr>
              <w:t xml:space="preserve"> %}</w:t>
            </w:r>
          </w:p>
          <w:p w14:paraId="70144B1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55912CD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3D72D1A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8E1FCC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10AB944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2164E30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6665EF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055A790"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4109E88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42A32C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1EAA47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31B3DDC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C4F8A0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27043D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57E708C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549E38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EA9EB2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27AF642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endif%}</w:t>
            </w:r>
          </w:p>
          <w:p w14:paraId="0EA2FBD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DA4841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4B6BE1B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4BED2E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风险</w:t>
            </w:r>
          </w:p>
          <w:p w14:paraId="27AE460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68B70DA8" w14:textId="63C07CE3" w:rsidR="00530411" w:rsidRPr="00D36E5F"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tc>
      </w:tr>
    </w:tbl>
    <w:p w14:paraId="7CB22AF8" w14:textId="06E063E1" w:rsidR="001F6C25" w:rsidRPr="00D36E5F" w:rsidRDefault="00E2294B" w:rsidP="00E2294B">
      <w:pPr>
        <w:rPr>
          <w:rFonts w:ascii="Times New Roman" w:hAnsi="Times New Roman" w:cs="Times New Roman"/>
          <w:b/>
          <w:bCs/>
          <w:sz w:val="21"/>
          <w:szCs w:val="20"/>
        </w:rPr>
      </w:pPr>
      <w:r>
        <w:rPr>
          <w:rFonts w:ascii="Times New Roman" w:hAnsi="Times New Roman" w:cs="Times New Roman"/>
          <w:b/>
          <w:bCs/>
          <w:sz w:val="21"/>
          <w:szCs w:val="20"/>
        </w:rPr>
        <w:lastRenderedPageBreak/>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4085"/>
      </w:tblGrid>
      <w:tr w:rsidR="001F6C25" w:rsidRPr="00D36E5F" w14:paraId="3E5A97C3" w14:textId="77777777">
        <w:trPr>
          <w:trHeight w:val="434"/>
        </w:trPr>
        <w:tc>
          <w:tcPr>
            <w:tcW w:w="145" w:type="dxa"/>
            <w:shd w:val="clear" w:color="auto" w:fill="F47735"/>
            <w:tcMar>
              <w:left w:w="0" w:type="dxa"/>
              <w:right w:w="0" w:type="dxa"/>
            </w:tcMar>
          </w:tcPr>
          <w:p w14:paraId="79F29EB8"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4085" w:type="dxa"/>
            <w:shd w:val="clear" w:color="auto" w:fill="8DC63F"/>
            <w:tcMar>
              <w:top w:w="57" w:type="dxa"/>
              <w:left w:w="240" w:type="dxa"/>
              <w:bottom w:w="57" w:type="dxa"/>
              <w:right w:w="360" w:type="dxa"/>
            </w:tcMar>
            <w:vAlign w:val="center"/>
          </w:tcPr>
          <w:p w14:paraId="6BBFF659" w14:textId="77634A93"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1. </w:t>
            </w:r>
            <w:r w:rsidRPr="00D36E5F">
              <w:rPr>
                <w:rFonts w:ascii="Times New Roman" w:hAnsi="Times New Roman" w:cs="Times New Roman"/>
                <w:b/>
                <w:bCs/>
                <w:snapToGrid w:val="0"/>
                <w:color w:val="FFFFFF" w:themeColor="background1"/>
                <w:spacing w:val="10"/>
                <w:sz w:val="21"/>
                <w:szCs w:val="22"/>
              </w:rPr>
              <w:t>基因检测结果及临床指导意义</w:t>
            </w:r>
          </w:p>
        </w:tc>
      </w:tr>
    </w:tbl>
    <w:p w14:paraId="347CEF2E" w14:textId="09AD8B83" w:rsidR="001F6C25" w:rsidRPr="00D36E5F" w:rsidRDefault="001F6C25">
      <w:pPr>
        <w:snapToGrid w:val="0"/>
        <w:spacing w:line="320" w:lineRule="exact"/>
        <w:rPr>
          <w:rFonts w:ascii="Times New Roman" w:hAnsi="Times New Roman" w:cs="Times New Roman"/>
          <w:b/>
          <w:bCs/>
          <w:sz w:val="21"/>
          <w:szCs w:val="20"/>
        </w:rPr>
      </w:pPr>
    </w:p>
    <w:p w14:paraId="37F07B4C"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同源重组缺陷（</w:t>
      </w:r>
      <w:r w:rsidRPr="00D36E5F">
        <w:rPr>
          <w:rFonts w:ascii="Times New Roman" w:hAnsi="Times New Roman" w:cs="Times New Roman"/>
          <w:b/>
          <w:snapToGrid w:val="0"/>
          <w:spacing w:val="6"/>
          <w:sz w:val="21"/>
          <w:szCs w:val="21"/>
        </w:rPr>
        <w:t>HRD</w:t>
      </w:r>
      <w:r w:rsidRPr="00D36E5F">
        <w:rPr>
          <w:rFonts w:ascii="Times New Roman" w:hAnsi="Times New Roman" w:cs="Times New Roman"/>
          <w:b/>
          <w:snapToGrid w:val="0"/>
          <w:spacing w:val="6"/>
          <w:sz w:val="21"/>
          <w:szCs w:val="21"/>
        </w:rPr>
        <w:t>）检测结果</w:t>
      </w:r>
    </w:p>
    <w:tbl>
      <w:tblPr>
        <w:tblW w:w="4992"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81"/>
        <w:gridCol w:w="1656"/>
        <w:gridCol w:w="1233"/>
        <w:gridCol w:w="2914"/>
        <w:gridCol w:w="3089"/>
      </w:tblGrid>
      <w:tr w:rsidR="001F6C25" w:rsidRPr="00D36E5F" w14:paraId="15D10139" w14:textId="77777777" w:rsidTr="00FD300F">
        <w:trPr>
          <w:trHeight w:val="571"/>
          <w:jc w:val="center"/>
        </w:trPr>
        <w:tc>
          <w:tcPr>
            <w:tcW w:w="3481" w:type="pct"/>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FB6E64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检测结果</w:t>
            </w:r>
          </w:p>
        </w:tc>
        <w:tc>
          <w:tcPr>
            <w:tcW w:w="1519" w:type="pct"/>
            <w:vMerge w:val="restart"/>
            <w:tcBorders>
              <w:top w:val="dotted" w:sz="4" w:space="0" w:color="auto"/>
              <w:left w:val="dotted" w:sz="4" w:space="0" w:color="auto"/>
              <w:bottom w:val="nil"/>
              <w:right w:val="dotted" w:sz="4" w:space="0" w:color="auto"/>
            </w:tcBorders>
            <w:shd w:val="clear" w:color="auto" w:fill="BFBFBF" w:themeFill="background1" w:themeFillShade="BF"/>
            <w:vAlign w:val="center"/>
          </w:tcPr>
          <w:p w14:paraId="46AE140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临床提示</w:t>
            </w:r>
          </w:p>
          <w:p w14:paraId="1F442F22"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（敏感</w:t>
            </w:r>
            <w:r w:rsidRPr="00D36E5F">
              <w:rPr>
                <w:rFonts w:ascii="Times New Roman" w:hAnsi="Times New Roman" w:cs="Times New Roman" w:hint="eastAsia"/>
                <w:b/>
                <w:snapToGrid w:val="0"/>
                <w:spacing w:val="6"/>
                <w:sz w:val="21"/>
                <w:szCs w:val="21"/>
              </w:rPr>
              <w:t>/</w:t>
            </w:r>
            <w:r w:rsidRPr="00D36E5F">
              <w:rPr>
                <w:rFonts w:ascii="Times New Roman" w:hAnsi="Times New Roman" w:cs="Times New Roman" w:hint="eastAsia"/>
                <w:b/>
                <w:snapToGrid w:val="0"/>
                <w:spacing w:val="6"/>
                <w:sz w:val="21"/>
                <w:szCs w:val="21"/>
              </w:rPr>
              <w:t>耐药，证据等级）</w:t>
            </w:r>
          </w:p>
        </w:tc>
      </w:tr>
      <w:tr w:rsidR="001F6C25" w:rsidRPr="00D36E5F" w14:paraId="0063AC26" w14:textId="77777777" w:rsidTr="00FD300F">
        <w:trPr>
          <w:trHeight w:val="585"/>
          <w:jc w:val="center"/>
        </w:trPr>
        <w:tc>
          <w:tcPr>
            <w:tcW w:w="630" w:type="pct"/>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E28A155"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状态</w:t>
            </w:r>
          </w:p>
        </w:tc>
        <w:tc>
          <w:tcPr>
            <w:tcW w:w="2852" w:type="pct"/>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7C1E124"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检测项及结果</w:t>
            </w:r>
          </w:p>
        </w:tc>
        <w:tc>
          <w:tcPr>
            <w:tcW w:w="1519" w:type="pct"/>
            <w:vMerge/>
            <w:tcBorders>
              <w:top w:val="nil"/>
              <w:left w:val="dotted" w:sz="4" w:space="0" w:color="auto"/>
              <w:bottom w:val="nil"/>
              <w:right w:val="dotted" w:sz="4" w:space="0" w:color="auto"/>
            </w:tcBorders>
            <w:shd w:val="clear" w:color="auto" w:fill="BFBFBF" w:themeFill="background1" w:themeFillShade="BF"/>
            <w:vAlign w:val="center"/>
          </w:tcPr>
          <w:p w14:paraId="73E702CF" w14:textId="77777777" w:rsidR="001F6C25" w:rsidRPr="00D36E5F" w:rsidRDefault="001F6C25" w:rsidP="005B452D">
            <w:pPr>
              <w:tabs>
                <w:tab w:val="left" w:pos="1465"/>
              </w:tabs>
              <w:spacing w:line="360" w:lineRule="exact"/>
              <w:jc w:val="center"/>
              <w:rPr>
                <w:rFonts w:ascii="Times New Roman" w:hAnsi="Times New Roman" w:cs="Times New Roman"/>
                <w:b/>
                <w:snapToGrid w:val="0"/>
                <w:spacing w:val="6"/>
                <w:sz w:val="21"/>
                <w:szCs w:val="22"/>
              </w:rPr>
            </w:pPr>
          </w:p>
        </w:tc>
      </w:tr>
      <w:tr w:rsidR="001F6C25" w:rsidRPr="00D36E5F" w14:paraId="193379F6" w14:textId="77777777" w:rsidTr="00FD300F">
        <w:trPr>
          <w:trHeight w:val="607"/>
          <w:jc w:val="center"/>
        </w:trPr>
        <w:tc>
          <w:tcPr>
            <w:tcW w:w="630"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24FD89AC"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781F4755" w14:textId="6FEAFD1F"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 xml:space="preserve">{%p if </w:t>
            </w:r>
            <w:proofErr w:type="spellStart"/>
            <w:r w:rsidRPr="00D36E5F">
              <w:rPr>
                <w:rFonts w:ascii="Times New Roman" w:hAnsi="Times New Roman" w:cs="Times New Roman"/>
                <w:bCs/>
                <w:snapToGrid w:val="0"/>
                <w:color w:val="000000" w:themeColor="text1"/>
                <w:spacing w:val="6"/>
                <w:sz w:val="21"/>
                <w:szCs w:val="18"/>
              </w:rPr>
              <w:t>hrd.var_id</w:t>
            </w:r>
            <w:proofErr w:type="spellEnd"/>
            <w:r w:rsidRPr="00D36E5F">
              <w:rPr>
                <w:rFonts w:ascii="Times New Roman" w:hAnsi="Times New Roman" w:cs="Times New Roman"/>
                <w:bCs/>
                <w:snapToGrid w:val="0"/>
                <w:color w:val="000000" w:themeColor="text1"/>
                <w:spacing w:val="6"/>
                <w:sz w:val="21"/>
                <w:szCs w:val="18"/>
              </w:rPr>
              <w:t>=</w:t>
            </w:r>
            <w:proofErr w:type="gramStart"/>
            <w:r w:rsidRPr="00D36E5F">
              <w:rPr>
                <w:rFonts w:ascii="Times New Roman" w:hAnsi="Times New Roman" w:cs="Times New Roman"/>
                <w:bCs/>
                <w:snapToGrid w:val="0"/>
                <w:color w:val="000000" w:themeColor="text1"/>
                <w:spacing w:val="6"/>
                <w:sz w:val="21"/>
                <w:szCs w:val="18"/>
              </w:rPr>
              <w:t>=”HRD</w:t>
            </w:r>
            <w:proofErr w:type="gramEnd"/>
            <w:r w:rsidRPr="00D36E5F">
              <w:rPr>
                <w:rFonts w:ascii="Times New Roman" w:hAnsi="Times New Roman" w:cs="Times New Roman"/>
                <w:bCs/>
                <w:snapToGrid w:val="0"/>
                <w:color w:val="000000" w:themeColor="text1"/>
                <w:spacing w:val="6"/>
                <w:sz w:val="21"/>
                <w:szCs w:val="18"/>
              </w:rPr>
              <w:t>+”%}</w:t>
            </w:r>
          </w:p>
          <w:p w14:paraId="63006DC8" w14:textId="77777777" w:rsidR="00E54FF4" w:rsidRPr="00D36E5F" w:rsidRDefault="00E54FF4" w:rsidP="005B452D">
            <w:pPr>
              <w:tabs>
                <w:tab w:val="left" w:pos="1465"/>
              </w:tabs>
              <w:spacing w:line="360" w:lineRule="exact"/>
              <w:jc w:val="center"/>
              <w:rPr>
                <w:rFonts w:ascii="Times New Roman" w:hAnsi="Times New Roman" w:cs="Times New Roman"/>
                <w:b/>
                <w:snapToGrid w:val="0"/>
                <w:color w:val="FF0000"/>
                <w:spacing w:val="6"/>
                <w:sz w:val="21"/>
                <w:szCs w:val="18"/>
              </w:rPr>
            </w:pPr>
            <w:r w:rsidRPr="00D36E5F">
              <w:rPr>
                <w:rFonts w:ascii="Times New Roman" w:hAnsi="Times New Roman" w:cs="Times New Roman"/>
                <w:b/>
                <w:snapToGrid w:val="0"/>
                <w:color w:val="FF0000"/>
                <w:spacing w:val="6"/>
                <w:sz w:val="21"/>
                <w:szCs w:val="18"/>
              </w:rPr>
              <w:t>HRD</w:t>
            </w:r>
            <w:r w:rsidRPr="00D36E5F">
              <w:rPr>
                <w:rFonts w:ascii="Times New Roman" w:hAnsi="Times New Roman" w:cs="Times New Roman"/>
                <w:b/>
                <w:snapToGrid w:val="0"/>
                <w:color w:val="FF0000"/>
                <w:spacing w:val="6"/>
                <w:sz w:val="21"/>
                <w:szCs w:val="18"/>
              </w:rPr>
              <w:t>阳性</w:t>
            </w:r>
          </w:p>
          <w:p w14:paraId="22806CB2" w14:textId="77777777"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else%}</w:t>
            </w:r>
          </w:p>
          <w:p w14:paraId="33D6B6BE" w14:textId="77777777" w:rsidR="00E54FF4" w:rsidRPr="001959CA" w:rsidRDefault="00E54FF4" w:rsidP="005B452D">
            <w:pPr>
              <w:tabs>
                <w:tab w:val="left" w:pos="1465"/>
              </w:tabs>
              <w:spacing w:line="360" w:lineRule="exact"/>
              <w:jc w:val="center"/>
              <w:rPr>
                <w:rFonts w:ascii="Times New Roman" w:hAnsi="Times New Roman" w:cs="Times New Roman"/>
                <w:b/>
                <w:snapToGrid w:val="0"/>
                <w:color w:val="000000" w:themeColor="text1"/>
                <w:spacing w:val="6"/>
                <w:sz w:val="21"/>
                <w:szCs w:val="18"/>
              </w:rPr>
            </w:pPr>
            <w:r w:rsidRPr="001959CA">
              <w:rPr>
                <w:rFonts w:ascii="Times New Roman" w:hAnsi="Times New Roman" w:cs="Times New Roman"/>
                <w:b/>
                <w:snapToGrid w:val="0"/>
                <w:color w:val="000000" w:themeColor="text1"/>
                <w:spacing w:val="6"/>
                <w:sz w:val="21"/>
                <w:szCs w:val="18"/>
              </w:rPr>
              <w:t>HRD</w:t>
            </w:r>
            <w:r w:rsidRPr="001959CA">
              <w:rPr>
                <w:rFonts w:ascii="Times New Roman" w:hAnsi="Times New Roman" w:cs="Times New Roman"/>
                <w:b/>
                <w:snapToGrid w:val="0"/>
                <w:color w:val="000000" w:themeColor="text1"/>
                <w:spacing w:val="6"/>
                <w:sz w:val="21"/>
                <w:szCs w:val="18"/>
              </w:rPr>
              <w:t>阴性</w:t>
            </w:r>
          </w:p>
          <w:p w14:paraId="1824088C" w14:textId="77777777" w:rsidR="001F6C25"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endif%}</w:t>
            </w:r>
          </w:p>
          <w:p w14:paraId="511D121D" w14:textId="312B30CB" w:rsidR="00574BCD"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0A863F5F"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 xml:space="preserve">{%p if </w:t>
            </w:r>
            <w:proofErr w:type="spellStart"/>
            <w:r w:rsidRPr="00574BCD">
              <w:rPr>
                <w:rFonts w:ascii="Times New Roman" w:hAnsi="Times New Roman" w:cs="Times New Roman"/>
                <w:bCs/>
                <w:snapToGrid w:val="0"/>
                <w:spacing w:val="6"/>
                <w:sz w:val="21"/>
                <w:szCs w:val="18"/>
              </w:rPr>
              <w:t>var.gss.gss.var_id</w:t>
            </w:r>
            <w:proofErr w:type="spellEnd"/>
            <w:r w:rsidRPr="00574BCD">
              <w:rPr>
                <w:rFonts w:ascii="Times New Roman" w:hAnsi="Times New Roman" w:cs="Times New Roman"/>
                <w:bCs/>
                <w:snapToGrid w:val="0"/>
                <w:spacing w:val="6"/>
                <w:sz w:val="21"/>
                <w:szCs w:val="18"/>
              </w:rPr>
              <w:t>=</w:t>
            </w:r>
            <w:proofErr w:type="gramStart"/>
            <w:r w:rsidRPr="00574BCD">
              <w:rPr>
                <w:rFonts w:ascii="Times New Roman" w:hAnsi="Times New Roman" w:cs="Times New Roman"/>
                <w:bCs/>
                <w:snapToGrid w:val="0"/>
                <w:spacing w:val="6"/>
                <w:sz w:val="21"/>
                <w:szCs w:val="18"/>
              </w:rPr>
              <w:t>=”HRD</w:t>
            </w:r>
            <w:proofErr w:type="gramEnd"/>
            <w:r w:rsidRPr="00574BCD">
              <w:rPr>
                <w:rFonts w:ascii="Times New Roman" w:hAnsi="Times New Roman" w:cs="Times New Roman"/>
                <w:bCs/>
                <w:snapToGrid w:val="0"/>
                <w:spacing w:val="6"/>
                <w:sz w:val="21"/>
                <w:szCs w:val="18"/>
              </w:rPr>
              <w:t>+”%}</w:t>
            </w:r>
          </w:p>
          <w:p w14:paraId="5B39DF33" w14:textId="77777777" w:rsidR="00574BCD" w:rsidRPr="00574BCD" w:rsidRDefault="00574BCD" w:rsidP="00574BCD">
            <w:pPr>
              <w:tabs>
                <w:tab w:val="left" w:pos="1465"/>
              </w:tabs>
              <w:spacing w:line="360" w:lineRule="exact"/>
              <w:jc w:val="center"/>
              <w:rPr>
                <w:rFonts w:ascii="Times New Roman" w:hAnsi="Times New Roman" w:cs="Times New Roman"/>
                <w:b/>
                <w:snapToGrid w:val="0"/>
                <w:color w:val="FF0000"/>
                <w:spacing w:val="6"/>
                <w:sz w:val="21"/>
                <w:szCs w:val="18"/>
              </w:rPr>
            </w:pPr>
            <w:r w:rsidRPr="00574BCD">
              <w:rPr>
                <w:rFonts w:ascii="Times New Roman" w:hAnsi="Times New Roman" w:cs="Times New Roman"/>
                <w:b/>
                <w:snapToGrid w:val="0"/>
                <w:color w:val="FF0000"/>
                <w:spacing w:val="6"/>
                <w:sz w:val="21"/>
                <w:szCs w:val="18"/>
              </w:rPr>
              <w:t>HRD</w:t>
            </w:r>
            <w:r w:rsidRPr="00574BCD">
              <w:rPr>
                <w:rFonts w:ascii="Times New Roman" w:hAnsi="Times New Roman" w:cs="Times New Roman"/>
                <w:b/>
                <w:snapToGrid w:val="0"/>
                <w:color w:val="FF0000"/>
                <w:spacing w:val="6"/>
                <w:sz w:val="21"/>
                <w:szCs w:val="18"/>
              </w:rPr>
              <w:t>阳性</w:t>
            </w:r>
          </w:p>
          <w:p w14:paraId="56349080"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else%}</w:t>
            </w:r>
          </w:p>
          <w:p w14:paraId="39986AB2" w14:textId="77777777" w:rsidR="00574BCD" w:rsidRPr="00574BCD" w:rsidRDefault="00574BCD" w:rsidP="00574BCD">
            <w:pPr>
              <w:tabs>
                <w:tab w:val="left" w:pos="1465"/>
              </w:tabs>
              <w:spacing w:line="360" w:lineRule="exact"/>
              <w:jc w:val="center"/>
              <w:rPr>
                <w:rFonts w:ascii="Times New Roman" w:hAnsi="Times New Roman" w:cs="Times New Roman"/>
                <w:b/>
                <w:snapToGrid w:val="0"/>
                <w:spacing w:val="6"/>
                <w:sz w:val="21"/>
                <w:szCs w:val="18"/>
              </w:rPr>
            </w:pPr>
            <w:r w:rsidRPr="00574BCD">
              <w:rPr>
                <w:rFonts w:ascii="Times New Roman" w:hAnsi="Times New Roman" w:cs="Times New Roman"/>
                <w:b/>
                <w:snapToGrid w:val="0"/>
                <w:spacing w:val="6"/>
                <w:sz w:val="21"/>
                <w:szCs w:val="18"/>
              </w:rPr>
              <w:t>HRD</w:t>
            </w:r>
            <w:r w:rsidRPr="00574BCD">
              <w:rPr>
                <w:rFonts w:ascii="Times New Roman" w:hAnsi="Times New Roman" w:cs="Times New Roman"/>
                <w:b/>
                <w:snapToGrid w:val="0"/>
                <w:spacing w:val="6"/>
                <w:sz w:val="21"/>
                <w:szCs w:val="18"/>
              </w:rPr>
              <w:t>阴性</w:t>
            </w:r>
          </w:p>
          <w:p w14:paraId="60FBBC7A" w14:textId="27421398" w:rsid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endif%}</w:t>
            </w:r>
          </w:p>
          <w:p w14:paraId="0ACFE57B" w14:textId="487399AB" w:rsidR="00574BCD" w:rsidRPr="00D36E5F"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814" w:type="pct"/>
            <w:tcBorders>
              <w:top w:val="dotted" w:sz="4" w:space="0" w:color="auto"/>
              <w:left w:val="dotted" w:sz="4" w:space="0" w:color="auto"/>
              <w:bottom w:val="dotted" w:sz="4" w:space="0" w:color="auto"/>
              <w:right w:val="dotted" w:sz="4" w:space="0" w:color="auto"/>
            </w:tcBorders>
            <w:shd w:val="clear" w:color="auto" w:fill="auto"/>
            <w:vAlign w:val="center"/>
          </w:tcPr>
          <w:p w14:paraId="64A35196" w14:textId="21BF6465" w:rsidR="00574BCD" w:rsidRPr="00D36E5F" w:rsidRDefault="00704C3F" w:rsidP="00E029E6">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H</w:t>
            </w:r>
            <w:r w:rsidRPr="00D36E5F">
              <w:rPr>
                <w:rFonts w:ascii="Times New Roman" w:hAnsi="Times New Roman" w:cs="Times New Roman"/>
                <w:b/>
                <w:snapToGrid w:val="0"/>
                <w:spacing w:val="6"/>
                <w:sz w:val="21"/>
                <w:szCs w:val="18"/>
              </w:rPr>
              <w:t>RD</w:t>
            </w:r>
            <w:r w:rsidRPr="00D36E5F">
              <w:rPr>
                <w:rFonts w:ascii="Times New Roman" w:hAnsi="Times New Roman" w:cs="Times New Roman" w:hint="eastAsia"/>
                <w:b/>
                <w:snapToGrid w:val="0"/>
                <w:spacing w:val="6"/>
                <w:sz w:val="21"/>
                <w:szCs w:val="18"/>
              </w:rPr>
              <w:t>评分：</w:t>
            </w:r>
            <w:r w:rsidR="00660665" w:rsidRPr="00660665">
              <w:rPr>
                <w:rFonts w:ascii="Times New Roman" w:hAnsi="Times New Roman" w:cs="Times New Roman"/>
                <w:bCs/>
                <w:snapToGrid w:val="0"/>
                <w:color w:val="000000" w:themeColor="text1"/>
                <w:spacing w:val="6"/>
                <w:sz w:val="21"/>
                <w:szCs w:val="18"/>
                <w:highlight w:val="yellow"/>
              </w:rPr>
              <w:t xml:space="preserve">{%if “v1.1.0” in </w:t>
            </w:r>
            <w:proofErr w:type="spellStart"/>
            <w:r w:rsidR="00660665" w:rsidRPr="00660665">
              <w:rPr>
                <w:rFonts w:ascii="Times New Roman" w:hAnsi="Times New Roman" w:cs="Times New Roman"/>
                <w:bCs/>
                <w:snapToGrid w:val="0"/>
                <w:color w:val="000000" w:themeColor="text1"/>
                <w:spacing w:val="6"/>
                <w:sz w:val="21"/>
                <w:szCs w:val="18"/>
                <w:highlight w:val="yellow"/>
              </w:rPr>
              <w:t>sample.json_batch_name</w:t>
            </w:r>
            <w:proofErr w:type="spellEnd"/>
            <w:r w:rsidR="00660665" w:rsidRPr="00660665">
              <w:rPr>
                <w:rFonts w:ascii="Times New Roman" w:hAnsi="Times New Roman" w:cs="Times New Roman"/>
                <w:bCs/>
                <w:snapToGrid w:val="0"/>
                <w:color w:val="000000" w:themeColor="text1"/>
                <w:spacing w:val="6"/>
                <w:sz w:val="21"/>
                <w:szCs w:val="18"/>
                <w:highlight w:val="yellow"/>
              </w:rPr>
              <w:t>%}</w:t>
            </w:r>
            <w:r w:rsidR="008B462E" w:rsidRPr="00D36E5F">
              <w:rPr>
                <w:rFonts w:ascii="Times New Roman" w:hAnsi="Times New Roman" w:cs="Times New Roman"/>
                <w:bCs/>
                <w:snapToGrid w:val="0"/>
                <w:color w:val="000000" w:themeColor="text1"/>
                <w:spacing w:val="6"/>
                <w:sz w:val="21"/>
                <w:szCs w:val="18"/>
              </w:rPr>
              <w:t xml:space="preserve">{%if </w:t>
            </w:r>
            <w:proofErr w:type="spellStart"/>
            <w:r w:rsidR="008B462E" w:rsidRPr="00D36E5F">
              <w:rPr>
                <w:rFonts w:ascii="Times New Roman" w:hAnsi="Times New Roman" w:cs="Times New Roman"/>
                <w:bCs/>
                <w:snapToGrid w:val="0"/>
                <w:color w:val="000000" w:themeColor="text1"/>
                <w:spacing w:val="6"/>
                <w:sz w:val="21"/>
                <w:szCs w:val="18"/>
              </w:rPr>
              <w:t>hrd.gs_score</w:t>
            </w:r>
            <w:proofErr w:type="spellEnd"/>
            <w:r w:rsidR="008B462E" w:rsidRPr="00D36E5F">
              <w:rPr>
                <w:rFonts w:ascii="Times New Roman" w:hAnsi="Times New Roman" w:cs="Times New Roman"/>
                <w:bCs/>
                <w:snapToGrid w:val="0"/>
                <w:color w:val="000000" w:themeColor="text1"/>
                <w:spacing w:val="6"/>
                <w:sz w:val="21"/>
                <w:szCs w:val="18"/>
              </w:rPr>
              <w:t>&lt;</w:t>
            </w:r>
            <w:r w:rsidR="00B30D9F">
              <w:rPr>
                <w:rFonts w:ascii="Times New Roman" w:hAnsi="Times New Roman" w:cs="Times New Roman" w:hint="eastAsia"/>
                <w:bCs/>
                <w:snapToGrid w:val="0"/>
                <w:color w:val="000000" w:themeColor="text1"/>
                <w:spacing w:val="6"/>
                <w:sz w:val="21"/>
                <w:szCs w:val="18"/>
              </w:rPr>
              <w:t>45</w:t>
            </w:r>
            <w:r w:rsidR="008B462E" w:rsidRPr="00D36E5F">
              <w:rPr>
                <w:rFonts w:ascii="Times New Roman" w:hAnsi="Times New Roman" w:cs="Times New Roman"/>
                <w:bCs/>
                <w:snapToGrid w:val="0"/>
                <w:color w:val="000000" w:themeColor="text1"/>
                <w:spacing w:val="6"/>
                <w:sz w:val="21"/>
                <w:szCs w:val="18"/>
              </w:rPr>
              <w:t>%}</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{%endif%}</w:t>
            </w:r>
            <w:r w:rsidR="00574BCD" w:rsidRPr="00574BCD">
              <w:rPr>
                <w:rFonts w:ascii="Times New Roman" w:hAnsi="Times New Roman" w:cs="Times New Roman"/>
                <w:bCs/>
                <w:snapToGrid w:val="0"/>
                <w:spacing w:val="6"/>
                <w:sz w:val="21"/>
                <w:szCs w:val="18"/>
                <w:highlight w:val="yellow"/>
              </w:rPr>
              <w:t>{%else%}</w:t>
            </w:r>
            <w:r w:rsidR="00574BCD" w:rsidRPr="00574BCD">
              <w:rPr>
                <w:rFonts w:ascii="Times New Roman" w:hAnsi="Times New Roman" w:cs="Times New Roman"/>
                <w:bCs/>
                <w:snapToGrid w:val="0"/>
                <w:spacing w:val="6"/>
                <w:sz w:val="21"/>
                <w:szCs w:val="18"/>
              </w:rPr>
              <w:t xml:space="preserve">{%if </w:t>
            </w:r>
            <w:proofErr w:type="spellStart"/>
            <w:r w:rsidR="00574BCD" w:rsidRPr="00574BCD">
              <w:rPr>
                <w:rFonts w:ascii="Times New Roman" w:hAnsi="Times New Roman" w:cs="Times New Roman"/>
                <w:bCs/>
                <w:snapToGrid w:val="0"/>
                <w:spacing w:val="6"/>
                <w:sz w:val="21"/>
                <w:szCs w:val="18"/>
              </w:rPr>
              <w:t>var.gss.gss.gsscore|float</w:t>
            </w:r>
            <w:proofErr w:type="spellEnd"/>
            <w:r w:rsidR="00574BCD" w:rsidRPr="00574BCD">
              <w:rPr>
                <w:rFonts w:ascii="Times New Roman" w:hAnsi="Times New Roman" w:cs="Times New Roman"/>
                <w:bCs/>
                <w:snapToGrid w:val="0"/>
                <w:spacing w:val="6"/>
                <w:sz w:val="21"/>
                <w:szCs w:val="18"/>
              </w:rPr>
              <w:t>&lt;</w:t>
            </w:r>
            <w:r w:rsidR="00B30D9F">
              <w:rPr>
                <w:rFonts w:ascii="Times New Roman" w:hAnsi="Times New Roman" w:cs="Times New Roman" w:hint="eastAsia"/>
                <w:bCs/>
                <w:snapToGrid w:val="0"/>
                <w:spacing w:val="6"/>
                <w:sz w:val="21"/>
                <w:szCs w:val="18"/>
              </w:rPr>
              <w:t>45</w:t>
            </w:r>
            <w:r w:rsidR="00574BCD" w:rsidRPr="00574BCD">
              <w:rPr>
                <w:rFonts w:ascii="Times New Roman" w:hAnsi="Times New Roman" w:cs="Times New Roman"/>
                <w:bCs/>
                <w:snapToGrid w:val="0"/>
                <w:spacing w:val="6"/>
                <w:sz w:val="21"/>
                <w:szCs w:val="18"/>
              </w:rPr>
              <w:t>%}</w:t>
            </w:r>
            <w:r w:rsidR="00574BCD" w:rsidRPr="00574BCD">
              <w:rPr>
                <w:rFonts w:ascii="Times New Roman" w:hAnsi="Times New Roman" w:cs="Times New Roman" w:hint="eastAsia"/>
                <w:bCs/>
                <w:snapToGrid w:val="0"/>
                <w:spacing w:val="6"/>
                <w:sz w:val="21"/>
                <w:szCs w:val="18"/>
              </w:rPr>
              <w:t>阴性</w:t>
            </w:r>
            <w:r w:rsidR="00574BCD" w:rsidRPr="00574BCD">
              <w:rPr>
                <w:rFonts w:ascii="Times New Roman" w:hAnsi="Times New Roman" w:cs="Times New Roman"/>
                <w:bCs/>
                <w:snapToGrid w:val="0"/>
                <w:spacing w:val="6"/>
                <w:sz w:val="21"/>
                <w:szCs w:val="18"/>
              </w:rPr>
              <w:t>{%else%}</w:t>
            </w:r>
            <w:r w:rsidR="00574BCD" w:rsidRPr="00574BCD">
              <w:rPr>
                <w:rFonts w:ascii="Times New Roman" w:hAnsi="Times New Roman" w:cs="Times New Roman" w:hint="eastAsia"/>
                <w:bCs/>
                <w:snapToGrid w:val="0"/>
                <w:color w:val="FF0000"/>
                <w:spacing w:val="6"/>
                <w:sz w:val="21"/>
                <w:szCs w:val="18"/>
              </w:rPr>
              <w:t>阳性</w:t>
            </w:r>
            <w:r w:rsidR="00574BCD" w:rsidRPr="00574BCD">
              <w:rPr>
                <w:rFonts w:ascii="Times New Roman" w:hAnsi="Times New Roman" w:cs="Times New Roman"/>
                <w:bCs/>
                <w:snapToGrid w:val="0"/>
                <w:spacing w:val="6"/>
                <w:sz w:val="21"/>
                <w:szCs w:val="18"/>
              </w:rPr>
              <w:t>{%endif%}</w:t>
            </w:r>
            <w:r w:rsidR="00574BCD" w:rsidRPr="00574BCD">
              <w:rPr>
                <w:rFonts w:ascii="Times New Roman" w:hAnsi="Times New Roman" w:cs="Times New Roman"/>
                <w:bCs/>
                <w:snapToGrid w:val="0"/>
                <w:spacing w:val="6"/>
                <w:sz w:val="21"/>
                <w:szCs w:val="18"/>
                <w:highlight w:val="yellow"/>
              </w:rPr>
              <w:t>{%endif%}</w:t>
            </w: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687DCEA8"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GSS</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7578DB80"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02E1FC38" w14:textId="246FF0E2" w:rsidR="001F6C25"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hrd.gs_score</w:t>
            </w:r>
            <w:proofErr w:type="spellEnd"/>
            <w:r w:rsidRPr="00D36E5F">
              <w:rPr>
                <w:rFonts w:ascii="Times New Roman" w:hAnsi="Times New Roman" w:cs="Times New Roman"/>
                <w:bCs/>
                <w:snapToGrid w:val="0"/>
                <w:spacing w:val="6"/>
                <w:sz w:val="21"/>
                <w:szCs w:val="18"/>
              </w:rPr>
              <w:t>}}</w:t>
            </w:r>
          </w:p>
          <w:p w14:paraId="32028721"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7758215C" w14:textId="77777777" w:rsidR="00123EAA"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proofErr w:type="gramStart"/>
            <w:r w:rsidRPr="00123EAA">
              <w:rPr>
                <w:rFonts w:ascii="Times New Roman" w:hAnsi="Times New Roman" w:cs="Times New Roman"/>
                <w:bCs/>
                <w:snapToGrid w:val="0"/>
                <w:spacing w:val="6"/>
                <w:sz w:val="21"/>
                <w:szCs w:val="18"/>
              </w:rPr>
              <w:t>var.gss.gss.gsscore</w:t>
            </w:r>
            <w:proofErr w:type="spellEnd"/>
            <w:proofErr w:type="gramEnd"/>
            <w:r w:rsidRPr="00123EAA">
              <w:rPr>
                <w:rFonts w:ascii="Times New Roman" w:hAnsi="Times New Roman" w:cs="Times New Roman"/>
                <w:bCs/>
                <w:snapToGrid w:val="0"/>
                <w:spacing w:val="6"/>
                <w:sz w:val="21"/>
                <w:szCs w:val="18"/>
              </w:rPr>
              <w:t>}}</w:t>
            </w:r>
          </w:p>
          <w:p w14:paraId="3D6DF885" w14:textId="379D180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1519" w:type="pct"/>
            <w:vMerge w:val="restart"/>
            <w:tcBorders>
              <w:top w:val="nil"/>
              <w:left w:val="dotted" w:sz="4" w:space="0" w:color="auto"/>
              <w:bottom w:val="dotted" w:sz="4" w:space="0" w:color="auto"/>
              <w:right w:val="dotted" w:sz="4" w:space="0" w:color="auto"/>
            </w:tcBorders>
            <w:shd w:val="clear" w:color="auto" w:fill="auto"/>
            <w:vAlign w:val="center"/>
          </w:tcPr>
          <w:p w14:paraId="254CFD7A"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1E0181EE" w14:textId="256EC374"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if </w:t>
            </w:r>
            <w:proofErr w:type="spellStart"/>
            <w:proofErr w:type="gramStart"/>
            <w:r w:rsidRPr="00D36E5F">
              <w:rPr>
                <w:rFonts w:ascii="Times New Roman" w:hAnsi="Times New Roman" w:cs="Times New Roman"/>
                <w:bCs/>
                <w:snapToGrid w:val="0"/>
                <w:spacing w:val="6"/>
                <w:sz w:val="21"/>
                <w:szCs w:val="18"/>
              </w:rPr>
              <w:t>hrd.regimen</w:t>
            </w:r>
            <w:proofErr w:type="spellEnd"/>
            <w:proofErr w:type="gramEnd"/>
            <w:r w:rsidRPr="00D36E5F">
              <w:rPr>
                <w:rFonts w:ascii="Times New Roman" w:hAnsi="Times New Roman" w:cs="Times New Roman"/>
                <w:bCs/>
                <w:snapToGrid w:val="0"/>
                <w:spacing w:val="6"/>
                <w:sz w:val="21"/>
                <w:szCs w:val="18"/>
              </w:rPr>
              <w:t xml:space="preserve"> and </w:t>
            </w:r>
            <w:proofErr w:type="spellStart"/>
            <w:r w:rsidRPr="00D36E5F">
              <w:rPr>
                <w:rFonts w:ascii="Times New Roman" w:hAnsi="Times New Roman" w:cs="Times New Roman"/>
                <w:bCs/>
                <w:snapToGrid w:val="0"/>
                <w:spacing w:val="6"/>
                <w:sz w:val="21"/>
                <w:szCs w:val="18"/>
              </w:rPr>
              <w:t>hrd.regimen.Predictive</w:t>
            </w:r>
            <w:proofErr w:type="spellEnd"/>
            <w:r w:rsidRPr="00D36E5F">
              <w:rPr>
                <w:rFonts w:ascii="Times New Roman" w:hAnsi="Times New Roman" w:cs="Times New Roman"/>
                <w:bCs/>
                <w:snapToGrid w:val="0"/>
                <w:spacing w:val="6"/>
                <w:sz w:val="21"/>
                <w:szCs w:val="18"/>
              </w:rPr>
              <w:t xml:space="preserve"> %}</w:t>
            </w:r>
          </w:p>
          <w:p w14:paraId="3AE24E32"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for a in </w:t>
            </w:r>
            <w:proofErr w:type="spellStart"/>
            <w:proofErr w:type="gramStart"/>
            <w:r w:rsidRPr="00D36E5F">
              <w:rPr>
                <w:rFonts w:ascii="Times New Roman" w:hAnsi="Times New Roman" w:cs="Times New Roman"/>
                <w:bCs/>
                <w:snapToGrid w:val="0"/>
                <w:spacing w:val="6"/>
                <w:sz w:val="21"/>
                <w:szCs w:val="18"/>
              </w:rPr>
              <w:t>hrd.regimen</w:t>
            </w:r>
            <w:proofErr w:type="gramEnd"/>
            <w:r w:rsidRPr="00D36E5F">
              <w:rPr>
                <w:rFonts w:ascii="Times New Roman" w:hAnsi="Times New Roman" w:cs="Times New Roman"/>
                <w:bCs/>
                <w:snapToGrid w:val="0"/>
                <w:spacing w:val="6"/>
                <w:sz w:val="21"/>
                <w:szCs w:val="18"/>
              </w:rPr>
              <w:t>.Predictive</w:t>
            </w:r>
            <w:proofErr w:type="spellEnd"/>
            <w:r w:rsidRPr="00D36E5F">
              <w:rPr>
                <w:rFonts w:ascii="Times New Roman" w:hAnsi="Times New Roman" w:cs="Times New Roman"/>
                <w:bCs/>
                <w:snapToGrid w:val="0"/>
                <w:spacing w:val="6"/>
                <w:sz w:val="21"/>
                <w:szCs w:val="18"/>
              </w:rPr>
              <w:t>%}</w:t>
            </w:r>
          </w:p>
          <w:p w14:paraId="16DE99A0"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a.regimen_name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a.clinical_significance_cn</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a.evi_conclusion_simple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级）</w:t>
            </w:r>
          </w:p>
          <w:p w14:paraId="74B85135"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5E106666"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3635328B"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
          <w:p w14:paraId="66E24C45" w14:textId="77777777" w:rsidR="001F6C25"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p w14:paraId="3CBBE3E5"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1F1B2EC7"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if </w:t>
            </w:r>
            <w:proofErr w:type="spellStart"/>
            <w:proofErr w:type="gramStart"/>
            <w:r w:rsidRPr="00123EAA">
              <w:rPr>
                <w:rFonts w:ascii="Times New Roman" w:hAnsi="Times New Roman" w:cs="Times New Roman"/>
                <w:bCs/>
                <w:snapToGrid w:val="0"/>
                <w:spacing w:val="6"/>
                <w:sz w:val="21"/>
                <w:szCs w:val="18"/>
              </w:rPr>
              <w:t>var.gss.gss.regimen</w:t>
            </w:r>
            <w:proofErr w:type="spellEnd"/>
            <w:proofErr w:type="gramEnd"/>
            <w:r w:rsidRPr="00123EAA">
              <w:rPr>
                <w:rFonts w:ascii="Times New Roman" w:hAnsi="Times New Roman" w:cs="Times New Roman"/>
                <w:bCs/>
                <w:snapToGrid w:val="0"/>
                <w:spacing w:val="6"/>
                <w:sz w:val="21"/>
                <w:szCs w:val="18"/>
              </w:rPr>
              <w:t xml:space="preserve"> and </w:t>
            </w:r>
            <w:proofErr w:type="spellStart"/>
            <w:r w:rsidRPr="00123EAA">
              <w:rPr>
                <w:rFonts w:ascii="Times New Roman" w:hAnsi="Times New Roman" w:cs="Times New Roman"/>
                <w:bCs/>
                <w:snapToGrid w:val="0"/>
                <w:spacing w:val="6"/>
                <w:sz w:val="21"/>
                <w:szCs w:val="18"/>
              </w:rPr>
              <w:t>var.gss.gss.regimen.Predictive</w:t>
            </w:r>
            <w:proofErr w:type="spellEnd"/>
            <w:r w:rsidRPr="00123EAA">
              <w:rPr>
                <w:rFonts w:ascii="Times New Roman" w:hAnsi="Times New Roman" w:cs="Times New Roman"/>
                <w:bCs/>
                <w:snapToGrid w:val="0"/>
                <w:spacing w:val="6"/>
                <w:sz w:val="21"/>
                <w:szCs w:val="18"/>
              </w:rPr>
              <w:t xml:space="preserve"> %}</w:t>
            </w:r>
          </w:p>
          <w:p w14:paraId="70DE51A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for a in </w:t>
            </w:r>
            <w:proofErr w:type="spellStart"/>
            <w:proofErr w:type="gramStart"/>
            <w:r w:rsidRPr="00123EAA">
              <w:rPr>
                <w:rFonts w:ascii="Times New Roman" w:hAnsi="Times New Roman" w:cs="Times New Roman"/>
                <w:bCs/>
                <w:snapToGrid w:val="0"/>
                <w:spacing w:val="6"/>
                <w:sz w:val="21"/>
                <w:szCs w:val="18"/>
              </w:rPr>
              <w:t>var.gss.gss.regimen</w:t>
            </w:r>
            <w:proofErr w:type="gramEnd"/>
            <w:r w:rsidRPr="00123EAA">
              <w:rPr>
                <w:rFonts w:ascii="Times New Roman" w:hAnsi="Times New Roman" w:cs="Times New Roman"/>
                <w:bCs/>
                <w:snapToGrid w:val="0"/>
                <w:spacing w:val="6"/>
                <w:sz w:val="21"/>
                <w:szCs w:val="18"/>
              </w:rPr>
              <w:t>.Predictive</w:t>
            </w:r>
            <w:proofErr w:type="spellEnd"/>
            <w:r w:rsidRPr="00123EAA">
              <w:rPr>
                <w:rFonts w:ascii="Times New Roman" w:hAnsi="Times New Roman" w:cs="Times New Roman"/>
                <w:bCs/>
                <w:snapToGrid w:val="0"/>
                <w:spacing w:val="6"/>
                <w:sz w:val="21"/>
                <w:szCs w:val="18"/>
              </w:rPr>
              <w:t>%}</w:t>
            </w:r>
          </w:p>
          <w:p w14:paraId="1BEF207A"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a.regimen_name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a.clinical_significance_cn</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a.evi_conclusion_simple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级）</w:t>
            </w:r>
          </w:p>
          <w:p w14:paraId="3FBDB3C6"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w:t>
            </w:r>
            <w:proofErr w:type="spellStart"/>
            <w:r w:rsidRPr="00123EAA">
              <w:rPr>
                <w:rFonts w:ascii="Times New Roman" w:hAnsi="Times New Roman" w:cs="Times New Roman"/>
                <w:bCs/>
                <w:snapToGrid w:val="0"/>
                <w:spacing w:val="6"/>
                <w:sz w:val="21"/>
                <w:szCs w:val="18"/>
              </w:rPr>
              <w:t>endfor</w:t>
            </w:r>
            <w:proofErr w:type="spellEnd"/>
            <w:r w:rsidRPr="00123EAA">
              <w:rPr>
                <w:rFonts w:ascii="Times New Roman" w:hAnsi="Times New Roman" w:cs="Times New Roman"/>
                <w:bCs/>
                <w:snapToGrid w:val="0"/>
                <w:spacing w:val="6"/>
                <w:sz w:val="21"/>
                <w:szCs w:val="18"/>
              </w:rPr>
              <w:t>%}</w:t>
            </w:r>
          </w:p>
          <w:p w14:paraId="6BA6896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else%}</w:t>
            </w:r>
          </w:p>
          <w:p w14:paraId="6EF1D90E"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
          <w:p w14:paraId="1F8B0872" w14:textId="4F20E78B"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endif%}</w:t>
            </w:r>
          </w:p>
          <w:p w14:paraId="23373D32" w14:textId="2572563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r>
      <w:tr w:rsidR="001F6C25" w:rsidRPr="00D36E5F" w14:paraId="7050331E" w14:textId="77777777" w:rsidTr="00FD300F">
        <w:trPr>
          <w:trHeight w:val="708"/>
          <w:jc w:val="center"/>
        </w:trPr>
        <w:tc>
          <w:tcPr>
            <w:tcW w:w="630"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66DAA131"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6C66B1EF" w14:textId="287CD102"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w:t>
            </w:r>
            <w:r w:rsidRPr="00D36E5F">
              <w:rPr>
                <w:rFonts w:ascii="Times New Roman" w:hAnsi="Times New Roman" w:cs="Times New Roman" w:hint="eastAsia"/>
                <w:b/>
                <w:snapToGrid w:val="0"/>
                <w:spacing w:val="6"/>
                <w:sz w:val="21"/>
                <w:szCs w:val="18"/>
              </w:rPr>
              <w:t>突变：</w:t>
            </w:r>
            <w:r w:rsidR="008B462E" w:rsidRPr="00D36E5F">
              <w:rPr>
                <w:rFonts w:ascii="Times New Roman" w:hAnsi="Times New Roman" w:cs="Times New Roman"/>
                <w:bCs/>
                <w:snapToGrid w:val="0"/>
                <w:color w:val="000000" w:themeColor="text1"/>
                <w:spacing w:val="6"/>
                <w:sz w:val="21"/>
                <w:szCs w:val="18"/>
              </w:rPr>
              <w:t>{%if var.ec_type.BRCA1_level12+var.ec_type.BRCA2_level12%}</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 endif%}</w:t>
            </w:r>
          </w:p>
        </w:tc>
        <w:tc>
          <w:tcPr>
            <w:tcW w:w="606" w:type="pct"/>
            <w:tcBorders>
              <w:top w:val="dotted" w:sz="4" w:space="0" w:color="auto"/>
              <w:left w:val="dotted" w:sz="4" w:space="0" w:color="auto"/>
              <w:bottom w:val="dotted" w:sz="4" w:space="0" w:color="auto"/>
              <w:right w:val="dotted" w:sz="4" w:space="0" w:color="auto"/>
            </w:tcBorders>
            <w:shd w:val="clear" w:color="auto" w:fill="F2F2F2"/>
            <w:vAlign w:val="center"/>
          </w:tcPr>
          <w:p w14:paraId="3AC515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RCA1</w:t>
            </w:r>
          </w:p>
          <w:p w14:paraId="35D8F2FB"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F2F2F2"/>
            <w:vAlign w:val="center"/>
          </w:tcPr>
          <w:p w14:paraId="080E540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28BA575A"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0FB5E420"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4FFD5D9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45FC4C0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7AFCE6FA" w14:textId="6A49ED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5EEE4D77" w14:textId="4D445DF5"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771EB69A"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r w:rsidR="001F6C25" w:rsidRPr="00D36E5F" w14:paraId="060F19BB" w14:textId="77777777" w:rsidTr="00FD300F">
        <w:trPr>
          <w:trHeight w:val="819"/>
          <w:jc w:val="center"/>
        </w:trPr>
        <w:tc>
          <w:tcPr>
            <w:tcW w:w="630"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FC60BCB"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tcBorders>
              <w:top w:val="dotted" w:sz="4" w:space="0" w:color="auto"/>
              <w:left w:val="dotted" w:sz="4" w:space="0" w:color="auto"/>
              <w:bottom w:val="dotted" w:sz="4" w:space="0" w:color="auto"/>
              <w:right w:val="dotted" w:sz="4" w:space="0" w:color="auto"/>
            </w:tcBorders>
            <w:shd w:val="clear" w:color="auto" w:fill="auto"/>
            <w:vAlign w:val="center"/>
          </w:tcPr>
          <w:p w14:paraId="7BBF5B5C"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7720D8D9"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BRCA2</w:t>
            </w:r>
          </w:p>
          <w:p w14:paraId="422BE3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1CB140DC" w14:textId="53AD9435"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5711FD9B" w14:textId="35D7DD02"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lastRenderedPageBreak/>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683AFA4C"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39A13164"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77F0A5DD"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6617F5A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28C5BFFD" w14:textId="40374CD9"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5631AFC"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bl>
    <w:p w14:paraId="0C5AC8CB" w14:textId="77777777" w:rsidR="001F6C25" w:rsidRPr="00CD3650" w:rsidRDefault="00704C3F">
      <w:pPr>
        <w:adjustRightInd w:val="0"/>
        <w:snapToGrid w:val="0"/>
        <w:rPr>
          <w:rFonts w:ascii="Times New Roman" w:hAnsi="Times New Roman"/>
          <w:b/>
          <w:bCs/>
          <w:color w:val="595959" w:themeColor="text1" w:themeTint="A6"/>
          <w:sz w:val="18"/>
          <w:szCs w:val="18"/>
        </w:rPr>
      </w:pPr>
      <w:r w:rsidRPr="00CD3650">
        <w:rPr>
          <w:rFonts w:ascii="Times New Roman" w:hAnsi="Times New Roman" w:hint="eastAsia"/>
          <w:b/>
          <w:bCs/>
          <w:color w:val="595959" w:themeColor="text1" w:themeTint="A6"/>
          <w:sz w:val="18"/>
          <w:szCs w:val="18"/>
        </w:rPr>
        <w:t>注：</w:t>
      </w:r>
    </w:p>
    <w:p w14:paraId="13925F3A"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hint="eastAsia"/>
          <w:color w:val="595959" w:themeColor="text1" w:themeTint="A6"/>
          <w:sz w:val="18"/>
          <w:szCs w:val="18"/>
          <w:lang w:eastAsia="zh-CN"/>
        </w:rPr>
        <w:t>对基因测序下机数据进行拆分、质控，进行格式转化后与人类参考基因组进行比对，根据比对结果分析染色体结构变异，考虑</w:t>
      </w:r>
      <w:r w:rsidRPr="00721F2E">
        <w:rPr>
          <w:rFonts w:ascii="Times New Roman" w:eastAsia="思源黑体" w:hAnsi="Times New Roman"/>
          <w:color w:val="595959" w:themeColor="text1" w:themeTint="A6"/>
          <w:sz w:val="18"/>
          <w:szCs w:val="18"/>
          <w:lang w:eastAsia="zh-CN"/>
        </w:rPr>
        <w:t>22</w:t>
      </w:r>
      <w:r w:rsidRPr="00721F2E">
        <w:rPr>
          <w:rFonts w:ascii="Times New Roman" w:eastAsia="思源黑体" w:hAnsi="Times New Roman"/>
          <w:color w:val="595959" w:themeColor="text1" w:themeTint="A6"/>
          <w:sz w:val="18"/>
          <w:szCs w:val="18"/>
          <w:lang w:eastAsia="zh-CN"/>
        </w:rPr>
        <w:t>对常染色体结构变异长度（</w:t>
      </w:r>
      <w:r w:rsidRPr="00721F2E">
        <w:rPr>
          <w:rFonts w:ascii="Times New Roman" w:eastAsia="思源黑体" w:hAnsi="Times New Roman"/>
          <w:color w:val="595959" w:themeColor="text1" w:themeTint="A6"/>
          <w:sz w:val="18"/>
          <w:szCs w:val="18"/>
          <w:lang w:eastAsia="zh-CN"/>
        </w:rPr>
        <w:t>length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LCN</w:t>
      </w:r>
      <w:r w:rsidRPr="00721F2E">
        <w:rPr>
          <w:rFonts w:ascii="Times New Roman" w:eastAsia="思源黑体" w:hAnsi="Times New Roman"/>
          <w:color w:val="595959" w:themeColor="text1" w:themeTint="A6"/>
          <w:sz w:val="18"/>
          <w:szCs w:val="18"/>
          <w:lang w:eastAsia="zh-CN"/>
        </w:rPr>
        <w:t>）、变异类型（</w:t>
      </w:r>
      <w:r w:rsidRPr="00721F2E">
        <w:rPr>
          <w:rFonts w:ascii="Times New Roman" w:eastAsia="思源黑体" w:hAnsi="Times New Roman"/>
          <w:color w:val="595959" w:themeColor="text1" w:themeTint="A6"/>
          <w:sz w:val="18"/>
          <w:szCs w:val="18"/>
          <w:lang w:eastAsia="zh-CN"/>
        </w:rPr>
        <w:t>type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TCN</w:t>
      </w:r>
      <w:r w:rsidRPr="00721F2E">
        <w:rPr>
          <w:rFonts w:ascii="Times New Roman" w:eastAsia="思源黑体" w:hAnsi="Times New Roman"/>
          <w:color w:val="595959" w:themeColor="text1" w:themeTint="A6"/>
          <w:sz w:val="18"/>
          <w:szCs w:val="18"/>
          <w:lang w:eastAsia="zh-CN"/>
        </w:rPr>
        <w:t>）及变异在染色体上的位置信息（</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721F2E">
        <w:rPr>
          <w:rFonts w:ascii="Times New Roman" w:eastAsia="思源黑体" w:hAnsi="Times New Roman"/>
          <w:color w:val="595959" w:themeColor="text1" w:themeTint="A6"/>
          <w:sz w:val="18"/>
          <w:szCs w:val="18"/>
          <w:lang w:eastAsia="zh-CN"/>
        </w:rPr>
        <w:t>GSS</w:t>
      </w:r>
      <w:r w:rsidRPr="00721F2E">
        <w:rPr>
          <w:rFonts w:ascii="Times New Roman" w:eastAsia="思源黑体" w:hAnsi="Times New Roman"/>
          <w:color w:val="595959" w:themeColor="text1" w:themeTint="A6"/>
          <w:sz w:val="18"/>
          <w:szCs w:val="18"/>
          <w:lang w:eastAsia="zh-CN"/>
        </w:rPr>
        <w:t>评分。</w:t>
      </w:r>
    </w:p>
    <w:p w14:paraId="715BEBF7"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rPr>
      </w:pPr>
      <w:proofErr w:type="spellStart"/>
      <w:r w:rsidRPr="00721F2E">
        <w:rPr>
          <w:rFonts w:ascii="Times New Roman" w:eastAsia="思源黑体" w:hAnsi="Times New Roman"/>
          <w:color w:val="595959" w:themeColor="text1" w:themeTint="A6"/>
          <w:sz w:val="18"/>
          <w:szCs w:val="18"/>
        </w:rPr>
        <w:t>LCN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length</w:t>
      </w:r>
      <w:proofErr w:type="spellEnd"/>
      <w:r w:rsidRPr="00721F2E">
        <w:rPr>
          <w:rFonts w:ascii="Times New Roman" w:eastAsia="思源黑体" w:hAnsi="Times New Roman"/>
          <w:color w:val="595959" w:themeColor="text1" w:themeTint="A6"/>
          <w:sz w:val="18"/>
          <w:szCs w:val="18"/>
        </w:rPr>
        <w:t xml:space="preserve"> of copy </w:t>
      </w:r>
      <w:proofErr w:type="spellStart"/>
      <w:r w:rsidRPr="00721F2E">
        <w:rPr>
          <w:rFonts w:ascii="Times New Roman" w:eastAsia="思源黑体" w:hAnsi="Times New Roman"/>
          <w:color w:val="595959" w:themeColor="text1" w:themeTint="A6"/>
          <w:sz w:val="18"/>
          <w:szCs w:val="18"/>
        </w:rPr>
        <w:t>number</w:t>
      </w:r>
      <w:r w:rsidRPr="00721F2E">
        <w:rPr>
          <w:rFonts w:ascii="Times New Roman" w:eastAsia="思源黑体" w:hAnsi="Times New Roman"/>
          <w:color w:val="595959" w:themeColor="text1" w:themeTint="A6"/>
          <w:sz w:val="18"/>
          <w:szCs w:val="18"/>
        </w:rPr>
        <w:t>，染色体结构变异长度，分为大片段</w:t>
      </w:r>
      <w:proofErr w:type="spellEnd"/>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&gt;15M</w:t>
      </w:r>
      <w:r w:rsidRPr="00721F2E">
        <w:rPr>
          <w:rFonts w:ascii="Times New Roman" w:eastAsia="思源黑体" w:hAnsi="Times New Roman"/>
          <w:color w:val="595959" w:themeColor="text1" w:themeTint="A6"/>
          <w:sz w:val="18"/>
          <w:szCs w:val="18"/>
        </w:rPr>
        <w:t>但小于整个染色体臂）、中片段（</w:t>
      </w:r>
      <w:r w:rsidRPr="00721F2E">
        <w:rPr>
          <w:rFonts w:ascii="Times New Roman" w:eastAsia="思源黑体" w:hAnsi="Times New Roman"/>
          <w:color w:val="595959" w:themeColor="text1" w:themeTint="A6"/>
          <w:sz w:val="18"/>
          <w:szCs w:val="18"/>
        </w:rPr>
        <w:t>10-15M</w:t>
      </w:r>
      <w:r w:rsidRPr="00721F2E">
        <w:rPr>
          <w:rFonts w:ascii="Times New Roman" w:eastAsia="思源黑体" w:hAnsi="Times New Roman"/>
          <w:color w:val="595959" w:themeColor="text1" w:themeTint="A6"/>
          <w:sz w:val="18"/>
          <w:szCs w:val="18"/>
        </w:rPr>
        <w:t>）和小片段（</w:t>
      </w:r>
      <w:r w:rsidRPr="00721F2E">
        <w:rPr>
          <w:rFonts w:ascii="Times New Roman" w:eastAsia="思源黑体" w:hAnsi="Times New Roman"/>
          <w:color w:val="595959" w:themeColor="text1" w:themeTint="A6"/>
          <w:sz w:val="18"/>
          <w:szCs w:val="18"/>
        </w:rPr>
        <w:t>5-10M</w:t>
      </w:r>
      <w:r w:rsidRPr="00721F2E">
        <w:rPr>
          <w:rFonts w:ascii="Times New Roman" w:eastAsia="思源黑体" w:hAnsi="Times New Roman"/>
          <w:color w:val="595959" w:themeColor="text1" w:themeTint="A6"/>
          <w:sz w:val="18"/>
          <w:szCs w:val="18"/>
        </w:rPr>
        <w:t>）。</w:t>
      </w:r>
    </w:p>
    <w:p w14:paraId="6E784FE6"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proofErr w:type="spellStart"/>
      <w:r w:rsidRPr="00721F2E">
        <w:rPr>
          <w:rFonts w:ascii="Times New Roman" w:eastAsia="思源黑体" w:hAnsi="Times New Roman"/>
          <w:color w:val="595959" w:themeColor="text1" w:themeTint="A6"/>
          <w:sz w:val="18"/>
          <w:szCs w:val="18"/>
        </w:rPr>
        <w:t>TCN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type</w:t>
      </w:r>
      <w:proofErr w:type="spellEnd"/>
      <w:r w:rsidRPr="00721F2E">
        <w:rPr>
          <w:rFonts w:ascii="Times New Roman" w:eastAsia="思源黑体" w:hAnsi="Times New Roman"/>
          <w:color w:val="595959" w:themeColor="text1" w:themeTint="A6"/>
          <w:sz w:val="18"/>
          <w:szCs w:val="18"/>
        </w:rPr>
        <w:t xml:space="preserve"> of copy number</w:t>
      </w:r>
      <w:r w:rsidRPr="00721F2E">
        <w:rPr>
          <w:rFonts w:ascii="Times New Roman" w:eastAsia="思源黑体" w:hAnsi="Times New Roman"/>
          <w:color w:val="595959" w:themeColor="text1" w:themeTint="A6"/>
          <w:sz w:val="18"/>
          <w:szCs w:val="18"/>
        </w:rPr>
        <w:t>，染色体结构变异类型，即两个等位基因拷贝数的信息，分为杂合性缺失（</w:t>
      </w:r>
      <w:r w:rsidRPr="00721F2E">
        <w:rPr>
          <w:rFonts w:ascii="Times New Roman" w:eastAsia="思源黑体" w:hAnsi="Times New Roman"/>
          <w:color w:val="595959" w:themeColor="text1" w:themeTint="A6"/>
          <w:sz w:val="18"/>
          <w:szCs w:val="18"/>
        </w:rPr>
        <w:t>LOH</w:t>
      </w:r>
      <w:r w:rsidRPr="00721F2E">
        <w:rPr>
          <w:rFonts w:ascii="Times New Roman" w:eastAsia="思源黑体" w:hAnsi="Times New Roman"/>
          <w:color w:val="595959" w:themeColor="text1" w:themeTint="A6"/>
          <w:sz w:val="18"/>
          <w:szCs w:val="18"/>
        </w:rPr>
        <w:t>）、等位基因平衡的拷贝数变异（</w:t>
      </w:r>
      <w:r w:rsidRPr="00721F2E">
        <w:rPr>
          <w:rFonts w:ascii="Times New Roman" w:eastAsia="思源黑体" w:hAnsi="Times New Roman"/>
          <w:color w:val="595959" w:themeColor="text1" w:themeTint="A6"/>
          <w:sz w:val="18"/>
          <w:szCs w:val="18"/>
        </w:rPr>
        <w:t>BCNV</w:t>
      </w:r>
      <w:r w:rsidRPr="00721F2E">
        <w:rPr>
          <w:rFonts w:ascii="Times New Roman" w:eastAsia="思源黑体" w:hAnsi="Times New Roman"/>
          <w:color w:val="595959" w:themeColor="text1" w:themeTint="A6"/>
          <w:sz w:val="18"/>
          <w:szCs w:val="18"/>
        </w:rPr>
        <w:t>）和等位基因不平衡的拷贝数变异（</w:t>
      </w:r>
      <w:r w:rsidRPr="00721F2E">
        <w:rPr>
          <w:rFonts w:ascii="Times New Roman" w:eastAsia="思源黑体" w:hAnsi="Times New Roman"/>
          <w:color w:val="595959" w:themeColor="text1" w:themeTint="A6"/>
          <w:sz w:val="18"/>
          <w:szCs w:val="18"/>
        </w:rPr>
        <w:t>ASCNV</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lang w:eastAsia="zh-CN"/>
        </w:rPr>
        <w:t>LOH</w:t>
      </w:r>
      <w:r w:rsidRPr="00721F2E">
        <w:rPr>
          <w:rFonts w:ascii="Times New Roman" w:eastAsia="思源黑体" w:hAnsi="Times New Roman"/>
          <w:color w:val="595959" w:themeColor="text1" w:themeTint="A6"/>
          <w:sz w:val="18"/>
          <w:szCs w:val="18"/>
          <w:lang w:eastAsia="zh-CN"/>
        </w:rPr>
        <w:t>定义为两个等位基因其中一个拷贝数为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，另一个拷贝数不为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BCNV</w:t>
      </w:r>
      <w:r w:rsidRPr="00721F2E">
        <w:rPr>
          <w:rFonts w:ascii="Times New Roman" w:eastAsia="思源黑体" w:hAnsi="Times New Roman"/>
          <w:color w:val="595959" w:themeColor="text1" w:themeTint="A6"/>
          <w:sz w:val="18"/>
          <w:szCs w:val="18"/>
          <w:lang w:eastAsia="zh-CN"/>
        </w:rPr>
        <w:t>定义为两个等位基因拷贝数相等，且都不等于</w:t>
      </w:r>
      <w:r w:rsidRPr="00721F2E">
        <w:rPr>
          <w:rFonts w:ascii="Times New Roman" w:eastAsia="思源黑体" w:hAnsi="Times New Roman"/>
          <w:color w:val="595959" w:themeColor="text1" w:themeTint="A6"/>
          <w:sz w:val="18"/>
          <w:szCs w:val="18"/>
          <w:lang w:eastAsia="zh-CN"/>
        </w:rPr>
        <w:t>1</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ASCNV</w:t>
      </w:r>
      <w:r w:rsidRPr="00721F2E">
        <w:rPr>
          <w:rFonts w:ascii="Times New Roman" w:eastAsia="思源黑体" w:hAnsi="Times New Roman"/>
          <w:color w:val="595959" w:themeColor="text1" w:themeTint="A6"/>
          <w:sz w:val="18"/>
          <w:szCs w:val="18"/>
          <w:lang w:eastAsia="zh-CN"/>
        </w:rPr>
        <w:t>定义为两个等位基因拷贝数不相等，且都不等于</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p>
    <w:p w14:paraId="189E1D6C"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，染色体结构变异和端粒、着丝粒的位置关系，分为端粒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telomeric CNV</w:t>
      </w:r>
      <w:r w:rsidRPr="00721F2E">
        <w:rPr>
          <w:rFonts w:ascii="Times New Roman" w:eastAsia="思源黑体" w:hAnsi="Times New Roman"/>
          <w:color w:val="595959" w:themeColor="text1" w:themeTint="A6"/>
          <w:sz w:val="18"/>
          <w:szCs w:val="18"/>
          <w:lang w:eastAsia="zh-CN"/>
        </w:rPr>
        <w:t>）、着丝粒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centromeric CNV</w:t>
      </w:r>
      <w:r w:rsidRPr="00721F2E">
        <w:rPr>
          <w:rFonts w:ascii="Times New Roman" w:eastAsia="思源黑体" w:hAnsi="Times New Roman"/>
          <w:color w:val="595959" w:themeColor="text1" w:themeTint="A6"/>
          <w:sz w:val="18"/>
          <w:szCs w:val="18"/>
          <w:lang w:eastAsia="zh-CN"/>
        </w:rPr>
        <w:t>）和间质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interstitial CNV</w:t>
      </w:r>
      <w:r w:rsidRPr="00721F2E">
        <w:rPr>
          <w:rFonts w:ascii="Times New Roman" w:eastAsia="思源黑体" w:hAnsi="Times New Roman"/>
          <w:color w:val="595959" w:themeColor="text1" w:themeTint="A6"/>
          <w:sz w:val="18"/>
          <w:szCs w:val="18"/>
          <w:lang w:eastAsia="zh-CN"/>
        </w:rPr>
        <w:t>）。端粒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定义为延伸到其中一个端粒的拷贝数变异；着丝粒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定义为延伸到着丝粒的拷贝数变异；间质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定义为发生于着丝粒和端粒之间的拷贝数变异。</w:t>
      </w:r>
    </w:p>
    <w:p w14:paraId="04DB7D3F"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同源重组缺陷评分标准：</w:t>
      </w: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的阳性</w:t>
      </w:r>
      <w:r w:rsidRPr="00CD3650">
        <w:rPr>
          <w:rFonts w:ascii="Times New Roman" w:eastAsia="思源黑体" w:hAnsi="Times New Roman"/>
          <w:color w:val="595959" w:themeColor="text1" w:themeTint="A6"/>
          <w:sz w:val="18"/>
          <w:szCs w:val="18"/>
          <w:lang w:eastAsia="zh-CN"/>
        </w:rPr>
        <w:t>cut off</w:t>
      </w:r>
      <w:r w:rsidRPr="00CD3650">
        <w:rPr>
          <w:rFonts w:ascii="Times New Roman" w:eastAsia="思源黑体" w:hAnsi="Times New Roman" w:hint="eastAsia"/>
          <w:color w:val="595959" w:themeColor="text1" w:themeTint="A6"/>
          <w:sz w:val="18"/>
          <w:szCs w:val="18"/>
          <w:lang w:eastAsia="zh-CN"/>
        </w:rPr>
        <w:t>为</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，具体判定规则如下：</w:t>
      </w:r>
    </w:p>
    <w:p w14:paraId="73609886" w14:textId="794A9D90"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5BC8473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，但</w:t>
      </w:r>
      <w:r w:rsidRPr="00CD3650">
        <w:rPr>
          <w:rFonts w:ascii="Times New Roman" w:eastAsia="思源黑体" w:hAnsi="Times New Roman"/>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2D5FD5AE"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且</w:t>
      </w:r>
      <w:r w:rsidRPr="00CD3650">
        <w:rPr>
          <w:rFonts w:ascii="Times New Roman" w:eastAsia="思源黑体" w:hAnsi="Times New Roman"/>
          <w:i/>
          <w:iCs/>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i/>
          <w:iCs/>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基因未检测到致病性或可能致病性变异，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检测结果判为阴性。</w:t>
      </w:r>
    </w:p>
    <w:p w14:paraId="5095348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HRD</w:t>
      </w:r>
      <w:r>
        <w:rPr>
          <w:rFonts w:ascii="Times New Roman" w:eastAsia="思源黑体" w:hAnsi="Times New Roman" w:hint="eastAsia"/>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判定标准仅适用于卵巢癌和乳腺癌患者，其他肿瘤患者基于本评分标准得出的判定结果仅供参考。</w:t>
      </w:r>
    </w:p>
    <w:p w14:paraId="070BE680"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rPr>
      </w:pPr>
      <w:proofErr w:type="spellStart"/>
      <w:r w:rsidRPr="00CD3650">
        <w:rPr>
          <w:rFonts w:ascii="Times New Roman" w:eastAsia="思源黑体" w:hAnsi="Times New Roman" w:hint="eastAsia"/>
          <w:color w:val="595959" w:themeColor="text1" w:themeTint="A6"/>
          <w:sz w:val="18"/>
          <w:szCs w:val="18"/>
        </w:rPr>
        <w:t>本检测项目中使用的参考基因组版本是</w:t>
      </w:r>
      <w:proofErr w:type="spellEnd"/>
      <w:r w:rsidRPr="00CD3650">
        <w:rPr>
          <w:rFonts w:ascii="Times New Roman" w:eastAsia="思源黑体" w:hAnsi="Times New Roman" w:hint="eastAsia"/>
          <w:color w:val="595959" w:themeColor="text1" w:themeTint="A6"/>
          <w:sz w:val="18"/>
          <w:szCs w:val="18"/>
        </w:rPr>
        <w:t xml:space="preserve"> hg19</w:t>
      </w:r>
      <w:r w:rsidRPr="00CD3650">
        <w:rPr>
          <w:rFonts w:ascii="Times New Roman" w:eastAsia="思源黑体" w:hAnsi="Times New Roman" w:hint="eastAsia"/>
          <w:color w:val="595959" w:themeColor="text1" w:themeTint="A6"/>
          <w:sz w:val="18"/>
          <w:szCs w:val="18"/>
        </w:rPr>
        <w:t>，报告中的变异遵从人类基因组变异协会（</w:t>
      </w:r>
      <w:r w:rsidRPr="00CD3650">
        <w:rPr>
          <w:rFonts w:ascii="Times New Roman" w:eastAsia="思源黑体" w:hAnsi="Times New Roman" w:hint="eastAsia"/>
          <w:color w:val="595959" w:themeColor="text1" w:themeTint="A6"/>
          <w:sz w:val="18"/>
          <w:szCs w:val="18"/>
        </w:rPr>
        <w:t xml:space="preserve">Human Genome Variation Society, </w:t>
      </w:r>
      <w:proofErr w:type="spellStart"/>
      <w:r w:rsidRPr="00CD3650">
        <w:rPr>
          <w:rFonts w:ascii="Times New Roman" w:eastAsia="思源黑体" w:hAnsi="Times New Roman" w:hint="eastAsia"/>
          <w:color w:val="595959" w:themeColor="text1" w:themeTint="A6"/>
          <w:sz w:val="18"/>
          <w:szCs w:val="18"/>
        </w:rPr>
        <w:t>HGVS</w:t>
      </w:r>
      <w:r w:rsidRPr="00CD3650">
        <w:rPr>
          <w:rFonts w:ascii="Times New Roman" w:eastAsia="思源黑体" w:hAnsi="Times New Roman" w:hint="eastAsia"/>
          <w:color w:val="595959" w:themeColor="text1" w:themeTint="A6"/>
          <w:sz w:val="18"/>
          <w:szCs w:val="18"/>
        </w:rPr>
        <w:t>）的变异命名指南（</w:t>
      </w:r>
      <w:hyperlink r:id="rId9" w:history="1">
        <w:r w:rsidRPr="00CD3650">
          <w:rPr>
            <w:rFonts w:ascii="Times New Roman" w:eastAsia="思源黑体" w:hAnsi="Times New Roman" w:hint="eastAsia"/>
            <w:color w:val="595959" w:themeColor="text1" w:themeTint="A6"/>
            <w:sz w:val="18"/>
            <w:szCs w:val="18"/>
          </w:rPr>
          <w:t>http</w:t>
        </w:r>
        <w:proofErr w:type="spellEnd"/>
        <w:r w:rsidRPr="00CD3650">
          <w:rPr>
            <w:rFonts w:ascii="Times New Roman" w:eastAsia="思源黑体" w:hAnsi="Times New Roman" w:hint="eastAsia"/>
            <w:color w:val="595959" w:themeColor="text1" w:themeTint="A6"/>
            <w:sz w:val="18"/>
            <w:szCs w:val="18"/>
          </w:rPr>
          <w:t>://varnomen.hgvs.org</w:t>
        </w:r>
      </w:hyperlink>
      <w:r w:rsidRPr="00CD3650">
        <w:rPr>
          <w:rFonts w:ascii="Times New Roman" w:eastAsia="思源黑体" w:hAnsi="Times New Roman" w:hint="eastAsia"/>
          <w:color w:val="595959" w:themeColor="text1" w:themeTint="A6"/>
          <w:sz w:val="18"/>
          <w:szCs w:val="18"/>
        </w:rPr>
        <w:t>）中的相关规定进行命名。</w:t>
      </w:r>
    </w:p>
    <w:p w14:paraId="2BD5B70F" w14:textId="6E96615D" w:rsidR="001F6C25" w:rsidRPr="00CD3650" w:rsidRDefault="00B30D9F" w:rsidP="00B30D9F">
      <w:pPr>
        <w:widowControl w:val="0"/>
        <w:numPr>
          <w:ilvl w:val="0"/>
          <w:numId w:val="2"/>
        </w:numPr>
        <w:kinsoku w:val="0"/>
        <w:overflowPunct w:val="0"/>
        <w:autoSpaceDE w:val="0"/>
        <w:autoSpaceDN w:val="0"/>
        <w:adjustRightInd w:val="0"/>
        <w:snapToGrid w:val="0"/>
        <w:rPr>
          <w:rFonts w:ascii="Times New Roman" w:hAnsi="Times New Roman" w:cs="Times New Roman"/>
          <w:snapToGrid w:val="0"/>
          <w:color w:val="404040"/>
          <w:sz w:val="18"/>
          <w:szCs w:val="18"/>
        </w:rPr>
      </w:pPr>
      <w:r w:rsidRPr="00CD3650">
        <w:rPr>
          <w:rFonts w:ascii="Times New Roman" w:hAnsi="Times New Roman" w:hint="eastAsia"/>
          <w:color w:val="595959" w:themeColor="text1" w:themeTint="A6"/>
          <w:sz w:val="18"/>
          <w:szCs w:val="18"/>
        </w:rPr>
        <w:t>如果检测样本的肿瘤细胞含量低于</w:t>
      </w:r>
      <w:r w:rsidRPr="00CD3650">
        <w:rPr>
          <w:rFonts w:ascii="Times New Roman" w:hAnsi="Times New Roman"/>
          <w:color w:val="595959" w:themeColor="text1" w:themeTint="A6"/>
          <w:sz w:val="18"/>
          <w:szCs w:val="18"/>
        </w:rPr>
        <w:t>30%</w:t>
      </w:r>
      <w:r w:rsidRPr="00CD3650">
        <w:rPr>
          <w:rFonts w:ascii="Times New Roman" w:hAnsi="Times New Roman" w:hint="eastAsia"/>
          <w:color w:val="595959" w:themeColor="text1" w:themeTint="A6"/>
          <w:sz w:val="18"/>
          <w:szCs w:val="18"/>
        </w:rPr>
        <w:t>，可能影响</w:t>
      </w:r>
      <w:r w:rsidRPr="00CD3650">
        <w:rPr>
          <w:rFonts w:ascii="Times New Roman" w:hAnsi="Times New Roman"/>
          <w:color w:val="595959" w:themeColor="text1" w:themeTint="A6"/>
          <w:sz w:val="18"/>
          <w:szCs w:val="18"/>
        </w:rPr>
        <w:t>HRD</w:t>
      </w:r>
      <w:r w:rsidRPr="00CD3650">
        <w:rPr>
          <w:rFonts w:ascii="Times New Roman" w:hAnsi="Times New Roman" w:hint="eastAsia"/>
          <w:color w:val="595959" w:themeColor="text1" w:themeTint="A6"/>
          <w:sz w:val="18"/>
          <w:szCs w:val="18"/>
        </w:rPr>
        <w:t>检测结果的准确性。</w:t>
      </w:r>
    </w:p>
    <w:p w14:paraId="40DC76B1" w14:textId="77777777" w:rsidR="001F6C25" w:rsidRPr="00D36E5F" w:rsidRDefault="001F6C25">
      <w:pPr>
        <w:snapToGrid w:val="0"/>
        <w:spacing w:line="320" w:lineRule="exact"/>
        <w:rPr>
          <w:rFonts w:ascii="Times New Roman" w:hAnsi="Times New Roman" w:cs="Times New Roman"/>
          <w:snapToGrid w:val="0"/>
          <w:color w:val="404040"/>
          <w:sz w:val="21"/>
          <w:szCs w:val="16"/>
        </w:rPr>
      </w:pPr>
    </w:p>
    <w:p w14:paraId="64C23FA3"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靶</w:t>
      </w:r>
      <w:proofErr w:type="gramStart"/>
      <w:r w:rsidRPr="00D36E5F">
        <w:rPr>
          <w:rFonts w:ascii="Times New Roman" w:hAnsi="Times New Roman" w:cs="Times New Roman"/>
          <w:b/>
          <w:snapToGrid w:val="0"/>
          <w:spacing w:val="6"/>
          <w:sz w:val="21"/>
          <w:szCs w:val="21"/>
        </w:rPr>
        <w:t>向治疗</w:t>
      </w:r>
      <w:proofErr w:type="gramEnd"/>
      <w:r w:rsidRPr="00D36E5F">
        <w:rPr>
          <w:rFonts w:ascii="Times New Roman" w:hAnsi="Times New Roman" w:cs="Times New Roman"/>
          <w:b/>
          <w:snapToGrid w:val="0"/>
          <w:spacing w:val="6"/>
          <w:sz w:val="21"/>
          <w:szCs w:val="21"/>
        </w:rPr>
        <w:t>相关标志物检测结果</w:t>
      </w:r>
    </w:p>
    <w:tbl>
      <w:tblPr>
        <w:tblStyle w:val="amoydx-TMB-221"/>
        <w:tblW w:w="0" w:type="auto"/>
        <w:tblLayout w:type="fixed"/>
        <w:tblLook w:val="04A0" w:firstRow="1" w:lastRow="0" w:firstColumn="1" w:lastColumn="0" w:noHBand="0" w:noVBand="1"/>
      </w:tblPr>
      <w:tblGrid>
        <w:gridCol w:w="1637"/>
        <w:gridCol w:w="3036"/>
        <w:gridCol w:w="992"/>
        <w:gridCol w:w="993"/>
        <w:gridCol w:w="3494"/>
      </w:tblGrid>
      <w:tr w:rsidR="001F6C25" w:rsidRPr="00D36E5F" w14:paraId="6B9B5CD9" w14:textId="77777777" w:rsidTr="00522924">
        <w:trPr>
          <w:cnfStyle w:val="100000000000" w:firstRow="1" w:lastRow="0" w:firstColumn="0" w:lastColumn="0" w:oddVBand="0" w:evenVBand="0" w:oddHBand="0" w:evenHBand="0" w:firstRowFirstColumn="0" w:firstRowLastColumn="0" w:lastRowFirstColumn="0" w:lastRowLastColumn="0"/>
          <w:trHeight w:val="511"/>
        </w:trPr>
        <w:tc>
          <w:tcPr>
            <w:tcW w:w="1637"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B103A2B"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基因</w:t>
            </w:r>
          </w:p>
        </w:tc>
        <w:tc>
          <w:tcPr>
            <w:tcW w:w="402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89430F5"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检测结果</w:t>
            </w:r>
          </w:p>
        </w:tc>
        <w:tc>
          <w:tcPr>
            <w:tcW w:w="993"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3826D65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变异等级</w:t>
            </w:r>
          </w:p>
        </w:tc>
        <w:tc>
          <w:tcPr>
            <w:tcW w:w="3494"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4FA597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临床提示</w:t>
            </w:r>
          </w:p>
          <w:p w14:paraId="5347267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（敏感</w:t>
            </w:r>
            <w:r w:rsidRPr="00D36E5F">
              <w:rPr>
                <w:rFonts w:ascii="Times New Roman" w:hAnsi="Times New Roman" w:cs="Times New Roman" w:hint="eastAsia"/>
                <w:bCs/>
                <w:snapToGrid w:val="0"/>
                <w:spacing w:val="6"/>
                <w:sz w:val="21"/>
                <w:szCs w:val="21"/>
              </w:rPr>
              <w:t>/</w:t>
            </w:r>
            <w:r w:rsidRPr="00D36E5F">
              <w:rPr>
                <w:rFonts w:ascii="Times New Roman" w:hAnsi="Times New Roman" w:cs="Times New Roman" w:hint="eastAsia"/>
                <w:bCs/>
                <w:snapToGrid w:val="0"/>
                <w:spacing w:val="6"/>
                <w:sz w:val="21"/>
                <w:szCs w:val="21"/>
              </w:rPr>
              <w:t>耐药，证据等级）</w:t>
            </w:r>
          </w:p>
        </w:tc>
      </w:tr>
      <w:tr w:rsidR="001F6C25" w:rsidRPr="00D36E5F" w14:paraId="19201C97" w14:textId="77777777" w:rsidTr="00522924">
        <w:trPr>
          <w:trHeight w:val="511"/>
        </w:trPr>
        <w:tc>
          <w:tcPr>
            <w:tcW w:w="1637"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45E4D2" w14:textId="77777777" w:rsidR="001F6C25" w:rsidRPr="00D36E5F" w:rsidRDefault="001F6C25" w:rsidP="005B452D">
            <w:pPr>
              <w:adjustRightInd w:val="0"/>
              <w:snapToGrid w:val="0"/>
              <w:spacing w:line="360" w:lineRule="exact"/>
              <w:rPr>
                <w:rFonts w:ascii="Times New Roman" w:hAnsi="Times New Roman" w:cs="思源黑体 CN Light"/>
                <w:b/>
                <w:bCs/>
                <w:iCs/>
                <w:color w:val="FF0000"/>
                <w:sz w:val="21"/>
                <w:szCs w:val="18"/>
              </w:rPr>
            </w:pP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E682D0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D9405C3"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993"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ADE7BA" w14:textId="77777777" w:rsidR="001F6C25" w:rsidRPr="00D36E5F" w:rsidRDefault="001F6C25" w:rsidP="005B452D">
            <w:pPr>
              <w:adjustRightInd w:val="0"/>
              <w:snapToGrid w:val="0"/>
              <w:spacing w:line="360" w:lineRule="exact"/>
              <w:rPr>
                <w:rFonts w:ascii="Times New Roman" w:hAnsi="Times New Roman" w:cs="思源黑体 CN Light"/>
                <w:b/>
                <w:bCs/>
                <w:sz w:val="21"/>
                <w:szCs w:val="18"/>
              </w:rPr>
            </w:pPr>
          </w:p>
        </w:tc>
        <w:tc>
          <w:tcPr>
            <w:tcW w:w="3494"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49F94E7" w14:textId="77777777" w:rsidR="001F6C25" w:rsidRPr="00D36E5F" w:rsidRDefault="001F6C25" w:rsidP="005B452D">
            <w:pPr>
              <w:adjustRightInd w:val="0"/>
              <w:snapToGrid w:val="0"/>
              <w:spacing w:line="360" w:lineRule="exact"/>
              <w:rPr>
                <w:rFonts w:ascii="Times New Roman" w:hAnsi="Times New Roman" w:cs="思源黑体 CN Light"/>
                <w:b/>
                <w:bCs/>
                <w:iCs/>
                <w:color w:val="000000"/>
                <w:sz w:val="21"/>
                <w:szCs w:val="18"/>
              </w:rPr>
            </w:pPr>
          </w:p>
        </w:tc>
      </w:tr>
      <w:tr w:rsidR="00752616" w:rsidRPr="00D36E5F" w14:paraId="6A62CFC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B997D26" w14:textId="5F27F74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if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7A42F7CC"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A9CBE72" w14:textId="7095739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for a in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1ADCD5D5"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047050C" w14:textId="1248FE4B"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36655711"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_p</w:t>
            </w:r>
            <w:proofErr w:type="spellEnd"/>
            <w:r w:rsidRPr="00D36E5F">
              <w:rPr>
                <w:rFonts w:ascii="Times New Roman" w:hAnsi="Times New Roman" w:cs="思源黑体 CN Light"/>
                <w:bCs/>
                <w:sz w:val="21"/>
                <w:szCs w:val="17"/>
              </w:rPr>
              <w:t>!=”p.?”%}</w:t>
            </w:r>
          </w:p>
          <w:p w14:paraId="68C9EAD5"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w:t>
            </w:r>
          </w:p>
          <w:p w14:paraId="2542EE68"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3C0DD62"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w:t>
            </w:r>
          </w:p>
          <w:p w14:paraId="5F995E52" w14:textId="3C364DBF"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9C45C23" w14:textId="0DBCA78D"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7AD32DC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w:t>
            </w:r>
            <w:r w:rsidRPr="00D36E5F">
              <w:rPr>
                <w:rFonts w:ascii="Times New Roman" w:hAnsi="Times New Roman" w:cs="思源黑体 CN Light"/>
                <w:bCs/>
                <w:sz w:val="21"/>
                <w:szCs w:val="17"/>
              </w:rPr>
              <w:lastRenderedPageBreak/>
              <w:t>num_s</w:t>
            </w:r>
            <w:proofErr w:type="spellEnd"/>
            <w:r w:rsidRPr="00D36E5F">
              <w:rPr>
                <w:rFonts w:ascii="Times New Roman" w:hAnsi="Times New Roman" w:cs="思源黑体 CN Light"/>
                <w:bCs/>
                <w:sz w:val="21"/>
                <w:szCs w:val="17"/>
              </w:rPr>
              <w:t>==5%}</w:t>
            </w:r>
          </w:p>
          <w:p w14:paraId="129111F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626B6B1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4DF7AE2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1D0F7738" w14:textId="31E066AF"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51E7524"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C80BFC5"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249AC4E"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b.regimen_name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级）</w:t>
            </w:r>
          </w:p>
          <w:p w14:paraId="4F63E79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46B8F2C9"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4046DBD1"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w:t>
            </w:r>
          </w:p>
          <w:p w14:paraId="796BAFB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 xml:space="preserve"> %}</w:t>
            </w:r>
          </w:p>
          <w:p w14:paraId="334235E3" w14:textId="0E7F8878"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预后</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E1A16E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19EDD37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53D7635C"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w:t>
            </w:r>
          </w:p>
          <w:p w14:paraId="090BB16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 xml:space="preserve"> %}</w:t>
            </w:r>
          </w:p>
          <w:p w14:paraId="20A2060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辅助诊断（</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2CEF2B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755D6446" w14:textId="58416590"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263797" w:rsidRPr="00D36E5F" w14:paraId="7BE3356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E6A3795" w14:textId="627C49C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r w:rsidR="00263797" w:rsidRPr="00D36E5F" w14:paraId="1EE5CE79"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0C25BD8F" w14:textId="72A32EA1"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else%}</w:t>
            </w:r>
          </w:p>
        </w:tc>
      </w:tr>
      <w:tr w:rsidR="00263797" w:rsidRPr="00D36E5F" w14:paraId="08B0F44A"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3D93EB5" w14:textId="4EF4F69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047970B" w14:textId="3AB39A09" w:rsidR="00263797" w:rsidRPr="00D36E5F" w:rsidRDefault="00263797" w:rsidP="005B452D">
            <w:pPr>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57A7369" w14:textId="6979AEF2"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5AA6AFF" w14:textId="42ACF10D"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5D7890A" w14:textId="4064711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r>
      <w:tr w:rsidR="00263797" w:rsidRPr="00D36E5F" w14:paraId="00896A2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F32F262" w14:textId="2DE26F8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endif%}</w:t>
            </w:r>
          </w:p>
        </w:tc>
      </w:tr>
    </w:tbl>
    <w:p w14:paraId="6BC9EF3D" w14:textId="77777777" w:rsidR="001F6C25" w:rsidRPr="00D36E5F" w:rsidRDefault="001F6C25">
      <w:pPr>
        <w:adjustRightInd w:val="0"/>
        <w:snapToGrid w:val="0"/>
        <w:rPr>
          <w:rFonts w:ascii="Times New Roman" w:hAnsi="Times New Roman" w:cs="Times New Roman"/>
          <w:b/>
          <w:snapToGrid w:val="0"/>
          <w:spacing w:val="6"/>
          <w:sz w:val="21"/>
          <w:szCs w:val="21"/>
        </w:rPr>
      </w:pPr>
    </w:p>
    <w:p w14:paraId="3CEBF138" w14:textId="77777777" w:rsidR="001F6C25" w:rsidRPr="00CD3650" w:rsidRDefault="00704C3F">
      <w:pPr>
        <w:adjustRightInd w:val="0"/>
        <w:snapToGrid w:val="0"/>
        <w:rPr>
          <w:rFonts w:ascii="Times New Roman" w:hAnsi="Times New Roman"/>
          <w:b/>
          <w:bCs/>
          <w:color w:val="595959" w:themeColor="text1" w:themeTint="A6"/>
          <w:sz w:val="18"/>
          <w:szCs w:val="11"/>
        </w:rPr>
      </w:pPr>
      <w:r w:rsidRPr="00CD3650">
        <w:rPr>
          <w:rFonts w:ascii="Times New Roman" w:hAnsi="Times New Roman" w:hint="eastAsia"/>
          <w:b/>
          <w:bCs/>
          <w:color w:val="595959" w:themeColor="text1" w:themeTint="A6"/>
          <w:sz w:val="18"/>
          <w:szCs w:val="11"/>
        </w:rPr>
        <w:t>注：</w:t>
      </w:r>
    </w:p>
    <w:p w14:paraId="4291C723" w14:textId="77777777"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rPr>
      </w:pPr>
      <w:proofErr w:type="spellStart"/>
      <w:r w:rsidRPr="00CD3650">
        <w:rPr>
          <w:rFonts w:ascii="Times New Roman" w:eastAsia="思源黑体" w:hAnsi="Times New Roman" w:hint="eastAsia"/>
          <w:color w:val="595959" w:themeColor="text1" w:themeTint="A6"/>
          <w:sz w:val="18"/>
          <w:szCs w:val="11"/>
        </w:rPr>
        <w:t>检出的变异参照美国病理协会（</w:t>
      </w:r>
      <w:r w:rsidRPr="00CD3650">
        <w:rPr>
          <w:rFonts w:ascii="Times New Roman" w:eastAsia="思源黑体" w:hAnsi="Times New Roman"/>
          <w:color w:val="595959" w:themeColor="text1" w:themeTint="A6"/>
          <w:sz w:val="18"/>
          <w:szCs w:val="11"/>
        </w:rPr>
        <w:t>Association</w:t>
      </w:r>
      <w:proofErr w:type="spellEnd"/>
      <w:r w:rsidRPr="00CD3650">
        <w:rPr>
          <w:rFonts w:ascii="Times New Roman" w:eastAsia="思源黑体" w:hAnsi="Times New Roman"/>
          <w:color w:val="595959" w:themeColor="text1" w:themeTint="A6"/>
          <w:sz w:val="18"/>
          <w:szCs w:val="11"/>
        </w:rPr>
        <w:t xml:space="preserve"> for Molecular Pathology, AMP</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hint="eastAsia"/>
          <w:color w:val="595959" w:themeColor="text1" w:themeTint="A6"/>
          <w:sz w:val="18"/>
          <w:szCs w:val="11"/>
        </w:rPr>
        <w:t>、</w:t>
      </w:r>
      <w:proofErr w:type="spellStart"/>
      <w:r w:rsidRPr="00CD3650">
        <w:rPr>
          <w:rFonts w:ascii="Times New Roman" w:eastAsia="思源黑体" w:hAnsi="Times New Roman" w:hint="eastAsia"/>
          <w:color w:val="595959" w:themeColor="text1" w:themeTint="A6"/>
          <w:sz w:val="18"/>
          <w:szCs w:val="11"/>
        </w:rPr>
        <w:t>美国临床肿瘤学会（</w:t>
      </w:r>
      <w:r w:rsidRPr="00CD3650">
        <w:rPr>
          <w:rFonts w:ascii="Times New Roman" w:eastAsia="思源黑体" w:hAnsi="Times New Roman"/>
          <w:color w:val="595959" w:themeColor="text1" w:themeTint="A6"/>
          <w:sz w:val="18"/>
          <w:szCs w:val="11"/>
        </w:rPr>
        <w:t>American</w:t>
      </w:r>
      <w:proofErr w:type="spellEnd"/>
      <w:r w:rsidRPr="00CD3650">
        <w:rPr>
          <w:rFonts w:ascii="Times New Roman" w:eastAsia="思源黑体" w:hAnsi="Times New Roman"/>
          <w:color w:val="595959" w:themeColor="text1" w:themeTint="A6"/>
          <w:sz w:val="18"/>
          <w:szCs w:val="11"/>
        </w:rPr>
        <w:t xml:space="preserve"> Society of Clinical Oncology, </w:t>
      </w:r>
      <w:proofErr w:type="spellStart"/>
      <w:r w:rsidRPr="00CD3650">
        <w:rPr>
          <w:rFonts w:ascii="Times New Roman" w:eastAsia="思源黑体" w:hAnsi="Times New Roman"/>
          <w:color w:val="595959" w:themeColor="text1" w:themeTint="A6"/>
          <w:sz w:val="18"/>
          <w:szCs w:val="11"/>
        </w:rPr>
        <w:t>ASCO</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hint="eastAsia"/>
          <w:color w:val="595959" w:themeColor="text1" w:themeTint="A6"/>
          <w:sz w:val="18"/>
          <w:szCs w:val="11"/>
        </w:rPr>
        <w:t>和美国病理学家协会（</w:t>
      </w:r>
      <w:r w:rsidRPr="00CD3650">
        <w:rPr>
          <w:rFonts w:ascii="Times New Roman" w:eastAsia="思源黑体" w:hAnsi="Times New Roman"/>
          <w:color w:val="595959" w:themeColor="text1" w:themeTint="A6"/>
          <w:sz w:val="18"/>
          <w:szCs w:val="11"/>
        </w:rPr>
        <w:t>College</w:t>
      </w:r>
      <w:proofErr w:type="spellEnd"/>
      <w:r w:rsidRPr="00CD3650">
        <w:rPr>
          <w:rFonts w:ascii="Times New Roman" w:eastAsia="思源黑体" w:hAnsi="Times New Roman"/>
          <w:color w:val="595959" w:themeColor="text1" w:themeTint="A6"/>
          <w:sz w:val="18"/>
          <w:szCs w:val="11"/>
        </w:rPr>
        <w:t xml:space="preserve"> of American Pathologists</w:t>
      </w:r>
      <w:r w:rsidRPr="00CD3650">
        <w:rPr>
          <w:rFonts w:ascii="Times New Roman" w:eastAsia="思源黑体" w:hAnsi="Times New Roman" w:hint="eastAsia"/>
          <w:color w:val="595959" w:themeColor="text1" w:themeTint="A6"/>
          <w:sz w:val="18"/>
          <w:szCs w:val="11"/>
        </w:rPr>
        <w:t>,</w:t>
      </w:r>
      <w:r w:rsidRPr="00CD3650">
        <w:rPr>
          <w:rFonts w:ascii="Times New Roman" w:eastAsia="思源黑体" w:hAnsi="Times New Roman"/>
          <w:color w:val="595959" w:themeColor="text1" w:themeTint="A6"/>
          <w:sz w:val="18"/>
          <w:szCs w:val="11"/>
        </w:rPr>
        <w:t xml:space="preserve"> </w:t>
      </w:r>
      <w:proofErr w:type="spellStart"/>
      <w:r w:rsidRPr="00CD3650">
        <w:rPr>
          <w:rFonts w:ascii="Times New Roman" w:eastAsia="思源黑体" w:hAnsi="Times New Roman"/>
          <w:color w:val="595959" w:themeColor="text1" w:themeTint="A6"/>
          <w:sz w:val="18"/>
          <w:szCs w:val="11"/>
        </w:rPr>
        <w:t>CAP</w:t>
      </w:r>
      <w:r w:rsidRPr="00CD3650">
        <w:rPr>
          <w:rFonts w:ascii="Times New Roman" w:eastAsia="思源黑体" w:hAnsi="Times New Roman"/>
          <w:color w:val="595959" w:themeColor="text1" w:themeTint="A6"/>
          <w:sz w:val="18"/>
          <w:szCs w:val="11"/>
        </w:rPr>
        <w:t>）联合发布的肿瘤变异解读及报告指南</w:t>
      </w:r>
      <w:r w:rsidRPr="00CD3650">
        <w:rPr>
          <w:rFonts w:ascii="Times New Roman" w:eastAsia="思源黑体" w:hAnsi="Times New Roman" w:hint="eastAsia"/>
          <w:color w:val="595959" w:themeColor="text1" w:themeTint="A6"/>
          <w:sz w:val="18"/>
          <w:szCs w:val="11"/>
        </w:rPr>
        <w:t>（</w:t>
      </w:r>
      <w:r w:rsidRPr="00CD3650">
        <w:rPr>
          <w:rFonts w:ascii="Times New Roman" w:eastAsia="思源黑体" w:hAnsi="Times New Roman"/>
          <w:color w:val="595959" w:themeColor="text1" w:themeTint="A6"/>
          <w:sz w:val="18"/>
          <w:szCs w:val="11"/>
        </w:rPr>
        <w:t>PMID</w:t>
      </w:r>
      <w:proofErr w:type="spellEnd"/>
      <w:r w:rsidRPr="00CD3650">
        <w:rPr>
          <w:rFonts w:ascii="Times New Roman" w:eastAsia="思源黑体" w:hAnsi="Times New Roman"/>
          <w:color w:val="595959" w:themeColor="text1" w:themeTint="A6"/>
          <w:sz w:val="18"/>
          <w:szCs w:val="11"/>
        </w:rPr>
        <w:t>: 27993330</w:t>
      </w:r>
      <w:r w:rsidRPr="00CD3650">
        <w:rPr>
          <w:rFonts w:ascii="Times New Roman" w:eastAsia="思源黑体" w:hAnsi="Times New Roman" w:hint="eastAsia"/>
          <w:color w:val="595959" w:themeColor="text1" w:themeTint="A6"/>
          <w:sz w:val="18"/>
          <w:szCs w:val="11"/>
        </w:rPr>
        <w:t>）中的变异分类方法，综合变异在治疗、诊断和预后方面相关研究证据，将变异分为</w:t>
      </w:r>
      <w:r w:rsidRPr="00CD3650">
        <w:rPr>
          <w:rFonts w:ascii="Times New Roman" w:eastAsia="思源黑体" w:hAnsi="Times New Roman"/>
          <w:color w:val="595959" w:themeColor="text1" w:themeTint="A6"/>
          <w:sz w:val="18"/>
          <w:szCs w:val="11"/>
        </w:rPr>
        <w:t>4</w:t>
      </w:r>
      <w:r w:rsidRPr="00CD3650">
        <w:rPr>
          <w:rFonts w:ascii="Times New Roman" w:eastAsia="思源黑体" w:hAnsi="Times New Roman"/>
          <w:color w:val="595959" w:themeColor="text1" w:themeTint="A6"/>
          <w:sz w:val="18"/>
          <w:szCs w:val="11"/>
        </w:rPr>
        <w:t>类：</w:t>
      </w:r>
      <w:r w:rsidRPr="00CD3650">
        <w:rPr>
          <w:rFonts w:ascii="Times New Roman" w:eastAsia="思源黑体" w:hAnsi="Times New Roman"/>
          <w:color w:val="595959" w:themeColor="text1" w:themeTint="A6"/>
          <w:sz w:val="18"/>
          <w:szCs w:val="11"/>
        </w:rPr>
        <w:t>I</w:t>
      </w:r>
      <w:r w:rsidRPr="00CD3650">
        <w:rPr>
          <w:rFonts w:ascii="Times New Roman" w:eastAsia="思源黑体" w:hAnsi="Times New Roman"/>
          <w:color w:val="595959" w:themeColor="text1" w:themeTint="A6"/>
          <w:sz w:val="18"/>
          <w:szCs w:val="11"/>
        </w:rPr>
        <w:t>类为强临床意义；</w:t>
      </w:r>
      <w:r w:rsidRPr="00CD3650">
        <w:rPr>
          <w:rFonts w:ascii="Times New Roman" w:eastAsia="思源黑体" w:hAnsi="Times New Roman"/>
          <w:color w:val="595959" w:themeColor="text1" w:themeTint="A6"/>
          <w:sz w:val="18"/>
          <w:szCs w:val="11"/>
        </w:rPr>
        <w:t>II</w:t>
      </w:r>
      <w:r w:rsidRPr="00CD3650">
        <w:rPr>
          <w:rFonts w:ascii="Times New Roman" w:eastAsia="思源黑体" w:hAnsi="Times New Roman"/>
          <w:color w:val="595959" w:themeColor="text1" w:themeTint="A6"/>
          <w:sz w:val="18"/>
          <w:szCs w:val="11"/>
        </w:rPr>
        <w:t>类为潜在临床意义；</w:t>
      </w:r>
      <w:r w:rsidRPr="00CD3650">
        <w:rPr>
          <w:rFonts w:ascii="Times New Roman" w:eastAsia="思源黑体" w:hAnsi="Times New Roman"/>
          <w:color w:val="595959" w:themeColor="text1" w:themeTint="A6"/>
          <w:sz w:val="18"/>
          <w:szCs w:val="11"/>
        </w:rPr>
        <w:t>III</w:t>
      </w:r>
      <w:r w:rsidRPr="00CD3650">
        <w:rPr>
          <w:rFonts w:ascii="Times New Roman" w:eastAsia="思源黑体" w:hAnsi="Times New Roman" w:hint="eastAsia"/>
          <w:color w:val="595959" w:themeColor="text1" w:themeTint="A6"/>
          <w:sz w:val="18"/>
          <w:szCs w:val="11"/>
        </w:rPr>
        <w:t>类为临床意义不明；</w:t>
      </w:r>
      <w:r w:rsidRPr="00CD3650">
        <w:rPr>
          <w:rFonts w:ascii="Times New Roman" w:eastAsia="思源黑体" w:hAnsi="Times New Roman"/>
          <w:color w:val="595959" w:themeColor="text1" w:themeTint="A6"/>
          <w:sz w:val="18"/>
          <w:szCs w:val="11"/>
        </w:rPr>
        <w:t>IV</w:t>
      </w:r>
      <w:r w:rsidRPr="00CD3650">
        <w:rPr>
          <w:rFonts w:ascii="Times New Roman" w:eastAsia="思源黑体" w:hAnsi="Times New Roman" w:hint="eastAsia"/>
          <w:color w:val="595959" w:themeColor="text1" w:themeTint="A6"/>
          <w:sz w:val="18"/>
          <w:szCs w:val="11"/>
        </w:rPr>
        <w:t>类为良性</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color w:val="595959" w:themeColor="text1" w:themeTint="A6"/>
          <w:sz w:val="18"/>
          <w:szCs w:val="11"/>
        </w:rPr>
        <w:t>可能良性。上表仅列出</w:t>
      </w:r>
      <w:r w:rsidRPr="00CD3650">
        <w:rPr>
          <w:rFonts w:ascii="Times New Roman" w:eastAsia="思源黑体" w:hAnsi="Times New Roman"/>
          <w:color w:val="595959" w:themeColor="text1" w:themeTint="A6"/>
          <w:sz w:val="18"/>
          <w:szCs w:val="11"/>
        </w:rPr>
        <w:t>I-II</w:t>
      </w:r>
      <w:r w:rsidRPr="00CD3650">
        <w:rPr>
          <w:rFonts w:ascii="Times New Roman" w:eastAsia="思源黑体" w:hAnsi="Times New Roman" w:hint="eastAsia"/>
          <w:color w:val="595959" w:themeColor="text1" w:themeTint="A6"/>
          <w:sz w:val="18"/>
          <w:szCs w:val="11"/>
        </w:rPr>
        <w:t>类变异。</w:t>
      </w:r>
    </w:p>
    <w:p w14:paraId="6D9162BA" w14:textId="77777777"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hint="eastAsia"/>
          <w:color w:val="595959" w:themeColor="text1" w:themeTint="A6"/>
          <w:sz w:val="18"/>
          <w:szCs w:val="11"/>
          <w:lang w:eastAsia="zh-CN"/>
        </w:rPr>
        <w:t>检测结果与临床意义相关性的证据水平分为</w:t>
      </w: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D</w:t>
      </w:r>
      <w:r w:rsidRPr="00CD3650">
        <w:rPr>
          <w:rFonts w:ascii="Times New Roman" w:eastAsia="思源黑体" w:hAnsi="Times New Roman" w:hint="eastAsia"/>
          <w:color w:val="595959" w:themeColor="text1" w:themeTint="A6"/>
          <w:sz w:val="18"/>
          <w:szCs w:val="11"/>
          <w:lang w:eastAsia="zh-CN"/>
        </w:rPr>
        <w:t>四个等级：</w:t>
      </w:r>
    </w:p>
    <w:p w14:paraId="7D8571AD"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color w:val="595959" w:themeColor="text1" w:themeTint="A6"/>
          <w:sz w:val="18"/>
          <w:szCs w:val="11"/>
          <w:lang w:eastAsia="zh-CN"/>
        </w:rPr>
        <w:t>级：对应癌种中</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批准或指南推荐的治疗、诊断</w:t>
      </w:r>
      <w:r w:rsidRPr="00CD3650">
        <w:rPr>
          <w:rFonts w:ascii="Times New Roman" w:eastAsia="思源黑体" w:hAnsi="Times New Roman" w:hint="eastAsia"/>
          <w:color w:val="595959" w:themeColor="text1" w:themeTint="A6"/>
          <w:sz w:val="18"/>
          <w:szCs w:val="11"/>
          <w:lang w:eastAsia="zh-CN"/>
        </w:rPr>
        <w:t>和（或）预后的相关标志物</w:t>
      </w:r>
    </w:p>
    <w:p w14:paraId="036700A6"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color w:val="595959" w:themeColor="text1" w:themeTint="A6"/>
          <w:sz w:val="18"/>
          <w:szCs w:val="11"/>
          <w:lang w:eastAsia="zh-CN"/>
        </w:rPr>
        <w:t>级：专家共识或</w:t>
      </w:r>
      <w:r w:rsidRPr="00CD3650">
        <w:rPr>
          <w:rFonts w:ascii="Times New Roman" w:eastAsia="思源黑体" w:hAnsi="Times New Roman"/>
          <w:color w:val="595959" w:themeColor="text1" w:themeTint="A6"/>
          <w:sz w:val="18"/>
          <w:szCs w:val="11"/>
          <w:lang w:eastAsia="zh-CN"/>
        </w:rPr>
        <w:t>III/IV</w:t>
      </w:r>
      <w:r w:rsidRPr="00CD3650">
        <w:rPr>
          <w:rFonts w:ascii="Times New Roman" w:eastAsia="思源黑体" w:hAnsi="Times New Roman" w:hint="eastAsia"/>
          <w:color w:val="595959" w:themeColor="text1" w:themeTint="A6"/>
          <w:sz w:val="18"/>
          <w:szCs w:val="11"/>
          <w:lang w:eastAsia="zh-CN"/>
        </w:rPr>
        <w:t>期临床试验研究表明对患者肿瘤治疗有敏感或耐药、或具有诊断、预后意义的生物标志物</w:t>
      </w:r>
    </w:p>
    <w:p w14:paraId="21908B17"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批准或专业指南推荐的</w:t>
      </w:r>
      <w:r w:rsidRPr="00CD3650">
        <w:rPr>
          <w:rFonts w:ascii="Times New Roman" w:eastAsia="思源黑体" w:hAnsi="Times New Roman" w:hint="eastAsia"/>
          <w:color w:val="595959" w:themeColor="text1" w:themeTint="A6"/>
          <w:sz w:val="18"/>
          <w:szCs w:val="11"/>
          <w:lang w:eastAsia="zh-CN"/>
        </w:rPr>
        <w:t>在其他癌种对某个治疗方案敏感或耐药的标志物；或者是作为临床试验入组标准的标志物；或者是多个小型研究结果证实具有诊断或预后意义的标志物</w:t>
      </w:r>
    </w:p>
    <w:p w14:paraId="4134C055"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lastRenderedPageBreak/>
        <w:t>D</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color w:val="595959" w:themeColor="text1" w:themeTint="A6"/>
          <w:sz w:val="18"/>
          <w:szCs w:val="11"/>
          <w:lang w:eastAsia="zh-CN"/>
        </w:rPr>
        <w:t xml:space="preserve">: </w:t>
      </w:r>
      <w:r w:rsidRPr="00CD3650">
        <w:rPr>
          <w:rFonts w:ascii="Times New Roman" w:eastAsia="思源黑体" w:hAnsi="Times New Roman" w:hint="eastAsia"/>
          <w:color w:val="595959" w:themeColor="text1" w:themeTint="A6"/>
          <w:sz w:val="18"/>
          <w:szCs w:val="11"/>
          <w:lang w:eastAsia="zh-CN"/>
        </w:rPr>
        <w:t>临床前研究表明具有潜在的治疗意义，或基于小型研究或多个案例报告可能作为辅助疾病诊断或预后的标志物（结论未形成共识）。</w:t>
      </w:r>
    </w:p>
    <w:p w14:paraId="1FC34197" w14:textId="77777777" w:rsidR="001F6C25" w:rsidRPr="00CD3650" w:rsidRDefault="00704C3F">
      <w:pPr>
        <w:numPr>
          <w:ilvl w:val="0"/>
          <w:numId w:val="3"/>
        </w:numPr>
        <w:adjustRightInd w:val="0"/>
        <w:snapToGrid w:val="0"/>
        <w:rPr>
          <w:rFonts w:ascii="Times New Roman" w:hAnsi="Times New Roman" w:cs="Times New Roman"/>
          <w:snapToGrid w:val="0"/>
          <w:spacing w:val="6"/>
          <w:sz w:val="18"/>
          <w:szCs w:val="11"/>
        </w:rPr>
      </w:pPr>
      <w:r w:rsidRPr="00CD3650">
        <w:rPr>
          <w:rFonts w:ascii="Times New Roman" w:hAnsi="Times New Roman" w:cstheme="minorBidi" w:hint="eastAsia"/>
          <w:color w:val="595959" w:themeColor="text1" w:themeTint="A6"/>
          <w:sz w:val="18"/>
          <w:szCs w:val="11"/>
        </w:rPr>
        <w:t>具有明确临</w:t>
      </w:r>
      <w:r w:rsidRPr="00CD3650">
        <w:rPr>
          <w:rFonts w:ascii="Times New Roman" w:hAnsi="Times New Roman"/>
          <w:color w:val="595959" w:themeColor="text1" w:themeTint="A6"/>
          <w:sz w:val="18"/>
          <w:szCs w:val="11"/>
        </w:rPr>
        <w:t>床意义的</w:t>
      </w:r>
      <w:r w:rsidRPr="00CD3650">
        <w:rPr>
          <w:rFonts w:ascii="Times New Roman" w:hAnsi="Times New Roman"/>
          <w:color w:val="595959" w:themeColor="text1" w:themeTint="A6"/>
          <w:sz w:val="18"/>
          <w:szCs w:val="11"/>
        </w:rPr>
        <w:t>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A</w:t>
      </w:r>
      <w:r w:rsidRPr="00CD3650">
        <w:rPr>
          <w:rFonts w:ascii="Times New Roman" w:hAnsi="Times New Roman" w:hint="eastAsia"/>
          <w:color w:val="595959" w:themeColor="text1" w:themeTint="A6"/>
          <w:sz w:val="18"/>
          <w:szCs w:val="11"/>
        </w:rPr>
        <w:t>级和</w:t>
      </w:r>
      <w:r w:rsidRPr="00CD3650">
        <w:rPr>
          <w:rFonts w:ascii="Times New Roman" w:hAnsi="Times New Roman"/>
          <w:color w:val="595959" w:themeColor="text1" w:themeTint="A6"/>
          <w:sz w:val="18"/>
          <w:szCs w:val="11"/>
        </w:rPr>
        <w:t>B</w:t>
      </w:r>
      <w:r w:rsidRPr="00CD3650">
        <w:rPr>
          <w:rFonts w:ascii="Times New Roman" w:hAnsi="Times New Roman"/>
          <w:color w:val="595959" w:themeColor="text1" w:themeTint="A6"/>
          <w:sz w:val="18"/>
          <w:szCs w:val="11"/>
        </w:rPr>
        <w:t>级；具有潜在临床意义的</w:t>
      </w:r>
      <w:r w:rsidRPr="00CD3650">
        <w:rPr>
          <w:rFonts w:ascii="Times New Roman" w:hAnsi="Times New Roman"/>
          <w:color w:val="595959" w:themeColor="text1" w:themeTint="A6"/>
          <w:sz w:val="18"/>
          <w:szCs w:val="11"/>
        </w:rPr>
        <w:t>II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C</w:t>
      </w:r>
      <w:r w:rsidRPr="00CD3650">
        <w:rPr>
          <w:rFonts w:ascii="Times New Roman" w:hAnsi="Times New Roman"/>
          <w:color w:val="595959" w:themeColor="text1" w:themeTint="A6"/>
          <w:sz w:val="18"/>
          <w:szCs w:val="11"/>
        </w:rPr>
        <w:t>级和</w:t>
      </w:r>
      <w:r w:rsidRPr="00CD3650">
        <w:rPr>
          <w:rFonts w:ascii="Times New Roman" w:hAnsi="Times New Roman"/>
          <w:color w:val="595959" w:themeColor="text1" w:themeTint="A6"/>
          <w:sz w:val="18"/>
          <w:szCs w:val="11"/>
        </w:rPr>
        <w:t>D</w:t>
      </w:r>
      <w:r w:rsidRPr="00CD3650">
        <w:rPr>
          <w:rFonts w:ascii="Times New Roman" w:hAnsi="Times New Roman"/>
          <w:color w:val="595959" w:themeColor="text1" w:themeTint="A6"/>
          <w:sz w:val="18"/>
          <w:szCs w:val="11"/>
        </w:rPr>
        <w:t>级；临床意义尚不明确的</w:t>
      </w:r>
      <w:r w:rsidRPr="00CD3650">
        <w:rPr>
          <w:rFonts w:ascii="Times New Roman" w:hAnsi="Times New Roman"/>
          <w:color w:val="595959" w:themeColor="text1" w:themeTint="A6"/>
          <w:sz w:val="18"/>
          <w:szCs w:val="11"/>
        </w:rPr>
        <w:t>III</w:t>
      </w:r>
      <w:r w:rsidRPr="00CD3650">
        <w:rPr>
          <w:rFonts w:ascii="Times New Roman" w:hAnsi="Times New Roman"/>
          <w:color w:val="595959" w:themeColor="text1" w:themeTint="A6"/>
          <w:sz w:val="18"/>
          <w:szCs w:val="11"/>
        </w:rPr>
        <w:t>类变异</w:t>
      </w:r>
      <w:r w:rsidRPr="00CD3650">
        <w:rPr>
          <w:rFonts w:ascii="Times New Roman" w:hAnsi="Times New Roman" w:hint="eastAsia"/>
          <w:color w:val="595959" w:themeColor="text1" w:themeTint="A6"/>
          <w:sz w:val="18"/>
          <w:szCs w:val="11"/>
        </w:rPr>
        <w:t>不做药物敏感性分析</w:t>
      </w:r>
      <w:r w:rsidRPr="00CD3650">
        <w:rPr>
          <w:rFonts w:ascii="Times New Roman" w:hAnsi="Times New Roman"/>
          <w:color w:val="595959" w:themeColor="text1" w:themeTint="A6"/>
          <w:sz w:val="18"/>
          <w:szCs w:val="11"/>
        </w:rPr>
        <w:t>。</w:t>
      </w:r>
    </w:p>
    <w:p w14:paraId="20B806FD" w14:textId="77777777" w:rsidR="001F6C25" w:rsidRPr="00D36E5F" w:rsidRDefault="001F6C25">
      <w:pPr>
        <w:adjustRightInd w:val="0"/>
        <w:snapToGrid w:val="0"/>
        <w:rPr>
          <w:rFonts w:ascii="Times New Roman" w:hAnsi="Times New Roman" w:cs="Times New Roman"/>
          <w:snapToGrid w:val="0"/>
          <w:spacing w:val="6"/>
          <w:sz w:val="21"/>
          <w:szCs w:val="15"/>
        </w:rPr>
      </w:pPr>
    </w:p>
    <w:p w14:paraId="4EF0D62D"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临床意义不明变异</w:t>
      </w:r>
    </w:p>
    <w:tbl>
      <w:tblPr>
        <w:tblStyle w:val="HRDComplete-III"/>
        <w:tblW w:w="4982" w:type="pct"/>
        <w:tblLook w:val="04A0" w:firstRow="1" w:lastRow="0" w:firstColumn="1" w:lastColumn="0" w:noHBand="0" w:noVBand="1"/>
      </w:tblPr>
      <w:tblGrid>
        <w:gridCol w:w="1885"/>
        <w:gridCol w:w="6151"/>
        <w:gridCol w:w="2126"/>
      </w:tblGrid>
      <w:tr w:rsidR="001F6C25" w:rsidRPr="00D36E5F" w14:paraId="151854A9" w14:textId="77777777" w:rsidTr="00155604">
        <w:trPr>
          <w:cnfStyle w:val="100000000000" w:firstRow="1" w:lastRow="0" w:firstColumn="0" w:lastColumn="0" w:oddVBand="0" w:evenVBand="0" w:oddHBand="0" w:evenHBand="0" w:firstRowFirstColumn="0" w:firstRowLastColumn="0" w:lastRowFirstColumn="0" w:lastRowLastColumn="0"/>
          <w:trHeight w:val="577"/>
        </w:trPr>
        <w:tc>
          <w:tcPr>
            <w:tcW w:w="889" w:type="pct"/>
          </w:tcPr>
          <w:p w14:paraId="08555404"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基因</w:t>
            </w:r>
          </w:p>
        </w:tc>
        <w:tc>
          <w:tcPr>
            <w:tcW w:w="3046" w:type="pct"/>
          </w:tcPr>
          <w:p w14:paraId="4C84E4D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1065" w:type="pct"/>
          </w:tcPr>
          <w:p w14:paraId="214CA9B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r>
      <w:tr w:rsidR="00155604" w:rsidRPr="00D36E5F" w14:paraId="25C27893" w14:textId="77777777" w:rsidTr="00155604">
        <w:trPr>
          <w:trHeight w:val="577"/>
        </w:trPr>
        <w:tc>
          <w:tcPr>
            <w:tcW w:w="5000" w:type="pct"/>
            <w:gridSpan w:val="3"/>
          </w:tcPr>
          <w:p w14:paraId="67C5AE74" w14:textId="432EB704" w:rsidR="00155604" w:rsidRPr="00D36E5F" w:rsidRDefault="00155604"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if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6628C3" w:rsidRPr="00D36E5F" w14:paraId="2DBBA217"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220B7CB3" w14:textId="77183BBF"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r w:rsidRPr="00D36E5F">
              <w:rPr>
                <w:rFonts w:ascii="Times New Roman" w:hAnsi="Times New Roman" w:cs="思源黑体 CN Light" w:hint="eastAsia"/>
                <w:color w:val="000000"/>
                <w:sz w:val="21"/>
                <w:szCs w:val="17"/>
              </w:rPr>
              <w:t>for</w:t>
            </w:r>
            <w:r w:rsidRPr="00D36E5F">
              <w:rPr>
                <w:rFonts w:ascii="Times New Roman" w:hAnsi="Times New Roman" w:cs="思源黑体 CN Light"/>
                <w:color w:val="000000"/>
                <w:sz w:val="21"/>
                <w:szCs w:val="17"/>
              </w:rPr>
              <w:t xml:space="preserve"> a in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263797" w:rsidRPr="00D36E5F" w14:paraId="615902ED" w14:textId="77777777" w:rsidTr="00155604">
        <w:trPr>
          <w:trHeight w:val="577"/>
        </w:trPr>
        <w:tc>
          <w:tcPr>
            <w:tcW w:w="889" w:type="pct"/>
          </w:tcPr>
          <w:p w14:paraId="6E088A6B" w14:textId="35B212F9" w:rsidR="00263797"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roofErr w:type="spellStart"/>
            <w:proofErr w:type="gramStart"/>
            <w:r w:rsidRPr="00D36E5F">
              <w:rPr>
                <w:rFonts w:ascii="Times New Roman" w:hAnsi="Times New Roman"/>
                <w:color w:val="000000" w:themeColor="text1"/>
                <w:sz w:val="21"/>
                <w:szCs w:val="17"/>
              </w:rPr>
              <w:t>a.gene</w:t>
            </w:r>
            <w:proofErr w:type="gramEnd"/>
            <w:r w:rsidRPr="00D36E5F">
              <w:rPr>
                <w:rFonts w:ascii="Times New Roman" w:hAnsi="Times New Roman"/>
                <w:color w:val="000000" w:themeColor="text1"/>
                <w:sz w:val="21"/>
                <w:szCs w:val="17"/>
              </w:rPr>
              <w:t>_symbol</w:t>
            </w:r>
            <w:proofErr w:type="spellEnd"/>
            <w:r w:rsidRPr="00D36E5F">
              <w:rPr>
                <w:rFonts w:ascii="Times New Roman" w:hAnsi="Times New Roman"/>
                <w:color w:val="000000" w:themeColor="text1"/>
                <w:sz w:val="21"/>
                <w:szCs w:val="17"/>
              </w:rPr>
              <w:t>}}</w:t>
            </w:r>
          </w:p>
        </w:tc>
        <w:tc>
          <w:tcPr>
            <w:tcW w:w="3046" w:type="pct"/>
          </w:tcPr>
          <w:p w14:paraId="1C0AA586"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 xml:space="preserve">{%p if </w:t>
            </w:r>
            <w:proofErr w:type="spellStart"/>
            <w:proofErr w:type="gramStart"/>
            <w:r w:rsidRPr="00D36E5F">
              <w:rPr>
                <w:rFonts w:ascii="Times New Roman" w:hAnsi="Times New Roman" w:cs="思源黑体 CN Light"/>
                <w:bCs/>
                <w:color w:val="000000"/>
                <w:sz w:val="21"/>
                <w:szCs w:val="17"/>
              </w:rPr>
              <w:t>a.hgvs</w:t>
            </w:r>
            <w:proofErr w:type="gramEnd"/>
            <w:r w:rsidRPr="00D36E5F">
              <w:rPr>
                <w:rFonts w:ascii="Times New Roman" w:hAnsi="Times New Roman" w:cs="思源黑体 CN Light"/>
                <w:bCs/>
                <w:color w:val="000000"/>
                <w:sz w:val="21"/>
                <w:szCs w:val="17"/>
              </w:rPr>
              <w:t>_p</w:t>
            </w:r>
            <w:proofErr w:type="spellEnd"/>
            <w:r w:rsidRPr="00D36E5F">
              <w:rPr>
                <w:rFonts w:ascii="Times New Roman" w:hAnsi="Times New Roman" w:cs="思源黑体 CN Light"/>
                <w:bCs/>
                <w:color w:val="000000"/>
                <w:sz w:val="21"/>
                <w:szCs w:val="17"/>
              </w:rPr>
              <w:t>!=”p.?”%}</w:t>
            </w:r>
          </w:p>
          <w:p w14:paraId="5F7CBDE0"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a.hgvs_p</w:t>
            </w:r>
            <w:proofErr w:type="spellEnd"/>
            <w:r w:rsidRPr="00D36E5F">
              <w:rPr>
                <w:rFonts w:ascii="Times New Roman" w:hAnsi="Times New Roman" w:cs="思源黑体 CN Light"/>
                <w:bCs/>
                <w:color w:val="000000"/>
                <w:sz w:val="21"/>
                <w:szCs w:val="17"/>
              </w:rPr>
              <w:t>}}</w:t>
            </w:r>
          </w:p>
          <w:p w14:paraId="4F8D1D0E"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else%}</w:t>
            </w:r>
          </w:p>
          <w:p w14:paraId="73A08464"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w:t>
            </w:r>
          </w:p>
          <w:p w14:paraId="58B31DF6" w14:textId="68674B84" w:rsidR="00263797"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endif%}</w:t>
            </w:r>
          </w:p>
        </w:tc>
        <w:tc>
          <w:tcPr>
            <w:tcW w:w="1065" w:type="pct"/>
          </w:tcPr>
          <w:p w14:paraId="6A914034" w14:textId="28E16E09" w:rsidR="00263797"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w:t>
            </w:r>
            <w:proofErr w:type="spellStart"/>
            <w:proofErr w:type="gramStart"/>
            <w:r w:rsidRPr="00D36E5F">
              <w:rPr>
                <w:rFonts w:ascii="Times New Roman" w:hAnsi="Times New Roman" w:cs="思源黑体 CN Light"/>
                <w:color w:val="000000"/>
                <w:sz w:val="21"/>
                <w:szCs w:val="17"/>
              </w:rPr>
              <w:t>a.freq</w:t>
            </w:r>
            <w:proofErr w:type="gramEnd"/>
            <w:r w:rsidRPr="00D36E5F">
              <w:rPr>
                <w:rFonts w:ascii="Times New Roman" w:hAnsi="Times New Roman" w:cs="思源黑体 CN Light"/>
                <w:color w:val="000000"/>
                <w:sz w:val="21"/>
                <w:szCs w:val="17"/>
              </w:rPr>
              <w:t>_str</w:t>
            </w:r>
            <w:proofErr w:type="spellEnd"/>
            <w:r w:rsidRPr="00D36E5F">
              <w:rPr>
                <w:rFonts w:ascii="Times New Roman" w:hAnsi="Times New Roman" w:cs="思源黑体 CN Light"/>
                <w:color w:val="000000"/>
                <w:sz w:val="21"/>
                <w:szCs w:val="17"/>
              </w:rPr>
              <w:t>}}</w:t>
            </w:r>
          </w:p>
        </w:tc>
      </w:tr>
      <w:tr w:rsidR="006628C3" w:rsidRPr="00D36E5F" w14:paraId="223324CC" w14:textId="77777777" w:rsidTr="006628C3">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629FA96A" w14:textId="2569DF16"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proofErr w:type="spellStart"/>
            <w:r w:rsidRPr="00D36E5F">
              <w:rPr>
                <w:rFonts w:ascii="Times New Roman" w:hAnsi="Times New Roman" w:cs="思源黑体 CN Light"/>
                <w:color w:val="000000"/>
                <w:sz w:val="21"/>
                <w:szCs w:val="17"/>
              </w:rPr>
              <w:t>endfor</w:t>
            </w:r>
            <w:proofErr w:type="spellEnd"/>
            <w:r w:rsidRPr="00D36E5F">
              <w:rPr>
                <w:rFonts w:ascii="Times New Roman" w:hAnsi="Times New Roman" w:cs="思源黑体 CN Light"/>
                <w:color w:val="000000"/>
                <w:sz w:val="21"/>
                <w:szCs w:val="17"/>
              </w:rPr>
              <w:t>%}</w:t>
            </w:r>
          </w:p>
        </w:tc>
      </w:tr>
      <w:tr w:rsidR="006628C3" w:rsidRPr="00D36E5F" w14:paraId="39EF0F14" w14:textId="77777777" w:rsidTr="006628C3">
        <w:trPr>
          <w:trHeight w:val="577"/>
        </w:trPr>
        <w:tc>
          <w:tcPr>
            <w:tcW w:w="5000" w:type="pct"/>
            <w:gridSpan w:val="3"/>
          </w:tcPr>
          <w:p w14:paraId="122F4176" w14:textId="3C07CFCC"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else%}</w:t>
            </w:r>
          </w:p>
        </w:tc>
      </w:tr>
      <w:tr w:rsidR="00155604" w:rsidRPr="00D36E5F" w14:paraId="305B815D"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889" w:type="pct"/>
          </w:tcPr>
          <w:p w14:paraId="3F5F1D7E" w14:textId="56B9A5C1" w:rsidR="00155604"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
        </w:tc>
        <w:tc>
          <w:tcPr>
            <w:tcW w:w="3046" w:type="pct"/>
          </w:tcPr>
          <w:p w14:paraId="3EFB4477" w14:textId="0D602F68" w:rsidR="00155604"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olor w:val="000000" w:themeColor="text1"/>
                <w:sz w:val="21"/>
                <w:szCs w:val="17"/>
              </w:rPr>
              <w:t>-</w:t>
            </w:r>
          </w:p>
        </w:tc>
        <w:tc>
          <w:tcPr>
            <w:tcW w:w="1065" w:type="pct"/>
          </w:tcPr>
          <w:p w14:paraId="487E4CF7" w14:textId="175A4A8A" w:rsidR="00155604"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olor w:val="000000" w:themeColor="text1"/>
                <w:sz w:val="21"/>
                <w:szCs w:val="17"/>
              </w:rPr>
              <w:t>-</w:t>
            </w:r>
          </w:p>
        </w:tc>
      </w:tr>
      <w:tr w:rsidR="006628C3" w:rsidRPr="00D36E5F" w14:paraId="3C196217" w14:textId="77777777" w:rsidTr="006628C3">
        <w:trPr>
          <w:trHeight w:val="601"/>
        </w:trPr>
        <w:tc>
          <w:tcPr>
            <w:tcW w:w="5000" w:type="pct"/>
            <w:gridSpan w:val="3"/>
          </w:tcPr>
          <w:p w14:paraId="54221F58" w14:textId="38233965"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endif%}</w:t>
            </w:r>
          </w:p>
        </w:tc>
      </w:tr>
    </w:tbl>
    <w:p w14:paraId="34D4CE25" w14:textId="77777777" w:rsidR="001F6C25" w:rsidRPr="00D36E5F" w:rsidRDefault="001F6C25">
      <w:pPr>
        <w:adjustRightInd w:val="0"/>
        <w:snapToGrid w:val="0"/>
        <w:rPr>
          <w:rFonts w:ascii="Times New Roman" w:hAnsi="Times New Roman"/>
          <w:b/>
          <w:bCs/>
          <w:color w:val="595959" w:themeColor="text1" w:themeTint="A6"/>
          <w:sz w:val="21"/>
          <w:szCs w:val="15"/>
        </w:rPr>
      </w:pPr>
    </w:p>
    <w:p w14:paraId="62F52759" w14:textId="77777777" w:rsidR="001F6C25" w:rsidRPr="00D36E5F" w:rsidRDefault="00704C3F">
      <w:pPr>
        <w:adjustRightInd w:val="0"/>
        <w:snapToGrid w:val="0"/>
        <w:rPr>
          <w:rFonts w:ascii="Times New Roman" w:hAnsi="Times New Roman"/>
          <w:color w:val="595959" w:themeColor="text1" w:themeTint="A6"/>
          <w:sz w:val="21"/>
          <w:szCs w:val="15"/>
        </w:rPr>
      </w:pPr>
      <w:r w:rsidRPr="00D36E5F">
        <w:rPr>
          <w:rFonts w:ascii="Times New Roman" w:hAnsi="Times New Roman" w:hint="eastAsia"/>
          <w:b/>
          <w:bCs/>
          <w:color w:val="595959" w:themeColor="text1" w:themeTint="A6"/>
          <w:sz w:val="21"/>
          <w:szCs w:val="15"/>
        </w:rPr>
        <w:t>注：</w:t>
      </w:r>
      <w:r w:rsidRPr="00D36E5F">
        <w:rPr>
          <w:rFonts w:ascii="Times New Roman" w:hAnsi="Times New Roman" w:hint="eastAsia"/>
          <w:color w:val="595959" w:themeColor="text1" w:themeTint="A6"/>
          <w:sz w:val="21"/>
          <w:szCs w:val="15"/>
        </w:rPr>
        <w:t>在报告出具时根据可及的参考资料信息，以上这些变异的临床意义尚不明确，不排除随着研究的进展，这些变异的临床意义发生变化。</w:t>
      </w:r>
    </w:p>
    <w:p w14:paraId="71F36D3A" w14:textId="77777777" w:rsidR="001F6C25" w:rsidRPr="00D36E5F" w:rsidRDefault="001F6C25">
      <w:pPr>
        <w:adjustRightInd w:val="0"/>
        <w:snapToGrid w:val="0"/>
        <w:rPr>
          <w:rFonts w:ascii="Times New Roman" w:hAnsi="Times New Roman"/>
          <w:color w:val="595959" w:themeColor="text1" w:themeTint="A6"/>
          <w:sz w:val="21"/>
          <w:szCs w:val="15"/>
        </w:rPr>
      </w:pPr>
    </w:p>
    <w:p w14:paraId="22B2397E"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已获批</w:t>
      </w:r>
      <w:r w:rsidRPr="00D36E5F">
        <w:rPr>
          <w:rFonts w:ascii="Times New Roman" w:hAnsi="Times New Roman" w:cs="Times New Roman" w:hint="eastAsia"/>
          <w:b/>
          <w:snapToGrid w:val="0"/>
          <w:spacing w:val="6"/>
          <w:sz w:val="21"/>
          <w:szCs w:val="21"/>
        </w:rPr>
        <w:t>PARP</w:t>
      </w:r>
      <w:r w:rsidRPr="00D36E5F">
        <w:rPr>
          <w:rFonts w:ascii="Times New Roman" w:hAnsi="Times New Roman" w:cs="Times New Roman" w:hint="eastAsia"/>
          <w:b/>
          <w:snapToGrid w:val="0"/>
          <w:spacing w:val="6"/>
          <w:sz w:val="21"/>
          <w:szCs w:val="21"/>
        </w:rPr>
        <w:t>抑制剂相关标志物检测结果汇总</w:t>
      </w:r>
    </w:p>
    <w:tbl>
      <w:tblPr>
        <w:tblStyle w:val="HRDComplete-III"/>
        <w:tblW w:w="10318" w:type="dxa"/>
        <w:tblLayout w:type="fixed"/>
        <w:tblLook w:val="04A0" w:firstRow="1" w:lastRow="0" w:firstColumn="1" w:lastColumn="0" w:noHBand="0" w:noVBand="1"/>
      </w:tblPr>
      <w:tblGrid>
        <w:gridCol w:w="1418"/>
        <w:gridCol w:w="4961"/>
        <w:gridCol w:w="1276"/>
        <w:gridCol w:w="1276"/>
        <w:gridCol w:w="1387"/>
      </w:tblGrid>
      <w:tr w:rsidR="001F6C25" w:rsidRPr="00D36E5F" w14:paraId="4E77B348" w14:textId="77777777" w:rsidTr="009066CD">
        <w:trPr>
          <w:cnfStyle w:val="100000000000" w:firstRow="1" w:lastRow="0" w:firstColumn="0" w:lastColumn="0" w:oddVBand="0" w:evenVBand="0" w:oddHBand="0" w:evenHBand="0" w:firstRowFirstColumn="0" w:firstRowLastColumn="0" w:lastRowFirstColumn="0" w:lastRowLastColumn="0"/>
          <w:trHeight w:val="506"/>
        </w:trPr>
        <w:tc>
          <w:tcPr>
            <w:tcW w:w="1418" w:type="dxa"/>
            <w:shd w:val="clear" w:color="auto" w:fill="BFBFBF" w:themeFill="background1" w:themeFillShade="BF"/>
          </w:tcPr>
          <w:p w14:paraId="2A544E26"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检测内容</w:t>
            </w:r>
          </w:p>
        </w:tc>
        <w:tc>
          <w:tcPr>
            <w:tcW w:w="4961" w:type="dxa"/>
            <w:shd w:val="clear" w:color="auto" w:fill="BFBFBF" w:themeFill="background1" w:themeFillShade="BF"/>
          </w:tcPr>
          <w:p w14:paraId="7F46C43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检测结果</w:t>
            </w:r>
          </w:p>
        </w:tc>
        <w:tc>
          <w:tcPr>
            <w:tcW w:w="1276" w:type="dxa"/>
            <w:shd w:val="clear" w:color="auto" w:fill="BFBFBF" w:themeFill="background1" w:themeFillShade="BF"/>
          </w:tcPr>
          <w:p w14:paraId="58E19B70"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变异来源</w:t>
            </w:r>
          </w:p>
        </w:tc>
        <w:tc>
          <w:tcPr>
            <w:tcW w:w="1276" w:type="dxa"/>
            <w:shd w:val="clear" w:color="auto" w:fill="BFBFBF" w:themeFill="background1" w:themeFillShade="BF"/>
          </w:tcPr>
          <w:p w14:paraId="6214F978"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1387" w:type="dxa"/>
            <w:shd w:val="clear" w:color="auto" w:fill="BFBFBF" w:themeFill="background1" w:themeFillShade="BF"/>
          </w:tcPr>
          <w:p w14:paraId="59B34C0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w:t>
            </w:r>
          </w:p>
        </w:tc>
      </w:tr>
      <w:tr w:rsidR="001F6C25" w:rsidRPr="00D36E5F" w14:paraId="306998C5" w14:textId="77777777" w:rsidTr="009066CD">
        <w:trPr>
          <w:trHeight w:val="506"/>
        </w:trPr>
        <w:tc>
          <w:tcPr>
            <w:tcW w:w="1418" w:type="dxa"/>
          </w:tcPr>
          <w:p w14:paraId="6125A0BA" w14:textId="77777777" w:rsidR="001F6C25" w:rsidRPr="00D36E5F" w:rsidRDefault="00704C3F">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HRD</w:t>
            </w:r>
            <w:r w:rsidRPr="00D36E5F">
              <w:rPr>
                <w:rFonts w:ascii="Times New Roman" w:hAnsi="Times New Roman" w:cs="思源黑体 CN Light" w:hint="eastAsia"/>
                <w:bCs/>
                <w:sz w:val="21"/>
                <w:szCs w:val="17"/>
              </w:rPr>
              <w:t>状态</w:t>
            </w:r>
          </w:p>
        </w:tc>
        <w:tc>
          <w:tcPr>
            <w:tcW w:w="4961" w:type="dxa"/>
          </w:tcPr>
          <w:p w14:paraId="37C60D1F" w14:textId="77777777" w:rsidR="00550172" w:rsidRDefault="00550172" w:rsidP="008E3BFB">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7B0C77C6" w14:textId="396D78F4"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hrd.var_id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285BED21"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69A4CAC0" w14:textId="77777777"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var.gss.gss.var_id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7B93FC06" w14:textId="720317B1" w:rsidR="001F6C25" w:rsidRPr="00D36E5F"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c>
          <w:tcPr>
            <w:tcW w:w="1276" w:type="dxa"/>
          </w:tcPr>
          <w:p w14:paraId="77386711" w14:textId="09951696"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cs="思源黑体 CN Light" w:hint="eastAsia"/>
                <w:bCs/>
                <w:sz w:val="21"/>
                <w:szCs w:val="17"/>
              </w:rPr>
              <w:t>/</w:t>
            </w:r>
          </w:p>
        </w:tc>
        <w:tc>
          <w:tcPr>
            <w:tcW w:w="1276" w:type="dxa"/>
          </w:tcPr>
          <w:p w14:paraId="49D6DECD" w14:textId="5FC0F563"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sz w:val="21"/>
                <w:szCs w:val="17"/>
              </w:rPr>
              <w:t>/</w:t>
            </w:r>
          </w:p>
        </w:tc>
        <w:tc>
          <w:tcPr>
            <w:tcW w:w="1387" w:type="dxa"/>
          </w:tcPr>
          <w:p w14:paraId="0B35B7B2" w14:textId="77777777" w:rsidR="00550172" w:rsidRDefault="00550172" w:rsidP="0047327A">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4CE97005" w14:textId="32734548"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==5%}</w:t>
            </w:r>
          </w:p>
          <w:p w14:paraId="327B4FF3"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3FB6F8D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==4%}</w:t>
            </w:r>
          </w:p>
          <w:p w14:paraId="69752898"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4EA33CEA"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764B3D9"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31DD12A" w14:textId="77777777" w:rsidR="001F6C25"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623ABFB5"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20B719B0"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{%p if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==5%}</w:t>
            </w:r>
          </w:p>
          <w:p w14:paraId="2B612EA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lastRenderedPageBreak/>
              <w:t>I</w:t>
            </w:r>
            <w:r w:rsidRPr="008E3BFB">
              <w:rPr>
                <w:rFonts w:ascii="Times New Roman" w:hAnsi="Times New Roman" w:cs="思源黑体 CN Light"/>
                <w:bCs/>
                <w:sz w:val="21"/>
                <w:szCs w:val="17"/>
              </w:rPr>
              <w:t>类</w:t>
            </w:r>
          </w:p>
          <w:p w14:paraId="4A46D17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{%p </w:t>
            </w:r>
            <w:proofErr w:type="spellStart"/>
            <w:r w:rsidRPr="008E3BFB">
              <w:rPr>
                <w:rFonts w:ascii="Times New Roman" w:hAnsi="Times New Roman" w:cs="思源黑体 CN Light"/>
                <w:bCs/>
                <w:sz w:val="21"/>
                <w:szCs w:val="17"/>
              </w:rPr>
              <w:t>elif</w:t>
            </w:r>
            <w:proofErr w:type="spellEnd"/>
            <w:r w:rsidRPr="008E3BFB">
              <w:rPr>
                <w:rFonts w:ascii="Times New Roman" w:hAnsi="Times New Roman" w:cs="思源黑体 CN Light"/>
                <w:bCs/>
                <w:sz w:val="21"/>
                <w:szCs w:val="17"/>
              </w:rPr>
              <w:t xml:space="preserve">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==4%}</w:t>
            </w:r>
          </w:p>
          <w:p w14:paraId="19DDDF07"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II</w:t>
            </w:r>
            <w:r w:rsidRPr="008E3BFB">
              <w:rPr>
                <w:rFonts w:ascii="Times New Roman" w:hAnsi="Times New Roman" w:cs="思源黑体 CN Light"/>
                <w:bCs/>
                <w:sz w:val="21"/>
                <w:szCs w:val="17"/>
              </w:rPr>
              <w:t>类</w:t>
            </w:r>
          </w:p>
          <w:p w14:paraId="6FC1D67F"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else%}</w:t>
            </w:r>
          </w:p>
          <w:p w14:paraId="7A4EC6DC"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w:t>
            </w:r>
          </w:p>
          <w:p w14:paraId="3A4CD936" w14:textId="3B2FE886"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endif%}</w:t>
            </w:r>
          </w:p>
          <w:p w14:paraId="532E4067" w14:textId="4585EDD3" w:rsidR="008E3BFB" w:rsidRPr="00D36E5F" w:rsidRDefault="008E3BFB" w:rsidP="0047327A">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r>
      <w:tr w:rsidR="0047327A" w:rsidRPr="00D36E5F" w14:paraId="12B86FBE" w14:textId="77777777" w:rsidTr="0047327A">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476898BD" w14:textId="2429FC31" w:rsidR="0047327A"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for a in </w:t>
            </w:r>
            <w:proofErr w:type="gramStart"/>
            <w:r w:rsidRPr="00D36E5F">
              <w:rPr>
                <w:rFonts w:ascii="Times New Roman" w:hAnsi="Times New Roman" w:cs="思源黑体 CN Light"/>
                <w:bCs/>
                <w:sz w:val="21"/>
                <w:szCs w:val="17"/>
              </w:rPr>
              <w:t>var.cdx.format</w:t>
            </w:r>
            <w:proofErr w:type="gramEnd"/>
            <w:r w:rsidRPr="00D36E5F">
              <w:rPr>
                <w:rFonts w:ascii="Times New Roman" w:hAnsi="Times New Roman" w:cs="思源黑体 CN Light"/>
                <w:bCs/>
                <w:sz w:val="21"/>
                <w:szCs w:val="17"/>
              </w:rPr>
              <w:t>4_forHRDC%}</w:t>
            </w:r>
          </w:p>
        </w:tc>
      </w:tr>
      <w:tr w:rsidR="001F6C25" w:rsidRPr="00D36E5F" w14:paraId="26256FEB" w14:textId="77777777" w:rsidTr="009066CD">
        <w:trPr>
          <w:trHeight w:val="506"/>
        </w:trPr>
        <w:tc>
          <w:tcPr>
            <w:tcW w:w="1418" w:type="dxa"/>
          </w:tcPr>
          <w:p w14:paraId="48A380C6" w14:textId="5090E733" w:rsidR="001F6C25"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4961" w:type="dxa"/>
          </w:tcPr>
          <w:p w14:paraId="1D9CA62B"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D9F7712"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xml:space="preserve">}}{%if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!=”p.?”%}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}}{%endif%}</w:t>
            </w:r>
          </w:p>
          <w:p w14:paraId="09A7B0E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13A4CB6"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未检测到具有临床意义或临床意义不明的变异</w:t>
            </w:r>
          </w:p>
          <w:p w14:paraId="439000F9" w14:textId="349D9DD6" w:rsidR="001F6C25"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476459A4"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6FCFBC32" w14:textId="3AABBCA3" w:rsidR="00006BF0" w:rsidRPr="00D36E5F" w:rsidRDefault="00A03BBF"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待定</w:t>
            </w:r>
          </w:p>
          <w:p w14:paraId="0F73BF48"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67DDD09"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6823085" w14:textId="05957EBC"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1238324C"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0EE5B03"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p w14:paraId="23264DEB"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F880352"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4B8C0C8C" w14:textId="6FF4172F"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387" w:type="dxa"/>
          </w:tcPr>
          <w:p w14:paraId="59C8E4C7"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0AFD9B0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==5%}</w:t>
            </w:r>
          </w:p>
          <w:p w14:paraId="3E315B9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0693C052"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==4%}</w:t>
            </w:r>
          </w:p>
          <w:p w14:paraId="6D45C50E"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28A59DED"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74A8600A"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III</w:t>
            </w:r>
            <w:r w:rsidRPr="00D36E5F">
              <w:rPr>
                <w:rFonts w:ascii="Times New Roman" w:hAnsi="Times New Roman" w:cs="思源黑体 CN Light"/>
                <w:bCs/>
                <w:sz w:val="21"/>
                <w:szCs w:val="17"/>
              </w:rPr>
              <w:t>类</w:t>
            </w:r>
          </w:p>
          <w:p w14:paraId="7A7962C1"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1DCE8186"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64BAB74"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56CA3378" w14:textId="6FFD3656" w:rsidR="001F6C25"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AF18F6" w:rsidRPr="00D36E5F" w14:paraId="3B517E3F" w14:textId="77777777" w:rsidTr="00136FB4">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2821FF72" w14:textId="107E25E4" w:rsidR="00AF18F6" w:rsidRPr="00D36E5F" w:rsidRDefault="00AF18F6">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bl>
    <w:p w14:paraId="64615968" w14:textId="4162C1E7" w:rsidR="001F6C25" w:rsidRPr="00D36E5F" w:rsidRDefault="001F6C25" w:rsidP="00AF18F6">
      <w:pPr>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1F6C25" w:rsidRPr="00D36E5F" w14:paraId="6194EABC" w14:textId="77777777">
        <w:trPr>
          <w:trHeight w:val="434"/>
        </w:trPr>
        <w:tc>
          <w:tcPr>
            <w:tcW w:w="145" w:type="dxa"/>
            <w:shd w:val="clear" w:color="auto" w:fill="F47735"/>
            <w:tcMar>
              <w:left w:w="0" w:type="dxa"/>
              <w:right w:w="0" w:type="dxa"/>
            </w:tcMar>
          </w:tcPr>
          <w:p w14:paraId="7A83F55E" w14:textId="77777777" w:rsidR="001F6C25" w:rsidRPr="00D36E5F" w:rsidRDefault="00704C3F">
            <w:pPr>
              <w:snapToGrid w:val="0"/>
              <w:spacing w:line="320" w:lineRule="exact"/>
              <w:rPr>
                <w:rFonts w:ascii="Times New Roman" w:hAnsi="Times New Roman" w:cs="Times New Roman"/>
                <w:snapToGrid w:val="0"/>
                <w:color w:val="FFFFFF" w:themeColor="background1"/>
                <w:sz w:val="21"/>
                <w:szCs w:val="20"/>
              </w:rPr>
            </w:pP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2336" behindDoc="0" locked="0" layoutInCell="1" allowOverlap="1" wp14:anchorId="27470C51" wp14:editId="6BB0531E">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58C1830" w14:textId="77777777" w:rsidR="001F6C25" w:rsidRDefault="001F6C25"/>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27470C51"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" filled="f" stroked="f" strokeweight=".5pt">
                      <v:textbox>
                        <w:txbxContent>
                          <w:p w14:paraId="458C1830" w14:textId="77777777" w:rsidR="001F6C25" w:rsidRDefault="001F6C25"/>
                        </w:txbxContent>
                      </v:textbox>
                      <w10:wrap anchorx="page" anchory="page"/>
                    </v:shape>
                  </w:pict>
                </mc:Fallback>
              </mc:AlternateContent>
            </w: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1312" behindDoc="0" locked="0" layoutInCell="1" allowOverlap="1" wp14:anchorId="6671A1FA" wp14:editId="305FEC3B">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5B1A3394" w14:textId="77777777" w:rsidR="001F6C25" w:rsidRDefault="001F6C25">
                                  <w:bookmarkStart w:id="2" w:name="SealPicture"/>
                                  <w:bookmarkEnd w:id="2"/>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671A1FA"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" filled="f" stroked="f" strokeweight=".5pt">
                      <v:textbox>
                        <w:txbxContent>
                          <w:p w14:paraId="5B1A3394" w14:textId="77777777" w:rsidR="001F6C25" w:rsidRDefault="001F6C25">
                            <w:bookmarkStart w:id="3" w:name="SealPicture"/>
                            <w:bookmarkEnd w:id="3"/>
                          </w:p>
                        </w:txbxContent>
                      </v:textbox>
                      <w10:wrap anchory="page"/>
                    </v:shape>
                  </w:pict>
                </mc:Fallback>
              </mc:AlternateContent>
            </w:r>
            <w:r w:rsidRPr="00D36E5F">
              <w:rPr>
                <w:rFonts w:ascii="Times New Roman" w:hAnsi="Times New Roman" w:cs="Times New Roman"/>
                <w:b/>
                <w:noProof/>
                <w:snapToGrid w:val="0"/>
                <w:color w:val="000000" w:themeColor="text1"/>
                <w:spacing w:val="10"/>
                <w:sz w:val="21"/>
                <w:szCs w:val="48"/>
              </w:rPr>
              <mc:AlternateContent>
                <mc:Choice Requires="wps">
                  <w:drawing>
                    <wp:anchor distT="0" distB="0" distL="114300" distR="114300" simplePos="0" relativeHeight="251659264" behindDoc="0" locked="0" layoutInCell="1" allowOverlap="1" wp14:anchorId="6AF6694D" wp14:editId="0A328EF6">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848D6" w14:textId="77777777" w:rsidR="001F6C25" w:rsidRDefault="001F6C25">
                                  <w:bookmarkStart w:id="4" w:name="ReviewedByPic2"/>
                                  <w:bookmarkEnd w:id="4"/>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AF6694D"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" filled="f" stroked="f" strokeweight=".5pt">
                      <v:textbox>
                        <w:txbxContent>
                          <w:p w14:paraId="158848D6" w14:textId="77777777" w:rsidR="001F6C25" w:rsidRDefault="001F6C25">
                            <w:bookmarkStart w:id="5" w:name="ReviewedByPic2"/>
                            <w:bookmarkEnd w:id="5"/>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3369169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2. </w:t>
            </w:r>
            <w:r w:rsidRPr="00D36E5F">
              <w:rPr>
                <w:rFonts w:ascii="Times New Roman" w:hAnsi="Times New Roman" w:cs="Times New Roman"/>
                <w:b/>
                <w:bCs/>
                <w:snapToGrid w:val="0"/>
                <w:color w:val="FFFFFF" w:themeColor="background1"/>
                <w:spacing w:val="10"/>
                <w:sz w:val="21"/>
                <w:szCs w:val="22"/>
              </w:rPr>
              <w:t>检测结果详细解读</w:t>
            </w:r>
          </w:p>
        </w:tc>
      </w:tr>
    </w:tbl>
    <w:p w14:paraId="28FE1181" w14:textId="77777777"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同源重组缺陷（</w:t>
      </w:r>
      <w:r w:rsidRPr="00D36E5F">
        <w:rPr>
          <w:rFonts w:ascii="Times New Roman" w:hAnsi="Times New Roman" w:cs="Times New Roman"/>
          <w:b/>
          <w:bCs/>
          <w:snapToGrid w:val="0"/>
          <w:color w:val="404040"/>
          <w:sz w:val="21"/>
          <w:szCs w:val="20"/>
        </w:rPr>
        <w:t>HRD</w:t>
      </w:r>
      <w:r w:rsidRPr="00D36E5F">
        <w:rPr>
          <w:rFonts w:ascii="Times New Roman" w:hAnsi="Times New Roman" w:cs="Times New Roman"/>
          <w:b/>
          <w:bCs/>
          <w:snapToGrid w:val="0"/>
          <w:color w:val="404040"/>
          <w:sz w:val="21"/>
          <w:szCs w:val="20"/>
        </w:rPr>
        <w:t>）检测结果解读</w:t>
      </w:r>
    </w:p>
    <w:tbl>
      <w:tblPr>
        <w:tblStyle w:val="113"/>
        <w:tblW w:w="10240"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4"/>
        <w:gridCol w:w="8906"/>
      </w:tblGrid>
      <w:tr w:rsidR="001F6C25" w:rsidRPr="00D36E5F" w14:paraId="2AC97BB0" w14:textId="77777777">
        <w:trPr>
          <w:trHeight w:val="478"/>
        </w:trPr>
        <w:tc>
          <w:tcPr>
            <w:tcW w:w="1024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5190E16" w14:textId="77777777" w:rsidR="00F336B4" w:rsidRDefault="00F336B4"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 xml:space="preserve">{%p if “v1.1.0” in </w:t>
            </w:r>
            <w:proofErr w:type="spellStart"/>
            <w:proofErr w:type="gramStart"/>
            <w:r w:rsidRPr="00F336B4">
              <w:rPr>
                <w:rFonts w:ascii="Times New Roman" w:hAnsi="Times New Roman" w:cs="Times New Roman"/>
                <w:b/>
                <w:bCs/>
                <w:sz w:val="21"/>
                <w:szCs w:val="21"/>
                <w:highlight w:val="yellow"/>
              </w:rPr>
              <w:t>sample.json</w:t>
            </w:r>
            <w:proofErr w:type="gramEnd"/>
            <w:r w:rsidRPr="00F336B4">
              <w:rPr>
                <w:rFonts w:ascii="Times New Roman" w:hAnsi="Times New Roman" w:cs="Times New Roman"/>
                <w:b/>
                <w:bCs/>
                <w:sz w:val="21"/>
                <w:szCs w:val="21"/>
                <w:highlight w:val="yellow"/>
              </w:rPr>
              <w:t>_batch_name</w:t>
            </w:r>
            <w:proofErr w:type="spellEnd"/>
            <w:r w:rsidRPr="00F336B4">
              <w:rPr>
                <w:rFonts w:ascii="Times New Roman" w:hAnsi="Times New Roman" w:cs="Times New Roman"/>
                <w:b/>
                <w:bCs/>
                <w:sz w:val="21"/>
                <w:szCs w:val="21"/>
                <w:highlight w:val="yellow"/>
              </w:rPr>
              <w:t>%}</w:t>
            </w:r>
          </w:p>
          <w:p w14:paraId="13C71366" w14:textId="0D7037CB"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hrd.var_id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573FF91C" w14:textId="77777777" w:rsidR="00A065E6" w:rsidRP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{%p else%}</w:t>
            </w:r>
          </w:p>
          <w:p w14:paraId="4C4484D5" w14:textId="77777777"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var.gss.gss.var_id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35F24839" w14:textId="7BA8BB2A" w:rsidR="001F6C25" w:rsidRPr="00D36E5F" w:rsidRDefault="00A065E6" w:rsidP="00A065E6">
            <w:pPr>
              <w:adjustRightInd w:val="0"/>
              <w:snapToGrid w:val="0"/>
              <w:spacing w:line="360" w:lineRule="exact"/>
              <w:ind w:firstLineChars="30" w:firstLine="63"/>
              <w:jc w:val="center"/>
              <w:rPr>
                <w:rFonts w:ascii="Times New Roman" w:hAnsi="Times New Roman" w:cs="Times New Roman"/>
                <w:b/>
                <w:bCs/>
                <w:sz w:val="21"/>
                <w:szCs w:val="18"/>
              </w:rPr>
            </w:pPr>
            <w:r w:rsidRPr="00F336B4">
              <w:rPr>
                <w:rFonts w:ascii="Times New Roman" w:hAnsi="Times New Roman" w:cs="Times New Roman"/>
                <w:b/>
                <w:bCs/>
                <w:sz w:val="21"/>
                <w:szCs w:val="21"/>
                <w:highlight w:val="yellow"/>
              </w:rPr>
              <w:t>{%p endif%}</w:t>
            </w:r>
          </w:p>
        </w:tc>
      </w:tr>
      <w:tr w:rsidR="001F6C25" w:rsidRPr="00D36E5F" w14:paraId="6E7114AA"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E9AE5A2" w14:textId="77777777"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
                <w:snapToGrid w:val="0"/>
                <w:spacing w:val="6"/>
                <w:sz w:val="21"/>
                <w:szCs w:val="18"/>
              </w:rPr>
              <w:t>背景介绍</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7683165"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同源重组修复（</w:t>
            </w:r>
            <w:r w:rsidRPr="00D36E5F">
              <w:rPr>
                <w:rFonts w:ascii="Times New Roman" w:hAnsi="Times New Roman" w:hint="eastAsia"/>
                <w:color w:val="000000" w:themeColor="text1"/>
                <w:sz w:val="21"/>
                <w:szCs w:val="17"/>
              </w:rPr>
              <w:t>Homologous</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Recombination Repair,</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HRR</w:t>
            </w:r>
            <w:r w:rsidRPr="00D36E5F">
              <w:rPr>
                <w:rFonts w:ascii="Times New Roman" w:hAnsi="Times New Roman" w:hint="eastAsia"/>
                <w:color w:val="000000" w:themeColor="text1"/>
                <w:sz w:val="21"/>
                <w:szCs w:val="17"/>
              </w:rPr>
              <w:t>）是</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双链损伤的重要修复方式。</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基因突变、或</w:t>
            </w:r>
            <w:r w:rsidRPr="00D36E5F">
              <w:rPr>
                <w:rFonts w:ascii="Times New Roman" w:hAnsi="Times New Roman" w:hint="eastAsia"/>
                <w:color w:val="000000" w:themeColor="text1"/>
                <w:sz w:val="21"/>
                <w:szCs w:val="17"/>
              </w:rPr>
              <w:t>BRCA1</w:t>
            </w:r>
            <w:r w:rsidRPr="00D36E5F">
              <w:rPr>
                <w:rFonts w:ascii="Times New Roman" w:hAnsi="Times New Roman" w:hint="eastAsia"/>
                <w:color w:val="000000" w:themeColor="text1"/>
                <w:sz w:val="21"/>
                <w:szCs w:val="17"/>
              </w:rPr>
              <w:t>基因启动子发生甲基化、其它</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损伤修复相关基因（</w:t>
            </w:r>
            <w:r w:rsidRPr="00D36E5F">
              <w:rPr>
                <w:rFonts w:ascii="Times New Roman" w:hAnsi="Times New Roman" w:hint="eastAsia"/>
                <w:color w:val="000000" w:themeColor="text1"/>
                <w:sz w:val="21"/>
                <w:szCs w:val="17"/>
              </w:rPr>
              <w:t>DNA Repair Gene</w:t>
            </w:r>
            <w:r w:rsidRPr="00D36E5F">
              <w:rPr>
                <w:rFonts w:ascii="Times New Roman" w:hAnsi="Times New Roman" w:hint="eastAsia"/>
                <w:color w:val="000000" w:themeColor="text1"/>
                <w:sz w:val="21"/>
                <w:szCs w:val="17"/>
              </w:rPr>
              <w:t>）突变等，都会引起同源重组缺陷（</w:t>
            </w:r>
            <w:r w:rsidRPr="00D36E5F">
              <w:rPr>
                <w:rFonts w:ascii="Times New Roman" w:hAnsi="Times New Roman" w:hint="eastAsia"/>
                <w:color w:val="000000" w:themeColor="text1"/>
                <w:sz w:val="21"/>
                <w:szCs w:val="17"/>
              </w:rPr>
              <w:t>Homologous Recombination Deficiency,</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w:t>
            </w:r>
          </w:p>
          <w:p w14:paraId="233BDCB7"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在</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单链碱基切除、修复过程中发挥关键作用。在</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肿瘤细胞中</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双链无法修复，</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抑制剂又阻断单链修复，从而形成“合成致死”效应，导致肿瘤细胞死亡。</w:t>
            </w:r>
          </w:p>
          <w:p w14:paraId="4A8F16F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18"/>
              </w:rPr>
            </w:pP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作为</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抑制剂敏感的生物标志物已应用于临床，目前已证实</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可致“基因组疤痕”现象</w:t>
            </w:r>
            <w:r w:rsidRPr="00D36E5F">
              <w:rPr>
                <w:rFonts w:ascii="Times New Roman" w:hAnsi="Times New Roman" w:hint="eastAsia"/>
                <w:color w:val="000000" w:themeColor="text1"/>
                <w:sz w:val="21"/>
                <w:szCs w:val="17"/>
              </w:rPr>
              <w:t>(genomic scars)</w:t>
            </w:r>
            <w:r w:rsidRPr="00D36E5F">
              <w:rPr>
                <w:rFonts w:ascii="Times New Roman" w:hAnsi="Times New Roman" w:hint="eastAsia"/>
                <w:color w:val="000000" w:themeColor="text1"/>
                <w:sz w:val="21"/>
                <w:szCs w:val="17"/>
              </w:rPr>
              <w:t>，包括基因组杂合性缺失</w:t>
            </w:r>
            <w:r w:rsidRPr="00D36E5F">
              <w:rPr>
                <w:rFonts w:ascii="Times New Roman" w:hAnsi="Times New Roman" w:hint="eastAsia"/>
                <w:color w:val="000000" w:themeColor="text1"/>
                <w:sz w:val="21"/>
                <w:szCs w:val="17"/>
              </w:rPr>
              <w:t>(Loss of Heterozygosity, LOH)</w:t>
            </w:r>
            <w:r w:rsidRPr="00D36E5F">
              <w:rPr>
                <w:rFonts w:ascii="Times New Roman" w:hAnsi="Times New Roman" w:hint="eastAsia"/>
                <w:color w:val="000000" w:themeColor="text1"/>
                <w:sz w:val="21"/>
                <w:szCs w:val="17"/>
              </w:rPr>
              <w:t>、端粒等位基因失衡</w:t>
            </w:r>
            <w:r w:rsidRPr="00D36E5F">
              <w:rPr>
                <w:rFonts w:ascii="Times New Roman" w:hAnsi="Times New Roman" w:hint="eastAsia"/>
                <w:color w:val="000000" w:themeColor="text1"/>
                <w:sz w:val="21"/>
                <w:szCs w:val="17"/>
              </w:rPr>
              <w:t xml:space="preserve"> (Telomeric</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Allelic Imbalance,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、大片段迁移</w:t>
            </w:r>
            <w:r w:rsidRPr="00D36E5F">
              <w:rPr>
                <w:rFonts w:ascii="Times New Roman" w:hAnsi="Times New Roman" w:hint="eastAsia"/>
                <w:color w:val="000000" w:themeColor="text1"/>
                <w:sz w:val="21"/>
                <w:szCs w:val="17"/>
              </w:rPr>
              <w:t>(Large-scale state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Transition, LST)</w:t>
            </w:r>
            <w:r w:rsidRPr="00D36E5F">
              <w:rPr>
                <w:rFonts w:ascii="Times New Roman" w:hAnsi="Times New Roman" w:hint="eastAsia"/>
                <w:color w:val="000000" w:themeColor="text1"/>
                <w:sz w:val="21"/>
                <w:szCs w:val="17"/>
              </w:rPr>
              <w:t>等。</w:t>
            </w:r>
            <w:r w:rsidRPr="00D36E5F">
              <w:rPr>
                <w:rFonts w:ascii="Times New Roman" w:hAnsi="Times New Roman" w:hint="eastAsia"/>
                <w:color w:val="000000" w:themeColor="text1"/>
                <w:sz w:val="21"/>
                <w:szCs w:val="17"/>
              </w:rPr>
              <w:t>FDA</w:t>
            </w:r>
            <w:r w:rsidRPr="00D36E5F">
              <w:rPr>
                <w:rFonts w:ascii="Times New Roman" w:hAnsi="Times New Roman" w:hint="eastAsia"/>
                <w:color w:val="000000" w:themeColor="text1"/>
                <w:sz w:val="21"/>
                <w:szCs w:val="17"/>
              </w:rPr>
              <w:t>已经批准</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检测以指导卵巢癌患者使用</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抑制剂进行靶向治疗，该检测是综合</w:t>
            </w:r>
            <w:r w:rsidRPr="00D36E5F">
              <w:rPr>
                <w:rFonts w:ascii="Times New Roman" w:hAnsi="Times New Roman" w:hint="eastAsia"/>
                <w:color w:val="000000" w:themeColor="text1"/>
                <w:sz w:val="21"/>
                <w:szCs w:val="17"/>
              </w:rPr>
              <w:t>LOH</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LST</w:t>
            </w:r>
            <w:r w:rsidRPr="00D36E5F">
              <w:rPr>
                <w:rFonts w:ascii="Times New Roman" w:hAnsi="Times New Roman" w:hint="eastAsia"/>
                <w:color w:val="000000" w:themeColor="text1"/>
                <w:sz w:val="21"/>
                <w:szCs w:val="17"/>
              </w:rPr>
              <w:t>等进行评分，并结合</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突变状态进行</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状态判断。卵巢癌中</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检测可以</w:t>
            </w:r>
            <w:r w:rsidRPr="00D36E5F">
              <w:rPr>
                <w:rFonts w:ascii="Times New Roman" w:hAnsi="Times New Roman" w:hint="eastAsia"/>
                <w:color w:val="000000" w:themeColor="text1"/>
                <w:sz w:val="21"/>
                <w:szCs w:val="17"/>
              </w:rPr>
              <w:lastRenderedPageBreak/>
              <w:t>使</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抑制剂敏感人群从占</w:t>
            </w:r>
            <w:r w:rsidRPr="00D36E5F">
              <w:rPr>
                <w:rFonts w:ascii="Times New Roman" w:hAnsi="Times New Roman" w:hint="eastAsia"/>
                <w:color w:val="000000" w:themeColor="text1"/>
                <w:sz w:val="21"/>
                <w:szCs w:val="17"/>
              </w:rPr>
              <w:t>20%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突变人群扩大到占</w:t>
            </w:r>
            <w:r w:rsidRPr="00D36E5F">
              <w:rPr>
                <w:rFonts w:ascii="Times New Roman" w:hAnsi="Times New Roman" w:hint="eastAsia"/>
                <w:color w:val="000000" w:themeColor="text1"/>
                <w:sz w:val="21"/>
                <w:szCs w:val="17"/>
              </w:rPr>
              <w:t>50%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阳性人群。</w:t>
            </w:r>
          </w:p>
        </w:tc>
      </w:tr>
      <w:tr w:rsidR="001F6C25" w:rsidRPr="00D36E5F" w14:paraId="2C4E0BA3"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3329F2B" w14:textId="77777777" w:rsidR="001F6C25" w:rsidRPr="00D36E5F" w:rsidRDefault="00704C3F" w:rsidP="005B452D">
            <w:pPr>
              <w:adjustRightInd w:val="0"/>
              <w:snapToGrid w:val="0"/>
              <w:spacing w:line="360" w:lineRule="exact"/>
              <w:ind w:firstLineChars="50" w:firstLine="111"/>
              <w:jc w:val="center"/>
              <w:rPr>
                <w:rFonts w:ascii="Times New Roman" w:hAnsi="Times New Roman" w:cs="Times New Roman"/>
                <w:b/>
                <w:bCs/>
                <w:color w:val="000000" w:themeColor="text1"/>
                <w:sz w:val="21"/>
                <w:szCs w:val="17"/>
              </w:rPr>
            </w:pPr>
            <w:r w:rsidRPr="00D36E5F">
              <w:rPr>
                <w:rFonts w:ascii="Times New Roman" w:hAnsi="Times New Roman" w:cs="Times New Roman"/>
                <w:b/>
                <w:snapToGrid w:val="0"/>
                <w:spacing w:val="6"/>
                <w:sz w:val="21"/>
                <w:szCs w:val="18"/>
              </w:rPr>
              <w:lastRenderedPageBreak/>
              <w:t>治疗策略</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2E7234A7" w14:textId="77777777" w:rsidR="00F336B4" w:rsidRDefault="00F336B4" w:rsidP="005B452D">
            <w:pPr>
              <w:spacing w:line="360" w:lineRule="exact"/>
              <w:rPr>
                <w:rFonts w:ascii="Times New Roman" w:hAnsi="Times New Roman"/>
                <w:sz w:val="21"/>
                <w:szCs w:val="17"/>
              </w:rPr>
            </w:pPr>
            <w:r w:rsidRPr="00F336B4">
              <w:rPr>
                <w:rFonts w:ascii="Times New Roman" w:hAnsi="Times New Roman"/>
                <w:sz w:val="21"/>
                <w:szCs w:val="17"/>
                <w:highlight w:val="yellow"/>
              </w:rPr>
              <w:t xml:space="preserve">{%p if “v1.1.0” in </w:t>
            </w:r>
            <w:proofErr w:type="spellStart"/>
            <w:proofErr w:type="gramStart"/>
            <w:r w:rsidRPr="00F336B4">
              <w:rPr>
                <w:rFonts w:ascii="Times New Roman" w:hAnsi="Times New Roman"/>
                <w:sz w:val="21"/>
                <w:szCs w:val="17"/>
                <w:highlight w:val="yellow"/>
              </w:rPr>
              <w:t>sample.json</w:t>
            </w:r>
            <w:proofErr w:type="gramEnd"/>
            <w:r w:rsidRPr="00F336B4">
              <w:rPr>
                <w:rFonts w:ascii="Times New Roman" w:hAnsi="Times New Roman"/>
                <w:sz w:val="21"/>
                <w:szCs w:val="17"/>
                <w:highlight w:val="yellow"/>
              </w:rPr>
              <w:t>_batch_name</w:t>
            </w:r>
            <w:proofErr w:type="spellEnd"/>
            <w:r w:rsidRPr="00F336B4">
              <w:rPr>
                <w:rFonts w:ascii="Times New Roman" w:hAnsi="Times New Roman"/>
                <w:sz w:val="21"/>
                <w:szCs w:val="17"/>
                <w:highlight w:val="yellow"/>
              </w:rPr>
              <w:t>%}</w:t>
            </w:r>
          </w:p>
          <w:p w14:paraId="46AE3548" w14:textId="0B253BC2"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hint="eastAsia"/>
                <w:sz w:val="21"/>
                <w:szCs w:val="17"/>
              </w:rPr>
              <w:t>hrd</w:t>
            </w:r>
            <w:r w:rsidRPr="00D36E5F">
              <w:rPr>
                <w:rFonts w:ascii="Times New Roman" w:hAnsi="Times New Roman"/>
                <w:sz w:val="21"/>
                <w:szCs w:val="17"/>
              </w:rPr>
              <w:t>.evi_sum</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hrd.evi_sum.evi_split</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243EF19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1DC6C696" w14:textId="77777777" w:rsidR="00DE5C65" w:rsidRPr="00D36E5F" w:rsidRDefault="00DE5C65"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6DBD19B8"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0A908EA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66BD31DF"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{%p else%}</w:t>
            </w:r>
          </w:p>
          <w:p w14:paraId="032F215D"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hint="eastAsia"/>
                <w:sz w:val="21"/>
                <w:szCs w:val="17"/>
              </w:rPr>
              <w:t>-</w:t>
            </w:r>
          </w:p>
          <w:p w14:paraId="691BA8AB" w14:textId="77777777" w:rsidR="001F6C25" w:rsidRDefault="00DE5C65" w:rsidP="005B452D">
            <w:pPr>
              <w:tabs>
                <w:tab w:val="left" w:pos="1465"/>
              </w:tabs>
              <w:spacing w:line="360" w:lineRule="exact"/>
              <w:rPr>
                <w:rFonts w:ascii="Times New Roman" w:hAnsi="Times New Roman"/>
                <w:sz w:val="21"/>
                <w:szCs w:val="17"/>
              </w:rPr>
            </w:pPr>
            <w:r w:rsidRPr="00D36E5F">
              <w:rPr>
                <w:rFonts w:ascii="Times New Roman" w:hAnsi="Times New Roman" w:hint="eastAsia"/>
                <w:sz w:val="21"/>
                <w:szCs w:val="17"/>
              </w:rPr>
              <w:t>{</w:t>
            </w:r>
            <w:r w:rsidRPr="00D36E5F">
              <w:rPr>
                <w:rFonts w:ascii="Times New Roman" w:hAnsi="Times New Roman"/>
                <w:sz w:val="21"/>
                <w:szCs w:val="17"/>
              </w:rPr>
              <w:t>%p endif%}</w:t>
            </w:r>
          </w:p>
          <w:p w14:paraId="52161FEB" w14:textId="6EF47B82" w:rsid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highlight w:val="yellow"/>
              </w:rPr>
              <w:t>{%p else%}</w:t>
            </w:r>
          </w:p>
          <w:p w14:paraId="10D0B293"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if </w:t>
            </w:r>
            <w:proofErr w:type="spellStart"/>
            <w:r w:rsidRPr="00A065E6">
              <w:rPr>
                <w:rFonts w:ascii="Times New Roman" w:hAnsi="Times New Roman"/>
                <w:sz w:val="21"/>
                <w:szCs w:val="17"/>
              </w:rPr>
              <w:t>var.gss.gss.evi_sum</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var.gss.gss.evi_sum.evi_split</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15F74D7"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for b in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61221DD" w14:textId="77777777" w:rsidR="00A065E6" w:rsidRPr="00A065E6" w:rsidRDefault="00A065E6" w:rsidP="00A065E6">
            <w:pPr>
              <w:spacing w:line="360" w:lineRule="exact"/>
              <w:rPr>
                <w:rFonts w:ascii="Times New Roman" w:hAnsi="Times New Roman"/>
                <w:b/>
                <w:bCs/>
                <w:color w:val="2193B0"/>
                <w:sz w:val="21"/>
                <w:szCs w:val="17"/>
              </w:rPr>
            </w:pPr>
            <w:r w:rsidRPr="00A065E6">
              <w:rPr>
                <w:rFonts w:ascii="Times New Roman" w:hAnsi="Times New Roman"/>
                <w:b/>
                <w:bCs/>
                <w:color w:val="2193B0"/>
                <w:sz w:val="21"/>
                <w:szCs w:val="17"/>
              </w:rPr>
              <w:t>{{</w:t>
            </w:r>
            <w:proofErr w:type="spellStart"/>
            <w:r w:rsidRPr="00A065E6">
              <w:rPr>
                <w:rFonts w:ascii="Times New Roman" w:hAnsi="Times New Roman"/>
                <w:b/>
                <w:bCs/>
                <w:color w:val="2193B0"/>
                <w:sz w:val="21"/>
                <w:szCs w:val="17"/>
              </w:rPr>
              <w:t>b.regimen_name</w:t>
            </w:r>
            <w:proofErr w:type="spellEnd"/>
            <w:r w:rsidRPr="00A065E6">
              <w:rPr>
                <w:rFonts w:ascii="Times New Roman" w:hAnsi="Times New Roman"/>
                <w:b/>
                <w:bCs/>
                <w:color w:val="2193B0"/>
                <w:sz w:val="21"/>
                <w:szCs w:val="17"/>
              </w:rPr>
              <w:t>}}</w:t>
            </w:r>
            <w:r w:rsidRPr="00A065E6">
              <w:rPr>
                <w:rFonts w:ascii="Times New Roman" w:hAnsi="Times New Roman"/>
                <w:b/>
                <w:bCs/>
                <w:color w:val="2193B0"/>
                <w:sz w:val="21"/>
                <w:szCs w:val="17"/>
              </w:rPr>
              <w:t>：</w:t>
            </w:r>
          </w:p>
          <w:p w14:paraId="70A9F93E"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roofErr w:type="spellStart"/>
            <w:r w:rsidRPr="00A065E6">
              <w:rPr>
                <w:rFonts w:ascii="Times New Roman" w:hAnsi="Times New Roman"/>
                <w:sz w:val="21"/>
                <w:szCs w:val="17"/>
              </w:rPr>
              <w:t>b.evi_interpretation|e</w:t>
            </w:r>
            <w:proofErr w:type="spellEnd"/>
            <w:r w:rsidRPr="00A065E6">
              <w:rPr>
                <w:rFonts w:ascii="Times New Roman" w:hAnsi="Times New Roman"/>
                <w:sz w:val="21"/>
                <w:szCs w:val="17"/>
              </w:rPr>
              <w:t>}}</w:t>
            </w:r>
          </w:p>
          <w:p w14:paraId="43CBB72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w:t>
            </w:r>
            <w:proofErr w:type="spellStart"/>
            <w:r w:rsidRPr="00A065E6">
              <w:rPr>
                <w:rFonts w:ascii="Times New Roman" w:hAnsi="Times New Roman"/>
                <w:sz w:val="21"/>
                <w:szCs w:val="17"/>
              </w:rPr>
              <w:t>endfor</w:t>
            </w:r>
            <w:proofErr w:type="spellEnd"/>
            <w:r w:rsidRPr="00A065E6">
              <w:rPr>
                <w:rFonts w:ascii="Times New Roman" w:hAnsi="Times New Roman"/>
                <w:sz w:val="21"/>
                <w:szCs w:val="17"/>
              </w:rPr>
              <w:t>%}</w:t>
            </w:r>
          </w:p>
          <w:p w14:paraId="793F630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{%p else%}</w:t>
            </w:r>
          </w:p>
          <w:p w14:paraId="0FC82040"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
          <w:p w14:paraId="3433196C" w14:textId="0B89FD03" w:rsidR="00A065E6" w:rsidRP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rPr>
              <w:t>{%p endif%}</w:t>
            </w:r>
          </w:p>
          <w:p w14:paraId="5028122C" w14:textId="727F2C9A" w:rsidR="00A065E6" w:rsidRPr="00A065E6" w:rsidRDefault="00A065E6" w:rsidP="005B452D">
            <w:pPr>
              <w:tabs>
                <w:tab w:val="left" w:pos="1465"/>
              </w:tabs>
              <w:spacing w:line="360" w:lineRule="exact"/>
              <w:rPr>
                <w:rFonts w:ascii="Times New Roman" w:hAnsi="Times New Roman"/>
                <w:sz w:val="21"/>
                <w:szCs w:val="17"/>
              </w:rPr>
            </w:pPr>
            <w:r w:rsidRPr="00A065E6">
              <w:rPr>
                <w:rFonts w:ascii="Times New Roman" w:hAnsi="Times New Roman" w:hint="eastAsia"/>
                <w:sz w:val="21"/>
                <w:szCs w:val="17"/>
                <w:highlight w:val="yellow"/>
              </w:rPr>
              <w:t>{</w:t>
            </w:r>
            <w:r w:rsidRPr="00A065E6">
              <w:rPr>
                <w:rFonts w:ascii="Times New Roman" w:hAnsi="Times New Roman"/>
                <w:sz w:val="21"/>
                <w:szCs w:val="17"/>
                <w:highlight w:val="yellow"/>
              </w:rPr>
              <w:t>%p endif%}</w:t>
            </w:r>
          </w:p>
        </w:tc>
      </w:tr>
    </w:tbl>
    <w:p w14:paraId="49212409" w14:textId="396F882B"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hint="eastAsia"/>
          <w:b/>
          <w:bCs/>
          <w:snapToGrid w:val="0"/>
          <w:color w:val="404040"/>
          <w:sz w:val="21"/>
          <w:szCs w:val="20"/>
        </w:rPr>
        <w:t>靶</w:t>
      </w:r>
      <w:proofErr w:type="gramStart"/>
      <w:r w:rsidRPr="00D36E5F">
        <w:rPr>
          <w:rFonts w:ascii="Times New Roman" w:hAnsi="Times New Roman" w:cs="Times New Roman" w:hint="eastAsia"/>
          <w:b/>
          <w:bCs/>
          <w:snapToGrid w:val="0"/>
          <w:color w:val="404040"/>
          <w:sz w:val="21"/>
          <w:szCs w:val="20"/>
        </w:rPr>
        <w:t>向治疗</w:t>
      </w:r>
      <w:proofErr w:type="gramEnd"/>
      <w:r w:rsidRPr="00D36E5F">
        <w:rPr>
          <w:rFonts w:ascii="Times New Roman" w:hAnsi="Times New Roman" w:cs="Times New Roman" w:hint="eastAsia"/>
          <w:b/>
          <w:bCs/>
          <w:snapToGrid w:val="0"/>
          <w:color w:val="404040"/>
          <w:sz w:val="21"/>
          <w:szCs w:val="20"/>
        </w:rPr>
        <w:t>相关标志物检测结果解读</w:t>
      </w:r>
    </w:p>
    <w:p w14:paraId="76200D55" w14:textId="77777777"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if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p w14:paraId="06C7B8A2" w14:textId="46AC7AF4"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for a in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1F6C25" w:rsidRPr="00D36E5F" w14:paraId="4B3F1981" w14:textId="77777777">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7705379" w14:textId="07A37220" w:rsidR="001F6C25" w:rsidRPr="00D36E5F" w:rsidRDefault="00E97951" w:rsidP="005B452D">
            <w:pPr>
              <w:adjustRightInd w:val="0"/>
              <w:snapToGrid w:val="0"/>
              <w:spacing w:line="36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b/>
                <w:bCs/>
                <w:i/>
                <w:iCs/>
                <w:sz w:val="21"/>
                <w:szCs w:val="21"/>
              </w:rPr>
              <w:t>{{</w:t>
            </w:r>
            <w:proofErr w:type="spellStart"/>
            <w:proofErr w:type="gramStart"/>
            <w:r w:rsidRPr="00D36E5F">
              <w:rPr>
                <w:rFonts w:ascii="Times New Roman" w:hAnsi="Times New Roman"/>
                <w:b/>
                <w:bCs/>
                <w:i/>
                <w:iCs/>
                <w:sz w:val="21"/>
                <w:szCs w:val="21"/>
              </w:rPr>
              <w:t>a.gene</w:t>
            </w:r>
            <w:proofErr w:type="gramEnd"/>
            <w:r w:rsidRPr="00D36E5F">
              <w:rPr>
                <w:rFonts w:ascii="Times New Roman" w:hAnsi="Times New Roman"/>
                <w:b/>
                <w:bCs/>
                <w:i/>
                <w:iCs/>
                <w:sz w:val="21"/>
                <w:szCs w:val="21"/>
              </w:rPr>
              <w:t>_symbol</w:t>
            </w:r>
            <w:proofErr w:type="spellEnd"/>
            <w:r w:rsidRPr="00D36E5F">
              <w:rPr>
                <w:rFonts w:ascii="Times New Roman" w:hAnsi="Times New Roman"/>
                <w:b/>
                <w:bCs/>
                <w:i/>
                <w:iCs/>
                <w:sz w:val="21"/>
                <w:szCs w:val="21"/>
              </w:rPr>
              <w:t>}}</w:t>
            </w:r>
            <w:r w:rsidRPr="00D36E5F">
              <w:rPr>
                <w:rFonts w:ascii="Times New Roman" w:hAnsi="Times New Roman"/>
                <w:b/>
                <w:bCs/>
                <w:sz w:val="21"/>
                <w:szCs w:val="21"/>
              </w:rPr>
              <w:t xml:space="preserve"> {{</w:t>
            </w:r>
            <w:proofErr w:type="spellStart"/>
            <w:r w:rsidRPr="00D36E5F">
              <w:rPr>
                <w:rFonts w:ascii="Times New Roman" w:hAnsi="Times New Roman"/>
                <w:b/>
                <w:bCs/>
                <w:sz w:val="21"/>
                <w:szCs w:val="21"/>
              </w:rPr>
              <w:t>a.gene_region</w:t>
            </w:r>
            <w:proofErr w:type="spellEnd"/>
            <w:r w:rsidRPr="00D36E5F">
              <w:rPr>
                <w:rFonts w:ascii="Times New Roman" w:hAnsi="Times New Roman"/>
                <w:b/>
                <w:bCs/>
                <w:sz w:val="21"/>
                <w:szCs w:val="21"/>
              </w:rPr>
              <w:t>}} {{</w:t>
            </w:r>
            <w:proofErr w:type="spellStart"/>
            <w:r w:rsidRPr="00D36E5F">
              <w:rPr>
                <w:rFonts w:ascii="Times New Roman" w:hAnsi="Times New Roman"/>
                <w:b/>
                <w:bCs/>
                <w:sz w:val="21"/>
                <w:szCs w:val="21"/>
              </w:rPr>
              <w:t>a.hgvs_c</w:t>
            </w:r>
            <w:proofErr w:type="spellEnd"/>
            <w:r w:rsidRPr="00D36E5F">
              <w:rPr>
                <w:rFonts w:ascii="Times New Roman" w:hAnsi="Times New Roman"/>
                <w:b/>
                <w:bCs/>
                <w:sz w:val="21"/>
                <w:szCs w:val="21"/>
              </w:rPr>
              <w:t xml:space="preserve">}}{%if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!=”p.?”%}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}}{%endif%}</w:t>
            </w:r>
          </w:p>
        </w:tc>
      </w:tr>
      <w:tr w:rsidR="001F6C25" w:rsidRPr="00D36E5F" w14:paraId="46C5707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EC24DD1"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F30309B" w14:textId="2DEA89A9" w:rsidR="001F6C25" w:rsidRPr="00D36E5F" w:rsidRDefault="00E97951" w:rsidP="005B452D">
            <w:pPr>
              <w:adjustRightInd w:val="0"/>
              <w:snapToGrid w:val="0"/>
              <w:spacing w:line="360" w:lineRule="exact"/>
              <w:rPr>
                <w:rFonts w:ascii="Times New Roman" w:hAnsi="Times New Roman" w:cs="Times New Roman"/>
                <w:b/>
                <w:bCs/>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a.gene</w:t>
            </w:r>
            <w:proofErr w:type="gramEnd"/>
            <w:r w:rsidRPr="00D36E5F">
              <w:rPr>
                <w:rFonts w:ascii="Times New Roman" w:hAnsi="Times New Roman"/>
                <w:sz w:val="21"/>
                <w:szCs w:val="17"/>
              </w:rPr>
              <w:t>_function|e</w:t>
            </w:r>
            <w:proofErr w:type="spellEnd"/>
            <w:r w:rsidRPr="00D36E5F">
              <w:rPr>
                <w:rFonts w:ascii="Times New Roman" w:hAnsi="Times New Roman"/>
                <w:sz w:val="21"/>
                <w:szCs w:val="17"/>
              </w:rPr>
              <w:t>}}</w:t>
            </w:r>
          </w:p>
        </w:tc>
      </w:tr>
      <w:tr w:rsidR="001F6C25" w:rsidRPr="00D36E5F" w14:paraId="57321B0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1F77797E"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57C9377" w14:textId="1CB74FC8" w:rsidR="001F6C25" w:rsidRPr="00D36E5F" w:rsidRDefault="00E97951" w:rsidP="005B452D">
            <w:pPr>
              <w:adjustRightInd w:val="0"/>
              <w:snapToGrid w:val="0"/>
              <w:spacing w:line="360" w:lineRule="exact"/>
              <w:rPr>
                <w:rFonts w:ascii="Times New Roman" w:hAnsi="Times New Roman" w:cs="Times New Roman"/>
                <w:color w:val="0190B2"/>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a.variant</w:t>
            </w:r>
            <w:proofErr w:type="gramEnd"/>
            <w:r w:rsidRPr="00D36E5F">
              <w:rPr>
                <w:rFonts w:ascii="Times New Roman" w:hAnsi="Times New Roman"/>
                <w:sz w:val="21"/>
                <w:szCs w:val="17"/>
              </w:rPr>
              <w:t>_desc_cn|e</w:t>
            </w:r>
            <w:proofErr w:type="spellEnd"/>
            <w:r w:rsidRPr="00D36E5F">
              <w:rPr>
                <w:rFonts w:ascii="Times New Roman" w:hAnsi="Times New Roman"/>
                <w:sz w:val="21"/>
                <w:szCs w:val="17"/>
              </w:rPr>
              <w:t>}}{{</w:t>
            </w:r>
            <w:proofErr w:type="spellStart"/>
            <w:r w:rsidRPr="00D36E5F">
              <w:rPr>
                <w:rFonts w:ascii="Times New Roman" w:hAnsi="Times New Roman"/>
                <w:sz w:val="21"/>
                <w:szCs w:val="17"/>
              </w:rPr>
              <w:t>a.variant_interpret_cn|e</w:t>
            </w:r>
            <w:proofErr w:type="spellEnd"/>
            <w:r w:rsidRPr="00D36E5F">
              <w:rPr>
                <w:rFonts w:ascii="Times New Roman" w:hAnsi="Times New Roman"/>
                <w:sz w:val="21"/>
                <w:szCs w:val="17"/>
              </w:rPr>
              <w:t>}}</w:t>
            </w:r>
          </w:p>
        </w:tc>
      </w:tr>
      <w:tr w:rsidR="001F6C25" w:rsidRPr="00D36E5F" w14:paraId="6DD009B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84339AD"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3E7C25E"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0D18602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7B2E5185" w14:textId="77777777" w:rsidR="00E97951" w:rsidRPr="00D36E5F" w:rsidRDefault="00E97951"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3AFA5DD8"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31EEEB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35BF2BA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01FA774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w:t>
            </w:r>
          </w:p>
          <w:p w14:paraId="00BE3E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 xml:space="preserve"> %}</w:t>
            </w:r>
          </w:p>
          <w:p w14:paraId="1D6223FA"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90AE9D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lastRenderedPageBreak/>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12B96A09"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6E258860"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w:t>
            </w:r>
          </w:p>
          <w:p w14:paraId="30EDB20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 xml:space="preserve"> %}</w:t>
            </w:r>
          </w:p>
          <w:p w14:paraId="29D47B3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7877BF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5F2A1E0F" w14:textId="03AB9929" w:rsidR="001F6C25" w:rsidRPr="00D36E5F" w:rsidRDefault="00E97951" w:rsidP="005B452D">
            <w:pPr>
              <w:adjustRightInd w:val="0"/>
              <w:snapToGrid w:val="0"/>
              <w:spacing w:line="360" w:lineRule="exact"/>
              <w:rPr>
                <w:rFonts w:ascii="Times New Roman" w:hAnsi="Times New Roman" w:cs="Times New Roman"/>
                <w:color w:val="000000"/>
                <w:sz w:val="21"/>
                <w:szCs w:val="17"/>
              </w:rPr>
            </w:pPr>
            <w:r w:rsidRPr="00D36E5F">
              <w:rPr>
                <w:rFonts w:ascii="Times New Roman" w:hAnsi="Times New Roman"/>
                <w:sz w:val="21"/>
                <w:szCs w:val="17"/>
              </w:rPr>
              <w:t>{%p endif%}</w:t>
            </w:r>
          </w:p>
        </w:tc>
      </w:tr>
    </w:tbl>
    <w:p w14:paraId="6245B017"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p>
    <w:p w14:paraId="268144D0"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 xml:space="preserve">{%p </w:t>
      </w:r>
      <w:proofErr w:type="spellStart"/>
      <w:r w:rsidRPr="00D36E5F">
        <w:rPr>
          <w:rFonts w:ascii="Times New Roman" w:hAnsi="Times New Roman"/>
          <w:b/>
          <w:bCs/>
          <w:sz w:val="21"/>
          <w:szCs w:val="15"/>
        </w:rPr>
        <w:t>endfor</w:t>
      </w:r>
      <w:proofErr w:type="spellEnd"/>
      <w:r w:rsidRPr="00D36E5F">
        <w:rPr>
          <w:rFonts w:ascii="Times New Roman" w:hAnsi="Times New Roman"/>
          <w:b/>
          <w:bCs/>
          <w:sz w:val="21"/>
          <w:szCs w:val="15"/>
        </w:rPr>
        <w:t>%}</w:t>
      </w:r>
    </w:p>
    <w:p w14:paraId="74E01A9E" w14:textId="4DCC789E"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{%p else%}</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0F6994" w:rsidRPr="00D36E5F" w14:paraId="367AD141" w14:textId="77777777" w:rsidTr="00572D3B">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5101ECF" w14:textId="2F804F67" w:rsidR="000F6994" w:rsidRPr="00D36E5F" w:rsidRDefault="000F6994" w:rsidP="00572D3B">
            <w:pPr>
              <w:adjustRightInd w:val="0"/>
              <w:snapToGrid w:val="0"/>
              <w:spacing w:line="40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hint="eastAsia"/>
                <w:b/>
                <w:bCs/>
                <w:color w:val="000000" w:themeColor="text1"/>
                <w:sz w:val="21"/>
                <w:szCs w:val="18"/>
              </w:rPr>
              <w:t>-</w:t>
            </w:r>
          </w:p>
        </w:tc>
      </w:tr>
      <w:tr w:rsidR="000F6994" w:rsidRPr="00D36E5F" w14:paraId="4957F5D9"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BA6D3A"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AFD0FE8" w14:textId="66657475" w:rsidR="000F6994" w:rsidRPr="00D36E5F" w:rsidRDefault="000F6994" w:rsidP="00572D3B">
            <w:pPr>
              <w:adjustRightInd w:val="0"/>
              <w:snapToGrid w:val="0"/>
              <w:rPr>
                <w:rFonts w:ascii="Times New Roman" w:hAnsi="Times New Roman" w:cs="Times New Roman"/>
                <w:b/>
                <w:bCs/>
                <w:sz w:val="21"/>
                <w:szCs w:val="17"/>
              </w:rPr>
            </w:pPr>
            <w:r w:rsidRPr="00D36E5F">
              <w:rPr>
                <w:rFonts w:ascii="Times New Roman" w:hAnsi="Times New Roman"/>
                <w:sz w:val="21"/>
                <w:szCs w:val="17"/>
              </w:rPr>
              <w:t>-</w:t>
            </w:r>
          </w:p>
        </w:tc>
      </w:tr>
      <w:tr w:rsidR="000F6994" w:rsidRPr="00D36E5F" w14:paraId="7250BF65"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E7F530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05A05104" w14:textId="721F1C62" w:rsidR="000F6994" w:rsidRPr="00D36E5F" w:rsidRDefault="000F6994" w:rsidP="00572D3B">
            <w:pPr>
              <w:adjustRightInd w:val="0"/>
              <w:snapToGrid w:val="0"/>
              <w:rPr>
                <w:rFonts w:ascii="Times New Roman" w:hAnsi="Times New Roman" w:cs="Times New Roman"/>
                <w:color w:val="0190B2"/>
                <w:sz w:val="21"/>
                <w:szCs w:val="17"/>
              </w:rPr>
            </w:pPr>
            <w:r w:rsidRPr="00D36E5F">
              <w:rPr>
                <w:rFonts w:ascii="Times New Roman" w:hAnsi="Times New Roman"/>
                <w:sz w:val="21"/>
                <w:szCs w:val="17"/>
              </w:rPr>
              <w:t>-</w:t>
            </w:r>
          </w:p>
        </w:tc>
      </w:tr>
      <w:tr w:rsidR="000F6994" w:rsidRPr="00D36E5F" w14:paraId="509D0D2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CB87B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CC31BD" w14:textId="7E946444" w:rsidR="000F6994" w:rsidRPr="00D36E5F" w:rsidRDefault="000F6994" w:rsidP="00572D3B">
            <w:pPr>
              <w:adjustRightInd w:val="0"/>
              <w:snapToGrid w:val="0"/>
              <w:rPr>
                <w:rFonts w:ascii="Times New Roman" w:hAnsi="Times New Roman" w:cs="Times New Roman"/>
                <w:color w:val="000000"/>
                <w:sz w:val="21"/>
                <w:szCs w:val="17"/>
              </w:rPr>
            </w:pPr>
            <w:r w:rsidRPr="00D36E5F">
              <w:rPr>
                <w:rFonts w:ascii="Times New Roman" w:hAnsi="Times New Roman"/>
                <w:sz w:val="21"/>
                <w:szCs w:val="17"/>
              </w:rPr>
              <w:t>-</w:t>
            </w:r>
          </w:p>
        </w:tc>
      </w:tr>
    </w:tbl>
    <w:p w14:paraId="3FA1D99D" w14:textId="77777777" w:rsidR="000F6994" w:rsidRPr="00D36E5F" w:rsidRDefault="000F6994" w:rsidP="000F6994">
      <w:pPr>
        <w:rPr>
          <w:rFonts w:ascii="Times New Roman" w:hAnsi="Times New Roman"/>
          <w:sz w:val="21"/>
          <w:szCs w:val="16"/>
        </w:rPr>
      </w:pPr>
    </w:p>
    <w:p w14:paraId="383C2E60" w14:textId="73B83E44" w:rsidR="000F6994" w:rsidRPr="00D36E5F" w:rsidRDefault="000F6994" w:rsidP="000F6994">
      <w:pPr>
        <w:rPr>
          <w:rFonts w:ascii="Times New Roman" w:hAnsi="Times New Roman"/>
          <w:sz w:val="21"/>
          <w:szCs w:val="16"/>
        </w:rPr>
      </w:pPr>
      <w:r w:rsidRPr="00D36E5F">
        <w:rPr>
          <w:rFonts w:ascii="Times New Roman" w:hAnsi="Times New Roman"/>
          <w:sz w:val="21"/>
          <w:szCs w:val="16"/>
        </w:rPr>
        <w:t>{%p endif%}</w:t>
      </w:r>
    </w:p>
    <w:p w14:paraId="61111994" w14:textId="31C53071" w:rsidR="001F6C25" w:rsidRPr="00CD3650"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5"/>
        </w:rPr>
      </w:pPr>
      <w:r w:rsidRPr="00CD3650">
        <w:rPr>
          <w:rFonts w:ascii="Times New Roman" w:hAnsi="Times New Roman" w:hint="eastAsia"/>
          <w:b/>
          <w:bCs/>
          <w:sz w:val="18"/>
          <w:szCs w:val="11"/>
        </w:rPr>
        <w:t>注：</w:t>
      </w:r>
      <w:r w:rsidRPr="00CD3650">
        <w:rPr>
          <w:rFonts w:ascii="Times New Roman" w:hAnsi="Times New Roman" w:hint="eastAsia"/>
          <w:sz w:val="18"/>
          <w:szCs w:val="11"/>
        </w:rPr>
        <w:t>本部分仅展示</w:t>
      </w:r>
      <w:r w:rsidRPr="00CD3650">
        <w:rPr>
          <w:rFonts w:ascii="Times New Roman" w:hAnsi="Times New Roman" w:hint="eastAsia"/>
          <w:sz w:val="18"/>
          <w:szCs w:val="11"/>
        </w:rPr>
        <w:t>I-II</w:t>
      </w:r>
      <w:r w:rsidRPr="00CD3650">
        <w:rPr>
          <w:rFonts w:ascii="Times New Roman" w:hAnsi="Times New Roman" w:hint="eastAsia"/>
          <w:sz w:val="18"/>
          <w:szCs w:val="11"/>
        </w:rPr>
        <w:t>类变异的详细解读。</w:t>
      </w:r>
    </w:p>
    <w:p w14:paraId="680F1EDA" w14:textId="77777777" w:rsidR="001F6C25" w:rsidRPr="00D36E5F" w:rsidRDefault="001F6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678448B5" w14:textId="77777777">
        <w:trPr>
          <w:trHeight w:val="434"/>
        </w:trPr>
        <w:tc>
          <w:tcPr>
            <w:tcW w:w="145" w:type="dxa"/>
            <w:shd w:val="clear" w:color="auto" w:fill="F47735"/>
            <w:tcMar>
              <w:left w:w="0" w:type="dxa"/>
              <w:right w:w="0" w:type="dxa"/>
            </w:tcMar>
          </w:tcPr>
          <w:p w14:paraId="271F741A"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7CB5DA4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3</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数据质控</w:t>
            </w:r>
          </w:p>
        </w:tc>
      </w:tr>
    </w:tbl>
    <w:p w14:paraId="1AB68782" w14:textId="4AE09AE3" w:rsidR="001F6C25" w:rsidRDefault="001F6C25">
      <w:pPr>
        <w:adjustRightInd w:val="0"/>
        <w:snapToGrid w:val="0"/>
        <w:spacing w:line="360" w:lineRule="auto"/>
        <w:ind w:leftChars="50" w:left="120" w:firstLineChars="200" w:firstLine="420"/>
        <w:rPr>
          <w:rFonts w:ascii="Times New Roman" w:hAnsi="Times New Roman" w:cs="Times New Roman"/>
          <w:snapToGrid w:val="0"/>
          <w:color w:val="000000" w:themeColor="text1"/>
          <w:sz w:val="21"/>
          <w:szCs w:val="17"/>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2404"/>
        <w:gridCol w:w="1842"/>
        <w:gridCol w:w="2002"/>
        <w:gridCol w:w="1710"/>
      </w:tblGrid>
      <w:tr w:rsidR="00F23033" w14:paraId="262FA654" w14:textId="77777777" w:rsidTr="0074176A">
        <w:trPr>
          <w:trHeight w:val="837"/>
        </w:trPr>
        <w:tc>
          <w:tcPr>
            <w:tcW w:w="4390"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29F5E7FF"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w:t>
            </w:r>
            <w:proofErr w:type="gramStart"/>
            <w:r w:rsidRPr="00F23033">
              <w:rPr>
                <w:rFonts w:ascii="Times New Roman" w:hAnsi="Times New Roman" w:cs="Times New Roman"/>
                <w:b/>
                <w:bCs/>
                <w:snapToGrid w:val="0"/>
                <w:color w:val="000000" w:themeColor="text1"/>
                <w:sz w:val="21"/>
                <w:szCs w:val="20"/>
              </w:rPr>
              <w:t>控内容</w:t>
            </w:r>
            <w:proofErr w:type="gramEnd"/>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59D1E452"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合格标准</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643110F4"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质控数值</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49644173" w14:textId="7305CBFF"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hint="eastAsia"/>
                <w:b/>
                <w:bCs/>
                <w:snapToGrid w:val="0"/>
                <w:color w:val="000000" w:themeColor="text1"/>
                <w:sz w:val="21"/>
                <w:szCs w:val="20"/>
              </w:rPr>
              <w:t>是否合格</w:t>
            </w:r>
            <w:r>
              <w:rPr>
                <w:rFonts w:ascii="Times New Roman" w:hAnsi="Times New Roman" w:cs="思源黑体 CN Light"/>
                <w:sz w:val="21"/>
                <w:szCs w:val="17"/>
                <w:vertAlign w:val="superscript"/>
                <w:lang w:bidi="ar"/>
              </w:rPr>
              <w:t>9</w:t>
            </w:r>
          </w:p>
        </w:tc>
      </w:tr>
      <w:tr w:rsidR="00F23033" w14:paraId="0266C059" w14:textId="77777777" w:rsidTr="0074176A">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0D0CBE48"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样本质控</w:t>
            </w: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EC9ADC" w14:textId="525A9BB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肿瘤细胞含量</w:t>
            </w:r>
            <w:r w:rsidR="00590408" w:rsidRPr="00D36E5F">
              <w:rPr>
                <w:rFonts w:ascii="Times New Roman" w:hAnsi="Times New Roman" w:cs="Times New Roman" w:hint="eastAsia"/>
                <w:snapToGrid w:val="0"/>
                <w:color w:val="000000" w:themeColor="text1"/>
                <w:sz w:val="21"/>
                <w:szCs w:val="17"/>
                <w:vertAlign w:val="superscript"/>
              </w:rPr>
              <w:t>1</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BFDC76E"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30%</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D8BB2D" w14:textId="138BEFF4" w:rsidR="00F23033" w:rsidRPr="008B3FE4" w:rsidRDefault="008E74C8" w:rsidP="00BC5F8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 xml:space="preserve">{%if </w:t>
            </w:r>
            <w:proofErr w:type="spellStart"/>
            <w:proofErr w:type="gramStart"/>
            <w:r w:rsidRPr="008E74C8">
              <w:rPr>
                <w:rFonts w:ascii="Times New Roman" w:hAnsi="Times New Roman" w:cs="思源黑体 CN Light"/>
                <w:color w:val="000000" w:themeColor="text1"/>
                <w:sz w:val="21"/>
                <w:szCs w:val="17"/>
                <w:lang w:bidi="ar"/>
              </w:rPr>
              <w:t>sample.tumor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roofErr w:type="spellStart"/>
            <w:r w:rsidRPr="008E74C8">
              <w:rPr>
                <w:rFonts w:ascii="Times New Roman" w:hAnsi="Times New Roman" w:cs="思源黑体 CN Light"/>
                <w:color w:val="000000" w:themeColor="text1"/>
                <w:sz w:val="21"/>
                <w:szCs w:val="17"/>
                <w:lang w:bidi="ar"/>
              </w:rPr>
              <w:t>sample.tumor_content</w:t>
            </w:r>
            <w:proofErr w:type="spellEnd"/>
            <w:r w:rsidRPr="008E74C8">
              <w:rPr>
                <w:rFonts w:ascii="Times New Roman" w:hAnsi="Times New Roman" w:cs="思源黑体 CN Light"/>
                <w:color w:val="000000" w:themeColor="text1"/>
                <w:sz w:val="21"/>
                <w:szCs w:val="17"/>
                <w:lang w:bidi="ar"/>
              </w:rPr>
              <w:t xml:space="preserve">}}{%else%}{%if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and lib_quality_control.lib_dna_qc.tumor_content%}{{lib_quality_control.lib_dna_qc.tumor_content}}{%else%}/{%endif%}{%endif%}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CF740BA" w14:textId="77777777" w:rsidR="008E74C8" w:rsidRP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 xml:space="preserve">{%p if </w:t>
            </w:r>
            <w:proofErr w:type="spellStart"/>
            <w:proofErr w:type="gramStart"/>
            <w:r w:rsidRPr="008E74C8">
              <w:rPr>
                <w:rFonts w:ascii="Times New Roman" w:hAnsi="Times New Roman" w:cs="思源黑体 CN Light"/>
                <w:sz w:val="21"/>
                <w:szCs w:val="17"/>
                <w:lang w:bidi="ar"/>
              </w:rPr>
              <w:t>sample.tumor</w:t>
            </w:r>
            <w:proofErr w:type="gramEnd"/>
            <w:r w:rsidRPr="008E74C8">
              <w:rPr>
                <w:rFonts w:ascii="Times New Roman" w:hAnsi="Times New Roman" w:cs="思源黑体 CN Light"/>
                <w:sz w:val="21"/>
                <w:szCs w:val="17"/>
                <w:lang w:bidi="ar"/>
              </w:rPr>
              <w:t>_content</w:t>
            </w:r>
            <w:proofErr w:type="spellEnd"/>
            <w:r w:rsidRPr="008E74C8">
              <w:rPr>
                <w:rFonts w:ascii="Times New Roman" w:hAnsi="Times New Roman" w:cs="思源黑体 CN Light"/>
                <w:sz w:val="21"/>
                <w:szCs w:val="17"/>
                <w:lang w:bidi="ar"/>
              </w:rPr>
              <w:t>%}</w:t>
            </w:r>
          </w:p>
          <w:p w14:paraId="047ADDC4" w14:textId="1B22B804" w:rsidR="008E74C8" w:rsidRPr="008E74C8" w:rsidRDefault="00922FF9" w:rsidP="008E74C8">
            <w:pPr>
              <w:adjustRightInd w:val="0"/>
              <w:snapToGrid w:val="0"/>
              <w:jc w:val="center"/>
              <w:rPr>
                <w:rFonts w:ascii="Times New Roman" w:hAnsi="Times New Roman" w:cs="思源黑体 CN Light"/>
                <w:sz w:val="21"/>
                <w:szCs w:val="17"/>
                <w:lang w:bidi="ar"/>
              </w:rPr>
            </w:pPr>
            <w:r w:rsidRPr="00922FF9">
              <w:rPr>
                <w:rFonts w:ascii="Times New Roman" w:hAnsi="Times New Roman" w:cs="思源黑体 CN Light"/>
                <w:sz w:val="21"/>
                <w:szCs w:val="17"/>
                <w:highlight w:val="yellow"/>
                <w:lang w:bidi="ar"/>
              </w:rPr>
              <w:t>{%if “</w:t>
            </w:r>
            <w:r w:rsidRPr="00922FF9">
              <w:rPr>
                <w:rFonts w:ascii="Times New Roman" w:hAnsi="Times New Roman" w:cs="思源黑体 CN Light" w:hint="eastAsia"/>
                <w:sz w:val="21"/>
                <w:szCs w:val="17"/>
                <w:highlight w:val="yellow"/>
                <w:lang w:bidi="ar"/>
              </w:rPr>
              <w:t>富集</w:t>
            </w:r>
            <w:r w:rsidRPr="00922FF9">
              <w:rPr>
                <w:rFonts w:ascii="Times New Roman" w:hAnsi="Times New Roman" w:cs="思源黑体 CN Light"/>
                <w:sz w:val="21"/>
                <w:szCs w:val="17"/>
                <w:highlight w:val="yellow"/>
                <w:lang w:bidi="ar"/>
              </w:rPr>
              <w:t xml:space="preserve">” </w:t>
            </w:r>
            <w:r w:rsidRPr="00922FF9">
              <w:rPr>
                <w:rFonts w:ascii="Times New Roman" w:hAnsi="Times New Roman" w:cs="思源黑体 CN Light" w:hint="eastAsia"/>
                <w:sz w:val="21"/>
                <w:szCs w:val="17"/>
                <w:highlight w:val="yellow"/>
                <w:lang w:bidi="ar"/>
              </w:rPr>
              <w:t>in</w:t>
            </w:r>
            <w:r w:rsidRPr="00922FF9">
              <w:rPr>
                <w:rFonts w:ascii="Times New Roman" w:hAnsi="Times New Roman" w:cs="思源黑体 CN Light"/>
                <w:sz w:val="21"/>
                <w:szCs w:val="17"/>
                <w:highlight w:val="yellow"/>
                <w:lang w:bidi="ar"/>
              </w:rPr>
              <w:t xml:space="preserve"> </w:t>
            </w:r>
            <w:proofErr w:type="spellStart"/>
            <w:r w:rsidRPr="00922FF9">
              <w:rPr>
                <w:rFonts w:ascii="Times New Roman" w:hAnsi="Times New Roman" w:cs="思源黑体 CN Light"/>
                <w:sz w:val="21"/>
                <w:szCs w:val="17"/>
                <w:highlight w:val="yellow"/>
                <w:lang w:bidi="ar"/>
              </w:rPr>
              <w:t>sample.tumor_content</w:t>
            </w:r>
            <w:proofErr w:type="spellEnd"/>
            <w:r w:rsidRPr="00922FF9">
              <w:rPr>
                <w:rFonts w:ascii="Times New Roman" w:hAnsi="Times New Roman" w:cs="思源黑体 CN Light"/>
                <w:sz w:val="21"/>
                <w:szCs w:val="17"/>
                <w:highlight w:val="yellow"/>
                <w:lang w:bidi="ar"/>
              </w:rPr>
              <w:t xml:space="preserve"> %}</w:t>
            </w:r>
            <w:r>
              <w:rPr>
                <w:rFonts w:ascii="Times New Roman" w:hAnsi="Times New Roman" w:cs="思源黑体 CN Light" w:hint="eastAsia"/>
                <w:sz w:val="21"/>
                <w:szCs w:val="17"/>
                <w:lang w:bidi="ar"/>
              </w:rPr>
              <w:t>合格</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else</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r w:rsidR="008E74C8" w:rsidRPr="008E74C8">
              <w:rPr>
                <w:rFonts w:ascii="Times New Roman" w:hAnsi="Times New Roman" w:cs="思源黑体 CN Light"/>
                <w:sz w:val="21"/>
                <w:szCs w:val="17"/>
                <w:lang w:bidi="ar"/>
              </w:rPr>
              <w:t xml:space="preserve">{%if </w:t>
            </w:r>
            <w:proofErr w:type="spellStart"/>
            <w:r w:rsidR="008E74C8" w:rsidRPr="008E74C8">
              <w:rPr>
                <w:rFonts w:ascii="Times New Roman" w:hAnsi="Times New Roman" w:cs="思源黑体 CN Light"/>
                <w:sz w:val="21"/>
                <w:szCs w:val="17"/>
                <w:lang w:bidi="ar"/>
              </w:rPr>
              <w:t>sample.tumor_content|replace</w:t>
            </w:r>
            <w:proofErr w:type="spellEnd"/>
            <w:r w:rsidR="008E74C8" w:rsidRPr="008E74C8">
              <w:rPr>
                <w:rFonts w:ascii="Times New Roman" w:hAnsi="Times New Roman" w:cs="思源黑体 CN Light"/>
                <w:sz w:val="21"/>
                <w:szCs w:val="17"/>
                <w:lang w:bidi="ar"/>
              </w:rPr>
              <w:t>(“%”,</w:t>
            </w:r>
            <w:proofErr w:type="gramStart"/>
            <w:r w:rsidR="008E74C8" w:rsidRPr="008E74C8">
              <w:rPr>
                <w:rFonts w:ascii="Times New Roman" w:hAnsi="Times New Roman" w:cs="思源黑体 CN Light"/>
                <w:sz w:val="21"/>
                <w:szCs w:val="17"/>
                <w:lang w:bidi="ar"/>
              </w:rPr>
              <w:t>””</w:t>
            </w:r>
            <w:proofErr w:type="gramEnd"/>
            <w:r w:rsidR="008E74C8" w:rsidRPr="008E74C8">
              <w:rPr>
                <w:rFonts w:ascii="Times New Roman" w:hAnsi="Times New Roman" w:cs="思源黑体 CN Light"/>
                <w:sz w:val="21"/>
                <w:szCs w:val="17"/>
                <w:lang w:bidi="ar"/>
              </w:rPr>
              <w:t>)|float &gt;= 30%}</w:t>
            </w:r>
            <w:r w:rsidR="008E74C8" w:rsidRPr="008E74C8">
              <w:rPr>
                <w:rFonts w:ascii="Times New Roman" w:hAnsi="Times New Roman" w:cs="思源黑体 CN Light"/>
                <w:sz w:val="21"/>
                <w:szCs w:val="17"/>
                <w:lang w:bidi="ar"/>
              </w:rPr>
              <w:t>合格</w:t>
            </w:r>
            <w:r w:rsidR="008E74C8" w:rsidRPr="008E74C8">
              <w:rPr>
                <w:rFonts w:ascii="Times New Roman" w:hAnsi="Times New Roman" w:cs="思源黑体 CN Light"/>
                <w:sz w:val="21"/>
                <w:szCs w:val="17"/>
                <w:lang w:bidi="ar"/>
              </w:rPr>
              <w:t>{%else%}</w:t>
            </w:r>
            <w:r w:rsidR="008E74C8" w:rsidRPr="008E74C8">
              <w:rPr>
                <w:rFonts w:ascii="Times New Roman" w:hAnsi="Times New Roman" w:cs="思源黑体 CN Light"/>
                <w:sz w:val="21"/>
                <w:szCs w:val="17"/>
                <w:lang w:bidi="ar"/>
              </w:rPr>
              <w:t>风险</w:t>
            </w:r>
            <w:r w:rsidR="008E74C8" w:rsidRPr="008E74C8">
              <w:rPr>
                <w:rFonts w:ascii="Times New Roman" w:hAnsi="Times New Roman" w:cs="思源黑体 CN Light"/>
                <w:sz w:val="21"/>
                <w:szCs w:val="17"/>
                <w:lang w:bidi="ar"/>
              </w:rPr>
              <w:t>{%endif%}</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endif</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p>
          <w:p w14:paraId="789A5289" w14:textId="1979FB3F"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else%}</w:t>
            </w:r>
          </w:p>
          <w:p w14:paraId="77A861F8" w14:textId="7FC1AB51" w:rsidR="008E74C8" w:rsidRDefault="008E74C8" w:rsidP="008E74C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w:t>
            </w: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w:t>
            </w:r>
            <w:r w:rsidRPr="008E74C8">
              <w:rPr>
                <w:rFonts w:ascii="Times New Roman" w:hAnsi="Times New Roman" w:cs="思源黑体 CN Light"/>
                <w:color w:val="000000" w:themeColor="text1"/>
                <w:sz w:val="21"/>
                <w:szCs w:val="17"/>
                <w:lang w:bidi="ar"/>
              </w:rPr>
              <w:t xml:space="preserv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w:t>
            </w:r>
            <w:r w:rsidRPr="008E74C8">
              <w:rPr>
                <w:rFonts w:ascii="Times New Roman" w:hAnsi="Times New Roman" w:cs="思源黑体 CN Light"/>
                <w:color w:val="000000" w:themeColor="text1"/>
                <w:sz w:val="21"/>
                <w:szCs w:val="17"/>
                <w:lang w:bidi="ar"/>
              </w:rPr>
              <w:lastRenderedPageBreak/>
              <w:t xml:space="preserve">and </w:t>
            </w:r>
            <w:proofErr w:type="spellStart"/>
            <w:r w:rsidRPr="008E74C8">
              <w:rPr>
                <w:rFonts w:ascii="Times New Roman" w:hAnsi="Times New Roman" w:cs="思源黑体 CN Light"/>
                <w:color w:val="000000" w:themeColor="text1"/>
                <w:sz w:val="21"/>
                <w:szCs w:val="17"/>
                <w:lang w:bidi="ar"/>
              </w:rPr>
              <w:t>lib_quality_control.lib_dna_</w:t>
            </w:r>
            <w:proofErr w:type="gramStart"/>
            <w:r w:rsidRPr="008E74C8">
              <w:rPr>
                <w:rFonts w:ascii="Times New Roman" w:hAnsi="Times New Roman" w:cs="思源黑体 CN Light"/>
                <w:color w:val="000000" w:themeColor="text1"/>
                <w:sz w:val="21"/>
                <w:szCs w:val="17"/>
                <w:lang w:bidi="ar"/>
              </w:rPr>
              <w:t>qc.tumor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
          <w:p w14:paraId="43D64A1F" w14:textId="6B2DED66" w:rsidR="008E74C8" w:rsidRPr="0091147C" w:rsidRDefault="00922FF9" w:rsidP="0091147C">
            <w:pPr>
              <w:adjustRightInd w:val="0"/>
              <w:snapToGrid w:val="0"/>
              <w:jc w:val="center"/>
              <w:rPr>
                <w:rFonts w:ascii="Times New Roman" w:hAnsi="Times New Roman" w:cs="思源黑体 CN Light"/>
                <w:sz w:val="21"/>
                <w:szCs w:val="17"/>
                <w:lang w:bidi="ar"/>
              </w:rPr>
            </w:pPr>
            <w:r w:rsidRPr="00922FF9">
              <w:rPr>
                <w:rFonts w:ascii="Times New Roman" w:hAnsi="Times New Roman" w:cs="思源黑体 CN Light"/>
                <w:sz w:val="21"/>
                <w:szCs w:val="17"/>
                <w:highlight w:val="yellow"/>
                <w:lang w:bidi="ar"/>
              </w:rPr>
              <w:t>{%if “</w:t>
            </w:r>
            <w:r w:rsidRPr="00922FF9">
              <w:rPr>
                <w:rFonts w:ascii="Times New Roman" w:hAnsi="Times New Roman" w:cs="思源黑体 CN Light" w:hint="eastAsia"/>
                <w:sz w:val="21"/>
                <w:szCs w:val="17"/>
                <w:highlight w:val="yellow"/>
                <w:lang w:bidi="ar"/>
              </w:rPr>
              <w:t>富集</w:t>
            </w:r>
            <w:r w:rsidRPr="00922FF9">
              <w:rPr>
                <w:rFonts w:ascii="Times New Roman" w:hAnsi="Times New Roman" w:cs="思源黑体 CN Light"/>
                <w:sz w:val="21"/>
                <w:szCs w:val="17"/>
                <w:highlight w:val="yellow"/>
                <w:lang w:bidi="ar"/>
              </w:rPr>
              <w:t xml:space="preserve">” </w:t>
            </w:r>
            <w:r w:rsidRPr="00922FF9">
              <w:rPr>
                <w:rFonts w:ascii="Times New Roman" w:hAnsi="Times New Roman" w:cs="思源黑体 CN Light" w:hint="eastAsia"/>
                <w:sz w:val="21"/>
                <w:szCs w:val="17"/>
                <w:highlight w:val="yellow"/>
                <w:lang w:bidi="ar"/>
              </w:rPr>
              <w:t>in</w:t>
            </w:r>
            <w:r w:rsidRPr="00922FF9">
              <w:rPr>
                <w:rFonts w:ascii="Times New Roman" w:hAnsi="Times New Roman" w:cs="思源黑体 CN Light"/>
                <w:sz w:val="21"/>
                <w:szCs w:val="17"/>
                <w:highlight w:val="yellow"/>
                <w:lang w:bidi="ar"/>
              </w:rPr>
              <w:t xml:space="preserve"> </w:t>
            </w:r>
            <w:proofErr w:type="spellStart"/>
            <w:r w:rsidRPr="00922FF9">
              <w:rPr>
                <w:rFonts w:ascii="Times New Roman" w:hAnsi="Times New Roman" w:cs="思源黑体 CN Light"/>
                <w:sz w:val="21"/>
                <w:szCs w:val="17"/>
                <w:highlight w:val="yellow"/>
                <w:lang w:bidi="ar"/>
              </w:rPr>
              <w:t>lib_quality_control.lib_dna_qc.tumor_content</w:t>
            </w:r>
            <w:proofErr w:type="spellEnd"/>
            <w:r w:rsidRPr="00922FF9">
              <w:rPr>
                <w:rFonts w:ascii="Times New Roman" w:hAnsi="Times New Roman" w:cs="思源黑体 CN Light"/>
                <w:sz w:val="21"/>
                <w:szCs w:val="17"/>
                <w:highlight w:val="yellow"/>
                <w:lang w:bidi="ar"/>
              </w:rPr>
              <w:t xml:space="preserve"> %}</w:t>
            </w:r>
            <w:r w:rsidRPr="0082282D">
              <w:rPr>
                <w:rFonts w:ascii="Times New Roman" w:hAnsi="Times New Roman" w:cs="思源黑体 CN Light" w:hint="eastAsia"/>
                <w:sz w:val="21"/>
                <w:szCs w:val="17"/>
                <w:lang w:bidi="ar"/>
              </w:rPr>
              <w:t>合格</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else</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r w:rsidR="0091147C" w:rsidRPr="008E74C8">
              <w:rPr>
                <w:rFonts w:ascii="Times New Roman" w:hAnsi="Times New Roman" w:cs="思源黑体 CN Light"/>
                <w:sz w:val="21"/>
                <w:szCs w:val="17"/>
                <w:lang w:bidi="ar"/>
              </w:rPr>
              <w:t xml:space="preserve">{%if </w:t>
            </w:r>
            <w:r w:rsidR="0091147C" w:rsidRPr="0091147C">
              <w:rPr>
                <w:rFonts w:ascii="Times New Roman" w:hAnsi="Times New Roman" w:cs="思源黑体 CN Light"/>
                <w:sz w:val="21"/>
                <w:szCs w:val="17"/>
                <w:lang w:bidi="ar"/>
              </w:rPr>
              <w:t>lib_quality_control.lib_dna_qc.tumor_content</w:t>
            </w:r>
            <w:r w:rsidR="0091147C" w:rsidRPr="008E74C8">
              <w:rPr>
                <w:rFonts w:ascii="Times New Roman" w:hAnsi="Times New Roman" w:cs="思源黑体 CN Light"/>
                <w:sz w:val="21"/>
                <w:szCs w:val="17"/>
                <w:lang w:bidi="ar"/>
              </w:rPr>
              <w:t>|replace(“%”,</w:t>
            </w:r>
            <w:proofErr w:type="gramStart"/>
            <w:r w:rsidR="0091147C" w:rsidRPr="008E74C8">
              <w:rPr>
                <w:rFonts w:ascii="Times New Roman" w:hAnsi="Times New Roman" w:cs="思源黑体 CN Light"/>
                <w:sz w:val="21"/>
                <w:szCs w:val="17"/>
                <w:lang w:bidi="ar"/>
              </w:rPr>
              <w:t>””</w:t>
            </w:r>
            <w:proofErr w:type="gramEnd"/>
            <w:r w:rsidR="0091147C" w:rsidRPr="008E74C8">
              <w:rPr>
                <w:rFonts w:ascii="Times New Roman" w:hAnsi="Times New Roman" w:cs="思源黑体 CN Light"/>
                <w:sz w:val="21"/>
                <w:szCs w:val="17"/>
                <w:lang w:bidi="ar"/>
              </w:rPr>
              <w:t>)|float &gt;= 30%}</w:t>
            </w:r>
            <w:r w:rsidR="0091147C" w:rsidRPr="008E74C8">
              <w:rPr>
                <w:rFonts w:ascii="Times New Roman" w:hAnsi="Times New Roman" w:cs="思源黑体 CN Light"/>
                <w:sz w:val="21"/>
                <w:szCs w:val="17"/>
                <w:lang w:bidi="ar"/>
              </w:rPr>
              <w:t>合格</w:t>
            </w:r>
            <w:r w:rsidR="0091147C" w:rsidRPr="008E74C8">
              <w:rPr>
                <w:rFonts w:ascii="Times New Roman" w:hAnsi="Times New Roman" w:cs="思源黑体 CN Light"/>
                <w:sz w:val="21"/>
                <w:szCs w:val="17"/>
                <w:lang w:bidi="ar"/>
              </w:rPr>
              <w:t>{%else%}</w:t>
            </w:r>
            <w:r w:rsidR="0091147C" w:rsidRPr="008E74C8">
              <w:rPr>
                <w:rFonts w:ascii="Times New Roman" w:hAnsi="Times New Roman" w:cs="思源黑体 CN Light"/>
                <w:sz w:val="21"/>
                <w:szCs w:val="17"/>
                <w:lang w:bidi="ar"/>
              </w:rPr>
              <w:t>风险</w:t>
            </w:r>
            <w:r w:rsidR="0091147C" w:rsidRPr="008E74C8">
              <w:rPr>
                <w:rFonts w:ascii="Times New Roman" w:hAnsi="Times New Roman" w:cs="思源黑体 CN Light"/>
                <w:sz w:val="21"/>
                <w:szCs w:val="17"/>
                <w:lang w:bidi="ar"/>
              </w:rPr>
              <w:t>{%endif%}</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endif</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p>
          <w:p w14:paraId="6AF22C7C" w14:textId="6154150E"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else</w:t>
            </w:r>
            <w:r>
              <w:rPr>
                <w:rFonts w:ascii="Times New Roman" w:hAnsi="Times New Roman" w:cs="思源黑体 CN Light" w:hint="eastAsia"/>
                <w:color w:val="000000" w:themeColor="text1"/>
                <w:sz w:val="21"/>
                <w:szCs w:val="17"/>
                <w:lang w:bidi="ar"/>
              </w:rPr>
              <w:t>%}</w:t>
            </w:r>
          </w:p>
          <w:p w14:paraId="535D43A9" w14:textId="05D4B8FD"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w:t>
            </w:r>
          </w:p>
          <w:p w14:paraId="4CC970F7" w14:textId="40254BA8"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%p endif%}</w:t>
            </w:r>
          </w:p>
          <w:p w14:paraId="62917C9F" w14:textId="3BF987D5" w:rsidR="00F23033" w:rsidRPr="00F23033"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endif%}</w:t>
            </w:r>
          </w:p>
        </w:tc>
      </w:tr>
      <w:tr w:rsidR="00F23033" w14:paraId="3D7A0470"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3AEDCEFA"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02A32F3" w14:textId="579029F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DNA</w:t>
            </w:r>
            <w:r w:rsidRPr="008B3FE4">
              <w:rPr>
                <w:rFonts w:ascii="Times New Roman" w:hAnsi="Times New Roman" w:cs="思源黑体 CN Light"/>
                <w:sz w:val="21"/>
                <w:szCs w:val="17"/>
                <w:lang w:bidi="ar"/>
              </w:rPr>
              <w:t>总量</w:t>
            </w:r>
            <w:r w:rsidR="00590408">
              <w:rPr>
                <w:rFonts w:ascii="Times New Roman" w:hAnsi="Times New Roman" w:cs="Times New Roman"/>
                <w:snapToGrid w:val="0"/>
                <w:color w:val="000000" w:themeColor="text1"/>
                <w:sz w:val="21"/>
                <w:szCs w:val="17"/>
                <w:vertAlign w:val="superscript"/>
              </w:rPr>
              <w:t>2</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174DB"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50 ng</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31CFAEF" w14:textId="625D5800" w:rsidR="00F23033" w:rsidRPr="008B3FE4" w:rsidRDefault="0083547E" w:rsidP="00BC5F88">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lib_quality_control.lib_dna_qc.dna_qty</w:t>
            </w:r>
            <w:proofErr w:type="gramStart"/>
            <w:r w:rsidRPr="0083547E">
              <w:rPr>
                <w:rFonts w:ascii="Times New Roman" w:hAnsi="Times New Roman" w:cs="思源黑体 CN Light"/>
                <w:color w:val="000000" w:themeColor="text1"/>
                <w:sz w:val="21"/>
                <w:szCs w:val="17"/>
                <w:lang w:bidi="ar"/>
              </w:rPr>
              <w:t>%}{</w:t>
            </w:r>
            <w:proofErr w:type="gramEnd"/>
            <w:r w:rsidRPr="0083547E">
              <w:rPr>
                <w:rFonts w:ascii="Times New Roman" w:hAnsi="Times New Roman" w:cs="思源黑体 CN Light"/>
                <w:color w:val="000000" w:themeColor="text1"/>
                <w:sz w:val="21"/>
                <w:szCs w:val="17"/>
                <w:lang w:bidi="ar"/>
              </w:rPr>
              <w:t>{lib_quality_control.lib_dna_qc.dna_qty|replace(“.00”,””)}}{%else%}{%endif%}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9D36296" w14:textId="5815D639" w:rsidR="00F23033" w:rsidRPr="00F23033" w:rsidRDefault="0083547E" w:rsidP="00BC5F88">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lib_quality_control.lib_dna_qc.dna_qty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lib_quality_control.lib_dna_qc.dna_qty|float</w:t>
            </w:r>
            <w:proofErr w:type="spellEnd"/>
            <w:r w:rsidRPr="0083547E">
              <w:rPr>
                <w:rFonts w:ascii="Times New Roman" w:hAnsi="Times New Roman" w:cs="思源黑体 CN Light"/>
                <w:sz w:val="21"/>
                <w:szCs w:val="17"/>
                <w:lang w:bidi="ar"/>
              </w:rPr>
              <w:t xml:space="preserve"> &gt;= 50%}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2E5343" w14:paraId="323F5200" w14:textId="77777777" w:rsidTr="0074176A">
        <w:trPr>
          <w:trHeight w:val="425"/>
        </w:trPr>
        <w:tc>
          <w:tcPr>
            <w:tcW w:w="1986"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0D08FE8E" w14:textId="77777777" w:rsidR="002E5343" w:rsidRPr="00F23033" w:rsidRDefault="002E5343" w:rsidP="002E5343">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D1A341A" w14:textId="4580F78F" w:rsidR="002E5343" w:rsidRPr="008B3FE4" w:rsidRDefault="002E5343" w:rsidP="002E5343">
            <w:pPr>
              <w:adjustRightInd w:val="0"/>
              <w:snapToGrid w:val="0"/>
              <w:jc w:val="center"/>
              <w:rPr>
                <w:rFonts w:ascii="Times New Roman" w:hAnsi="Times New Roman" w:cs="思源黑体 CN Light"/>
                <w:sz w:val="21"/>
                <w:szCs w:val="17"/>
                <w:lang w:bidi="ar"/>
              </w:rPr>
            </w:pPr>
            <w:r>
              <w:rPr>
                <w:rFonts w:ascii="Times New Roman" w:hAnsi="Times New Roman" w:cs="思源黑体 CN Light"/>
                <w:sz w:val="21"/>
                <w:szCs w:val="17"/>
                <w:lang w:bidi="ar"/>
              </w:rPr>
              <w:t>文库</w:t>
            </w:r>
            <w:r>
              <w:rPr>
                <w:rFonts w:ascii="Times New Roman" w:hAnsi="Times New Roman" w:cs="思源黑体 CN Light" w:hint="eastAsia"/>
                <w:sz w:val="21"/>
                <w:szCs w:val="17"/>
                <w:lang w:bidi="ar"/>
              </w:rPr>
              <w:t>总量</w:t>
            </w:r>
            <w:r>
              <w:rPr>
                <w:rFonts w:ascii="Times New Roman" w:hAnsi="Times New Roman" w:cs="Times New Roman"/>
                <w:snapToGrid w:val="0"/>
                <w:color w:val="000000" w:themeColor="text1"/>
                <w:sz w:val="21"/>
                <w:szCs w:val="17"/>
                <w:vertAlign w:val="superscript"/>
              </w:rPr>
              <w:t>3</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14D8ADB" w14:textId="1E3BD744" w:rsidR="002E5343" w:rsidRPr="00F23033" w:rsidRDefault="002E5343" w:rsidP="002E5343">
            <w:pPr>
              <w:adjustRightInd w:val="0"/>
              <w:snapToGrid w:val="0"/>
              <w:jc w:val="center"/>
              <w:rPr>
                <w:rFonts w:ascii="Times New Roman" w:hAnsi="Times New Roman" w:cs="思源黑体 CN Light"/>
                <w:color w:val="000000" w:themeColor="text1"/>
                <w:sz w:val="21"/>
                <w:szCs w:val="17"/>
                <w:lang w:bidi="ar"/>
              </w:rPr>
            </w:pPr>
            <w:r>
              <w:rPr>
                <w:rFonts w:ascii="Times New Roman" w:hAnsi="Times New Roman" w:cs="思源黑体 CN Light" w:hint="eastAsia"/>
                <w:color w:val="000000" w:themeColor="text1"/>
                <w:sz w:val="21"/>
                <w:szCs w:val="17"/>
                <w:lang w:bidi="ar"/>
              </w:rPr>
              <w:t>≥</w:t>
            </w:r>
            <w:r>
              <w:rPr>
                <w:rFonts w:ascii="Times New Roman" w:hAnsi="Times New Roman" w:cs="思源黑体 CN Light" w:hint="eastAsia"/>
                <w:color w:val="000000" w:themeColor="text1"/>
                <w:sz w:val="21"/>
                <w:szCs w:val="17"/>
                <w:lang w:bidi="ar"/>
              </w:rPr>
              <w:t xml:space="preserve">400 </w:t>
            </w:r>
            <w:r>
              <w:rPr>
                <w:rFonts w:ascii="Times New Roman" w:hAnsi="Times New Roman" w:cs="Times New Roman"/>
                <w:color w:val="000000" w:themeColor="text1"/>
                <w:sz w:val="21"/>
                <w:szCs w:val="17"/>
                <w:lang w:bidi="ar"/>
              </w:rPr>
              <w:t>ng</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6D4E359" w14:textId="4FC55AA3" w:rsidR="002E5343" w:rsidRPr="008B3FE4" w:rsidRDefault="002E5343" w:rsidP="002E5343">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w:t>
            </w:r>
            <w:proofErr w:type="gramStart"/>
            <w:r w:rsidRPr="0083547E">
              <w:rPr>
                <w:rFonts w:ascii="Times New Roman" w:hAnsi="Times New Roman" w:cs="思源黑体 CN Light"/>
                <w:color w:val="000000" w:themeColor="text1"/>
                <w:sz w:val="21"/>
                <w:szCs w:val="17"/>
                <w:lang w:bidi="ar"/>
              </w:rPr>
              <w:t>qc.</w:t>
            </w:r>
            <w:r>
              <w:rPr>
                <w:rFonts w:ascii="Times New Roman" w:hAnsi="Times New Roman" w:cs="思源黑体 CN Light"/>
                <w:color w:val="000000" w:themeColor="text1"/>
                <w:sz w:val="21"/>
                <w:szCs w:val="17"/>
                <w:lang w:bidi="ar"/>
              </w:rPr>
              <w:t>library</w:t>
            </w:r>
            <w:proofErr w:type="gramEnd"/>
            <w:r>
              <w:rPr>
                <w:rFonts w:ascii="Times New Roman" w:hAnsi="Times New Roman" w:cs="思源黑体 CN Light"/>
                <w:color w:val="000000" w:themeColor="text1"/>
                <w:sz w:val="21"/>
                <w:szCs w:val="17"/>
                <w:lang w:bidi="ar"/>
              </w:rPr>
              <w:t>_qty</w:t>
            </w:r>
            <w:r w:rsidRPr="0083547E">
              <w:rPr>
                <w:rFonts w:ascii="Times New Roman" w:hAnsi="Times New Roman" w:cs="思源黑体 CN Light"/>
                <w:color w:val="000000" w:themeColor="text1"/>
                <w:sz w:val="21"/>
                <w:szCs w:val="17"/>
                <w:lang w:bidi="ar"/>
              </w:rPr>
              <w:t>%}{{lib_quality_control.lib_dna_qc.</w:t>
            </w:r>
            <w:r>
              <w:rPr>
                <w:rFonts w:ascii="Times New Roman" w:hAnsi="Times New Roman" w:cs="思源黑体 CN Light"/>
                <w:color w:val="000000" w:themeColor="text1"/>
                <w:sz w:val="21"/>
                <w:szCs w:val="17"/>
                <w:lang w:bidi="ar"/>
              </w:rPr>
              <w:t>library_qty</w:t>
            </w:r>
            <w:r w:rsidRPr="0083547E">
              <w:rPr>
                <w:rFonts w:ascii="Times New Roman" w:hAnsi="Times New Roman" w:cs="思源黑体 CN Light"/>
                <w:color w:val="000000" w:themeColor="text1"/>
                <w:sz w:val="21"/>
                <w:szCs w:val="17"/>
                <w:lang w:bidi="ar"/>
              </w:rPr>
              <w:t>|replace(“.00”,””)}}{%else%}{%endif%}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022CDD5" w14:textId="4E535B87" w:rsidR="002E5343" w:rsidRPr="00F23033" w:rsidRDefault="002E5343" w:rsidP="002E5343">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83547E">
              <w:rPr>
                <w:rFonts w:ascii="Times New Roman" w:hAnsi="Times New Roman" w:cs="思源黑体 CN Light"/>
                <w:sz w:val="21"/>
                <w:szCs w:val="17"/>
                <w:lang w:bidi="ar"/>
              </w:rPr>
              <w:t>|float</w:t>
            </w:r>
            <w:proofErr w:type="spellEnd"/>
            <w:r w:rsidRPr="0083547E">
              <w:rPr>
                <w:rFonts w:ascii="Times New Roman" w:hAnsi="Times New Roman" w:cs="思源黑体 CN Light"/>
                <w:sz w:val="21"/>
                <w:szCs w:val="17"/>
                <w:lang w:bidi="ar"/>
              </w:rPr>
              <w:t xml:space="preserve"> &gt;= </w:t>
            </w:r>
            <w:r w:rsidR="00CA5950">
              <w:rPr>
                <w:rFonts w:ascii="Times New Roman" w:hAnsi="Times New Roman" w:cs="思源黑体 CN Light"/>
                <w:sz w:val="21"/>
                <w:szCs w:val="17"/>
                <w:lang w:bidi="ar"/>
              </w:rPr>
              <w:t>40</w:t>
            </w:r>
            <w:r w:rsidRPr="0083547E">
              <w:rPr>
                <w:rFonts w:ascii="Times New Roman" w:hAnsi="Times New Roman" w:cs="思源黑体 CN Light"/>
                <w:sz w:val="21"/>
                <w:szCs w:val="17"/>
                <w:lang w:bidi="ar"/>
              </w:rPr>
              <w:t>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F23033" w14:paraId="570BC47D" w14:textId="77777777" w:rsidTr="0074176A">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423999E0"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数据质控</w:t>
            </w: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6D0F1FB" w14:textId="42845B2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Q30</w:t>
            </w:r>
            <w:r w:rsidR="00590408">
              <w:rPr>
                <w:rFonts w:ascii="Times New Roman" w:hAnsi="Times New Roman" w:cs="Times New Roman"/>
                <w:snapToGrid w:val="0"/>
                <w:color w:val="000000" w:themeColor="text1"/>
                <w:sz w:val="21"/>
                <w:szCs w:val="17"/>
                <w:vertAlign w:val="superscript"/>
              </w:rPr>
              <w:t>4</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8DFE83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75%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F469F1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4350E5F4"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w:t>
            </w:r>
            <w:proofErr w:type="gramStart"/>
            <w:r w:rsidRPr="00F75C70">
              <w:rPr>
                <w:rFonts w:ascii="Times New Roman" w:hAnsi="Times New Roman" w:cs="思源黑体 CN Light"/>
                <w:color w:val="000000" w:themeColor="text1"/>
                <w:sz w:val="21"/>
                <w:szCs w:val="17"/>
                <w:lang w:bidi="ar"/>
              </w:rPr>
              <w:t>qc.dna_data_qc.cds.cleandata</w:t>
            </w:r>
            <w:proofErr w:type="gramEnd"/>
            <w:r w:rsidRPr="00F75C70">
              <w:rPr>
                <w:rFonts w:ascii="Times New Roman" w:hAnsi="Times New Roman" w:cs="思源黑体 CN Light"/>
                <w:color w:val="000000" w:themeColor="text1"/>
                <w:sz w:val="21"/>
                <w:szCs w:val="17"/>
                <w:lang w:bidi="ar"/>
              </w:rPr>
              <w:t>_q30}}</w:t>
            </w:r>
          </w:p>
          <w:p w14:paraId="1192A3E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lastRenderedPageBreak/>
              <w:t>{%p else%}</w:t>
            </w:r>
          </w:p>
          <w:p w14:paraId="41A580D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{{qc.dna_data_</w:t>
            </w:r>
            <w:proofErr w:type="gramStart"/>
            <w:r w:rsidRPr="00F75C70">
              <w:rPr>
                <w:rFonts w:ascii="Times New Roman" w:hAnsi="Times New Roman" w:cs="思源黑体 CN Light"/>
                <w:color w:val="000000" w:themeColor="text1"/>
                <w:sz w:val="21"/>
                <w:szCs w:val="17"/>
                <w:lang w:bidi="ar"/>
              </w:rPr>
              <w:t>qc.cleandata</w:t>
            </w:r>
            <w:proofErr w:type="gramEnd"/>
            <w:r w:rsidRPr="00F75C70">
              <w:rPr>
                <w:rFonts w:ascii="Times New Roman" w:hAnsi="Times New Roman" w:cs="思源黑体 CN Light"/>
                <w:color w:val="000000" w:themeColor="text1"/>
                <w:sz w:val="21"/>
                <w:szCs w:val="17"/>
                <w:lang w:bidi="ar"/>
              </w:rPr>
              <w:t>_q30}}</w:t>
            </w:r>
          </w:p>
          <w:p w14:paraId="10DCBBD6" w14:textId="054DC335" w:rsidR="00F23033" w:rsidRPr="008B3FE4"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7B0E938"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lastRenderedPageBreak/>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58EFFC6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w:t>
            </w:r>
            <w:r w:rsidRPr="00F75C70">
              <w:rPr>
                <w:rFonts w:ascii="Times New Roman" w:hAnsi="Times New Roman" w:cs="思源黑体 CN Light"/>
                <w:color w:val="000000" w:themeColor="text1"/>
                <w:sz w:val="21"/>
                <w:szCs w:val="17"/>
                <w:lang w:bidi="ar"/>
              </w:rPr>
              <w:lastRenderedPageBreak/>
              <w:t>ds.cleandata_q30_num &gt;= 0.75%}</w:t>
            </w:r>
            <w:r w:rsidRPr="00F75C70">
              <w:rPr>
                <w:rFonts w:ascii="Times New Roman" w:hAnsi="Times New Roman" w:cs="思源黑体 CN Light"/>
                <w:color w:val="000000" w:themeColor="text1"/>
                <w:sz w:val="21"/>
                <w:szCs w:val="17"/>
                <w:lang w:bidi="ar"/>
              </w:rPr>
              <w:t>合格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09B4082B"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else%}</w:t>
            </w:r>
          </w:p>
          <w:p w14:paraId="5AAA04EE"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qc.dna_data_qc.cleandata_q30_num &gt;= 0.75%}</w:t>
            </w:r>
            <w:r w:rsidRPr="00F75C70">
              <w:rPr>
                <w:rFonts w:ascii="Times New Roman" w:hAnsi="Times New Roman" w:cs="思源黑体 CN Light"/>
                <w:color w:val="000000" w:themeColor="text1"/>
                <w:sz w:val="21"/>
                <w:szCs w:val="17"/>
                <w:lang w:bidi="ar"/>
              </w:rPr>
              <w:t>合格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7F1EAE25" w14:textId="478BF7DA" w:rsidR="00F23033" w:rsidRPr="00F23033" w:rsidRDefault="00F75C70" w:rsidP="00F75C70">
            <w:pPr>
              <w:adjustRightInd w:val="0"/>
              <w:snapToGrid w:val="0"/>
              <w:jc w:val="center"/>
              <w:rPr>
                <w:rFonts w:ascii="Times New Roman" w:hAnsi="Times New Roman" w:cs="思源黑体 CN Light"/>
                <w:sz w:val="21"/>
                <w:szCs w:val="17"/>
                <w:lang w:bidi="ar"/>
              </w:rPr>
            </w:pPr>
            <w:r w:rsidRPr="00F75C70">
              <w:rPr>
                <w:rFonts w:ascii="Times New Roman" w:hAnsi="Times New Roman" w:cs="思源黑体 CN Light"/>
                <w:color w:val="000000" w:themeColor="text1"/>
                <w:sz w:val="21"/>
                <w:szCs w:val="17"/>
                <w:highlight w:val="yellow"/>
                <w:lang w:bidi="ar"/>
              </w:rPr>
              <w:t>{%p endif%}</w:t>
            </w:r>
          </w:p>
        </w:tc>
      </w:tr>
      <w:tr w:rsidR="00F23033" w14:paraId="4BCC13E5"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97DE3C5"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D980023" w14:textId="5E5F2EA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BRCA</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5</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4A3D6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E0F16"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1695BD79"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099295D0"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578A11A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6A2311B4" w14:textId="66D3D2E9"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58E81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10CC9F8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1510207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26BA075D"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E6B0C84" w14:textId="49B952FA"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F23033" w14:paraId="44542EA2"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6F242044"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F6B601" w14:textId="0C6428CC"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CDS</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6</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B13462"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9208B57"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208E8A1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17541CAD"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10DCD28C"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5F335C48" w14:textId="0285F318"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41B6C7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7B1C221C"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01557E11"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47D2093F"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0681756" w14:textId="5FB9A322"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BC5F88" w14:paraId="45C6B056"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EC07376"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81A753F" w14:textId="04B9E8E3"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BAF</w:t>
            </w:r>
            <w:r w:rsidRPr="008B3FE4">
              <w:rPr>
                <w:rFonts w:ascii="Times New Roman" w:hAnsi="Times New Roman" w:cs="思源黑体 CN Light" w:hint="eastAsia"/>
                <w:sz w:val="21"/>
                <w:szCs w:val="17"/>
                <w:lang w:bidi="ar"/>
              </w:rPr>
              <w:t>噪音系数</w:t>
            </w:r>
            <w:r>
              <w:rPr>
                <w:rFonts w:ascii="Times New Roman" w:hAnsi="Times New Roman" w:cs="Times New Roman"/>
                <w:snapToGrid w:val="0"/>
                <w:color w:val="000000" w:themeColor="text1"/>
                <w:sz w:val="21"/>
                <w:szCs w:val="17"/>
                <w:vertAlign w:val="superscript"/>
              </w:rPr>
              <w:t>7</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A10C3A2" w14:textId="3AC0E085"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0</w:t>
            </w:r>
            <w:r w:rsidRPr="00F23033">
              <w:rPr>
                <w:rFonts w:ascii="Times New Roman" w:hAnsi="Times New Roman" w:cs="思源黑体 CN Light" w:hint="eastAsia"/>
                <w:color w:val="000000" w:themeColor="text1"/>
                <w:sz w:val="21"/>
                <w:szCs w:val="17"/>
                <w:lang w:bidi="ar"/>
              </w:rPr>
              <w:t>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E629FFB"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 xml:space="preserve">{%p if </w:t>
            </w:r>
            <w:proofErr w:type="spellStart"/>
            <w:r w:rsidRPr="00266D8C">
              <w:rPr>
                <w:rFonts w:ascii="Times New Roman" w:hAnsi="Times New Roman" w:cs="思源黑体 CN Light"/>
                <w:color w:val="000000" w:themeColor="text1"/>
                <w:sz w:val="21"/>
                <w:szCs w:val="17"/>
                <w:highlight w:val="yellow"/>
                <w:lang w:bidi="ar"/>
              </w:rPr>
              <w:t>qc.dna_data_qc.cds</w:t>
            </w:r>
            <w:proofErr w:type="spellEnd"/>
            <w:r w:rsidRPr="00266D8C">
              <w:rPr>
                <w:rFonts w:ascii="Times New Roman" w:hAnsi="Times New Roman" w:cs="思源黑体 CN Light"/>
                <w:color w:val="000000" w:themeColor="text1"/>
                <w:sz w:val="21"/>
                <w:szCs w:val="17"/>
                <w:highlight w:val="yellow"/>
                <w:lang w:bidi="ar"/>
              </w:rPr>
              <w:t>%}</w:t>
            </w:r>
          </w:p>
          <w:p w14:paraId="78A01D79"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qc.dna_data_qc.cds.baf_noise_num</w:t>
            </w:r>
            <w:proofErr w:type="spellEnd"/>
            <w:r w:rsidRPr="00266D8C">
              <w:rPr>
                <w:rFonts w:ascii="Times New Roman" w:hAnsi="Times New Roman" w:cs="思源黑体 CN Light"/>
                <w:color w:val="000000" w:themeColor="text1"/>
                <w:sz w:val="21"/>
                <w:szCs w:val="17"/>
                <w:lang w:bidi="ar"/>
              </w:rPr>
              <w:t>}}</w:t>
            </w:r>
          </w:p>
          <w:p w14:paraId="31979B20"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else%}</w:t>
            </w:r>
          </w:p>
          <w:p w14:paraId="2026F152"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qc.dna_data_qc.baf_noise_num</w:t>
            </w:r>
            <w:proofErr w:type="spellEnd"/>
            <w:r w:rsidRPr="00266D8C">
              <w:rPr>
                <w:rFonts w:ascii="Times New Roman" w:hAnsi="Times New Roman" w:cs="思源黑体 CN Light"/>
                <w:color w:val="000000" w:themeColor="text1"/>
                <w:sz w:val="21"/>
                <w:szCs w:val="17"/>
                <w:lang w:bidi="ar"/>
              </w:rPr>
              <w:t>}}</w:t>
            </w:r>
          </w:p>
          <w:p w14:paraId="202DFE36" w14:textId="11049056" w:rsidR="00BC5F88" w:rsidRPr="008B3FE4"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CF92BF5"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 xml:space="preserve">{%p if </w:t>
            </w:r>
            <w:proofErr w:type="spellStart"/>
            <w:r w:rsidRPr="00266D8C">
              <w:rPr>
                <w:rFonts w:ascii="Times New Roman" w:hAnsi="Times New Roman" w:cs="思源黑体 CN Light"/>
                <w:sz w:val="21"/>
                <w:szCs w:val="17"/>
                <w:highlight w:val="yellow"/>
                <w:lang w:bidi="ar"/>
              </w:rPr>
              <w:t>qc.dna_data_qc.cds</w:t>
            </w:r>
            <w:proofErr w:type="spellEnd"/>
            <w:r w:rsidRPr="00266D8C">
              <w:rPr>
                <w:rFonts w:ascii="Times New Roman" w:hAnsi="Times New Roman" w:cs="思源黑体 CN Light"/>
                <w:sz w:val="21"/>
                <w:szCs w:val="17"/>
                <w:highlight w:val="yellow"/>
                <w:lang w:bidi="ar"/>
              </w:rPr>
              <w:t>%}</w:t>
            </w:r>
          </w:p>
          <w:p w14:paraId="6E1821D4"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qc.dna_data_qc.cds.baf_noise_num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w:t>
            </w:r>
            <w:r w:rsidRPr="00266D8C">
              <w:rPr>
                <w:rFonts w:ascii="Times New Roman" w:hAnsi="Times New Roman" w:cs="思源黑体 CN Light"/>
                <w:sz w:val="21"/>
                <w:szCs w:val="17"/>
                <w:lang w:bidi="ar"/>
              </w:rPr>
              <w:lastRenderedPageBreak/>
              <w:t>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2ED6BB53"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else%}</w:t>
            </w:r>
          </w:p>
          <w:p w14:paraId="7EDD3BFC"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1F7E27B9" w14:textId="085334C7" w:rsidR="00BC5F88" w:rsidRPr="00F23033"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endif%}</w:t>
            </w:r>
          </w:p>
        </w:tc>
      </w:tr>
      <w:tr w:rsidR="00BC5F88" w14:paraId="5010D8DB"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00CDA6D8"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C8655E7" w14:textId="72C72B3F"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深度噪音系数</w:t>
            </w:r>
            <w:r>
              <w:rPr>
                <w:rFonts w:ascii="Times New Roman" w:hAnsi="Times New Roman" w:cs="Times New Roman"/>
                <w:snapToGrid w:val="0"/>
                <w:color w:val="000000" w:themeColor="text1"/>
                <w:sz w:val="21"/>
                <w:szCs w:val="17"/>
                <w:vertAlign w:val="superscript"/>
              </w:rPr>
              <w:t>8</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9A69EA" w14:textId="5DD3139C"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3</w:t>
            </w:r>
            <w:r w:rsidRPr="00F23033">
              <w:rPr>
                <w:rFonts w:ascii="Times New Roman" w:hAnsi="Times New Roman" w:cs="思源黑体 CN Light" w:hint="eastAsia"/>
                <w:color w:val="000000" w:themeColor="text1"/>
                <w:sz w:val="21"/>
                <w:szCs w:val="17"/>
                <w:lang w:bidi="ar"/>
              </w:rPr>
              <w:t>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4C09BF"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 xml:space="preserve">{%p if </w:t>
            </w:r>
            <w:proofErr w:type="spellStart"/>
            <w:r w:rsidRPr="00FE5C73">
              <w:rPr>
                <w:rFonts w:ascii="Times New Roman" w:hAnsi="Times New Roman" w:cs="思源黑体 CN Light"/>
                <w:color w:val="000000" w:themeColor="text1"/>
                <w:sz w:val="21"/>
                <w:szCs w:val="17"/>
                <w:highlight w:val="yellow"/>
                <w:lang w:bidi="ar"/>
              </w:rPr>
              <w:t>qc.dna_data_qc.cds</w:t>
            </w:r>
            <w:proofErr w:type="spellEnd"/>
            <w:r w:rsidRPr="00FE5C73">
              <w:rPr>
                <w:rFonts w:ascii="Times New Roman" w:hAnsi="Times New Roman" w:cs="思源黑体 CN Light"/>
                <w:color w:val="000000" w:themeColor="text1"/>
                <w:sz w:val="21"/>
                <w:szCs w:val="17"/>
                <w:highlight w:val="yellow"/>
                <w:lang w:bidi="ar"/>
              </w:rPr>
              <w:t>%}</w:t>
            </w:r>
          </w:p>
          <w:p w14:paraId="4C1EB83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proofErr w:type="gramStart"/>
            <w:r w:rsidRPr="00FE5C73">
              <w:rPr>
                <w:rFonts w:ascii="Times New Roman" w:hAnsi="Times New Roman" w:cs="思源黑体 CN Light"/>
                <w:color w:val="000000" w:themeColor="text1"/>
                <w:sz w:val="21"/>
                <w:szCs w:val="17"/>
                <w:lang w:bidi="ar"/>
              </w:rPr>
              <w:t>qc.dna_data_qc.cds.depth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18E599E"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else%}</w:t>
            </w:r>
          </w:p>
          <w:p w14:paraId="5D10E65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r w:rsidRPr="00FE5C73">
              <w:rPr>
                <w:rFonts w:ascii="Times New Roman" w:hAnsi="Times New Roman" w:cs="思源黑体 CN Light"/>
                <w:color w:val="000000" w:themeColor="text1"/>
                <w:sz w:val="21"/>
                <w:szCs w:val="17"/>
                <w:lang w:bidi="ar"/>
              </w:rPr>
              <w:t>qc.dna_data_</w:t>
            </w:r>
            <w:proofErr w:type="gramStart"/>
            <w:r w:rsidRPr="00FE5C73">
              <w:rPr>
                <w:rFonts w:ascii="Times New Roman" w:hAnsi="Times New Roman" w:cs="思源黑体 CN Light"/>
                <w:color w:val="000000" w:themeColor="text1"/>
                <w:sz w:val="21"/>
                <w:szCs w:val="17"/>
                <w:lang w:bidi="ar"/>
              </w:rPr>
              <w:t>qc.depth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6DE2A12" w14:textId="6C61F05F" w:rsidR="00BC5F88" w:rsidRPr="008B3FE4"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513F7B5"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 xml:space="preserve">{%p if </w:t>
            </w:r>
            <w:proofErr w:type="spellStart"/>
            <w:r w:rsidRPr="00FE5C73">
              <w:rPr>
                <w:rFonts w:ascii="Times New Roman" w:hAnsi="Times New Roman" w:cs="思源黑体 CN Light"/>
                <w:sz w:val="21"/>
                <w:szCs w:val="17"/>
                <w:highlight w:val="yellow"/>
                <w:lang w:bidi="ar"/>
              </w:rPr>
              <w:t>qc.dna_data_qc.cds</w:t>
            </w:r>
            <w:proofErr w:type="spellEnd"/>
            <w:r w:rsidRPr="00FE5C73">
              <w:rPr>
                <w:rFonts w:ascii="Times New Roman" w:hAnsi="Times New Roman" w:cs="思源黑体 CN Light"/>
                <w:sz w:val="21"/>
                <w:szCs w:val="17"/>
                <w:highlight w:val="yellow"/>
                <w:lang w:bidi="ar"/>
              </w:rPr>
              <w:t>%}</w:t>
            </w:r>
          </w:p>
          <w:p w14:paraId="7A12BD0E"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qc.dna_data_qc.cds.depth_noise_num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3BEBCE47"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else%}</w:t>
            </w:r>
          </w:p>
          <w:p w14:paraId="60554DF0"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2400DC51" w14:textId="439BC95A" w:rsidR="00BC5F88" w:rsidRPr="00F2303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endif%}</w:t>
            </w:r>
          </w:p>
        </w:tc>
      </w:tr>
      <w:tr w:rsidR="00F23033" w14:paraId="2A636E09" w14:textId="77777777" w:rsidTr="00BC5F88">
        <w:trPr>
          <w:trHeight w:val="425"/>
        </w:trPr>
        <w:tc>
          <w:tcPr>
            <w:tcW w:w="19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153AFDD" w14:textId="608B18DF" w:rsidR="00F23033" w:rsidRPr="00F23033" w:rsidRDefault="00F23033" w:rsidP="00F23033">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综合评估</w:t>
            </w:r>
            <w:r w:rsidR="00590408" w:rsidRPr="00D36E5F">
              <w:rPr>
                <w:rFonts w:ascii="Times New Roman" w:hAnsi="Times New Roman" w:cs="Times New Roman" w:hint="eastAsia"/>
                <w:snapToGrid w:val="0"/>
                <w:color w:val="000000" w:themeColor="text1"/>
                <w:sz w:val="21"/>
                <w:szCs w:val="17"/>
                <w:vertAlign w:val="superscript"/>
              </w:rPr>
              <w:t>1</w:t>
            </w:r>
            <w:r w:rsidR="00590408">
              <w:rPr>
                <w:rFonts w:ascii="Times New Roman" w:hAnsi="Times New Roman" w:cs="Times New Roman"/>
                <w:snapToGrid w:val="0"/>
                <w:color w:val="000000" w:themeColor="text1"/>
                <w:sz w:val="21"/>
                <w:szCs w:val="17"/>
                <w:vertAlign w:val="superscript"/>
              </w:rPr>
              <w:t>0</w:t>
            </w:r>
          </w:p>
        </w:tc>
        <w:tc>
          <w:tcPr>
            <w:tcW w:w="7958" w:type="dxa"/>
            <w:gridSpan w:val="4"/>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1D0C50" w14:textId="465A0733" w:rsidR="00375F7D" w:rsidRPr="00375F7D" w:rsidRDefault="00375F7D" w:rsidP="00FD4CA0">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 xml:space="preserve">{%p if </w:t>
            </w:r>
            <w:proofErr w:type="spellStart"/>
            <w:r w:rsidRPr="00375F7D">
              <w:rPr>
                <w:rFonts w:ascii="Times New Roman" w:hAnsi="Times New Roman" w:cs="思源黑体 CN Light"/>
                <w:sz w:val="21"/>
                <w:szCs w:val="17"/>
                <w:highlight w:val="lightGray"/>
                <w:lang w:bidi="ar"/>
              </w:rPr>
              <w:t>qc.dna_data_qc.cds</w:t>
            </w:r>
            <w:proofErr w:type="spellEnd"/>
            <w:r w:rsidRPr="00375F7D">
              <w:rPr>
                <w:rFonts w:ascii="Times New Roman" w:hAnsi="Times New Roman" w:cs="思源黑体 CN Light"/>
                <w:sz w:val="21"/>
                <w:szCs w:val="17"/>
                <w:highlight w:val="lightGray"/>
                <w:lang w:bidi="ar"/>
              </w:rPr>
              <w:t xml:space="preserve"> %}</w:t>
            </w:r>
          </w:p>
          <w:p w14:paraId="119ACB51" w14:textId="091E2924" w:rsidR="00FD4CA0" w:rsidRPr="00FD4CA0" w:rsidRDefault="00FD4CA0" w:rsidP="00FD4CA0">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 xml:space="preserve">if </w:t>
            </w:r>
            <w:proofErr w:type="gramStart"/>
            <w:r w:rsidR="0072190E" w:rsidRPr="0072190E">
              <w:rPr>
                <w:rFonts w:ascii="Times New Roman" w:hAnsi="Times New Roman" w:cs="思源黑体 CN Light"/>
                <w:sz w:val="21"/>
                <w:szCs w:val="17"/>
                <w:highlight w:val="yellow"/>
                <w:lang w:bidi="ar"/>
              </w:rPr>
              <w:t>qc.dna_data_qc.cds.cleandata</w:t>
            </w:r>
            <w:proofErr w:type="gramEnd"/>
            <w:r w:rsidR="0072190E"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00DE36F9" w:rsidRPr="00337295">
              <w:rPr>
                <w:rFonts w:ascii="Times New Roman" w:hAnsi="Times New Roman" w:cs="思源黑体 CN Light"/>
                <w:sz w:val="21"/>
                <w:szCs w:val="17"/>
                <w:highlight w:val="yellow"/>
                <w:lang w:bidi="ar"/>
              </w:rPr>
              <w:t>qc.dna_data_qc.cds.brca_cover_ratio_num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baf_noise_num</w:t>
            </w:r>
            <w:proofErr w:type="spellEnd"/>
            <w:r w:rsidR="00DE36F9" w:rsidRPr="00337295">
              <w:rPr>
                <w:rFonts w:ascii="Times New Roman" w:hAnsi="Times New Roman" w:cs="思源黑体 CN Light"/>
                <w:sz w:val="21"/>
                <w:szCs w:val="17"/>
                <w:highlight w:val="yellow"/>
                <w:lang w:bidi="ar"/>
              </w:rPr>
              <w:t xml:space="preserve"> &lt;= 0.05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depth_noise_num</w:t>
            </w:r>
            <w:proofErr w:type="spellEnd"/>
            <w:r w:rsidR="00DE36F9" w:rsidRPr="00337295">
              <w:rPr>
                <w:rFonts w:ascii="Times New Roman" w:hAnsi="Times New Roman" w:cs="思源黑体 CN Light"/>
                <w:sz w:val="21"/>
                <w:szCs w:val="17"/>
                <w:highlight w:val="yellow"/>
                <w:lang w:bidi="ar"/>
              </w:rPr>
              <w:t xml:space="preserve"> &lt;= 0.35</w:t>
            </w:r>
            <w:r w:rsidRPr="00337295">
              <w:rPr>
                <w:rFonts w:ascii="Times New Roman" w:hAnsi="Times New Roman" w:cs="思源黑体 CN Light"/>
                <w:sz w:val="21"/>
                <w:szCs w:val="17"/>
                <w:highlight w:val="yellow"/>
                <w:lang w:bidi="ar"/>
              </w:rPr>
              <w:t>%}</w:t>
            </w:r>
          </w:p>
          <w:p w14:paraId="7A769CF1" w14:textId="722837AA" w:rsid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0BEC7856" w14:textId="556A21BB" w:rsidR="00CD780F" w:rsidRPr="00CD780F" w:rsidRDefault="00CD780F" w:rsidP="00FD4CA0">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CD780F">
              <w:rPr>
                <w:rFonts w:ascii="Times New Roman" w:hAnsi="Times New Roman" w:cs="思源黑体 CN Light"/>
                <w:color w:val="000000" w:themeColor="text1"/>
                <w:sz w:val="21"/>
                <w:szCs w:val="17"/>
                <w:highlight w:val="red"/>
                <w:lang w:bidi="ar"/>
              </w:rPr>
              <w:t>富集</w:t>
            </w:r>
            <w:r w:rsidRPr="00CD780F">
              <w:rPr>
                <w:rFonts w:ascii="Times New Roman" w:hAnsi="Times New Roman" w:cs="思源黑体 CN Light"/>
                <w:color w:val="000000" w:themeColor="text1"/>
                <w:sz w:val="21"/>
                <w:szCs w:val="17"/>
                <w:highlight w:val="red"/>
                <w:lang w:bidi="ar"/>
              </w:rPr>
              <w:t xml:space="preserve">” in </w:t>
            </w:r>
            <w:proofErr w:type="spellStart"/>
            <w:r w:rsidRPr="00CD780F">
              <w:rPr>
                <w:rFonts w:ascii="Times New Roman" w:hAnsi="Times New Roman" w:cs="思源黑体 CN Light"/>
                <w:color w:val="000000" w:themeColor="text1"/>
                <w:sz w:val="21"/>
                <w:szCs w:val="17"/>
                <w:highlight w:val="red"/>
                <w:lang w:bidi="ar"/>
              </w:rPr>
              <w:t>sample.tumor_content</w:t>
            </w:r>
            <w:proofErr w:type="spellEnd"/>
            <w:r w:rsidRPr="00CD780F">
              <w:rPr>
                <w:rFonts w:ascii="Times New Roman" w:hAnsi="Times New Roman" w:cs="思源黑体 CN Light"/>
                <w:color w:val="000000" w:themeColor="text1"/>
                <w:sz w:val="21"/>
                <w:szCs w:val="17"/>
                <w:highlight w:val="red"/>
                <w:lang w:bidi="ar"/>
              </w:rPr>
              <w:t xml:space="preserve"> %}</w:t>
            </w:r>
          </w:p>
          <w:p w14:paraId="448FC468" w14:textId="77777777"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A6EA305" w14:textId="7846BD3F"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6170DD77" w14:textId="77777777" w:rsidR="004B7D54" w:rsidRPr="00FD4CA0" w:rsidRDefault="004B7D54" w:rsidP="004B7D54">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1ED1897" w14:textId="1815C05C"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639CECF5" w14:textId="3FD52415" w:rsidR="00CD780F" w:rsidRPr="00CD780F" w:rsidRDefault="004B7D54" w:rsidP="004B7D54">
            <w:pPr>
              <w:adjustRightInd w:val="0"/>
              <w:snapToGrid w:val="0"/>
              <w:jc w:val="center"/>
              <w:rPr>
                <w:rFonts w:ascii="Times New Roman" w:hAnsi="Times New Roman" w:cs="思源黑体 CN Light"/>
                <w:color w:val="000000" w:themeColor="text1"/>
                <w:sz w:val="21"/>
                <w:szCs w:val="17"/>
                <w:highlight w:val="red"/>
                <w:lang w:bidi="ar"/>
              </w:rPr>
            </w:pPr>
            <w:r w:rsidRPr="0016747E">
              <w:rPr>
                <w:rFonts w:ascii="Times New Roman" w:hAnsi="Times New Roman" w:cs="思源黑体 CN Light"/>
                <w:sz w:val="21"/>
                <w:szCs w:val="17"/>
                <w:highlight w:val="magenta"/>
                <w:lang w:bidi="ar"/>
              </w:rPr>
              <w:t>{%p endif%}</w:t>
            </w:r>
          </w:p>
          <w:p w14:paraId="1E0CBE2C" w14:textId="020DFD09" w:rsidR="00CD780F" w:rsidRPr="00CD780F" w:rsidRDefault="00CD780F" w:rsidP="00FD4CA0">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336FC46F" w14:textId="49F71C9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003C06E4"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61CFABF7" w14:textId="35A5A37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3C06E4">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sidR="003C06E4">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sidR="003C06E4">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705142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18E3B5FA" w14:textId="1B379E68"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14531C">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2C8F123" w14:textId="67FA61CC"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B86B790" w14:textId="27815342" w:rsidR="00CD780F" w:rsidRPr="00FD4CA0" w:rsidRDefault="00CD780F" w:rsidP="00FD4CA0">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21D7CA3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6E74AB04" w14:textId="462E2F96"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030CD818" w14:textId="3C6D191C" w:rsidR="008714E8" w:rsidRPr="00CD780F" w:rsidRDefault="008714E8" w:rsidP="008714E8">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lastRenderedPageBreak/>
              <w:t>{%p if “</w:t>
            </w:r>
            <w:r w:rsidRPr="007A1BC8">
              <w:rPr>
                <w:rFonts w:ascii="Times New Roman" w:hAnsi="Times New Roman" w:cs="思源黑体 CN Light"/>
                <w:color w:val="000000" w:themeColor="text1"/>
                <w:sz w:val="21"/>
                <w:szCs w:val="17"/>
                <w:highlight w:val="red"/>
                <w:lang w:bidi="ar"/>
              </w:rPr>
              <w:t>富集</w:t>
            </w:r>
            <w:r w:rsidRPr="007A1BC8">
              <w:rPr>
                <w:rFonts w:ascii="Times New Roman" w:hAnsi="Times New Roman" w:cs="思源黑体 CN Light"/>
                <w:color w:val="000000" w:themeColor="text1"/>
                <w:sz w:val="21"/>
                <w:szCs w:val="17"/>
                <w:highlight w:val="red"/>
                <w:lang w:bidi="ar"/>
              </w:rPr>
              <w:t xml:space="preserve">” in </w:t>
            </w:r>
            <w:proofErr w:type="spellStart"/>
            <w:r w:rsidR="007A1BC8" w:rsidRPr="007A1BC8">
              <w:rPr>
                <w:rFonts w:ascii="Times New Roman" w:hAnsi="Times New Roman" w:cs="思源黑体 CN Light"/>
                <w:color w:val="000000" w:themeColor="text1"/>
                <w:sz w:val="21"/>
                <w:szCs w:val="17"/>
                <w:highlight w:val="red"/>
                <w:lang w:bidi="ar"/>
              </w:rPr>
              <w:t>lib_quality_control.lib_dna_qc.tumor_content</w:t>
            </w:r>
            <w:proofErr w:type="spellEnd"/>
            <w:r w:rsidRPr="007A1BC8">
              <w:rPr>
                <w:rFonts w:ascii="Times New Roman" w:hAnsi="Times New Roman" w:cs="思源黑体 CN Light"/>
                <w:color w:val="000000" w:themeColor="text1"/>
                <w:sz w:val="21"/>
                <w:szCs w:val="17"/>
                <w:highlight w:val="red"/>
                <w:lang w:bidi="ar"/>
              </w:rPr>
              <w:t xml:space="preserve"> %</w:t>
            </w:r>
            <w:r w:rsidRPr="00CD780F">
              <w:rPr>
                <w:rFonts w:ascii="Times New Roman" w:hAnsi="Times New Roman" w:cs="思源黑体 CN Light"/>
                <w:color w:val="000000" w:themeColor="text1"/>
                <w:sz w:val="21"/>
                <w:szCs w:val="17"/>
                <w:highlight w:val="red"/>
                <w:lang w:bidi="ar"/>
              </w:rPr>
              <w:t>}</w:t>
            </w:r>
          </w:p>
          <w:p w14:paraId="1C9DB9B5"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69EA0F32" w14:textId="0A5EF540" w:rsidR="008714E8"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5355E514"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21420A08" w14:textId="77779554" w:rsidR="008714E8" w:rsidRPr="00FD4CA0"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D879F9B" w14:textId="77777777" w:rsidR="008714E8" w:rsidRDefault="008714E8" w:rsidP="008714E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EEA1EFE" w14:textId="77777777" w:rsidR="008714E8" w:rsidRPr="00CD780F" w:rsidRDefault="008714E8" w:rsidP="008714E8">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2773F3DE" w14:textId="142B5530"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ED0AB28" w14:textId="60234462" w:rsidR="00C14598" w:rsidRDefault="00C14598"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00CF62B0">
              <w:rPr>
                <w:rFonts w:ascii="Times New Roman" w:hAnsi="Times New Roman" w:cs="思源黑体 CN Light" w:hint="eastAsia"/>
                <w:sz w:val="21"/>
                <w:szCs w:val="17"/>
                <w:lang w:bidi="ar"/>
              </w:rPr>
              <w:t>{</w:t>
            </w:r>
            <w:r w:rsidR="00CF62B0">
              <w:rPr>
                <w:rFonts w:ascii="Times New Roman" w:hAnsi="Times New Roman" w:cs="思源黑体 CN Light"/>
                <w:sz w:val="21"/>
                <w:szCs w:val="17"/>
                <w:lang w:bidi="ar"/>
              </w:rPr>
              <w:t>%endif%}</w:t>
            </w:r>
          </w:p>
          <w:p w14:paraId="76FFBCCE" w14:textId="6E94D588"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BFB227F" w14:textId="547EAA53"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4976D9">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C673F1F" w14:textId="6B1B861C"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15E6579"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1FED7210"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6A0DBA91" w14:textId="3A2C3BCA"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0B1137F" w14:textId="04FB8EEB" w:rsidR="00983CF8" w:rsidRDefault="00983CF8" w:rsidP="00983CF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3C613173"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7B2CD4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21795DEE"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48153E2A"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71FEAEC4"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5283896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1B3B9D39"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EF5529B" w14:textId="77777777" w:rsidR="00F23033"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endif%}</w:t>
            </w:r>
          </w:p>
          <w:p w14:paraId="3E5CBAA5" w14:textId="7618469D" w:rsidR="00375F7D" w:rsidRDefault="00375F7D" w:rsidP="00375F7D">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{%p else%}</w:t>
            </w:r>
          </w:p>
          <w:p w14:paraId="67EF2659" w14:textId="0545C47B" w:rsidR="00375F7D" w:rsidRPr="00FD4CA0" w:rsidRDefault="00375F7D" w:rsidP="00375F7D">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if qc.dna_data_</w:t>
            </w:r>
            <w:proofErr w:type="gramStart"/>
            <w:r w:rsidRPr="0072190E">
              <w:rPr>
                <w:rFonts w:ascii="Times New Roman" w:hAnsi="Times New Roman" w:cs="思源黑体 CN Light"/>
                <w:sz w:val="21"/>
                <w:szCs w:val="17"/>
                <w:highlight w:val="yellow"/>
                <w:lang w:bidi="ar"/>
              </w:rPr>
              <w:t>qc.cleandata</w:t>
            </w:r>
            <w:proofErr w:type="gramEnd"/>
            <w:r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Pr="00337295">
              <w:rPr>
                <w:rFonts w:ascii="Times New Roman" w:hAnsi="Times New Roman" w:cs="思源黑体 CN Light"/>
                <w:sz w:val="21"/>
                <w:szCs w:val="17"/>
                <w:highlight w:val="yellow"/>
                <w:lang w:bidi="ar"/>
              </w:rPr>
              <w:t>qc.dna_data_qc.brca_cover_ratio_num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qc.dna_data_qc.baf_noise_num</w:t>
            </w:r>
            <w:proofErr w:type="spellEnd"/>
            <w:r w:rsidRPr="00337295">
              <w:rPr>
                <w:rFonts w:ascii="Times New Roman" w:hAnsi="Times New Roman" w:cs="思源黑体 CN Light"/>
                <w:sz w:val="21"/>
                <w:szCs w:val="17"/>
                <w:highlight w:val="yellow"/>
                <w:lang w:bidi="ar"/>
              </w:rPr>
              <w:t xml:space="preserve"> &lt;= 0.05 and </w:t>
            </w:r>
            <w:proofErr w:type="spellStart"/>
            <w:r w:rsidRPr="00337295">
              <w:rPr>
                <w:rFonts w:ascii="Times New Roman" w:hAnsi="Times New Roman" w:cs="思源黑体 CN Light"/>
                <w:sz w:val="21"/>
                <w:szCs w:val="17"/>
                <w:highlight w:val="yellow"/>
                <w:lang w:bidi="ar"/>
              </w:rPr>
              <w:t>qc.dna_data_qc.depth_noise_num</w:t>
            </w:r>
            <w:proofErr w:type="spellEnd"/>
            <w:r w:rsidRPr="00337295">
              <w:rPr>
                <w:rFonts w:ascii="Times New Roman" w:hAnsi="Times New Roman" w:cs="思源黑体 CN Light"/>
                <w:sz w:val="21"/>
                <w:szCs w:val="17"/>
                <w:highlight w:val="yellow"/>
                <w:lang w:bidi="ar"/>
              </w:rPr>
              <w:t xml:space="preserve"> &lt;= 0.35%}</w:t>
            </w:r>
          </w:p>
          <w:p w14:paraId="5C9F0E94" w14:textId="568F276C"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1CDBF759" w14:textId="77777777" w:rsidR="001D4BE7" w:rsidRPr="00CD780F" w:rsidRDefault="001D4BE7" w:rsidP="001D4BE7">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CD780F">
              <w:rPr>
                <w:rFonts w:ascii="Times New Roman" w:hAnsi="Times New Roman" w:cs="思源黑体 CN Light"/>
                <w:color w:val="000000" w:themeColor="text1"/>
                <w:sz w:val="21"/>
                <w:szCs w:val="17"/>
                <w:highlight w:val="red"/>
                <w:lang w:bidi="ar"/>
              </w:rPr>
              <w:t>富集</w:t>
            </w:r>
            <w:r w:rsidRPr="00CD780F">
              <w:rPr>
                <w:rFonts w:ascii="Times New Roman" w:hAnsi="Times New Roman" w:cs="思源黑体 CN Light"/>
                <w:color w:val="000000" w:themeColor="text1"/>
                <w:sz w:val="21"/>
                <w:szCs w:val="17"/>
                <w:highlight w:val="red"/>
                <w:lang w:bidi="ar"/>
              </w:rPr>
              <w:t xml:space="preserve">” in </w:t>
            </w:r>
            <w:proofErr w:type="spellStart"/>
            <w:r w:rsidRPr="00CD780F">
              <w:rPr>
                <w:rFonts w:ascii="Times New Roman" w:hAnsi="Times New Roman" w:cs="思源黑体 CN Light"/>
                <w:color w:val="000000" w:themeColor="text1"/>
                <w:sz w:val="21"/>
                <w:szCs w:val="17"/>
                <w:highlight w:val="red"/>
                <w:lang w:bidi="ar"/>
              </w:rPr>
              <w:t>sample.tumor_content</w:t>
            </w:r>
            <w:proofErr w:type="spellEnd"/>
            <w:r w:rsidRPr="00CD780F">
              <w:rPr>
                <w:rFonts w:ascii="Times New Roman" w:hAnsi="Times New Roman" w:cs="思源黑体 CN Light"/>
                <w:color w:val="000000" w:themeColor="text1"/>
                <w:sz w:val="21"/>
                <w:szCs w:val="17"/>
                <w:highlight w:val="red"/>
                <w:lang w:bidi="ar"/>
              </w:rPr>
              <w:t xml:space="preserve"> %}</w:t>
            </w:r>
          </w:p>
          <w:p w14:paraId="425DBA03"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20B5DF02" w14:textId="4ADFD785"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C390200"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320EB5A2" w14:textId="5612DC57"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95AD699" w14:textId="77777777" w:rsidR="001D4BE7" w:rsidRDefault="001D4BE7" w:rsidP="001D4BE7">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2389219B" w14:textId="77777777" w:rsidR="001D4BE7" w:rsidRPr="00CD780F" w:rsidRDefault="001D4BE7" w:rsidP="001D4BE7">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5CFF3355" w14:textId="17240AAE"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45612F7A" w14:textId="4BF97700"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672ED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5D7DC26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98D040" w14:textId="2CA0FB29"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lastRenderedPageBreak/>
              <w:t>{%p endif%}</w:t>
            </w:r>
          </w:p>
          <w:p w14:paraId="67B1AB1A"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4D79FC5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5BD3892C" w14:textId="05A86F0F"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790E4145" w14:textId="77777777" w:rsidR="007A1BC8" w:rsidRPr="00CD780F" w:rsidRDefault="007A1BC8" w:rsidP="007A1BC8">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7A1BC8">
              <w:rPr>
                <w:rFonts w:ascii="Times New Roman" w:hAnsi="Times New Roman" w:cs="思源黑体 CN Light"/>
                <w:color w:val="000000" w:themeColor="text1"/>
                <w:sz w:val="21"/>
                <w:szCs w:val="17"/>
                <w:highlight w:val="red"/>
                <w:lang w:bidi="ar"/>
              </w:rPr>
              <w:t>富集</w:t>
            </w:r>
            <w:r w:rsidRPr="007A1BC8">
              <w:rPr>
                <w:rFonts w:ascii="Times New Roman" w:hAnsi="Times New Roman" w:cs="思源黑体 CN Light"/>
                <w:color w:val="000000" w:themeColor="text1"/>
                <w:sz w:val="21"/>
                <w:szCs w:val="17"/>
                <w:highlight w:val="red"/>
                <w:lang w:bidi="ar"/>
              </w:rPr>
              <w:t xml:space="preserve">” in </w:t>
            </w:r>
            <w:proofErr w:type="spellStart"/>
            <w:r w:rsidRPr="007A1BC8">
              <w:rPr>
                <w:rFonts w:ascii="Times New Roman" w:hAnsi="Times New Roman" w:cs="思源黑体 CN Light"/>
                <w:color w:val="000000" w:themeColor="text1"/>
                <w:sz w:val="21"/>
                <w:szCs w:val="17"/>
                <w:highlight w:val="red"/>
                <w:lang w:bidi="ar"/>
              </w:rPr>
              <w:t>lib_quality_control.lib_dna_qc.tumor_content</w:t>
            </w:r>
            <w:proofErr w:type="spellEnd"/>
            <w:r w:rsidRPr="007A1BC8">
              <w:rPr>
                <w:rFonts w:ascii="Times New Roman" w:hAnsi="Times New Roman" w:cs="思源黑体 CN Light"/>
                <w:color w:val="000000" w:themeColor="text1"/>
                <w:sz w:val="21"/>
                <w:szCs w:val="17"/>
                <w:highlight w:val="red"/>
                <w:lang w:bidi="ar"/>
              </w:rPr>
              <w:t xml:space="preserve"> %</w:t>
            </w:r>
            <w:r w:rsidRPr="00CD780F">
              <w:rPr>
                <w:rFonts w:ascii="Times New Roman" w:hAnsi="Times New Roman" w:cs="思源黑体 CN Light"/>
                <w:color w:val="000000" w:themeColor="text1"/>
                <w:sz w:val="21"/>
                <w:szCs w:val="17"/>
                <w:highlight w:val="red"/>
                <w:lang w:bidi="ar"/>
              </w:rPr>
              <w:t>}</w:t>
            </w:r>
          </w:p>
          <w:p w14:paraId="7A203307"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40528CC7" w14:textId="1C06AA52" w:rsidR="007A1BC8"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39EF843D"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34B0D8C0" w14:textId="41168883" w:rsidR="007A1BC8" w:rsidRPr="00FD4CA0"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F780740" w14:textId="77777777" w:rsidR="007A1BC8" w:rsidRDefault="007A1BC8" w:rsidP="007A1BC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752BFE14" w14:textId="77777777" w:rsidR="007A1BC8" w:rsidRPr="00CD780F" w:rsidRDefault="007A1BC8" w:rsidP="007A1BC8">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5D4253D2" w14:textId="3788B54F"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4967C46" w14:textId="7154D30E"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2C2A733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3936430"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87789C2" w14:textId="5943E65B"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3D322D80"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1CECCF4A"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43D90E71" w14:textId="13BF8409"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790BE69B" w14:textId="075C0B36"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589AB52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2257CB4"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332DDACF"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13013BD"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2C71F9A7"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2B8333C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6366B398"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604C34B" w14:textId="77777777"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endif%}</w:t>
            </w:r>
          </w:p>
          <w:p w14:paraId="028E5BC6" w14:textId="3AA6FF27" w:rsidR="00375F7D" w:rsidRDefault="00375F7D" w:rsidP="00375F7D">
            <w:pPr>
              <w:adjustRightInd w:val="0"/>
              <w:snapToGrid w:val="0"/>
              <w:jc w:val="center"/>
              <w:rPr>
                <w:rFonts w:ascii="Times New Roman" w:hAnsi="Times New Roman" w:cs="Times New Roman"/>
                <w:snapToGrid w:val="0"/>
                <w:color w:val="000000" w:themeColor="text1"/>
                <w:sz w:val="17"/>
                <w:szCs w:val="17"/>
              </w:rPr>
            </w:pPr>
            <w:r w:rsidRPr="00375F7D">
              <w:rPr>
                <w:rFonts w:ascii="Times New Roman" w:hAnsi="Times New Roman" w:cs="思源黑体 CN Light"/>
                <w:sz w:val="21"/>
                <w:szCs w:val="17"/>
                <w:highlight w:val="lightGray"/>
                <w:lang w:bidi="ar"/>
              </w:rPr>
              <w:t>{%p endif%}</w:t>
            </w:r>
          </w:p>
        </w:tc>
      </w:tr>
    </w:tbl>
    <w:p w14:paraId="0EE60AE1"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lastRenderedPageBreak/>
        <w:t>肿瘤细胞含量：经</w:t>
      </w:r>
      <w:r w:rsidRPr="00F23033">
        <w:rPr>
          <w:rFonts w:ascii="Times New Roman" w:hAnsi="Times New Roman" w:cs="Times New Roman"/>
          <w:sz w:val="18"/>
          <w:szCs w:val="13"/>
        </w:rPr>
        <w:t>HE</w:t>
      </w:r>
      <w:r w:rsidRPr="00F23033">
        <w:rPr>
          <w:rFonts w:ascii="Times New Roman" w:hAnsi="Times New Roman" w:cs="Times New Roman"/>
          <w:sz w:val="18"/>
          <w:szCs w:val="13"/>
        </w:rPr>
        <w:t>染色评估，该样本中恶性肿瘤细胞占比；</w:t>
      </w:r>
    </w:p>
    <w:p w14:paraId="6A378954" w14:textId="77777777" w:rsidR="002E5343" w:rsidRDefault="00F23033" w:rsidP="002E534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DNA</w:t>
      </w:r>
      <w:r w:rsidRPr="00F23033">
        <w:rPr>
          <w:rFonts w:ascii="Times New Roman" w:hAnsi="Times New Roman" w:cs="Times New Roman"/>
          <w:sz w:val="18"/>
          <w:szCs w:val="13"/>
        </w:rPr>
        <w:t>总量：送检样本提取的</w:t>
      </w:r>
      <w:r w:rsidRPr="00F23033">
        <w:rPr>
          <w:rFonts w:ascii="Times New Roman" w:hAnsi="Times New Roman" w:cs="Times New Roman"/>
          <w:sz w:val="18"/>
          <w:szCs w:val="13"/>
        </w:rPr>
        <w:t>DNA</w:t>
      </w:r>
      <w:r w:rsidRPr="00F23033">
        <w:rPr>
          <w:rFonts w:ascii="Times New Roman" w:hAnsi="Times New Roman" w:cs="Times New Roman"/>
          <w:sz w:val="18"/>
          <w:szCs w:val="13"/>
        </w:rPr>
        <w:t>浓度总</w:t>
      </w:r>
      <w:r w:rsidRPr="00F23033">
        <w:rPr>
          <w:rFonts w:ascii="Times New Roman" w:hAnsi="Times New Roman" w:cs="Times New Roman"/>
          <w:sz w:val="18"/>
          <w:szCs w:val="13"/>
        </w:rPr>
        <w:t>ng</w:t>
      </w:r>
      <w:r w:rsidRPr="00F23033">
        <w:rPr>
          <w:rFonts w:ascii="Times New Roman" w:hAnsi="Times New Roman" w:cs="Times New Roman"/>
          <w:sz w:val="18"/>
          <w:szCs w:val="13"/>
        </w:rPr>
        <w:t>数；</w:t>
      </w:r>
    </w:p>
    <w:p w14:paraId="3A5F8E52" w14:textId="6BDF2266" w:rsidR="002E5343" w:rsidRPr="002E5343" w:rsidRDefault="002E5343" w:rsidP="002E5343">
      <w:pPr>
        <w:numPr>
          <w:ilvl w:val="0"/>
          <w:numId w:val="4"/>
        </w:numPr>
        <w:adjustRightInd w:val="0"/>
        <w:snapToGrid w:val="0"/>
        <w:spacing w:line="400" w:lineRule="exact"/>
        <w:rPr>
          <w:rFonts w:ascii="Times New Roman" w:hAnsi="Times New Roman" w:cs="Times New Roman"/>
          <w:sz w:val="18"/>
          <w:szCs w:val="13"/>
        </w:rPr>
      </w:pPr>
      <w:r w:rsidRPr="002E5343">
        <w:rPr>
          <w:rFonts w:ascii="Times New Roman" w:hAnsi="Times New Roman" w:cs="Times New Roman" w:hint="eastAsia"/>
          <w:sz w:val="18"/>
          <w:szCs w:val="13"/>
        </w:rPr>
        <w:t>文库总量：文库构建时，将原始核酸加接头后经扩增纯化得到的含有全部基因序列的产物的总量；</w:t>
      </w:r>
    </w:p>
    <w:p w14:paraId="33B49BCD"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Q30</w:t>
      </w:r>
      <w:r w:rsidRPr="00F23033">
        <w:rPr>
          <w:rFonts w:ascii="Times New Roman" w:hAnsi="Times New Roman" w:cs="Times New Roman"/>
          <w:sz w:val="18"/>
          <w:szCs w:val="13"/>
        </w:rPr>
        <w:t>：测序的准确率高于</w:t>
      </w:r>
      <w:r w:rsidRPr="00F23033">
        <w:rPr>
          <w:rFonts w:ascii="Times New Roman" w:hAnsi="Times New Roman" w:cs="Times New Roman"/>
          <w:sz w:val="18"/>
          <w:szCs w:val="13"/>
        </w:rPr>
        <w:t>99.9%</w:t>
      </w:r>
      <w:r w:rsidRPr="00F23033">
        <w:rPr>
          <w:rFonts w:ascii="Times New Roman" w:hAnsi="Times New Roman" w:cs="Times New Roman"/>
          <w:sz w:val="18"/>
          <w:szCs w:val="13"/>
        </w:rPr>
        <w:t>的碱基的比例；</w:t>
      </w:r>
    </w:p>
    <w:p w14:paraId="32C9C78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BRCA1</w:t>
      </w:r>
      <w:r w:rsidRPr="00F23033">
        <w:rPr>
          <w:rFonts w:ascii="Times New Roman" w:hAnsi="Times New Roman" w:cs="Times New Roman" w:hint="eastAsia"/>
          <w:sz w:val="18"/>
          <w:szCs w:val="13"/>
        </w:rPr>
        <w:t>基因和</w:t>
      </w:r>
      <w:r w:rsidRPr="00F23033">
        <w:rPr>
          <w:rFonts w:ascii="Times New Roman" w:hAnsi="Times New Roman" w:cs="Times New Roman" w:hint="eastAsia"/>
          <w:sz w:val="18"/>
          <w:szCs w:val="13"/>
        </w:rPr>
        <w:t>BRCA2</w:t>
      </w:r>
      <w:r w:rsidRPr="00F23033">
        <w:rPr>
          <w:rFonts w:ascii="Times New Roman" w:hAnsi="Times New Roman" w:cs="Times New Roman" w:hint="eastAsia"/>
          <w:sz w:val="18"/>
          <w:szCs w:val="13"/>
        </w:rPr>
        <w:t>基因检测区域内有效深度≥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01F8B83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3DC03A4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噪音系数：通过杂合</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的等位频率衡量异常杂合位点对</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的影响；</w:t>
      </w:r>
    </w:p>
    <w:p w14:paraId="12895C6B"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深度噪音系数：通过所有</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的深度比衡量异常</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对</w:t>
      </w:r>
      <w:proofErr w:type="spellStart"/>
      <w:r w:rsidRPr="00F23033">
        <w:rPr>
          <w:rFonts w:ascii="Times New Roman" w:hAnsi="Times New Roman" w:cs="Times New Roman" w:hint="eastAsia"/>
          <w:sz w:val="18"/>
          <w:szCs w:val="13"/>
        </w:rPr>
        <w:t>DepthRatio</w:t>
      </w:r>
      <w:proofErr w:type="spellEnd"/>
      <w:r w:rsidRPr="00F23033">
        <w:rPr>
          <w:rFonts w:ascii="Times New Roman" w:hAnsi="Times New Roman" w:cs="Times New Roman" w:hint="eastAsia"/>
          <w:sz w:val="18"/>
          <w:szCs w:val="13"/>
        </w:rPr>
        <w:t>的影响</w:t>
      </w:r>
    </w:p>
    <w:p w14:paraId="3AAB2114"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是否合格：单个质控参数是否符合质控标准，</w:t>
      </w:r>
      <w:proofErr w:type="gramStart"/>
      <w:r w:rsidRPr="00F23033">
        <w:rPr>
          <w:rFonts w:ascii="Times New Roman" w:hAnsi="Times New Roman" w:cs="Times New Roman" w:hint="eastAsia"/>
          <w:sz w:val="18"/>
          <w:szCs w:val="13"/>
        </w:rPr>
        <w:t>判断该质控</w:t>
      </w:r>
      <w:proofErr w:type="gramEnd"/>
      <w:r w:rsidRPr="00F23033">
        <w:rPr>
          <w:rFonts w:ascii="Times New Roman" w:hAnsi="Times New Roman" w:cs="Times New Roman" w:hint="eastAsia"/>
          <w:sz w:val="18"/>
          <w:szCs w:val="13"/>
        </w:rPr>
        <w:t>参数是否合格；</w:t>
      </w:r>
    </w:p>
    <w:p w14:paraId="5220DC8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综合评估：依据肿瘤细胞含量</w:t>
      </w:r>
      <w:r w:rsidRPr="00F23033">
        <w:rPr>
          <w:rFonts w:ascii="Times New Roman" w:hAnsi="Times New Roman" w:cs="Times New Roman" w:hint="eastAsia"/>
          <w:sz w:val="18"/>
          <w:szCs w:val="13"/>
        </w:rPr>
        <w:t>、</w:t>
      </w:r>
      <w:r w:rsidRPr="00F23033">
        <w:rPr>
          <w:rFonts w:ascii="Times New Roman" w:hAnsi="Times New Roman" w:cs="Times New Roman"/>
          <w:sz w:val="18"/>
          <w:szCs w:val="13"/>
        </w:rPr>
        <w:t>DNA</w:t>
      </w:r>
      <w:r w:rsidRPr="00F23033">
        <w:rPr>
          <w:rFonts w:ascii="Times New Roman" w:hAnsi="Times New Roman" w:cs="Times New Roman"/>
          <w:sz w:val="18"/>
          <w:szCs w:val="13"/>
        </w:rPr>
        <w:t>质量、</w:t>
      </w:r>
      <w:r w:rsidRPr="00F23033">
        <w:rPr>
          <w:rFonts w:ascii="Times New Roman" w:hAnsi="Times New Roman" w:cs="Times New Roman" w:hint="eastAsia"/>
          <w:sz w:val="18"/>
          <w:szCs w:val="13"/>
        </w:rPr>
        <w:t>文库质量、</w:t>
      </w:r>
      <w:r w:rsidRPr="00F23033">
        <w:rPr>
          <w:rFonts w:ascii="Times New Roman" w:hAnsi="Times New Roman" w:cs="Times New Roman"/>
          <w:sz w:val="18"/>
          <w:szCs w:val="13"/>
        </w:rPr>
        <w:t>测序质量（</w:t>
      </w:r>
      <w:r w:rsidRPr="00F23033">
        <w:rPr>
          <w:rFonts w:ascii="Times New Roman" w:hAnsi="Times New Roman" w:cs="Times New Roman"/>
          <w:sz w:val="18"/>
          <w:szCs w:val="13"/>
        </w:rPr>
        <w:t>Q30</w:t>
      </w:r>
      <w:r w:rsidRPr="00F23033">
        <w:rPr>
          <w:rFonts w:ascii="Times New Roman" w:hAnsi="Times New Roman" w:cs="Times New Roman"/>
          <w:sz w:val="18"/>
          <w:szCs w:val="13"/>
        </w:rPr>
        <w:t>、</w:t>
      </w:r>
      <w:r w:rsidRPr="00F23033">
        <w:rPr>
          <w:rFonts w:ascii="Times New Roman" w:hAnsi="Times New Roman" w:cs="Times New Roman"/>
          <w:sz w:val="18"/>
          <w:szCs w:val="13"/>
        </w:rPr>
        <w:t>BRCA</w:t>
      </w:r>
      <w:r w:rsidRPr="00F23033">
        <w:rPr>
          <w:rFonts w:ascii="Times New Roman" w:hAnsi="Times New Roman" w:cs="Times New Roman"/>
          <w:sz w:val="18"/>
          <w:szCs w:val="13"/>
        </w:rPr>
        <w:t>区域覆盖度、</w:t>
      </w:r>
      <w:r w:rsidRPr="00F23033">
        <w:rPr>
          <w:rFonts w:ascii="Times New Roman" w:hAnsi="Times New Roman" w:cs="Times New Roman"/>
          <w:sz w:val="18"/>
          <w:szCs w:val="13"/>
        </w:rPr>
        <w:t>CDS</w:t>
      </w:r>
      <w:r w:rsidRPr="00F23033">
        <w:rPr>
          <w:rFonts w:ascii="Times New Roman" w:hAnsi="Times New Roman" w:cs="Times New Roman"/>
          <w:sz w:val="18"/>
          <w:szCs w:val="13"/>
        </w:rPr>
        <w:t>区域覆盖度、</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、深度</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）进行综合评估，判断质</w:t>
      </w:r>
      <w:proofErr w:type="gramStart"/>
      <w:r w:rsidRPr="00F23033">
        <w:rPr>
          <w:rFonts w:ascii="Times New Roman" w:hAnsi="Times New Roman" w:cs="Times New Roman"/>
          <w:sz w:val="18"/>
          <w:szCs w:val="13"/>
        </w:rPr>
        <w:t>控是否</w:t>
      </w:r>
      <w:proofErr w:type="gramEnd"/>
      <w:r w:rsidRPr="00F23033">
        <w:rPr>
          <w:rFonts w:ascii="Times New Roman" w:hAnsi="Times New Roman" w:cs="Times New Roman"/>
          <w:sz w:val="18"/>
          <w:szCs w:val="13"/>
        </w:rPr>
        <w:t>合格</w:t>
      </w:r>
      <w:r w:rsidRPr="00F23033">
        <w:rPr>
          <w:rFonts w:ascii="Times New Roman" w:hAnsi="Times New Roman" w:cs="Times New Roman" w:hint="eastAsia"/>
          <w:sz w:val="18"/>
          <w:szCs w:val="13"/>
        </w:rPr>
        <w:t>；</w:t>
      </w:r>
    </w:p>
    <w:p w14:paraId="51B9D05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lastRenderedPageBreak/>
        <w:t>BRCA1/2</w:t>
      </w:r>
      <w:r w:rsidRPr="00F23033">
        <w:rPr>
          <w:rFonts w:ascii="Times New Roman" w:hAnsi="Times New Roman" w:cs="Times New Roman" w:hint="eastAsia"/>
          <w:sz w:val="18"/>
          <w:szCs w:val="13"/>
        </w:rPr>
        <w:t>基因变异检测结果质控参数为：</w:t>
      </w: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HRD</w:t>
      </w:r>
      <w:r w:rsidRPr="00F23033">
        <w:rPr>
          <w:rFonts w:ascii="Times New Roman" w:hAnsi="Times New Roman" w:cs="Times New Roman" w:hint="eastAsia"/>
          <w:sz w:val="18"/>
          <w:szCs w:val="13"/>
        </w:rPr>
        <w:t>评分质控参数为：</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噪音系数和深度噪音系数；其他基因变异检测结果质控参数为：</w:t>
      </w: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w:t>
      </w:r>
    </w:p>
    <w:p w14:paraId="38571C98" w14:textId="77777777" w:rsidR="00F23033" w:rsidRPr="00D36E5F" w:rsidRDefault="00F23033" w:rsidP="003D5016">
      <w:pPr>
        <w:adjustRightInd w:val="0"/>
        <w:snapToGrid w:val="0"/>
        <w:spacing w:line="360" w:lineRule="auto"/>
        <w:rPr>
          <w:rFonts w:ascii="Times New Roman" w:hAnsi="Times New Roman" w:cs="Times New Roman"/>
          <w:snapToGrid w:val="0"/>
          <w:color w:val="000000" w:themeColor="text1"/>
          <w:sz w:val="21"/>
          <w:szCs w:val="17"/>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1F6C25" w:rsidRPr="00D36E5F" w14:paraId="59D74751" w14:textId="77777777">
        <w:trPr>
          <w:gridAfter w:val="2"/>
          <w:wAfter w:w="6873" w:type="dxa"/>
          <w:trHeight w:val="434"/>
        </w:trPr>
        <w:tc>
          <w:tcPr>
            <w:tcW w:w="145" w:type="dxa"/>
            <w:shd w:val="clear" w:color="auto" w:fill="F47735"/>
            <w:tcMar>
              <w:left w:w="0" w:type="dxa"/>
              <w:right w:w="0" w:type="dxa"/>
            </w:tcMar>
          </w:tcPr>
          <w:p w14:paraId="67794337"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32148FA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4</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检测方法与局限性</w:t>
            </w:r>
          </w:p>
        </w:tc>
      </w:tr>
      <w:tr w:rsidR="001F6C25" w:rsidRPr="00D36E5F" w14:paraId="0609C1C4" w14:textId="77777777">
        <w:tblPrEx>
          <w:shd w:val="clear" w:color="auto" w:fill="F2F2F2"/>
        </w:tblPrEx>
        <w:trPr>
          <w:trHeight w:val="454"/>
        </w:trPr>
        <w:tc>
          <w:tcPr>
            <w:tcW w:w="9072" w:type="dxa"/>
            <w:gridSpan w:val="3"/>
            <w:shd w:val="clear" w:color="auto" w:fill="F2F2F2"/>
            <w:vAlign w:val="center"/>
          </w:tcPr>
          <w:p w14:paraId="32D7C5DE"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检测方法</w:t>
            </w:r>
          </w:p>
        </w:tc>
        <w:tc>
          <w:tcPr>
            <w:tcW w:w="1134" w:type="dxa"/>
            <w:shd w:val="clear" w:color="auto" w:fill="F2F2F2"/>
            <w:vAlign w:val="center"/>
          </w:tcPr>
          <w:p w14:paraId="1ACEAE84" w14:textId="77777777" w:rsidR="001F6C25" w:rsidRPr="00D36E5F" w:rsidRDefault="001F6C25">
            <w:pPr>
              <w:rPr>
                <w:rFonts w:ascii="Times New Roman" w:hAnsi="Times New Roman" w:cs="Times New Roman"/>
                <w:snapToGrid w:val="0"/>
                <w:spacing w:val="10"/>
                <w:sz w:val="21"/>
              </w:rPr>
            </w:pPr>
          </w:p>
        </w:tc>
      </w:tr>
    </w:tbl>
    <w:p w14:paraId="3F5B3E71" w14:textId="77777777" w:rsidR="001F6C25" w:rsidRPr="00D36E5F" w:rsidRDefault="00704C3F">
      <w:pPr>
        <w:spacing w:line="380" w:lineRule="exact"/>
        <w:ind w:firstLineChars="200" w:firstLine="444"/>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本次检测采用基于扩增子的高通量测序技术结合</w:t>
      </w:r>
      <w:r w:rsidRPr="00D36E5F">
        <w:rPr>
          <w:rFonts w:ascii="Times New Roman" w:hAnsi="Times New Roman" w:cs="Times New Roman"/>
          <w:snapToGrid w:val="0"/>
          <w:spacing w:val="6"/>
          <w:sz w:val="21"/>
          <w:szCs w:val="18"/>
        </w:rPr>
        <w:t>Illumina</w:t>
      </w:r>
      <w:r w:rsidRPr="00D36E5F">
        <w:rPr>
          <w:rFonts w:ascii="Times New Roman" w:hAnsi="Times New Roman" w:cs="Times New Roman"/>
          <w:snapToGrid w:val="0"/>
          <w:spacing w:val="6"/>
          <w:sz w:val="21"/>
          <w:szCs w:val="18"/>
        </w:rPr>
        <w:t>测序平台对样本进行检测，</w:t>
      </w:r>
      <w:r w:rsidRPr="00D36E5F">
        <w:rPr>
          <w:rFonts w:ascii="Times New Roman" w:hAnsi="Times New Roman" w:cs="Times New Roman" w:hint="eastAsia"/>
          <w:snapToGrid w:val="0"/>
          <w:spacing w:val="6"/>
          <w:sz w:val="21"/>
          <w:szCs w:val="18"/>
        </w:rPr>
        <w:t>检测试剂</w:t>
      </w:r>
      <w:r w:rsidRPr="00D36E5F">
        <w:rPr>
          <w:rFonts w:ascii="Times New Roman" w:hAnsi="Times New Roman" w:cs="Times New Roman"/>
          <w:snapToGrid w:val="0"/>
          <w:spacing w:val="6"/>
          <w:sz w:val="21"/>
          <w:szCs w:val="18"/>
        </w:rPr>
        <w:t>可同时检测目标基因的单核苷酸变异、小片段插入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缺失变异以及基因组不稳定状态。</w:t>
      </w:r>
    </w:p>
    <w:p w14:paraId="2A773E68" w14:textId="77777777" w:rsidR="001F6C25" w:rsidRPr="00D36E5F" w:rsidRDefault="001F6C25">
      <w:pPr>
        <w:spacing w:line="380" w:lineRule="exact"/>
        <w:ind w:firstLineChars="200" w:firstLine="444"/>
        <w:rPr>
          <w:rFonts w:ascii="Times New Roman" w:hAnsi="Times New Roman" w:cs="Times New Roman"/>
          <w:snapToGrid w:val="0"/>
          <w:spacing w:val="6"/>
          <w:sz w:val="21"/>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1F6C25" w:rsidRPr="00D36E5F" w14:paraId="407AF972" w14:textId="77777777">
        <w:trPr>
          <w:trHeight w:val="454"/>
        </w:trPr>
        <w:tc>
          <w:tcPr>
            <w:tcW w:w="9072" w:type="dxa"/>
            <w:shd w:val="clear" w:color="auto" w:fill="F2F2F2"/>
            <w:vAlign w:val="center"/>
          </w:tcPr>
          <w:p w14:paraId="3BA1EEF4"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局限性说明</w:t>
            </w:r>
          </w:p>
        </w:tc>
        <w:tc>
          <w:tcPr>
            <w:tcW w:w="1134" w:type="dxa"/>
            <w:shd w:val="clear" w:color="auto" w:fill="F2F2F2"/>
            <w:vAlign w:val="center"/>
          </w:tcPr>
          <w:p w14:paraId="4E58D1F1" w14:textId="77777777" w:rsidR="001F6C25" w:rsidRPr="00D36E5F" w:rsidRDefault="001F6C25">
            <w:pPr>
              <w:rPr>
                <w:rFonts w:ascii="Times New Roman" w:hAnsi="Times New Roman" w:cs="Times New Roman"/>
                <w:snapToGrid w:val="0"/>
                <w:spacing w:val="10"/>
                <w:sz w:val="21"/>
              </w:rPr>
            </w:pPr>
          </w:p>
        </w:tc>
      </w:tr>
    </w:tbl>
    <w:p w14:paraId="48C05DA9" w14:textId="77777777" w:rsidR="001F6C25" w:rsidRPr="00D36E5F" w:rsidRDefault="001F6C25">
      <w:pPr>
        <w:adjustRightInd w:val="0"/>
        <w:snapToGrid w:val="0"/>
        <w:spacing w:line="360" w:lineRule="auto"/>
        <w:jc w:val="both"/>
        <w:rPr>
          <w:rFonts w:ascii="Times New Roman" w:hAnsi="Times New Roman" w:cs="Times New Roman"/>
          <w:snapToGrid w:val="0"/>
          <w:spacing w:val="6"/>
          <w:sz w:val="21"/>
          <w:szCs w:val="18"/>
        </w:rPr>
      </w:pPr>
    </w:p>
    <w:p w14:paraId="16D5EEAB" w14:textId="77777777" w:rsidR="001F6C25"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本检测报告仅对此次送检的样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负责。检测结果仅供临床医生参考，不可作为临床诊疗唯一依据</w:t>
      </w:r>
      <w:r w:rsidRPr="00D36E5F">
        <w:rPr>
          <w:rFonts w:ascii="Times New Roman" w:hAnsi="Times New Roman" w:cs="Times New Roman" w:hint="eastAsia"/>
          <w:snapToGrid w:val="0"/>
          <w:spacing w:val="6"/>
          <w:sz w:val="21"/>
          <w:szCs w:val="18"/>
        </w:rPr>
        <w:t>。</w:t>
      </w:r>
    </w:p>
    <w:p w14:paraId="12D11213" w14:textId="77777777" w:rsidR="007B3C92" w:rsidRDefault="007B3C92" w:rsidP="007B3C92">
      <w:pPr>
        <w:widowControl w:val="0"/>
        <w:numPr>
          <w:ilvl w:val="0"/>
          <w:numId w:val="5"/>
        </w:numPr>
        <w:adjustRightInd w:val="0"/>
        <w:snapToGrid w:val="0"/>
        <w:spacing w:line="360" w:lineRule="auto"/>
        <w:jc w:val="both"/>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本检测项目中</w:t>
      </w:r>
      <w:r w:rsidRPr="00FA3670">
        <w:rPr>
          <w:rFonts w:ascii="Times New Roman" w:eastAsia="微软雅黑" w:hAnsi="Times New Roman" w:cs="Times New Roman" w:hint="eastAsia"/>
          <w:spacing w:val="6"/>
          <w:sz w:val="20"/>
          <w:szCs w:val="20"/>
        </w:rPr>
        <w:t>以下基因外显子的部分区段由于覆盖</w:t>
      </w:r>
      <w:proofErr w:type="gramStart"/>
      <w:r w:rsidRPr="00FA3670">
        <w:rPr>
          <w:rFonts w:ascii="Times New Roman" w:eastAsia="微软雅黑" w:hAnsi="Times New Roman" w:cs="Times New Roman" w:hint="eastAsia"/>
          <w:spacing w:val="6"/>
          <w:sz w:val="20"/>
          <w:szCs w:val="20"/>
        </w:rPr>
        <w:t>度原因</w:t>
      </w:r>
      <w:proofErr w:type="gramEnd"/>
      <w:r w:rsidRPr="00FA3670">
        <w:rPr>
          <w:rFonts w:ascii="Times New Roman" w:eastAsia="微软雅黑" w:hAnsi="Times New Roman" w:cs="Times New Roman" w:hint="eastAsia"/>
          <w:spacing w:val="6"/>
          <w:sz w:val="20"/>
          <w:szCs w:val="20"/>
        </w:rPr>
        <w:t>不包含在检测范围中：</w:t>
      </w:r>
      <w:r w:rsidRPr="00FA3670">
        <w:rPr>
          <w:rFonts w:ascii="Times New Roman" w:eastAsia="微软雅黑" w:hAnsi="Times New Roman" w:cs="Times New Roman"/>
          <w:spacing w:val="6"/>
          <w:sz w:val="20"/>
          <w:szCs w:val="20"/>
        </w:rPr>
        <w:t>CDK12: NM_016507:exon2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CHEK2: NM_007194:exon3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FANCL: NM_018062:exon14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HDAC2: NM_001527:exon1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RAD51C: NM_058216:exon1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RAD51D: NM_002878:exon3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exon5</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TP53: NM_000546:exon2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exon11</w:t>
      </w:r>
      <w:r w:rsidRPr="00FA3670">
        <w:rPr>
          <w:rFonts w:ascii="Times New Roman" w:eastAsia="微软雅黑" w:hAnsi="Times New Roman" w:cs="Times New Roman"/>
          <w:spacing w:val="6"/>
          <w:sz w:val="20"/>
          <w:szCs w:val="20"/>
        </w:rPr>
        <w:t>。</w:t>
      </w:r>
    </w:p>
    <w:p w14:paraId="2831DA8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本次送检样品类型为肿瘤组织，无法确定该变异是否为胚系变异。由于部分</w:t>
      </w:r>
      <w:r w:rsidRPr="00D36E5F">
        <w:rPr>
          <w:rFonts w:ascii="Times New Roman" w:hAnsi="Times New Roman" w:cs="Times New Roman"/>
          <w:snapToGrid w:val="0"/>
          <w:spacing w:val="6"/>
          <w:sz w:val="21"/>
          <w:szCs w:val="18"/>
        </w:rPr>
        <w:t>HRR</w:t>
      </w:r>
      <w:r w:rsidRPr="00D36E5F">
        <w:rPr>
          <w:rFonts w:ascii="Times New Roman" w:hAnsi="Times New Roman" w:cs="Times New Roman"/>
          <w:snapToGrid w:val="0"/>
          <w:spacing w:val="6"/>
          <w:sz w:val="21"/>
          <w:szCs w:val="18"/>
        </w:rPr>
        <w:t>基因胚系致病性或可能致病性突变与乳腺癌、卵巢癌、胰腺癌、前列腺癌等患病风险高度相关，如检出相应基因致病性或可能致病性突变，建议送检胚系样品（如外周血）进一步验证该位点是否为胚系突变，以利于个人</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家庭遗传风险管理。</w:t>
      </w:r>
    </w:p>
    <w:p w14:paraId="1B996707"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试剂的</w:t>
      </w:r>
      <w:r w:rsidRPr="00D36E5F">
        <w:rPr>
          <w:rFonts w:ascii="Times New Roman" w:hAnsi="Times New Roman" w:cs="Times New Roman"/>
          <w:snapToGrid w:val="0"/>
          <w:spacing w:val="6"/>
          <w:sz w:val="21"/>
          <w:szCs w:val="18"/>
        </w:rPr>
        <w:t>检测性能与样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质量密切相关，样本质控等级以及某些变异特征会降低检测敏感度。</w:t>
      </w:r>
    </w:p>
    <w:p w14:paraId="6712464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431F816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当插入</w:t>
      </w:r>
      <w:r w:rsidRPr="00D36E5F">
        <w:rPr>
          <w:rFonts w:ascii="Times New Roman" w:eastAsia="思源黑体" w:hAnsi="Times New Roman" w:hint="eastAsia"/>
          <w:sz w:val="21"/>
          <w:szCs w:val="18"/>
          <w:lang w:eastAsia="zh-CN"/>
        </w:rPr>
        <w:t>/</w:t>
      </w:r>
      <w:r w:rsidRPr="00D36E5F">
        <w:rPr>
          <w:rFonts w:ascii="Times New Roman" w:eastAsia="思源黑体" w:hAnsi="Times New Roman" w:hint="eastAsia"/>
          <w:sz w:val="21"/>
          <w:szCs w:val="18"/>
          <w:lang w:eastAsia="zh-CN"/>
        </w:rPr>
        <w:t>缺失区域发生在连续的两条探针的引物上时，可能导致假阴性结果。</w:t>
      </w:r>
    </w:p>
    <w:p w14:paraId="2AB4950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肿瘤组织（细胞）可能存在较大异质性，不同部位取样可能会得到不同的检测结果。</w:t>
      </w:r>
    </w:p>
    <w:p w14:paraId="6CC5048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不适当的样本采集、转运及处理也有可能导致假阴性或者假阳性结果。</w:t>
      </w:r>
    </w:p>
    <w:p w14:paraId="5D4AAB1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本检测可检出样本中含量低至</w:t>
      </w:r>
      <w:r w:rsidRPr="00D36E5F">
        <w:rPr>
          <w:rFonts w:ascii="Times New Roman" w:hAnsi="Times New Roman" w:cs="Times New Roman" w:hint="eastAsia"/>
          <w:snapToGrid w:val="0"/>
          <w:spacing w:val="6"/>
          <w:sz w:val="21"/>
          <w:szCs w:val="18"/>
        </w:rPr>
        <w:t>3</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的</w:t>
      </w:r>
      <w:r w:rsidRPr="00D36E5F">
        <w:rPr>
          <w:rFonts w:ascii="Times New Roman" w:hAnsi="Times New Roman" w:cs="Times New Roman" w:hint="eastAsia"/>
          <w:snapToGrid w:val="0"/>
          <w:spacing w:val="6"/>
          <w:sz w:val="21"/>
          <w:szCs w:val="18"/>
        </w:rPr>
        <w:t>HRR</w:t>
      </w:r>
      <w:r w:rsidRPr="00D36E5F">
        <w:rPr>
          <w:rFonts w:ascii="Times New Roman" w:hAnsi="Times New Roman" w:cs="Times New Roman" w:hint="eastAsia"/>
          <w:snapToGrid w:val="0"/>
          <w:spacing w:val="6"/>
          <w:sz w:val="21"/>
          <w:szCs w:val="18"/>
        </w:rPr>
        <w:t>基因的</w:t>
      </w:r>
      <w:r w:rsidRPr="00D36E5F">
        <w:rPr>
          <w:rFonts w:ascii="Times New Roman" w:hAnsi="Times New Roman" w:cs="Times New Roman"/>
          <w:snapToGrid w:val="0"/>
          <w:spacing w:val="6"/>
          <w:sz w:val="21"/>
          <w:szCs w:val="18"/>
        </w:rPr>
        <w:t>点突变</w:t>
      </w:r>
      <w:r w:rsidRPr="00D36E5F">
        <w:rPr>
          <w:rFonts w:ascii="Times New Roman" w:hAnsi="Times New Roman" w:cs="Times New Roman"/>
          <w:snapToGrid w:val="0"/>
          <w:spacing w:val="6"/>
          <w:sz w:val="21"/>
          <w:szCs w:val="18"/>
        </w:rPr>
        <w:t>SNV</w:t>
      </w:r>
      <w:r w:rsidRPr="00D36E5F">
        <w:rPr>
          <w:rFonts w:ascii="Times New Roman" w:hAnsi="Times New Roman" w:cs="Times New Roman"/>
          <w:snapToGrid w:val="0"/>
          <w:spacing w:val="6"/>
          <w:sz w:val="21"/>
          <w:szCs w:val="18"/>
        </w:rPr>
        <w:t>和插入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缺失突变</w:t>
      </w:r>
      <w:proofErr w:type="spellStart"/>
      <w:r w:rsidRPr="00D36E5F">
        <w:rPr>
          <w:rFonts w:ascii="Times New Roman" w:hAnsi="Times New Roman" w:cs="Times New Roman"/>
          <w:snapToGrid w:val="0"/>
          <w:spacing w:val="6"/>
          <w:sz w:val="21"/>
          <w:szCs w:val="18"/>
        </w:rPr>
        <w:t>InDel</w:t>
      </w:r>
      <w:proofErr w:type="spellEnd"/>
      <w:r w:rsidRPr="00D36E5F">
        <w:rPr>
          <w:rFonts w:ascii="Times New Roman" w:hAnsi="Times New Roman" w:cs="Times New Roman"/>
          <w:snapToGrid w:val="0"/>
          <w:spacing w:val="6"/>
          <w:sz w:val="21"/>
          <w:szCs w:val="18"/>
        </w:rPr>
        <w:t>。</w:t>
      </w:r>
    </w:p>
    <w:p w14:paraId="2BE3B944" w14:textId="77777777" w:rsidR="002B4E41" w:rsidRPr="00D36E5F" w:rsidRDefault="002B4E41" w:rsidP="002B4E41">
      <w:pPr>
        <w:pStyle w:val="afffff"/>
        <w:numPr>
          <w:ilvl w:val="0"/>
          <w:numId w:val="5"/>
        </w:numPr>
        <w:adjustRightInd w:val="0"/>
        <w:snapToGrid w:val="0"/>
        <w:spacing w:before="0" w:after="0" w:line="360" w:lineRule="auto"/>
        <w:ind w:firstLineChars="0"/>
        <w:rPr>
          <w:rFonts w:ascii="Times New Roman" w:eastAsia="思源黑体" w:hAnsi="Times New Roman" w:cs="Times New Roman"/>
          <w:sz w:val="21"/>
          <w:szCs w:val="18"/>
          <w:lang w:eastAsia="zh-CN"/>
        </w:rPr>
      </w:pPr>
      <w:r w:rsidRPr="00D36E5F">
        <w:rPr>
          <w:rFonts w:ascii="Times New Roman" w:eastAsia="思源黑体" w:hAnsi="Times New Roman" w:cs="Times New Roman"/>
          <w:sz w:val="21"/>
          <w:szCs w:val="18"/>
          <w:lang w:eastAsia="zh-CN"/>
        </w:rPr>
        <w:t>本方法中</w:t>
      </w:r>
      <w:r w:rsidRPr="00D36E5F">
        <w:rPr>
          <w:rFonts w:ascii="Times New Roman" w:eastAsia="思源黑体" w:hAnsi="Times New Roman" w:cs="Times New Roman"/>
          <w:sz w:val="21"/>
          <w:szCs w:val="18"/>
          <w:lang w:eastAsia="zh-CN"/>
        </w:rPr>
        <w:t>HRD</w:t>
      </w:r>
      <w:r>
        <w:rPr>
          <w:rFonts w:ascii="Times New Roman" w:eastAsia="思源黑体" w:hAnsi="Times New Roman" w:cs="Times New Roman" w:hint="eastAsia"/>
          <w:sz w:val="21"/>
          <w:szCs w:val="18"/>
          <w:lang w:eastAsia="zh-CN"/>
        </w:rPr>
        <w:t>评分</w:t>
      </w:r>
      <w:r w:rsidRPr="00D36E5F">
        <w:rPr>
          <w:rFonts w:ascii="Times New Roman" w:eastAsia="思源黑体" w:hAnsi="Times New Roman" w:cs="Times New Roman"/>
          <w:sz w:val="21"/>
          <w:szCs w:val="18"/>
          <w:lang w:eastAsia="zh-CN"/>
        </w:rPr>
        <w:t>判定标准仅适用于卵巢癌和乳腺癌患者，其他肿瘤患者基于本评分标准得出的判定结果仅供参考。</w:t>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4BE4192E" w14:textId="77777777">
        <w:trPr>
          <w:trHeight w:val="434"/>
        </w:trPr>
        <w:tc>
          <w:tcPr>
            <w:tcW w:w="145" w:type="dxa"/>
            <w:shd w:val="clear" w:color="auto" w:fill="F47735"/>
            <w:tcMar>
              <w:left w:w="0" w:type="dxa"/>
              <w:right w:w="0" w:type="dxa"/>
            </w:tcMar>
          </w:tcPr>
          <w:p w14:paraId="56AA63D3" w14:textId="77777777" w:rsidR="001F6C25" w:rsidRPr="002B4E41"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61C489B7"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5</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参考文献</w:t>
            </w:r>
          </w:p>
        </w:tc>
      </w:tr>
    </w:tbl>
    <w:p w14:paraId="08A6E28A" w14:textId="77777777" w:rsidR="001F6C25" w:rsidRPr="00D36E5F" w:rsidRDefault="001F6C25">
      <w:pPr>
        <w:adjustRightInd w:val="0"/>
        <w:snapToGrid w:val="0"/>
        <w:rPr>
          <w:rFonts w:ascii="Times New Roman" w:hAnsi="Times New Roman" w:cs="Times New Roman"/>
          <w:snapToGrid w:val="0"/>
          <w:sz w:val="21"/>
        </w:rPr>
      </w:pPr>
    </w:p>
    <w:p w14:paraId="5F0FA840" w14:textId="77777777" w:rsidR="00F21C3A" w:rsidRPr="00D36E5F" w:rsidRDefault="00704C3F" w:rsidP="00F21C3A">
      <w:pPr>
        <w:numPr>
          <w:ilvl w:val="0"/>
          <w:numId w:val="6"/>
        </w:numPr>
        <w:rPr>
          <w:rFonts w:ascii="Times New Roman" w:hAnsi="Times New Roman"/>
          <w:sz w:val="21"/>
          <w:szCs w:val="15"/>
        </w:rPr>
      </w:pPr>
      <w:bookmarkStart w:id="6" w:name="Immune_Biomarker_Table2_name"/>
      <w:bookmarkStart w:id="7" w:name="Dme_Snp_Summary_title1"/>
      <w:bookmarkEnd w:id="6"/>
      <w:bookmarkEnd w:id="7"/>
      <w:r w:rsidRPr="00D36E5F">
        <w:rPr>
          <w:rFonts w:ascii="Times New Roman" w:hAnsi="Times New Roman"/>
          <w:sz w:val="21"/>
          <w:szCs w:val="15"/>
        </w:rPr>
        <w:lastRenderedPageBreak/>
        <w:t xml:space="preserve">Marilyn M </w:t>
      </w:r>
      <w:proofErr w:type="spellStart"/>
      <w:proofErr w:type="gramStart"/>
      <w:r w:rsidRPr="00D36E5F">
        <w:rPr>
          <w:rFonts w:ascii="Times New Roman" w:hAnsi="Times New Roman"/>
          <w:sz w:val="21"/>
          <w:szCs w:val="15"/>
        </w:rPr>
        <w:t>Li,Michael</w:t>
      </w:r>
      <w:proofErr w:type="spellEnd"/>
      <w:proofErr w:type="gramEnd"/>
      <w:r w:rsidRPr="00D36E5F">
        <w:rPr>
          <w:rFonts w:ascii="Times New Roman" w:hAnsi="Times New Roman"/>
          <w:sz w:val="21"/>
          <w:szCs w:val="15"/>
        </w:rPr>
        <w:t xml:space="preserve"> </w:t>
      </w:r>
      <w:proofErr w:type="spellStart"/>
      <w:r w:rsidRPr="00D36E5F">
        <w:rPr>
          <w:rFonts w:ascii="Times New Roman" w:hAnsi="Times New Roman"/>
          <w:sz w:val="21"/>
          <w:szCs w:val="15"/>
        </w:rPr>
        <w:t>Datto,Eric</w:t>
      </w:r>
      <w:proofErr w:type="spellEnd"/>
      <w:r w:rsidRPr="00D36E5F">
        <w:rPr>
          <w:rFonts w:ascii="Times New Roman" w:hAnsi="Times New Roman"/>
          <w:sz w:val="21"/>
          <w:szCs w:val="15"/>
        </w:rPr>
        <w:t xml:space="preserve"> J </w:t>
      </w:r>
      <w:proofErr w:type="spellStart"/>
      <w:r w:rsidRPr="00D36E5F">
        <w:rPr>
          <w:rFonts w:ascii="Times New Roman" w:hAnsi="Times New Roman"/>
          <w:sz w:val="21"/>
          <w:szCs w:val="15"/>
        </w:rPr>
        <w:t>Duncavage,et</w:t>
      </w:r>
      <w:proofErr w:type="spellEnd"/>
      <w:r w:rsidRPr="00D36E5F">
        <w:rPr>
          <w:rFonts w:ascii="Times New Roman" w:hAnsi="Times New Roman"/>
          <w:sz w:val="21"/>
          <w:szCs w:val="15"/>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7B8360E2" w14:textId="36DD6618"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{%p for a in (</w:t>
      </w:r>
      <w:proofErr w:type="spellStart"/>
      <w:proofErr w:type="gramStart"/>
      <w:r w:rsidRPr="00D36E5F">
        <w:rPr>
          <w:rFonts w:ascii="Times New Roman" w:hAnsi="Times New Roman"/>
          <w:sz w:val="21"/>
          <w:szCs w:val="15"/>
        </w:rPr>
        <w:t>refer.fixed</w:t>
      </w:r>
      <w:proofErr w:type="spellEnd"/>
      <w:proofErr w:type="gramEnd"/>
      <w:r w:rsidRPr="00D36E5F">
        <w:rPr>
          <w:rFonts w:ascii="Times New Roman" w:hAnsi="Times New Roman"/>
          <w:sz w:val="21"/>
          <w:szCs w:val="15"/>
        </w:rPr>
        <w:t xml:space="preserve"> + refer.dynamic.s_var12 + </w:t>
      </w:r>
      <w:proofErr w:type="spellStart"/>
      <w:r w:rsidRPr="00D36E5F">
        <w:rPr>
          <w:rFonts w:ascii="Times New Roman" w:hAnsi="Times New Roman"/>
          <w:sz w:val="21"/>
          <w:szCs w:val="15"/>
        </w:rPr>
        <w:t>refer.dynamic.hrd</w:t>
      </w:r>
      <w:proofErr w:type="spellEnd"/>
      <w:r w:rsidRPr="00D36E5F">
        <w:rPr>
          <w:rFonts w:ascii="Times New Roman" w:hAnsi="Times New Roman"/>
          <w:sz w:val="21"/>
          <w:szCs w:val="15"/>
        </w:rPr>
        <w:t>)|unique%}</w:t>
      </w:r>
    </w:p>
    <w:p w14:paraId="15C747DA" w14:textId="77777777"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{{a}}</w:t>
      </w:r>
    </w:p>
    <w:p w14:paraId="1E9ABB67" w14:textId="5B2FFB78" w:rsidR="001F6C25"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 xml:space="preserve">{%p </w:t>
      </w:r>
      <w:proofErr w:type="spellStart"/>
      <w:r w:rsidRPr="00D36E5F">
        <w:rPr>
          <w:rFonts w:ascii="Times New Roman" w:hAnsi="Times New Roman"/>
          <w:sz w:val="21"/>
          <w:szCs w:val="15"/>
        </w:rPr>
        <w:t>endfor</w:t>
      </w:r>
      <w:proofErr w:type="spellEnd"/>
      <w:r w:rsidRPr="00D36E5F">
        <w:rPr>
          <w:rFonts w:ascii="Times New Roman" w:hAnsi="Times New Roman"/>
          <w:sz w:val="21"/>
          <w:szCs w:val="15"/>
        </w:rPr>
        <w:t>%}</w:t>
      </w:r>
    </w:p>
    <w:sectPr w:rsidR="001F6C25" w:rsidRPr="00D36E5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51A8D" w14:textId="77777777" w:rsidR="009B3369" w:rsidRDefault="009B3369">
      <w:r>
        <w:separator/>
      </w:r>
    </w:p>
  </w:endnote>
  <w:endnote w:type="continuationSeparator" w:id="0">
    <w:p w14:paraId="7D806EF3" w14:textId="77777777" w:rsidR="009B3369" w:rsidRDefault="009B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BC48" w14:textId="45EFE493" w:rsidR="001F6C25" w:rsidRDefault="00704C3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4176A">
      <w:rPr>
        <w:rFonts w:ascii="微软雅黑" w:eastAsia="微软雅黑" w:hAnsi="微软雅黑"/>
        <w:noProof/>
        <w:color w:val="0D0D0D" w:themeColor="text1" w:themeTint="F2"/>
        <w:sz w:val="16"/>
        <w:szCs w:val="16"/>
      </w:rPr>
      <w:t>19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A2E9A" w14:textId="77777777" w:rsidR="009B3369" w:rsidRDefault="009B3369">
      <w:r>
        <w:separator/>
      </w:r>
    </w:p>
  </w:footnote>
  <w:footnote w:type="continuationSeparator" w:id="0">
    <w:p w14:paraId="48A33347" w14:textId="77777777" w:rsidR="009B3369" w:rsidRDefault="009B3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1F6C25" w14:paraId="344BCA29" w14:textId="77777777">
      <w:trPr>
        <w:trHeight w:hRule="exact" w:val="397"/>
      </w:trPr>
      <w:tc>
        <w:tcPr>
          <w:tcW w:w="2734" w:type="dxa"/>
          <w:shd w:val="clear" w:color="auto" w:fill="auto"/>
        </w:tcPr>
        <w:p w14:paraId="7D4DC11C" w14:textId="77777777" w:rsidR="001F6C25" w:rsidRDefault="001F6C25">
          <w:pPr>
            <w:snapToGrid w:val="0"/>
          </w:pPr>
        </w:p>
      </w:tc>
      <w:tc>
        <w:tcPr>
          <w:tcW w:w="2244" w:type="dxa"/>
          <w:tcMar>
            <w:top w:w="60" w:type="dxa"/>
            <w:bottom w:w="60" w:type="dxa"/>
          </w:tcMar>
          <w:vAlign w:val="bottom"/>
        </w:tcPr>
        <w:p w14:paraId="2AF64EB4" w14:textId="77777777" w:rsidR="001F6C25" w:rsidRDefault="001F6C25">
          <w:pPr>
            <w:adjustRightInd w:val="0"/>
            <w:snapToGrid w:val="0"/>
            <w:rPr>
              <w:sz w:val="16"/>
              <w:szCs w:val="16"/>
            </w:rPr>
          </w:pPr>
        </w:p>
      </w:tc>
      <w:tc>
        <w:tcPr>
          <w:tcW w:w="1917" w:type="dxa"/>
          <w:tcMar>
            <w:top w:w="60" w:type="dxa"/>
            <w:bottom w:w="60" w:type="dxa"/>
          </w:tcMar>
          <w:vAlign w:val="bottom"/>
        </w:tcPr>
        <w:p w14:paraId="463608DC" w14:textId="77777777" w:rsidR="001F6C25" w:rsidRDefault="001F6C25">
          <w:pPr>
            <w:adjustRightInd w:val="0"/>
            <w:snapToGrid w:val="0"/>
            <w:rPr>
              <w:sz w:val="16"/>
              <w:szCs w:val="16"/>
            </w:rPr>
          </w:pPr>
        </w:p>
      </w:tc>
      <w:tc>
        <w:tcPr>
          <w:tcW w:w="3311" w:type="dxa"/>
          <w:tcMar>
            <w:top w:w="60" w:type="dxa"/>
            <w:bottom w:w="60" w:type="dxa"/>
          </w:tcMar>
          <w:vAlign w:val="bottom"/>
        </w:tcPr>
        <w:p w14:paraId="45FDCA6E" w14:textId="77777777" w:rsidR="001F6C25" w:rsidRDefault="001F6C25">
          <w:pPr>
            <w:widowControl w:val="0"/>
            <w:adjustRightInd w:val="0"/>
            <w:snapToGrid w:val="0"/>
            <w:jc w:val="both"/>
            <w:rPr>
              <w:rFonts w:cstheme="minorBidi"/>
              <w:kern w:val="2"/>
              <w:sz w:val="20"/>
              <w:szCs w:val="20"/>
            </w:rPr>
          </w:pPr>
        </w:p>
      </w:tc>
    </w:tr>
  </w:tbl>
  <w:p w14:paraId="5A974575" w14:textId="77777777" w:rsidR="001F6C25" w:rsidRDefault="001F6C25">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66578"/>
    <w:multiLevelType w:val="singleLevel"/>
    <w:tmpl w:val="AB166578"/>
    <w:lvl w:ilvl="0">
      <w:start w:val="1"/>
      <w:numFmt w:val="decimal"/>
      <w:suff w:val="space"/>
      <w:lvlText w:val="%1."/>
      <w:lvlJc w:val="left"/>
    </w:lvl>
  </w:abstractNum>
  <w:abstractNum w:abstractNumId="1"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3"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6BF0"/>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745A"/>
    <w:rsid w:val="000674B3"/>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0EA"/>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03EE"/>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680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2DA3"/>
    <w:rsid w:val="000E3D52"/>
    <w:rsid w:val="000E3E10"/>
    <w:rsid w:val="000F0452"/>
    <w:rsid w:val="000F4F0B"/>
    <w:rsid w:val="000F62F2"/>
    <w:rsid w:val="000F6994"/>
    <w:rsid w:val="00100DE9"/>
    <w:rsid w:val="00101C9D"/>
    <w:rsid w:val="00102CDD"/>
    <w:rsid w:val="00102ED9"/>
    <w:rsid w:val="00104113"/>
    <w:rsid w:val="00105965"/>
    <w:rsid w:val="0010749A"/>
    <w:rsid w:val="00107CC3"/>
    <w:rsid w:val="0011397C"/>
    <w:rsid w:val="00115236"/>
    <w:rsid w:val="0011534F"/>
    <w:rsid w:val="00120376"/>
    <w:rsid w:val="00121AF3"/>
    <w:rsid w:val="00122406"/>
    <w:rsid w:val="001224DD"/>
    <w:rsid w:val="001224EA"/>
    <w:rsid w:val="00122FD1"/>
    <w:rsid w:val="00123081"/>
    <w:rsid w:val="00123EAA"/>
    <w:rsid w:val="00125A1F"/>
    <w:rsid w:val="00127C18"/>
    <w:rsid w:val="00130E0D"/>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31C"/>
    <w:rsid w:val="00145823"/>
    <w:rsid w:val="00145A0A"/>
    <w:rsid w:val="00147016"/>
    <w:rsid w:val="001474D0"/>
    <w:rsid w:val="0015075A"/>
    <w:rsid w:val="00150E64"/>
    <w:rsid w:val="001513DC"/>
    <w:rsid w:val="00152DAB"/>
    <w:rsid w:val="00152DD1"/>
    <w:rsid w:val="00153C57"/>
    <w:rsid w:val="0015498E"/>
    <w:rsid w:val="00155604"/>
    <w:rsid w:val="001556EE"/>
    <w:rsid w:val="00155D2E"/>
    <w:rsid w:val="00156534"/>
    <w:rsid w:val="001571BC"/>
    <w:rsid w:val="00160CF2"/>
    <w:rsid w:val="001639F2"/>
    <w:rsid w:val="00163F0F"/>
    <w:rsid w:val="00165D7E"/>
    <w:rsid w:val="001660B1"/>
    <w:rsid w:val="001665D5"/>
    <w:rsid w:val="00166858"/>
    <w:rsid w:val="0016747E"/>
    <w:rsid w:val="001674DC"/>
    <w:rsid w:val="0016792A"/>
    <w:rsid w:val="001708E7"/>
    <w:rsid w:val="00172177"/>
    <w:rsid w:val="00174956"/>
    <w:rsid w:val="001759F8"/>
    <w:rsid w:val="001842E4"/>
    <w:rsid w:val="00184ABF"/>
    <w:rsid w:val="00185551"/>
    <w:rsid w:val="0019134E"/>
    <w:rsid w:val="001919AB"/>
    <w:rsid w:val="00191E2B"/>
    <w:rsid w:val="00192D74"/>
    <w:rsid w:val="00192DF2"/>
    <w:rsid w:val="00193DA5"/>
    <w:rsid w:val="00193E97"/>
    <w:rsid w:val="001959CA"/>
    <w:rsid w:val="001A1874"/>
    <w:rsid w:val="001A1B29"/>
    <w:rsid w:val="001A293C"/>
    <w:rsid w:val="001A3842"/>
    <w:rsid w:val="001A42B1"/>
    <w:rsid w:val="001A4768"/>
    <w:rsid w:val="001A4C71"/>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34"/>
    <w:rsid w:val="001C6E5F"/>
    <w:rsid w:val="001D06BF"/>
    <w:rsid w:val="001D1FB6"/>
    <w:rsid w:val="001D22FF"/>
    <w:rsid w:val="001D2A79"/>
    <w:rsid w:val="001D2AE1"/>
    <w:rsid w:val="001D2D97"/>
    <w:rsid w:val="001D354A"/>
    <w:rsid w:val="001D380F"/>
    <w:rsid w:val="001D409A"/>
    <w:rsid w:val="001D4BE7"/>
    <w:rsid w:val="001D544B"/>
    <w:rsid w:val="001D5B3F"/>
    <w:rsid w:val="001E00FF"/>
    <w:rsid w:val="001E3F4D"/>
    <w:rsid w:val="001E4298"/>
    <w:rsid w:val="001E4727"/>
    <w:rsid w:val="001E5D03"/>
    <w:rsid w:val="001E65C1"/>
    <w:rsid w:val="001E67B9"/>
    <w:rsid w:val="001E6FCE"/>
    <w:rsid w:val="001F1C21"/>
    <w:rsid w:val="001F67C3"/>
    <w:rsid w:val="001F688B"/>
    <w:rsid w:val="001F6C25"/>
    <w:rsid w:val="001F7E9D"/>
    <w:rsid w:val="00201531"/>
    <w:rsid w:val="00201D58"/>
    <w:rsid w:val="00201E67"/>
    <w:rsid w:val="00204581"/>
    <w:rsid w:val="00204E15"/>
    <w:rsid w:val="00204EB0"/>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1D78"/>
    <w:rsid w:val="0022231D"/>
    <w:rsid w:val="00222912"/>
    <w:rsid w:val="00224028"/>
    <w:rsid w:val="00224A15"/>
    <w:rsid w:val="0022539D"/>
    <w:rsid w:val="00226514"/>
    <w:rsid w:val="002269EB"/>
    <w:rsid w:val="002321D1"/>
    <w:rsid w:val="00232777"/>
    <w:rsid w:val="0023285D"/>
    <w:rsid w:val="00232D8C"/>
    <w:rsid w:val="00233C19"/>
    <w:rsid w:val="00235D8A"/>
    <w:rsid w:val="00236E0F"/>
    <w:rsid w:val="00236FE2"/>
    <w:rsid w:val="0024223F"/>
    <w:rsid w:val="00242336"/>
    <w:rsid w:val="00242573"/>
    <w:rsid w:val="002429D1"/>
    <w:rsid w:val="00243DA7"/>
    <w:rsid w:val="002444F8"/>
    <w:rsid w:val="00244AB7"/>
    <w:rsid w:val="00246BE1"/>
    <w:rsid w:val="00246EC7"/>
    <w:rsid w:val="002476E9"/>
    <w:rsid w:val="00250135"/>
    <w:rsid w:val="00250848"/>
    <w:rsid w:val="0025253F"/>
    <w:rsid w:val="00252D4A"/>
    <w:rsid w:val="00255862"/>
    <w:rsid w:val="00255D94"/>
    <w:rsid w:val="00256D7A"/>
    <w:rsid w:val="00256FCD"/>
    <w:rsid w:val="002600B5"/>
    <w:rsid w:val="002601D2"/>
    <w:rsid w:val="002604F4"/>
    <w:rsid w:val="002606ED"/>
    <w:rsid w:val="00260819"/>
    <w:rsid w:val="00261469"/>
    <w:rsid w:val="00261818"/>
    <w:rsid w:val="00262F63"/>
    <w:rsid w:val="00263797"/>
    <w:rsid w:val="00263D74"/>
    <w:rsid w:val="0026457E"/>
    <w:rsid w:val="00265198"/>
    <w:rsid w:val="00266D8C"/>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E4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D7717"/>
    <w:rsid w:val="002E16DF"/>
    <w:rsid w:val="002E1842"/>
    <w:rsid w:val="002E2CCD"/>
    <w:rsid w:val="002E354C"/>
    <w:rsid w:val="002E3B6D"/>
    <w:rsid w:val="002E3F76"/>
    <w:rsid w:val="002E438E"/>
    <w:rsid w:val="002E4DA8"/>
    <w:rsid w:val="002E5343"/>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889"/>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295"/>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5F7D"/>
    <w:rsid w:val="00376261"/>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3B66"/>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B7BFB"/>
    <w:rsid w:val="003C06E4"/>
    <w:rsid w:val="003C101D"/>
    <w:rsid w:val="003C1096"/>
    <w:rsid w:val="003C2B05"/>
    <w:rsid w:val="003C5D4A"/>
    <w:rsid w:val="003C5E27"/>
    <w:rsid w:val="003C6BB3"/>
    <w:rsid w:val="003C7042"/>
    <w:rsid w:val="003C7194"/>
    <w:rsid w:val="003D0A09"/>
    <w:rsid w:val="003D0C32"/>
    <w:rsid w:val="003D169D"/>
    <w:rsid w:val="003D17B5"/>
    <w:rsid w:val="003D25A7"/>
    <w:rsid w:val="003D3CE9"/>
    <w:rsid w:val="003D5016"/>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0CEC"/>
    <w:rsid w:val="0040185C"/>
    <w:rsid w:val="00401FED"/>
    <w:rsid w:val="00403594"/>
    <w:rsid w:val="004042ED"/>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6F8A"/>
    <w:rsid w:val="00440175"/>
    <w:rsid w:val="00440DD3"/>
    <w:rsid w:val="0044115F"/>
    <w:rsid w:val="00442629"/>
    <w:rsid w:val="0044403A"/>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6752"/>
    <w:rsid w:val="004673E1"/>
    <w:rsid w:val="00471A22"/>
    <w:rsid w:val="00472395"/>
    <w:rsid w:val="004726DA"/>
    <w:rsid w:val="004729CE"/>
    <w:rsid w:val="0047327A"/>
    <w:rsid w:val="0047363E"/>
    <w:rsid w:val="00473E5A"/>
    <w:rsid w:val="00474352"/>
    <w:rsid w:val="00475F45"/>
    <w:rsid w:val="00477CC0"/>
    <w:rsid w:val="00480056"/>
    <w:rsid w:val="004800A3"/>
    <w:rsid w:val="0048089D"/>
    <w:rsid w:val="0048278D"/>
    <w:rsid w:val="00483312"/>
    <w:rsid w:val="00484254"/>
    <w:rsid w:val="00484AAC"/>
    <w:rsid w:val="00484AE7"/>
    <w:rsid w:val="00486628"/>
    <w:rsid w:val="004867B0"/>
    <w:rsid w:val="00486AA3"/>
    <w:rsid w:val="00486F6D"/>
    <w:rsid w:val="004908CD"/>
    <w:rsid w:val="004927C3"/>
    <w:rsid w:val="00494644"/>
    <w:rsid w:val="004948F5"/>
    <w:rsid w:val="00494FCF"/>
    <w:rsid w:val="004976D9"/>
    <w:rsid w:val="004A04A1"/>
    <w:rsid w:val="004A210B"/>
    <w:rsid w:val="004A29A3"/>
    <w:rsid w:val="004A6452"/>
    <w:rsid w:val="004A77B3"/>
    <w:rsid w:val="004A7C44"/>
    <w:rsid w:val="004B012C"/>
    <w:rsid w:val="004B0270"/>
    <w:rsid w:val="004B17E1"/>
    <w:rsid w:val="004B3531"/>
    <w:rsid w:val="004B3BAC"/>
    <w:rsid w:val="004B4136"/>
    <w:rsid w:val="004B4411"/>
    <w:rsid w:val="004B48C4"/>
    <w:rsid w:val="004B493C"/>
    <w:rsid w:val="004B50F8"/>
    <w:rsid w:val="004B56DF"/>
    <w:rsid w:val="004B57EC"/>
    <w:rsid w:val="004B5CB7"/>
    <w:rsid w:val="004B7A27"/>
    <w:rsid w:val="004B7A3C"/>
    <w:rsid w:val="004B7D54"/>
    <w:rsid w:val="004C01FB"/>
    <w:rsid w:val="004C0436"/>
    <w:rsid w:val="004C1320"/>
    <w:rsid w:val="004C1DE2"/>
    <w:rsid w:val="004C2ADE"/>
    <w:rsid w:val="004C2EBC"/>
    <w:rsid w:val="004C361F"/>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055D"/>
    <w:rsid w:val="00521460"/>
    <w:rsid w:val="005214CC"/>
    <w:rsid w:val="005225A4"/>
    <w:rsid w:val="00522607"/>
    <w:rsid w:val="00522924"/>
    <w:rsid w:val="005234B8"/>
    <w:rsid w:val="005234ED"/>
    <w:rsid w:val="00524F7C"/>
    <w:rsid w:val="00525104"/>
    <w:rsid w:val="0052518D"/>
    <w:rsid w:val="0052610C"/>
    <w:rsid w:val="00526663"/>
    <w:rsid w:val="00527F11"/>
    <w:rsid w:val="00530124"/>
    <w:rsid w:val="00530411"/>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172"/>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3D88"/>
    <w:rsid w:val="00574BCD"/>
    <w:rsid w:val="005751AD"/>
    <w:rsid w:val="0057557B"/>
    <w:rsid w:val="0057610D"/>
    <w:rsid w:val="005761D2"/>
    <w:rsid w:val="00576C91"/>
    <w:rsid w:val="00576EFD"/>
    <w:rsid w:val="00577EAE"/>
    <w:rsid w:val="00581445"/>
    <w:rsid w:val="00583BD7"/>
    <w:rsid w:val="0058490F"/>
    <w:rsid w:val="005856CA"/>
    <w:rsid w:val="005859FF"/>
    <w:rsid w:val="00587978"/>
    <w:rsid w:val="00587DB0"/>
    <w:rsid w:val="005903EA"/>
    <w:rsid w:val="00590408"/>
    <w:rsid w:val="00590DC8"/>
    <w:rsid w:val="0059243B"/>
    <w:rsid w:val="0059491D"/>
    <w:rsid w:val="00596B3D"/>
    <w:rsid w:val="00597C4A"/>
    <w:rsid w:val="005A1B07"/>
    <w:rsid w:val="005A2E1C"/>
    <w:rsid w:val="005A42DF"/>
    <w:rsid w:val="005A484D"/>
    <w:rsid w:val="005A4BAE"/>
    <w:rsid w:val="005A7618"/>
    <w:rsid w:val="005B172D"/>
    <w:rsid w:val="005B1F0E"/>
    <w:rsid w:val="005B274F"/>
    <w:rsid w:val="005B2C2A"/>
    <w:rsid w:val="005B344C"/>
    <w:rsid w:val="005B345D"/>
    <w:rsid w:val="005B3918"/>
    <w:rsid w:val="005B449F"/>
    <w:rsid w:val="005B452D"/>
    <w:rsid w:val="005B5A95"/>
    <w:rsid w:val="005B68A4"/>
    <w:rsid w:val="005C004F"/>
    <w:rsid w:val="005C06AE"/>
    <w:rsid w:val="005C1CD2"/>
    <w:rsid w:val="005C386A"/>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55A7"/>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3CA7"/>
    <w:rsid w:val="00614831"/>
    <w:rsid w:val="00614A4A"/>
    <w:rsid w:val="006152C1"/>
    <w:rsid w:val="0061560A"/>
    <w:rsid w:val="00620509"/>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3456"/>
    <w:rsid w:val="006342EF"/>
    <w:rsid w:val="006359A6"/>
    <w:rsid w:val="006368DB"/>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0665"/>
    <w:rsid w:val="006612EF"/>
    <w:rsid w:val="00661746"/>
    <w:rsid w:val="006628C3"/>
    <w:rsid w:val="006666D8"/>
    <w:rsid w:val="00667B21"/>
    <w:rsid w:val="00667FD7"/>
    <w:rsid w:val="0067395B"/>
    <w:rsid w:val="00675074"/>
    <w:rsid w:val="006764C2"/>
    <w:rsid w:val="00676B18"/>
    <w:rsid w:val="00676EF8"/>
    <w:rsid w:val="00677237"/>
    <w:rsid w:val="00677CAC"/>
    <w:rsid w:val="006811CF"/>
    <w:rsid w:val="00682F2A"/>
    <w:rsid w:val="0068369A"/>
    <w:rsid w:val="0068370C"/>
    <w:rsid w:val="00684279"/>
    <w:rsid w:val="00684F7D"/>
    <w:rsid w:val="00686333"/>
    <w:rsid w:val="00690538"/>
    <w:rsid w:val="00691A05"/>
    <w:rsid w:val="00691CF6"/>
    <w:rsid w:val="006942E6"/>
    <w:rsid w:val="00695CC8"/>
    <w:rsid w:val="006979A0"/>
    <w:rsid w:val="006A03FF"/>
    <w:rsid w:val="006A07A5"/>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4C3F"/>
    <w:rsid w:val="007054F0"/>
    <w:rsid w:val="00705500"/>
    <w:rsid w:val="007105D6"/>
    <w:rsid w:val="007107B9"/>
    <w:rsid w:val="00710C4A"/>
    <w:rsid w:val="007116EA"/>
    <w:rsid w:val="00713098"/>
    <w:rsid w:val="0071309F"/>
    <w:rsid w:val="00715A2E"/>
    <w:rsid w:val="00717362"/>
    <w:rsid w:val="007176B0"/>
    <w:rsid w:val="00720570"/>
    <w:rsid w:val="0072190E"/>
    <w:rsid w:val="00722052"/>
    <w:rsid w:val="007225B9"/>
    <w:rsid w:val="00722847"/>
    <w:rsid w:val="00723A81"/>
    <w:rsid w:val="007254F2"/>
    <w:rsid w:val="00725F1D"/>
    <w:rsid w:val="00727487"/>
    <w:rsid w:val="007278F1"/>
    <w:rsid w:val="00731C66"/>
    <w:rsid w:val="00731E2B"/>
    <w:rsid w:val="00732C10"/>
    <w:rsid w:val="00733365"/>
    <w:rsid w:val="00733801"/>
    <w:rsid w:val="00733B6A"/>
    <w:rsid w:val="007367C1"/>
    <w:rsid w:val="0074071F"/>
    <w:rsid w:val="0074176A"/>
    <w:rsid w:val="00741DC3"/>
    <w:rsid w:val="00742EFA"/>
    <w:rsid w:val="00743043"/>
    <w:rsid w:val="0074501A"/>
    <w:rsid w:val="00745F86"/>
    <w:rsid w:val="00747010"/>
    <w:rsid w:val="007470EB"/>
    <w:rsid w:val="007474F1"/>
    <w:rsid w:val="00750555"/>
    <w:rsid w:val="0075149B"/>
    <w:rsid w:val="007519EA"/>
    <w:rsid w:val="00752616"/>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4A33"/>
    <w:rsid w:val="00766641"/>
    <w:rsid w:val="00766ED5"/>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904F6"/>
    <w:rsid w:val="007913CD"/>
    <w:rsid w:val="00791C4F"/>
    <w:rsid w:val="007A0773"/>
    <w:rsid w:val="007A13A0"/>
    <w:rsid w:val="007A1ACD"/>
    <w:rsid w:val="007A1BC8"/>
    <w:rsid w:val="007A30C5"/>
    <w:rsid w:val="007A31C2"/>
    <w:rsid w:val="007A32E1"/>
    <w:rsid w:val="007A41CE"/>
    <w:rsid w:val="007A42A5"/>
    <w:rsid w:val="007A6B1D"/>
    <w:rsid w:val="007A7C56"/>
    <w:rsid w:val="007A7E00"/>
    <w:rsid w:val="007B02D1"/>
    <w:rsid w:val="007B21D9"/>
    <w:rsid w:val="007B36A5"/>
    <w:rsid w:val="007B3C24"/>
    <w:rsid w:val="007B3C92"/>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D74"/>
    <w:rsid w:val="007E5EB6"/>
    <w:rsid w:val="007E72CB"/>
    <w:rsid w:val="007E77A1"/>
    <w:rsid w:val="007F226D"/>
    <w:rsid w:val="007F2431"/>
    <w:rsid w:val="007F25E0"/>
    <w:rsid w:val="007F2620"/>
    <w:rsid w:val="007F3269"/>
    <w:rsid w:val="007F3DA9"/>
    <w:rsid w:val="007F3E2B"/>
    <w:rsid w:val="007F40C9"/>
    <w:rsid w:val="007F4A9E"/>
    <w:rsid w:val="007F4F17"/>
    <w:rsid w:val="007F6D6F"/>
    <w:rsid w:val="007F6F8A"/>
    <w:rsid w:val="00800454"/>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282D"/>
    <w:rsid w:val="00823D41"/>
    <w:rsid w:val="00823E67"/>
    <w:rsid w:val="0082519C"/>
    <w:rsid w:val="008256E3"/>
    <w:rsid w:val="00825C86"/>
    <w:rsid w:val="0082666F"/>
    <w:rsid w:val="00826BF9"/>
    <w:rsid w:val="0083080D"/>
    <w:rsid w:val="008329CD"/>
    <w:rsid w:val="00833FB0"/>
    <w:rsid w:val="00834728"/>
    <w:rsid w:val="0083547E"/>
    <w:rsid w:val="00841562"/>
    <w:rsid w:val="00843DB3"/>
    <w:rsid w:val="008450EF"/>
    <w:rsid w:val="0085022B"/>
    <w:rsid w:val="00850D93"/>
    <w:rsid w:val="00852655"/>
    <w:rsid w:val="00852860"/>
    <w:rsid w:val="00852B56"/>
    <w:rsid w:val="00854677"/>
    <w:rsid w:val="00856153"/>
    <w:rsid w:val="008564DD"/>
    <w:rsid w:val="008573E7"/>
    <w:rsid w:val="00857899"/>
    <w:rsid w:val="0086046F"/>
    <w:rsid w:val="008610C5"/>
    <w:rsid w:val="00861CFA"/>
    <w:rsid w:val="008622CF"/>
    <w:rsid w:val="0086327B"/>
    <w:rsid w:val="008659C9"/>
    <w:rsid w:val="008702E6"/>
    <w:rsid w:val="00870D35"/>
    <w:rsid w:val="00871325"/>
    <w:rsid w:val="008714E8"/>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974E3"/>
    <w:rsid w:val="008A2553"/>
    <w:rsid w:val="008A4658"/>
    <w:rsid w:val="008A5756"/>
    <w:rsid w:val="008B033C"/>
    <w:rsid w:val="008B0D5A"/>
    <w:rsid w:val="008B296C"/>
    <w:rsid w:val="008B2995"/>
    <w:rsid w:val="008B3FE4"/>
    <w:rsid w:val="008B462E"/>
    <w:rsid w:val="008B5346"/>
    <w:rsid w:val="008B557A"/>
    <w:rsid w:val="008B5609"/>
    <w:rsid w:val="008B623B"/>
    <w:rsid w:val="008C19D1"/>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5625"/>
    <w:rsid w:val="008D699D"/>
    <w:rsid w:val="008D71B8"/>
    <w:rsid w:val="008E0E63"/>
    <w:rsid w:val="008E119B"/>
    <w:rsid w:val="008E13C3"/>
    <w:rsid w:val="008E2391"/>
    <w:rsid w:val="008E273B"/>
    <w:rsid w:val="008E3BFB"/>
    <w:rsid w:val="008E4B56"/>
    <w:rsid w:val="008E71D4"/>
    <w:rsid w:val="008E74C8"/>
    <w:rsid w:val="008F019B"/>
    <w:rsid w:val="008F18D4"/>
    <w:rsid w:val="008F1C02"/>
    <w:rsid w:val="008F1C25"/>
    <w:rsid w:val="008F2C41"/>
    <w:rsid w:val="008F3141"/>
    <w:rsid w:val="008F34E0"/>
    <w:rsid w:val="008F3E7F"/>
    <w:rsid w:val="008F7C09"/>
    <w:rsid w:val="009006F0"/>
    <w:rsid w:val="00904C25"/>
    <w:rsid w:val="00905C54"/>
    <w:rsid w:val="00905D62"/>
    <w:rsid w:val="00905ED9"/>
    <w:rsid w:val="009066CD"/>
    <w:rsid w:val="00906894"/>
    <w:rsid w:val="00910A12"/>
    <w:rsid w:val="0091147C"/>
    <w:rsid w:val="009149BD"/>
    <w:rsid w:val="009151B1"/>
    <w:rsid w:val="00917B26"/>
    <w:rsid w:val="00917D8C"/>
    <w:rsid w:val="0092011D"/>
    <w:rsid w:val="00920771"/>
    <w:rsid w:val="009208BD"/>
    <w:rsid w:val="00920E0D"/>
    <w:rsid w:val="00921DC3"/>
    <w:rsid w:val="00922FF9"/>
    <w:rsid w:val="009236F2"/>
    <w:rsid w:val="0092475C"/>
    <w:rsid w:val="00924DF1"/>
    <w:rsid w:val="009261A0"/>
    <w:rsid w:val="00926A7D"/>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215F"/>
    <w:rsid w:val="00973E55"/>
    <w:rsid w:val="00974415"/>
    <w:rsid w:val="009760F5"/>
    <w:rsid w:val="00977174"/>
    <w:rsid w:val="00977924"/>
    <w:rsid w:val="00977FF2"/>
    <w:rsid w:val="0098040A"/>
    <w:rsid w:val="009804D4"/>
    <w:rsid w:val="009806DA"/>
    <w:rsid w:val="0098177F"/>
    <w:rsid w:val="00981949"/>
    <w:rsid w:val="00981E89"/>
    <w:rsid w:val="00983708"/>
    <w:rsid w:val="00983CF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09E1"/>
    <w:rsid w:val="009B1662"/>
    <w:rsid w:val="009B3369"/>
    <w:rsid w:val="009B3E4E"/>
    <w:rsid w:val="009B3F2A"/>
    <w:rsid w:val="009B4233"/>
    <w:rsid w:val="009B4536"/>
    <w:rsid w:val="009C06FB"/>
    <w:rsid w:val="009C0E5B"/>
    <w:rsid w:val="009C2F1E"/>
    <w:rsid w:val="009C3243"/>
    <w:rsid w:val="009C337E"/>
    <w:rsid w:val="009C3E0D"/>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10C"/>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3BBF"/>
    <w:rsid w:val="00A06313"/>
    <w:rsid w:val="00A065E6"/>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0CE3"/>
    <w:rsid w:val="00A610B3"/>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41"/>
    <w:rsid w:val="00A848D1"/>
    <w:rsid w:val="00A9083F"/>
    <w:rsid w:val="00A91637"/>
    <w:rsid w:val="00A93A3C"/>
    <w:rsid w:val="00A94C29"/>
    <w:rsid w:val="00A95894"/>
    <w:rsid w:val="00A9649E"/>
    <w:rsid w:val="00AA053D"/>
    <w:rsid w:val="00AA0A0A"/>
    <w:rsid w:val="00AA103E"/>
    <w:rsid w:val="00AA105B"/>
    <w:rsid w:val="00AA1631"/>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4DA"/>
    <w:rsid w:val="00AE7678"/>
    <w:rsid w:val="00AE769F"/>
    <w:rsid w:val="00AF0A49"/>
    <w:rsid w:val="00AF13C1"/>
    <w:rsid w:val="00AF1460"/>
    <w:rsid w:val="00AF18F6"/>
    <w:rsid w:val="00AF2A18"/>
    <w:rsid w:val="00AF3502"/>
    <w:rsid w:val="00AF357A"/>
    <w:rsid w:val="00AF4051"/>
    <w:rsid w:val="00AF5388"/>
    <w:rsid w:val="00AF60EA"/>
    <w:rsid w:val="00B00896"/>
    <w:rsid w:val="00B00BE3"/>
    <w:rsid w:val="00B01955"/>
    <w:rsid w:val="00B038E4"/>
    <w:rsid w:val="00B0390A"/>
    <w:rsid w:val="00B04CD1"/>
    <w:rsid w:val="00B064C1"/>
    <w:rsid w:val="00B072A4"/>
    <w:rsid w:val="00B10ED7"/>
    <w:rsid w:val="00B11674"/>
    <w:rsid w:val="00B13508"/>
    <w:rsid w:val="00B13A25"/>
    <w:rsid w:val="00B1424E"/>
    <w:rsid w:val="00B14620"/>
    <w:rsid w:val="00B1741E"/>
    <w:rsid w:val="00B201EE"/>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26D33"/>
    <w:rsid w:val="00B30D9F"/>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A6664"/>
    <w:rsid w:val="00BB14D8"/>
    <w:rsid w:val="00BB3430"/>
    <w:rsid w:val="00BB428B"/>
    <w:rsid w:val="00BB5F3A"/>
    <w:rsid w:val="00BB6FEE"/>
    <w:rsid w:val="00BB73C8"/>
    <w:rsid w:val="00BC1405"/>
    <w:rsid w:val="00BC1542"/>
    <w:rsid w:val="00BC1BAA"/>
    <w:rsid w:val="00BC2E05"/>
    <w:rsid w:val="00BC5F10"/>
    <w:rsid w:val="00BC5F88"/>
    <w:rsid w:val="00BC6007"/>
    <w:rsid w:val="00BC69EB"/>
    <w:rsid w:val="00BC70FD"/>
    <w:rsid w:val="00BD0C60"/>
    <w:rsid w:val="00BD2FC1"/>
    <w:rsid w:val="00BD4552"/>
    <w:rsid w:val="00BD4593"/>
    <w:rsid w:val="00BD6861"/>
    <w:rsid w:val="00BE064B"/>
    <w:rsid w:val="00BE2D93"/>
    <w:rsid w:val="00BE35A6"/>
    <w:rsid w:val="00BE37AE"/>
    <w:rsid w:val="00BE48EF"/>
    <w:rsid w:val="00BE49C6"/>
    <w:rsid w:val="00BE6C28"/>
    <w:rsid w:val="00BE6EF6"/>
    <w:rsid w:val="00BE75B7"/>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4598"/>
    <w:rsid w:val="00C1638A"/>
    <w:rsid w:val="00C17667"/>
    <w:rsid w:val="00C17E7F"/>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6DC"/>
    <w:rsid w:val="00C952F9"/>
    <w:rsid w:val="00C95A8F"/>
    <w:rsid w:val="00C9653D"/>
    <w:rsid w:val="00CA0329"/>
    <w:rsid w:val="00CA08E0"/>
    <w:rsid w:val="00CA09A9"/>
    <w:rsid w:val="00CA1320"/>
    <w:rsid w:val="00CA3C88"/>
    <w:rsid w:val="00CA4BEE"/>
    <w:rsid w:val="00CA4DC2"/>
    <w:rsid w:val="00CA5950"/>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3650"/>
    <w:rsid w:val="00CD6C25"/>
    <w:rsid w:val="00CD780F"/>
    <w:rsid w:val="00CE009D"/>
    <w:rsid w:val="00CE08B9"/>
    <w:rsid w:val="00CE3DAA"/>
    <w:rsid w:val="00CE51E8"/>
    <w:rsid w:val="00CE7E5A"/>
    <w:rsid w:val="00CF0E29"/>
    <w:rsid w:val="00CF108F"/>
    <w:rsid w:val="00CF2C29"/>
    <w:rsid w:val="00CF3D4F"/>
    <w:rsid w:val="00CF4D61"/>
    <w:rsid w:val="00CF5387"/>
    <w:rsid w:val="00CF62B0"/>
    <w:rsid w:val="00D00BB9"/>
    <w:rsid w:val="00D00BC7"/>
    <w:rsid w:val="00D01C9C"/>
    <w:rsid w:val="00D020C1"/>
    <w:rsid w:val="00D03041"/>
    <w:rsid w:val="00D03594"/>
    <w:rsid w:val="00D0384F"/>
    <w:rsid w:val="00D0410C"/>
    <w:rsid w:val="00D045E8"/>
    <w:rsid w:val="00D046BC"/>
    <w:rsid w:val="00D05875"/>
    <w:rsid w:val="00D06086"/>
    <w:rsid w:val="00D07C1C"/>
    <w:rsid w:val="00D10051"/>
    <w:rsid w:val="00D10308"/>
    <w:rsid w:val="00D1121F"/>
    <w:rsid w:val="00D1169A"/>
    <w:rsid w:val="00D12D7A"/>
    <w:rsid w:val="00D13618"/>
    <w:rsid w:val="00D149A5"/>
    <w:rsid w:val="00D15AEC"/>
    <w:rsid w:val="00D16315"/>
    <w:rsid w:val="00D16511"/>
    <w:rsid w:val="00D171DB"/>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E5F"/>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0AC4"/>
    <w:rsid w:val="00D61768"/>
    <w:rsid w:val="00D619CB"/>
    <w:rsid w:val="00D61FFF"/>
    <w:rsid w:val="00D63370"/>
    <w:rsid w:val="00D63B7E"/>
    <w:rsid w:val="00D641EF"/>
    <w:rsid w:val="00D659B8"/>
    <w:rsid w:val="00D678AC"/>
    <w:rsid w:val="00D70B46"/>
    <w:rsid w:val="00D71D93"/>
    <w:rsid w:val="00D7477B"/>
    <w:rsid w:val="00D74F37"/>
    <w:rsid w:val="00D750B6"/>
    <w:rsid w:val="00D755C5"/>
    <w:rsid w:val="00D76072"/>
    <w:rsid w:val="00D76BE9"/>
    <w:rsid w:val="00D77823"/>
    <w:rsid w:val="00D811D7"/>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6F9"/>
    <w:rsid w:val="00DE3EFE"/>
    <w:rsid w:val="00DE5C65"/>
    <w:rsid w:val="00DE6254"/>
    <w:rsid w:val="00DE75B7"/>
    <w:rsid w:val="00DF03FA"/>
    <w:rsid w:val="00DF15CD"/>
    <w:rsid w:val="00DF1C32"/>
    <w:rsid w:val="00DF2CAD"/>
    <w:rsid w:val="00DF39A5"/>
    <w:rsid w:val="00DF4070"/>
    <w:rsid w:val="00DF4924"/>
    <w:rsid w:val="00E0073F"/>
    <w:rsid w:val="00E01125"/>
    <w:rsid w:val="00E01239"/>
    <w:rsid w:val="00E0152A"/>
    <w:rsid w:val="00E029E6"/>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294B"/>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4FF4"/>
    <w:rsid w:val="00E5649D"/>
    <w:rsid w:val="00E56C94"/>
    <w:rsid w:val="00E56F98"/>
    <w:rsid w:val="00E573EF"/>
    <w:rsid w:val="00E610CD"/>
    <w:rsid w:val="00E61CF8"/>
    <w:rsid w:val="00E636DC"/>
    <w:rsid w:val="00E64180"/>
    <w:rsid w:val="00E648DA"/>
    <w:rsid w:val="00E66C22"/>
    <w:rsid w:val="00E67084"/>
    <w:rsid w:val="00E674D0"/>
    <w:rsid w:val="00E6758D"/>
    <w:rsid w:val="00E67D79"/>
    <w:rsid w:val="00E67EB5"/>
    <w:rsid w:val="00E707D5"/>
    <w:rsid w:val="00E7385F"/>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808"/>
    <w:rsid w:val="00E97951"/>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E78AD"/>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1C3A"/>
    <w:rsid w:val="00F2289F"/>
    <w:rsid w:val="00F23033"/>
    <w:rsid w:val="00F234CF"/>
    <w:rsid w:val="00F26B79"/>
    <w:rsid w:val="00F26EBF"/>
    <w:rsid w:val="00F27964"/>
    <w:rsid w:val="00F3198E"/>
    <w:rsid w:val="00F31B79"/>
    <w:rsid w:val="00F336B4"/>
    <w:rsid w:val="00F3388A"/>
    <w:rsid w:val="00F338AF"/>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5C70"/>
    <w:rsid w:val="00F7698C"/>
    <w:rsid w:val="00F779CE"/>
    <w:rsid w:val="00F8190F"/>
    <w:rsid w:val="00F825D2"/>
    <w:rsid w:val="00F82A80"/>
    <w:rsid w:val="00F835CB"/>
    <w:rsid w:val="00F8475F"/>
    <w:rsid w:val="00F84A47"/>
    <w:rsid w:val="00F8558F"/>
    <w:rsid w:val="00F85BBB"/>
    <w:rsid w:val="00F85C8E"/>
    <w:rsid w:val="00F87B19"/>
    <w:rsid w:val="00F905DB"/>
    <w:rsid w:val="00F91421"/>
    <w:rsid w:val="00F91B7F"/>
    <w:rsid w:val="00F9419F"/>
    <w:rsid w:val="00F94B15"/>
    <w:rsid w:val="00F95243"/>
    <w:rsid w:val="00F9554D"/>
    <w:rsid w:val="00F95952"/>
    <w:rsid w:val="00F9724B"/>
    <w:rsid w:val="00F9746E"/>
    <w:rsid w:val="00F974B8"/>
    <w:rsid w:val="00F9752E"/>
    <w:rsid w:val="00F97863"/>
    <w:rsid w:val="00FA07C6"/>
    <w:rsid w:val="00FA0A25"/>
    <w:rsid w:val="00FA2CE2"/>
    <w:rsid w:val="00FA3CBB"/>
    <w:rsid w:val="00FA44C4"/>
    <w:rsid w:val="00FA72D7"/>
    <w:rsid w:val="00FA734E"/>
    <w:rsid w:val="00FA79E5"/>
    <w:rsid w:val="00FA7FF7"/>
    <w:rsid w:val="00FB26E4"/>
    <w:rsid w:val="00FB435C"/>
    <w:rsid w:val="00FB7B37"/>
    <w:rsid w:val="00FC1301"/>
    <w:rsid w:val="00FC2E50"/>
    <w:rsid w:val="00FC3636"/>
    <w:rsid w:val="00FC4D7E"/>
    <w:rsid w:val="00FC5DCA"/>
    <w:rsid w:val="00FC5FAA"/>
    <w:rsid w:val="00FD0EB9"/>
    <w:rsid w:val="00FD12C9"/>
    <w:rsid w:val="00FD300F"/>
    <w:rsid w:val="00FD4164"/>
    <w:rsid w:val="00FD4CA0"/>
    <w:rsid w:val="00FD4D09"/>
    <w:rsid w:val="00FD5333"/>
    <w:rsid w:val="00FD5AF1"/>
    <w:rsid w:val="00FD6F53"/>
    <w:rsid w:val="00FD7D10"/>
    <w:rsid w:val="00FE05A4"/>
    <w:rsid w:val="00FE096D"/>
    <w:rsid w:val="00FE1D11"/>
    <w:rsid w:val="00FE1EA5"/>
    <w:rsid w:val="00FE41EC"/>
    <w:rsid w:val="00FE490C"/>
    <w:rsid w:val="00FE5C73"/>
    <w:rsid w:val="00FE61CE"/>
    <w:rsid w:val="00FE63C7"/>
    <w:rsid w:val="00FE74F0"/>
    <w:rsid w:val="00FE763A"/>
    <w:rsid w:val="00FF09C5"/>
    <w:rsid w:val="00FF22D6"/>
    <w:rsid w:val="00FF252A"/>
    <w:rsid w:val="00FF400C"/>
    <w:rsid w:val="00FF537D"/>
    <w:rsid w:val="00FF648C"/>
    <w:rsid w:val="01B00ADA"/>
    <w:rsid w:val="021B6B38"/>
    <w:rsid w:val="056E40CA"/>
    <w:rsid w:val="06D45034"/>
    <w:rsid w:val="086F1377"/>
    <w:rsid w:val="0D3E6D9E"/>
    <w:rsid w:val="119A5239"/>
    <w:rsid w:val="11DA383C"/>
    <w:rsid w:val="144B713C"/>
    <w:rsid w:val="14506500"/>
    <w:rsid w:val="145606CB"/>
    <w:rsid w:val="15CA402F"/>
    <w:rsid w:val="16832E59"/>
    <w:rsid w:val="16D822B9"/>
    <w:rsid w:val="18822D3A"/>
    <w:rsid w:val="18B435F5"/>
    <w:rsid w:val="1BCA303C"/>
    <w:rsid w:val="1BE57E5A"/>
    <w:rsid w:val="1E8F5E77"/>
    <w:rsid w:val="203767C6"/>
    <w:rsid w:val="20B84A0D"/>
    <w:rsid w:val="21415B4F"/>
    <w:rsid w:val="229879F0"/>
    <w:rsid w:val="2322550C"/>
    <w:rsid w:val="25596B0C"/>
    <w:rsid w:val="26543C2E"/>
    <w:rsid w:val="271B474C"/>
    <w:rsid w:val="28434D5A"/>
    <w:rsid w:val="2B373B1E"/>
    <w:rsid w:val="2B8925CC"/>
    <w:rsid w:val="2BBF060B"/>
    <w:rsid w:val="2C3B29C4"/>
    <w:rsid w:val="2EB61F31"/>
    <w:rsid w:val="2F0B32F8"/>
    <w:rsid w:val="2F76662C"/>
    <w:rsid w:val="3235393E"/>
    <w:rsid w:val="33E45366"/>
    <w:rsid w:val="37D50947"/>
    <w:rsid w:val="393E7D9C"/>
    <w:rsid w:val="3C97441A"/>
    <w:rsid w:val="3DA45043"/>
    <w:rsid w:val="450F06BC"/>
    <w:rsid w:val="46696E2A"/>
    <w:rsid w:val="4D063625"/>
    <w:rsid w:val="503F19FE"/>
    <w:rsid w:val="51624BA2"/>
    <w:rsid w:val="53073756"/>
    <w:rsid w:val="531B2E72"/>
    <w:rsid w:val="535836CE"/>
    <w:rsid w:val="53EF396D"/>
    <w:rsid w:val="56DA5AC7"/>
    <w:rsid w:val="583F4BE9"/>
    <w:rsid w:val="58C93758"/>
    <w:rsid w:val="5A2E5F69"/>
    <w:rsid w:val="5CA02AC2"/>
    <w:rsid w:val="5E871C65"/>
    <w:rsid w:val="5FB707AE"/>
    <w:rsid w:val="5FD26612"/>
    <w:rsid w:val="615564D1"/>
    <w:rsid w:val="61F858F9"/>
    <w:rsid w:val="620371C7"/>
    <w:rsid w:val="63D23E09"/>
    <w:rsid w:val="63F518A5"/>
    <w:rsid w:val="644665A5"/>
    <w:rsid w:val="64E24F98"/>
    <w:rsid w:val="650A1380"/>
    <w:rsid w:val="65AB66C0"/>
    <w:rsid w:val="67D77C40"/>
    <w:rsid w:val="6A464C09"/>
    <w:rsid w:val="6D967C55"/>
    <w:rsid w:val="6F48131B"/>
    <w:rsid w:val="70736BEC"/>
    <w:rsid w:val="70F25AEA"/>
    <w:rsid w:val="74AF5AA0"/>
    <w:rsid w:val="75AE03E7"/>
    <w:rsid w:val="762608F5"/>
    <w:rsid w:val="77D11E5E"/>
    <w:rsid w:val="7C2B6B8E"/>
    <w:rsid w:val="7DF2712A"/>
    <w:rsid w:val="7EBC7738"/>
    <w:rsid w:val="7F7D5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8CF475"/>
  <w15:docId w15:val="{B07EB990-48EE-4668-BCEB-49244652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qFormat/>
    <w:pPr>
      <w:jc w:val="center"/>
    </w:pPr>
    <w:rPr>
      <w:rFonts w:eastAsia="Source Han Sans Heavy"/>
      <w:sz w:val="15"/>
    </w:rPr>
    <w:tblPr>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1"/>
    <w:uiPriority w:val="99"/>
    <w:qFormat/>
    <w:rsid w:val="000C6802"/>
    <w:pPr>
      <w:jc w:val="center"/>
    </w:p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BFBFBF"/>
      </w:tcPr>
    </w:tblStylePr>
    <w:tblStylePr w:type="band2Horz">
      <w:tblPr/>
      <w:tcPr>
        <w:shd w:val="clear" w:color="auto" w:fill="F2F2F2"/>
      </w:tcPr>
    </w:tblStylePr>
  </w:style>
  <w:style w:type="table" w:customStyle="1" w:styleId="3f2">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b">
    <w:name w:val="列表段落1"/>
    <w:basedOn w:val="a"/>
    <w:qFormat/>
    <w:rsid w:val="00F2303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19</Pages>
  <Words>3790</Words>
  <Characters>21606</Characters>
  <Application>Microsoft Office Word</Application>
  <DocSecurity>0</DocSecurity>
  <Lines>180</Lines>
  <Paragraphs>50</Paragraphs>
  <ScaleCrop>false</ScaleCrop>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167</cp:revision>
  <cp:lastPrinted>2021-04-19T09:15:00Z</cp:lastPrinted>
  <dcterms:created xsi:type="dcterms:W3CDTF">2021-11-15T14:06:00Z</dcterms:created>
  <dcterms:modified xsi:type="dcterms:W3CDTF">2025-09-19T05:08:00Z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B5F812BC64FF45B0BB746A8DB8BCE98C</vt:lpwstr>
  </property>
</Properties>
</file>