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F079D" w14:textId="77777777" w:rsidR="00401809" w:rsidRDefault="00862740">
      <w:pPr>
        <w:numPr>
          <w:ilvl w:val="0"/>
          <w:numId w:val="1"/>
        </w:numPr>
        <w:spacing w:line="360" w:lineRule="auto"/>
        <w:rPr>
          <w:rFonts w:ascii="宋体" w:eastAsia="宋体" w:hAnsi="宋体" w:cs="宋体"/>
          <w:b/>
          <w:sz w:val="24"/>
        </w:rPr>
      </w:pPr>
      <w:r>
        <w:rPr>
          <w:rFonts w:ascii="宋体" w:eastAsia="宋体" w:hAnsi="宋体" w:cs="宋体" w:hint="eastAsia"/>
          <w:sz w:val="22"/>
          <w:szCs w:val="36"/>
        </w:rPr>
        <w:t>基本信息</w:t>
      </w:r>
      <w:r>
        <w:rPr>
          <w:rFonts w:ascii="宋体" w:eastAsia="宋体" w:hAnsi="宋体" w:cs="宋体" w:hint="eastAsia"/>
          <w:sz w:val="28"/>
          <w:szCs w:val="36"/>
        </w:rPr>
        <w:t xml:space="preserve">  </w:t>
      </w:r>
      <w:r>
        <w:rPr>
          <w:rFonts w:ascii="宋体" w:eastAsia="宋体" w:hAnsi="宋体" w:cs="宋体"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401809" w14:paraId="1E9499E3" w14:textId="77777777" w:rsidTr="000403F2">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15E40341" w14:textId="77777777" w:rsidR="00401809" w:rsidRPr="004B5DDF" w:rsidRDefault="00862740">
            <w:pPr>
              <w:spacing w:line="360" w:lineRule="auto"/>
              <w:jc w:val="center"/>
              <w:rPr>
                <w:rFonts w:ascii="宋体" w:eastAsia="宋体" w:hAnsi="宋体" w:cs="Times New Roman"/>
                <w:b w:val="0"/>
                <w:bCs w:val="0"/>
                <w:i w:val="0"/>
                <w:iCs w:val="0"/>
                <w:sz w:val="20"/>
                <w:szCs w:val="20"/>
              </w:rPr>
            </w:pPr>
            <w:r w:rsidRPr="004B5DDF">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675D99C5" w14:textId="0398D19D" w:rsidR="00401809" w:rsidRPr="004B5DDF" w:rsidRDefault="000403F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403F2">
              <w:rPr>
                <w:rFonts w:ascii="宋体" w:eastAsia="宋体" w:hAnsi="宋体" w:cs="Times New Roman"/>
                <w:b w:val="0"/>
                <w:bCs w:val="0"/>
                <w:sz w:val="20"/>
                <w:szCs w:val="20"/>
              </w:rPr>
              <w:t>{{sample.patient_name}}</w:t>
            </w:r>
          </w:p>
        </w:tc>
        <w:tc>
          <w:tcPr>
            <w:tcW w:w="1121" w:type="dxa"/>
            <w:tcBorders>
              <w:top w:val="none" w:sz="0" w:space="0" w:color="auto"/>
              <w:left w:val="none" w:sz="0" w:space="0" w:color="auto"/>
              <w:right w:val="none" w:sz="0" w:space="0" w:color="auto"/>
            </w:tcBorders>
            <w:vAlign w:val="center"/>
          </w:tcPr>
          <w:p w14:paraId="0CE10D83" w14:textId="77777777" w:rsidR="00401809" w:rsidRPr="004B5DDF" w:rsidRDefault="0086274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4B5DDF">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30D00021" w14:textId="79737E33" w:rsidR="00401809" w:rsidRPr="004B5DDF" w:rsidRDefault="000403F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403F2">
              <w:rPr>
                <w:rFonts w:ascii="宋体" w:eastAsia="宋体" w:hAnsi="宋体" w:cs="Times New Roman"/>
                <w:b w:val="0"/>
                <w:bCs w:val="0"/>
                <w:sz w:val="20"/>
                <w:szCs w:val="20"/>
              </w:rPr>
              <w:t>{{sample.patient_gender}}</w:t>
            </w:r>
          </w:p>
        </w:tc>
        <w:tc>
          <w:tcPr>
            <w:tcW w:w="1055" w:type="dxa"/>
            <w:tcBorders>
              <w:top w:val="none" w:sz="0" w:space="0" w:color="auto"/>
              <w:left w:val="none" w:sz="0" w:space="0" w:color="auto"/>
              <w:right w:val="none" w:sz="0" w:space="0" w:color="auto"/>
            </w:tcBorders>
            <w:vAlign w:val="center"/>
          </w:tcPr>
          <w:p w14:paraId="36A1CBE7" w14:textId="77777777" w:rsidR="00401809" w:rsidRPr="004B5DDF" w:rsidRDefault="0086274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4B5DDF">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7818358E" w14:textId="2757018A" w:rsidR="00401809" w:rsidRPr="004B5DDF" w:rsidRDefault="000403F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403F2">
              <w:rPr>
                <w:rFonts w:ascii="宋体" w:eastAsia="宋体" w:hAnsi="宋体" w:cs="Times New Roman"/>
                <w:b w:val="0"/>
                <w:bCs w:val="0"/>
                <w:sz w:val="20"/>
                <w:szCs w:val="20"/>
              </w:rPr>
              <w:t>{{sample.age}}</w:t>
            </w:r>
          </w:p>
        </w:tc>
        <w:tc>
          <w:tcPr>
            <w:tcW w:w="1067" w:type="dxa"/>
            <w:tcBorders>
              <w:top w:val="none" w:sz="0" w:space="0" w:color="auto"/>
              <w:left w:val="none" w:sz="0" w:space="0" w:color="auto"/>
              <w:right w:val="none" w:sz="0" w:space="0" w:color="auto"/>
            </w:tcBorders>
            <w:vAlign w:val="center"/>
          </w:tcPr>
          <w:p w14:paraId="53CB8437" w14:textId="77777777" w:rsidR="00401809" w:rsidRPr="004B5DDF" w:rsidRDefault="00862740">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4B5DDF">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419C2718" w14:textId="0FEAC832" w:rsidR="00401809" w:rsidRPr="004B5DDF" w:rsidRDefault="000403F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b w:val="0"/>
                <w:bCs w:val="0"/>
                <w:sz w:val="20"/>
                <w:szCs w:val="20"/>
              </w:rPr>
            </w:pPr>
            <w:r w:rsidRPr="000403F2">
              <w:rPr>
                <w:rFonts w:ascii="宋体" w:eastAsia="宋体" w:hAnsi="宋体" w:cs="Times New Roman"/>
                <w:b w:val="0"/>
                <w:bCs w:val="0"/>
                <w:sz w:val="20"/>
                <w:szCs w:val="20"/>
              </w:rPr>
              <w:t>{{sample.pathological_id}}</w:t>
            </w:r>
          </w:p>
        </w:tc>
      </w:tr>
      <w:tr w:rsidR="00401809" w14:paraId="551D0725" w14:textId="77777777" w:rsidTr="000403F2">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5E06EF5" w14:textId="77777777" w:rsidR="00401809" w:rsidRPr="004B5DDF" w:rsidRDefault="00862740">
            <w:pPr>
              <w:spacing w:line="360" w:lineRule="auto"/>
              <w:jc w:val="center"/>
              <w:rPr>
                <w:rFonts w:ascii="宋体" w:eastAsia="宋体" w:hAnsi="宋体" w:cs="Times New Roman"/>
                <w:bCs/>
                <w:i w:val="0"/>
                <w:iCs w:val="0"/>
                <w:sz w:val="20"/>
                <w:szCs w:val="20"/>
              </w:rPr>
            </w:pPr>
            <w:r w:rsidRPr="004B5DDF">
              <w:rPr>
                <w:rFonts w:ascii="宋体" w:eastAsia="宋体" w:hAnsi="宋体" w:cs="Times New Roman"/>
                <w:bCs/>
                <w:i w:val="0"/>
                <w:iCs w:val="0"/>
                <w:sz w:val="20"/>
                <w:szCs w:val="20"/>
              </w:rPr>
              <w:t>送检科室</w:t>
            </w:r>
          </w:p>
        </w:tc>
        <w:tc>
          <w:tcPr>
            <w:tcW w:w="2433" w:type="dxa"/>
            <w:vAlign w:val="center"/>
          </w:tcPr>
          <w:p w14:paraId="4E0D9082" w14:textId="3A5F29F9"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{{sample.submission_department}}</w:t>
            </w:r>
          </w:p>
        </w:tc>
        <w:tc>
          <w:tcPr>
            <w:tcW w:w="1121" w:type="dxa"/>
            <w:vAlign w:val="center"/>
          </w:tcPr>
          <w:p w14:paraId="796DAD74"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患者ID号</w:t>
            </w:r>
          </w:p>
        </w:tc>
        <w:tc>
          <w:tcPr>
            <w:tcW w:w="1324" w:type="dxa"/>
            <w:vAlign w:val="center"/>
          </w:tcPr>
          <w:p w14:paraId="7FA4405C" w14:textId="0E0D6A49"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{{sample.sample_parent_id}}</w:t>
            </w:r>
          </w:p>
        </w:tc>
        <w:tc>
          <w:tcPr>
            <w:tcW w:w="1055" w:type="dxa"/>
            <w:vAlign w:val="center"/>
          </w:tcPr>
          <w:p w14:paraId="5B460820"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样品类型</w:t>
            </w:r>
          </w:p>
        </w:tc>
        <w:tc>
          <w:tcPr>
            <w:tcW w:w="1456" w:type="dxa"/>
            <w:vAlign w:val="center"/>
          </w:tcPr>
          <w:p w14:paraId="28B29376" w14:textId="1B0D6A8D"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{{sample.sample_type}}</w:t>
            </w:r>
          </w:p>
        </w:tc>
        <w:tc>
          <w:tcPr>
            <w:tcW w:w="1067" w:type="dxa"/>
            <w:vAlign w:val="center"/>
          </w:tcPr>
          <w:p w14:paraId="65CFD58E"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送检日期</w:t>
            </w:r>
          </w:p>
        </w:tc>
        <w:tc>
          <w:tcPr>
            <w:tcW w:w="1280" w:type="dxa"/>
            <w:vAlign w:val="center"/>
          </w:tcPr>
          <w:p w14:paraId="7140918F" w14:textId="35D68B51"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{{sample.submission_date}}</w:t>
            </w:r>
          </w:p>
        </w:tc>
      </w:tr>
      <w:tr w:rsidR="00401809" w14:paraId="5B94523F" w14:textId="77777777" w:rsidTr="000403F2">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5A7FB5E" w14:textId="77777777" w:rsidR="00401809" w:rsidRPr="004B5DDF" w:rsidRDefault="00862740">
            <w:pPr>
              <w:spacing w:line="360" w:lineRule="auto"/>
              <w:jc w:val="center"/>
              <w:rPr>
                <w:rFonts w:ascii="宋体" w:eastAsia="宋体" w:hAnsi="宋体" w:cs="Times New Roman"/>
                <w:bCs/>
                <w:i w:val="0"/>
                <w:iCs w:val="0"/>
                <w:sz w:val="20"/>
                <w:szCs w:val="20"/>
              </w:rPr>
            </w:pPr>
            <w:r w:rsidRPr="004B5DDF">
              <w:rPr>
                <w:rFonts w:ascii="宋体" w:eastAsia="宋体" w:hAnsi="宋体" w:cs="Times New Roman"/>
                <w:bCs/>
                <w:i w:val="0"/>
                <w:iCs w:val="0"/>
                <w:sz w:val="20"/>
                <w:szCs w:val="20"/>
              </w:rPr>
              <w:t>检测编号</w:t>
            </w:r>
          </w:p>
        </w:tc>
        <w:tc>
          <w:tcPr>
            <w:tcW w:w="3554" w:type="dxa"/>
            <w:gridSpan w:val="2"/>
            <w:vAlign w:val="center"/>
          </w:tcPr>
          <w:p w14:paraId="286338B1" w14:textId="493892B5"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sz w:val="20"/>
                <w:szCs w:val="20"/>
              </w:rPr>
              <w:t>{{sample.sample_id}}</w:t>
            </w:r>
          </w:p>
        </w:tc>
        <w:tc>
          <w:tcPr>
            <w:tcW w:w="1324" w:type="dxa"/>
            <w:vAlign w:val="center"/>
          </w:tcPr>
          <w:p w14:paraId="0182953A"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送检医师</w:t>
            </w:r>
          </w:p>
        </w:tc>
        <w:tc>
          <w:tcPr>
            <w:tcW w:w="2511" w:type="dxa"/>
            <w:gridSpan w:val="2"/>
            <w:vAlign w:val="center"/>
          </w:tcPr>
          <w:p w14:paraId="09A38B05" w14:textId="6087D2D8"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{{sample.submission_doctor}}</w:t>
            </w:r>
          </w:p>
        </w:tc>
        <w:tc>
          <w:tcPr>
            <w:tcW w:w="1067" w:type="dxa"/>
            <w:vAlign w:val="center"/>
          </w:tcPr>
          <w:p w14:paraId="6218F417" w14:textId="77777777" w:rsidR="00401809" w:rsidRDefault="00862740">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Pr>
                <w:rFonts w:ascii="宋体" w:eastAsia="宋体" w:hAnsi="宋体" w:cs="Times New Roman"/>
                <w:bCs/>
                <w:sz w:val="20"/>
                <w:szCs w:val="20"/>
              </w:rPr>
              <w:t>报告日期</w:t>
            </w:r>
          </w:p>
        </w:tc>
        <w:tc>
          <w:tcPr>
            <w:tcW w:w="1280" w:type="dxa"/>
            <w:vAlign w:val="center"/>
          </w:tcPr>
          <w:p w14:paraId="72590150" w14:textId="0E2A5A6C"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{{sample.report_date}}</w:t>
            </w:r>
          </w:p>
        </w:tc>
      </w:tr>
      <w:tr w:rsidR="00401809" w14:paraId="3BBE993C" w14:textId="77777777" w:rsidTr="000403F2">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64242236" w14:textId="77777777" w:rsidR="00401809" w:rsidRPr="004B5DDF" w:rsidRDefault="00862740">
            <w:pPr>
              <w:spacing w:line="360" w:lineRule="auto"/>
              <w:jc w:val="center"/>
              <w:rPr>
                <w:rFonts w:ascii="宋体" w:eastAsia="宋体" w:hAnsi="宋体" w:cs="Times New Roman"/>
                <w:bCs/>
                <w:i w:val="0"/>
                <w:iCs w:val="0"/>
                <w:sz w:val="20"/>
                <w:szCs w:val="20"/>
              </w:rPr>
            </w:pPr>
            <w:r w:rsidRPr="004B5DDF">
              <w:rPr>
                <w:rFonts w:ascii="宋体" w:eastAsia="宋体" w:hAnsi="宋体" w:cs="Times New Roman"/>
                <w:bCs/>
                <w:i w:val="0"/>
                <w:iCs w:val="0"/>
                <w:sz w:val="20"/>
                <w:szCs w:val="20"/>
              </w:rPr>
              <w:t>病理诊断</w:t>
            </w:r>
          </w:p>
        </w:tc>
        <w:tc>
          <w:tcPr>
            <w:tcW w:w="9736" w:type="dxa"/>
            <w:gridSpan w:val="7"/>
            <w:vAlign w:val="center"/>
          </w:tcPr>
          <w:p w14:paraId="59415DF6" w14:textId="12C4D251" w:rsidR="00401809" w:rsidRDefault="000403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bCs/>
                <w:sz w:val="20"/>
                <w:szCs w:val="20"/>
              </w:rPr>
            </w:pPr>
            <w:r w:rsidRPr="000403F2">
              <w:rPr>
                <w:rFonts w:ascii="宋体" w:eastAsia="宋体" w:hAnsi="宋体" w:cs="Times New Roman"/>
                <w:bCs/>
                <w:sz w:val="20"/>
                <w:szCs w:val="20"/>
              </w:rPr>
              <w:t>{{sample.pathol_diagn}}</w:t>
            </w:r>
          </w:p>
        </w:tc>
      </w:tr>
    </w:tbl>
    <w:p w14:paraId="1A0957BC" w14:textId="77777777" w:rsidR="00401809" w:rsidRDefault="00862740">
      <w:pPr>
        <w:numPr>
          <w:ilvl w:val="0"/>
          <w:numId w:val="1"/>
        </w:numPr>
        <w:spacing w:line="360" w:lineRule="auto"/>
        <w:rPr>
          <w:rFonts w:ascii="宋体" w:eastAsia="宋体" w:hAnsi="宋体" w:cs="宋体"/>
          <w:sz w:val="24"/>
          <w:szCs w:val="36"/>
        </w:rPr>
      </w:pPr>
      <w:r>
        <w:rPr>
          <w:rFonts w:ascii="宋体" w:eastAsia="宋体" w:hAnsi="宋体" w:cs="宋体" w:hint="eastAsia"/>
          <w:sz w:val="22"/>
          <w:szCs w:val="36"/>
        </w:rPr>
        <w:t>检测方法及结果小结</w:t>
      </w:r>
    </w:p>
    <w:p w14:paraId="73777EF7" w14:textId="77777777" w:rsidR="00401809" w:rsidRDefault="00862740">
      <w:pPr>
        <w:spacing w:line="360" w:lineRule="auto"/>
        <w:rPr>
          <w:rFonts w:ascii="宋体" w:eastAsia="宋体" w:hAnsi="宋体" w:cs="宋体"/>
          <w:sz w:val="22"/>
          <w:szCs w:val="22"/>
        </w:rPr>
      </w:pPr>
      <w:r>
        <w:rPr>
          <w:rFonts w:ascii="宋体" w:eastAsia="宋体" w:hAnsi="宋体" w:cs="宋体" w:hint="eastAsia"/>
          <w:sz w:val="22"/>
          <w:szCs w:val="22"/>
        </w:rPr>
        <w:t>检测方法：高通量测序法（NGS）Gene+Seq-2000</w:t>
      </w:r>
    </w:p>
    <w:p w14:paraId="4A4EC85C" w14:textId="77777777" w:rsidR="00401809" w:rsidRDefault="00862740">
      <w:pPr>
        <w:spacing w:line="360" w:lineRule="auto"/>
        <w:rPr>
          <w:rFonts w:ascii="宋体" w:eastAsia="宋体" w:hAnsi="宋体" w:cs="宋体"/>
        </w:rPr>
      </w:pPr>
      <w:r>
        <w:rPr>
          <w:rFonts w:ascii="宋体" w:eastAsia="宋体" w:hAnsi="宋体" w:cs="宋体" w:hint="eastAsia"/>
          <w:sz w:val="22"/>
          <w:szCs w:val="22"/>
        </w:rPr>
        <w:t>检测结果小结：</w:t>
      </w:r>
    </w:p>
    <w:tbl>
      <w:tblPr>
        <w:tblW w:w="1077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129"/>
        <w:gridCol w:w="1985"/>
        <w:gridCol w:w="1276"/>
        <w:gridCol w:w="1134"/>
        <w:gridCol w:w="990"/>
        <w:gridCol w:w="4258"/>
      </w:tblGrid>
      <w:tr w:rsidR="00401809" w14:paraId="4F17CFEF" w14:textId="77777777" w:rsidTr="008F09DB">
        <w:trPr>
          <w:trHeight w:val="567"/>
          <w:jc w:val="center"/>
        </w:trPr>
        <w:tc>
          <w:tcPr>
            <w:tcW w:w="1129" w:type="dxa"/>
            <w:vAlign w:val="center"/>
          </w:tcPr>
          <w:p w14:paraId="4B694A5D"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基因</w:t>
            </w:r>
          </w:p>
        </w:tc>
        <w:tc>
          <w:tcPr>
            <w:tcW w:w="1985" w:type="dxa"/>
            <w:vAlign w:val="center"/>
          </w:tcPr>
          <w:p w14:paraId="21569C91"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变异</w:t>
            </w:r>
          </w:p>
        </w:tc>
        <w:tc>
          <w:tcPr>
            <w:tcW w:w="1276" w:type="dxa"/>
            <w:vAlign w:val="center"/>
          </w:tcPr>
          <w:p w14:paraId="12C124CB" w14:textId="461AE684" w:rsidR="00401809" w:rsidRPr="004B5DDF" w:rsidRDefault="004B5DDF">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丰度/基因型</w:t>
            </w:r>
          </w:p>
        </w:tc>
        <w:tc>
          <w:tcPr>
            <w:tcW w:w="1134" w:type="dxa"/>
            <w:vAlign w:val="center"/>
          </w:tcPr>
          <w:p w14:paraId="16AD497A"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变异来源</w:t>
            </w:r>
          </w:p>
        </w:tc>
        <w:tc>
          <w:tcPr>
            <w:tcW w:w="990" w:type="dxa"/>
            <w:vAlign w:val="center"/>
          </w:tcPr>
          <w:p w14:paraId="10E89CF9"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变异解读</w:t>
            </w:r>
          </w:p>
        </w:tc>
        <w:tc>
          <w:tcPr>
            <w:tcW w:w="4258" w:type="dxa"/>
            <w:vAlign w:val="center"/>
          </w:tcPr>
          <w:p w14:paraId="46DAB328" w14:textId="77777777" w:rsidR="00401809" w:rsidRPr="004B5DDF" w:rsidRDefault="00862740">
            <w:pPr>
              <w:pStyle w:val="TableParagraph"/>
              <w:adjustRightInd w:val="0"/>
              <w:snapToGrid w:val="0"/>
              <w:spacing w:line="240" w:lineRule="exact"/>
              <w:rPr>
                <w:rFonts w:ascii="宋体" w:eastAsia="宋体" w:hAnsi="宋体" w:cs="宋体"/>
                <w:b/>
                <w:color w:val="000000" w:themeColor="text1"/>
                <w:sz w:val="21"/>
              </w:rPr>
            </w:pPr>
            <w:r w:rsidRPr="004B5DDF">
              <w:rPr>
                <w:rFonts w:ascii="宋体" w:eastAsia="宋体" w:hAnsi="宋体" w:cs="宋体" w:hint="eastAsia"/>
                <w:b/>
                <w:color w:val="000000" w:themeColor="text1"/>
                <w:sz w:val="21"/>
              </w:rPr>
              <w:t>临床提示（耐药/敏感，证据等级）</w:t>
            </w:r>
          </w:p>
        </w:tc>
      </w:tr>
      <w:tr w:rsidR="008F09DB" w14:paraId="7A30AE60" w14:textId="77777777" w:rsidTr="008F09DB">
        <w:trPr>
          <w:trHeight w:val="974"/>
          <w:jc w:val="center"/>
        </w:trPr>
        <w:tc>
          <w:tcPr>
            <w:tcW w:w="10772" w:type="dxa"/>
            <w:gridSpan w:val="6"/>
            <w:vAlign w:val="center"/>
          </w:tcPr>
          <w:p w14:paraId="0174D58A" w14:textId="677183B6" w:rsidR="008F09DB" w:rsidRPr="004B5DDF"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if [var, “BRCA1”]|jfjzy_s_var_filter%}</w:t>
            </w:r>
          </w:p>
        </w:tc>
      </w:tr>
      <w:tr w:rsidR="008F09DB" w14:paraId="24FE49A4" w14:textId="77777777" w:rsidTr="008F09DB">
        <w:trPr>
          <w:trHeight w:val="974"/>
          <w:jc w:val="center"/>
        </w:trPr>
        <w:tc>
          <w:tcPr>
            <w:tcW w:w="10772" w:type="dxa"/>
            <w:gridSpan w:val="6"/>
            <w:vAlign w:val="center"/>
          </w:tcPr>
          <w:p w14:paraId="002EF875" w14:textId="7FAD1F44" w:rsidR="008F09DB" w:rsidRPr="008F09DB"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for a in [var, “BRCA1”]|jfjzy_s_var_filter %}</w:t>
            </w:r>
          </w:p>
        </w:tc>
      </w:tr>
      <w:tr w:rsidR="008F09DB" w14:paraId="49795876" w14:textId="77777777" w:rsidTr="008F09DB">
        <w:trPr>
          <w:trHeight w:val="974"/>
          <w:jc w:val="center"/>
        </w:trPr>
        <w:tc>
          <w:tcPr>
            <w:tcW w:w="1129" w:type="dxa"/>
            <w:vAlign w:val="center"/>
          </w:tcPr>
          <w:p w14:paraId="6AA68C8E" w14:textId="35D4ACB0" w:rsidR="008F09DB" w:rsidRPr="004B5DDF"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{{a.gene_symbol}}</w:t>
            </w:r>
          </w:p>
        </w:tc>
        <w:tc>
          <w:tcPr>
            <w:tcW w:w="1985" w:type="dxa"/>
            <w:vAlign w:val="center"/>
          </w:tcPr>
          <w:p w14:paraId="7FE8BFAA"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{{a.hgvs_c}}{%if a.hgvs_p != “p.?”%} {{a.hgvs_p}}{%endif%}</w:t>
            </w:r>
          </w:p>
          <w:p w14:paraId="126B0F69" w14:textId="1F0DCD27"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{{a.gene_region}}</w:t>
            </w:r>
          </w:p>
        </w:tc>
        <w:tc>
          <w:tcPr>
            <w:tcW w:w="1276" w:type="dxa"/>
            <w:vAlign w:val="center"/>
          </w:tcPr>
          <w:p w14:paraId="303AF13C" w14:textId="3B4CF7EC" w:rsidR="008F09DB" w:rsidRPr="004B5DDF"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{{[a, sample]|freq_stran}}</w:t>
            </w:r>
          </w:p>
        </w:tc>
        <w:tc>
          <w:tcPr>
            <w:tcW w:w="1134" w:type="dxa"/>
            <w:vAlign w:val="center"/>
          </w:tcPr>
          <w:p w14:paraId="60454637" w14:textId="336537FC" w:rsidR="008F09DB" w:rsidRPr="004B5DDF" w:rsidRDefault="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{{a|var_origin_stran }}</w:t>
            </w:r>
          </w:p>
        </w:tc>
        <w:tc>
          <w:tcPr>
            <w:tcW w:w="990" w:type="dxa"/>
            <w:vAlign w:val="center"/>
          </w:tcPr>
          <w:p w14:paraId="0304C85E"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a.var_origin == “germline”%}</w:t>
            </w:r>
          </w:p>
          <w:p w14:paraId="698774E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a.clinic_num_g == 5%}</w:t>
            </w:r>
          </w:p>
          <w:p w14:paraId="0C9D531D"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致病性</w:t>
            </w:r>
          </w:p>
          <w:p w14:paraId="0A8A2DB2"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elif a.clinic_num_g == 4%}</w:t>
            </w:r>
          </w:p>
          <w:p w14:paraId="7207B4F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疑似致病性</w:t>
            </w:r>
          </w:p>
          <w:p w14:paraId="2CB572FE"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 xml:space="preserve">{%p </w:t>
            </w:r>
            <w:r w:rsidRPr="008F09DB">
              <w:rPr>
                <w:rFonts w:ascii="宋体" w:eastAsia="宋体" w:hAnsi="宋体" w:cs="宋体"/>
                <w:color w:val="000000" w:themeColor="text1"/>
                <w:kern w:val="0"/>
                <w:szCs w:val="22"/>
              </w:rPr>
              <w:lastRenderedPageBreak/>
              <w:t>else%}</w:t>
            </w:r>
          </w:p>
          <w:p w14:paraId="48095469"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意义不明</w:t>
            </w:r>
          </w:p>
          <w:p w14:paraId="28F82DB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53FDA835"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452AC8FA"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a.evi_sum.evi_split and (a.evi_sum.evi_split.Predictive or a.evi_sum.evi_split.Prognostic or a.evi_sum.evi_split.Diagnostic)%}</w:t>
            </w:r>
          </w:p>
          <w:p w14:paraId="156D02DA"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a.clinic_num_s == 5%}</w:t>
            </w:r>
          </w:p>
          <w:p w14:paraId="12132B7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I类</w:t>
            </w:r>
          </w:p>
          <w:p w14:paraId="0477CFB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elif a.clinic_num_s == 4%}</w:t>
            </w:r>
          </w:p>
          <w:p w14:paraId="0367BA7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II类</w:t>
            </w:r>
          </w:p>
          <w:p w14:paraId="3D69B9D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1C0BD0BD"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0C53B5C2"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III类</w:t>
            </w:r>
          </w:p>
          <w:p w14:paraId="027097D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5CA38764" w14:textId="347CD337"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tc>
        <w:tc>
          <w:tcPr>
            <w:tcW w:w="4258" w:type="dxa"/>
            <w:vAlign w:val="center"/>
          </w:tcPr>
          <w:p w14:paraId="7B1AC5A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lastRenderedPageBreak/>
              <w:t>{%p if a.evi_sum.evi_split and (a.evi_sum.evi_split.Predictive or a.evi_sum.evi_split.Prognostic or a.evi_sum.evi_split.Diagnostic)%}</w:t>
            </w:r>
          </w:p>
          <w:p w14:paraId="4D1CFE1E"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a.evi_sum.evi_split.Predictive%}</w:t>
            </w:r>
          </w:p>
          <w:p w14:paraId="6C4DA122"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for b in a.evi_sum.evi_split.Predictive%}</w:t>
            </w:r>
          </w:p>
          <w:p w14:paraId="792B863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{{b.regimen_name}}（{{b.clinical_significance_cn}}，{{b.evi_conclusion_simple}}级）</w:t>
            </w:r>
          </w:p>
          <w:p w14:paraId="15C7F4EC"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endfor%}</w:t>
            </w:r>
          </w:p>
          <w:p w14:paraId="330BC399"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655B9175"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a.evi_sum.evi_split.Prognostic%}</w:t>
            </w:r>
          </w:p>
          <w:p w14:paraId="04E81D49"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for b in a.evi_sum.evi_split.Prognostic %}</w:t>
            </w:r>
          </w:p>
          <w:p w14:paraId="57B81C96"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预后{{b.clinical_significance_cn }}（ / ，{{b.evi_conclusion_simple }}级）</w:t>
            </w:r>
          </w:p>
          <w:p w14:paraId="4D2D80A1"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lastRenderedPageBreak/>
              <w:t>{%p endfor%}</w:t>
            </w:r>
          </w:p>
          <w:p w14:paraId="65AC8E08"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27D1B82D"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a.evi_sum.evi_split.Diagnostic%}</w:t>
            </w:r>
          </w:p>
          <w:p w14:paraId="3393661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for b in a.evi_sum.evi_split.Diagnostic %}</w:t>
            </w:r>
          </w:p>
          <w:p w14:paraId="38BFA492"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辅助诊断（ / ，{{b.evi_conclusion_simple }}级）</w:t>
            </w:r>
          </w:p>
          <w:p w14:paraId="2B193B5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endfor%}</w:t>
            </w:r>
          </w:p>
          <w:p w14:paraId="0205A12B"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2D04A313"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25F0C914" w14:textId="77777777"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
          <w:p w14:paraId="088DF840" w14:textId="215EBF16"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tc>
      </w:tr>
      <w:tr w:rsidR="008F09DB" w14:paraId="1E31B83D" w14:textId="77777777" w:rsidTr="004A1252">
        <w:trPr>
          <w:trHeight w:val="974"/>
          <w:jc w:val="center"/>
        </w:trPr>
        <w:tc>
          <w:tcPr>
            <w:tcW w:w="10772" w:type="dxa"/>
            <w:gridSpan w:val="6"/>
            <w:vAlign w:val="center"/>
          </w:tcPr>
          <w:p w14:paraId="65E5065B" w14:textId="15AED85E"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lastRenderedPageBreak/>
              <w:t>{%tr endfor%}</w:t>
            </w:r>
          </w:p>
        </w:tc>
      </w:tr>
      <w:tr w:rsidR="008F09DB" w14:paraId="35E71921" w14:textId="77777777" w:rsidTr="004A1252">
        <w:trPr>
          <w:trHeight w:val="974"/>
          <w:jc w:val="center"/>
        </w:trPr>
        <w:tc>
          <w:tcPr>
            <w:tcW w:w="10772" w:type="dxa"/>
            <w:gridSpan w:val="6"/>
            <w:vAlign w:val="center"/>
          </w:tcPr>
          <w:p w14:paraId="53210C70" w14:textId="3FF919C2"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else%}</w:t>
            </w:r>
          </w:p>
        </w:tc>
      </w:tr>
      <w:tr w:rsidR="008F09DB" w14:paraId="74583731" w14:textId="77777777" w:rsidTr="008A54B0">
        <w:trPr>
          <w:trHeight w:val="974"/>
          <w:jc w:val="center"/>
        </w:trPr>
        <w:tc>
          <w:tcPr>
            <w:tcW w:w="1129" w:type="dxa"/>
            <w:vAlign w:val="center"/>
          </w:tcPr>
          <w:p w14:paraId="2AE34306" w14:textId="16FC676C"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4B5DDF">
              <w:rPr>
                <w:rFonts w:ascii="宋体" w:eastAsia="宋体" w:hAnsi="宋体" w:cs="宋体" w:hint="eastAsia"/>
                <w:color w:val="000000" w:themeColor="text1"/>
                <w:kern w:val="0"/>
                <w:szCs w:val="22"/>
              </w:rPr>
              <w:lastRenderedPageBreak/>
              <w:t>BRCA</w:t>
            </w:r>
            <w:r>
              <w:rPr>
                <w:rFonts w:ascii="宋体" w:eastAsia="宋体" w:hAnsi="宋体" w:cs="宋体"/>
                <w:color w:val="000000" w:themeColor="text1"/>
                <w:kern w:val="0"/>
                <w:szCs w:val="22"/>
              </w:rPr>
              <w:t>1</w:t>
            </w:r>
          </w:p>
        </w:tc>
        <w:tc>
          <w:tcPr>
            <w:tcW w:w="9643" w:type="dxa"/>
            <w:gridSpan w:val="5"/>
            <w:vAlign w:val="center"/>
          </w:tcPr>
          <w:p w14:paraId="4DA2A9C8" w14:textId="5D01932E"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4B5DDF">
              <w:rPr>
                <w:rFonts w:ascii="宋体" w:eastAsia="宋体" w:hAnsi="宋体" w:cs="宋体" w:hint="eastAsia"/>
                <w:color w:val="000000" w:themeColor="text1"/>
                <w:kern w:val="0"/>
                <w:szCs w:val="22"/>
              </w:rPr>
              <w:t>未检测到有致病性、疑似致病性、意义不明变异</w:t>
            </w:r>
          </w:p>
        </w:tc>
      </w:tr>
      <w:tr w:rsidR="008F09DB" w14:paraId="1A51676D" w14:textId="77777777" w:rsidTr="00677A38">
        <w:trPr>
          <w:trHeight w:val="974"/>
          <w:jc w:val="center"/>
        </w:trPr>
        <w:tc>
          <w:tcPr>
            <w:tcW w:w="10772" w:type="dxa"/>
            <w:gridSpan w:val="6"/>
            <w:vAlign w:val="center"/>
          </w:tcPr>
          <w:p w14:paraId="162B686A" w14:textId="10ECCA91"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endif%}</w:t>
            </w:r>
          </w:p>
        </w:tc>
      </w:tr>
      <w:tr w:rsidR="008F09DB" w14:paraId="76E96C18" w14:textId="77777777" w:rsidTr="00677A38">
        <w:trPr>
          <w:trHeight w:val="974"/>
          <w:jc w:val="center"/>
        </w:trPr>
        <w:tc>
          <w:tcPr>
            <w:tcW w:w="10772" w:type="dxa"/>
            <w:gridSpan w:val="6"/>
            <w:vAlign w:val="center"/>
          </w:tcPr>
          <w:p w14:paraId="50375CA1" w14:textId="0835BC60"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if [var, “BRCA2”]|jfjzy_s_var_filter%}</w:t>
            </w:r>
          </w:p>
        </w:tc>
      </w:tr>
      <w:tr w:rsidR="008F09DB" w14:paraId="2B0C5160" w14:textId="77777777" w:rsidTr="00677A38">
        <w:trPr>
          <w:trHeight w:val="974"/>
          <w:jc w:val="center"/>
        </w:trPr>
        <w:tc>
          <w:tcPr>
            <w:tcW w:w="10772" w:type="dxa"/>
            <w:gridSpan w:val="6"/>
            <w:vAlign w:val="center"/>
          </w:tcPr>
          <w:p w14:paraId="3DACD8F7" w14:textId="1D0F5033"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for a in [var, “BRCA2”]|jfjzy_s_var_filter%}</w:t>
            </w:r>
          </w:p>
        </w:tc>
      </w:tr>
      <w:tr w:rsidR="0087643C" w14:paraId="21DA885C" w14:textId="77777777" w:rsidTr="008F09DB">
        <w:trPr>
          <w:trHeight w:val="974"/>
          <w:jc w:val="center"/>
        </w:trPr>
        <w:tc>
          <w:tcPr>
            <w:tcW w:w="1129" w:type="dxa"/>
            <w:vAlign w:val="center"/>
          </w:tcPr>
          <w:p w14:paraId="1826A673" w14:textId="14C43C84"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{{a.gene_symbol}}</w:t>
            </w:r>
          </w:p>
        </w:tc>
        <w:tc>
          <w:tcPr>
            <w:tcW w:w="1985" w:type="dxa"/>
            <w:vAlign w:val="center"/>
          </w:tcPr>
          <w:p w14:paraId="3B379C60"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{{a.hgvs_c}}{%if a.hgvs_p != “p.?”%} {{a.hgvs_p}}{%endif%}</w:t>
            </w:r>
          </w:p>
          <w:p w14:paraId="1DCC51F0" w14:textId="5F76E5CA"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{{a.gene_region}}</w:t>
            </w:r>
          </w:p>
        </w:tc>
        <w:tc>
          <w:tcPr>
            <w:tcW w:w="1276" w:type="dxa"/>
            <w:vAlign w:val="center"/>
          </w:tcPr>
          <w:p w14:paraId="42701497" w14:textId="7ACF3DD1"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{{[a, sample]|freq_stran}}</w:t>
            </w:r>
          </w:p>
        </w:tc>
        <w:tc>
          <w:tcPr>
            <w:tcW w:w="1134" w:type="dxa"/>
            <w:vAlign w:val="center"/>
          </w:tcPr>
          <w:p w14:paraId="60D2CBBB" w14:textId="7FEEDD86"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{{a|var_origin_stran }}</w:t>
            </w:r>
          </w:p>
        </w:tc>
        <w:tc>
          <w:tcPr>
            <w:tcW w:w="990" w:type="dxa"/>
            <w:vAlign w:val="center"/>
          </w:tcPr>
          <w:p w14:paraId="0B501657"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a.var_origin == “germline”%}</w:t>
            </w:r>
          </w:p>
          <w:p w14:paraId="1A75AE1F"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a.clinic_num_g == 5%}</w:t>
            </w:r>
          </w:p>
          <w:p w14:paraId="2FA59CAD"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致病性</w:t>
            </w:r>
          </w:p>
          <w:p w14:paraId="7F78624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elif a.clinic_num_g == 4%}</w:t>
            </w:r>
          </w:p>
          <w:p w14:paraId="485F17EE"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疑似致病性</w:t>
            </w:r>
          </w:p>
          <w:p w14:paraId="0325F31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61EB3C80"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意义不明</w:t>
            </w:r>
          </w:p>
          <w:p w14:paraId="187CEC79"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0B888CA4"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10882947"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a.evi_sum.evi_split and (a.evi_sum.evi_split.Predictive or a.evi_sum.evi_split.Prognostic or a.evi_sum</w:t>
            </w:r>
            <w:r w:rsidRPr="008F09DB">
              <w:rPr>
                <w:rFonts w:ascii="宋体" w:eastAsia="宋体" w:hAnsi="宋体" w:cs="宋体"/>
                <w:color w:val="000000" w:themeColor="text1"/>
                <w:kern w:val="0"/>
                <w:szCs w:val="22"/>
              </w:rPr>
              <w:lastRenderedPageBreak/>
              <w:t>.evi_split.Diagnostic)%}</w:t>
            </w:r>
          </w:p>
          <w:p w14:paraId="52A4370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a.clinic_num_s == 5%}</w:t>
            </w:r>
          </w:p>
          <w:p w14:paraId="00DFBDCC"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I类</w:t>
            </w:r>
          </w:p>
          <w:p w14:paraId="2280DBB5"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elif a.clinic_num_s == 4%}</w:t>
            </w:r>
          </w:p>
          <w:p w14:paraId="447962C1"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II类</w:t>
            </w:r>
          </w:p>
          <w:p w14:paraId="7FCE6DB3"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2D535D9F"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723B5E52"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III类</w:t>
            </w:r>
          </w:p>
          <w:p w14:paraId="6A9E6D84"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11DEADD6" w14:textId="5ADC595D"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tc>
        <w:tc>
          <w:tcPr>
            <w:tcW w:w="4258" w:type="dxa"/>
            <w:vAlign w:val="center"/>
          </w:tcPr>
          <w:p w14:paraId="58D458A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lastRenderedPageBreak/>
              <w:t>{%p if a.evi_sum.evi_split and (a.evi_sum.evi_split.Predictive or a.evi_sum.evi_split.Prognostic or a.evi_sum.evi_split.Diagnostic)%}</w:t>
            </w:r>
          </w:p>
          <w:p w14:paraId="6559CC4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a.evi_sum.evi_split.Predictive%}</w:t>
            </w:r>
          </w:p>
          <w:p w14:paraId="40FF39F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for b in a.evi_sum.evi_split.Predictive%}</w:t>
            </w:r>
          </w:p>
          <w:p w14:paraId="1A6018C5"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{{b.regimen_name}}（{{b.clinical_significance_cn}}，{{b.evi_conclusion_simple}}级）</w:t>
            </w:r>
          </w:p>
          <w:p w14:paraId="73A2F516"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endfor%}</w:t>
            </w:r>
          </w:p>
          <w:p w14:paraId="4DA13DAF"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3DC8439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a.evi_sum.evi_split.Prognostic%}</w:t>
            </w:r>
          </w:p>
          <w:p w14:paraId="46D673C4"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for b in a.evi_sum.evi_split.Prognostic %}</w:t>
            </w:r>
          </w:p>
          <w:p w14:paraId="2C23F39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预后{{b.clinical_significance_cn }}（ / ，{{b.evi_conclusion_simple }}级）</w:t>
            </w:r>
          </w:p>
          <w:p w14:paraId="7A454D22"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endfor%}</w:t>
            </w:r>
          </w:p>
          <w:p w14:paraId="4FAD0AA9"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3C7ED23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if a.evi_sum.evi_split.Diagnostic%}</w:t>
            </w:r>
          </w:p>
          <w:p w14:paraId="6853FD4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for b in a.evi_sum.evi_split.Diagnostic %}</w:t>
            </w:r>
          </w:p>
          <w:p w14:paraId="79291A9B"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hint="eastAsia"/>
                <w:color w:val="000000" w:themeColor="text1"/>
                <w:kern w:val="0"/>
                <w:szCs w:val="22"/>
              </w:rPr>
              <w:t>辅助诊断（ / ，{{b.evi_conclusion_simple }}级）</w:t>
            </w:r>
          </w:p>
          <w:p w14:paraId="38EEAFE2"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endfor%}</w:t>
            </w:r>
          </w:p>
          <w:p w14:paraId="37DE4971"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p w14:paraId="65B453CF"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else%}</w:t>
            </w:r>
          </w:p>
          <w:p w14:paraId="52000B48" w14:textId="77777777"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w:t>
            </w:r>
          </w:p>
          <w:p w14:paraId="26BFA99C" w14:textId="66BDB640" w:rsidR="0087643C" w:rsidRPr="008F09DB" w:rsidRDefault="0087643C" w:rsidP="0087643C">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{%p endif%}</w:t>
            </w:r>
          </w:p>
        </w:tc>
      </w:tr>
      <w:tr w:rsidR="008F09DB" w14:paraId="68B168FB" w14:textId="77777777" w:rsidTr="001F46A3">
        <w:trPr>
          <w:trHeight w:val="974"/>
          <w:jc w:val="center"/>
        </w:trPr>
        <w:tc>
          <w:tcPr>
            <w:tcW w:w="10772" w:type="dxa"/>
            <w:gridSpan w:val="6"/>
            <w:vAlign w:val="center"/>
          </w:tcPr>
          <w:p w14:paraId="418D66E6" w14:textId="4DD6B5F6"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endfor%}</w:t>
            </w:r>
          </w:p>
        </w:tc>
      </w:tr>
      <w:tr w:rsidR="008F09DB" w14:paraId="4674C652" w14:textId="77777777" w:rsidTr="001F46A3">
        <w:trPr>
          <w:trHeight w:val="974"/>
          <w:jc w:val="center"/>
        </w:trPr>
        <w:tc>
          <w:tcPr>
            <w:tcW w:w="10772" w:type="dxa"/>
            <w:gridSpan w:val="6"/>
            <w:vAlign w:val="center"/>
          </w:tcPr>
          <w:p w14:paraId="58B8D94A" w14:textId="50C2C558" w:rsidR="008F09DB" w:rsidRPr="008F09DB"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else%}</w:t>
            </w:r>
          </w:p>
        </w:tc>
      </w:tr>
      <w:tr w:rsidR="008F09DB" w14:paraId="0EFCFDFD" w14:textId="77777777" w:rsidTr="008F09DB">
        <w:trPr>
          <w:trHeight w:val="743"/>
          <w:jc w:val="center"/>
        </w:trPr>
        <w:tc>
          <w:tcPr>
            <w:tcW w:w="1129" w:type="dxa"/>
            <w:vAlign w:val="center"/>
          </w:tcPr>
          <w:p w14:paraId="389E8F43" w14:textId="77777777"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4B5DDF">
              <w:rPr>
                <w:rFonts w:ascii="宋体" w:eastAsia="宋体" w:hAnsi="宋体" w:cs="宋体" w:hint="eastAsia"/>
                <w:color w:val="000000" w:themeColor="text1"/>
                <w:kern w:val="0"/>
                <w:szCs w:val="22"/>
              </w:rPr>
              <w:t>BRCA2</w:t>
            </w:r>
          </w:p>
        </w:tc>
        <w:tc>
          <w:tcPr>
            <w:tcW w:w="9643" w:type="dxa"/>
            <w:gridSpan w:val="5"/>
            <w:vAlign w:val="center"/>
          </w:tcPr>
          <w:p w14:paraId="35EAE26B" w14:textId="77777777"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4B5DDF">
              <w:rPr>
                <w:rFonts w:ascii="宋体" w:eastAsia="宋体" w:hAnsi="宋体" w:cs="宋体" w:hint="eastAsia"/>
                <w:color w:val="000000" w:themeColor="text1"/>
                <w:kern w:val="0"/>
                <w:szCs w:val="22"/>
              </w:rPr>
              <w:t>未检测到有致病性、疑似致病性、意义不明变异</w:t>
            </w:r>
          </w:p>
        </w:tc>
      </w:tr>
      <w:tr w:rsidR="008F09DB" w14:paraId="1F0CAA9A" w14:textId="77777777" w:rsidTr="00410E25">
        <w:trPr>
          <w:trHeight w:val="743"/>
          <w:jc w:val="center"/>
        </w:trPr>
        <w:tc>
          <w:tcPr>
            <w:tcW w:w="10772" w:type="dxa"/>
            <w:gridSpan w:val="6"/>
            <w:vAlign w:val="center"/>
          </w:tcPr>
          <w:p w14:paraId="310EC79D" w14:textId="509A9F98" w:rsidR="008F09DB" w:rsidRPr="004B5DDF" w:rsidRDefault="008F09DB" w:rsidP="008F09DB">
            <w:pPr>
              <w:adjustRightInd w:val="0"/>
              <w:snapToGrid w:val="0"/>
              <w:spacing w:line="240" w:lineRule="atLeast"/>
              <w:jc w:val="center"/>
              <w:rPr>
                <w:rFonts w:ascii="宋体" w:eastAsia="宋体" w:hAnsi="宋体" w:cs="宋体"/>
                <w:color w:val="000000" w:themeColor="text1"/>
                <w:kern w:val="0"/>
                <w:szCs w:val="22"/>
              </w:rPr>
            </w:pPr>
            <w:r w:rsidRPr="008F09DB">
              <w:rPr>
                <w:rFonts w:ascii="宋体" w:eastAsia="宋体" w:hAnsi="宋体" w:cs="宋体"/>
                <w:color w:val="000000" w:themeColor="text1"/>
                <w:kern w:val="0"/>
                <w:szCs w:val="22"/>
              </w:rPr>
              <w:t>{%tr endif%}</w:t>
            </w:r>
          </w:p>
        </w:tc>
      </w:tr>
    </w:tbl>
    <w:p w14:paraId="1AA88198" w14:textId="77777777" w:rsidR="00401809" w:rsidRDefault="00401809">
      <w:pPr>
        <w:jc w:val="left"/>
        <w:rPr>
          <w:rFonts w:ascii="宋体" w:eastAsia="宋体" w:hAnsi="宋体" w:cs="宋体"/>
        </w:rPr>
      </w:pPr>
    </w:p>
    <w:p w14:paraId="4D805DEA" w14:textId="77777777" w:rsidR="00401809" w:rsidRDefault="00401809">
      <w:pPr>
        <w:ind w:firstLineChars="2300" w:firstLine="4830"/>
        <w:jc w:val="left"/>
        <w:rPr>
          <w:rFonts w:ascii="宋体" w:eastAsia="宋体" w:hAnsi="宋体" w:cs="宋体"/>
        </w:rPr>
      </w:pPr>
    </w:p>
    <w:p w14:paraId="509FAE9A" w14:textId="77777777" w:rsidR="00401809" w:rsidRDefault="00862740">
      <w:pPr>
        <w:ind w:firstLineChars="2300" w:firstLine="4830"/>
        <w:jc w:val="left"/>
        <w:rPr>
          <w:rFonts w:ascii="宋体" w:eastAsia="宋体" w:hAnsi="宋体" w:cs="宋体"/>
        </w:rPr>
      </w:pPr>
      <w:r>
        <w:rPr>
          <w:rFonts w:ascii="宋体" w:eastAsia="宋体" w:hAnsi="宋体" w:cs="宋体" w:hint="eastAsia"/>
        </w:rPr>
        <w:t>检测者： 李晓粤               报告医师：谢晓丽</w:t>
      </w:r>
    </w:p>
    <w:p w14:paraId="18FA268F" w14:textId="77777777" w:rsidR="00401809" w:rsidRDefault="00401809">
      <w:pPr>
        <w:rPr>
          <w:rFonts w:ascii="宋体" w:eastAsia="宋体" w:hAnsi="宋体" w:cs="宋体"/>
          <w:sz w:val="20"/>
          <w:szCs w:val="20"/>
        </w:rPr>
      </w:pPr>
    </w:p>
    <w:p w14:paraId="4FA602E8" w14:textId="77777777" w:rsidR="00401809" w:rsidRDefault="00862740">
      <w:pPr>
        <w:rPr>
          <w:rFonts w:ascii="宋体" w:eastAsia="宋体" w:hAnsi="宋体" w:cs="宋体"/>
          <w:sz w:val="20"/>
          <w:szCs w:val="20"/>
        </w:rPr>
      </w:pPr>
      <w:r>
        <w:rPr>
          <w:rFonts w:ascii="宋体" w:eastAsia="宋体" w:hAnsi="宋体" w:cs="宋体" w:hint="eastAsia"/>
          <w:sz w:val="20"/>
          <w:szCs w:val="20"/>
        </w:rPr>
        <w:t>附录1：声明告知</w:t>
      </w:r>
    </w:p>
    <w:p w14:paraId="2ECA58A5" w14:textId="77777777" w:rsidR="00401809" w:rsidRDefault="00862740">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本检测项目中使用的参考基因组版本为 hg19，BRCA1基因的参考转录本为 NM007294，BRCA2基因的参考转录本为NM000059。</w:t>
      </w:r>
    </w:p>
    <w:p w14:paraId="23B78E08" w14:textId="77777777" w:rsidR="00401809" w:rsidRDefault="00862740">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本报告中胚系变异解读遵循美国医学遗传学与基因组学会(ACMG)、分子病理协会(AMP)等发布的《遗传变异分类标准与指南》(2015版)，遗传变异分为5个等级：良性、疑似良性、意义不明确、疑似致病性、致病性变异，上表中仅列出意义不明确、疑似致病性、致病性变异的结果。不排除随着研究的进展，这些变的解读结果发生变化。</w:t>
      </w:r>
    </w:p>
    <w:p w14:paraId="53D08573" w14:textId="77777777" w:rsidR="00401809" w:rsidRDefault="00862740">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胚系变异在基因型处填写杂合或纯合，分别表示丰度在50%或180%左右；胚系BRCA1/BRCA2大片段重排变异在基因型处填写“/”表示无法区分杂合或纯合。</w:t>
      </w:r>
    </w:p>
    <w:p w14:paraId="019C5DA1" w14:textId="77777777" w:rsidR="00401809" w:rsidRDefault="00862740">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检测结果中仅列出与临床意义相关性的证据水平分为A级、B级的用药指导。A级：对应癌种中FDA/NMPA批准或指</w:t>
      </w:r>
      <w:r>
        <w:rPr>
          <w:rFonts w:ascii="宋体" w:eastAsia="宋体" w:hAnsi="宋体" w:cs="宋体" w:hint="eastAsia"/>
          <w:bCs/>
          <w:sz w:val="20"/>
          <w:szCs w:val="20"/>
        </w:rPr>
        <w:lastRenderedPageBreak/>
        <w:t>南推荐的治疗、诊断和(或)预后的相关标志物;B级:专家共识或I/IV期临床试验研究表明对患者肿瘤治疗有敏感或耐药、或具有诊断、预后意义的生物标注物。</w:t>
      </w:r>
    </w:p>
    <w:p w14:paraId="0644220E" w14:textId="0F74ED8D" w:rsidR="00401809" w:rsidRPr="00D72719" w:rsidRDefault="00862740" w:rsidP="00D72719">
      <w:pPr>
        <w:numPr>
          <w:ilvl w:val="0"/>
          <w:numId w:val="2"/>
        </w:numPr>
        <w:rPr>
          <w:rFonts w:ascii="宋体" w:eastAsia="宋体" w:hAnsi="宋体" w:cs="宋体"/>
          <w:bCs/>
          <w:sz w:val="20"/>
          <w:szCs w:val="20"/>
        </w:rPr>
      </w:pPr>
      <w:r>
        <w:rPr>
          <w:rFonts w:ascii="宋体" w:eastAsia="宋体" w:hAnsi="宋体" w:cs="宋体" w:hint="eastAsia"/>
          <w:bCs/>
          <w:sz w:val="20"/>
          <w:szCs w:val="20"/>
        </w:rPr>
        <w:t xml:space="preserve"> 不同疾病发展或治疗阶段取出的样本中的突变可能不同，因此本检测报告仅对此次送检的样本负责。并且样本的基因组中可能存在的一些罕见或复杂突变，本项目不能完全检测。</w:t>
      </w:r>
      <w:r w:rsidRPr="00D72719">
        <w:rPr>
          <w:rFonts w:ascii="宋体" w:eastAsia="宋体" w:hAnsi="宋体" w:cs="宋体" w:hint="eastAsia"/>
          <w:bCs/>
          <w:sz w:val="20"/>
          <w:szCs w:val="20"/>
        </w:rPr>
        <w:br w:type="page"/>
      </w:r>
    </w:p>
    <w:p w14:paraId="7EDB1FD1" w14:textId="43395C6F" w:rsidR="00401809" w:rsidRDefault="00862740">
      <w:pPr>
        <w:rPr>
          <w:rFonts w:ascii="宋体" w:eastAsia="宋体" w:hAnsi="宋体" w:cs="宋体"/>
          <w:sz w:val="22"/>
          <w:szCs w:val="36"/>
        </w:rPr>
      </w:pPr>
      <w:r>
        <w:rPr>
          <w:rFonts w:ascii="宋体" w:eastAsia="宋体" w:hAnsi="宋体" w:cs="宋体" w:hint="eastAsia"/>
          <w:sz w:val="22"/>
          <w:szCs w:val="36"/>
        </w:rPr>
        <w:lastRenderedPageBreak/>
        <w:t>附录</w:t>
      </w:r>
      <w:r w:rsidR="00554894">
        <w:rPr>
          <w:rFonts w:ascii="宋体" w:eastAsia="宋体" w:hAnsi="宋体" w:cs="宋体"/>
          <w:sz w:val="22"/>
          <w:szCs w:val="36"/>
        </w:rPr>
        <w:t>4</w:t>
      </w:r>
      <w:r>
        <w:rPr>
          <w:rFonts w:ascii="宋体" w:eastAsia="宋体" w:hAnsi="宋体" w:cs="宋体" w:hint="eastAsia"/>
          <w:sz w:val="22"/>
          <w:szCs w:val="36"/>
        </w:rPr>
        <w:t xml:space="preserve"> ：检出变异的临床意义提示</w:t>
      </w:r>
    </w:p>
    <w:tbl>
      <w:tblPr>
        <w:tblStyle w:val="MasterIVD-v32"/>
        <w:tblW w:w="10772" w:type="dxa"/>
        <w:jc w:val="center"/>
        <w:tblLayout w:type="fixed"/>
        <w:tblLook w:val="04A0" w:firstRow="1" w:lastRow="0" w:firstColumn="1" w:lastColumn="0" w:noHBand="0" w:noVBand="1"/>
      </w:tblPr>
      <w:tblGrid>
        <w:gridCol w:w="1413"/>
        <w:gridCol w:w="3118"/>
        <w:gridCol w:w="1418"/>
        <w:gridCol w:w="845"/>
        <w:gridCol w:w="3978"/>
      </w:tblGrid>
      <w:tr w:rsidR="00401809" w14:paraId="22133E69" w14:textId="77777777" w:rsidTr="00282802">
        <w:trPr>
          <w:cnfStyle w:val="100000000000" w:firstRow="1" w:lastRow="0" w:firstColumn="0" w:lastColumn="0" w:oddVBand="0" w:evenVBand="0" w:oddHBand="0" w:evenHBand="0" w:firstRowFirstColumn="0" w:firstRowLastColumn="0" w:lastRowFirstColumn="0" w:lastRowLastColumn="0"/>
          <w:trHeight w:val="454"/>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7607FA0" w14:textId="77777777"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基因</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C0CE9C8" w14:textId="77777777"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检测结果</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6714A29" w14:textId="45557658"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丰度/拷贝数</w:t>
            </w:r>
            <w:r w:rsidR="00282802">
              <w:rPr>
                <w:rFonts w:ascii="宋体" w:eastAsia="宋体" w:hAnsi="宋体" w:cs="宋体" w:hint="eastAsia"/>
                <w:b/>
                <w:bCs/>
                <w:color w:val="000000" w:themeColor="text1"/>
                <w:kern w:val="0"/>
                <w:szCs w:val="22"/>
              </w:rPr>
              <w:t>/基因型</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337030E" w14:textId="77777777"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变异分类</w:t>
            </w:r>
          </w:p>
        </w:tc>
        <w:tc>
          <w:tcPr>
            <w:tcW w:w="3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07CE2BE" w14:textId="77777777" w:rsidR="00401809" w:rsidRDefault="00862740">
            <w:pPr>
              <w:adjustRightInd w:val="0"/>
              <w:snapToGrid w:val="0"/>
              <w:spacing w:line="240" w:lineRule="atLeast"/>
              <w:jc w:val="center"/>
              <w:rPr>
                <w:rFonts w:ascii="宋体" w:eastAsia="宋体" w:hAnsi="宋体" w:cs="宋体"/>
                <w:b/>
                <w:bCs/>
                <w:color w:val="000000" w:themeColor="text1"/>
                <w:kern w:val="0"/>
                <w:szCs w:val="22"/>
              </w:rPr>
            </w:pPr>
            <w:r>
              <w:rPr>
                <w:rFonts w:ascii="宋体" w:eastAsia="宋体" w:hAnsi="宋体" w:cs="宋体" w:hint="eastAsia"/>
                <w:b/>
                <w:bCs/>
                <w:color w:val="000000" w:themeColor="text1"/>
                <w:kern w:val="0"/>
                <w:szCs w:val="22"/>
              </w:rPr>
              <w:t>临床提示（耐药/敏感，证据等级）</w:t>
            </w:r>
          </w:p>
        </w:tc>
      </w:tr>
      <w:tr w:rsidR="00282802" w14:paraId="5CBBDA36" w14:textId="77777777" w:rsidTr="00282802">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D5FF9B" w14:textId="069E5F84" w:rsidR="00282802" w:rsidRDefault="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{%tr if var.knb%}</w:t>
            </w:r>
          </w:p>
        </w:tc>
      </w:tr>
      <w:tr w:rsidR="00282802" w14:paraId="30B9D359" w14:textId="77777777" w:rsidTr="00282802">
        <w:trPr>
          <w:trHeight w:val="39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8EE42A" w14:textId="77777777" w:rsidR="00282802" w:rsidRPr="00282802" w:rsidRDefault="00282802" w:rsidP="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KRAS/</w:t>
            </w:r>
          </w:p>
          <w:p w14:paraId="02D3CC85" w14:textId="77777777" w:rsidR="00282802" w:rsidRPr="00282802" w:rsidRDefault="00282802" w:rsidP="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NRAS/</w:t>
            </w:r>
          </w:p>
          <w:p w14:paraId="6D7EB0E9" w14:textId="1259B2B5" w:rsidR="00282802" w:rsidRDefault="00282802" w:rsidP="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BRAF p.(V600E)</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55BC34" w14:textId="5D6F4C81" w:rsidR="00282802" w:rsidRDefault="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hint="eastAsia"/>
                <w:color w:val="000000" w:themeColor="text1"/>
                <w:kern w:val="0"/>
                <w:szCs w:val="22"/>
              </w:rPr>
              <w:t>野生型</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21DD8C" w14:textId="248552B3" w:rsidR="00282802" w:rsidRDefault="00282802">
            <w:pPr>
              <w:adjustRightInd w:val="0"/>
              <w:snapToGrid w:val="0"/>
              <w:spacing w:line="240" w:lineRule="atLeast"/>
              <w:jc w:val="center"/>
              <w:rPr>
                <w:rFonts w:ascii="宋体" w:eastAsia="宋体" w:hAnsi="宋体" w:cs="宋体"/>
                <w:color w:val="000000" w:themeColor="text1"/>
                <w:kern w:val="0"/>
                <w:szCs w:val="22"/>
              </w:rPr>
            </w:pPr>
            <w:r>
              <w:rPr>
                <w:rFonts w:ascii="宋体" w:eastAsia="宋体" w:hAnsi="宋体" w:cs="宋体" w:hint="eastAsia"/>
                <w:color w:val="000000" w:themeColor="text1"/>
                <w:kern w:val="0"/>
                <w:szCs w:val="22"/>
              </w:rPr>
              <w:t>-</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3D28B8" w14:textId="39935731" w:rsidR="00282802" w:rsidRDefault="00282802">
            <w:pPr>
              <w:adjustRightInd w:val="0"/>
              <w:snapToGrid w:val="0"/>
              <w:spacing w:line="240" w:lineRule="atLeast"/>
              <w:jc w:val="center"/>
              <w:rPr>
                <w:rFonts w:ascii="宋体" w:eastAsia="宋体" w:hAnsi="宋体" w:cs="宋体"/>
                <w:color w:val="000000" w:themeColor="text1"/>
                <w:kern w:val="0"/>
                <w:szCs w:val="22"/>
              </w:rPr>
            </w:pPr>
            <w:r>
              <w:rPr>
                <w:rFonts w:ascii="宋体" w:eastAsia="宋体" w:hAnsi="宋体" w:cs="宋体" w:hint="eastAsia"/>
                <w:color w:val="000000" w:themeColor="text1"/>
                <w:kern w:val="0"/>
                <w:szCs w:val="22"/>
              </w:rPr>
              <w:t>-</w:t>
            </w:r>
          </w:p>
        </w:tc>
        <w:tc>
          <w:tcPr>
            <w:tcW w:w="39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F6B9A5"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if var.knb.evi_sum.evi_split.Predictive%}</w:t>
            </w:r>
          </w:p>
          <w:p w14:paraId="763CC422"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for b in var.knb.evi_sum.evi_split.Predictive%}</w:t>
            </w:r>
          </w:p>
          <w:p w14:paraId="143D3A59"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hint="eastAsia"/>
                <w:color w:val="000000" w:themeColor="text1"/>
                <w:kern w:val="0"/>
                <w:szCs w:val="22"/>
              </w:rPr>
              <w:t>{{b.regimen_name}}（{{b.clinical_significance_cn}}，{{b.evi_conclusion_simple}}级）</w:t>
            </w:r>
          </w:p>
          <w:p w14:paraId="0BF434B0"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endfor%}</w:t>
            </w:r>
          </w:p>
          <w:p w14:paraId="3295FAF0"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endif%}</w:t>
            </w:r>
          </w:p>
          <w:p w14:paraId="3EC8891A"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if var.knb.evi_sum.evi_split.Prognostic%}</w:t>
            </w:r>
          </w:p>
          <w:p w14:paraId="2E4081F7"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for b in var.knb.evi_sum.evi_split.Prognostic %}</w:t>
            </w:r>
          </w:p>
          <w:p w14:paraId="7BC69A32"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hint="eastAsia"/>
                <w:color w:val="000000" w:themeColor="text1"/>
                <w:kern w:val="0"/>
                <w:szCs w:val="22"/>
              </w:rPr>
              <w:t>预后{{b.clinical_significance_cn }}（ / ，{{b.evi_conclusion_simple }}级）</w:t>
            </w:r>
          </w:p>
          <w:p w14:paraId="0D167C95"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endfor%}</w:t>
            </w:r>
          </w:p>
          <w:p w14:paraId="32B622E4"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endif%}</w:t>
            </w:r>
          </w:p>
          <w:p w14:paraId="1065589A"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if var.knb.evi_sum.evi_split.Diagnostic%}</w:t>
            </w:r>
          </w:p>
          <w:p w14:paraId="1B04C245"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for b in var.knb.evi_sum.evi_split.Diagnostic %}</w:t>
            </w:r>
          </w:p>
          <w:p w14:paraId="209D9EFE"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hint="eastAsia"/>
                <w:color w:val="000000" w:themeColor="text1"/>
                <w:kern w:val="0"/>
                <w:szCs w:val="22"/>
              </w:rPr>
              <w:t>辅助诊断（ / ，{{b.evi_conclusion_simple }}级）</w:t>
            </w:r>
          </w:p>
          <w:p w14:paraId="59E94C84" w14:textId="77777777" w:rsidR="004221D4" w:rsidRPr="004221D4"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endfor%}</w:t>
            </w:r>
          </w:p>
          <w:p w14:paraId="7F4FBAAF" w14:textId="6629406A" w:rsidR="00282802" w:rsidRDefault="004221D4" w:rsidP="004221D4">
            <w:pPr>
              <w:adjustRightInd w:val="0"/>
              <w:snapToGrid w:val="0"/>
              <w:spacing w:line="240" w:lineRule="atLeast"/>
              <w:jc w:val="center"/>
              <w:rPr>
                <w:rFonts w:ascii="宋体" w:eastAsia="宋体" w:hAnsi="宋体" w:cs="宋体"/>
                <w:color w:val="000000" w:themeColor="text1"/>
                <w:kern w:val="0"/>
                <w:szCs w:val="22"/>
              </w:rPr>
            </w:pPr>
            <w:r w:rsidRPr="004221D4">
              <w:rPr>
                <w:rFonts w:ascii="宋体" w:eastAsia="宋体" w:hAnsi="宋体" w:cs="宋体"/>
                <w:color w:val="000000" w:themeColor="text1"/>
                <w:kern w:val="0"/>
                <w:szCs w:val="22"/>
              </w:rPr>
              <w:t>{%p endif%}</w:t>
            </w:r>
          </w:p>
        </w:tc>
      </w:tr>
      <w:tr w:rsidR="00282802" w14:paraId="6AE435EC" w14:textId="77777777" w:rsidTr="00126F72">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D797B7" w14:textId="28F58C7B" w:rsidR="00282802" w:rsidRDefault="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{%tr endif%}</w:t>
            </w:r>
          </w:p>
        </w:tc>
      </w:tr>
      <w:tr w:rsidR="00282802" w14:paraId="58C21D3D" w14:textId="77777777" w:rsidTr="00126F72">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B04133" w14:textId="114184A2" w:rsidR="00282802" w:rsidRPr="00282802" w:rsidRDefault="00282802">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 xml:space="preserve">{%tr </w:t>
            </w:r>
            <w:r>
              <w:rPr>
                <w:rFonts w:ascii="宋体" w:eastAsia="宋体" w:hAnsi="宋体" w:cs="宋体" w:hint="eastAsia"/>
                <w:color w:val="000000" w:themeColor="text1"/>
                <w:kern w:val="0"/>
                <w:szCs w:val="22"/>
              </w:rPr>
              <w:t>for</w:t>
            </w:r>
            <w:r>
              <w:rPr>
                <w:rFonts w:ascii="宋体" w:eastAsia="宋体" w:hAnsi="宋体" w:cs="宋体"/>
                <w:color w:val="000000" w:themeColor="text1"/>
                <w:kern w:val="0"/>
                <w:szCs w:val="22"/>
              </w:rPr>
              <w:t xml:space="preserve"> a in</w:t>
            </w:r>
            <w:r w:rsidRPr="00282802">
              <w:rPr>
                <w:rFonts w:ascii="宋体" w:eastAsia="宋体" w:hAnsi="宋体" w:cs="宋体"/>
                <w:color w:val="000000" w:themeColor="text1"/>
                <w:kern w:val="0"/>
                <w:szCs w:val="22"/>
              </w:rPr>
              <w:t xml:space="preserve"> var.var_for_regimen.level_I+ var.var_for_regimen.level_II %}</w:t>
            </w:r>
          </w:p>
        </w:tc>
      </w:tr>
      <w:tr w:rsidR="00282802" w14:paraId="38F5D4AF" w14:textId="77777777" w:rsidTr="00282802">
        <w:trPr>
          <w:trHeight w:val="397"/>
          <w:jc w:val="center"/>
        </w:trPr>
        <w:tc>
          <w:tcPr>
            <w:tcW w:w="141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762A00"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if “,” in a.gene_symbol and (a.bio_category==”Sv” or a.bio_category == “PSeqRnaSv</w:t>
            </w:r>
            <w:r w:rsidRPr="00F11159">
              <w:rPr>
                <w:rFonts w:ascii="宋体" w:eastAsia="宋体" w:hAnsi="宋体" w:cs="宋体"/>
                <w:color w:val="000000" w:themeColor="text1"/>
                <w:kern w:val="0"/>
                <w:szCs w:val="22"/>
              </w:rPr>
              <w:lastRenderedPageBreak/>
              <w:t>”)%}</w:t>
            </w:r>
          </w:p>
          <w:p w14:paraId="25362608"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if a.five_prime_gene != a.three_prime_gene %}</w:t>
            </w:r>
          </w:p>
          <w:p w14:paraId="295DC731"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{{a.five_prime_gene}}</w:t>
            </w:r>
          </w:p>
          <w:p w14:paraId="0DAF64D1"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{{a.three_prime_gene}}</w:t>
            </w:r>
          </w:p>
          <w:p w14:paraId="1CBB5A61"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else%}</w:t>
            </w:r>
          </w:p>
          <w:p w14:paraId="5A86F468"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{{a.five_prime_gene}}</w:t>
            </w:r>
          </w:p>
          <w:p w14:paraId="065B2A54"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endif%}</w:t>
            </w:r>
          </w:p>
          <w:p w14:paraId="7273853F"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else%}</w:t>
            </w:r>
          </w:p>
          <w:p w14:paraId="54CBAC95" w14:textId="77777777" w:rsidR="00F11159" w:rsidRPr="00F11159"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{{a.gene_symbol}}</w:t>
            </w:r>
          </w:p>
          <w:p w14:paraId="45384528" w14:textId="24A8C325" w:rsidR="00282802" w:rsidRDefault="00F11159" w:rsidP="00F11159">
            <w:pPr>
              <w:adjustRightInd w:val="0"/>
              <w:snapToGrid w:val="0"/>
              <w:spacing w:line="240" w:lineRule="atLeast"/>
              <w:jc w:val="center"/>
              <w:rPr>
                <w:rFonts w:ascii="宋体" w:eastAsia="宋体" w:hAnsi="宋体" w:cs="宋体"/>
                <w:color w:val="000000" w:themeColor="text1"/>
                <w:kern w:val="0"/>
                <w:szCs w:val="22"/>
              </w:rPr>
            </w:pPr>
            <w:r w:rsidRPr="00F11159">
              <w:rPr>
                <w:rFonts w:ascii="宋体" w:eastAsia="宋体" w:hAnsi="宋体" w:cs="宋体"/>
                <w:color w:val="000000" w:themeColor="text1"/>
                <w:kern w:val="0"/>
                <w:szCs w:val="22"/>
              </w:rPr>
              <w:t>{%p endif%}</w:t>
            </w:r>
          </w:p>
        </w:tc>
        <w:tc>
          <w:tcPr>
            <w:tcW w:w="31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C1DC43" w14:textId="131EB049" w:rsidR="00282802" w:rsidRDefault="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lastRenderedPageBreak/>
              <w:t>{{a|var_info}}</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2BA9D1" w14:textId="2F529BF6" w:rsidR="00282802" w:rsidRDefault="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t>{{[a,sample]|freq_stran}}</w:t>
            </w:r>
          </w:p>
        </w:tc>
        <w:tc>
          <w:tcPr>
            <w:tcW w:w="8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6294FC" w14:textId="77777777" w:rsidR="00E929B5" w:rsidRPr="00E929B5"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t>{%p if a.clinic_num_s==5%}</w:t>
            </w:r>
          </w:p>
          <w:p w14:paraId="15FA6B5B" w14:textId="77777777" w:rsidR="00E929B5" w:rsidRPr="00E929B5"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hint="eastAsia"/>
                <w:color w:val="000000" w:themeColor="text1"/>
                <w:kern w:val="0"/>
                <w:szCs w:val="22"/>
              </w:rPr>
              <w:t>I类</w:t>
            </w:r>
          </w:p>
          <w:p w14:paraId="42F53370" w14:textId="77777777" w:rsidR="00E929B5" w:rsidRPr="00E929B5"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t>{%p else%}</w:t>
            </w:r>
          </w:p>
          <w:p w14:paraId="53C31E10" w14:textId="77777777" w:rsidR="00E929B5" w:rsidRPr="00E929B5"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hint="eastAsia"/>
                <w:color w:val="000000" w:themeColor="text1"/>
                <w:kern w:val="0"/>
                <w:szCs w:val="22"/>
              </w:rPr>
              <w:lastRenderedPageBreak/>
              <w:t>II类</w:t>
            </w:r>
          </w:p>
          <w:p w14:paraId="181E889A" w14:textId="7F652580" w:rsidR="00282802" w:rsidRDefault="00E929B5" w:rsidP="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t>{%p endif%}</w:t>
            </w:r>
          </w:p>
        </w:tc>
        <w:tc>
          <w:tcPr>
            <w:tcW w:w="397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6B2EF8" w14:textId="52BC74E0" w:rsidR="00282802" w:rsidRDefault="00E929B5">
            <w:pPr>
              <w:adjustRightInd w:val="0"/>
              <w:snapToGrid w:val="0"/>
              <w:spacing w:line="240" w:lineRule="atLeast"/>
              <w:jc w:val="center"/>
              <w:rPr>
                <w:rFonts w:ascii="宋体" w:eastAsia="宋体" w:hAnsi="宋体" w:cs="宋体"/>
                <w:color w:val="000000" w:themeColor="text1"/>
                <w:kern w:val="0"/>
                <w:szCs w:val="22"/>
              </w:rPr>
            </w:pPr>
            <w:r w:rsidRPr="00E929B5">
              <w:rPr>
                <w:rFonts w:ascii="宋体" w:eastAsia="宋体" w:hAnsi="宋体" w:cs="宋体"/>
                <w:color w:val="000000" w:themeColor="text1"/>
                <w:kern w:val="0"/>
                <w:szCs w:val="22"/>
              </w:rPr>
              <w:lastRenderedPageBreak/>
              <w:t>{{a|significance_regimen}}</w:t>
            </w:r>
          </w:p>
        </w:tc>
      </w:tr>
      <w:tr w:rsidR="00D51CB6" w14:paraId="550ED9F6" w14:textId="77777777" w:rsidTr="006C6224">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26FEEE" w14:textId="3658E133" w:rsidR="00D51CB6" w:rsidRDefault="00D51CB6">
            <w:pPr>
              <w:adjustRightInd w:val="0"/>
              <w:snapToGrid w:val="0"/>
              <w:spacing w:line="240" w:lineRule="atLeast"/>
              <w:jc w:val="center"/>
              <w:rPr>
                <w:rFonts w:ascii="宋体" w:eastAsia="宋体" w:hAnsi="宋体" w:cs="宋体"/>
                <w:color w:val="000000" w:themeColor="text1"/>
                <w:kern w:val="0"/>
                <w:szCs w:val="22"/>
              </w:rPr>
            </w:pPr>
            <w:r w:rsidRPr="00D51CB6">
              <w:rPr>
                <w:rFonts w:ascii="宋体" w:eastAsia="宋体" w:hAnsi="宋体" w:cs="宋体"/>
                <w:color w:val="000000" w:themeColor="text1"/>
                <w:kern w:val="0"/>
                <w:szCs w:val="22"/>
              </w:rPr>
              <w:t>{%tr endfor%}</w:t>
            </w:r>
          </w:p>
        </w:tc>
      </w:tr>
      <w:tr w:rsidR="00D51CB6" w14:paraId="0D9D69DA" w14:textId="77777777" w:rsidTr="006C6224">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2F6E0B" w14:textId="185C3A25" w:rsidR="00D51CB6" w:rsidRPr="00D51CB6" w:rsidRDefault="00D51CB6">
            <w:pPr>
              <w:adjustRightInd w:val="0"/>
              <w:snapToGrid w:val="0"/>
              <w:spacing w:line="240" w:lineRule="atLeast"/>
              <w:jc w:val="center"/>
              <w:rPr>
                <w:rFonts w:ascii="宋体" w:eastAsia="宋体" w:hAnsi="宋体" w:cs="宋体"/>
                <w:color w:val="000000" w:themeColor="text1"/>
                <w:kern w:val="0"/>
                <w:szCs w:val="22"/>
              </w:rPr>
            </w:pPr>
            <w:r w:rsidRPr="00282802">
              <w:rPr>
                <w:rFonts w:ascii="宋体" w:eastAsia="宋体" w:hAnsi="宋体" w:cs="宋体"/>
                <w:color w:val="000000" w:themeColor="text1"/>
                <w:kern w:val="0"/>
                <w:szCs w:val="22"/>
              </w:rPr>
              <w:t>{%tr if</w:t>
            </w:r>
            <w:r>
              <w:rPr>
                <w:rFonts w:ascii="宋体" w:eastAsia="宋体" w:hAnsi="宋体" w:cs="宋体"/>
                <w:color w:val="000000" w:themeColor="text1"/>
                <w:kern w:val="0"/>
                <w:szCs w:val="22"/>
              </w:rPr>
              <w:t xml:space="preserve"> not</w:t>
            </w:r>
            <w:r w:rsidRPr="00282802">
              <w:rPr>
                <w:rFonts w:ascii="宋体" w:eastAsia="宋体" w:hAnsi="宋体" w:cs="宋体"/>
                <w:color w:val="000000" w:themeColor="text1"/>
                <w:kern w:val="0"/>
                <w:szCs w:val="22"/>
              </w:rPr>
              <w:t xml:space="preserve"> var.knb</w:t>
            </w:r>
            <w:r>
              <w:rPr>
                <w:rFonts w:ascii="宋体" w:eastAsia="宋体" w:hAnsi="宋体" w:cs="宋体"/>
                <w:color w:val="000000" w:themeColor="text1"/>
                <w:kern w:val="0"/>
                <w:szCs w:val="22"/>
              </w:rPr>
              <w:t xml:space="preserve"> and not</w:t>
            </w:r>
            <w:r w:rsidRPr="00282802">
              <w:rPr>
                <w:rFonts w:ascii="宋体" w:eastAsia="宋体" w:hAnsi="宋体" w:cs="宋体"/>
                <w:color w:val="000000" w:themeColor="text1"/>
                <w:kern w:val="0"/>
                <w:szCs w:val="22"/>
              </w:rPr>
              <w:t xml:space="preserve"> var.var_for_regimen.level_I+ var.var_for_regimen.level_II</w:t>
            </w:r>
            <w:r>
              <w:rPr>
                <w:rFonts w:ascii="宋体" w:eastAsia="宋体" w:hAnsi="宋体" w:cs="宋体"/>
                <w:color w:val="000000" w:themeColor="text1"/>
                <w:kern w:val="0"/>
                <w:szCs w:val="22"/>
              </w:rPr>
              <w:t xml:space="preserve"> </w:t>
            </w:r>
            <w:r w:rsidRPr="00282802">
              <w:rPr>
                <w:rFonts w:ascii="宋体" w:eastAsia="宋体" w:hAnsi="宋体" w:cs="宋体"/>
                <w:color w:val="000000" w:themeColor="text1"/>
                <w:kern w:val="0"/>
                <w:szCs w:val="22"/>
              </w:rPr>
              <w:t>%}</w:t>
            </w:r>
          </w:p>
        </w:tc>
      </w:tr>
      <w:tr w:rsidR="009F1B43" w14:paraId="6CBD26C4" w14:textId="77777777" w:rsidTr="006C6224">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DDF998" w14:textId="33ACA23C" w:rsidR="009F1B43" w:rsidRPr="00282802" w:rsidRDefault="009F1B43">
            <w:pPr>
              <w:adjustRightInd w:val="0"/>
              <w:snapToGrid w:val="0"/>
              <w:spacing w:line="240" w:lineRule="atLeast"/>
              <w:jc w:val="center"/>
              <w:rPr>
                <w:rFonts w:ascii="宋体" w:eastAsia="宋体" w:hAnsi="宋体" w:cs="宋体"/>
                <w:color w:val="000000" w:themeColor="text1"/>
                <w:kern w:val="0"/>
                <w:szCs w:val="22"/>
              </w:rPr>
            </w:pPr>
            <w:r w:rsidRPr="009F1B43">
              <w:rPr>
                <w:rFonts w:ascii="宋体" w:eastAsia="宋体" w:hAnsi="宋体" w:cs="宋体" w:hint="eastAsia"/>
                <w:color w:val="000000" w:themeColor="text1"/>
                <w:kern w:val="0"/>
                <w:szCs w:val="22"/>
              </w:rPr>
              <w:t>未检测到此类变异</w:t>
            </w:r>
          </w:p>
        </w:tc>
      </w:tr>
      <w:tr w:rsidR="009F1B43" w14:paraId="535CE38D" w14:textId="77777777" w:rsidTr="006C6224">
        <w:trPr>
          <w:trHeight w:val="397"/>
          <w:jc w:val="center"/>
        </w:trPr>
        <w:tc>
          <w:tcPr>
            <w:tcW w:w="1077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CB67E0" w14:textId="34B347A1" w:rsidR="009F1B43" w:rsidRPr="00282802" w:rsidRDefault="009F1B43">
            <w:pPr>
              <w:adjustRightInd w:val="0"/>
              <w:snapToGrid w:val="0"/>
              <w:spacing w:line="240" w:lineRule="atLeast"/>
              <w:jc w:val="center"/>
              <w:rPr>
                <w:rFonts w:ascii="宋体" w:eastAsia="宋体" w:hAnsi="宋体" w:cs="宋体"/>
                <w:color w:val="000000" w:themeColor="text1"/>
                <w:kern w:val="0"/>
                <w:szCs w:val="22"/>
              </w:rPr>
            </w:pPr>
            <w:r w:rsidRPr="009F1B43">
              <w:rPr>
                <w:rFonts w:ascii="宋体" w:eastAsia="宋体" w:hAnsi="宋体" w:cs="宋体"/>
                <w:color w:val="000000" w:themeColor="text1"/>
                <w:kern w:val="0"/>
                <w:szCs w:val="22"/>
              </w:rPr>
              <w:t>{%tr endif%}</w:t>
            </w:r>
          </w:p>
        </w:tc>
      </w:tr>
    </w:tbl>
    <w:p w14:paraId="3F97CDB1" w14:textId="77777777" w:rsidR="00401809" w:rsidRDefault="00862740">
      <w:pPr>
        <w:adjustRightInd w:val="0"/>
        <w:snapToGrid w:val="0"/>
        <w:spacing w:line="240" w:lineRule="atLeast"/>
        <w:jc w:val="left"/>
        <w:rPr>
          <w:rFonts w:ascii="宋体" w:eastAsia="宋体" w:hAnsi="宋体" w:cs="宋体"/>
          <w:b/>
          <w:bCs/>
          <w:color w:val="000000"/>
          <w:sz w:val="16"/>
          <w:szCs w:val="16"/>
        </w:rPr>
      </w:pPr>
      <w:r>
        <w:rPr>
          <w:rFonts w:ascii="宋体" w:eastAsia="宋体" w:hAnsi="宋体" w:cs="宋体" w:hint="eastAsia"/>
          <w:color w:val="000000" w:themeColor="text1"/>
          <w:kern w:val="0"/>
          <w:szCs w:val="22"/>
        </w:rPr>
        <w:t>注：</w:t>
      </w:r>
    </w:p>
    <w:p w14:paraId="3DBAC9B4" w14:textId="77777777" w:rsidR="00401809" w:rsidRDefault="00862740">
      <w:pPr>
        <w:numPr>
          <w:ilvl w:val="0"/>
          <w:numId w:val="3"/>
        </w:numPr>
        <w:spacing w:line="300" w:lineRule="auto"/>
        <w:rPr>
          <w:rFonts w:ascii="宋体" w:eastAsia="宋体" w:hAnsi="宋体" w:cs="宋体"/>
          <w:bCs/>
          <w:sz w:val="20"/>
          <w:szCs w:val="20"/>
        </w:rPr>
      </w:pPr>
      <w:r>
        <w:rPr>
          <w:rFonts w:ascii="宋体" w:eastAsia="宋体" w:hAnsi="宋体" w:cs="宋体" w:hint="eastAsia"/>
          <w:bCs/>
          <w:sz w:val="20"/>
          <w:szCs w:val="20"/>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41D8E664" w14:textId="77777777" w:rsidR="00401809" w:rsidRDefault="00862740">
      <w:pPr>
        <w:numPr>
          <w:ilvl w:val="0"/>
          <w:numId w:val="3"/>
        </w:numPr>
        <w:spacing w:line="300" w:lineRule="auto"/>
        <w:rPr>
          <w:rFonts w:ascii="宋体" w:eastAsia="宋体" w:hAnsi="宋体" w:cs="宋体"/>
          <w:bCs/>
          <w:sz w:val="20"/>
          <w:szCs w:val="20"/>
        </w:rPr>
      </w:pPr>
      <w:r>
        <w:rPr>
          <w:rFonts w:ascii="宋体" w:eastAsia="宋体" w:hAnsi="宋体" w:cs="宋体" w:hint="eastAsia"/>
          <w:bCs/>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0B68AA" w14:textId="10198776" w:rsidR="00401809" w:rsidRDefault="00862740">
      <w:pPr>
        <w:numPr>
          <w:ilvl w:val="0"/>
          <w:numId w:val="3"/>
        </w:numPr>
        <w:spacing w:line="300" w:lineRule="auto"/>
        <w:rPr>
          <w:rFonts w:ascii="宋体" w:eastAsia="宋体" w:hAnsi="宋体" w:cs="宋体"/>
          <w:bCs/>
          <w:sz w:val="20"/>
          <w:szCs w:val="20"/>
        </w:rPr>
      </w:pPr>
      <w:r>
        <w:rPr>
          <w:rFonts w:ascii="宋体" w:eastAsia="宋体" w:hAnsi="宋体" w:cs="宋体" w:hint="eastAsia"/>
          <w:bCs/>
          <w:sz w:val="20"/>
          <w:szCs w:val="20"/>
        </w:rPr>
        <w:t>DNA变异包含检出的点突变/小片段插入缺失、结构变异和拷贝数变异。</w:t>
      </w:r>
    </w:p>
    <w:p w14:paraId="05BB0F8A" w14:textId="38C815CE" w:rsidR="00401809" w:rsidRDefault="00862740">
      <w:pPr>
        <w:numPr>
          <w:ilvl w:val="0"/>
          <w:numId w:val="3"/>
        </w:numPr>
        <w:spacing w:line="300" w:lineRule="auto"/>
        <w:rPr>
          <w:rFonts w:ascii="宋体" w:eastAsia="宋体" w:hAnsi="宋体" w:cs="宋体"/>
          <w:bCs/>
          <w:sz w:val="20"/>
          <w:szCs w:val="20"/>
        </w:rPr>
      </w:pPr>
      <w:r>
        <w:rPr>
          <w:rFonts w:ascii="宋体" w:eastAsia="宋体" w:hAnsi="宋体" w:cs="宋体" w:hint="eastAsia"/>
          <w:bCs/>
          <w:sz w:val="20"/>
          <w:szCs w:val="20"/>
        </w:rPr>
        <w:t>检出DNA点突变/小片段插入缺失和结构变异时提示丰度，指突变型占野生型和突变型之和的比例；检出DNA拷贝数扩增时提示拷贝数，正常细胞中基因拷贝数为2</w:t>
      </w:r>
      <w:r w:rsidR="0064329A" w:rsidRPr="0064329A">
        <w:rPr>
          <w:rFonts w:ascii="宋体" w:eastAsia="宋体" w:hAnsi="宋体" w:cs="宋体" w:hint="eastAsia"/>
          <w:bCs/>
          <w:sz w:val="20"/>
          <w:szCs w:val="20"/>
        </w:rPr>
        <w:t>；检出胚系DNA点突变/小片段插入缺失时提示基因型，即纯合或杂合</w:t>
      </w:r>
      <w:r>
        <w:rPr>
          <w:rFonts w:ascii="宋体" w:eastAsia="宋体" w:hAnsi="宋体" w:cs="宋体" w:hint="eastAsia"/>
          <w:bCs/>
          <w:sz w:val="20"/>
          <w:szCs w:val="20"/>
        </w:rPr>
        <w:t>。</w:t>
      </w:r>
    </w:p>
    <w:p w14:paraId="744FC313" w14:textId="77777777" w:rsidR="00401809" w:rsidRDefault="00401809">
      <w:pPr>
        <w:spacing w:line="300" w:lineRule="auto"/>
        <w:rPr>
          <w:rFonts w:ascii="宋体" w:eastAsia="宋体" w:hAnsi="宋体" w:cs="宋体"/>
          <w:sz w:val="22"/>
          <w:szCs w:val="36"/>
        </w:rPr>
      </w:pPr>
    </w:p>
    <w:p w14:paraId="2A39AF9A" w14:textId="7CCB7F31" w:rsidR="00F4668E" w:rsidRDefault="00F4668E">
      <w:pPr>
        <w:rPr>
          <w:rFonts w:ascii="宋体" w:eastAsia="宋体" w:hAnsi="宋体" w:cs="宋体"/>
          <w:bCs/>
          <w:szCs w:val="21"/>
        </w:rPr>
        <w:sectPr w:rsidR="00F4668E" w:rsidSect="00F4668E">
          <w:headerReference w:type="default" r:id="rId8"/>
          <w:footerReference w:type="default" r:id="rId9"/>
          <w:type w:val="continuous"/>
          <w:pgSz w:w="11906" w:h="16838"/>
          <w:pgMar w:top="1361" w:right="782" w:bottom="794"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01809" w14:paraId="04FED220" w14:textId="77777777">
        <w:tc>
          <w:tcPr>
            <w:tcW w:w="4673" w:type="dxa"/>
          </w:tcPr>
          <w:bookmarkStart w:id="0" w:name="_Toc42102363"/>
          <w:p w14:paraId="2686C9DD" w14:textId="643D929B"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1312" behindDoc="1" locked="0" layoutInCell="1" allowOverlap="1" wp14:anchorId="051A70C6" wp14:editId="6264FC72">
                      <wp:simplePos x="0" y="0"/>
                      <wp:positionH relativeFrom="column">
                        <wp:posOffset>2531745</wp:posOffset>
                      </wp:positionH>
                      <wp:positionV relativeFrom="paragraph">
                        <wp:posOffset>41275</wp:posOffset>
                      </wp:positionV>
                      <wp:extent cx="313055" cy="319405"/>
                      <wp:effectExtent l="15875" t="15875" r="77470" b="7112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NJzMn7ZAAAACAEAAA8A&#10;AAAAAAAAAQAgAAAAIgAAAGRycy9kb3ducmV2LnhtbFBLAQIUABQAAAAIAIdO4kC3QDrCMwMAAFwG&#10;AAAOAAAAAAAAAAEAIAAAACgBAABkcnMvZTJvRG9jLnhtbFBLBQYAAAAABgAGAFkBAADN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000000" w:themeColor="text1"/>
                <w:sz w:val="28"/>
                <w:szCs w:val="28"/>
              </w:rPr>
              <w:t>1</w:t>
            </w:r>
            <w:r>
              <w:rPr>
                <w:rFonts w:ascii="思源黑体 CN Bold" w:eastAsia="思源黑体 CN Bold" w:hAnsi="思源黑体 CN Bold"/>
                <w:b/>
                <w:bCs/>
                <w:color w:val="000000" w:themeColor="text1"/>
                <w:sz w:val="28"/>
                <w:szCs w:val="28"/>
              </w:rPr>
              <w:t xml:space="preserve"> </w:t>
            </w:r>
          </w:p>
        </w:tc>
        <w:tc>
          <w:tcPr>
            <w:tcW w:w="5659" w:type="dxa"/>
          </w:tcPr>
          <w:p w14:paraId="1BFAF111" w14:textId="77777777" w:rsidR="00401809" w:rsidRDefault="00862740">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0288" behindDoc="1" locked="0" layoutInCell="1" allowOverlap="1" wp14:anchorId="57359B2C" wp14:editId="3E8EC731">
                      <wp:simplePos x="0" y="0"/>
                      <wp:positionH relativeFrom="margin">
                        <wp:posOffset>-34925</wp:posOffset>
                      </wp:positionH>
                      <wp:positionV relativeFrom="paragraph">
                        <wp:posOffset>41275</wp:posOffset>
                      </wp:positionV>
                      <wp:extent cx="905510" cy="321310"/>
                      <wp:effectExtent l="15875" t="15875" r="81915" b="8191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ed="f" stroked="f" coordsize="21600,21600" arcsize="0.166666666666667" o:gfxdata="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uVR0LUAAAA&#10;BwEAAA8AAAAAAAAAAQAgAAAAIgAAAGRycy9kb3ducmV2LnhtbFBLAQIUABQAAAAIAIdO4kCbrSRU&#10;PgMAAHEGAAAOAAAAAAAAAAEAIAAAACM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检测总览</w:t>
            </w:r>
          </w:p>
        </w:tc>
      </w:tr>
    </w:tbl>
    <w:p w14:paraId="02DB20CE" w14:textId="6877530E"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1.1</w:t>
      </w:r>
      <w:bookmarkEnd w:id="0"/>
      <w:r>
        <w:rPr>
          <w:rFonts w:ascii="思源黑体 CN Bold" w:eastAsia="思源黑体 CN Bold" w:hAnsi="思源黑体 CN Bold"/>
          <w:color w:val="000000" w:themeColor="text1"/>
        </w:rPr>
        <w:t xml:space="preserve"> </w:t>
      </w:r>
      <w:r>
        <w:rPr>
          <w:rFonts w:ascii="思源黑体 CN Bold" w:eastAsia="思源黑体 CN Bold" w:hAnsi="思源黑体 CN Bold" w:hint="eastAsia"/>
          <w:color w:val="000000" w:themeColor="text1"/>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2"/>
        <w:gridCol w:w="9200"/>
      </w:tblGrid>
      <w:tr w:rsidR="00401809" w14:paraId="33708E5A"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B861F5B" w14:textId="77777777" w:rsidR="00401809" w:rsidRDefault="00862740">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检测方法</w:t>
            </w:r>
          </w:p>
        </w:tc>
        <w:tc>
          <w:tcPr>
            <w:tcW w:w="4452" w:type="pct"/>
            <w:tcBorders>
              <w:top w:val="single" w:sz="4" w:space="0" w:color="auto"/>
              <w:left w:val="single" w:sz="4" w:space="0" w:color="auto"/>
              <w:bottom w:val="single" w:sz="4" w:space="0" w:color="auto"/>
              <w:right w:val="single" w:sz="4" w:space="0" w:color="auto"/>
            </w:tcBorders>
            <w:vAlign w:val="center"/>
          </w:tcPr>
          <w:p w14:paraId="536DB975" w14:textId="77777777" w:rsidR="00401809" w:rsidRDefault="00862740">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401809" w14:paraId="1F5F57FE"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0011EC2A" w14:textId="77777777" w:rsidR="00401809" w:rsidRDefault="00862740">
            <w:pPr>
              <w:adjustRightInd w:val="0"/>
              <w:snapToGrid w:val="0"/>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检测平台</w:t>
            </w:r>
          </w:p>
        </w:tc>
        <w:tc>
          <w:tcPr>
            <w:tcW w:w="4452" w:type="pct"/>
            <w:tcBorders>
              <w:top w:val="single" w:sz="4" w:space="0" w:color="auto"/>
              <w:left w:val="single" w:sz="4" w:space="0" w:color="auto"/>
              <w:bottom w:val="single" w:sz="4" w:space="0" w:color="auto"/>
              <w:right w:val="single" w:sz="4" w:space="0" w:color="auto"/>
            </w:tcBorders>
            <w:vAlign w:val="center"/>
          </w:tcPr>
          <w:p w14:paraId="4A9DB616" w14:textId="77777777" w:rsidR="00401809" w:rsidRDefault="00862740">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Illumina/贝瑞基因测序平台、ADx-SEQ200 Plus测序仪</w:t>
            </w:r>
          </w:p>
        </w:tc>
      </w:tr>
      <w:tr w:rsidR="00401809" w14:paraId="21D68568"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7BF5EE7" w14:textId="77777777" w:rsidR="00401809" w:rsidRDefault="00862740">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4452" w:type="pct"/>
            <w:tcBorders>
              <w:top w:val="single" w:sz="4" w:space="0" w:color="auto"/>
              <w:left w:val="single" w:sz="4" w:space="0" w:color="auto"/>
              <w:bottom w:val="single" w:sz="4" w:space="0" w:color="auto"/>
              <w:right w:val="single" w:sz="4" w:space="0" w:color="auto"/>
            </w:tcBorders>
            <w:vAlign w:val="center"/>
          </w:tcPr>
          <w:p w14:paraId="73A87D29" w14:textId="77777777" w:rsidR="00401809" w:rsidRDefault="00862740">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共检测571个与肿瘤诊断、治疗、预后密切相关的基因，检测变异包含点突变、小片段插入缺失、基因融合和拷贝数变异，同时检测遗传性肿瘤相关基因胚系突变、肿瘤突变负荷和化疗药物代谢相关酶类多态性位点等。</w:t>
            </w:r>
          </w:p>
        </w:tc>
      </w:tr>
      <w:tr w:rsidR="00401809" w14:paraId="58AE9C75"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3DC8B5D5" w14:textId="77777777" w:rsidR="00401809" w:rsidRDefault="00862740">
            <w:pPr>
              <w:spacing w:line="3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c>
          <w:tcPr>
            <w:tcW w:w="4452" w:type="pct"/>
            <w:tcBorders>
              <w:top w:val="single" w:sz="4" w:space="0" w:color="auto"/>
              <w:left w:val="single" w:sz="4" w:space="0" w:color="auto"/>
              <w:bottom w:val="single" w:sz="4" w:space="0" w:color="auto"/>
              <w:right w:val="single" w:sz="4" w:space="0" w:color="auto"/>
            </w:tcBorders>
            <w:vAlign w:val="center"/>
          </w:tcPr>
          <w:p w14:paraId="57F4780E" w14:textId="77777777" w:rsidR="00401809" w:rsidRDefault="00862740">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同时根据遗传性肿瘤基因检测结果提示肿瘤遗传风险。</w:t>
            </w:r>
          </w:p>
        </w:tc>
      </w:tr>
    </w:tbl>
    <w:p w14:paraId="3DB51982" w14:textId="44BA301B" w:rsidR="00401809" w:rsidRDefault="00401809">
      <w:pPr>
        <w:rPr>
          <w:rFonts w:ascii="思源黑体 CN Light" w:eastAsia="思源黑体 CN Light" w:hAnsi="思源黑体 CN Light"/>
          <w:color w:val="000000" w:themeColor="text1"/>
          <w:sz w:val="13"/>
          <w:szCs w:val="13"/>
        </w:rPr>
      </w:pPr>
    </w:p>
    <w:p w14:paraId="67A0645E" w14:textId="2D0C1CCF" w:rsidR="00401809" w:rsidRDefault="00862740">
      <w:pPr>
        <w:tabs>
          <w:tab w:val="left" w:pos="8220"/>
        </w:tabs>
        <w:outlineLvl w:val="1"/>
        <w:rPr>
          <w:rFonts w:ascii="微软雅黑" w:eastAsia="微软雅黑" w:hAnsi="微软雅黑"/>
          <w:b/>
          <w:bCs/>
          <w:color w:val="000000" w:themeColor="text1"/>
          <w:sz w:val="24"/>
        </w:rPr>
      </w:pPr>
      <w:r>
        <w:rPr>
          <w:rFonts w:ascii="思源黑体 CN Bold" w:eastAsia="思源黑体 CN Bold" w:hAnsi="思源黑体 CN Bold"/>
          <w:color w:val="000000" w:themeColor="text1"/>
          <w:sz w:val="24"/>
        </w:rPr>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w:t>
      </w:r>
      <w:r w:rsidR="000E7C0F">
        <w:rPr>
          <w:rFonts w:ascii="思源黑体 CN Bold" w:eastAsia="思源黑体 CN Bold" w:hAnsi="思源黑体 CN Bold" w:hint="eastAsia"/>
          <w:b/>
          <w:bCs/>
          <w:color w:val="000000" w:themeColor="text1"/>
          <w:sz w:val="24"/>
        </w:rPr>
        <w:t>2</w:t>
      </w:r>
      <w:r>
        <w:rPr>
          <w:rFonts w:ascii="思源黑体 CN Bold" w:eastAsia="思源黑体 CN Bold" w:hAnsi="思源黑体 CN Bold"/>
          <w:b/>
          <w:bCs/>
          <w:color w:val="000000" w:themeColor="text1"/>
          <w:sz w:val="24"/>
        </w:rPr>
        <w:t xml:space="preserve"> </w:t>
      </w:r>
      <w:r>
        <w:rPr>
          <w:rFonts w:ascii="思源黑体 CN Bold" w:eastAsia="思源黑体 CN Bold" w:hAnsi="思源黑体 CN Bold" w:hint="eastAsia"/>
          <w:b/>
          <w:bCs/>
          <w:color w:val="000000" w:themeColor="text1"/>
          <w:sz w:val="24"/>
        </w:rPr>
        <w:t>检测结果总结</w:t>
      </w:r>
    </w:p>
    <w:tbl>
      <w:tblPr>
        <w:tblStyle w:val="MasterIVD-v3"/>
        <w:tblW w:w="5000" w:type="pct"/>
        <w:tblLook w:val="04A0" w:firstRow="1" w:lastRow="0" w:firstColumn="1" w:lastColumn="0" w:noHBand="0" w:noVBand="1"/>
      </w:tblPr>
      <w:tblGrid>
        <w:gridCol w:w="3501"/>
        <w:gridCol w:w="6831"/>
      </w:tblGrid>
      <w:tr w:rsidR="00401809" w14:paraId="6C87C685" w14:textId="77777777" w:rsidTr="00401809">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single" w:sz="4" w:space="0" w:color="auto"/>
              <w:left w:val="single" w:sz="4" w:space="0" w:color="auto"/>
              <w:bottom w:val="single" w:sz="4" w:space="0" w:color="auto"/>
            </w:tcBorders>
            <w:shd w:val="clear" w:color="auto" w:fill="auto"/>
          </w:tcPr>
          <w:p w14:paraId="0F3769AE"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检测项</w:t>
            </w:r>
          </w:p>
        </w:tc>
        <w:tc>
          <w:tcPr>
            <w:tcW w:w="6837" w:type="dxa"/>
            <w:tcBorders>
              <w:top w:val="single" w:sz="4" w:space="0" w:color="auto"/>
              <w:bottom w:val="single" w:sz="4" w:space="0" w:color="auto"/>
              <w:right w:val="single" w:sz="4" w:space="0" w:color="auto"/>
            </w:tcBorders>
            <w:shd w:val="clear" w:color="auto" w:fill="auto"/>
          </w:tcPr>
          <w:p w14:paraId="5BDDF188" w14:textId="77777777" w:rsidR="00401809" w:rsidRDefault="00862740">
            <w:pPr>
              <w:adjustRightInd w:val="0"/>
              <w:snapToGrid w:val="0"/>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401809" w14:paraId="3D5A080A" w14:textId="77777777" w:rsidTr="00401809">
        <w:trPr>
          <w:trHeight w:val="454"/>
        </w:trPr>
        <w:tc>
          <w:tcPr>
            <w:tcW w:w="3505" w:type="dxa"/>
            <w:tcBorders>
              <w:top w:val="single" w:sz="4" w:space="0" w:color="auto"/>
              <w:left w:val="single" w:sz="4" w:space="0" w:color="auto"/>
              <w:bottom w:val="single" w:sz="4" w:space="0" w:color="auto"/>
              <w:right w:val="single" w:sz="4" w:space="0" w:color="auto"/>
            </w:tcBorders>
          </w:tcPr>
          <w:p w14:paraId="2FD7CD89" w14:textId="77777777" w:rsidR="00401809" w:rsidRDefault="00862740">
            <w:pPr>
              <w:adjustRightInd w:val="0"/>
              <w:snapToGrid w:val="0"/>
              <w:jc w:val="center"/>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b/>
                <w:bCs/>
                <w:color w:val="000000" w:themeColor="text1"/>
                <w:sz w:val="17"/>
                <w:szCs w:val="17"/>
              </w:rPr>
              <w:t>体细胞变异</w:t>
            </w:r>
          </w:p>
        </w:tc>
        <w:tc>
          <w:tcPr>
            <w:tcW w:w="6837" w:type="dxa"/>
            <w:tcBorders>
              <w:top w:val="single" w:sz="4" w:space="0" w:color="auto"/>
              <w:left w:val="single" w:sz="4" w:space="0" w:color="auto"/>
              <w:bottom w:val="single" w:sz="4" w:space="0" w:color="auto"/>
              <w:right w:val="single" w:sz="4" w:space="0" w:color="auto"/>
            </w:tcBorders>
          </w:tcPr>
          <w:p w14:paraId="04F4C5EF" w14:textId="473AC5C4" w:rsidR="00401809" w:rsidRDefault="00A05D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05D84">
              <w:rPr>
                <w:rFonts w:ascii="思源黑体 CN Normal" w:eastAsia="思源黑体 CN Normal" w:hAnsi="思源黑体 CN Normal"/>
                <w:color w:val="000000" w:themeColor="text1"/>
                <w:sz w:val="17"/>
                <w:szCs w:val="17"/>
              </w:rPr>
              <w:t>{{[var, sample]|var_s_summary}}</w:t>
            </w:r>
          </w:p>
        </w:tc>
      </w:tr>
      <w:tr w:rsidR="00401809" w14:paraId="4C475A37" w14:textId="77777777" w:rsidTr="00401809">
        <w:trPr>
          <w:trHeight w:val="454"/>
        </w:trPr>
        <w:tc>
          <w:tcPr>
            <w:tcW w:w="3505" w:type="dxa"/>
            <w:tcBorders>
              <w:top w:val="single" w:sz="4" w:space="0" w:color="auto"/>
              <w:left w:val="single" w:sz="4" w:space="0" w:color="auto"/>
              <w:bottom w:val="single" w:sz="4" w:space="0" w:color="auto"/>
              <w:right w:val="single" w:sz="4" w:space="0" w:color="auto"/>
            </w:tcBorders>
          </w:tcPr>
          <w:p w14:paraId="41F33389" w14:textId="77777777" w:rsidR="00401809" w:rsidRDefault="00862740">
            <w:pPr>
              <w:adjustRightInd w:val="0"/>
              <w:snapToGrid w:val="0"/>
              <w:jc w:val="center"/>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hint="eastAsia"/>
                <w:b/>
                <w:bCs/>
                <w:color w:val="000000" w:themeColor="text1"/>
                <w:sz w:val="17"/>
                <w:szCs w:val="17"/>
              </w:rPr>
              <w:t>胚系变异</w:t>
            </w:r>
          </w:p>
        </w:tc>
        <w:tc>
          <w:tcPr>
            <w:tcW w:w="6837" w:type="dxa"/>
            <w:tcBorders>
              <w:top w:val="single" w:sz="4" w:space="0" w:color="auto"/>
              <w:left w:val="single" w:sz="4" w:space="0" w:color="auto"/>
              <w:bottom w:val="single" w:sz="4" w:space="0" w:color="auto"/>
              <w:right w:val="single" w:sz="4" w:space="0" w:color="auto"/>
            </w:tcBorders>
          </w:tcPr>
          <w:p w14:paraId="2A0CE8AF" w14:textId="581247D2" w:rsidR="00401809" w:rsidRDefault="00A05D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05D84">
              <w:rPr>
                <w:rFonts w:ascii="思源黑体 CN Normal" w:eastAsia="思源黑体 CN Normal" w:hAnsi="思源黑体 CN Normal"/>
                <w:color w:val="000000" w:themeColor="text1"/>
                <w:sz w:val="17"/>
                <w:szCs w:val="17"/>
              </w:rPr>
              <w:t>{{var|var_g_summary}}</w:t>
            </w:r>
          </w:p>
        </w:tc>
      </w:tr>
      <w:tr w:rsidR="00401809" w14:paraId="2E95D16D" w14:textId="77777777" w:rsidTr="00401809">
        <w:trPr>
          <w:trHeight w:val="454"/>
        </w:trPr>
        <w:tc>
          <w:tcPr>
            <w:tcW w:w="3505" w:type="dxa"/>
            <w:tcBorders>
              <w:top w:val="single" w:sz="4" w:space="0" w:color="auto"/>
              <w:left w:val="single" w:sz="4" w:space="0" w:color="auto"/>
              <w:bottom w:val="single" w:sz="4" w:space="0" w:color="auto"/>
              <w:right w:val="single" w:sz="4" w:space="0" w:color="auto"/>
            </w:tcBorders>
          </w:tcPr>
          <w:p w14:paraId="685CC53F" w14:textId="77777777" w:rsidR="00401809" w:rsidRDefault="00862740">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肿瘤突变负荷（TMB）</w:t>
            </w:r>
          </w:p>
        </w:tc>
        <w:tc>
          <w:tcPr>
            <w:tcW w:w="6837" w:type="dxa"/>
            <w:tcBorders>
              <w:top w:val="single" w:sz="4" w:space="0" w:color="auto"/>
              <w:left w:val="single" w:sz="4" w:space="0" w:color="auto"/>
              <w:bottom w:val="single" w:sz="4" w:space="0" w:color="auto"/>
              <w:right w:val="single" w:sz="4" w:space="0" w:color="auto"/>
            </w:tcBorders>
          </w:tcPr>
          <w:p w14:paraId="4A07F6D9" w14:textId="3F24ECE3" w:rsidR="00401809" w:rsidRDefault="00A05D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05D84">
              <w:rPr>
                <w:rFonts w:ascii="思源黑体 CN Normal" w:eastAsia="思源黑体 CN Normal" w:hAnsi="思源黑体 CN Normal"/>
                <w:color w:val="000000" w:themeColor="text1"/>
                <w:sz w:val="17"/>
                <w:szCs w:val="17"/>
              </w:rPr>
              <w:t>{{tmb|tmb_summary}}</w:t>
            </w:r>
          </w:p>
        </w:tc>
      </w:tr>
      <w:tr w:rsidR="00401809" w14:paraId="5DD71320" w14:textId="77777777" w:rsidTr="00401809">
        <w:trPr>
          <w:trHeight w:val="454"/>
        </w:trPr>
        <w:tc>
          <w:tcPr>
            <w:tcW w:w="3505" w:type="dxa"/>
            <w:tcBorders>
              <w:top w:val="single" w:sz="4" w:space="0" w:color="auto"/>
              <w:left w:val="single" w:sz="4" w:space="0" w:color="auto"/>
              <w:bottom w:val="single" w:sz="4" w:space="0" w:color="auto"/>
              <w:right w:val="single" w:sz="4" w:space="0" w:color="auto"/>
            </w:tcBorders>
          </w:tcPr>
          <w:p w14:paraId="44902055" w14:textId="77777777" w:rsidR="00401809" w:rsidRDefault="00862740">
            <w:pPr>
              <w:adjustRightInd w:val="0"/>
              <w:snapToGrid w:val="0"/>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免疫检查点抑制剂疗效相关基因</w:t>
            </w:r>
          </w:p>
        </w:tc>
        <w:tc>
          <w:tcPr>
            <w:tcW w:w="6837" w:type="dxa"/>
            <w:tcBorders>
              <w:top w:val="single" w:sz="4" w:space="0" w:color="auto"/>
              <w:left w:val="single" w:sz="4" w:space="0" w:color="auto"/>
              <w:bottom w:val="single" w:sz="4" w:space="0" w:color="auto"/>
              <w:right w:val="single" w:sz="4" w:space="0" w:color="auto"/>
            </w:tcBorders>
          </w:tcPr>
          <w:p w14:paraId="68353FA2" w14:textId="6B127A8C" w:rsidR="00401809" w:rsidRDefault="00A05D84">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sidRPr="00A05D84">
              <w:rPr>
                <w:rFonts w:ascii="思源黑体 CN Normal" w:eastAsia="思源黑体 CN Normal" w:hAnsi="思源黑体 CN Normal"/>
                <w:color w:val="000000" w:themeColor="text1"/>
                <w:sz w:val="17"/>
                <w:szCs w:val="17"/>
              </w:rPr>
              <w:t>{{[var.io, sample]|io_summary_v2}}</w:t>
            </w:r>
          </w:p>
        </w:tc>
      </w:tr>
    </w:tbl>
    <w:p w14:paraId="1F059455"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4185553"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体细胞变异结果中仅统计与临床意义相关、致癌/致病性和意义未明变异。</w:t>
      </w:r>
    </w:p>
    <w:p w14:paraId="248E1FD4"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  胚系变异结果仅统计致病/疑似致病变异。</w:t>
      </w:r>
    </w:p>
    <w:p w14:paraId="59B83298" w14:textId="268277A4" w:rsidR="00401809" w:rsidRPr="00264C27"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肿瘤突变负荷、免疫检查点抑制剂疗效等临床研究目前仍处于探索性研究阶段，结果仅供参考。</w:t>
      </w:r>
      <w:r>
        <w:rPr>
          <w:color w:val="000000" w:themeColor="text1"/>
        </w:rPr>
        <w:br w:type="page"/>
      </w:r>
    </w:p>
    <w:p w14:paraId="0A79D45A" w14:textId="2B66C86F" w:rsidR="00401809" w:rsidRDefault="00862740">
      <w:pPr>
        <w:tabs>
          <w:tab w:val="left" w:pos="8220"/>
        </w:tabs>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color w:val="000000" w:themeColor="text1"/>
          <w:sz w:val="24"/>
        </w:rPr>
        <w:lastRenderedPageBreak/>
        <w:t>&gt;</w:t>
      </w:r>
      <w:r>
        <w:rPr>
          <w:rFonts w:ascii="思源黑体 CN Bold" w:eastAsia="思源黑体 CN Bold" w:hAnsi="思源黑体 CN Bold" w:hint="eastAsia"/>
          <w:b/>
          <w:bCs/>
          <w:color w:val="000000" w:themeColor="text1"/>
          <w:sz w:val="24"/>
        </w:rPr>
        <w:t>1.</w:t>
      </w:r>
      <w:r w:rsidR="000E7C0F">
        <w:rPr>
          <w:rFonts w:ascii="思源黑体 CN Bold" w:eastAsia="思源黑体 CN Bold" w:hAnsi="思源黑体 CN Bold" w:hint="eastAsia"/>
          <w:b/>
          <w:bCs/>
          <w:color w:val="000000" w:themeColor="text1"/>
          <w:sz w:val="24"/>
        </w:rPr>
        <w:t>3</w:t>
      </w:r>
      <w:r>
        <w:rPr>
          <w:rFonts w:ascii="思源黑体 CN Bold" w:eastAsia="思源黑体 CN Bold" w:hAnsi="思源黑体 CN Bold"/>
          <w:b/>
          <w:bCs/>
          <w:color w:val="000000" w:themeColor="text1"/>
          <w:sz w:val="24"/>
        </w:rPr>
        <w:t xml:space="preserve"> </w:t>
      </w:r>
      <w:r>
        <w:rPr>
          <w:rFonts w:ascii="思源黑体 CN Bold" w:eastAsia="思源黑体 CN Bold" w:hAnsi="思源黑体 CN Bold" w:hint="eastAsia"/>
          <w:b/>
          <w:bCs/>
          <w:color w:val="000000" w:themeColor="text1"/>
          <w:sz w:val="24"/>
        </w:rPr>
        <w:t>详细检测结果</w:t>
      </w:r>
    </w:p>
    <w:p w14:paraId="7ED44015" w14:textId="13C3922F" w:rsidR="00401809" w:rsidRDefault="000E7C0F" w:rsidP="000E7C0F">
      <w:pPr>
        <w:pStyle w:val="2"/>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1" w:name="_Hlk129335769"/>
      <w:r>
        <w:rPr>
          <w:rFonts w:ascii="思源黑体 CN Bold" w:eastAsia="思源黑体 CN Bold" w:hAnsi="思源黑体 CN Bold" w:hint="eastAsia"/>
          <w:color w:val="000000" w:themeColor="text1"/>
          <w:sz w:val="21"/>
          <w:szCs w:val="21"/>
        </w:rPr>
        <w:t>1.3.1</w:t>
      </w:r>
      <w:r w:rsidR="00442A6A">
        <w:rPr>
          <w:rFonts w:ascii="思源黑体 CN Bold" w:eastAsia="思源黑体 CN Bold" w:hAnsi="思源黑体 CN Bold" w:hint="eastAsia"/>
          <w:color w:val="000000" w:themeColor="text1"/>
          <w:sz w:val="21"/>
          <w:szCs w:val="21"/>
        </w:rPr>
        <w:t xml:space="preserve"> </w:t>
      </w:r>
      <w:r>
        <w:rPr>
          <w:rFonts w:ascii="思源黑体 CN Bold" w:eastAsia="思源黑体 CN Bold" w:hAnsi="思源黑体 CN Bold" w:hint="eastAsia"/>
          <w:color w:val="000000" w:themeColor="text1"/>
          <w:sz w:val="21"/>
          <w:szCs w:val="21"/>
        </w:rPr>
        <w:t>检出变异的临床意义提示</w:t>
      </w:r>
    </w:p>
    <w:tbl>
      <w:tblPr>
        <w:tblStyle w:val="MasterIVD-v3"/>
        <w:tblW w:w="0" w:type="auto"/>
        <w:tblInd w:w="5" w:type="dxa"/>
        <w:tblLayout w:type="fixed"/>
        <w:tblLook w:val="04A0" w:firstRow="1" w:lastRow="0" w:firstColumn="1" w:lastColumn="0" w:noHBand="0" w:noVBand="1"/>
      </w:tblPr>
      <w:tblGrid>
        <w:gridCol w:w="1554"/>
        <w:gridCol w:w="2973"/>
        <w:gridCol w:w="1275"/>
        <w:gridCol w:w="708"/>
        <w:gridCol w:w="3812"/>
      </w:tblGrid>
      <w:tr w:rsidR="00401809" w14:paraId="1C501079" w14:textId="77777777" w:rsidTr="00E3757F">
        <w:trPr>
          <w:cnfStyle w:val="100000000000" w:firstRow="1" w:lastRow="0" w:firstColumn="0" w:lastColumn="0" w:oddVBand="0" w:evenVBand="0" w:oddHBand="0" w:evenHBand="0" w:firstRowFirstColumn="0" w:firstRowLastColumn="0" w:lastRowFirstColumn="0" w:lastRowLastColumn="0"/>
          <w:trHeight w:val="454"/>
        </w:trPr>
        <w:tc>
          <w:tcPr>
            <w:tcW w:w="1554" w:type="dxa"/>
            <w:tcBorders>
              <w:top w:val="single" w:sz="4" w:space="0" w:color="auto"/>
              <w:left w:val="single" w:sz="4" w:space="0" w:color="auto"/>
              <w:bottom w:val="single" w:sz="4" w:space="0" w:color="auto"/>
            </w:tcBorders>
            <w:shd w:val="clear" w:color="auto" w:fill="auto"/>
          </w:tcPr>
          <w:bookmarkEnd w:id="1"/>
          <w:p w14:paraId="2FAB5918" w14:textId="77777777" w:rsidR="00401809" w:rsidRDefault="00862740" w:rsidP="004B5DDF">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tcBorders>
              <w:top w:val="single" w:sz="4" w:space="0" w:color="auto"/>
              <w:bottom w:val="single" w:sz="4" w:space="0" w:color="auto"/>
            </w:tcBorders>
            <w:shd w:val="clear" w:color="auto" w:fill="auto"/>
          </w:tcPr>
          <w:p w14:paraId="5B85C41C" w14:textId="77777777" w:rsidR="00401809" w:rsidRDefault="00862740" w:rsidP="004B5DDF">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tcBorders>
              <w:top w:val="single" w:sz="4" w:space="0" w:color="auto"/>
              <w:bottom w:val="single" w:sz="4" w:space="0" w:color="auto"/>
            </w:tcBorders>
            <w:shd w:val="clear" w:color="auto" w:fill="auto"/>
          </w:tcPr>
          <w:p w14:paraId="35C15092" w14:textId="77777777" w:rsidR="00401809" w:rsidRDefault="00862740" w:rsidP="004B5DDF">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Bold" w:eastAsia="思源黑体 CN Bold" w:hAnsi="思源黑体 CN Bold" w:hint="eastAsia"/>
                <w:b/>
                <w:bCs/>
                <w:color w:val="000000" w:themeColor="text1"/>
                <w:sz w:val="18"/>
                <w:szCs w:val="18"/>
              </w:rPr>
              <w:t>丰度/拷贝数/基因型</w:t>
            </w:r>
          </w:p>
        </w:tc>
        <w:tc>
          <w:tcPr>
            <w:tcW w:w="708" w:type="dxa"/>
            <w:tcBorders>
              <w:top w:val="single" w:sz="4" w:space="0" w:color="auto"/>
              <w:bottom w:val="single" w:sz="4" w:space="0" w:color="auto"/>
            </w:tcBorders>
            <w:shd w:val="clear" w:color="auto" w:fill="auto"/>
          </w:tcPr>
          <w:p w14:paraId="543CC82E" w14:textId="77777777" w:rsidR="00401809" w:rsidRDefault="00862740" w:rsidP="004B5DDF">
            <w:pPr>
              <w:adjustRightInd w:val="0"/>
              <w:snapToGrid w:val="0"/>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tcBorders>
              <w:top w:val="single" w:sz="4" w:space="0" w:color="auto"/>
              <w:bottom w:val="single" w:sz="4" w:space="0" w:color="auto"/>
              <w:right w:val="single" w:sz="4" w:space="0" w:color="auto"/>
            </w:tcBorders>
            <w:shd w:val="clear" w:color="auto" w:fill="auto"/>
          </w:tcPr>
          <w:p w14:paraId="3AD87011" w14:textId="77777777" w:rsidR="00401809" w:rsidRDefault="00862740" w:rsidP="004B5DDF">
            <w:pPr>
              <w:adjustRightInd w:val="0"/>
              <w:snapToGrid w:val="0"/>
              <w:jc w:val="center"/>
              <w:rPr>
                <w:rFonts w:ascii="思源黑体 CN Normal" w:eastAsia="思源黑体 CN Normal" w:hAnsi="思源黑体 CN Normal"/>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E3757F" w14:paraId="327E0358" w14:textId="77777777" w:rsidTr="00E3757F">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29FB8DDC" w14:textId="23B95560"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{%tr if var.knb%}</w:t>
            </w:r>
          </w:p>
        </w:tc>
      </w:tr>
      <w:tr w:rsidR="00E3757F" w14:paraId="6DDA62EC" w14:textId="77777777" w:rsidTr="00E3757F">
        <w:trPr>
          <w:trHeight w:val="397"/>
        </w:trPr>
        <w:tc>
          <w:tcPr>
            <w:tcW w:w="1554" w:type="dxa"/>
            <w:tcBorders>
              <w:top w:val="single" w:sz="4" w:space="0" w:color="auto"/>
              <w:left w:val="single" w:sz="4" w:space="0" w:color="auto"/>
              <w:bottom w:val="single" w:sz="4" w:space="0" w:color="auto"/>
              <w:right w:val="single" w:sz="4" w:space="0" w:color="auto"/>
            </w:tcBorders>
          </w:tcPr>
          <w:p w14:paraId="7325332E"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i/>
                <w:iCs/>
                <w:color w:val="000000" w:themeColor="text1"/>
                <w:sz w:val="17"/>
                <w:szCs w:val="17"/>
              </w:rPr>
            </w:pPr>
            <w:r w:rsidRPr="00E3757F">
              <w:rPr>
                <w:rFonts w:ascii="思源黑体 CN Normal" w:eastAsia="思源黑体 CN Normal" w:hAnsi="思源黑体 CN Normal"/>
                <w:i/>
                <w:iCs/>
                <w:color w:val="000000" w:themeColor="text1"/>
                <w:sz w:val="17"/>
                <w:szCs w:val="17"/>
              </w:rPr>
              <w:t>KRAS/</w:t>
            </w:r>
          </w:p>
          <w:p w14:paraId="75296EC2"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i/>
                <w:iCs/>
                <w:color w:val="000000" w:themeColor="text1"/>
                <w:sz w:val="17"/>
                <w:szCs w:val="17"/>
              </w:rPr>
            </w:pPr>
            <w:r w:rsidRPr="00E3757F">
              <w:rPr>
                <w:rFonts w:ascii="思源黑体 CN Normal" w:eastAsia="思源黑体 CN Normal" w:hAnsi="思源黑体 CN Normal"/>
                <w:i/>
                <w:iCs/>
                <w:color w:val="000000" w:themeColor="text1"/>
                <w:sz w:val="17"/>
                <w:szCs w:val="17"/>
              </w:rPr>
              <w:t>NRAS/</w:t>
            </w:r>
          </w:p>
          <w:p w14:paraId="0184F7F2" w14:textId="518AFCD7" w:rsidR="00E3757F" w:rsidRPr="004B5DD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i/>
                <w:iCs/>
                <w:color w:val="000000" w:themeColor="text1"/>
                <w:sz w:val="17"/>
                <w:szCs w:val="17"/>
              </w:rPr>
              <w:t>BRAF</w:t>
            </w:r>
            <w:r w:rsidRPr="00E3757F">
              <w:rPr>
                <w:rFonts w:ascii="思源黑体 CN Normal" w:eastAsia="思源黑体 CN Normal" w:hAnsi="思源黑体 CN Normal"/>
                <w:color w:val="000000" w:themeColor="text1"/>
                <w:sz w:val="17"/>
                <w:szCs w:val="17"/>
              </w:rPr>
              <w:t xml:space="preserve"> p.(V600E)</w:t>
            </w:r>
          </w:p>
        </w:tc>
        <w:tc>
          <w:tcPr>
            <w:tcW w:w="2973" w:type="dxa"/>
            <w:tcBorders>
              <w:top w:val="single" w:sz="4" w:space="0" w:color="auto"/>
              <w:left w:val="single" w:sz="4" w:space="0" w:color="auto"/>
              <w:bottom w:val="single" w:sz="4" w:space="0" w:color="auto"/>
              <w:right w:val="single" w:sz="4" w:space="0" w:color="auto"/>
            </w:tcBorders>
          </w:tcPr>
          <w:p w14:paraId="6528AB58" w14:textId="2F8AC853"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hint="eastAsia"/>
                <w:color w:val="000000" w:themeColor="text1"/>
                <w:sz w:val="17"/>
                <w:szCs w:val="17"/>
              </w:rPr>
              <w:t>野生型</w:t>
            </w:r>
          </w:p>
        </w:tc>
        <w:tc>
          <w:tcPr>
            <w:tcW w:w="1275" w:type="dxa"/>
            <w:tcBorders>
              <w:top w:val="single" w:sz="4" w:space="0" w:color="auto"/>
              <w:left w:val="single" w:sz="4" w:space="0" w:color="auto"/>
              <w:bottom w:val="single" w:sz="4" w:space="0" w:color="auto"/>
              <w:right w:val="single" w:sz="4" w:space="0" w:color="auto"/>
            </w:tcBorders>
          </w:tcPr>
          <w:p w14:paraId="64424428" w14:textId="56514662"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708" w:type="dxa"/>
            <w:tcBorders>
              <w:top w:val="single" w:sz="4" w:space="0" w:color="auto"/>
              <w:left w:val="single" w:sz="4" w:space="0" w:color="auto"/>
              <w:bottom w:val="single" w:sz="4" w:space="0" w:color="auto"/>
              <w:right w:val="single" w:sz="4" w:space="0" w:color="auto"/>
            </w:tcBorders>
          </w:tcPr>
          <w:p w14:paraId="5D3D9B21" w14:textId="148E6828"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3812" w:type="dxa"/>
            <w:tcBorders>
              <w:top w:val="single" w:sz="4" w:space="0" w:color="auto"/>
              <w:left w:val="single" w:sz="4" w:space="0" w:color="auto"/>
              <w:bottom w:val="single" w:sz="4" w:space="0" w:color="auto"/>
              <w:right w:val="single" w:sz="4" w:space="0" w:color="auto"/>
            </w:tcBorders>
          </w:tcPr>
          <w:p w14:paraId="1F7530B5" w14:textId="7568E2EB"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{{var.knb|significance_regimen}}</w:t>
            </w:r>
          </w:p>
        </w:tc>
      </w:tr>
      <w:tr w:rsidR="00E3757F" w14:paraId="33BFE6E3" w14:textId="77777777" w:rsidTr="00E3757F">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7C49BC0B" w14:textId="7EB82BCE"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{%tr endif%}</w:t>
            </w:r>
          </w:p>
        </w:tc>
      </w:tr>
      <w:tr w:rsidR="00E3757F" w14:paraId="7E3C4376" w14:textId="77777777" w:rsidTr="00E3757F">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7584AF0C" w14:textId="0940FCF7" w:rsidR="00E3757F" w:rsidRPr="00E3757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{%tr for a in var.var_for_regimen.level_I+ var.var_for_regimen.level_II %}</w:t>
            </w:r>
          </w:p>
        </w:tc>
      </w:tr>
      <w:tr w:rsidR="00E3757F" w14:paraId="46AED363" w14:textId="77777777" w:rsidTr="00E3757F">
        <w:trPr>
          <w:trHeight w:val="397"/>
        </w:trPr>
        <w:tc>
          <w:tcPr>
            <w:tcW w:w="1554" w:type="dxa"/>
            <w:tcBorders>
              <w:top w:val="single" w:sz="4" w:space="0" w:color="auto"/>
              <w:left w:val="single" w:sz="4" w:space="0" w:color="auto"/>
              <w:bottom w:val="single" w:sz="4" w:space="0" w:color="auto"/>
              <w:right w:val="single" w:sz="4" w:space="0" w:color="auto"/>
            </w:tcBorders>
          </w:tcPr>
          <w:p w14:paraId="2C44596D" w14:textId="62E4668F"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{{a|gene_symbol}}</w:t>
            </w:r>
          </w:p>
        </w:tc>
        <w:tc>
          <w:tcPr>
            <w:tcW w:w="2973" w:type="dxa"/>
            <w:tcBorders>
              <w:top w:val="single" w:sz="4" w:space="0" w:color="auto"/>
              <w:left w:val="single" w:sz="4" w:space="0" w:color="auto"/>
              <w:bottom w:val="single" w:sz="4" w:space="0" w:color="auto"/>
              <w:right w:val="single" w:sz="4" w:space="0" w:color="auto"/>
            </w:tcBorders>
          </w:tcPr>
          <w:p w14:paraId="552782DD" w14:textId="3CEA69B4"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{{a|var_info}}</w:t>
            </w:r>
          </w:p>
        </w:tc>
        <w:tc>
          <w:tcPr>
            <w:tcW w:w="1275" w:type="dxa"/>
            <w:tcBorders>
              <w:top w:val="single" w:sz="4" w:space="0" w:color="auto"/>
              <w:left w:val="single" w:sz="4" w:space="0" w:color="auto"/>
              <w:bottom w:val="single" w:sz="4" w:space="0" w:color="auto"/>
              <w:right w:val="single" w:sz="4" w:space="0" w:color="auto"/>
            </w:tcBorders>
          </w:tcPr>
          <w:p w14:paraId="67D43113" w14:textId="1D00CF79"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{{[a,sample]|freq_stran}}</w:t>
            </w:r>
          </w:p>
        </w:tc>
        <w:tc>
          <w:tcPr>
            <w:tcW w:w="708" w:type="dxa"/>
            <w:tcBorders>
              <w:top w:val="single" w:sz="4" w:space="0" w:color="auto"/>
              <w:left w:val="single" w:sz="4" w:space="0" w:color="auto"/>
              <w:bottom w:val="single" w:sz="4" w:space="0" w:color="auto"/>
              <w:right w:val="single" w:sz="4" w:space="0" w:color="auto"/>
            </w:tcBorders>
          </w:tcPr>
          <w:p w14:paraId="5AC65614"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{%p if a.clinic_num_s==5%}</w:t>
            </w:r>
          </w:p>
          <w:p w14:paraId="05E11C5A"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hint="eastAsia"/>
                <w:color w:val="000000" w:themeColor="text1"/>
                <w:sz w:val="17"/>
                <w:szCs w:val="17"/>
              </w:rPr>
              <w:t>I类</w:t>
            </w:r>
          </w:p>
          <w:p w14:paraId="28096F6E"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{%p else%}</w:t>
            </w:r>
          </w:p>
          <w:p w14:paraId="0D04946C" w14:textId="77777777" w:rsidR="00E3757F" w:rsidRPr="00E3757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hint="eastAsia"/>
                <w:color w:val="000000" w:themeColor="text1"/>
                <w:sz w:val="17"/>
                <w:szCs w:val="17"/>
              </w:rPr>
              <w:t>II类</w:t>
            </w:r>
          </w:p>
          <w:p w14:paraId="526B891B" w14:textId="03BEB553" w:rsidR="00E3757F" w:rsidRPr="004B5DDF" w:rsidRDefault="00E3757F" w:rsidP="00E3757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{%p endif%}</w:t>
            </w:r>
          </w:p>
        </w:tc>
        <w:tc>
          <w:tcPr>
            <w:tcW w:w="3812" w:type="dxa"/>
            <w:tcBorders>
              <w:top w:val="single" w:sz="4" w:space="0" w:color="auto"/>
              <w:left w:val="single" w:sz="4" w:space="0" w:color="auto"/>
              <w:bottom w:val="single" w:sz="4" w:space="0" w:color="auto"/>
              <w:right w:val="single" w:sz="4" w:space="0" w:color="auto"/>
            </w:tcBorders>
          </w:tcPr>
          <w:p w14:paraId="0277BD89" w14:textId="69FE8EF6"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{{a|significance_regimen}}</w:t>
            </w:r>
          </w:p>
        </w:tc>
      </w:tr>
      <w:tr w:rsidR="00E3757F" w14:paraId="4D770823" w14:textId="77777777" w:rsidTr="000A1371">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456EF9EE" w14:textId="6479E436"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{%tr endfor%}</w:t>
            </w:r>
          </w:p>
        </w:tc>
      </w:tr>
      <w:tr w:rsidR="00E3757F" w14:paraId="3405C67A" w14:textId="77777777" w:rsidTr="000A1371">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70958B16" w14:textId="1F47A292"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{%tr if not var.knb and not var.var_for_regimen.level_I+ var.var_for_regimen.level_II %}</w:t>
            </w:r>
          </w:p>
        </w:tc>
      </w:tr>
      <w:tr w:rsidR="00E3757F" w14:paraId="16283DE7" w14:textId="77777777" w:rsidTr="000A1371">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42DF9371" w14:textId="463B673B" w:rsidR="00E3757F" w:rsidRPr="004B5DD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hint="eastAsia"/>
                <w:color w:val="000000" w:themeColor="text1"/>
                <w:sz w:val="17"/>
                <w:szCs w:val="17"/>
              </w:rPr>
              <w:t>未检测到此类变异</w:t>
            </w:r>
          </w:p>
        </w:tc>
      </w:tr>
      <w:tr w:rsidR="00E3757F" w14:paraId="5EF18237" w14:textId="77777777" w:rsidTr="000A1371">
        <w:trPr>
          <w:trHeight w:val="397"/>
        </w:trPr>
        <w:tc>
          <w:tcPr>
            <w:tcW w:w="10322" w:type="dxa"/>
            <w:gridSpan w:val="5"/>
            <w:tcBorders>
              <w:top w:val="single" w:sz="4" w:space="0" w:color="auto"/>
              <w:left w:val="single" w:sz="4" w:space="0" w:color="auto"/>
              <w:bottom w:val="single" w:sz="4" w:space="0" w:color="auto"/>
              <w:right w:val="single" w:sz="4" w:space="0" w:color="auto"/>
            </w:tcBorders>
          </w:tcPr>
          <w:p w14:paraId="5B1C1228" w14:textId="50832256" w:rsidR="00E3757F" w:rsidRPr="00E3757F" w:rsidRDefault="00E3757F" w:rsidP="004B5DD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E3757F">
              <w:rPr>
                <w:rFonts w:ascii="思源黑体 CN Normal" w:eastAsia="思源黑体 CN Normal" w:hAnsi="思源黑体 CN Normal"/>
                <w:color w:val="000000" w:themeColor="text1"/>
                <w:sz w:val="17"/>
                <w:szCs w:val="17"/>
              </w:rPr>
              <w:t>{%tr endif%}</w:t>
            </w:r>
          </w:p>
        </w:tc>
      </w:tr>
    </w:tbl>
    <w:p w14:paraId="56C53B80" w14:textId="24515D08" w:rsidR="00401809" w:rsidRDefault="00862740" w:rsidP="00E3757F">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7886FC5" w14:textId="77777777" w:rsidR="00401809"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7834C356" w14:textId="77777777" w:rsidR="00401809"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B36B43A" w14:textId="77777777" w:rsidR="00401809"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Pr>
          <w:rFonts w:ascii="思源黑体 CN Normal" w:eastAsia="思源黑体 CN Normal" w:hAnsi="思源黑体 CN Normal" w:hint="eastAsia"/>
          <w:color w:val="000000" w:themeColor="text1"/>
          <w:sz w:val="16"/>
          <w:szCs w:val="16"/>
        </w:rPr>
        <w:t>变异包含在体细胞中检出的点突变/小片段插入缺失、结构变异以及胚系中检出的点突变/小片段插入缺失。</w:t>
      </w:r>
    </w:p>
    <w:p w14:paraId="2FACC575" w14:textId="7EDA59D3" w:rsidR="00401809" w:rsidRPr="00F3010D" w:rsidRDefault="00862740" w:rsidP="00F3010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检出体细胞点突变/小片段插入缺失和结构变异时提示丰度，指突变型占野生型和突变型之和的比例；检出体细胞拷贝数变异时提示拷贝数，正常</w:t>
      </w:r>
      <w:r>
        <w:rPr>
          <w:rFonts w:ascii="思源黑体 CN Normal" w:eastAsia="思源黑体 CN Normal" w:hAnsi="思源黑体 CN Normal" w:hint="eastAsia"/>
          <w:color w:val="000000" w:themeColor="text1"/>
          <w:sz w:val="16"/>
          <w:szCs w:val="16"/>
        </w:rPr>
        <w:lastRenderedPageBreak/>
        <w:t>细胞中基因拷贝数为2；检出胚系点突变/小片段插入缺失时提示基因型，即纯合或杂合。</w:t>
      </w:r>
      <w:r>
        <w:rPr>
          <w:color w:val="000000" w:themeColor="text1"/>
        </w:rPr>
        <w:br w:type="page"/>
      </w:r>
    </w:p>
    <w:p w14:paraId="121FEF00" w14:textId="50CBDD14" w:rsidR="00401809" w:rsidRDefault="000E7C0F" w:rsidP="000E7C0F">
      <w:pPr>
        <w:pStyle w:val="2"/>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2" w:name="OLE_LINK9"/>
      <w:bookmarkStart w:id="3" w:name="OLE_LINK8"/>
      <w:bookmarkStart w:id="4" w:name="_Hlk129335776"/>
      <w:r>
        <w:rPr>
          <w:rFonts w:ascii="思源黑体 CN Bold" w:eastAsia="思源黑体 CN Bold" w:hAnsi="思源黑体 CN Bold" w:hint="eastAsia"/>
          <w:color w:val="000000" w:themeColor="text1"/>
          <w:sz w:val="21"/>
          <w:szCs w:val="21"/>
        </w:rPr>
        <w:lastRenderedPageBreak/>
        <w:t>1.3.2</w:t>
      </w:r>
      <w:r w:rsidR="00442A6A">
        <w:rPr>
          <w:rFonts w:ascii="思源黑体 CN Bold" w:eastAsia="思源黑体 CN Bold" w:hAnsi="思源黑体 CN Bold" w:hint="eastAsia"/>
          <w:color w:val="000000" w:themeColor="text1"/>
          <w:sz w:val="21"/>
          <w:szCs w:val="21"/>
        </w:rPr>
        <w:t xml:space="preserve"> </w:t>
      </w:r>
      <w:r>
        <w:rPr>
          <w:rFonts w:ascii="思源黑体 CN Bold" w:eastAsia="思源黑体 CN Bold" w:hAnsi="思源黑体 CN Bold" w:hint="eastAsia"/>
          <w:color w:val="000000" w:themeColor="text1"/>
          <w:sz w:val="21"/>
          <w:szCs w:val="21"/>
        </w:rPr>
        <w:t>可能与肿瘤发生发展相关的体细胞变异</w:t>
      </w:r>
      <w:bookmarkEnd w:id="2"/>
      <w:bookmarkEnd w:id="3"/>
    </w:p>
    <w:tbl>
      <w:tblPr>
        <w:tblStyle w:val="PTMv3"/>
        <w:tblW w:w="10342" w:type="dxa"/>
        <w:tblLayout w:type="fixed"/>
        <w:tblLook w:val="04A0" w:firstRow="1" w:lastRow="0" w:firstColumn="1" w:lastColumn="0" w:noHBand="0" w:noVBand="1"/>
      </w:tblPr>
      <w:tblGrid>
        <w:gridCol w:w="2267"/>
        <w:gridCol w:w="6233"/>
        <w:gridCol w:w="1842"/>
      </w:tblGrid>
      <w:tr w:rsidR="00401809" w14:paraId="1DE47616" w14:textId="77777777" w:rsidTr="00305AB7">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bookmarkEnd w:id="4"/>
          <w:p w14:paraId="6E209024"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33" w:type="dxa"/>
            <w:tcBorders>
              <w:top w:val="single" w:sz="4" w:space="0" w:color="auto"/>
              <w:bottom w:val="single" w:sz="4" w:space="0" w:color="auto"/>
            </w:tcBorders>
            <w:shd w:val="clear" w:color="auto" w:fill="auto"/>
          </w:tcPr>
          <w:p w14:paraId="7246974E"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192790A3"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305AB7" w14:paraId="02407CFA"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092FEA9" w14:textId="27E9FF46" w:rsidR="00305AB7" w:rsidRDefault="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 xml:space="preserve">{%tr if </w:t>
            </w:r>
            <w:r w:rsidR="00147BD4" w:rsidRPr="00147BD4">
              <w:rPr>
                <w:rFonts w:ascii="思源黑体 CN Normal" w:eastAsia="思源黑体 CN Normal" w:hAnsi="思源黑体 CN Normal"/>
                <w:color w:val="000000" w:themeColor="text1"/>
                <w:sz w:val="17"/>
                <w:szCs w:val="17"/>
              </w:rPr>
              <w:t>var.var_somatic.level_onco_nodrug</w:t>
            </w:r>
            <w:r w:rsidRPr="00305AB7">
              <w:rPr>
                <w:rFonts w:ascii="思源黑体 CN Normal" w:eastAsia="思源黑体 CN Normal" w:hAnsi="思源黑体 CN Normal"/>
                <w:color w:val="000000" w:themeColor="text1"/>
                <w:sz w:val="17"/>
                <w:szCs w:val="17"/>
              </w:rPr>
              <w:t xml:space="preserve"> %}</w:t>
            </w:r>
          </w:p>
        </w:tc>
      </w:tr>
      <w:tr w:rsidR="00305AB7" w14:paraId="29023F39"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1E428EA" w14:textId="3B5F085C" w:rsidR="00305AB7" w:rsidRPr="00305AB7" w:rsidRDefault="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 xml:space="preserve">{%tr for a in </w:t>
            </w:r>
            <w:r w:rsidR="00147BD4" w:rsidRPr="00147BD4">
              <w:rPr>
                <w:rFonts w:ascii="思源黑体 CN Normal" w:eastAsia="思源黑体 CN Normal" w:hAnsi="思源黑体 CN Normal"/>
                <w:color w:val="000000" w:themeColor="text1"/>
                <w:sz w:val="17"/>
                <w:szCs w:val="17"/>
              </w:rPr>
              <w:t>var.var_somatic.level_onco_nodrug</w:t>
            </w:r>
            <w:r w:rsidRPr="00305AB7">
              <w:rPr>
                <w:rFonts w:ascii="思源黑体 CN Normal" w:eastAsia="思源黑体 CN Normal" w:hAnsi="思源黑体 CN Normal"/>
                <w:color w:val="000000" w:themeColor="text1"/>
                <w:sz w:val="17"/>
                <w:szCs w:val="17"/>
              </w:rPr>
              <w:t xml:space="preserve"> %}</w:t>
            </w:r>
          </w:p>
        </w:tc>
      </w:tr>
      <w:tr w:rsidR="00305AB7" w14:paraId="2C9E8075" w14:textId="77777777" w:rsidTr="00305AB7">
        <w:trPr>
          <w:trHeight w:val="397"/>
        </w:trPr>
        <w:tc>
          <w:tcPr>
            <w:tcW w:w="2267" w:type="dxa"/>
            <w:tcBorders>
              <w:top w:val="single" w:sz="4" w:space="0" w:color="auto"/>
              <w:left w:val="single" w:sz="4" w:space="0" w:color="auto"/>
              <w:bottom w:val="single" w:sz="4" w:space="0" w:color="auto"/>
              <w:right w:val="single" w:sz="4" w:space="0" w:color="auto"/>
            </w:tcBorders>
          </w:tcPr>
          <w:p w14:paraId="317C2031" w14:textId="65E41DD3" w:rsidR="00305AB7" w:rsidRDefault="00305AB7" w:rsidP="002E3372">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{{a|gene_symbol}}</w:t>
            </w:r>
          </w:p>
        </w:tc>
        <w:tc>
          <w:tcPr>
            <w:tcW w:w="6233" w:type="dxa"/>
            <w:tcBorders>
              <w:top w:val="single" w:sz="4" w:space="0" w:color="auto"/>
              <w:left w:val="single" w:sz="4" w:space="0" w:color="auto"/>
              <w:bottom w:val="single" w:sz="4" w:space="0" w:color="auto"/>
              <w:right w:val="single" w:sz="4" w:space="0" w:color="auto"/>
            </w:tcBorders>
          </w:tcPr>
          <w:p w14:paraId="01EBD324" w14:textId="2E2FA2A6" w:rsidR="00305AB7" w:rsidRDefault="00305AB7" w:rsidP="002E33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{{a|var_info}}</w:t>
            </w:r>
          </w:p>
        </w:tc>
        <w:tc>
          <w:tcPr>
            <w:tcW w:w="1842" w:type="dxa"/>
            <w:tcBorders>
              <w:top w:val="single" w:sz="4" w:space="0" w:color="auto"/>
              <w:left w:val="single" w:sz="4" w:space="0" w:color="auto"/>
              <w:bottom w:val="single" w:sz="4" w:space="0" w:color="auto"/>
              <w:right w:val="single" w:sz="4" w:space="0" w:color="auto"/>
            </w:tcBorders>
          </w:tcPr>
          <w:p w14:paraId="4F0FCFAA" w14:textId="5325ADB0" w:rsidR="00305AB7" w:rsidRDefault="00305AB7" w:rsidP="002E337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{{[a,sample]|freq_stran}}</w:t>
            </w:r>
          </w:p>
        </w:tc>
      </w:tr>
      <w:tr w:rsidR="00305AB7" w14:paraId="3D87791F"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633D536" w14:textId="76DC2640" w:rsidR="00305AB7" w:rsidRPr="00305AB7" w:rsidRDefault="00305AB7" w:rsidP="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{%tr endfor%}</w:t>
            </w:r>
          </w:p>
        </w:tc>
      </w:tr>
      <w:tr w:rsidR="00305AB7" w14:paraId="4352373D"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1227E41" w14:textId="76B46513" w:rsidR="00305AB7" w:rsidRPr="00305AB7" w:rsidRDefault="00305AB7" w:rsidP="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{%tr else%}</w:t>
            </w:r>
          </w:p>
        </w:tc>
      </w:tr>
      <w:tr w:rsidR="00305AB7" w14:paraId="607839CB"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9D30BCA" w14:textId="0CB3F85E" w:rsidR="00305AB7" w:rsidRPr="00305AB7" w:rsidRDefault="00305AB7" w:rsidP="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hint="eastAsia"/>
                <w:color w:val="000000" w:themeColor="text1"/>
                <w:sz w:val="17"/>
                <w:szCs w:val="17"/>
              </w:rPr>
              <w:t>未检测到此类变异</w:t>
            </w:r>
          </w:p>
        </w:tc>
      </w:tr>
      <w:tr w:rsidR="00305AB7" w14:paraId="1E1CC438" w14:textId="77777777" w:rsidTr="00305AB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32784C2" w14:textId="3569A2C4" w:rsidR="00305AB7" w:rsidRPr="00305AB7" w:rsidRDefault="00305AB7" w:rsidP="00305AB7">
            <w:pPr>
              <w:jc w:val="center"/>
              <w:rPr>
                <w:rFonts w:ascii="思源黑体 CN Normal" w:eastAsia="思源黑体 CN Normal" w:hAnsi="思源黑体 CN Normal"/>
                <w:color w:val="000000" w:themeColor="text1"/>
                <w:sz w:val="17"/>
                <w:szCs w:val="17"/>
              </w:rPr>
            </w:pPr>
            <w:r w:rsidRPr="00305AB7">
              <w:rPr>
                <w:rFonts w:ascii="思源黑体 CN Normal" w:eastAsia="思源黑体 CN Normal" w:hAnsi="思源黑体 CN Normal"/>
                <w:color w:val="000000" w:themeColor="text1"/>
                <w:sz w:val="17"/>
                <w:szCs w:val="17"/>
              </w:rPr>
              <w:t>{%tr endif%}</w:t>
            </w:r>
          </w:p>
        </w:tc>
      </w:tr>
    </w:tbl>
    <w:p w14:paraId="7F0745A7" w14:textId="77777777" w:rsidR="00401809" w:rsidRDefault="0086274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AB2D23" w14:textId="7FADE8D8" w:rsidR="00401809" w:rsidRPr="00D801AF" w:rsidRDefault="00862740" w:rsidP="00D801A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上表所列变异为可能与肿瘤发生发展相关的变异。根据现阶段可及资料此类变异的研究主要集中于细胞学和信号通路方面，暂无明确临床意义，详解请见“可能与肿瘤发生发展相关的体细胞变异详细解读”。</w:t>
      </w:r>
      <w:r>
        <w:rPr>
          <w:color w:val="000000" w:themeColor="text1"/>
        </w:rPr>
        <w:br w:type="page"/>
      </w:r>
    </w:p>
    <w:p w14:paraId="6BEF5CF2" w14:textId="661A5CDF" w:rsidR="00401809" w:rsidRPr="00A42704" w:rsidRDefault="000E7C0F" w:rsidP="000E7C0F">
      <w:pPr>
        <w:keepNext/>
        <w:keepLines/>
        <w:jc w:val="center"/>
        <w:outlineLvl w:val="1"/>
        <w:rPr>
          <w:rFonts w:ascii="思源黑体 CN Bold" w:eastAsia="思源黑体 CN Bold" w:hAnsi="思源黑体 CN Bold"/>
          <w:b/>
          <w:bCs/>
          <w:color w:val="000000" w:themeColor="text1"/>
          <w:szCs w:val="21"/>
        </w:rPr>
      </w:pPr>
      <w:bookmarkStart w:id="5" w:name="_Hlk129335781"/>
      <w:r>
        <w:rPr>
          <w:rFonts w:ascii="思源黑体 CN Bold" w:eastAsia="思源黑体 CN Bold" w:hAnsi="思源黑体 CN Bold" w:hint="eastAsia"/>
          <w:b/>
          <w:bCs/>
          <w:color w:val="000000" w:themeColor="text1"/>
          <w:szCs w:val="21"/>
        </w:rPr>
        <w:lastRenderedPageBreak/>
        <w:t>1.3.3</w:t>
      </w:r>
      <w:r w:rsidR="00442A6A">
        <w:rPr>
          <w:rFonts w:ascii="思源黑体 CN Bold" w:eastAsia="思源黑体 CN Bold" w:hAnsi="思源黑体 CN Bold" w:hint="eastAsia"/>
          <w:b/>
          <w:bCs/>
          <w:color w:val="000000" w:themeColor="text1"/>
          <w:szCs w:val="21"/>
        </w:rPr>
        <w:t xml:space="preserve"> </w:t>
      </w:r>
      <w:r w:rsidR="00A42704">
        <w:rPr>
          <w:rFonts w:ascii="思源黑体 CN Bold" w:eastAsia="思源黑体 CN Bold" w:hAnsi="思源黑体 CN Bold" w:hint="eastAsia"/>
          <w:b/>
          <w:bCs/>
          <w:color w:val="000000" w:themeColor="text1"/>
          <w:szCs w:val="21"/>
        </w:rPr>
        <w:t>致病性、疑似致病性</w:t>
      </w:r>
      <w:r w:rsidR="00A42704" w:rsidRPr="00E7727A">
        <w:rPr>
          <w:rFonts w:ascii="思源黑体 CN Bold" w:eastAsia="思源黑体 CN Bold" w:hAnsi="思源黑体 CN Bold" w:hint="eastAsia"/>
          <w:b/>
          <w:bCs/>
          <w:color w:val="000000" w:themeColor="text1"/>
          <w:szCs w:val="21"/>
        </w:rPr>
        <w:t>和临床意义不明的</w:t>
      </w:r>
      <w:r w:rsidR="00A42704">
        <w:rPr>
          <w:rFonts w:ascii="思源黑体 CN Bold" w:eastAsia="思源黑体 CN Bold" w:hAnsi="思源黑体 CN Bold" w:hint="eastAsia"/>
          <w:b/>
          <w:bCs/>
          <w:color w:val="000000" w:themeColor="text1"/>
          <w:szCs w:val="21"/>
        </w:rPr>
        <w:t>胚系变异</w:t>
      </w:r>
    </w:p>
    <w:tbl>
      <w:tblPr>
        <w:tblStyle w:val="MasterIVD-v3"/>
        <w:tblW w:w="10346" w:type="dxa"/>
        <w:tblLayout w:type="fixed"/>
        <w:tblLook w:val="04A0" w:firstRow="1" w:lastRow="0" w:firstColumn="1" w:lastColumn="0" w:noHBand="0" w:noVBand="1"/>
      </w:tblPr>
      <w:tblGrid>
        <w:gridCol w:w="2123"/>
        <w:gridCol w:w="3825"/>
        <w:gridCol w:w="1984"/>
        <w:gridCol w:w="2414"/>
      </w:tblGrid>
      <w:tr w:rsidR="00401809" w14:paraId="1B62CE66" w14:textId="77777777" w:rsidTr="006150ED">
        <w:trPr>
          <w:cnfStyle w:val="100000000000" w:firstRow="1" w:lastRow="0" w:firstColumn="0" w:lastColumn="0" w:oddVBand="0" w:evenVBand="0" w:oddHBand="0" w:evenHBand="0" w:firstRowFirstColumn="0" w:firstRowLastColumn="0" w:lastRowFirstColumn="0" w:lastRowLastColumn="0"/>
          <w:trHeight w:val="454"/>
        </w:trPr>
        <w:tc>
          <w:tcPr>
            <w:tcW w:w="2123" w:type="dxa"/>
            <w:tcBorders>
              <w:top w:val="single" w:sz="4" w:space="0" w:color="auto"/>
              <w:left w:val="single" w:sz="4" w:space="0" w:color="auto"/>
              <w:bottom w:val="single" w:sz="4" w:space="0" w:color="auto"/>
            </w:tcBorders>
            <w:shd w:val="clear" w:color="auto" w:fill="auto"/>
          </w:tcPr>
          <w:p w14:paraId="58CDA9D2" w14:textId="77777777" w:rsidR="00401809" w:rsidRDefault="00862740">
            <w:pPr>
              <w:adjustRightInd w:val="0"/>
              <w:snapToGrid w:val="0"/>
              <w:jc w:val="center"/>
              <w:rPr>
                <w:rFonts w:ascii="思源黑体 CN Bold" w:eastAsia="思源黑体 CN Bold" w:hAnsi="思源黑体 CN Bold" w:cs="思源黑体 CN Light"/>
                <w:b/>
                <w:i/>
                <w:iCs/>
                <w:color w:val="000000" w:themeColor="text1"/>
                <w:sz w:val="17"/>
                <w:szCs w:val="17"/>
              </w:rPr>
            </w:pPr>
            <w:bookmarkStart w:id="6" w:name="OLE_LINK3"/>
            <w:bookmarkEnd w:id="5"/>
            <w:r>
              <w:rPr>
                <w:rFonts w:ascii="思源黑体 CN Bold" w:eastAsia="思源黑体 CN Bold" w:hAnsi="思源黑体 CN Bold" w:cs="Times New Roman" w:hint="eastAsia"/>
                <w:b/>
                <w:bCs/>
                <w:color w:val="000000" w:themeColor="text1"/>
                <w:sz w:val="18"/>
                <w:szCs w:val="18"/>
              </w:rPr>
              <w:t>基因</w:t>
            </w:r>
          </w:p>
        </w:tc>
        <w:tc>
          <w:tcPr>
            <w:tcW w:w="3825" w:type="dxa"/>
            <w:tcBorders>
              <w:top w:val="single" w:sz="4" w:space="0" w:color="auto"/>
              <w:bottom w:val="single" w:sz="4" w:space="0" w:color="auto"/>
            </w:tcBorders>
            <w:shd w:val="clear" w:color="auto" w:fill="auto"/>
          </w:tcPr>
          <w:p w14:paraId="64F8CB82" w14:textId="77777777" w:rsidR="00401809" w:rsidRDefault="00862740">
            <w:pPr>
              <w:jc w:val="center"/>
              <w:rPr>
                <w:rFonts w:ascii="思源黑体 CN Normal" w:eastAsia="思源黑体 CN Normal" w:hAnsi="思源黑体 CN Normal" w:cs="Times New Roman"/>
                <w:bCs/>
                <w:iCs/>
                <w:color w:val="000000" w:themeColor="text1"/>
                <w:sz w:val="17"/>
                <w:szCs w:val="17"/>
              </w:rPr>
            </w:pPr>
            <w:r>
              <w:rPr>
                <w:rFonts w:ascii="思源黑体 CN Bold" w:eastAsia="思源黑体 CN Bold" w:hAnsi="思源黑体 CN Bold" w:cs="Times New Roman" w:hint="eastAsia"/>
                <w:b/>
                <w:bCs/>
                <w:color w:val="000000" w:themeColor="text1"/>
                <w:sz w:val="18"/>
                <w:szCs w:val="18"/>
              </w:rPr>
              <w:t>检测结果</w:t>
            </w:r>
          </w:p>
        </w:tc>
        <w:tc>
          <w:tcPr>
            <w:tcW w:w="1984" w:type="dxa"/>
            <w:tcBorders>
              <w:top w:val="single" w:sz="4" w:space="0" w:color="auto"/>
              <w:bottom w:val="single" w:sz="4" w:space="0" w:color="auto"/>
            </w:tcBorders>
            <w:shd w:val="clear" w:color="auto" w:fill="auto"/>
          </w:tcPr>
          <w:p w14:paraId="37A41B7C" w14:textId="77777777" w:rsidR="00401809" w:rsidRDefault="00862740">
            <w:pPr>
              <w:jc w:val="center"/>
              <w:rPr>
                <w:rFonts w:ascii="思源黑体 CN Normal" w:eastAsia="思源黑体 CN Normal" w:hAnsi="思源黑体 CN Normal" w:cs="Times New Roman"/>
                <w:color w:val="000000" w:themeColor="text1"/>
                <w:kern w:val="0"/>
                <w:sz w:val="17"/>
                <w:szCs w:val="17"/>
              </w:rPr>
            </w:pPr>
            <w:r>
              <w:rPr>
                <w:rFonts w:ascii="思源黑体 CN Bold" w:eastAsia="思源黑体 CN Bold" w:hAnsi="思源黑体 CN Bold" w:cs="Times New Roman" w:hint="eastAsia"/>
                <w:b/>
                <w:bCs/>
                <w:color w:val="000000" w:themeColor="text1"/>
                <w:sz w:val="18"/>
                <w:szCs w:val="18"/>
              </w:rPr>
              <w:t>基因型</w:t>
            </w:r>
          </w:p>
        </w:tc>
        <w:tc>
          <w:tcPr>
            <w:tcW w:w="2414" w:type="dxa"/>
            <w:tcBorders>
              <w:top w:val="single" w:sz="4" w:space="0" w:color="auto"/>
              <w:bottom w:val="single" w:sz="4" w:space="0" w:color="auto"/>
              <w:right w:val="single" w:sz="4" w:space="0" w:color="auto"/>
            </w:tcBorders>
            <w:shd w:val="clear" w:color="auto" w:fill="auto"/>
          </w:tcPr>
          <w:p w14:paraId="2DBF350C" w14:textId="77777777" w:rsidR="00401809" w:rsidRDefault="00862740">
            <w:pPr>
              <w:jc w:val="center"/>
              <w:rPr>
                <w:rFonts w:ascii="思源黑体 CN Normal" w:eastAsia="思源黑体 CN Normal" w:hAnsi="思源黑体 CN Normal" w:cs="思源黑体 CN Light"/>
                <w:iCs/>
                <w:color w:val="000000" w:themeColor="text1"/>
                <w:sz w:val="17"/>
                <w:szCs w:val="17"/>
              </w:rPr>
            </w:pPr>
            <w:r>
              <w:rPr>
                <w:rFonts w:ascii="思源黑体 CN Bold" w:eastAsia="思源黑体 CN Bold" w:hAnsi="思源黑体 CN Bold" w:cs="Times New Roman" w:hint="eastAsia"/>
                <w:b/>
                <w:bCs/>
                <w:color w:val="000000" w:themeColor="text1"/>
                <w:sz w:val="18"/>
                <w:szCs w:val="18"/>
              </w:rPr>
              <w:t>变异解读</w:t>
            </w:r>
          </w:p>
        </w:tc>
      </w:tr>
      <w:tr w:rsidR="006150ED" w14:paraId="442ED11B"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3894EC02" w14:textId="5C9371C6"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{%tr if var.var_germline.level_5+var.var_germline.level_4</w:t>
            </w:r>
            <w:r w:rsidR="00A42704" w:rsidRPr="006150ED">
              <w:rPr>
                <w:rFonts w:ascii="思源黑体 CN Normal" w:eastAsia="思源黑体 CN Normal" w:hAnsi="思源黑体 CN Normal" w:cs="Times New Roman"/>
                <w:bCs/>
                <w:iCs/>
                <w:color w:val="000000" w:themeColor="text1"/>
                <w:sz w:val="17"/>
                <w:szCs w:val="17"/>
              </w:rPr>
              <w:t>+var.var_germline.level_</w:t>
            </w:r>
            <w:r w:rsidR="00A42704">
              <w:rPr>
                <w:rFonts w:ascii="思源黑体 CN Normal" w:eastAsia="思源黑体 CN Normal" w:hAnsi="思源黑体 CN Normal" w:cs="Times New Roman"/>
                <w:bCs/>
                <w:iCs/>
                <w:color w:val="000000" w:themeColor="text1"/>
                <w:sz w:val="17"/>
                <w:szCs w:val="17"/>
              </w:rPr>
              <w:t>3</w:t>
            </w:r>
            <w:r w:rsidRPr="006150ED">
              <w:rPr>
                <w:rFonts w:ascii="思源黑体 CN Normal" w:eastAsia="思源黑体 CN Normal" w:hAnsi="思源黑体 CN Normal" w:cs="Times New Roman"/>
                <w:bCs/>
                <w:iCs/>
                <w:color w:val="000000" w:themeColor="text1"/>
                <w:sz w:val="17"/>
                <w:szCs w:val="17"/>
              </w:rPr>
              <w:t>%}</w:t>
            </w:r>
          </w:p>
        </w:tc>
      </w:tr>
      <w:tr w:rsidR="006150ED" w14:paraId="32C5EB99"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2146C37A" w14:textId="1CDF74B6" w:rsidR="006150ED" w:rsidRP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{%tr for a in var.var_germline.level_5+var.var_germline.level_4</w:t>
            </w:r>
            <w:r w:rsidR="00A42704" w:rsidRPr="006150ED">
              <w:rPr>
                <w:rFonts w:ascii="思源黑体 CN Normal" w:eastAsia="思源黑体 CN Normal" w:hAnsi="思源黑体 CN Normal" w:cs="Times New Roman"/>
                <w:bCs/>
                <w:iCs/>
                <w:color w:val="000000" w:themeColor="text1"/>
                <w:sz w:val="17"/>
                <w:szCs w:val="17"/>
              </w:rPr>
              <w:t>+var.var_germline.level_</w:t>
            </w:r>
            <w:r w:rsidR="00A42704">
              <w:rPr>
                <w:rFonts w:ascii="思源黑体 CN Normal" w:eastAsia="思源黑体 CN Normal" w:hAnsi="思源黑体 CN Normal" w:cs="Times New Roman"/>
                <w:bCs/>
                <w:iCs/>
                <w:color w:val="000000" w:themeColor="text1"/>
                <w:sz w:val="17"/>
                <w:szCs w:val="17"/>
              </w:rPr>
              <w:t>3</w:t>
            </w:r>
            <w:r w:rsidRPr="006150ED">
              <w:rPr>
                <w:rFonts w:ascii="思源黑体 CN Normal" w:eastAsia="思源黑体 CN Normal" w:hAnsi="思源黑体 CN Normal" w:cs="Times New Roman"/>
                <w:bCs/>
                <w:iCs/>
                <w:color w:val="000000" w:themeColor="text1"/>
                <w:sz w:val="17"/>
                <w:szCs w:val="17"/>
              </w:rPr>
              <w:t>%}</w:t>
            </w:r>
          </w:p>
        </w:tc>
      </w:tr>
      <w:tr w:rsidR="006150ED" w14:paraId="65780A05" w14:textId="77777777" w:rsidTr="006150ED">
        <w:trPr>
          <w:trHeight w:val="624"/>
        </w:trPr>
        <w:tc>
          <w:tcPr>
            <w:tcW w:w="2123" w:type="dxa"/>
            <w:tcBorders>
              <w:top w:val="single" w:sz="4" w:space="0" w:color="auto"/>
              <w:left w:val="single" w:sz="4" w:space="0" w:color="auto"/>
              <w:bottom w:val="single" w:sz="4" w:space="0" w:color="auto"/>
              <w:right w:val="single" w:sz="4" w:space="0" w:color="auto"/>
            </w:tcBorders>
          </w:tcPr>
          <w:p w14:paraId="20C334D2" w14:textId="000F8771"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{{a|gene_symbol}}</w:t>
            </w:r>
          </w:p>
        </w:tc>
        <w:tc>
          <w:tcPr>
            <w:tcW w:w="3825" w:type="dxa"/>
            <w:tcBorders>
              <w:top w:val="single" w:sz="4" w:space="0" w:color="auto"/>
              <w:left w:val="single" w:sz="4" w:space="0" w:color="auto"/>
              <w:bottom w:val="single" w:sz="4" w:space="0" w:color="auto"/>
              <w:right w:val="single" w:sz="4" w:space="0" w:color="auto"/>
            </w:tcBorders>
          </w:tcPr>
          <w:p w14:paraId="7BCE0F9D" w14:textId="28498AA9"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{{a|var_info}}</w:t>
            </w:r>
          </w:p>
        </w:tc>
        <w:tc>
          <w:tcPr>
            <w:tcW w:w="1984" w:type="dxa"/>
            <w:tcBorders>
              <w:top w:val="single" w:sz="4" w:space="0" w:color="auto"/>
              <w:left w:val="single" w:sz="4" w:space="0" w:color="auto"/>
              <w:bottom w:val="single" w:sz="4" w:space="0" w:color="auto"/>
              <w:right w:val="single" w:sz="4" w:space="0" w:color="auto"/>
            </w:tcBorders>
          </w:tcPr>
          <w:p w14:paraId="2B39E423" w14:textId="00D1784E"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{{[a,sample]|freq_stran}}</w:t>
            </w:r>
          </w:p>
        </w:tc>
        <w:tc>
          <w:tcPr>
            <w:tcW w:w="2414" w:type="dxa"/>
            <w:tcBorders>
              <w:top w:val="single" w:sz="4" w:space="0" w:color="auto"/>
              <w:left w:val="single" w:sz="4" w:space="0" w:color="auto"/>
              <w:bottom w:val="single" w:sz="4" w:space="0" w:color="auto"/>
              <w:right w:val="single" w:sz="4" w:space="0" w:color="auto"/>
            </w:tcBorders>
          </w:tcPr>
          <w:p w14:paraId="66F1CDFB" w14:textId="0C43C217" w:rsidR="006150ED" w:rsidRDefault="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6150ED">
              <w:rPr>
                <w:rFonts w:ascii="思源黑体 CN Normal" w:eastAsia="思源黑体 CN Normal" w:hAnsi="思源黑体 CN Normal" w:cs="Times New Roman"/>
                <w:bCs/>
                <w:iCs/>
                <w:color w:val="000000" w:themeColor="text1"/>
                <w:sz w:val="17"/>
                <w:szCs w:val="17"/>
              </w:rPr>
              <w:t>{{[a, “s1”]|clinic_stran}}</w:t>
            </w:r>
          </w:p>
        </w:tc>
      </w:tr>
      <w:tr w:rsidR="006150ED" w14:paraId="0FB159EC" w14:textId="77777777" w:rsidTr="00A57358">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424C99B4" w14:textId="52E48CD3" w:rsidR="006150ED" w:rsidRDefault="006150ED" w:rsidP="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F43AA9">
              <w:rPr>
                <w:rFonts w:ascii="思源黑体 CN Normal" w:eastAsia="思源黑体 CN Normal" w:hAnsi="思源黑体 CN Normal" w:cs="Times New Roman"/>
                <w:bCs/>
                <w:iCs/>
                <w:color w:val="000000"/>
                <w:sz w:val="17"/>
                <w:szCs w:val="17"/>
              </w:rPr>
              <w:t>{%tr endfor%}</w:t>
            </w:r>
          </w:p>
        </w:tc>
      </w:tr>
      <w:tr w:rsidR="006150ED" w14:paraId="108C1ABB"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455CB4AD" w14:textId="24FB51DF" w:rsidR="006150ED" w:rsidRDefault="006150ED" w:rsidP="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F43AA9">
              <w:rPr>
                <w:rFonts w:ascii="思源黑体 CN Normal" w:eastAsia="思源黑体 CN Normal" w:hAnsi="思源黑体 CN Normal" w:cs="Times New Roman"/>
                <w:bCs/>
                <w:iCs/>
                <w:color w:val="000000"/>
                <w:sz w:val="17"/>
                <w:szCs w:val="17"/>
              </w:rPr>
              <w:t>{%tr else%}</w:t>
            </w:r>
          </w:p>
        </w:tc>
      </w:tr>
      <w:tr w:rsidR="006150ED" w14:paraId="6E74E77E"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3F63B072" w14:textId="020D00E8" w:rsidR="006150ED" w:rsidRDefault="006150ED" w:rsidP="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Pr>
                <w:rFonts w:ascii="思源黑体 CN Normal" w:eastAsia="思源黑体 CN Normal" w:hAnsi="思源黑体 CN Normal" w:cs="Times New Roman" w:hint="eastAsia"/>
                <w:bCs/>
                <w:iCs/>
                <w:color w:val="000000" w:themeColor="text1"/>
                <w:sz w:val="17"/>
                <w:szCs w:val="17"/>
              </w:rPr>
              <w:t>未检测到此类变异</w:t>
            </w:r>
          </w:p>
        </w:tc>
      </w:tr>
      <w:tr w:rsidR="006150ED" w14:paraId="6BD3CFD3" w14:textId="77777777" w:rsidTr="006150ED">
        <w:trPr>
          <w:trHeight w:val="624"/>
        </w:trPr>
        <w:tc>
          <w:tcPr>
            <w:tcW w:w="10346" w:type="dxa"/>
            <w:gridSpan w:val="4"/>
            <w:tcBorders>
              <w:top w:val="single" w:sz="4" w:space="0" w:color="auto"/>
              <w:left w:val="single" w:sz="4" w:space="0" w:color="auto"/>
              <w:bottom w:val="single" w:sz="4" w:space="0" w:color="auto"/>
              <w:right w:val="single" w:sz="4" w:space="0" w:color="auto"/>
            </w:tcBorders>
          </w:tcPr>
          <w:p w14:paraId="415EC5B7" w14:textId="19B7EF8D" w:rsidR="006150ED" w:rsidRDefault="006150ED" w:rsidP="006150ED">
            <w:pPr>
              <w:spacing w:beforeLines="10" w:before="31" w:afterLines="10" w:after="31"/>
              <w:jc w:val="center"/>
              <w:rPr>
                <w:rFonts w:ascii="思源黑体 CN Normal" w:eastAsia="思源黑体 CN Normal" w:hAnsi="思源黑体 CN Normal" w:cs="Times New Roman"/>
                <w:bCs/>
                <w:iCs/>
                <w:color w:val="000000" w:themeColor="text1"/>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6"/>
    <w:p w14:paraId="5318E47B" w14:textId="77777777" w:rsidR="00401809" w:rsidRDefault="00862740">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D021D32" w14:textId="59227519" w:rsidR="00401809" w:rsidRPr="00A42704"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遗传性肿瘤基因变异解读遵循美国医学遗传学和基因组学学会（</w:t>
      </w:r>
      <w:r>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Pr>
          <w:rFonts w:ascii="思源黑体 CN Normal" w:eastAsia="思源黑体 CN Normal" w:hAnsi="思源黑体 CN Normal" w:hint="eastAsia"/>
          <w:color w:val="000000" w:themeColor="text1"/>
          <w:sz w:val="16"/>
          <w:szCs w:val="16"/>
        </w:rPr>
        <w:t>疑似</w:t>
      </w:r>
      <w:r>
        <w:rPr>
          <w:rFonts w:ascii="思源黑体 CN Normal" w:eastAsia="思源黑体 CN Normal" w:hAnsi="思源黑体 CN Normal"/>
          <w:color w:val="000000" w:themeColor="text1"/>
          <w:sz w:val="16"/>
          <w:szCs w:val="16"/>
        </w:rPr>
        <w:t>致病性变异、临床意义不明变异、</w:t>
      </w:r>
      <w:r>
        <w:rPr>
          <w:rFonts w:ascii="思源黑体 CN Normal" w:eastAsia="思源黑体 CN Normal" w:hAnsi="思源黑体 CN Normal" w:hint="eastAsia"/>
          <w:color w:val="000000" w:themeColor="text1"/>
          <w:sz w:val="16"/>
          <w:szCs w:val="16"/>
        </w:rPr>
        <w:t>可能良性</w:t>
      </w:r>
      <w:r>
        <w:rPr>
          <w:rFonts w:ascii="思源黑体 CN Normal" w:eastAsia="思源黑体 CN Normal" w:hAnsi="思源黑体 CN Normal"/>
          <w:color w:val="000000" w:themeColor="text1"/>
          <w:sz w:val="16"/>
          <w:szCs w:val="16"/>
        </w:rPr>
        <w:t>变异和良性变异五个等级。</w:t>
      </w:r>
      <w:r>
        <w:rPr>
          <w:rFonts w:ascii="思源黑体 CN Normal" w:eastAsia="思源黑体 CN Normal" w:hAnsi="思源黑体 CN Normal" w:hint="eastAsia"/>
          <w:color w:val="000000" w:themeColor="text1"/>
          <w:sz w:val="16"/>
          <w:szCs w:val="16"/>
        </w:rPr>
        <w:t>本检测涵盖</w:t>
      </w:r>
      <w:r>
        <w:rPr>
          <w:rFonts w:ascii="思源黑体 CN Normal" w:eastAsia="思源黑体 CN Normal" w:hAnsi="思源黑体 CN Normal"/>
          <w:color w:val="000000" w:themeColor="text1"/>
          <w:sz w:val="16"/>
          <w:szCs w:val="16"/>
        </w:rPr>
        <w:t>115</w:t>
      </w:r>
      <w:r>
        <w:rPr>
          <w:rFonts w:ascii="思源黑体 CN Normal" w:eastAsia="思源黑体 CN Normal" w:hAnsi="思源黑体 CN Normal" w:hint="eastAsia"/>
          <w:color w:val="000000" w:themeColor="text1"/>
          <w:sz w:val="16"/>
          <w:szCs w:val="16"/>
        </w:rPr>
        <w:t>个遗传性肿瘤/综合征相关基因，</w:t>
      </w:r>
      <w:r w:rsidR="00A42704">
        <w:rPr>
          <w:rFonts w:ascii="思源黑体 CN Normal" w:eastAsia="思源黑体 CN Normal" w:hAnsi="思源黑体 CN Normal" w:hint="eastAsia"/>
          <w:color w:val="000000" w:themeColor="text1"/>
          <w:sz w:val="16"/>
          <w:szCs w:val="16"/>
        </w:rPr>
        <w:t>上表仅列出在胚系中检出的致病性、疑似致病性和临床意义不明的变异，良性、可能良性变异不在本报告中展示。</w:t>
      </w:r>
    </w:p>
    <w:p w14:paraId="51FF992D" w14:textId="697F826E" w:rsidR="00401809" w:rsidRPr="006150ED" w:rsidRDefault="00862740" w:rsidP="006150E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Pr>
          <w:color w:val="000000" w:themeColor="text1"/>
        </w:rPr>
        <w:br w:type="page"/>
      </w:r>
    </w:p>
    <w:p w14:paraId="55A42BE9" w14:textId="227572A0" w:rsidR="00401809" w:rsidRDefault="000E7C0F" w:rsidP="000E7C0F">
      <w:pPr>
        <w:pStyle w:val="2"/>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7" w:name="_Hlk129335786"/>
      <w:r>
        <w:rPr>
          <w:rFonts w:ascii="思源黑体 CN Bold" w:eastAsia="思源黑体 CN Bold" w:hAnsi="思源黑体 CN Bold" w:hint="eastAsia"/>
          <w:color w:val="000000" w:themeColor="text1"/>
          <w:sz w:val="21"/>
          <w:szCs w:val="21"/>
        </w:rPr>
        <w:lastRenderedPageBreak/>
        <w:t>1.3.4</w:t>
      </w:r>
      <w:r w:rsidR="00442A6A">
        <w:rPr>
          <w:rFonts w:ascii="思源黑体 CN Bold" w:eastAsia="思源黑体 CN Bold" w:hAnsi="思源黑体 CN Bold" w:hint="eastAsia"/>
          <w:color w:val="000000" w:themeColor="text1"/>
          <w:sz w:val="21"/>
          <w:szCs w:val="21"/>
        </w:rPr>
        <w:t xml:space="preserve"> </w:t>
      </w:r>
      <w:r>
        <w:rPr>
          <w:rFonts w:ascii="思源黑体 CN Bold" w:eastAsia="思源黑体 CN Bold" w:hAnsi="思源黑体 CN Bold" w:hint="eastAsia"/>
          <w:color w:val="000000" w:themeColor="text1"/>
          <w:sz w:val="21"/>
          <w:szCs w:val="21"/>
        </w:rPr>
        <w:t>伴随诊断或NCCN指南推荐标志物检测结果汇总</w:t>
      </w:r>
    </w:p>
    <w:tbl>
      <w:tblPr>
        <w:tblW w:w="10342"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401809" w14:paraId="66DD359C" w14:textId="77777777" w:rsidTr="00013CF1">
        <w:trPr>
          <w:trHeight w:val="454"/>
          <w:jc w:val="center"/>
        </w:trPr>
        <w:tc>
          <w:tcPr>
            <w:tcW w:w="2835" w:type="dxa"/>
            <w:tcBorders>
              <w:top w:val="single" w:sz="4" w:space="0" w:color="auto"/>
              <w:left w:val="single" w:sz="4" w:space="0" w:color="auto"/>
              <w:bottom w:val="single" w:sz="4" w:space="0" w:color="auto"/>
              <w:right w:val="single" w:sz="4" w:space="0" w:color="auto"/>
            </w:tcBorders>
            <w:vAlign w:val="center"/>
          </w:tcPr>
          <w:bookmarkEnd w:id="7"/>
          <w:p w14:paraId="16357E50"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4059" w:type="dxa"/>
            <w:tcBorders>
              <w:top w:val="single" w:sz="4" w:space="0" w:color="auto"/>
              <w:left w:val="single" w:sz="4" w:space="0" w:color="auto"/>
              <w:bottom w:val="single" w:sz="4" w:space="0" w:color="auto"/>
              <w:right w:val="single" w:sz="4" w:space="0" w:color="auto"/>
            </w:tcBorders>
            <w:vAlign w:val="center"/>
          </w:tcPr>
          <w:p w14:paraId="1D3B6F6C"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448" w:type="dxa"/>
            <w:tcBorders>
              <w:top w:val="single" w:sz="4" w:space="0" w:color="auto"/>
              <w:left w:val="single" w:sz="4" w:space="0" w:color="auto"/>
              <w:bottom w:val="single" w:sz="4" w:space="0" w:color="auto"/>
              <w:right w:val="single" w:sz="4" w:space="0" w:color="auto"/>
            </w:tcBorders>
            <w:vAlign w:val="center"/>
          </w:tcPr>
          <w:p w14:paraId="0C2E4A18"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401809" w14:paraId="37F06D20"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4F5E9908" w14:textId="77777777" w:rsidR="00401809" w:rsidRDefault="00862740">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E</w:t>
            </w:r>
            <w:r>
              <w:rPr>
                <w:rFonts w:ascii="思源黑体 CN Normal" w:eastAsia="思源黑体 CN Normal" w:hAnsi="思源黑体 CN Normal" w:cs="思源黑体 CN Light"/>
                <w:bCs/>
                <w:i/>
                <w:iCs/>
                <w:color w:val="000000" w:themeColor="text1"/>
                <w:sz w:val="17"/>
                <w:szCs w:val="17"/>
              </w:rPr>
              <w:t>GFR</w:t>
            </w:r>
          </w:p>
        </w:tc>
        <w:tc>
          <w:tcPr>
            <w:tcW w:w="4059" w:type="dxa"/>
            <w:tcBorders>
              <w:top w:val="single" w:sz="4" w:space="0" w:color="auto"/>
              <w:left w:val="single" w:sz="4" w:space="0" w:color="auto"/>
              <w:bottom w:val="single" w:sz="4" w:space="0" w:color="auto"/>
              <w:right w:val="single" w:sz="4" w:space="0" w:color="auto"/>
            </w:tcBorders>
            <w:vAlign w:val="center"/>
          </w:tcPr>
          <w:p w14:paraId="7B21AF4E" w14:textId="77777777" w:rsidR="00401809" w:rsidRDefault="00862740">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607968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var.cdx.format1_forMP.EGFR_snvindel%}</w:t>
            </w:r>
          </w:p>
          <w:p w14:paraId="3C268BB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{{[var.cdx.format1_forMP.EGFR_snvindel,sample]|cdx_type1}}</w:t>
            </w:r>
          </w:p>
          <w:p w14:paraId="2DC9C63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else%}</w:t>
            </w:r>
          </w:p>
          <w:p w14:paraId="30C504D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564F36A6" w14:textId="1156968D" w:rsidR="00401809"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endif%}</w:t>
            </w:r>
          </w:p>
        </w:tc>
      </w:tr>
      <w:tr w:rsidR="00013CF1" w14:paraId="4E0EB739"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D9730E8"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w:t>
            </w:r>
            <w:r>
              <w:rPr>
                <w:rFonts w:ascii="思源黑体 CN Normal" w:eastAsia="思源黑体 CN Normal" w:hAnsi="思源黑体 CN Normal" w:cs="思源黑体 CN Light"/>
                <w:bCs/>
                <w:i/>
                <w:iCs/>
                <w:color w:val="000000" w:themeColor="text1"/>
                <w:sz w:val="17"/>
                <w:szCs w:val="17"/>
              </w:rPr>
              <w:t>LK</w:t>
            </w:r>
          </w:p>
        </w:tc>
        <w:tc>
          <w:tcPr>
            <w:tcW w:w="4059" w:type="dxa"/>
            <w:tcBorders>
              <w:top w:val="single" w:sz="4" w:space="0" w:color="auto"/>
              <w:left w:val="single" w:sz="4" w:space="0" w:color="auto"/>
              <w:bottom w:val="single" w:sz="4" w:space="0" w:color="auto"/>
              <w:right w:val="single" w:sz="4" w:space="0" w:color="auto"/>
            </w:tcBorders>
            <w:vAlign w:val="center"/>
          </w:tcPr>
          <w:p w14:paraId="4C3BE44F"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C60DF5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var.cdx.format1_forMP.ALK_sv%}</w:t>
            </w:r>
          </w:p>
          <w:p w14:paraId="1B63EBE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ALK</w:t>
            </w:r>
            <w:r w:rsidRPr="00013CF1">
              <w:rPr>
                <w:rFonts w:ascii="思源黑体 CN Normal" w:eastAsia="思源黑体 CN Normal" w:hAnsi="思源黑体 CN Normal"/>
                <w:color w:val="000000" w:themeColor="text1"/>
                <w:kern w:val="0"/>
                <w:sz w:val="17"/>
                <w:szCs w:val="17"/>
              </w:rPr>
              <w:t>_s</w:t>
            </w:r>
            <w:r w:rsidRPr="00013CF1">
              <w:rPr>
                <w:rFonts w:ascii="思源黑体 CN Normal" w:eastAsia="思源黑体 CN Normal" w:hAnsi="思源黑体 CN Normal" w:hint="eastAsia"/>
                <w:color w:val="000000" w:themeColor="text1"/>
                <w:kern w:val="0"/>
                <w:sz w:val="17"/>
                <w:szCs w:val="17"/>
              </w:rPr>
              <w:t>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635D258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0776740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0B29519" w14:textId="664D25C6"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2C09C316"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597E910"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4FD4DF1B"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D5CD5B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var.cdx.format1_forMP.ALK_snv%}</w:t>
            </w:r>
          </w:p>
          <w:p w14:paraId="4D80A6E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ALK</w:t>
            </w:r>
            <w:r w:rsidRPr="00013CF1">
              <w:rPr>
                <w:rFonts w:ascii="思源黑体 CN Normal" w:eastAsia="思源黑体 CN Normal" w:hAnsi="思源黑体 CN Normal"/>
                <w:color w:val="000000" w:themeColor="text1"/>
                <w:kern w:val="0"/>
                <w:sz w:val="17"/>
                <w:szCs w:val="17"/>
              </w:rPr>
              <w:t>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B8FAD5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31F95F4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47FF5E9" w14:textId="46CA33D6"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C288120"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0D8DFBDC"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ROS1</w:t>
            </w:r>
          </w:p>
        </w:tc>
        <w:tc>
          <w:tcPr>
            <w:tcW w:w="4059" w:type="dxa"/>
            <w:tcBorders>
              <w:top w:val="single" w:sz="4" w:space="0" w:color="auto"/>
              <w:left w:val="single" w:sz="4" w:space="0" w:color="auto"/>
              <w:bottom w:val="single" w:sz="4" w:space="0" w:color="auto"/>
              <w:right w:val="single" w:sz="4" w:space="0" w:color="auto"/>
            </w:tcBorders>
            <w:vAlign w:val="center"/>
          </w:tcPr>
          <w:p w14:paraId="1B03EABC"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743D04E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var.cdx.format1_forMP.ROS1_sv%}</w:t>
            </w:r>
          </w:p>
          <w:p w14:paraId="63F32E3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var.cdx.format1_forMP.ROS1_sv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342169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196A0B7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050F08A" w14:textId="144738FE"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42228D5"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78EE7BCB"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0101ACC"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EA9DC9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var.cdx.format1_forMP.ROS1_snv%}</w:t>
            </w:r>
          </w:p>
          <w:p w14:paraId="6580865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ROS</w:t>
            </w:r>
            <w:r w:rsidRPr="00013CF1">
              <w:rPr>
                <w:rFonts w:ascii="思源黑体 CN Normal" w:eastAsia="思源黑体 CN Normal" w:hAnsi="思源黑体 CN Normal"/>
                <w:color w:val="000000" w:themeColor="text1"/>
                <w:kern w:val="0"/>
                <w:sz w:val="17"/>
                <w:szCs w:val="17"/>
              </w:rPr>
              <w:t>1_s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EAD95C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3457267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4E0EE49" w14:textId="0E6C82A6"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067B3F2"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D8543B4"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RET</w:t>
            </w:r>
          </w:p>
        </w:tc>
        <w:tc>
          <w:tcPr>
            <w:tcW w:w="4059" w:type="dxa"/>
            <w:tcBorders>
              <w:top w:val="single" w:sz="4" w:space="0" w:color="auto"/>
              <w:left w:val="single" w:sz="4" w:space="0" w:color="auto"/>
              <w:bottom w:val="single" w:sz="4" w:space="0" w:color="auto"/>
              <w:right w:val="single" w:sz="4" w:space="0" w:color="auto"/>
            </w:tcBorders>
            <w:vAlign w:val="center"/>
          </w:tcPr>
          <w:p w14:paraId="1C831F71"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B2E33D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var.cdx.format1_forMP.RET_sv%}</w:t>
            </w:r>
          </w:p>
          <w:p w14:paraId="7686B4E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var.cdx.format1_forMP.R</w:t>
            </w:r>
            <w:r w:rsidRPr="00013CF1">
              <w:rPr>
                <w:rFonts w:ascii="思源黑体 CN Normal" w:eastAsia="思源黑体 CN Normal" w:hAnsi="思源黑体 CN Normal" w:hint="eastAsia"/>
                <w:color w:val="000000" w:themeColor="text1"/>
                <w:kern w:val="0"/>
                <w:sz w:val="17"/>
                <w:szCs w:val="17"/>
              </w:rPr>
              <w:t>ET</w:t>
            </w:r>
            <w:r w:rsidRPr="00013CF1">
              <w:rPr>
                <w:rFonts w:ascii="思源黑体 CN Normal" w:eastAsia="思源黑体 CN Normal" w:hAnsi="思源黑体 CN Normal"/>
                <w:color w:val="000000" w:themeColor="text1"/>
                <w:kern w:val="0"/>
                <w:sz w:val="17"/>
                <w:szCs w:val="17"/>
              </w:rPr>
              <w:t>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8D8372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09C79BA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6D59FDBA" w14:textId="49ABCF2E"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433951F8"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156F09A2"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5FD14099"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7F7148F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var.cdx.format1_forMP.RET_snv%}</w:t>
            </w:r>
          </w:p>
          <w:p w14:paraId="3808593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lastRenderedPageBreak/>
              <w:t>{{[</w:t>
            </w:r>
            <w:r w:rsidRPr="00013CF1">
              <w:rPr>
                <w:rFonts w:ascii="思源黑体 CN Normal" w:eastAsia="思源黑体 CN Normal" w:hAnsi="思源黑体 CN Normal"/>
                <w:color w:val="000000" w:themeColor="text1"/>
                <w:kern w:val="0"/>
                <w:sz w:val="17"/>
                <w:szCs w:val="17"/>
              </w:rPr>
              <w:t>var.cdx.format1_forMP.R</w:t>
            </w:r>
            <w:r w:rsidRPr="00013CF1">
              <w:rPr>
                <w:rFonts w:ascii="思源黑体 CN Normal" w:eastAsia="思源黑体 CN Normal" w:hAnsi="思源黑体 CN Normal" w:hint="eastAsia"/>
                <w:color w:val="000000" w:themeColor="text1"/>
                <w:kern w:val="0"/>
                <w:sz w:val="17"/>
                <w:szCs w:val="17"/>
              </w:rPr>
              <w:t>ET</w:t>
            </w:r>
            <w:r w:rsidRPr="00013CF1">
              <w:rPr>
                <w:rFonts w:ascii="思源黑体 CN Normal" w:eastAsia="思源黑体 CN Normal" w:hAnsi="思源黑体 CN Normal"/>
                <w:color w:val="000000" w:themeColor="text1"/>
                <w:kern w:val="0"/>
                <w:sz w:val="17"/>
                <w:szCs w:val="17"/>
              </w:rPr>
              <w:t>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33542D3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3F5839D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9A828FC" w14:textId="36B03EFB"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1453DA8F"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90A6BD7"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B</w:t>
            </w:r>
            <w:r>
              <w:rPr>
                <w:rFonts w:ascii="思源黑体 CN Normal" w:eastAsia="思源黑体 CN Normal" w:hAnsi="思源黑体 CN Normal" w:cs="思源黑体 CN Light"/>
                <w:bCs/>
                <w:i/>
                <w:iCs/>
                <w:color w:val="000000" w:themeColor="text1"/>
                <w:sz w:val="17"/>
                <w:szCs w:val="17"/>
              </w:rPr>
              <w:t>RAF</w:t>
            </w:r>
          </w:p>
        </w:tc>
        <w:tc>
          <w:tcPr>
            <w:tcW w:w="4059" w:type="dxa"/>
            <w:tcBorders>
              <w:top w:val="single" w:sz="4" w:space="0" w:color="auto"/>
              <w:left w:val="single" w:sz="4" w:space="0" w:color="auto"/>
              <w:bottom w:val="single" w:sz="4" w:space="0" w:color="auto"/>
              <w:right w:val="single" w:sz="4" w:space="0" w:color="auto"/>
            </w:tcBorders>
            <w:vAlign w:val="center"/>
          </w:tcPr>
          <w:p w14:paraId="6FD7DB4A"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28FE18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var.cdx.format1_forMP.BRAF_snv%}</w:t>
            </w:r>
          </w:p>
          <w:p w14:paraId="54CB78D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BRAF</w:t>
            </w:r>
            <w:r w:rsidRPr="00013CF1">
              <w:rPr>
                <w:rFonts w:ascii="思源黑体 CN Normal" w:eastAsia="思源黑体 CN Normal" w:hAnsi="思源黑体 CN Normal"/>
                <w:color w:val="000000" w:themeColor="text1"/>
                <w:kern w:val="0"/>
                <w:sz w:val="17"/>
                <w:szCs w:val="17"/>
              </w:rPr>
              <w:t>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1CE8B66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26AACB3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47048AF6" w14:textId="0142B422"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259EFA7B"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FF45598"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M</w:t>
            </w:r>
            <w:r>
              <w:rPr>
                <w:rFonts w:ascii="思源黑体 CN Normal" w:eastAsia="思源黑体 CN Normal" w:hAnsi="思源黑体 CN Normal" w:cs="思源黑体 CN Light"/>
                <w:bCs/>
                <w:i/>
                <w:iCs/>
                <w:color w:val="000000" w:themeColor="text1"/>
                <w:sz w:val="17"/>
                <w:szCs w:val="17"/>
              </w:rPr>
              <w:t>ET</w:t>
            </w:r>
          </w:p>
        </w:tc>
        <w:tc>
          <w:tcPr>
            <w:tcW w:w="4059" w:type="dxa"/>
            <w:tcBorders>
              <w:top w:val="single" w:sz="4" w:space="0" w:color="auto"/>
              <w:left w:val="single" w:sz="4" w:space="0" w:color="auto"/>
              <w:bottom w:val="single" w:sz="4" w:space="0" w:color="auto"/>
              <w:right w:val="single" w:sz="4" w:space="0" w:color="auto"/>
            </w:tcBorders>
            <w:vAlign w:val="center"/>
          </w:tcPr>
          <w:p w14:paraId="0B84AA86"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1</w:t>
            </w:r>
            <w:r>
              <w:rPr>
                <w:rFonts w:ascii="思源黑体 CN Normal" w:eastAsia="思源黑体 CN Normal" w:hAnsi="思源黑体 CN Normal"/>
                <w:color w:val="000000" w:themeColor="text1"/>
                <w:kern w:val="0"/>
                <w:sz w:val="17"/>
                <w:szCs w:val="17"/>
              </w:rPr>
              <w:t>4</w:t>
            </w:r>
            <w:r>
              <w:rPr>
                <w:rFonts w:ascii="思源黑体 CN Normal" w:eastAsia="思源黑体 CN Normal" w:hAnsi="思源黑体 CN Normal" w:hint="eastAsia"/>
                <w:color w:val="000000" w:themeColor="text1"/>
                <w:kern w:val="0"/>
                <w:sz w:val="17"/>
                <w:szCs w:val="17"/>
              </w:rPr>
              <w:t>号外显子跳跃突变</w:t>
            </w:r>
          </w:p>
        </w:tc>
        <w:tc>
          <w:tcPr>
            <w:tcW w:w="3448" w:type="dxa"/>
            <w:tcBorders>
              <w:top w:val="single" w:sz="4" w:space="0" w:color="auto"/>
              <w:left w:val="single" w:sz="4" w:space="0" w:color="auto"/>
              <w:bottom w:val="single" w:sz="4" w:space="0" w:color="auto"/>
              <w:right w:val="single" w:sz="4" w:space="0" w:color="auto"/>
            </w:tcBorders>
            <w:vAlign w:val="center"/>
          </w:tcPr>
          <w:p w14:paraId="50ECF26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var.cdx.format1_forMP.MET_skip%}</w:t>
            </w:r>
          </w:p>
          <w:p w14:paraId="2D1CEDA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MET</w:t>
            </w:r>
            <w:r w:rsidRPr="00013CF1">
              <w:rPr>
                <w:rFonts w:ascii="思源黑体 CN Normal" w:eastAsia="思源黑体 CN Normal" w:hAnsi="思源黑体 CN Normal"/>
                <w:color w:val="000000" w:themeColor="text1"/>
                <w:kern w:val="0"/>
                <w:sz w:val="17"/>
                <w:szCs w:val="17"/>
              </w:rPr>
              <w:t>_s</w:t>
            </w:r>
            <w:r w:rsidRPr="00013CF1">
              <w:rPr>
                <w:rFonts w:ascii="思源黑体 CN Normal" w:eastAsia="思源黑体 CN Normal" w:hAnsi="思源黑体 CN Normal" w:hint="eastAsia"/>
                <w:color w:val="000000" w:themeColor="text1"/>
                <w:kern w:val="0"/>
                <w:sz w:val="17"/>
                <w:szCs w:val="17"/>
              </w:rPr>
              <w:t>kip,</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9D6FAE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763A5A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B8E855B" w14:textId="24D74460"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69FF226D"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5EFC156D"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07CEE126"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10D2205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var.cdx.format1_forMP.MET_cn%}</w:t>
            </w:r>
          </w:p>
          <w:p w14:paraId="682F2A2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MET</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cn,</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7470183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0B5EDDB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6A02D86" w14:textId="516C6B34"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9A9855E"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BD8AB00"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4225256C"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4CC0E73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var.cdx.format1_forMP.KRAS_sp%}</w:t>
            </w:r>
          </w:p>
          <w:p w14:paraId="1F7206B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KRAS</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sp,</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7477572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2156EBA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61974FB" w14:textId="1E9C1F6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695826F4"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376E4C3A"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1D6F2830"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0576554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var.cdx.format1_forMP.KRAS_ot%}</w:t>
            </w:r>
          </w:p>
          <w:p w14:paraId="27B1270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KRAS</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ot,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232386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6BAA24C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4C65681E" w14:textId="7952A97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6AB8E7B3"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5DB5998"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7B091F31"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580B323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var.cdx.format1_forMP.NRAS_sp%}</w:t>
            </w:r>
          </w:p>
          <w:p w14:paraId="409260E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NRAS</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sp,</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A9CD14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D15ED6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7FE881F" w14:textId="4D4098D9"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lastRenderedPageBreak/>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B8B2BE0"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529DA115"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0439816B"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799E727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var.cdx.format1_forMP.NRAS_ot%}</w:t>
            </w:r>
          </w:p>
          <w:p w14:paraId="4E99FFB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NRAS</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ot,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4F5050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6CD96D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D2690BB" w14:textId="58204E4E"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5599BA36"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D1BBA4E" w14:textId="5F246A68"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single" w:sz="4" w:space="0" w:color="auto"/>
              <w:left w:val="single" w:sz="4" w:space="0" w:color="auto"/>
              <w:bottom w:val="single" w:sz="4" w:space="0" w:color="auto"/>
              <w:right w:val="single" w:sz="4" w:space="0" w:color="auto"/>
            </w:tcBorders>
            <w:vAlign w:val="center"/>
          </w:tcPr>
          <w:p w14:paraId="4BC709AB" w14:textId="13130495" w:rsidR="00013CF1" w:rsidRDefault="00013CF1" w:rsidP="00013CF1">
            <w:pPr>
              <w:jc w:val="center"/>
              <w:rPr>
                <w:rFonts w:ascii="思源黑体 CN Normal" w:eastAsia="思源黑体 CN Normal" w:hAnsi="思源黑体 CN Normal"/>
                <w:color w:val="000000" w:themeColor="text1"/>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5BA371B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w:t>
            </w:r>
            <w:r w:rsidRPr="00013CF1">
              <w:rPr>
                <w:rFonts w:ascii="思源黑体 CN Normal" w:eastAsia="思源黑体 CN Normal" w:hAnsi="思源黑体 CN Normal" w:hint="eastAsia"/>
                <w:color w:val="000000" w:themeColor="text1"/>
                <w:kern w:val="0"/>
                <w:sz w:val="17"/>
                <w:szCs w:val="17"/>
              </w:rPr>
              <w:t>POLD</w:t>
            </w:r>
            <w:r w:rsidRPr="00013CF1">
              <w:rPr>
                <w:rFonts w:ascii="思源黑体 CN Normal" w:eastAsia="思源黑体 CN Normal" w:hAnsi="思源黑体 CN Normal"/>
                <w:color w:val="000000" w:themeColor="text1"/>
                <w:kern w:val="0"/>
                <w:sz w:val="17"/>
                <w:szCs w:val="17"/>
              </w:rPr>
              <w:t>1_snvindel%}</w:t>
            </w:r>
          </w:p>
          <w:p w14:paraId="284E4C0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POLD</w:t>
            </w:r>
            <w:r w:rsidRPr="00013CF1">
              <w:rPr>
                <w:rFonts w:ascii="思源黑体 CN Normal" w:eastAsia="思源黑体 CN Normal" w:hAnsi="思源黑体 CN Normal"/>
                <w:color w:val="000000" w:themeColor="text1"/>
                <w:kern w:val="0"/>
                <w:sz w:val="17"/>
                <w:szCs w:val="17"/>
              </w:rPr>
              <w:t>1_snvindel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EC86F0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A5762D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2DCABBF7" w14:textId="15788889"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22BC010"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1D4AA16" w14:textId="4C1AB7DA"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bCs/>
                <w:i/>
                <w:iCs/>
                <w:sz w:val="17"/>
                <w:szCs w:val="17"/>
              </w:rPr>
              <w:t>POLE</w:t>
            </w:r>
          </w:p>
        </w:tc>
        <w:tc>
          <w:tcPr>
            <w:tcW w:w="4059" w:type="dxa"/>
            <w:tcBorders>
              <w:top w:val="single" w:sz="4" w:space="0" w:color="auto"/>
              <w:left w:val="single" w:sz="4" w:space="0" w:color="auto"/>
              <w:bottom w:val="single" w:sz="4" w:space="0" w:color="auto"/>
              <w:right w:val="single" w:sz="4" w:space="0" w:color="auto"/>
            </w:tcBorders>
            <w:vAlign w:val="center"/>
          </w:tcPr>
          <w:p w14:paraId="068E0A98" w14:textId="380BF5FF" w:rsidR="00013CF1" w:rsidRDefault="00013CF1" w:rsidP="00013CF1">
            <w:pPr>
              <w:jc w:val="center"/>
              <w:rPr>
                <w:rFonts w:ascii="思源黑体 CN Normal" w:eastAsia="思源黑体 CN Normal" w:hAnsi="思源黑体 CN Normal"/>
                <w:color w:val="000000" w:themeColor="text1"/>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3DE8FC4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w:t>
            </w:r>
            <w:r w:rsidRPr="00013CF1">
              <w:rPr>
                <w:rFonts w:ascii="思源黑体 CN Normal" w:eastAsia="思源黑体 CN Normal" w:hAnsi="思源黑体 CN Normal" w:hint="eastAsia"/>
                <w:color w:val="000000" w:themeColor="text1"/>
                <w:kern w:val="0"/>
                <w:sz w:val="17"/>
                <w:szCs w:val="17"/>
              </w:rPr>
              <w:t>POLE</w:t>
            </w:r>
            <w:r w:rsidRPr="00013CF1">
              <w:rPr>
                <w:rFonts w:ascii="思源黑体 CN Normal" w:eastAsia="思源黑体 CN Normal" w:hAnsi="思源黑体 CN Normal"/>
                <w:color w:val="000000" w:themeColor="text1"/>
                <w:kern w:val="0"/>
                <w:sz w:val="17"/>
                <w:szCs w:val="17"/>
              </w:rPr>
              <w:t>_snvindel%}</w:t>
            </w:r>
          </w:p>
          <w:p w14:paraId="2E22CB9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POLE</w:t>
            </w:r>
            <w:r w:rsidRPr="00013CF1">
              <w:rPr>
                <w:rFonts w:ascii="思源黑体 CN Normal" w:eastAsia="思源黑体 CN Normal" w:hAnsi="思源黑体 CN Normal"/>
                <w:color w:val="000000" w:themeColor="text1"/>
                <w:kern w:val="0"/>
                <w:sz w:val="17"/>
                <w:szCs w:val="17"/>
              </w:rPr>
              <w:t>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7E9489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1B93399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1239101C" w14:textId="7A1593DF"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50433A28"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51F1753"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HER2</w:t>
            </w:r>
            <w:r>
              <w:rPr>
                <w:rFonts w:ascii="思源黑体 CN Normal" w:eastAsia="思源黑体 CN Normal" w:hAnsi="思源黑体 CN Normal" w:cs="思源黑体 CN Light" w:hint="eastAsia"/>
                <w:bCs/>
                <w:i/>
                <w:iCs/>
                <w:color w:val="000000" w:themeColor="text1"/>
                <w:sz w:val="17"/>
                <w:szCs w:val="17"/>
              </w:rPr>
              <w:t>（</w:t>
            </w:r>
            <w:r>
              <w:rPr>
                <w:rFonts w:ascii="思源黑体 CN Normal" w:eastAsia="思源黑体 CN Normal" w:hAnsi="思源黑体 CN Normal" w:cs="思源黑体 CN Light"/>
                <w:bCs/>
                <w:i/>
                <w:iCs/>
                <w:color w:val="000000" w:themeColor="text1"/>
                <w:sz w:val="17"/>
                <w:szCs w:val="17"/>
              </w:rPr>
              <w:t>ERBB2</w:t>
            </w:r>
            <w:r>
              <w:rPr>
                <w:rFonts w:ascii="思源黑体 CN Normal" w:eastAsia="思源黑体 CN Normal" w:hAnsi="思源黑体 CN Normal" w:cs="思源黑体 CN Light" w:hint="eastAsia"/>
                <w:bCs/>
                <w:i/>
                <w:iCs/>
                <w:color w:val="000000" w:themeColor="text1"/>
                <w:sz w:val="17"/>
                <w:szCs w:val="17"/>
              </w:rPr>
              <w:t>）</w:t>
            </w:r>
          </w:p>
        </w:tc>
        <w:tc>
          <w:tcPr>
            <w:tcW w:w="4059" w:type="dxa"/>
            <w:tcBorders>
              <w:top w:val="single" w:sz="4" w:space="0" w:color="auto"/>
              <w:left w:val="single" w:sz="4" w:space="0" w:color="auto"/>
              <w:bottom w:val="single" w:sz="4" w:space="0" w:color="auto"/>
              <w:right w:val="single" w:sz="4" w:space="0" w:color="auto"/>
            </w:tcBorders>
            <w:vAlign w:val="center"/>
          </w:tcPr>
          <w:p w14:paraId="74CEBB04"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0D26C919"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var.cdx.format1_forMP.ERBB2_cn%}</w:t>
            </w:r>
          </w:p>
          <w:p w14:paraId="23FD7CE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ERBB2</w:t>
            </w:r>
            <w:r w:rsidRPr="00013CF1">
              <w:rPr>
                <w:rFonts w:ascii="思源黑体 CN Normal" w:eastAsia="思源黑体 CN Normal" w:hAnsi="思源黑体 CN Normal"/>
                <w:color w:val="000000" w:themeColor="text1"/>
                <w:kern w:val="0"/>
                <w:sz w:val="17"/>
                <w:szCs w:val="17"/>
              </w:rPr>
              <w:t>_</w:t>
            </w:r>
            <w:r w:rsidRPr="00013CF1">
              <w:rPr>
                <w:rFonts w:ascii="思源黑体 CN Normal" w:eastAsia="思源黑体 CN Normal" w:hAnsi="思源黑体 CN Normal" w:hint="eastAsia"/>
                <w:color w:val="000000" w:themeColor="text1"/>
                <w:kern w:val="0"/>
                <w:sz w:val="17"/>
                <w:szCs w:val="17"/>
              </w:rPr>
              <w:t>cn,</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EAC917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D545D6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9E98FED" w14:textId="388F87CA"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3DA3275"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3E1B002D"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2CE28A8D"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795F36B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var.cdx.format1_forMP.ERBB2_snvindel%}</w:t>
            </w:r>
          </w:p>
          <w:p w14:paraId="54C4304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var.cdx.format1_forMP.E</w:t>
            </w:r>
            <w:r w:rsidRPr="00013CF1">
              <w:rPr>
                <w:rFonts w:ascii="思源黑体 CN Normal" w:eastAsia="思源黑体 CN Normal" w:hAnsi="思源黑体 CN Normal" w:hint="eastAsia"/>
                <w:color w:val="000000" w:themeColor="text1"/>
                <w:kern w:val="0"/>
                <w:sz w:val="17"/>
                <w:szCs w:val="17"/>
              </w:rPr>
              <w:t>RBB</w:t>
            </w:r>
            <w:r w:rsidRPr="00013CF1">
              <w:rPr>
                <w:rFonts w:ascii="思源黑体 CN Normal" w:eastAsia="思源黑体 CN Normal" w:hAnsi="思源黑体 CN Normal"/>
                <w:color w:val="000000" w:themeColor="text1"/>
                <w:kern w:val="0"/>
                <w:sz w:val="17"/>
                <w:szCs w:val="17"/>
              </w:rPr>
              <w:t>2_snvindel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57BF2A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F17A2C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9EA12A6" w14:textId="48CC0D59"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56571C9A"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4CEAFA3" w14:textId="57750A95"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bCs/>
                <w:i/>
                <w:iCs/>
                <w:sz w:val="17"/>
                <w:szCs w:val="17"/>
              </w:rPr>
              <w:t>ESR1</w:t>
            </w:r>
          </w:p>
        </w:tc>
        <w:tc>
          <w:tcPr>
            <w:tcW w:w="4059" w:type="dxa"/>
            <w:tcBorders>
              <w:top w:val="single" w:sz="4" w:space="0" w:color="auto"/>
              <w:left w:val="single" w:sz="4" w:space="0" w:color="auto"/>
              <w:bottom w:val="single" w:sz="4" w:space="0" w:color="auto"/>
              <w:right w:val="single" w:sz="4" w:space="0" w:color="auto"/>
            </w:tcBorders>
            <w:vAlign w:val="center"/>
          </w:tcPr>
          <w:p w14:paraId="5834C0E0" w14:textId="4023D211"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kern w:val="0"/>
                <w:sz w:val="17"/>
                <w:szCs w:val="17"/>
                <w:lang w:bidi="ar"/>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93EAB2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w:t>
            </w:r>
            <w:r w:rsidRPr="00013CF1">
              <w:rPr>
                <w:rFonts w:ascii="思源黑体 CN Normal" w:eastAsia="思源黑体 CN Normal" w:hAnsi="思源黑体 CN Normal" w:hint="eastAsia"/>
                <w:color w:val="000000" w:themeColor="text1"/>
                <w:kern w:val="0"/>
                <w:sz w:val="17"/>
                <w:szCs w:val="17"/>
              </w:rPr>
              <w:t>ESR1</w:t>
            </w:r>
            <w:r w:rsidRPr="00013CF1">
              <w:rPr>
                <w:rFonts w:ascii="思源黑体 CN Normal" w:eastAsia="思源黑体 CN Normal" w:hAnsi="思源黑体 CN Normal"/>
                <w:color w:val="000000" w:themeColor="text1"/>
                <w:kern w:val="0"/>
                <w:sz w:val="17"/>
                <w:szCs w:val="17"/>
              </w:rPr>
              <w:t>_snv%}</w:t>
            </w:r>
          </w:p>
          <w:p w14:paraId="3438838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ESR</w:t>
            </w:r>
            <w:r w:rsidRPr="00013CF1">
              <w:rPr>
                <w:rFonts w:ascii="思源黑体 CN Normal" w:eastAsia="思源黑体 CN Normal" w:hAnsi="思源黑体 CN Normal"/>
                <w:color w:val="000000" w:themeColor="text1"/>
                <w:kern w:val="0"/>
                <w:sz w:val="17"/>
                <w:szCs w:val="17"/>
              </w:rPr>
              <w:t>1_s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771AD11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AD56E7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lastRenderedPageBreak/>
              <w:t>未检测到相关变异</w:t>
            </w:r>
          </w:p>
          <w:p w14:paraId="7AD84835" w14:textId="48FCEF0E"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0CDB90F3"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7DBF81F" w14:textId="4B0D3163"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P</w:t>
            </w:r>
            <w:r>
              <w:rPr>
                <w:rFonts w:ascii="思源黑体 CN Normal" w:eastAsia="思源黑体 CN Normal" w:hAnsi="思源黑体 CN Normal" w:cs="思源黑体 CN Light"/>
                <w:bCs/>
                <w:i/>
                <w:iCs/>
                <w:color w:val="000000" w:themeColor="text1"/>
                <w:sz w:val="17"/>
                <w:szCs w:val="17"/>
              </w:rPr>
              <w:t>IK3CA</w:t>
            </w:r>
          </w:p>
        </w:tc>
        <w:tc>
          <w:tcPr>
            <w:tcW w:w="4059" w:type="dxa"/>
            <w:tcBorders>
              <w:top w:val="single" w:sz="4" w:space="0" w:color="auto"/>
              <w:left w:val="single" w:sz="4" w:space="0" w:color="auto"/>
              <w:bottom w:val="single" w:sz="4" w:space="0" w:color="auto"/>
              <w:right w:val="single" w:sz="4" w:space="0" w:color="auto"/>
            </w:tcBorders>
            <w:vAlign w:val="center"/>
          </w:tcPr>
          <w:p w14:paraId="7CCAA316" w14:textId="542C6FD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6D51D7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var.cdx.format1_forMP.PIK3CA_snv%}</w:t>
            </w:r>
          </w:p>
          <w:p w14:paraId="78D8C9C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PIK3CA</w:t>
            </w:r>
            <w:r w:rsidRPr="00013CF1">
              <w:rPr>
                <w:rFonts w:ascii="思源黑体 CN Normal" w:eastAsia="思源黑体 CN Normal" w:hAnsi="思源黑体 CN Normal"/>
                <w:color w:val="000000" w:themeColor="text1"/>
                <w:kern w:val="0"/>
                <w:sz w:val="17"/>
                <w:szCs w:val="17"/>
              </w:rPr>
              <w:t>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FC2C0AC"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D66626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4DF7D6E" w14:textId="3BDA9E34"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24E61CB"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213F21D" w14:textId="17335326"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single" w:sz="4" w:space="0" w:color="auto"/>
              <w:left w:val="single" w:sz="4" w:space="0" w:color="auto"/>
              <w:bottom w:val="single" w:sz="4" w:space="0" w:color="auto"/>
              <w:right w:val="single" w:sz="4" w:space="0" w:color="auto"/>
            </w:tcBorders>
            <w:vAlign w:val="center"/>
          </w:tcPr>
          <w:p w14:paraId="723C0153" w14:textId="27099952"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364BA15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w:t>
            </w:r>
            <w:r w:rsidRPr="00013CF1">
              <w:rPr>
                <w:rFonts w:ascii="思源黑体 CN Normal" w:eastAsia="思源黑体 CN Normal" w:hAnsi="思源黑体 CN Normal" w:hint="eastAsia"/>
                <w:color w:val="000000" w:themeColor="text1"/>
                <w:kern w:val="0"/>
                <w:sz w:val="17"/>
                <w:szCs w:val="17"/>
              </w:rPr>
              <w:t>AKT</w:t>
            </w:r>
            <w:r w:rsidRPr="00013CF1">
              <w:rPr>
                <w:rFonts w:ascii="思源黑体 CN Normal" w:eastAsia="思源黑体 CN Normal" w:hAnsi="思源黑体 CN Normal"/>
                <w:color w:val="000000" w:themeColor="text1"/>
                <w:kern w:val="0"/>
                <w:sz w:val="17"/>
                <w:szCs w:val="17"/>
              </w:rPr>
              <w:t>1_snvindel%}</w:t>
            </w:r>
          </w:p>
          <w:p w14:paraId="0E78D26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AKT</w:t>
            </w:r>
            <w:r w:rsidRPr="00013CF1">
              <w:rPr>
                <w:rFonts w:ascii="思源黑体 CN Normal" w:eastAsia="思源黑体 CN Normal" w:hAnsi="思源黑体 CN Normal"/>
                <w:color w:val="000000" w:themeColor="text1"/>
                <w:kern w:val="0"/>
                <w:sz w:val="17"/>
                <w:szCs w:val="17"/>
              </w:rPr>
              <w:t>1_snvindel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C2BBC4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4E32FA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30BAF3D" w14:textId="5AA92D61"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2D4D9093"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E88EF78" w14:textId="273ED62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bCs/>
                <w:i/>
                <w:iCs/>
                <w:sz w:val="17"/>
                <w:szCs w:val="17"/>
              </w:rPr>
              <w:t>PTEN</w:t>
            </w:r>
          </w:p>
        </w:tc>
        <w:tc>
          <w:tcPr>
            <w:tcW w:w="4059" w:type="dxa"/>
            <w:tcBorders>
              <w:top w:val="single" w:sz="4" w:space="0" w:color="auto"/>
              <w:left w:val="single" w:sz="4" w:space="0" w:color="auto"/>
              <w:bottom w:val="single" w:sz="4" w:space="0" w:color="auto"/>
              <w:right w:val="single" w:sz="4" w:space="0" w:color="auto"/>
            </w:tcBorders>
            <w:vAlign w:val="center"/>
          </w:tcPr>
          <w:p w14:paraId="06578BF7" w14:textId="30AA6FEF"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594EE8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w:t>
            </w:r>
            <w:r w:rsidRPr="00013CF1">
              <w:rPr>
                <w:rFonts w:ascii="思源黑体 CN Normal" w:eastAsia="思源黑体 CN Normal" w:hAnsi="思源黑体 CN Normal" w:hint="eastAsia"/>
                <w:color w:val="000000" w:themeColor="text1"/>
                <w:kern w:val="0"/>
                <w:sz w:val="17"/>
                <w:szCs w:val="17"/>
              </w:rPr>
              <w:t>PTEN</w:t>
            </w:r>
            <w:r w:rsidRPr="00013CF1">
              <w:rPr>
                <w:rFonts w:ascii="思源黑体 CN Normal" w:eastAsia="思源黑体 CN Normal" w:hAnsi="思源黑体 CN Normal"/>
                <w:color w:val="000000" w:themeColor="text1"/>
                <w:kern w:val="0"/>
                <w:sz w:val="17"/>
                <w:szCs w:val="17"/>
              </w:rPr>
              <w:t>_snvindel%}</w:t>
            </w:r>
          </w:p>
          <w:p w14:paraId="0D8F8E8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PTEN</w:t>
            </w:r>
            <w:r w:rsidRPr="00013CF1">
              <w:rPr>
                <w:rFonts w:ascii="思源黑体 CN Normal" w:eastAsia="思源黑体 CN Normal" w:hAnsi="思源黑体 CN Normal"/>
                <w:color w:val="000000" w:themeColor="text1"/>
                <w:kern w:val="0"/>
                <w:sz w:val="17"/>
                <w:szCs w:val="17"/>
              </w:rPr>
              <w:t>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75CAB6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1929B6F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67A12D23" w14:textId="705CDBF2"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237DCFEC"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6F129D1"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IT</w:t>
            </w:r>
          </w:p>
        </w:tc>
        <w:tc>
          <w:tcPr>
            <w:tcW w:w="4059" w:type="dxa"/>
            <w:tcBorders>
              <w:top w:val="single" w:sz="4" w:space="0" w:color="auto"/>
              <w:left w:val="single" w:sz="4" w:space="0" w:color="auto"/>
              <w:bottom w:val="single" w:sz="4" w:space="0" w:color="auto"/>
              <w:right w:val="single" w:sz="4" w:space="0" w:color="auto"/>
            </w:tcBorders>
            <w:vAlign w:val="center"/>
          </w:tcPr>
          <w:p w14:paraId="4CDE2A04"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786799C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var.cdx.format1_forMP.KIT_snvindel%}</w:t>
            </w:r>
          </w:p>
          <w:p w14:paraId="3983771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KIT</w:t>
            </w:r>
            <w:r w:rsidRPr="00013CF1">
              <w:rPr>
                <w:rFonts w:ascii="思源黑体 CN Normal" w:eastAsia="思源黑体 CN Normal" w:hAnsi="思源黑体 CN Normal"/>
                <w:color w:val="000000" w:themeColor="text1"/>
                <w:kern w:val="0"/>
                <w:sz w:val="17"/>
                <w:szCs w:val="17"/>
              </w:rPr>
              <w:t>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37C29F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D637BB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1FEB54C" w14:textId="7C8E0D2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45B7DBDF"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C9E43C4"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DGFRA</w:t>
            </w:r>
          </w:p>
        </w:tc>
        <w:tc>
          <w:tcPr>
            <w:tcW w:w="4059" w:type="dxa"/>
            <w:tcBorders>
              <w:top w:val="single" w:sz="4" w:space="0" w:color="auto"/>
              <w:left w:val="single" w:sz="4" w:space="0" w:color="auto"/>
              <w:bottom w:val="single" w:sz="4" w:space="0" w:color="auto"/>
              <w:right w:val="single" w:sz="4" w:space="0" w:color="auto"/>
            </w:tcBorders>
            <w:vAlign w:val="center"/>
          </w:tcPr>
          <w:p w14:paraId="4E9A7511"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7007BB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var.cdx.format1_forMP.PDGFRA_snvindel%}</w:t>
            </w:r>
          </w:p>
          <w:p w14:paraId="7896F11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var.cdx.format1_forMP.PDGFRA_snvindel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1AD23B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A3F8A8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1689F63A" w14:textId="72B24A96"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27CD1B6"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97ADAD2"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GFR2</w:t>
            </w:r>
          </w:p>
        </w:tc>
        <w:tc>
          <w:tcPr>
            <w:tcW w:w="4059" w:type="dxa"/>
            <w:tcBorders>
              <w:top w:val="single" w:sz="4" w:space="0" w:color="auto"/>
              <w:left w:val="single" w:sz="4" w:space="0" w:color="auto"/>
              <w:bottom w:val="single" w:sz="4" w:space="0" w:color="auto"/>
              <w:right w:val="single" w:sz="4" w:space="0" w:color="auto"/>
            </w:tcBorders>
            <w:vAlign w:val="center"/>
          </w:tcPr>
          <w:p w14:paraId="392977D7"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681518D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var.cdx.format1_forMP.FGFR2_sv%}</w:t>
            </w:r>
          </w:p>
          <w:p w14:paraId="0C67F39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FGFR</w:t>
            </w:r>
            <w:r w:rsidRPr="00013CF1">
              <w:rPr>
                <w:rFonts w:ascii="思源黑体 CN Normal" w:eastAsia="思源黑体 CN Normal" w:hAnsi="思源黑体 CN Normal"/>
                <w:color w:val="000000" w:themeColor="text1"/>
                <w:kern w:val="0"/>
                <w:sz w:val="17"/>
                <w:szCs w:val="17"/>
              </w:rPr>
              <w:t>2_sv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0AF798E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7B1BB9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lastRenderedPageBreak/>
              <w:t>未检测到相关变异</w:t>
            </w:r>
          </w:p>
          <w:p w14:paraId="06E74CE0" w14:textId="5876A2B7"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1415A64A"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398636FE"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6CF87C1F"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BF4BA6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var.cdx.format1_forMP.FGFR2_snv%}</w:t>
            </w:r>
          </w:p>
          <w:p w14:paraId="56A0C66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FGFR</w:t>
            </w:r>
            <w:r w:rsidRPr="00013CF1">
              <w:rPr>
                <w:rFonts w:ascii="思源黑体 CN Normal" w:eastAsia="思源黑体 CN Normal" w:hAnsi="思源黑体 CN Normal"/>
                <w:color w:val="000000" w:themeColor="text1"/>
                <w:kern w:val="0"/>
                <w:sz w:val="17"/>
                <w:szCs w:val="17"/>
              </w:rPr>
              <w:t>2_s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70E76ED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9936A9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13BEA6E7" w14:textId="276D303F"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20A791B" w14:textId="77777777" w:rsidTr="00013CF1">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D992B78"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GFR3</w:t>
            </w:r>
          </w:p>
        </w:tc>
        <w:tc>
          <w:tcPr>
            <w:tcW w:w="4059" w:type="dxa"/>
            <w:tcBorders>
              <w:top w:val="single" w:sz="4" w:space="0" w:color="auto"/>
              <w:left w:val="single" w:sz="4" w:space="0" w:color="auto"/>
              <w:bottom w:val="single" w:sz="4" w:space="0" w:color="auto"/>
              <w:right w:val="single" w:sz="4" w:space="0" w:color="auto"/>
            </w:tcBorders>
            <w:vAlign w:val="center"/>
          </w:tcPr>
          <w:p w14:paraId="1825521E"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103D34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var.cdx.format1_forMP.FGFR3_sv%}</w:t>
            </w:r>
          </w:p>
          <w:p w14:paraId="2ACD3079"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FGFR</w:t>
            </w:r>
            <w:r w:rsidRPr="00013CF1">
              <w:rPr>
                <w:rFonts w:ascii="思源黑体 CN Normal" w:eastAsia="思源黑体 CN Normal" w:hAnsi="思源黑体 CN Normal"/>
                <w:color w:val="000000" w:themeColor="text1"/>
                <w:kern w:val="0"/>
                <w:sz w:val="17"/>
                <w:szCs w:val="17"/>
              </w:rPr>
              <w:t>3_sv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1CC9581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34544C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6ACC133A" w14:textId="436D02CD"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37ED208C" w14:textId="77777777" w:rsidTr="00013CF1">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56D4BCFA"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3A629731"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B6CE1F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var.cdx.format1_forMP.FGFR3_snv%}</w:t>
            </w:r>
          </w:p>
          <w:p w14:paraId="7B24A84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FGFR</w:t>
            </w:r>
            <w:r w:rsidRPr="00013CF1">
              <w:rPr>
                <w:rFonts w:ascii="思源黑体 CN Normal" w:eastAsia="思源黑体 CN Normal" w:hAnsi="思源黑体 CN Normal"/>
                <w:color w:val="000000" w:themeColor="text1"/>
                <w:kern w:val="0"/>
                <w:sz w:val="17"/>
                <w:szCs w:val="17"/>
              </w:rPr>
              <w:t>3_s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85786F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60E1011A"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34EFA81" w14:textId="32F420B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59FD979"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F06741A"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NTRK1</w:t>
            </w:r>
          </w:p>
        </w:tc>
        <w:tc>
          <w:tcPr>
            <w:tcW w:w="4059" w:type="dxa"/>
            <w:tcBorders>
              <w:top w:val="single" w:sz="4" w:space="0" w:color="auto"/>
              <w:left w:val="single" w:sz="4" w:space="0" w:color="auto"/>
              <w:bottom w:val="single" w:sz="4" w:space="0" w:color="auto"/>
              <w:right w:val="single" w:sz="4" w:space="0" w:color="auto"/>
            </w:tcBorders>
            <w:vAlign w:val="center"/>
          </w:tcPr>
          <w:p w14:paraId="55A0C9BC"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0DF65559"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var.cdx.format1_forMP.NTRK1_sv%}</w:t>
            </w:r>
          </w:p>
          <w:p w14:paraId="3E34FA1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NTRK</w:t>
            </w:r>
            <w:r w:rsidRPr="00013CF1">
              <w:rPr>
                <w:rFonts w:ascii="思源黑体 CN Normal" w:eastAsia="思源黑体 CN Normal" w:hAnsi="思源黑体 CN Normal"/>
                <w:color w:val="000000" w:themeColor="text1"/>
                <w:kern w:val="0"/>
                <w:sz w:val="17"/>
                <w:szCs w:val="17"/>
              </w:rPr>
              <w:t>1_sv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116B3E7E"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A491E1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1468054B" w14:textId="42147302"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DC3FF98"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066DEE3"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NTRK2</w:t>
            </w:r>
          </w:p>
        </w:tc>
        <w:tc>
          <w:tcPr>
            <w:tcW w:w="4059" w:type="dxa"/>
            <w:tcBorders>
              <w:top w:val="single" w:sz="4" w:space="0" w:color="auto"/>
              <w:left w:val="single" w:sz="4" w:space="0" w:color="auto"/>
              <w:bottom w:val="single" w:sz="4" w:space="0" w:color="auto"/>
              <w:right w:val="single" w:sz="4" w:space="0" w:color="auto"/>
            </w:tcBorders>
            <w:vAlign w:val="center"/>
          </w:tcPr>
          <w:p w14:paraId="55815B8B"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9F8AB8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var.cdx.format1_forMP.NTRK2_sv%}</w:t>
            </w:r>
          </w:p>
          <w:p w14:paraId="43DA45F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NTRK</w:t>
            </w:r>
            <w:r w:rsidRPr="00013CF1">
              <w:rPr>
                <w:rFonts w:ascii="思源黑体 CN Normal" w:eastAsia="思源黑体 CN Normal" w:hAnsi="思源黑体 CN Normal"/>
                <w:color w:val="000000" w:themeColor="text1"/>
                <w:kern w:val="0"/>
                <w:sz w:val="17"/>
                <w:szCs w:val="17"/>
              </w:rPr>
              <w:t>2_sv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7BB1DB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506F375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5EA1BC5C" w14:textId="55ABD4BC"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1965FFFE"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33152D1"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NTRK3</w:t>
            </w:r>
          </w:p>
        </w:tc>
        <w:tc>
          <w:tcPr>
            <w:tcW w:w="4059" w:type="dxa"/>
            <w:tcBorders>
              <w:top w:val="single" w:sz="4" w:space="0" w:color="auto"/>
              <w:left w:val="single" w:sz="4" w:space="0" w:color="auto"/>
              <w:bottom w:val="single" w:sz="4" w:space="0" w:color="auto"/>
              <w:right w:val="single" w:sz="4" w:space="0" w:color="auto"/>
            </w:tcBorders>
            <w:vAlign w:val="center"/>
          </w:tcPr>
          <w:p w14:paraId="76430BA4"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5A5EFCFD"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var.cdx.format1_forMP.NTRK3_sv%}</w:t>
            </w:r>
          </w:p>
          <w:p w14:paraId="091C6E5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NTRK</w:t>
            </w:r>
            <w:r w:rsidRPr="00013CF1">
              <w:rPr>
                <w:rFonts w:ascii="思源黑体 CN Normal" w:eastAsia="思源黑体 CN Normal" w:hAnsi="思源黑体 CN Normal"/>
                <w:color w:val="000000" w:themeColor="text1"/>
                <w:kern w:val="0"/>
                <w:sz w:val="17"/>
                <w:szCs w:val="17"/>
              </w:rPr>
              <w:t>3_sv</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2C115A9"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6468AE0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05228C1E" w14:textId="1EE89D15"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6FD00418"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91A6360"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I</w:t>
            </w:r>
            <w:r>
              <w:rPr>
                <w:rFonts w:ascii="思源黑体 CN Normal" w:eastAsia="思源黑体 CN Normal" w:hAnsi="思源黑体 CN Normal" w:cs="思源黑体 CN Light"/>
                <w:bCs/>
                <w:i/>
                <w:iCs/>
                <w:color w:val="000000" w:themeColor="text1"/>
                <w:sz w:val="17"/>
                <w:szCs w:val="17"/>
              </w:rPr>
              <w:t>DH1</w:t>
            </w:r>
          </w:p>
        </w:tc>
        <w:tc>
          <w:tcPr>
            <w:tcW w:w="4059" w:type="dxa"/>
            <w:tcBorders>
              <w:top w:val="single" w:sz="4" w:space="0" w:color="auto"/>
              <w:left w:val="single" w:sz="4" w:space="0" w:color="auto"/>
              <w:bottom w:val="single" w:sz="4" w:space="0" w:color="auto"/>
              <w:right w:val="single" w:sz="4" w:space="0" w:color="auto"/>
            </w:tcBorders>
            <w:vAlign w:val="center"/>
          </w:tcPr>
          <w:p w14:paraId="04634B3F"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273E7344"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var.cdx.format1_forMP.IDH1_snv%}</w:t>
            </w:r>
          </w:p>
          <w:p w14:paraId="21D8BBF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IDH</w:t>
            </w:r>
            <w:r w:rsidRPr="00013CF1">
              <w:rPr>
                <w:rFonts w:ascii="思源黑体 CN Normal" w:eastAsia="思源黑体 CN Normal" w:hAnsi="思源黑体 CN Normal"/>
                <w:color w:val="000000" w:themeColor="text1"/>
                <w:kern w:val="0"/>
                <w:sz w:val="17"/>
                <w:szCs w:val="17"/>
              </w:rPr>
              <w:t>1_s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12AFB86B"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A42917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704A5C9E" w14:textId="66D4B0EB"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13BB226B"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1A39FFBC"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DH2</w:t>
            </w:r>
          </w:p>
        </w:tc>
        <w:tc>
          <w:tcPr>
            <w:tcW w:w="4059" w:type="dxa"/>
            <w:tcBorders>
              <w:top w:val="single" w:sz="4" w:space="0" w:color="auto"/>
              <w:left w:val="single" w:sz="4" w:space="0" w:color="auto"/>
              <w:bottom w:val="single" w:sz="4" w:space="0" w:color="auto"/>
              <w:right w:val="single" w:sz="4" w:space="0" w:color="auto"/>
            </w:tcBorders>
            <w:vAlign w:val="center"/>
          </w:tcPr>
          <w:p w14:paraId="3E14A23E"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166C1A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var.cdx.format1_forMP.IDH2_snv%}</w:t>
            </w:r>
          </w:p>
          <w:p w14:paraId="4E1F4256"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IDH</w:t>
            </w:r>
            <w:r w:rsidRPr="00013CF1">
              <w:rPr>
                <w:rFonts w:ascii="思源黑体 CN Normal" w:eastAsia="思源黑体 CN Normal" w:hAnsi="思源黑体 CN Normal"/>
                <w:color w:val="000000" w:themeColor="text1"/>
                <w:kern w:val="0"/>
                <w:sz w:val="17"/>
                <w:szCs w:val="17"/>
              </w:rPr>
              <w:t>2_s</w:t>
            </w:r>
            <w:r w:rsidRPr="00013CF1">
              <w:rPr>
                <w:rFonts w:ascii="思源黑体 CN Normal" w:eastAsia="思源黑体 CN Normal" w:hAnsi="思源黑体 CN Normal" w:hint="eastAsia"/>
                <w:color w:val="000000" w:themeColor="text1"/>
                <w:kern w:val="0"/>
                <w:sz w:val="17"/>
                <w:szCs w:val="17"/>
              </w:rPr>
              <w:t>nv,</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2040B8F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6E044F1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38A10149" w14:textId="365A24A1"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0CFDEE75"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D240EA2"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RCA1</w:t>
            </w:r>
          </w:p>
        </w:tc>
        <w:tc>
          <w:tcPr>
            <w:tcW w:w="4059" w:type="dxa"/>
            <w:tcBorders>
              <w:top w:val="single" w:sz="4" w:space="0" w:color="auto"/>
              <w:left w:val="single" w:sz="4" w:space="0" w:color="auto"/>
              <w:bottom w:val="single" w:sz="4" w:space="0" w:color="auto"/>
              <w:right w:val="single" w:sz="4" w:space="0" w:color="auto"/>
            </w:tcBorders>
            <w:vAlign w:val="center"/>
          </w:tcPr>
          <w:p w14:paraId="3B521353"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9AE01D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var.cdx.format1_forMP.BRCA1_snvindel%}</w:t>
            </w:r>
          </w:p>
          <w:p w14:paraId="73883BE3"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BRCA</w:t>
            </w:r>
            <w:r w:rsidRPr="00013CF1">
              <w:rPr>
                <w:rFonts w:ascii="思源黑体 CN Normal" w:eastAsia="思源黑体 CN Normal" w:hAnsi="思源黑体 CN Normal"/>
                <w:color w:val="000000" w:themeColor="text1"/>
                <w:kern w:val="0"/>
                <w:sz w:val="17"/>
                <w:szCs w:val="17"/>
              </w:rPr>
              <w:t>1_snvindel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4C6E5D9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41083EF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56BC3303" w14:textId="74639763"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4AFCE6A0"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4B1B55B" w14:textId="77777777"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RCA2</w:t>
            </w:r>
          </w:p>
        </w:tc>
        <w:tc>
          <w:tcPr>
            <w:tcW w:w="4059" w:type="dxa"/>
            <w:tcBorders>
              <w:top w:val="single" w:sz="4" w:space="0" w:color="auto"/>
              <w:left w:val="single" w:sz="4" w:space="0" w:color="auto"/>
              <w:bottom w:val="single" w:sz="4" w:space="0" w:color="auto"/>
              <w:right w:val="single" w:sz="4" w:space="0" w:color="auto"/>
            </w:tcBorders>
            <w:vAlign w:val="center"/>
          </w:tcPr>
          <w:p w14:paraId="30871609" w14:textId="77777777"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6925C87"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var.cdx.format1_forMP.BRCA2_snvindel%}</w:t>
            </w:r>
          </w:p>
          <w:p w14:paraId="57F464C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var.cdx.format1_forMP.BRCA2_snvindel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5CB4045"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716D7B51"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49653707" w14:textId="1020D3FB" w:rsid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r w:rsidR="00013CF1" w14:paraId="7C66C163" w14:textId="77777777" w:rsidTr="00013CF1">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2813BFD" w14:textId="38196D08" w:rsidR="00013CF1" w:rsidRDefault="00013CF1" w:rsidP="00013CF1">
            <w:pPr>
              <w:adjustRightInd w:val="0"/>
              <w:snapToGrid w:val="0"/>
              <w:jc w:val="center"/>
              <w:rPr>
                <w:rFonts w:ascii="思源黑体 CN Normal" w:eastAsia="思源黑体 CN Normal" w:hAnsi="思源黑体 CN Normal" w:cs="思源黑体 CN Light"/>
                <w:bCs/>
                <w:i/>
                <w:iCs/>
                <w:color w:val="000000" w:themeColor="text1"/>
                <w:sz w:val="17"/>
                <w:szCs w:val="17"/>
              </w:rPr>
            </w:pPr>
            <w:r w:rsidRPr="00084051">
              <w:rPr>
                <w:rFonts w:ascii="思源黑体 CN Normal" w:eastAsia="思源黑体 CN Normal" w:hAnsi="思源黑体 CN Normal" w:cs="思源黑体 CN Light" w:hint="eastAsia"/>
                <w:bCs/>
                <w:i/>
                <w:iCs/>
                <w:sz w:val="17"/>
                <w:szCs w:val="17"/>
              </w:rPr>
              <w:t>VHL</w:t>
            </w:r>
          </w:p>
        </w:tc>
        <w:tc>
          <w:tcPr>
            <w:tcW w:w="4059" w:type="dxa"/>
            <w:tcBorders>
              <w:top w:val="single" w:sz="4" w:space="0" w:color="auto"/>
              <w:left w:val="single" w:sz="4" w:space="0" w:color="auto"/>
              <w:bottom w:val="single" w:sz="4" w:space="0" w:color="auto"/>
              <w:right w:val="single" w:sz="4" w:space="0" w:color="auto"/>
            </w:tcBorders>
            <w:vAlign w:val="center"/>
          </w:tcPr>
          <w:p w14:paraId="32E71155" w14:textId="4278A24C" w:rsidR="00013CF1" w:rsidRDefault="00013CF1" w:rsidP="00013CF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8F72802"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color w:val="000000" w:themeColor="text1"/>
                <w:kern w:val="0"/>
                <w:sz w:val="17"/>
                <w:szCs w:val="17"/>
              </w:rPr>
              <w:t>{%p if var.cdx.format1_forMP.</w:t>
            </w:r>
            <w:r w:rsidRPr="00013CF1">
              <w:rPr>
                <w:rFonts w:ascii="思源黑体 CN Normal" w:eastAsia="思源黑体 CN Normal" w:hAnsi="思源黑体 CN Normal" w:hint="eastAsia"/>
                <w:color w:val="000000" w:themeColor="text1"/>
                <w:kern w:val="0"/>
                <w:sz w:val="17"/>
                <w:szCs w:val="17"/>
              </w:rPr>
              <w:t>VHL</w:t>
            </w:r>
            <w:r w:rsidRPr="00013CF1">
              <w:rPr>
                <w:rFonts w:ascii="思源黑体 CN Normal" w:eastAsia="思源黑体 CN Normal" w:hAnsi="思源黑体 CN Normal"/>
                <w:color w:val="000000" w:themeColor="text1"/>
                <w:kern w:val="0"/>
                <w:sz w:val="17"/>
                <w:szCs w:val="17"/>
              </w:rPr>
              <w:t>_snvindel%}</w:t>
            </w:r>
          </w:p>
          <w:p w14:paraId="2CC6ABDF"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var.cdx.format1_forMP.</w:t>
            </w:r>
            <w:r w:rsidRPr="00013CF1">
              <w:rPr>
                <w:rFonts w:ascii="思源黑体 CN Normal" w:eastAsia="思源黑体 CN Normal" w:hAnsi="思源黑体 CN Normal" w:hint="eastAsia"/>
                <w:color w:val="000000" w:themeColor="text1"/>
                <w:kern w:val="0"/>
                <w:sz w:val="17"/>
                <w:szCs w:val="17"/>
              </w:rPr>
              <w:t>VHL</w:t>
            </w:r>
            <w:r w:rsidRPr="00013CF1">
              <w:rPr>
                <w:rFonts w:ascii="思源黑体 CN Normal" w:eastAsia="思源黑体 CN Normal" w:hAnsi="思源黑体 CN Normal"/>
                <w:color w:val="000000" w:themeColor="text1"/>
                <w:kern w:val="0"/>
                <w:sz w:val="17"/>
                <w:szCs w:val="17"/>
              </w:rPr>
              <w:t>_snvindel</w:t>
            </w: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sample]|cdx_type1</w:t>
            </w:r>
            <w:r w:rsidRPr="00013CF1">
              <w:rPr>
                <w:rFonts w:ascii="思源黑体 CN Normal" w:eastAsia="思源黑体 CN Normal" w:hAnsi="思源黑体 CN Normal" w:hint="eastAsia"/>
                <w:color w:val="000000" w:themeColor="text1"/>
                <w:kern w:val="0"/>
                <w:sz w:val="17"/>
                <w:szCs w:val="17"/>
              </w:rPr>
              <w:t>}}</w:t>
            </w:r>
          </w:p>
          <w:p w14:paraId="5CBC4700"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w:t>
            </w:r>
            <w:r w:rsidRPr="00013CF1">
              <w:rPr>
                <w:rFonts w:ascii="思源黑体 CN Normal" w:eastAsia="思源黑体 CN Normal" w:hAnsi="思源黑体 CN Normal"/>
                <w:color w:val="000000" w:themeColor="text1"/>
                <w:kern w:val="0"/>
                <w:sz w:val="17"/>
                <w:szCs w:val="17"/>
              </w:rPr>
              <w:t>%p else%}</w:t>
            </w:r>
          </w:p>
          <w:p w14:paraId="3DFCC5A8" w14:textId="77777777"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未检测到相关变异</w:t>
            </w:r>
          </w:p>
          <w:p w14:paraId="6590BB1A" w14:textId="2537A522" w:rsidR="00013CF1" w:rsidRPr="00013CF1" w:rsidRDefault="00013CF1" w:rsidP="00013CF1">
            <w:pPr>
              <w:jc w:val="center"/>
              <w:rPr>
                <w:rFonts w:ascii="思源黑体 CN Normal" w:eastAsia="思源黑体 CN Normal" w:hAnsi="思源黑体 CN Normal"/>
                <w:color w:val="000000" w:themeColor="text1"/>
                <w:kern w:val="0"/>
                <w:sz w:val="17"/>
                <w:szCs w:val="17"/>
              </w:rPr>
            </w:pPr>
            <w:r w:rsidRPr="00013CF1">
              <w:rPr>
                <w:rFonts w:ascii="思源黑体 CN Normal" w:eastAsia="思源黑体 CN Normal" w:hAnsi="思源黑体 CN Normal" w:hint="eastAsia"/>
                <w:color w:val="000000" w:themeColor="text1"/>
                <w:kern w:val="0"/>
                <w:sz w:val="17"/>
                <w:szCs w:val="17"/>
              </w:rPr>
              <w:t>{%p</w:t>
            </w:r>
            <w:r w:rsidRPr="00013CF1">
              <w:rPr>
                <w:rFonts w:ascii="思源黑体 CN Normal" w:eastAsia="思源黑体 CN Normal" w:hAnsi="思源黑体 CN Normal"/>
                <w:color w:val="000000" w:themeColor="text1"/>
                <w:kern w:val="0"/>
                <w:sz w:val="17"/>
                <w:szCs w:val="17"/>
              </w:rPr>
              <w:t xml:space="preserve"> endif</w:t>
            </w:r>
            <w:r w:rsidRPr="00013CF1">
              <w:rPr>
                <w:rFonts w:ascii="思源黑体 CN Normal" w:eastAsia="思源黑体 CN Normal" w:hAnsi="思源黑体 CN Normal" w:hint="eastAsia"/>
                <w:color w:val="000000" w:themeColor="text1"/>
                <w:kern w:val="0"/>
                <w:sz w:val="17"/>
                <w:szCs w:val="17"/>
              </w:rPr>
              <w:t>%}</w:t>
            </w:r>
          </w:p>
        </w:tc>
      </w:tr>
    </w:tbl>
    <w:p w14:paraId="63287538" w14:textId="77777777" w:rsidR="00401809" w:rsidRDefault="00862740">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FD620B6" w14:textId="0492E306" w:rsidR="00401809" w:rsidRPr="00013CF1" w:rsidRDefault="00862740" w:rsidP="00013CF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Pr>
          <w:color w:val="000000" w:themeColor="text1"/>
        </w:rPr>
        <w:br w:type="page"/>
      </w:r>
    </w:p>
    <w:p w14:paraId="74B1A188" w14:textId="0EBB25EA" w:rsidR="00401809" w:rsidRDefault="000E7C0F" w:rsidP="000E7C0F">
      <w:pPr>
        <w:keepNext/>
        <w:keepLines/>
        <w:jc w:val="center"/>
        <w:outlineLvl w:val="1"/>
        <w:rPr>
          <w:rFonts w:ascii="思源黑体 CN Bold" w:eastAsia="思源黑体 CN Bold" w:hAnsi="思源黑体 CN Bold"/>
          <w:b/>
          <w:bCs/>
          <w:color w:val="000000" w:themeColor="text1"/>
          <w:szCs w:val="21"/>
        </w:rPr>
      </w:pPr>
      <w:bookmarkStart w:id="8" w:name="_Hlk129335792"/>
      <w:r>
        <w:rPr>
          <w:rFonts w:ascii="思源黑体 CN Bold" w:eastAsia="思源黑体 CN Bold" w:hAnsi="思源黑体 CN Bold" w:hint="eastAsia"/>
          <w:b/>
          <w:bCs/>
          <w:color w:val="000000" w:themeColor="text1"/>
          <w:szCs w:val="21"/>
        </w:rPr>
        <w:lastRenderedPageBreak/>
        <w:t>1.3.5</w:t>
      </w:r>
      <w:r w:rsidR="00442A6A">
        <w:rPr>
          <w:rFonts w:ascii="思源黑体 CN Bold" w:eastAsia="思源黑体 CN Bold" w:hAnsi="思源黑体 CN Bold" w:hint="eastAsia"/>
          <w:b/>
          <w:bCs/>
          <w:color w:val="000000" w:themeColor="text1"/>
          <w:szCs w:val="21"/>
        </w:rPr>
        <w:t xml:space="preserve"> </w:t>
      </w:r>
      <w:r>
        <w:rPr>
          <w:rFonts w:ascii="思源黑体 CN Bold" w:eastAsia="思源黑体 CN Bold" w:hAnsi="思源黑体 CN Bold" w:hint="eastAsia"/>
          <w:b/>
          <w:bCs/>
          <w:color w:val="000000" w:themeColor="text1"/>
          <w:szCs w:val="21"/>
        </w:rPr>
        <w:t>免疫检查点抑制剂疗效相关标志物</w:t>
      </w:r>
    </w:p>
    <w:bookmarkEnd w:id="8"/>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401809" w14:paraId="4D3B35A1" w14:textId="77777777">
        <w:trPr>
          <w:trHeight w:hRule="exact" w:val="28"/>
        </w:trPr>
        <w:tc>
          <w:tcPr>
            <w:tcW w:w="10342" w:type="dxa"/>
            <w:gridSpan w:val="2"/>
            <w:tcBorders>
              <w:top w:val="single" w:sz="18" w:space="0" w:color="FFFFFF" w:themeColor="background1"/>
              <w:left w:val="nil"/>
              <w:bottom w:val="single" w:sz="4" w:space="0" w:color="auto"/>
              <w:right w:val="nil"/>
            </w:tcBorders>
            <w:tcMar>
              <w:left w:w="0" w:type="dxa"/>
              <w:right w:w="0" w:type="dxa"/>
            </w:tcMar>
            <w:vAlign w:val="center"/>
          </w:tcPr>
          <w:p w14:paraId="5D8EE02E" w14:textId="77777777" w:rsidR="00401809" w:rsidRDefault="00401809">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401809" w14:paraId="57B808E7"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7385310F"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肿瘤突变负荷（TMB）</w:t>
            </w:r>
          </w:p>
        </w:tc>
      </w:tr>
      <w:tr w:rsidR="00401809" w14:paraId="61ABB29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single" w:sz="4" w:space="0" w:color="auto"/>
              <w:bottom w:val="single" w:sz="4" w:space="0" w:color="auto"/>
              <w:right w:val="single" w:sz="4" w:space="0" w:color="auto"/>
            </w:tcBorders>
            <w:vAlign w:val="center"/>
          </w:tcPr>
          <w:p w14:paraId="4A3A7AE1" w14:textId="77777777" w:rsidR="00401809" w:rsidRDefault="00862740">
            <w:pPr>
              <w:adjustRightInd w:val="0"/>
              <w:snapToGrid w:val="0"/>
              <w:ind w:firstLineChars="50" w:firstLine="9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8216" w:type="dxa"/>
            <w:tcBorders>
              <w:top w:val="single" w:sz="4" w:space="0" w:color="auto"/>
              <w:left w:val="single" w:sz="4" w:space="0" w:color="auto"/>
              <w:bottom w:val="single" w:sz="4" w:space="0" w:color="auto"/>
              <w:right w:val="single" w:sz="4" w:space="0" w:color="auto"/>
            </w:tcBorders>
            <w:vAlign w:val="center"/>
          </w:tcPr>
          <w:p w14:paraId="4088F855" w14:textId="1FE92D06" w:rsidR="00401809" w:rsidRDefault="00576E3A">
            <w:pPr>
              <w:adjustRightInd w:val="0"/>
              <w:snapToGrid w:val="0"/>
              <w:ind w:firstLine="90"/>
              <w:jc w:val="center"/>
              <w:rPr>
                <w:rFonts w:ascii="思源黑体 CN Bold" w:eastAsia="思源黑体 CN Bold" w:hAnsi="思源黑体 CN Bold"/>
                <w:b/>
                <w:bCs/>
                <w:color w:val="000000" w:themeColor="text1"/>
                <w:sz w:val="18"/>
                <w:szCs w:val="18"/>
              </w:rPr>
            </w:pPr>
            <w:r w:rsidRPr="00576E3A">
              <w:rPr>
                <w:rFonts w:ascii="思源黑体 CN Bold" w:eastAsia="思源黑体 CN Bold" w:hAnsi="思源黑体 CN Bold"/>
                <w:b/>
                <w:bCs/>
                <w:color w:val="000000" w:themeColor="text1"/>
                <w:sz w:val="18"/>
                <w:szCs w:val="18"/>
              </w:rPr>
              <w:t>{{tmb.TMB_value}} Muts/Mb, {{tmb.var_id}}</w:t>
            </w:r>
          </w:p>
        </w:tc>
      </w:tr>
      <w:tr w:rsidR="00401809" w14:paraId="2C2FAFB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auto"/>
              <w:left w:val="single" w:sz="4" w:space="0" w:color="auto"/>
              <w:bottom w:val="single" w:sz="4" w:space="0" w:color="auto"/>
              <w:right w:val="single" w:sz="4" w:space="0" w:color="auto"/>
            </w:tcBorders>
            <w:vAlign w:val="center"/>
          </w:tcPr>
          <w:p w14:paraId="12F013CB" w14:textId="77777777" w:rsidR="00401809" w:rsidRDefault="00862740">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T</w:t>
            </w:r>
            <w:r>
              <w:rPr>
                <w:rFonts w:ascii="思源黑体 CN Bold" w:eastAsia="思源黑体 CN Bold" w:hAnsi="思源黑体 CN Bold"/>
                <w:b/>
                <w:color w:val="000000" w:themeColor="text1"/>
                <w:sz w:val="18"/>
                <w:szCs w:val="18"/>
              </w:rPr>
              <w:t>MB</w:t>
            </w:r>
            <w:r>
              <w:rPr>
                <w:rFonts w:ascii="思源黑体 CN Bold" w:eastAsia="思源黑体 CN Bold" w:hAnsi="思源黑体 CN Bold" w:hint="eastAsia"/>
                <w:b/>
                <w:color w:val="000000" w:themeColor="text1"/>
                <w:sz w:val="18"/>
                <w:szCs w:val="18"/>
              </w:rPr>
              <w:t>图</w:t>
            </w:r>
          </w:p>
        </w:tc>
        <w:tc>
          <w:tcPr>
            <w:tcW w:w="8216" w:type="dxa"/>
            <w:tcBorders>
              <w:top w:val="single" w:sz="4" w:space="0" w:color="auto"/>
              <w:left w:val="single" w:sz="4" w:space="0" w:color="auto"/>
              <w:bottom w:val="single" w:sz="4" w:space="0" w:color="auto"/>
              <w:right w:val="single" w:sz="4" w:space="0" w:color="auto"/>
            </w:tcBorders>
            <w:vAlign w:val="center"/>
          </w:tcPr>
          <w:p w14:paraId="630CB4F8" w14:textId="77777777" w:rsidR="00576E3A" w:rsidRDefault="00576E3A" w:rsidP="00576E3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7987848D" w14:textId="77777777" w:rsidR="00576E3A" w:rsidRDefault="00576E3A" w:rsidP="00576E3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5EF51C18" w14:textId="77777777" w:rsidR="00576E3A" w:rsidRDefault="00576E3A" w:rsidP="00576E3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C439CC2" w14:textId="77777777" w:rsidR="00576E3A" w:rsidRDefault="00576E3A" w:rsidP="00576E3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F3415A9" w14:textId="48E1A8BA" w:rsidR="00401809" w:rsidRDefault="00576E3A" w:rsidP="00576E3A">
            <w:pPr>
              <w:adjustRightInd w:val="0"/>
              <w:snapToGrid w:val="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b/>
                <w:color w:val="1E7648"/>
                <w:sz w:val="18"/>
                <w:szCs w:val="18"/>
              </w:rPr>
              <w:t>{%p endif%}</w:t>
            </w:r>
          </w:p>
        </w:tc>
      </w:tr>
      <w:tr w:rsidR="00401809" w14:paraId="195BA040"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4" w:space="0" w:color="auto"/>
              <w:left w:val="single" w:sz="4" w:space="0" w:color="auto"/>
              <w:bottom w:val="single" w:sz="4" w:space="0" w:color="auto"/>
              <w:right w:val="single" w:sz="4" w:space="0" w:color="auto"/>
            </w:tcBorders>
            <w:vAlign w:val="center"/>
          </w:tcPr>
          <w:p w14:paraId="3C75BA1B" w14:textId="77777777" w:rsidR="00401809" w:rsidRDefault="00862740">
            <w:pPr>
              <w:adjustRightInd w:val="0"/>
              <w:snapToGrid w:val="0"/>
              <w:ind w:firstLineChars="50" w:firstLine="90"/>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6" w:type="dxa"/>
            <w:tcBorders>
              <w:top w:val="single" w:sz="4" w:space="0" w:color="auto"/>
              <w:left w:val="single" w:sz="4" w:space="0" w:color="auto"/>
              <w:bottom w:val="single" w:sz="4" w:space="0" w:color="auto"/>
              <w:right w:val="single" w:sz="4" w:space="0" w:color="auto"/>
            </w:tcBorders>
            <w:vAlign w:val="center"/>
          </w:tcPr>
          <w:p w14:paraId="0B716C7D" w14:textId="77777777" w:rsidR="00401809" w:rsidRDefault="00862740">
            <w:pPr>
              <w:adjustRightInd w:val="0"/>
              <w:snapToGrid w:val="0"/>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肿瘤突变负荷（Tumor mutation burden,</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color w:val="000000" w:themeColor="text1"/>
                <w:sz w:val="17"/>
                <w:szCs w:val="17"/>
              </w:rPr>
              <w:t>M</w:t>
            </w:r>
            <w:r>
              <w:rPr>
                <w:rFonts w:ascii="思源黑体 CN Normal" w:eastAsia="思源黑体 CN Normal" w:hAnsi="思源黑体 CN Normal" w:cs="思源黑体 CN Light" w:hint="eastAsia"/>
                <w:color w:val="000000" w:themeColor="text1"/>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9" w:name="OLE_LINK4"/>
            <w:r>
              <w:rPr>
                <w:rFonts w:ascii="思源黑体 CN Normal" w:eastAsia="思源黑体 CN Normal" w:hAnsi="思源黑体 CN Normal" w:cs="思源黑体 CN Light" w:hint="eastAsia"/>
                <w:color w:val="000000" w:themeColor="text1"/>
                <w:sz w:val="17"/>
                <w:szCs w:val="17"/>
              </w:rPr>
              <w:t>PD-1/PD-L1免疫检查点抑制剂</w:t>
            </w:r>
            <w:bookmarkEnd w:id="9"/>
            <w:r>
              <w:rPr>
                <w:rFonts w:ascii="思源黑体 CN Normal" w:eastAsia="思源黑体 CN Normal" w:hAnsi="思源黑体 CN Normal" w:cs="思源黑体 CN Light" w:hint="eastAsia"/>
                <w:color w:val="000000" w:themeColor="text1"/>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6B1F6A80" w14:textId="77777777" w:rsidR="00401809" w:rsidRDefault="00862740">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F4593A2" w14:textId="77777777" w:rsidR="00401809" w:rsidRDefault="0086274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1E97907F" w14:textId="1D8E5E66" w:rsidR="00401809" w:rsidRPr="00576E3A" w:rsidRDefault="00862740" w:rsidP="00576E3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rPr>
          <w:color w:val="000000" w:themeColor="text1"/>
        </w:rPr>
        <w:br w:type="page"/>
      </w:r>
    </w:p>
    <w:tbl>
      <w:tblPr>
        <w:tblStyle w:val="PTMv3"/>
        <w:tblW w:w="4994" w:type="pct"/>
        <w:tblLayout w:type="fixed"/>
        <w:tblLook w:val="04A0" w:firstRow="1" w:lastRow="0" w:firstColumn="1" w:lastColumn="0" w:noHBand="0" w:noVBand="1"/>
      </w:tblPr>
      <w:tblGrid>
        <w:gridCol w:w="1842"/>
        <w:gridCol w:w="1841"/>
        <w:gridCol w:w="6637"/>
      </w:tblGrid>
      <w:tr w:rsidR="00401809" w14:paraId="0A57E2B0" w14:textId="77777777" w:rsidTr="00576E3A">
        <w:trPr>
          <w:cnfStyle w:val="100000000000" w:firstRow="1" w:lastRow="0" w:firstColumn="0" w:lastColumn="0" w:oddVBand="0" w:evenVBand="0" w:oddHBand="0" w:evenHBand="0" w:firstRowFirstColumn="0" w:firstRowLastColumn="0" w:lastRowFirstColumn="0" w:lastRowLastColumn="0"/>
          <w:trHeight w:val="454"/>
        </w:trPr>
        <w:tc>
          <w:tcPr>
            <w:tcW w:w="10320" w:type="dxa"/>
            <w:gridSpan w:val="3"/>
            <w:tcBorders>
              <w:top w:val="single" w:sz="4" w:space="0" w:color="auto"/>
              <w:left w:val="single" w:sz="4" w:space="0" w:color="auto"/>
              <w:bottom w:val="single" w:sz="4" w:space="0" w:color="auto"/>
              <w:right w:val="single" w:sz="4" w:space="0" w:color="auto"/>
            </w:tcBorders>
            <w:shd w:val="clear" w:color="auto" w:fill="auto"/>
          </w:tcPr>
          <w:p w14:paraId="378F2A55" w14:textId="77777777" w:rsidR="00401809" w:rsidRDefault="00862740">
            <w:pPr>
              <w:adjustRightInd w:val="0"/>
              <w:snapToGrid w:val="0"/>
              <w:spacing w:line="240" w:lineRule="exact"/>
              <w:jc w:val="center"/>
              <w:rPr>
                <w:rFonts w:ascii="思源黑体 CN Bold" w:eastAsia="思源黑体 CN Bold" w:hAnsi="思源黑体 CN Bold"/>
                <w:b/>
                <w:bCs/>
                <w:i/>
                <w:iCs/>
                <w:color w:val="000000" w:themeColor="text1"/>
                <w:sz w:val="17"/>
                <w:szCs w:val="17"/>
              </w:rPr>
            </w:pPr>
            <w:r>
              <w:rPr>
                <w:rFonts w:ascii="思源黑体 CN Bold" w:eastAsia="思源黑体 CN Bold" w:hAnsi="思源黑体 CN Bold" w:hint="eastAsia"/>
                <w:b/>
                <w:bCs/>
                <w:color w:val="000000" w:themeColor="text1"/>
                <w:sz w:val="18"/>
                <w:szCs w:val="18"/>
              </w:rPr>
              <w:lastRenderedPageBreak/>
              <w:t>免疫检查点抑制剂疗效正相关基因</w:t>
            </w:r>
          </w:p>
        </w:tc>
      </w:tr>
      <w:tr w:rsidR="00401809" w14:paraId="0ECE28FF" w14:textId="77777777" w:rsidTr="00576E3A">
        <w:trPr>
          <w:trHeight w:val="340"/>
        </w:trPr>
        <w:tc>
          <w:tcPr>
            <w:tcW w:w="1842" w:type="dxa"/>
            <w:tcBorders>
              <w:top w:val="single" w:sz="4" w:space="0" w:color="auto"/>
              <w:left w:val="single" w:sz="4" w:space="0" w:color="auto"/>
              <w:bottom w:val="single" w:sz="4" w:space="0" w:color="auto"/>
              <w:right w:val="single" w:sz="4" w:space="0" w:color="auto"/>
            </w:tcBorders>
          </w:tcPr>
          <w:p w14:paraId="68A02B50" w14:textId="77777777" w:rsidR="00401809" w:rsidRDefault="00862740">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Bold" w:eastAsia="思源黑体 CN Bold" w:hAnsi="思源黑体 CN Bold" w:hint="eastAsia"/>
                <w:b/>
                <w:bCs/>
                <w:color w:val="000000" w:themeColor="text1"/>
                <w:sz w:val="18"/>
                <w:szCs w:val="18"/>
              </w:rPr>
              <w:t>检测内容</w:t>
            </w:r>
          </w:p>
        </w:tc>
        <w:tc>
          <w:tcPr>
            <w:tcW w:w="1841" w:type="dxa"/>
            <w:tcBorders>
              <w:top w:val="single" w:sz="4" w:space="0" w:color="auto"/>
              <w:left w:val="single" w:sz="4" w:space="0" w:color="auto"/>
              <w:bottom w:val="single" w:sz="4" w:space="0" w:color="auto"/>
              <w:right w:val="single" w:sz="4" w:space="0" w:color="auto"/>
            </w:tcBorders>
          </w:tcPr>
          <w:p w14:paraId="63AA90CD" w14:textId="77777777" w:rsidR="00401809" w:rsidRDefault="00862740">
            <w:pPr>
              <w:adjustRightInd w:val="0"/>
              <w:snapToGrid w:val="0"/>
              <w:spacing w:line="240" w:lineRule="exact"/>
              <w:jc w:val="center"/>
              <w:rPr>
                <w:rFonts w:ascii="思源黑体 CN Normal" w:eastAsia="思源黑体 CN Normal" w:hAnsi="思源黑体 CN Normal" w:cs="思源黑体 CN Normal"/>
                <w:b/>
                <w:b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6637" w:type="dxa"/>
            <w:tcBorders>
              <w:top w:val="single" w:sz="4" w:space="0" w:color="auto"/>
              <w:left w:val="single" w:sz="4" w:space="0" w:color="auto"/>
              <w:bottom w:val="single" w:sz="4" w:space="0" w:color="auto"/>
              <w:right w:val="single" w:sz="4" w:space="0" w:color="auto"/>
            </w:tcBorders>
          </w:tcPr>
          <w:p w14:paraId="2181E22A" w14:textId="77777777" w:rsidR="00401809" w:rsidRDefault="00862740">
            <w:pPr>
              <w:adjustRightInd w:val="0"/>
              <w:snapToGrid w:val="0"/>
              <w:spacing w:line="240" w:lineRule="exact"/>
              <w:jc w:val="center"/>
              <w:rPr>
                <w:rFonts w:ascii="思源黑体 CN Normal" w:eastAsia="思源黑体 CN Normal" w:hAnsi="思源黑体 CN Normal"/>
                <w:b/>
                <w:bCs/>
                <w:i/>
                <w:iCs/>
                <w:color w:val="000000" w:themeColor="text1"/>
                <w:sz w:val="17"/>
                <w:szCs w:val="17"/>
              </w:rPr>
            </w:pPr>
            <w:r>
              <w:rPr>
                <w:rFonts w:ascii="思源黑体 CN Bold" w:eastAsia="思源黑体 CN Bold" w:hAnsi="思源黑体 CN Bold" w:hint="eastAsia"/>
                <w:b/>
                <w:bCs/>
                <w:color w:val="000000" w:themeColor="text1"/>
                <w:sz w:val="18"/>
                <w:szCs w:val="18"/>
              </w:rPr>
              <w:t>检测意义</w:t>
            </w:r>
          </w:p>
        </w:tc>
      </w:tr>
      <w:tr w:rsidR="00576E3A" w14:paraId="5660B341"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160779E8"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ATM</w:t>
            </w:r>
          </w:p>
        </w:tc>
        <w:tc>
          <w:tcPr>
            <w:tcW w:w="1841" w:type="dxa"/>
            <w:tcBorders>
              <w:top w:val="single" w:sz="4" w:space="0" w:color="auto"/>
              <w:left w:val="single" w:sz="4" w:space="0" w:color="auto"/>
              <w:bottom w:val="single" w:sz="4" w:space="0" w:color="auto"/>
              <w:right w:val="single" w:sz="4" w:space="0" w:color="auto"/>
            </w:tcBorders>
          </w:tcPr>
          <w:p w14:paraId="37DC86C2" w14:textId="26990153"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
        </w:tc>
        <w:tc>
          <w:tcPr>
            <w:tcW w:w="6637" w:type="dxa"/>
            <w:vMerge w:val="restart"/>
            <w:tcBorders>
              <w:top w:val="single" w:sz="4" w:space="0" w:color="auto"/>
              <w:left w:val="single" w:sz="4" w:space="0" w:color="auto"/>
              <w:bottom w:val="single" w:sz="4" w:space="0" w:color="auto"/>
              <w:right w:val="single" w:sz="4" w:space="0" w:color="auto"/>
            </w:tcBorders>
          </w:tcPr>
          <w:p w14:paraId="222A9346" w14:textId="77777777" w:rsidR="00576E3A" w:rsidRDefault="00576E3A" w:rsidP="00576E3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576E3A" w14:paraId="26A1BCCA"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56C9A1C0"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ATR</w:t>
            </w:r>
          </w:p>
        </w:tc>
        <w:tc>
          <w:tcPr>
            <w:tcW w:w="1841" w:type="dxa"/>
            <w:tcBorders>
              <w:top w:val="single" w:sz="4" w:space="0" w:color="auto"/>
              <w:left w:val="single" w:sz="4" w:space="0" w:color="auto"/>
              <w:bottom w:val="single" w:sz="4" w:space="0" w:color="auto"/>
              <w:right w:val="single" w:sz="4" w:space="0" w:color="auto"/>
            </w:tcBorders>
          </w:tcPr>
          <w:p w14:paraId="104F1420" w14:textId="3625BACF"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
        </w:tc>
        <w:tc>
          <w:tcPr>
            <w:tcW w:w="6637" w:type="dxa"/>
            <w:vMerge/>
            <w:tcBorders>
              <w:top w:val="single" w:sz="4" w:space="0" w:color="auto"/>
              <w:left w:val="single" w:sz="4" w:space="0" w:color="auto"/>
              <w:bottom w:val="single" w:sz="4" w:space="0" w:color="auto"/>
              <w:right w:val="single" w:sz="4" w:space="0" w:color="auto"/>
            </w:tcBorders>
          </w:tcPr>
          <w:p w14:paraId="44C3CD24"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6511B189"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25D45BA4"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BRCA1</w:t>
            </w:r>
          </w:p>
        </w:tc>
        <w:tc>
          <w:tcPr>
            <w:tcW w:w="1841" w:type="dxa"/>
            <w:tcBorders>
              <w:top w:val="single" w:sz="4" w:space="0" w:color="auto"/>
              <w:left w:val="single" w:sz="4" w:space="0" w:color="auto"/>
              <w:bottom w:val="single" w:sz="4" w:space="0" w:color="auto"/>
              <w:right w:val="single" w:sz="4" w:space="0" w:color="auto"/>
            </w:tcBorders>
          </w:tcPr>
          <w:p w14:paraId="5ECC5647" w14:textId="211A9D88"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6016C85E"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423CCFD1"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72D4CA7B"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BRCA2</w:t>
            </w:r>
          </w:p>
        </w:tc>
        <w:tc>
          <w:tcPr>
            <w:tcW w:w="1841" w:type="dxa"/>
            <w:tcBorders>
              <w:top w:val="single" w:sz="4" w:space="0" w:color="auto"/>
              <w:left w:val="single" w:sz="4" w:space="0" w:color="auto"/>
              <w:bottom w:val="single" w:sz="4" w:space="0" w:color="auto"/>
              <w:right w:val="single" w:sz="4" w:space="0" w:color="auto"/>
            </w:tcBorders>
          </w:tcPr>
          <w:p w14:paraId="6868B83B" w14:textId="27F32204"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637" w:type="dxa"/>
            <w:vMerge/>
            <w:tcBorders>
              <w:top w:val="single" w:sz="4" w:space="0" w:color="auto"/>
              <w:left w:val="single" w:sz="4" w:space="0" w:color="auto"/>
              <w:bottom w:val="single" w:sz="4" w:space="0" w:color="auto"/>
              <w:right w:val="single" w:sz="4" w:space="0" w:color="auto"/>
            </w:tcBorders>
          </w:tcPr>
          <w:p w14:paraId="1470B0D6"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54D87169"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31FD691B"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BRIP1</w:t>
            </w:r>
          </w:p>
        </w:tc>
        <w:tc>
          <w:tcPr>
            <w:tcW w:w="1841" w:type="dxa"/>
            <w:tcBorders>
              <w:top w:val="single" w:sz="4" w:space="0" w:color="auto"/>
              <w:left w:val="single" w:sz="4" w:space="0" w:color="auto"/>
              <w:bottom w:val="single" w:sz="4" w:space="0" w:color="auto"/>
              <w:right w:val="single" w:sz="4" w:space="0" w:color="auto"/>
            </w:tcBorders>
          </w:tcPr>
          <w:p w14:paraId="61B60507" w14:textId="43374FD4"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1EEBBDAE"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606AA6F2"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0E83A1A3"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CHEK1</w:t>
            </w:r>
          </w:p>
        </w:tc>
        <w:tc>
          <w:tcPr>
            <w:tcW w:w="1841" w:type="dxa"/>
            <w:tcBorders>
              <w:top w:val="single" w:sz="4" w:space="0" w:color="auto"/>
              <w:left w:val="single" w:sz="4" w:space="0" w:color="auto"/>
              <w:bottom w:val="single" w:sz="4" w:space="0" w:color="auto"/>
              <w:right w:val="single" w:sz="4" w:space="0" w:color="auto"/>
            </w:tcBorders>
          </w:tcPr>
          <w:p w14:paraId="6ADCB18B" w14:textId="292672BF"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2F941EB4"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4391DEB4"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76937DA8"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CHEK2</w:t>
            </w:r>
          </w:p>
        </w:tc>
        <w:tc>
          <w:tcPr>
            <w:tcW w:w="1841" w:type="dxa"/>
            <w:tcBorders>
              <w:top w:val="single" w:sz="4" w:space="0" w:color="auto"/>
              <w:left w:val="single" w:sz="4" w:space="0" w:color="auto"/>
              <w:bottom w:val="single" w:sz="4" w:space="0" w:color="auto"/>
              <w:right w:val="single" w:sz="4" w:space="0" w:color="auto"/>
            </w:tcBorders>
          </w:tcPr>
          <w:p w14:paraId="13489DE1" w14:textId="5D905B1B"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637" w:type="dxa"/>
            <w:vMerge/>
            <w:tcBorders>
              <w:top w:val="single" w:sz="4" w:space="0" w:color="auto"/>
              <w:left w:val="single" w:sz="4" w:space="0" w:color="auto"/>
              <w:bottom w:val="single" w:sz="4" w:space="0" w:color="auto"/>
              <w:right w:val="single" w:sz="4" w:space="0" w:color="auto"/>
            </w:tcBorders>
          </w:tcPr>
          <w:p w14:paraId="63DD805A"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37D146C4"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4E196958"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ERCC1</w:t>
            </w:r>
          </w:p>
        </w:tc>
        <w:tc>
          <w:tcPr>
            <w:tcW w:w="1841" w:type="dxa"/>
            <w:tcBorders>
              <w:top w:val="single" w:sz="4" w:space="0" w:color="auto"/>
              <w:left w:val="single" w:sz="4" w:space="0" w:color="auto"/>
              <w:bottom w:val="single" w:sz="4" w:space="0" w:color="auto"/>
              <w:right w:val="single" w:sz="4" w:space="0" w:color="auto"/>
            </w:tcBorders>
          </w:tcPr>
          <w:p w14:paraId="3FEB3986" w14:textId="64D8276B"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3E0A9A61"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05FAE04B"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7294AAA3"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FANCA</w:t>
            </w:r>
          </w:p>
        </w:tc>
        <w:tc>
          <w:tcPr>
            <w:tcW w:w="1841" w:type="dxa"/>
            <w:tcBorders>
              <w:top w:val="single" w:sz="4" w:space="0" w:color="auto"/>
              <w:left w:val="single" w:sz="4" w:space="0" w:color="auto"/>
              <w:bottom w:val="single" w:sz="4" w:space="0" w:color="auto"/>
              <w:right w:val="single" w:sz="4" w:space="0" w:color="auto"/>
            </w:tcBorders>
          </w:tcPr>
          <w:p w14:paraId="4C631C76" w14:textId="611D9834"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1147AE6A"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0BEB386F"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047B512D"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MRE11</w:t>
            </w:r>
          </w:p>
        </w:tc>
        <w:tc>
          <w:tcPr>
            <w:tcW w:w="1841" w:type="dxa"/>
            <w:tcBorders>
              <w:top w:val="single" w:sz="4" w:space="0" w:color="auto"/>
              <w:left w:val="single" w:sz="4" w:space="0" w:color="auto"/>
              <w:bottom w:val="single" w:sz="4" w:space="0" w:color="auto"/>
              <w:right w:val="single" w:sz="4" w:space="0" w:color="auto"/>
            </w:tcBorders>
          </w:tcPr>
          <w:p w14:paraId="09E5DA1B" w14:textId="033E2611"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51ECFE79"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05D4F120"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59E0B0F2"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PALB2</w:t>
            </w:r>
          </w:p>
        </w:tc>
        <w:tc>
          <w:tcPr>
            <w:tcW w:w="1841" w:type="dxa"/>
            <w:tcBorders>
              <w:top w:val="single" w:sz="4" w:space="0" w:color="auto"/>
              <w:left w:val="single" w:sz="4" w:space="0" w:color="auto"/>
              <w:bottom w:val="single" w:sz="4" w:space="0" w:color="auto"/>
              <w:right w:val="single" w:sz="4" w:space="0" w:color="auto"/>
            </w:tcBorders>
          </w:tcPr>
          <w:p w14:paraId="1BF11DB7" w14:textId="7B0EAF66"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0C0DBB3E"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1B1310FF"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5533038F"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RAD50</w:t>
            </w:r>
          </w:p>
        </w:tc>
        <w:tc>
          <w:tcPr>
            <w:tcW w:w="1841" w:type="dxa"/>
            <w:tcBorders>
              <w:top w:val="single" w:sz="4" w:space="0" w:color="auto"/>
              <w:left w:val="single" w:sz="4" w:space="0" w:color="auto"/>
              <w:bottom w:val="single" w:sz="4" w:space="0" w:color="auto"/>
              <w:right w:val="single" w:sz="4" w:space="0" w:color="auto"/>
            </w:tcBorders>
          </w:tcPr>
          <w:p w14:paraId="211C61DD" w14:textId="1FF67011"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58E317C0"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61E1304E"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457FBDDC" w14:textId="77777777" w:rsidR="00576E3A" w:rsidRDefault="00576E3A" w:rsidP="00576E3A">
            <w:pPr>
              <w:adjustRightInd w:val="0"/>
              <w:snapToGrid w:val="0"/>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XRCC1</w:t>
            </w:r>
          </w:p>
        </w:tc>
        <w:tc>
          <w:tcPr>
            <w:tcW w:w="1841" w:type="dxa"/>
            <w:tcBorders>
              <w:top w:val="single" w:sz="4" w:space="0" w:color="auto"/>
              <w:left w:val="single" w:sz="4" w:space="0" w:color="auto"/>
              <w:bottom w:val="single" w:sz="4" w:space="0" w:color="auto"/>
              <w:right w:val="single" w:sz="4" w:space="0" w:color="auto"/>
            </w:tcBorders>
          </w:tcPr>
          <w:p w14:paraId="50A375BD" w14:textId="4EBB8E5F"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29E8C52E" w14:textId="77777777" w:rsidR="00576E3A" w:rsidRDefault="00576E3A" w:rsidP="00576E3A">
            <w:pPr>
              <w:adjustRightInd w:val="0"/>
              <w:snapToGrid w:val="0"/>
              <w:spacing w:line="240" w:lineRule="exact"/>
              <w:jc w:val="center"/>
              <w:rPr>
                <w:rFonts w:ascii="思源黑体 CN Bold" w:eastAsia="思源黑体 CN Bold" w:hAnsi="思源黑体 CN Bold"/>
                <w:color w:val="000000" w:themeColor="text1"/>
                <w:sz w:val="18"/>
                <w:szCs w:val="18"/>
              </w:rPr>
            </w:pPr>
          </w:p>
        </w:tc>
      </w:tr>
      <w:tr w:rsidR="00576E3A" w14:paraId="61A1418E" w14:textId="77777777" w:rsidTr="00576E3A">
        <w:trPr>
          <w:trHeight w:val="596"/>
        </w:trPr>
        <w:tc>
          <w:tcPr>
            <w:tcW w:w="1842" w:type="dxa"/>
            <w:tcBorders>
              <w:top w:val="single" w:sz="4" w:space="0" w:color="auto"/>
              <w:left w:val="single" w:sz="4" w:space="0" w:color="auto"/>
              <w:bottom w:val="single" w:sz="4" w:space="0" w:color="auto"/>
              <w:right w:val="single" w:sz="4" w:space="0" w:color="auto"/>
            </w:tcBorders>
          </w:tcPr>
          <w:p w14:paraId="1706FBD4"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MLH1</w:t>
            </w:r>
          </w:p>
        </w:tc>
        <w:tc>
          <w:tcPr>
            <w:tcW w:w="1841" w:type="dxa"/>
            <w:tcBorders>
              <w:top w:val="single" w:sz="4" w:space="0" w:color="auto"/>
              <w:left w:val="single" w:sz="4" w:space="0" w:color="auto"/>
              <w:bottom w:val="single" w:sz="4" w:space="0" w:color="auto"/>
              <w:right w:val="single" w:sz="4" w:space="0" w:color="auto"/>
            </w:tcBorders>
          </w:tcPr>
          <w:p w14:paraId="01F79F2E" w14:textId="1D7D39BB"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637" w:type="dxa"/>
            <w:vMerge w:val="restart"/>
            <w:tcBorders>
              <w:top w:val="single" w:sz="4" w:space="0" w:color="auto"/>
              <w:left w:val="single" w:sz="4" w:space="0" w:color="auto"/>
              <w:bottom w:val="single" w:sz="4" w:space="0" w:color="auto"/>
              <w:right w:val="single" w:sz="4" w:space="0" w:color="auto"/>
            </w:tcBorders>
          </w:tcPr>
          <w:p w14:paraId="13A24CCE" w14:textId="77777777" w:rsidR="00576E3A" w:rsidRDefault="00576E3A" w:rsidP="00576E3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实体瘤临床研究提示，</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通路正常的患者拥有更长的无进展生存期或总生存期（PMID: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34530255,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34966607,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35185898）。</w:t>
            </w:r>
          </w:p>
          <w:p w14:paraId="54692AF1" w14:textId="77777777" w:rsidR="00576E3A" w:rsidRDefault="00576E3A" w:rsidP="00576E3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576E3A" w14:paraId="44072F90" w14:textId="77777777" w:rsidTr="00576E3A">
        <w:trPr>
          <w:trHeight w:val="596"/>
        </w:trPr>
        <w:tc>
          <w:tcPr>
            <w:tcW w:w="1842" w:type="dxa"/>
            <w:tcBorders>
              <w:top w:val="single" w:sz="4" w:space="0" w:color="auto"/>
              <w:left w:val="single" w:sz="4" w:space="0" w:color="auto"/>
              <w:bottom w:val="single" w:sz="4" w:space="0" w:color="auto"/>
              <w:right w:val="single" w:sz="4" w:space="0" w:color="auto"/>
            </w:tcBorders>
          </w:tcPr>
          <w:p w14:paraId="025CD4E8"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MSH2</w:t>
            </w:r>
          </w:p>
        </w:tc>
        <w:tc>
          <w:tcPr>
            <w:tcW w:w="1841" w:type="dxa"/>
            <w:tcBorders>
              <w:top w:val="single" w:sz="4" w:space="0" w:color="auto"/>
              <w:left w:val="single" w:sz="4" w:space="0" w:color="auto"/>
              <w:bottom w:val="single" w:sz="4" w:space="0" w:color="auto"/>
              <w:right w:val="single" w:sz="4" w:space="0" w:color="auto"/>
            </w:tcBorders>
          </w:tcPr>
          <w:p w14:paraId="3E608679" w14:textId="298498A0"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1813A0A9"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576E3A" w14:paraId="3F105A8F" w14:textId="77777777" w:rsidTr="00576E3A">
        <w:trPr>
          <w:trHeight w:val="596"/>
        </w:trPr>
        <w:tc>
          <w:tcPr>
            <w:tcW w:w="1842" w:type="dxa"/>
            <w:tcBorders>
              <w:top w:val="single" w:sz="4" w:space="0" w:color="auto"/>
              <w:left w:val="single" w:sz="4" w:space="0" w:color="auto"/>
              <w:bottom w:val="single" w:sz="4" w:space="0" w:color="auto"/>
              <w:right w:val="single" w:sz="4" w:space="0" w:color="auto"/>
            </w:tcBorders>
          </w:tcPr>
          <w:p w14:paraId="62B87BAE"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MSH6</w:t>
            </w:r>
          </w:p>
        </w:tc>
        <w:tc>
          <w:tcPr>
            <w:tcW w:w="1841" w:type="dxa"/>
            <w:tcBorders>
              <w:top w:val="single" w:sz="4" w:space="0" w:color="auto"/>
              <w:left w:val="single" w:sz="4" w:space="0" w:color="auto"/>
              <w:bottom w:val="single" w:sz="4" w:space="0" w:color="auto"/>
              <w:right w:val="single" w:sz="4" w:space="0" w:color="auto"/>
            </w:tcBorders>
          </w:tcPr>
          <w:p w14:paraId="5A6DB048" w14:textId="4F190F60"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637" w:type="dxa"/>
            <w:vMerge/>
            <w:tcBorders>
              <w:top w:val="single" w:sz="4" w:space="0" w:color="auto"/>
              <w:left w:val="single" w:sz="4" w:space="0" w:color="auto"/>
              <w:bottom w:val="single" w:sz="4" w:space="0" w:color="auto"/>
              <w:right w:val="single" w:sz="4" w:space="0" w:color="auto"/>
            </w:tcBorders>
          </w:tcPr>
          <w:p w14:paraId="3D108D7A"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576E3A" w14:paraId="4DF85F17" w14:textId="77777777" w:rsidTr="00576E3A">
        <w:trPr>
          <w:trHeight w:val="596"/>
        </w:trPr>
        <w:tc>
          <w:tcPr>
            <w:tcW w:w="1842" w:type="dxa"/>
            <w:tcBorders>
              <w:top w:val="single" w:sz="4" w:space="0" w:color="auto"/>
              <w:left w:val="single" w:sz="4" w:space="0" w:color="auto"/>
              <w:bottom w:val="single" w:sz="4" w:space="0" w:color="auto"/>
              <w:right w:val="single" w:sz="4" w:space="0" w:color="auto"/>
            </w:tcBorders>
          </w:tcPr>
          <w:p w14:paraId="716F0699"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PMS2</w:t>
            </w:r>
          </w:p>
        </w:tc>
        <w:tc>
          <w:tcPr>
            <w:tcW w:w="1841" w:type="dxa"/>
            <w:tcBorders>
              <w:top w:val="single" w:sz="4" w:space="0" w:color="auto"/>
              <w:left w:val="single" w:sz="4" w:space="0" w:color="auto"/>
              <w:bottom w:val="single" w:sz="4" w:space="0" w:color="auto"/>
              <w:right w:val="single" w:sz="4" w:space="0" w:color="auto"/>
            </w:tcBorders>
          </w:tcPr>
          <w:p w14:paraId="4B5D15F1" w14:textId="4A8C92F6"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4D1F89DA"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576E3A" w14:paraId="11FEC5BD" w14:textId="77777777" w:rsidTr="00576E3A">
        <w:trPr>
          <w:trHeight w:val="622"/>
        </w:trPr>
        <w:tc>
          <w:tcPr>
            <w:tcW w:w="1842" w:type="dxa"/>
            <w:tcBorders>
              <w:top w:val="single" w:sz="4" w:space="0" w:color="auto"/>
              <w:left w:val="single" w:sz="4" w:space="0" w:color="auto"/>
              <w:bottom w:val="single" w:sz="4" w:space="0" w:color="auto"/>
              <w:right w:val="single" w:sz="4" w:space="0" w:color="auto"/>
            </w:tcBorders>
          </w:tcPr>
          <w:p w14:paraId="4C64C89A"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POLE</w:t>
            </w:r>
          </w:p>
        </w:tc>
        <w:tc>
          <w:tcPr>
            <w:tcW w:w="1841" w:type="dxa"/>
            <w:tcBorders>
              <w:top w:val="single" w:sz="4" w:space="0" w:color="auto"/>
              <w:left w:val="single" w:sz="4" w:space="0" w:color="auto"/>
              <w:bottom w:val="single" w:sz="4" w:space="0" w:color="auto"/>
              <w:right w:val="single" w:sz="4" w:space="0" w:color="auto"/>
            </w:tcBorders>
          </w:tcPr>
          <w:p w14:paraId="51708E37" w14:textId="1404C69B"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
        </w:tc>
        <w:tc>
          <w:tcPr>
            <w:tcW w:w="6637" w:type="dxa"/>
            <w:vMerge w:val="restart"/>
            <w:tcBorders>
              <w:top w:val="single" w:sz="4" w:space="0" w:color="auto"/>
              <w:left w:val="single" w:sz="4" w:space="0" w:color="auto"/>
              <w:bottom w:val="single" w:sz="4" w:space="0" w:color="auto"/>
              <w:right w:val="single" w:sz="4" w:space="0" w:color="auto"/>
            </w:tcBorders>
          </w:tcPr>
          <w:p w14:paraId="660CBEC0" w14:textId="77777777" w:rsidR="00576E3A" w:rsidRDefault="00576E3A" w:rsidP="00576E3A">
            <w:pPr>
              <w:adjustRightInd w:val="0"/>
              <w:snapToGrid w:val="0"/>
              <w:spacing w:beforeLines="20" w:before="62" w:afterLines="20" w:after="62"/>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576E3A" w14:paraId="07C7E905" w14:textId="77777777" w:rsidTr="00576E3A">
        <w:trPr>
          <w:trHeight w:val="623"/>
        </w:trPr>
        <w:tc>
          <w:tcPr>
            <w:tcW w:w="1842" w:type="dxa"/>
            <w:tcBorders>
              <w:top w:val="single" w:sz="4" w:space="0" w:color="auto"/>
              <w:left w:val="single" w:sz="4" w:space="0" w:color="auto"/>
              <w:bottom w:val="single" w:sz="4" w:space="0" w:color="auto"/>
              <w:right w:val="single" w:sz="4" w:space="0" w:color="auto"/>
            </w:tcBorders>
          </w:tcPr>
          <w:p w14:paraId="75F48C0B"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POLD1</w:t>
            </w:r>
          </w:p>
        </w:tc>
        <w:tc>
          <w:tcPr>
            <w:tcW w:w="1841" w:type="dxa"/>
            <w:tcBorders>
              <w:top w:val="single" w:sz="4" w:space="0" w:color="auto"/>
              <w:left w:val="single" w:sz="4" w:space="0" w:color="auto"/>
              <w:bottom w:val="single" w:sz="4" w:space="0" w:color="auto"/>
              <w:right w:val="single" w:sz="4" w:space="0" w:color="auto"/>
            </w:tcBorders>
          </w:tcPr>
          <w:p w14:paraId="41AD7E87" w14:textId="466A27A3"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37DBD6B0"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r w:rsidR="00576E3A" w14:paraId="59E0ED8B"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1B431872"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TP53</w:t>
            </w:r>
          </w:p>
        </w:tc>
        <w:tc>
          <w:tcPr>
            <w:tcW w:w="1841" w:type="dxa"/>
            <w:tcBorders>
              <w:top w:val="single" w:sz="4" w:space="0" w:color="auto"/>
              <w:left w:val="single" w:sz="4" w:space="0" w:color="auto"/>
              <w:bottom w:val="single" w:sz="4" w:space="0" w:color="auto"/>
              <w:right w:val="single" w:sz="4" w:space="0" w:color="auto"/>
            </w:tcBorders>
          </w:tcPr>
          <w:p w14:paraId="780D86A8" w14:textId="4152D43E"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39F3D28B"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多项非小细胞肺癌临床研究表明，</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失活突变、</w:t>
            </w:r>
            <w:r>
              <w:rPr>
                <w:rFonts w:ascii="思源黑体 CN Normal" w:eastAsia="思源黑体 CN Normal" w:hAnsi="思源黑体 CN Normal" w:hint="eastAsia"/>
                <w:i/>
                <w:iCs/>
                <w:color w:val="000000" w:themeColor="text1"/>
                <w:sz w:val="17"/>
                <w:szCs w:val="17"/>
              </w:rPr>
              <w:t>KEAP1/TP53</w:t>
            </w:r>
            <w:r>
              <w:rPr>
                <w:rFonts w:ascii="思源黑体 CN Normal" w:eastAsia="思源黑体 CN Normal" w:hAnsi="思源黑体 CN Normal" w:hint="eastAsia"/>
                <w:color w:val="000000" w:themeColor="text1"/>
                <w:sz w:val="17"/>
                <w:szCs w:val="17"/>
              </w:rPr>
              <w:t>共突变和</w:t>
            </w:r>
            <w:r>
              <w:rPr>
                <w:rFonts w:ascii="思源黑体 CN Normal" w:eastAsia="思源黑体 CN Normal" w:hAnsi="思源黑体 CN Normal" w:hint="eastAsia"/>
                <w:i/>
                <w:iCs/>
                <w:color w:val="000000" w:themeColor="text1"/>
                <w:sz w:val="17"/>
                <w:szCs w:val="17"/>
              </w:rPr>
              <w:t>ZFHX3/TP53</w:t>
            </w:r>
            <w:r>
              <w:rPr>
                <w:rFonts w:ascii="思源黑体 CN Normal" w:eastAsia="思源黑体 CN Normal" w:hAnsi="思源黑体 CN Normal" w:hint="eastAsia"/>
                <w:color w:val="000000" w:themeColor="text1"/>
                <w:sz w:val="17"/>
                <w:szCs w:val="17"/>
              </w:rPr>
              <w:t>共突变的患者接受PD-1/PD-L1抑制剂治疗后的无进展生存期或总生存期较长（PMID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33330629,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34450259,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35226388）。</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突变型膀胱癌患者较</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野</w:t>
            </w:r>
            <w:r>
              <w:rPr>
                <w:rFonts w:ascii="思源黑体 CN Normal" w:eastAsia="思源黑体 CN Normal" w:hAnsi="思源黑体 CN Normal" w:hint="eastAsia"/>
                <w:color w:val="000000" w:themeColor="text1"/>
                <w:sz w:val="17"/>
                <w:szCs w:val="17"/>
              </w:rPr>
              <w:lastRenderedPageBreak/>
              <w:t>生型患者更易从免疫检查点抑制剂治疗中获益（PMID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33356494）。</w:t>
            </w:r>
          </w:p>
        </w:tc>
      </w:tr>
      <w:tr w:rsidR="00576E3A" w14:paraId="103081C7"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2505DF8A"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K</w:t>
            </w:r>
            <w:r>
              <w:rPr>
                <w:rFonts w:ascii="思源黑体 CN Normal" w:eastAsia="思源黑体 CN Normal" w:hAnsi="思源黑体 CN Normal"/>
                <w:i/>
                <w:color w:val="000000" w:themeColor="text1"/>
                <w:sz w:val="17"/>
                <w:szCs w:val="17"/>
              </w:rPr>
              <w:t>RAS</w:t>
            </w:r>
          </w:p>
        </w:tc>
        <w:tc>
          <w:tcPr>
            <w:tcW w:w="1841" w:type="dxa"/>
            <w:tcBorders>
              <w:top w:val="single" w:sz="4" w:space="0" w:color="auto"/>
              <w:left w:val="single" w:sz="4" w:space="0" w:color="auto"/>
              <w:bottom w:val="single" w:sz="4" w:space="0" w:color="auto"/>
              <w:right w:val="single" w:sz="4" w:space="0" w:color="auto"/>
            </w:tcBorders>
          </w:tcPr>
          <w:p w14:paraId="6D5D7624" w14:textId="5586666D"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358A2815"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回顾性研究提示</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或</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突变的肿瘤患者，尤其是TP53/KRAS共突变患者，PD-1/PD-L1抑制剂治疗的临床获益更显著（PMID: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28039262）。非小细胞肺癌临床研究提示，</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突变且PD-L1表达≥1％患者接受免疫检查点抑制剂治疗时的疗效高于</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野生型患者，且这一差异在PD-L1表达≥50％时更显著（PMID:30738221）。</w:t>
            </w:r>
          </w:p>
        </w:tc>
      </w:tr>
      <w:tr w:rsidR="00576E3A" w14:paraId="51B43F9F"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2FEF6218"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D274</w:t>
            </w:r>
          </w:p>
        </w:tc>
        <w:tc>
          <w:tcPr>
            <w:tcW w:w="1841" w:type="dxa"/>
            <w:tcBorders>
              <w:top w:val="single" w:sz="4" w:space="0" w:color="auto"/>
              <w:left w:val="single" w:sz="4" w:space="0" w:color="auto"/>
              <w:bottom w:val="single" w:sz="4" w:space="0" w:color="auto"/>
              <w:right w:val="single" w:sz="4" w:space="0" w:color="auto"/>
            </w:tcBorders>
          </w:tcPr>
          <w:p w14:paraId="0D931268" w14:textId="43D07FFF"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5E35D188"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w:t>
            </w:r>
            <w:r>
              <w:rPr>
                <w:rFonts w:ascii="思源黑体 CN Normal" w:eastAsia="思源黑体 CN Normal" w:hAnsi="思源黑体 CN Normal"/>
                <w:i/>
                <w:iCs/>
                <w:color w:val="000000" w:themeColor="text1"/>
                <w:sz w:val="17"/>
                <w:szCs w:val="17"/>
              </w:rPr>
              <w:t>D274</w:t>
            </w:r>
            <w:r>
              <w:rPr>
                <w:rFonts w:ascii="思源黑体 CN Normal" w:eastAsia="思源黑体 CN Normal" w:hAnsi="思源黑体 CN Normal" w:hint="eastAsia"/>
                <w:color w:val="000000" w:themeColor="text1"/>
                <w:sz w:val="17"/>
                <w:szCs w:val="17"/>
              </w:rPr>
              <w:t>编码产物为P</w:t>
            </w:r>
            <w:r>
              <w:rPr>
                <w:rFonts w:ascii="思源黑体 CN Normal" w:eastAsia="思源黑体 CN Normal" w:hAnsi="思源黑体 CN Normal"/>
                <w:color w:val="000000" w:themeColor="text1"/>
                <w:sz w:val="17"/>
                <w:szCs w:val="17"/>
              </w:rPr>
              <w:t>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。一项实体瘤回顾性分析提示，携带</w:t>
            </w:r>
            <w:r>
              <w:rPr>
                <w:rFonts w:ascii="思源黑体 CN Normal" w:eastAsia="思源黑体 CN Normal" w:hAnsi="思源黑体 CN Normal"/>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扩增的患者在PD-L1抑制剂治疗后有更好的临床获益（PMID: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35071713,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28405504）。</w:t>
            </w:r>
          </w:p>
        </w:tc>
      </w:tr>
      <w:tr w:rsidR="00576E3A" w14:paraId="7400FE41"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0AF9A236"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ARID1A</w:t>
            </w:r>
          </w:p>
        </w:tc>
        <w:tc>
          <w:tcPr>
            <w:tcW w:w="1841" w:type="dxa"/>
            <w:tcBorders>
              <w:top w:val="single" w:sz="4" w:space="0" w:color="auto"/>
              <w:left w:val="single" w:sz="4" w:space="0" w:color="auto"/>
              <w:bottom w:val="single" w:sz="4" w:space="0" w:color="auto"/>
              <w:right w:val="single" w:sz="4" w:space="0" w:color="auto"/>
            </w:tcBorders>
          </w:tcPr>
          <w:p w14:paraId="25D0B73A" w14:textId="7FA2140E"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5311FC18"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i/>
                <w:iCs/>
                <w:color w:val="000000" w:themeColor="text1"/>
                <w:sz w:val="17"/>
                <w:szCs w:val="17"/>
              </w:rPr>
              <w:t>RID1A</w:t>
            </w:r>
            <w:r>
              <w:rPr>
                <w:rFonts w:ascii="思源黑体 CN Normal" w:eastAsia="思源黑体 CN Normal" w:hAnsi="思源黑体 CN Normal" w:hint="eastAsia"/>
                <w:color w:val="000000" w:themeColor="text1"/>
                <w:sz w:val="17"/>
                <w:szCs w:val="17"/>
              </w:rPr>
              <w:t>编码产物在D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错配修复通路中发挥功能，T</w:t>
            </w:r>
            <w:r>
              <w:rPr>
                <w:rFonts w:ascii="思源黑体 CN Normal" w:eastAsia="思源黑体 CN Normal" w:hAnsi="思源黑体 CN Normal"/>
                <w:color w:val="000000" w:themeColor="text1"/>
                <w:sz w:val="17"/>
                <w:szCs w:val="17"/>
              </w:rPr>
              <w:t>CGA</w:t>
            </w:r>
            <w:r>
              <w:rPr>
                <w:rFonts w:ascii="思源黑体 CN Normal" w:eastAsia="思源黑体 CN Normal" w:hAnsi="思源黑体 CN Normal" w:hint="eastAsia"/>
                <w:color w:val="000000" w:themeColor="text1"/>
                <w:sz w:val="17"/>
                <w:szCs w:val="17"/>
              </w:rPr>
              <w:t>数据提示</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失活与M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、高肿瘤突变负荷存在相关性。回顾性研究提示带有</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失活突变的非小细胞肺癌、结直肠癌、胃癌和子宫内膜癌患者对免疫检查点抑制剂治疗响应较好（PMID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31949479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32111729,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34512623）。</w:t>
            </w:r>
          </w:p>
        </w:tc>
      </w:tr>
      <w:tr w:rsidR="00576E3A" w14:paraId="7EF920BF"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65270623"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L</w:t>
            </w:r>
            <w:r>
              <w:rPr>
                <w:rFonts w:ascii="思源黑体 CN Normal" w:eastAsia="思源黑体 CN Normal" w:hAnsi="思源黑体 CN Normal"/>
                <w:i/>
                <w:color w:val="000000" w:themeColor="text1"/>
                <w:sz w:val="17"/>
                <w:szCs w:val="17"/>
              </w:rPr>
              <w:t>RP1B</w:t>
            </w:r>
          </w:p>
        </w:tc>
        <w:tc>
          <w:tcPr>
            <w:tcW w:w="1841" w:type="dxa"/>
            <w:tcBorders>
              <w:top w:val="single" w:sz="4" w:space="0" w:color="auto"/>
              <w:left w:val="single" w:sz="4" w:space="0" w:color="auto"/>
              <w:bottom w:val="single" w:sz="4" w:space="0" w:color="auto"/>
              <w:right w:val="single" w:sz="4" w:space="0" w:color="auto"/>
            </w:tcBorders>
          </w:tcPr>
          <w:p w14:paraId="252356BE" w14:textId="5DBDD200"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57C36B52"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L</w:t>
            </w:r>
            <w:r>
              <w:rPr>
                <w:rFonts w:ascii="思源黑体 CN Normal" w:eastAsia="思源黑体 CN Normal" w:hAnsi="思源黑体 CN Normal"/>
                <w:i/>
                <w:iCs/>
                <w:color w:val="000000" w:themeColor="text1"/>
                <w:sz w:val="17"/>
                <w:szCs w:val="17"/>
              </w:rPr>
              <w:t>RP1B</w:t>
            </w:r>
            <w:r>
              <w:rPr>
                <w:rFonts w:ascii="思源黑体 CN Normal" w:eastAsia="思源黑体 CN Normal" w:hAnsi="思源黑体 CN Normal" w:hint="eastAsia"/>
                <w:color w:val="000000" w:themeColor="text1"/>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000000" w:themeColor="text1"/>
                <w:sz w:val="17"/>
                <w:szCs w:val="17"/>
              </w:rPr>
              <w:t>LRP1B</w:t>
            </w:r>
            <w:r>
              <w:rPr>
                <w:rFonts w:ascii="思源黑体 CN Normal" w:eastAsia="思源黑体 CN Normal" w:hAnsi="思源黑体 CN Normal" w:hint="eastAsia"/>
                <w:color w:val="000000" w:themeColor="text1"/>
                <w:sz w:val="17"/>
                <w:szCs w:val="17"/>
              </w:rPr>
              <w:t>致病/致癌性突变与较高的客观缓解率、无进展生存期和总生存期相关（PMID:</w:t>
            </w:r>
            <w:r>
              <w:rPr>
                <w:rFonts w:ascii="思源黑体 CN Normal" w:eastAsia="思源黑体 CN Normal" w:hAnsi="思源黑体 CN Normal"/>
                <w:color w:val="000000" w:themeColor="text1"/>
                <w:sz w:val="17"/>
                <w:szCs w:val="17"/>
              </w:rPr>
              <w:t xml:space="preserve"> 31164891, </w:t>
            </w:r>
            <w:r>
              <w:rPr>
                <w:rFonts w:ascii="思源黑体 CN Normal" w:eastAsia="思源黑体 CN Normal" w:hAnsi="思源黑体 CN Normal" w:hint="eastAsia"/>
                <w:color w:val="000000" w:themeColor="text1"/>
                <w:sz w:val="17"/>
                <w:szCs w:val="17"/>
              </w:rPr>
              <w:t>33653800）。</w:t>
            </w:r>
          </w:p>
        </w:tc>
      </w:tr>
      <w:tr w:rsidR="00576E3A" w14:paraId="1EE06D7A"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366A382C"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841" w:type="dxa"/>
            <w:tcBorders>
              <w:top w:val="single" w:sz="4" w:space="0" w:color="auto"/>
              <w:left w:val="single" w:sz="4" w:space="0" w:color="auto"/>
              <w:bottom w:val="single" w:sz="4" w:space="0" w:color="auto"/>
              <w:right w:val="single" w:sz="4" w:space="0" w:color="auto"/>
            </w:tcBorders>
          </w:tcPr>
          <w:p w14:paraId="23F9C255" w14:textId="455AE72C"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3FA10242"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i/>
                <w:iCs/>
                <w:color w:val="000000" w:themeColor="text1"/>
                <w:sz w:val="17"/>
                <w:szCs w:val="17"/>
              </w:rPr>
              <w:t>S</w:t>
            </w:r>
            <w:r>
              <w:rPr>
                <w:rFonts w:ascii="思源黑体 CN Normal" w:eastAsia="思源黑体 CN Normal" w:hAnsi="思源黑体 CN Normal" w:hint="eastAsia"/>
                <w:i/>
                <w:iCs/>
                <w:color w:val="000000" w:themeColor="text1"/>
                <w:sz w:val="17"/>
                <w:szCs w:val="17"/>
              </w:rPr>
              <w:t>ETD2</w:t>
            </w:r>
            <w:r>
              <w:rPr>
                <w:rFonts w:ascii="思源黑体 CN Normal" w:eastAsia="思源黑体 CN Normal" w:hAnsi="思源黑体 CN Normal" w:hint="eastAsia"/>
                <w:color w:val="000000" w:themeColor="text1"/>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000000" w:themeColor="text1"/>
                <w:sz w:val="17"/>
                <w:szCs w:val="17"/>
              </w:rPr>
              <w:t>SETD2</w:t>
            </w:r>
            <w:r>
              <w:rPr>
                <w:rFonts w:ascii="思源黑体 CN Normal" w:eastAsia="思源黑体 CN Normal" w:hAnsi="思源黑体 CN Normal" w:hint="eastAsia"/>
                <w:color w:val="000000" w:themeColor="text1"/>
                <w:sz w:val="17"/>
                <w:szCs w:val="17"/>
              </w:rPr>
              <w:t>基因突变与高肿瘤突变负荷和微卫星不稳定有一定相关性，在</w:t>
            </w:r>
            <w:r>
              <w:rPr>
                <w:rFonts w:ascii="思源黑体 CN Normal" w:eastAsia="思源黑体 CN Normal" w:hAnsi="思源黑体 CN Normal"/>
                <w:color w:val="000000" w:themeColor="text1"/>
                <w:sz w:val="17"/>
                <w:szCs w:val="17"/>
              </w:rPr>
              <w:t>PD-1/PD-L1</w:t>
            </w:r>
            <w:r>
              <w:rPr>
                <w:rFonts w:ascii="思源黑体 CN Normal" w:eastAsia="思源黑体 CN Normal" w:hAnsi="思源黑体 CN Normal" w:hint="eastAsia"/>
                <w:color w:val="000000" w:themeColor="text1"/>
                <w:sz w:val="17"/>
                <w:szCs w:val="17"/>
              </w:rPr>
              <w:t>抑制剂类药物治疗人群中与较高的客观缓解率和较长的总生存期存在相关性（</w:t>
            </w:r>
            <w:r>
              <w:rPr>
                <w:rFonts w:ascii="思源黑体 CN Normal" w:eastAsia="思源黑体 CN Normal" w:hAnsi="思源黑体 CN Normal"/>
                <w:color w:val="000000" w:themeColor="text1"/>
                <w:sz w:val="17"/>
                <w:szCs w:val="17"/>
              </w:rPr>
              <w:t>PMID: 34127768</w:t>
            </w:r>
            <w:r>
              <w:rPr>
                <w:rFonts w:ascii="思源黑体 CN Normal" w:eastAsia="思源黑体 CN Normal" w:hAnsi="思源黑体 CN Normal" w:hint="eastAsia"/>
                <w:color w:val="000000" w:themeColor="text1"/>
                <w:sz w:val="17"/>
                <w:szCs w:val="17"/>
              </w:rPr>
              <w:t>）。</w:t>
            </w:r>
          </w:p>
        </w:tc>
      </w:tr>
      <w:tr w:rsidR="00576E3A" w14:paraId="0DB71E69"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22D4B072"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P</w:t>
            </w:r>
            <w:r>
              <w:rPr>
                <w:rFonts w:ascii="思源黑体 CN Normal" w:eastAsia="思源黑体 CN Normal" w:hAnsi="思源黑体 CN Normal"/>
                <w:i/>
                <w:color w:val="000000" w:themeColor="text1"/>
                <w:sz w:val="17"/>
                <w:szCs w:val="17"/>
              </w:rPr>
              <w:t>RKDC</w:t>
            </w:r>
          </w:p>
        </w:tc>
        <w:tc>
          <w:tcPr>
            <w:tcW w:w="1841" w:type="dxa"/>
            <w:tcBorders>
              <w:top w:val="single" w:sz="4" w:space="0" w:color="auto"/>
              <w:left w:val="single" w:sz="4" w:space="0" w:color="auto"/>
              <w:bottom w:val="single" w:sz="4" w:space="0" w:color="auto"/>
              <w:right w:val="single" w:sz="4" w:space="0" w:color="auto"/>
            </w:tcBorders>
          </w:tcPr>
          <w:p w14:paraId="5481D80F" w14:textId="3C4EEEF3"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144A9EB4"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基因突变与较长无进展生存期和总生存期存在相关性（</w:t>
            </w:r>
            <w:r>
              <w:rPr>
                <w:rFonts w:ascii="思源黑体 CN Normal" w:eastAsia="思源黑体 CN Normal" w:hAnsi="思源黑体 CN Normal"/>
                <w:color w:val="000000" w:themeColor="text1"/>
                <w:sz w:val="17"/>
                <w:szCs w:val="17"/>
              </w:rPr>
              <w:t>PMID: 32502294</w:t>
            </w:r>
            <w:r>
              <w:rPr>
                <w:rFonts w:ascii="思源黑体 CN Normal" w:eastAsia="思源黑体 CN Normal" w:hAnsi="思源黑体 CN Normal" w:hint="eastAsia"/>
                <w:color w:val="000000" w:themeColor="text1"/>
                <w:sz w:val="17"/>
                <w:szCs w:val="17"/>
              </w:rPr>
              <w:t>）。</w:t>
            </w:r>
          </w:p>
        </w:tc>
      </w:tr>
      <w:tr w:rsidR="00576E3A" w14:paraId="12E396C5"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45164C67"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841" w:type="dxa"/>
            <w:tcBorders>
              <w:top w:val="single" w:sz="4" w:space="0" w:color="auto"/>
              <w:left w:val="single" w:sz="4" w:space="0" w:color="auto"/>
              <w:bottom w:val="single" w:sz="4" w:space="0" w:color="auto"/>
              <w:right w:val="single" w:sz="4" w:space="0" w:color="auto"/>
            </w:tcBorders>
          </w:tcPr>
          <w:p w14:paraId="037DF658" w14:textId="29AC5DF7"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1260492A"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临床研究提示在免疫检查点抑制剂治疗的非小细胞肺癌患者人群中，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突变与更高的治疗有效率、更长的中位无进展生存期有关（PMID: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32241817），在尿路上皮癌人群中，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启动子突变与较长的无进展生存期和总生存期有关（PMID: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33980590）。</w:t>
            </w:r>
          </w:p>
        </w:tc>
      </w:tr>
      <w:tr w:rsidR="00576E3A" w14:paraId="1F292EE9"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401BB41F"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KMT2D</w:t>
            </w:r>
          </w:p>
        </w:tc>
        <w:tc>
          <w:tcPr>
            <w:tcW w:w="1841" w:type="dxa"/>
            <w:tcBorders>
              <w:top w:val="single" w:sz="4" w:space="0" w:color="auto"/>
              <w:left w:val="single" w:sz="4" w:space="0" w:color="auto"/>
              <w:bottom w:val="single" w:sz="4" w:space="0" w:color="auto"/>
              <w:right w:val="single" w:sz="4" w:space="0" w:color="auto"/>
            </w:tcBorders>
          </w:tcPr>
          <w:p w14:paraId="01D9D7B7" w14:textId="7DC2A6C4"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1D3541C7"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肿瘤细胞中的</w:t>
            </w:r>
            <w:r>
              <w:rPr>
                <w:rFonts w:ascii="思源黑体 CN Normal" w:eastAsia="思源黑体 CN Normal" w:hAnsi="思源黑体 CN Normal" w:hint="eastAsia"/>
                <w:i/>
                <w:iCs/>
                <w:color w:val="000000" w:themeColor="text1"/>
                <w:sz w:val="17"/>
                <w:szCs w:val="17"/>
              </w:rPr>
              <w:t>KMT2D</w:t>
            </w:r>
            <w:r>
              <w:rPr>
                <w:rFonts w:ascii="思源黑体 CN Normal" w:eastAsia="思源黑体 CN Normal" w:hAnsi="思源黑体 CN Normal" w:hint="eastAsia"/>
                <w:color w:val="000000" w:themeColor="text1"/>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000000" w:themeColor="text1"/>
                <w:sz w:val="17"/>
                <w:szCs w:val="17"/>
              </w:rPr>
              <w:t>/PD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抑制剂治疗更加敏感（</w:t>
            </w:r>
            <w:r>
              <w:rPr>
                <w:rFonts w:ascii="思源黑体 CN Normal" w:eastAsia="思源黑体 CN Normal" w:hAnsi="思源黑体 CN Normal"/>
                <w:color w:val="000000" w:themeColor="text1"/>
                <w:sz w:val="17"/>
                <w:szCs w:val="17"/>
              </w:rPr>
              <w:t>PMID: 32887696</w:t>
            </w:r>
            <w:r>
              <w:rPr>
                <w:rFonts w:ascii="思源黑体 CN Normal" w:eastAsia="思源黑体 CN Normal" w:hAnsi="思源黑体 CN Normal" w:hint="eastAsia"/>
                <w:color w:val="000000" w:themeColor="text1"/>
                <w:sz w:val="17"/>
                <w:szCs w:val="17"/>
              </w:rPr>
              <w:t>）。</w:t>
            </w:r>
          </w:p>
        </w:tc>
      </w:tr>
      <w:tr w:rsidR="00576E3A" w14:paraId="77536C8E"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09F9734B"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841" w:type="dxa"/>
            <w:tcBorders>
              <w:top w:val="single" w:sz="4" w:space="0" w:color="auto"/>
              <w:left w:val="single" w:sz="4" w:space="0" w:color="auto"/>
              <w:bottom w:val="single" w:sz="4" w:space="0" w:color="auto"/>
              <w:right w:val="single" w:sz="4" w:space="0" w:color="auto"/>
            </w:tcBorders>
          </w:tcPr>
          <w:p w14:paraId="41C8C522" w14:textId="0DE0D8D8"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4E3F8EBB"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非小细胞肺癌临床研究提示，携带</w:t>
            </w:r>
            <w:r>
              <w:rPr>
                <w:rFonts w:ascii="思源黑体 CN Normal" w:eastAsia="思源黑体 CN Normal" w:hAnsi="思源黑体 CN Normal" w:hint="eastAsia"/>
                <w:i/>
                <w:iCs/>
                <w:color w:val="000000" w:themeColor="text1"/>
                <w:sz w:val="17"/>
                <w:szCs w:val="17"/>
              </w:rPr>
              <w:t>FAT1</w:t>
            </w:r>
            <w:r>
              <w:rPr>
                <w:rFonts w:ascii="思源黑体 CN Normal" w:eastAsia="思源黑体 CN Normal" w:hAnsi="思源黑体 CN Normal" w:hint="eastAsia"/>
                <w:color w:val="000000" w:themeColor="text1"/>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000000" w:themeColor="text1"/>
                <w:sz w:val="17"/>
                <w:szCs w:val="17"/>
              </w:rPr>
              <w:t>; 35212236</w:t>
            </w:r>
            <w:r>
              <w:rPr>
                <w:rFonts w:ascii="思源黑体 CN Normal" w:eastAsia="思源黑体 CN Normal" w:hAnsi="思源黑体 CN Normal" w:hint="eastAsia"/>
                <w:color w:val="000000" w:themeColor="text1"/>
                <w:sz w:val="17"/>
                <w:szCs w:val="17"/>
              </w:rPr>
              <w:t>）。</w:t>
            </w:r>
          </w:p>
        </w:tc>
      </w:tr>
      <w:tr w:rsidR="00576E3A" w14:paraId="0A990EDB" w14:textId="77777777" w:rsidTr="00576E3A">
        <w:trPr>
          <w:trHeight w:val="397"/>
        </w:trPr>
        <w:tc>
          <w:tcPr>
            <w:tcW w:w="1842" w:type="dxa"/>
            <w:tcBorders>
              <w:top w:val="single" w:sz="4" w:space="0" w:color="auto"/>
              <w:left w:val="single" w:sz="4" w:space="0" w:color="auto"/>
              <w:bottom w:val="single" w:sz="4" w:space="0" w:color="auto"/>
              <w:right w:val="single" w:sz="4" w:space="0" w:color="auto"/>
            </w:tcBorders>
          </w:tcPr>
          <w:p w14:paraId="56786E82"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841" w:type="dxa"/>
            <w:tcBorders>
              <w:top w:val="single" w:sz="4" w:space="0" w:color="auto"/>
              <w:left w:val="single" w:sz="4" w:space="0" w:color="auto"/>
              <w:bottom w:val="single" w:sz="4" w:space="0" w:color="auto"/>
              <w:right w:val="single" w:sz="4" w:space="0" w:color="auto"/>
            </w:tcBorders>
          </w:tcPr>
          <w:p w14:paraId="653452DB" w14:textId="29DE680D"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637" w:type="dxa"/>
            <w:tcBorders>
              <w:top w:val="single" w:sz="4" w:space="0" w:color="auto"/>
              <w:left w:val="single" w:sz="4" w:space="0" w:color="auto"/>
              <w:bottom w:val="single" w:sz="4" w:space="0" w:color="auto"/>
              <w:right w:val="single" w:sz="4" w:space="0" w:color="auto"/>
            </w:tcBorders>
          </w:tcPr>
          <w:p w14:paraId="235B8F66"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000000" w:themeColor="text1"/>
                <w:sz w:val="17"/>
                <w:szCs w:val="17"/>
              </w:rPr>
              <w:t>PMID: 29906450</w:t>
            </w:r>
            <w:r>
              <w:rPr>
                <w:rFonts w:ascii="思源黑体 CN Normal" w:eastAsia="思源黑体 CN Normal" w:hAnsi="思源黑体 CN Normal" w:hint="eastAsia"/>
                <w:color w:val="000000" w:themeColor="text1"/>
                <w:sz w:val="17"/>
                <w:szCs w:val="17"/>
              </w:rPr>
              <w:t>）。</w:t>
            </w:r>
          </w:p>
        </w:tc>
      </w:tr>
      <w:tr w:rsidR="00576E3A" w14:paraId="172F3D1F" w14:textId="77777777" w:rsidTr="00576E3A">
        <w:trPr>
          <w:trHeight w:val="493"/>
        </w:trPr>
        <w:tc>
          <w:tcPr>
            <w:tcW w:w="1842" w:type="dxa"/>
            <w:tcBorders>
              <w:top w:val="single" w:sz="4" w:space="0" w:color="auto"/>
              <w:left w:val="single" w:sz="4" w:space="0" w:color="auto"/>
              <w:bottom w:val="single" w:sz="4" w:space="0" w:color="auto"/>
              <w:right w:val="single" w:sz="4" w:space="0" w:color="auto"/>
            </w:tcBorders>
          </w:tcPr>
          <w:p w14:paraId="2CDB9005"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SERPINB3</w:t>
            </w:r>
          </w:p>
        </w:tc>
        <w:tc>
          <w:tcPr>
            <w:tcW w:w="1841" w:type="dxa"/>
            <w:tcBorders>
              <w:top w:val="single" w:sz="4" w:space="0" w:color="auto"/>
              <w:left w:val="single" w:sz="4" w:space="0" w:color="auto"/>
              <w:bottom w:val="single" w:sz="4" w:space="0" w:color="auto"/>
              <w:right w:val="single" w:sz="4" w:space="0" w:color="auto"/>
            </w:tcBorders>
          </w:tcPr>
          <w:p w14:paraId="7E30ECF3" w14:textId="0948655A"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637" w:type="dxa"/>
            <w:vMerge w:val="restart"/>
            <w:tcBorders>
              <w:top w:val="single" w:sz="4" w:space="0" w:color="auto"/>
              <w:left w:val="single" w:sz="4" w:space="0" w:color="auto"/>
              <w:bottom w:val="single" w:sz="4" w:space="0" w:color="auto"/>
              <w:right w:val="single" w:sz="4" w:space="0" w:color="auto"/>
            </w:tcBorders>
          </w:tcPr>
          <w:p w14:paraId="35FF1E04" w14:textId="77777777" w:rsidR="00576E3A" w:rsidRDefault="00576E3A" w:rsidP="00576E3A">
            <w:pPr>
              <w:adjustRightInd w:val="0"/>
              <w:snapToGrid w:val="0"/>
              <w:spacing w:beforeLines="25" w:before="78" w:afterLines="25" w:after="78"/>
              <w:ind w:firstLineChars="200" w:firstLine="340"/>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SERPINB3</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ERPINB4</w:t>
            </w:r>
            <w:r>
              <w:rPr>
                <w:rFonts w:ascii="思源黑体 CN Normal" w:eastAsia="思源黑体 CN Normal" w:hAnsi="思源黑体 CN Normal" w:hint="eastAsia"/>
                <w:color w:val="000000" w:themeColor="text1"/>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000000" w:themeColor="text1"/>
                <w:sz w:val="17"/>
                <w:szCs w:val="17"/>
              </w:rPr>
              <w:t>TLA4</w:t>
            </w:r>
            <w:r>
              <w:rPr>
                <w:rFonts w:ascii="思源黑体 CN Normal" w:eastAsia="思源黑体 CN Normal" w:hAnsi="思源黑体 CN Normal" w:hint="eastAsia"/>
                <w:color w:val="000000" w:themeColor="text1"/>
                <w:sz w:val="17"/>
                <w:szCs w:val="17"/>
              </w:rPr>
              <w:t>免疫治疗中，相关基因突变与较长的总生存期相关（</w:t>
            </w:r>
            <w:r>
              <w:rPr>
                <w:rFonts w:ascii="思源黑体 CN Normal" w:eastAsia="思源黑体 CN Normal" w:hAnsi="思源黑体 CN Normal"/>
                <w:color w:val="000000" w:themeColor="text1"/>
                <w:sz w:val="17"/>
                <w:szCs w:val="17"/>
              </w:rPr>
              <w:t>PMID: 27668655</w:t>
            </w:r>
            <w:r>
              <w:rPr>
                <w:rFonts w:ascii="思源黑体 CN Normal" w:eastAsia="思源黑体 CN Normal" w:hAnsi="思源黑体 CN Normal" w:hint="eastAsia"/>
                <w:color w:val="000000" w:themeColor="text1"/>
                <w:sz w:val="17"/>
                <w:szCs w:val="17"/>
              </w:rPr>
              <w:t>）。</w:t>
            </w:r>
          </w:p>
        </w:tc>
      </w:tr>
      <w:tr w:rsidR="00576E3A" w14:paraId="358D0F30" w14:textId="77777777" w:rsidTr="00576E3A">
        <w:trPr>
          <w:trHeight w:val="493"/>
        </w:trPr>
        <w:tc>
          <w:tcPr>
            <w:tcW w:w="1842" w:type="dxa"/>
            <w:tcBorders>
              <w:top w:val="single" w:sz="4" w:space="0" w:color="auto"/>
              <w:left w:val="single" w:sz="4" w:space="0" w:color="auto"/>
              <w:bottom w:val="single" w:sz="4" w:space="0" w:color="auto"/>
              <w:right w:val="single" w:sz="4" w:space="0" w:color="auto"/>
            </w:tcBorders>
          </w:tcPr>
          <w:p w14:paraId="0A48948C" w14:textId="77777777" w:rsidR="00576E3A" w:rsidRDefault="00576E3A" w:rsidP="00576E3A">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SERPINB4</w:t>
            </w:r>
          </w:p>
        </w:tc>
        <w:tc>
          <w:tcPr>
            <w:tcW w:w="1841" w:type="dxa"/>
            <w:tcBorders>
              <w:top w:val="single" w:sz="4" w:space="0" w:color="auto"/>
              <w:left w:val="single" w:sz="4" w:space="0" w:color="auto"/>
              <w:bottom w:val="single" w:sz="4" w:space="0" w:color="auto"/>
              <w:right w:val="single" w:sz="4" w:space="0" w:color="auto"/>
            </w:tcBorders>
          </w:tcPr>
          <w:p w14:paraId="1D7780E0" w14:textId="6DE5A93E" w:rsidR="00576E3A" w:rsidRDefault="00576E3A" w:rsidP="00576E3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637" w:type="dxa"/>
            <w:vMerge/>
            <w:tcBorders>
              <w:top w:val="single" w:sz="4" w:space="0" w:color="auto"/>
              <w:left w:val="single" w:sz="4" w:space="0" w:color="auto"/>
              <w:bottom w:val="single" w:sz="4" w:space="0" w:color="auto"/>
              <w:right w:val="single" w:sz="4" w:space="0" w:color="auto"/>
            </w:tcBorders>
          </w:tcPr>
          <w:p w14:paraId="0C97C5D4" w14:textId="77777777" w:rsidR="00576E3A" w:rsidRDefault="00576E3A" w:rsidP="00576E3A">
            <w:pPr>
              <w:adjustRightInd w:val="0"/>
              <w:snapToGrid w:val="0"/>
              <w:spacing w:beforeLines="25" w:before="78" w:afterLines="25" w:after="78"/>
              <w:rPr>
                <w:rFonts w:ascii="思源黑体 CN Normal" w:eastAsia="思源黑体 CN Normal" w:hAnsi="思源黑体 CN Normal"/>
                <w:i/>
                <w:iCs/>
                <w:color w:val="000000" w:themeColor="text1"/>
                <w:sz w:val="17"/>
                <w:szCs w:val="17"/>
              </w:rPr>
            </w:pPr>
          </w:p>
        </w:tc>
      </w:tr>
    </w:tbl>
    <w:p w14:paraId="7F8C6E9D" w14:textId="77777777" w:rsidR="00401809" w:rsidRDefault="00862740">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2"/>
        <w:gridCol w:w="1811"/>
        <w:gridCol w:w="6679"/>
      </w:tblGrid>
      <w:tr w:rsidR="00401809" w14:paraId="46DAAA8C" w14:textId="77777777" w:rsidTr="00B93FFD">
        <w:trPr>
          <w:cnfStyle w:val="100000000000" w:firstRow="1" w:lastRow="0" w:firstColumn="0" w:lastColumn="0" w:oddVBand="0" w:evenVBand="0" w:oddHBand="0" w:evenHBand="0" w:firstRowFirstColumn="0" w:firstRowLastColumn="0" w:lastRowFirstColumn="0" w:lastRowLastColumn="0"/>
          <w:trHeight w:val="454"/>
        </w:trPr>
        <w:tc>
          <w:tcPr>
            <w:tcW w:w="10332" w:type="dxa"/>
            <w:gridSpan w:val="3"/>
            <w:tcBorders>
              <w:top w:val="single" w:sz="4" w:space="0" w:color="auto"/>
              <w:left w:val="single" w:sz="4" w:space="0" w:color="auto"/>
              <w:bottom w:val="single" w:sz="4" w:space="0" w:color="auto"/>
              <w:right w:val="single" w:sz="4" w:space="0" w:color="auto"/>
            </w:tcBorders>
            <w:shd w:val="clear" w:color="auto" w:fill="auto"/>
          </w:tcPr>
          <w:p w14:paraId="497C767E"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lastRenderedPageBreak/>
              <w:t>免疫检查点抑制剂疗效负相关基因</w:t>
            </w:r>
          </w:p>
        </w:tc>
      </w:tr>
      <w:tr w:rsidR="00401809" w14:paraId="00B80445"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4DCD907B"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811" w:type="dxa"/>
            <w:tcBorders>
              <w:top w:val="single" w:sz="4" w:space="0" w:color="auto"/>
              <w:left w:val="single" w:sz="4" w:space="0" w:color="auto"/>
              <w:bottom w:val="single" w:sz="4" w:space="0" w:color="auto"/>
              <w:right w:val="single" w:sz="4" w:space="0" w:color="auto"/>
            </w:tcBorders>
          </w:tcPr>
          <w:p w14:paraId="622C8D6E"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6679" w:type="dxa"/>
            <w:tcBorders>
              <w:top w:val="single" w:sz="4" w:space="0" w:color="auto"/>
              <w:left w:val="single" w:sz="4" w:space="0" w:color="auto"/>
              <w:bottom w:val="single" w:sz="4" w:space="0" w:color="auto"/>
              <w:right w:val="single" w:sz="4" w:space="0" w:color="auto"/>
            </w:tcBorders>
          </w:tcPr>
          <w:p w14:paraId="623AB17D" w14:textId="77777777" w:rsidR="00401809" w:rsidRDefault="00862740">
            <w:pPr>
              <w:adjustRightInd w:val="0"/>
              <w:snapToGrid w:val="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r>
      <w:tr w:rsidR="00B93FFD" w14:paraId="5D72F295" w14:textId="77777777" w:rsidTr="00B93FFD">
        <w:trPr>
          <w:trHeight w:val="638"/>
        </w:trPr>
        <w:tc>
          <w:tcPr>
            <w:tcW w:w="1842" w:type="dxa"/>
            <w:tcBorders>
              <w:top w:val="single" w:sz="4" w:space="0" w:color="auto"/>
              <w:left w:val="single" w:sz="4" w:space="0" w:color="auto"/>
              <w:bottom w:val="single" w:sz="4" w:space="0" w:color="auto"/>
              <w:right w:val="single" w:sz="4" w:space="0" w:color="auto"/>
            </w:tcBorders>
          </w:tcPr>
          <w:p w14:paraId="2E888836"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E</w:t>
            </w:r>
            <w:r>
              <w:rPr>
                <w:rFonts w:ascii="思源黑体 CN Normal" w:eastAsia="思源黑体 CN Normal" w:hAnsi="思源黑体 CN Normal"/>
                <w:i/>
                <w:color w:val="000000" w:themeColor="text1"/>
                <w:sz w:val="17"/>
                <w:szCs w:val="17"/>
              </w:rPr>
              <w:t>GFR</w:t>
            </w:r>
          </w:p>
        </w:tc>
        <w:tc>
          <w:tcPr>
            <w:tcW w:w="1811" w:type="dxa"/>
            <w:tcBorders>
              <w:top w:val="single" w:sz="4" w:space="0" w:color="auto"/>
              <w:left w:val="single" w:sz="4" w:space="0" w:color="auto"/>
              <w:bottom w:val="single" w:sz="4" w:space="0" w:color="auto"/>
              <w:right w:val="single" w:sz="4" w:space="0" w:color="auto"/>
            </w:tcBorders>
          </w:tcPr>
          <w:p w14:paraId="46DE3B7C" w14:textId="547E1217" w:rsidR="00B93FFD" w:rsidRPr="00C748A4" w:rsidRDefault="00B93FFD" w:rsidP="00B93FFD">
            <w:pPr>
              <w:adjustRightInd w:val="0"/>
              <w:snapToGrid w:val="0"/>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{var.io.result.EGFR|io_stran}}</w:t>
            </w:r>
          </w:p>
        </w:tc>
        <w:tc>
          <w:tcPr>
            <w:tcW w:w="6679" w:type="dxa"/>
            <w:vMerge w:val="restart"/>
            <w:tcBorders>
              <w:top w:val="single" w:sz="4" w:space="0" w:color="auto"/>
              <w:left w:val="single" w:sz="4" w:space="0" w:color="auto"/>
              <w:bottom w:val="single" w:sz="4" w:space="0" w:color="auto"/>
              <w:right w:val="single" w:sz="4" w:space="0" w:color="auto"/>
            </w:tcBorders>
          </w:tcPr>
          <w:p w14:paraId="569CEE68"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非小细胞肺癌的临床研究提示，与</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野生型和</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阴性/未知患者相比，携带</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突变或</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重排的患者更难从PD-1/PD-L1抑制剂治疗中获益（PMID: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26412456</w:t>
            </w:r>
            <w:r>
              <w:rPr>
                <w:rFonts w:ascii="思源黑体 CN Normal" w:eastAsia="思源黑体 CN Normal" w:hAnsi="思源黑体 CN Normal"/>
                <w:color w:val="000000" w:themeColor="text1"/>
                <w:sz w:val="17"/>
                <w:szCs w:val="17"/>
              </w:rPr>
              <w:t>, 26712084,</w:t>
            </w:r>
            <w:r>
              <w:rPr>
                <w:color w:val="000000" w:themeColor="text1"/>
              </w:rPr>
              <w:t xml:space="preserve"> </w:t>
            </w:r>
            <w:r>
              <w:rPr>
                <w:rFonts w:ascii="思源黑体 CN Normal" w:eastAsia="思源黑体 CN Normal" w:hAnsi="思源黑体 CN Normal"/>
                <w:color w:val="000000" w:themeColor="text1"/>
                <w:sz w:val="17"/>
                <w:szCs w:val="17"/>
              </w:rPr>
              <w:t>27225694, 31125062</w:t>
            </w:r>
            <w:r>
              <w:rPr>
                <w:rFonts w:ascii="思源黑体 CN Normal" w:eastAsia="思源黑体 CN Normal" w:hAnsi="思源黑体 CN Normal" w:hint="eastAsia"/>
                <w:color w:val="000000" w:themeColor="text1"/>
                <w:sz w:val="17"/>
                <w:szCs w:val="17"/>
              </w:rPr>
              <w:t>）。在检出相关突变后，请结合临床实际情况确定靶向抑制剂类药物的使用。</w:t>
            </w:r>
          </w:p>
        </w:tc>
      </w:tr>
      <w:tr w:rsidR="00B93FFD" w14:paraId="0B96496C" w14:textId="77777777" w:rsidTr="00B93FFD">
        <w:trPr>
          <w:trHeight w:val="639"/>
        </w:trPr>
        <w:tc>
          <w:tcPr>
            <w:tcW w:w="1842" w:type="dxa"/>
            <w:tcBorders>
              <w:top w:val="single" w:sz="4" w:space="0" w:color="auto"/>
              <w:left w:val="single" w:sz="4" w:space="0" w:color="auto"/>
              <w:bottom w:val="single" w:sz="4" w:space="0" w:color="auto"/>
              <w:right w:val="single" w:sz="4" w:space="0" w:color="auto"/>
            </w:tcBorders>
          </w:tcPr>
          <w:p w14:paraId="1DD12010"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A</w:t>
            </w:r>
            <w:r>
              <w:rPr>
                <w:rFonts w:ascii="思源黑体 CN Normal" w:eastAsia="思源黑体 CN Normal" w:hAnsi="思源黑体 CN Normal"/>
                <w:i/>
                <w:color w:val="000000" w:themeColor="text1"/>
                <w:sz w:val="17"/>
                <w:szCs w:val="17"/>
              </w:rPr>
              <w:t>LK</w:t>
            </w:r>
          </w:p>
        </w:tc>
        <w:tc>
          <w:tcPr>
            <w:tcW w:w="1811" w:type="dxa"/>
            <w:tcBorders>
              <w:top w:val="single" w:sz="4" w:space="0" w:color="auto"/>
              <w:left w:val="single" w:sz="4" w:space="0" w:color="auto"/>
              <w:bottom w:val="single" w:sz="4" w:space="0" w:color="auto"/>
              <w:right w:val="single" w:sz="4" w:space="0" w:color="auto"/>
            </w:tcBorders>
          </w:tcPr>
          <w:p w14:paraId="7AC7C8CC" w14:textId="329C98B3"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{var.io.result.ALK|io_stran}}</w:t>
            </w:r>
          </w:p>
        </w:tc>
        <w:tc>
          <w:tcPr>
            <w:tcW w:w="6679" w:type="dxa"/>
            <w:vMerge/>
            <w:tcBorders>
              <w:top w:val="single" w:sz="4" w:space="0" w:color="auto"/>
              <w:left w:val="single" w:sz="4" w:space="0" w:color="auto"/>
              <w:bottom w:val="single" w:sz="4" w:space="0" w:color="auto"/>
              <w:right w:val="single" w:sz="4" w:space="0" w:color="auto"/>
            </w:tcBorders>
          </w:tcPr>
          <w:p w14:paraId="5D6F22C8"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37BA77D1" w14:textId="77777777" w:rsidTr="00B93FFD">
        <w:trPr>
          <w:trHeight w:val="493"/>
        </w:trPr>
        <w:tc>
          <w:tcPr>
            <w:tcW w:w="1842" w:type="dxa"/>
            <w:tcBorders>
              <w:top w:val="single" w:sz="4" w:space="0" w:color="auto"/>
              <w:left w:val="single" w:sz="4" w:space="0" w:color="auto"/>
              <w:bottom w:val="single" w:sz="4" w:space="0" w:color="auto"/>
              <w:right w:val="single" w:sz="4" w:space="0" w:color="auto"/>
            </w:tcBorders>
          </w:tcPr>
          <w:p w14:paraId="1F8B63E4"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MDM2</w:t>
            </w:r>
          </w:p>
        </w:tc>
        <w:tc>
          <w:tcPr>
            <w:tcW w:w="1811" w:type="dxa"/>
            <w:tcBorders>
              <w:top w:val="single" w:sz="4" w:space="0" w:color="auto"/>
              <w:left w:val="single" w:sz="4" w:space="0" w:color="auto"/>
              <w:bottom w:val="single" w:sz="4" w:space="0" w:color="auto"/>
              <w:right w:val="single" w:sz="4" w:space="0" w:color="auto"/>
            </w:tcBorders>
          </w:tcPr>
          <w:p w14:paraId="4183E963" w14:textId="509B4B34"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79" w:type="dxa"/>
            <w:vMerge w:val="restart"/>
            <w:tcBorders>
              <w:top w:val="single" w:sz="4" w:space="0" w:color="auto"/>
              <w:left w:val="single" w:sz="4" w:space="0" w:color="auto"/>
              <w:bottom w:val="single" w:sz="4" w:space="0" w:color="auto"/>
              <w:right w:val="single" w:sz="4" w:space="0" w:color="auto"/>
            </w:tcBorders>
          </w:tcPr>
          <w:p w14:paraId="7C9D4058"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实体瘤临床研究提示，在免疫检查点抑制剂治疗后的超进展人群中，更易出现</w:t>
            </w:r>
            <w:r>
              <w:rPr>
                <w:rFonts w:ascii="思源黑体 CN Normal" w:eastAsia="思源黑体 CN Normal" w:hAnsi="思源黑体 CN Normal" w:hint="eastAsia"/>
                <w:i/>
                <w:iCs/>
                <w:color w:val="000000" w:themeColor="text1"/>
                <w:sz w:val="17"/>
                <w:szCs w:val="17"/>
              </w:rPr>
              <w:t>M</w:t>
            </w:r>
            <w:r>
              <w:rPr>
                <w:rFonts w:ascii="思源黑体 CN Normal" w:eastAsia="思源黑体 CN Normal" w:hAnsi="思源黑体 CN Normal"/>
                <w:i/>
                <w:iCs/>
                <w:color w:val="000000" w:themeColor="text1"/>
                <w:sz w:val="17"/>
                <w:szCs w:val="17"/>
              </w:rPr>
              <w:t>DM2/4</w:t>
            </w:r>
            <w:r>
              <w:rPr>
                <w:rFonts w:ascii="思源黑体 CN Normal" w:eastAsia="思源黑体 CN Normal" w:hAnsi="思源黑体 CN Normal" w:hint="eastAsia"/>
                <w:color w:val="000000" w:themeColor="text1"/>
                <w:sz w:val="17"/>
                <w:szCs w:val="17"/>
              </w:rPr>
              <w:t>基因的扩增，提示其可能与较差的治疗效果相关（PMID: 28351930,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34290608</w:t>
            </w:r>
            <w:r>
              <w:rPr>
                <w:rFonts w:ascii="思源黑体 CN Normal" w:eastAsia="思源黑体 CN Normal" w:hAnsi="思源黑体 CN Normal" w:hint="eastAsia"/>
                <w:color w:val="000000" w:themeColor="text1"/>
                <w:sz w:val="17"/>
                <w:szCs w:val="17"/>
              </w:rPr>
              <w:t>）。</w:t>
            </w:r>
          </w:p>
        </w:tc>
      </w:tr>
      <w:tr w:rsidR="00B93FFD" w14:paraId="058DB677" w14:textId="77777777" w:rsidTr="00B93FFD">
        <w:trPr>
          <w:trHeight w:val="493"/>
        </w:trPr>
        <w:tc>
          <w:tcPr>
            <w:tcW w:w="1842" w:type="dxa"/>
            <w:tcBorders>
              <w:top w:val="single" w:sz="4" w:space="0" w:color="auto"/>
              <w:left w:val="single" w:sz="4" w:space="0" w:color="auto"/>
              <w:bottom w:val="single" w:sz="4" w:space="0" w:color="auto"/>
              <w:right w:val="single" w:sz="4" w:space="0" w:color="auto"/>
            </w:tcBorders>
          </w:tcPr>
          <w:p w14:paraId="07934C8B"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MDM4</w:t>
            </w:r>
          </w:p>
        </w:tc>
        <w:tc>
          <w:tcPr>
            <w:tcW w:w="1811" w:type="dxa"/>
            <w:tcBorders>
              <w:top w:val="single" w:sz="4" w:space="0" w:color="auto"/>
              <w:left w:val="single" w:sz="4" w:space="0" w:color="auto"/>
              <w:bottom w:val="single" w:sz="4" w:space="0" w:color="auto"/>
              <w:right w:val="single" w:sz="4" w:space="0" w:color="auto"/>
            </w:tcBorders>
          </w:tcPr>
          <w:p w14:paraId="38EC2C24" w14:textId="661413B4"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79" w:type="dxa"/>
            <w:vMerge/>
            <w:tcBorders>
              <w:top w:val="single" w:sz="4" w:space="0" w:color="auto"/>
              <w:left w:val="single" w:sz="4" w:space="0" w:color="auto"/>
              <w:bottom w:val="single" w:sz="4" w:space="0" w:color="auto"/>
              <w:right w:val="single" w:sz="4" w:space="0" w:color="auto"/>
            </w:tcBorders>
          </w:tcPr>
          <w:p w14:paraId="57662B08"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1C4FAC66" w14:textId="77777777" w:rsidTr="00B93FFD">
        <w:trPr>
          <w:trHeight w:val="493"/>
        </w:trPr>
        <w:tc>
          <w:tcPr>
            <w:tcW w:w="1842" w:type="dxa"/>
            <w:tcBorders>
              <w:top w:val="single" w:sz="4" w:space="0" w:color="auto"/>
              <w:left w:val="single" w:sz="4" w:space="0" w:color="auto"/>
              <w:bottom w:val="single" w:sz="4" w:space="0" w:color="auto"/>
              <w:right w:val="single" w:sz="4" w:space="0" w:color="auto"/>
            </w:tcBorders>
          </w:tcPr>
          <w:p w14:paraId="289D9D91"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CDKN2A</w:t>
            </w:r>
          </w:p>
        </w:tc>
        <w:tc>
          <w:tcPr>
            <w:tcW w:w="1811" w:type="dxa"/>
            <w:tcBorders>
              <w:top w:val="single" w:sz="4" w:space="0" w:color="auto"/>
              <w:left w:val="single" w:sz="4" w:space="0" w:color="auto"/>
              <w:bottom w:val="single" w:sz="4" w:space="0" w:color="auto"/>
              <w:right w:val="single" w:sz="4" w:space="0" w:color="auto"/>
            </w:tcBorders>
          </w:tcPr>
          <w:p w14:paraId="41B28F34" w14:textId="38C3B92B"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79" w:type="dxa"/>
            <w:vMerge w:val="restart"/>
            <w:tcBorders>
              <w:top w:val="single" w:sz="4" w:space="0" w:color="auto"/>
              <w:left w:val="single" w:sz="4" w:space="0" w:color="auto"/>
              <w:bottom w:val="single" w:sz="4" w:space="0" w:color="auto"/>
              <w:right w:val="single" w:sz="4" w:space="0" w:color="auto"/>
            </w:tcBorders>
          </w:tcPr>
          <w:p w14:paraId="7A2C9B53"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非小细胞肺癌和尿路上皮癌临床研究提示</w:t>
            </w:r>
            <w:r>
              <w:rPr>
                <w:rFonts w:ascii="思源黑体 CN Normal" w:eastAsia="思源黑体 CN Normal" w:hAnsi="思源黑体 CN Normal" w:hint="eastAsia"/>
                <w:i/>
                <w:iCs/>
                <w:color w:val="000000" w:themeColor="text1"/>
                <w:sz w:val="17"/>
                <w:szCs w:val="17"/>
              </w:rPr>
              <w:t>CDKN2A</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CDKN2B</w:t>
            </w:r>
            <w:r>
              <w:rPr>
                <w:rFonts w:ascii="思源黑体 CN Normal" w:eastAsia="思源黑体 CN Normal" w:hAnsi="思源黑体 CN Normal" w:hint="eastAsia"/>
                <w:color w:val="000000" w:themeColor="text1"/>
                <w:sz w:val="17"/>
                <w:szCs w:val="17"/>
              </w:rPr>
              <w:t>基因缺失与免疫检查点抑制剂治疗后的肿瘤超进展、较短的总生存期相关（PMID: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33334611,</w:t>
            </w:r>
            <w:r>
              <w:rPr>
                <w:rFonts w:ascii="思源黑体 CN Normal" w:eastAsia="思源黑体 CN Normal" w:hAnsi="思源黑体 CN Normal"/>
                <w:color w:val="000000" w:themeColor="text1"/>
                <w:sz w:val="17"/>
                <w:szCs w:val="17"/>
              </w:rPr>
              <w:t xml:space="preserve"> 34074656, 34625620</w:t>
            </w:r>
            <w:r>
              <w:rPr>
                <w:rFonts w:ascii="思源黑体 CN Normal" w:eastAsia="思源黑体 CN Normal" w:hAnsi="思源黑体 CN Normal" w:hint="eastAsia"/>
                <w:color w:val="000000" w:themeColor="text1"/>
                <w:sz w:val="17"/>
                <w:szCs w:val="17"/>
              </w:rPr>
              <w:t>）。</w:t>
            </w:r>
          </w:p>
        </w:tc>
      </w:tr>
      <w:tr w:rsidR="00B93FFD" w14:paraId="6DF0ED0A" w14:textId="77777777" w:rsidTr="00B93FFD">
        <w:trPr>
          <w:trHeight w:val="493"/>
        </w:trPr>
        <w:tc>
          <w:tcPr>
            <w:tcW w:w="1842" w:type="dxa"/>
            <w:tcBorders>
              <w:top w:val="single" w:sz="4" w:space="0" w:color="auto"/>
              <w:left w:val="single" w:sz="4" w:space="0" w:color="auto"/>
              <w:bottom w:val="single" w:sz="4" w:space="0" w:color="auto"/>
              <w:right w:val="single" w:sz="4" w:space="0" w:color="auto"/>
            </w:tcBorders>
          </w:tcPr>
          <w:p w14:paraId="3795989A"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CDKN2B</w:t>
            </w:r>
          </w:p>
        </w:tc>
        <w:tc>
          <w:tcPr>
            <w:tcW w:w="1811" w:type="dxa"/>
            <w:tcBorders>
              <w:top w:val="single" w:sz="4" w:space="0" w:color="auto"/>
              <w:left w:val="single" w:sz="4" w:space="0" w:color="auto"/>
              <w:bottom w:val="single" w:sz="4" w:space="0" w:color="auto"/>
              <w:right w:val="single" w:sz="4" w:space="0" w:color="auto"/>
            </w:tcBorders>
          </w:tcPr>
          <w:p w14:paraId="010C13BB" w14:textId="62F4C989"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79" w:type="dxa"/>
            <w:vMerge/>
            <w:tcBorders>
              <w:top w:val="single" w:sz="4" w:space="0" w:color="auto"/>
              <w:left w:val="single" w:sz="4" w:space="0" w:color="auto"/>
              <w:bottom w:val="single" w:sz="4" w:space="0" w:color="auto"/>
              <w:right w:val="single" w:sz="4" w:space="0" w:color="auto"/>
            </w:tcBorders>
          </w:tcPr>
          <w:p w14:paraId="475DA0DC"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0C3612AD"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4EC28B1F"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DNMT3A</w:t>
            </w:r>
          </w:p>
        </w:tc>
        <w:tc>
          <w:tcPr>
            <w:tcW w:w="1811" w:type="dxa"/>
            <w:tcBorders>
              <w:top w:val="single" w:sz="4" w:space="0" w:color="auto"/>
              <w:left w:val="single" w:sz="4" w:space="0" w:color="auto"/>
              <w:bottom w:val="single" w:sz="4" w:space="0" w:color="auto"/>
              <w:right w:val="single" w:sz="4" w:space="0" w:color="auto"/>
            </w:tcBorders>
          </w:tcPr>
          <w:p w14:paraId="18601315" w14:textId="0465BA44"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79" w:type="dxa"/>
            <w:tcBorders>
              <w:top w:val="single" w:sz="4" w:space="0" w:color="auto"/>
              <w:left w:val="single" w:sz="4" w:space="0" w:color="auto"/>
              <w:bottom w:val="single" w:sz="4" w:space="0" w:color="auto"/>
              <w:right w:val="single" w:sz="4" w:space="0" w:color="auto"/>
            </w:tcBorders>
          </w:tcPr>
          <w:p w14:paraId="38C8D8E8"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实体瘤临床研究提示在免疫检查点抑制剂治疗过程中，</w:t>
            </w:r>
            <w:r>
              <w:rPr>
                <w:rFonts w:ascii="思源黑体 CN Normal" w:eastAsia="思源黑体 CN Normal" w:hAnsi="思源黑体 CN Normal"/>
                <w:i/>
                <w:iCs/>
                <w:color w:val="000000" w:themeColor="text1"/>
                <w:sz w:val="17"/>
                <w:szCs w:val="17"/>
              </w:rPr>
              <w:t>DNMT3A</w:t>
            </w:r>
            <w:r>
              <w:rPr>
                <w:rFonts w:ascii="思源黑体 CN Normal" w:eastAsia="思源黑体 CN Normal" w:hAnsi="思源黑体 CN Normal" w:hint="eastAsia"/>
                <w:color w:val="000000" w:themeColor="text1"/>
                <w:sz w:val="17"/>
                <w:szCs w:val="17"/>
              </w:rPr>
              <w:t>基因突变更易出现在治疗失败时间短的人群中，提示其可能与较差的治疗效果相关（PMID: 28351930）。</w:t>
            </w:r>
          </w:p>
        </w:tc>
      </w:tr>
      <w:tr w:rsidR="00B93FFD" w14:paraId="65DC2408"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11773AE3"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TK11</w:t>
            </w:r>
          </w:p>
        </w:tc>
        <w:tc>
          <w:tcPr>
            <w:tcW w:w="1811" w:type="dxa"/>
            <w:tcBorders>
              <w:top w:val="single" w:sz="4" w:space="0" w:color="auto"/>
              <w:left w:val="single" w:sz="4" w:space="0" w:color="auto"/>
              <w:bottom w:val="single" w:sz="4" w:space="0" w:color="auto"/>
              <w:right w:val="single" w:sz="4" w:space="0" w:color="auto"/>
            </w:tcBorders>
          </w:tcPr>
          <w:p w14:paraId="261AC73F" w14:textId="4DFF3C7C"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79" w:type="dxa"/>
            <w:tcBorders>
              <w:top w:val="single" w:sz="4" w:space="0" w:color="auto"/>
              <w:left w:val="single" w:sz="4" w:space="0" w:color="auto"/>
              <w:bottom w:val="single" w:sz="4" w:space="0" w:color="auto"/>
              <w:right w:val="single" w:sz="4" w:space="0" w:color="auto"/>
            </w:tcBorders>
          </w:tcPr>
          <w:p w14:paraId="6C5A78E0"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非小细胞肺癌临床研究提示，</w:t>
            </w:r>
            <w:r>
              <w:rPr>
                <w:rFonts w:ascii="思源黑体 CN Normal" w:eastAsia="思源黑体 CN Normal" w:hAnsi="思源黑体 CN Normal" w:hint="eastAsia"/>
                <w:i/>
                <w:iCs/>
                <w:color w:val="000000" w:themeColor="text1"/>
                <w:sz w:val="17"/>
                <w:szCs w:val="17"/>
              </w:rPr>
              <w:t>STK11</w:t>
            </w:r>
            <w:r>
              <w:rPr>
                <w:rFonts w:ascii="思源黑体 CN Normal" w:eastAsia="思源黑体 CN Normal" w:hAnsi="思源黑体 CN Normal" w:hint="eastAsia"/>
                <w:color w:val="000000" w:themeColor="text1"/>
                <w:sz w:val="17"/>
                <w:szCs w:val="17"/>
              </w:rPr>
              <w:t>基因缺失的肿瘤组织中效应T细胞浸润程度低，与较低的客观缓解率、较短的无进展生存期相关（</w:t>
            </w:r>
            <w:r>
              <w:rPr>
                <w:rFonts w:ascii="思源黑体 CN Normal" w:eastAsia="思源黑体 CN Normal" w:hAnsi="思源黑体 CN Normal"/>
                <w:color w:val="000000" w:themeColor="text1"/>
                <w:sz w:val="17"/>
                <w:szCs w:val="17"/>
              </w:rPr>
              <w:t>PMID: 29773717</w:t>
            </w:r>
            <w:r>
              <w:rPr>
                <w:rFonts w:ascii="思源黑体 CN Normal" w:eastAsia="思源黑体 CN Normal" w:hAnsi="思源黑体 CN Normal" w:hint="eastAsia"/>
                <w:color w:val="000000" w:themeColor="text1"/>
                <w:sz w:val="17"/>
                <w:szCs w:val="17"/>
              </w:rPr>
              <w:t>）。但同时有研究提示，</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TK11</w:t>
            </w:r>
            <w:r>
              <w:rPr>
                <w:rFonts w:ascii="思源黑体 CN Normal" w:eastAsia="思源黑体 CN Normal" w:hAnsi="思源黑体 CN Normal" w:hint="eastAsia"/>
                <w:color w:val="000000" w:themeColor="text1"/>
                <w:sz w:val="17"/>
                <w:szCs w:val="17"/>
              </w:rPr>
              <w:t>基因突变更偏向于肿瘤治疗的一种预后指标（</w:t>
            </w:r>
            <w:r>
              <w:rPr>
                <w:rFonts w:ascii="思源黑体 CN Normal" w:eastAsia="思源黑体 CN Normal" w:hAnsi="思源黑体 CN Normal"/>
                <w:color w:val="000000" w:themeColor="text1"/>
                <w:sz w:val="17"/>
                <w:szCs w:val="17"/>
              </w:rPr>
              <w:t>PMID: 32312757</w:t>
            </w:r>
            <w:r>
              <w:rPr>
                <w:rFonts w:ascii="思源黑体 CN Normal" w:eastAsia="思源黑体 CN Normal" w:hAnsi="思源黑体 CN Normal" w:hint="eastAsia"/>
                <w:color w:val="000000" w:themeColor="text1"/>
                <w:sz w:val="17"/>
                <w:szCs w:val="17"/>
              </w:rPr>
              <w:t>）。</w:t>
            </w:r>
          </w:p>
        </w:tc>
      </w:tr>
      <w:tr w:rsidR="00B93FFD" w14:paraId="531ADB6C" w14:textId="77777777" w:rsidTr="00B93FFD">
        <w:trPr>
          <w:trHeight w:val="410"/>
        </w:trPr>
        <w:tc>
          <w:tcPr>
            <w:tcW w:w="1842" w:type="dxa"/>
            <w:tcBorders>
              <w:top w:val="single" w:sz="4" w:space="0" w:color="auto"/>
              <w:left w:val="single" w:sz="4" w:space="0" w:color="auto"/>
              <w:bottom w:val="single" w:sz="4" w:space="0" w:color="auto"/>
              <w:right w:val="single" w:sz="4" w:space="0" w:color="auto"/>
            </w:tcBorders>
          </w:tcPr>
          <w:p w14:paraId="495F2E15"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IFNGR1</w:t>
            </w:r>
          </w:p>
        </w:tc>
        <w:tc>
          <w:tcPr>
            <w:tcW w:w="1811" w:type="dxa"/>
            <w:tcBorders>
              <w:top w:val="single" w:sz="4" w:space="0" w:color="auto"/>
              <w:left w:val="single" w:sz="4" w:space="0" w:color="auto"/>
              <w:bottom w:val="single" w:sz="4" w:space="0" w:color="auto"/>
              <w:right w:val="single" w:sz="4" w:space="0" w:color="auto"/>
            </w:tcBorders>
          </w:tcPr>
          <w:p w14:paraId="6377BA09" w14:textId="4A4017FA"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79" w:type="dxa"/>
            <w:vMerge w:val="restart"/>
            <w:tcBorders>
              <w:top w:val="single" w:sz="4" w:space="0" w:color="auto"/>
              <w:left w:val="single" w:sz="4" w:space="0" w:color="auto"/>
              <w:bottom w:val="single" w:sz="4" w:space="0" w:color="auto"/>
              <w:right w:val="single" w:sz="4" w:space="0" w:color="auto"/>
            </w:tcBorders>
          </w:tcPr>
          <w:p w14:paraId="0328E661"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IFN信号通路相关基因编码产物在抗原呈递过程中发挥重要作用，包括</w:t>
            </w:r>
            <w:r>
              <w:rPr>
                <w:rFonts w:ascii="思源黑体 CN Normal" w:eastAsia="思源黑体 CN Normal" w:hAnsi="思源黑体 CN Normal" w:hint="eastAsia"/>
                <w:i/>
                <w:iCs/>
                <w:color w:val="000000" w:themeColor="text1"/>
                <w:sz w:val="17"/>
                <w:szCs w:val="17"/>
              </w:rPr>
              <w:t>JAK1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JAK2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 xml:space="preserve"> IFNGR1</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I</w:t>
            </w:r>
            <w:r>
              <w:rPr>
                <w:rFonts w:ascii="思源黑体 CN Normal" w:eastAsia="思源黑体 CN Normal" w:hAnsi="思源黑体 CN Normal"/>
                <w:i/>
                <w:iCs/>
                <w:color w:val="000000" w:themeColor="text1"/>
                <w:sz w:val="17"/>
                <w:szCs w:val="17"/>
              </w:rPr>
              <w:t>RF1</w:t>
            </w:r>
            <w:r>
              <w:rPr>
                <w:rFonts w:ascii="思源黑体 CN Normal" w:eastAsia="思源黑体 CN Normal" w:hAnsi="思源黑体 CN Normal" w:hint="eastAsia"/>
                <w:color w:val="000000" w:themeColor="text1"/>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27667683</w:t>
            </w:r>
            <w:r>
              <w:rPr>
                <w:rFonts w:ascii="思源黑体 CN Normal" w:eastAsia="思源黑体 CN Normal" w:hAnsi="思源黑体 CN Normal"/>
                <w:color w:val="000000" w:themeColor="text1"/>
                <w:sz w:val="17"/>
                <w:szCs w:val="17"/>
              </w:rPr>
              <w:t xml:space="preserve">, 27903500, </w:t>
            </w:r>
            <w:r>
              <w:rPr>
                <w:rFonts w:ascii="思源黑体 CN Normal" w:eastAsia="思源黑体 CN Normal" w:hAnsi="思源黑体 CN Normal" w:hint="eastAsia"/>
                <w:color w:val="000000" w:themeColor="text1"/>
                <w:sz w:val="17"/>
                <w:szCs w:val="17"/>
              </w:rPr>
              <w:t>29070816,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iCs/>
                <w:color w:val="000000" w:themeColor="text1"/>
                <w:sz w:val="17"/>
                <w:szCs w:val="17"/>
              </w:rPr>
              <w:t>31570880</w:t>
            </w:r>
            <w:r>
              <w:rPr>
                <w:rFonts w:ascii="思源黑体 CN Normal" w:eastAsia="思源黑体 CN Normal" w:hAnsi="思源黑体 CN Normal" w:hint="eastAsia"/>
                <w:color w:val="000000" w:themeColor="text1"/>
                <w:sz w:val="17"/>
                <w:szCs w:val="17"/>
              </w:rPr>
              <w:t>）。</w:t>
            </w:r>
          </w:p>
        </w:tc>
      </w:tr>
      <w:tr w:rsidR="00B93FFD" w14:paraId="1FB006D2" w14:textId="77777777" w:rsidTr="00B93FFD">
        <w:trPr>
          <w:trHeight w:val="411"/>
        </w:trPr>
        <w:tc>
          <w:tcPr>
            <w:tcW w:w="1842" w:type="dxa"/>
            <w:tcBorders>
              <w:top w:val="single" w:sz="4" w:space="0" w:color="auto"/>
              <w:left w:val="single" w:sz="4" w:space="0" w:color="auto"/>
              <w:bottom w:val="single" w:sz="4" w:space="0" w:color="auto"/>
              <w:right w:val="single" w:sz="4" w:space="0" w:color="auto"/>
            </w:tcBorders>
          </w:tcPr>
          <w:p w14:paraId="4860A351"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IRF1</w:t>
            </w:r>
          </w:p>
        </w:tc>
        <w:tc>
          <w:tcPr>
            <w:tcW w:w="1811" w:type="dxa"/>
            <w:tcBorders>
              <w:top w:val="single" w:sz="4" w:space="0" w:color="auto"/>
              <w:left w:val="single" w:sz="4" w:space="0" w:color="auto"/>
              <w:bottom w:val="single" w:sz="4" w:space="0" w:color="auto"/>
              <w:right w:val="single" w:sz="4" w:space="0" w:color="auto"/>
            </w:tcBorders>
          </w:tcPr>
          <w:p w14:paraId="3E66262E" w14:textId="39DF6C79"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679" w:type="dxa"/>
            <w:vMerge/>
            <w:tcBorders>
              <w:top w:val="single" w:sz="4" w:space="0" w:color="auto"/>
              <w:left w:val="single" w:sz="4" w:space="0" w:color="auto"/>
              <w:bottom w:val="single" w:sz="4" w:space="0" w:color="auto"/>
              <w:right w:val="single" w:sz="4" w:space="0" w:color="auto"/>
            </w:tcBorders>
          </w:tcPr>
          <w:p w14:paraId="6FD37EB0"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45A8960D" w14:textId="77777777" w:rsidTr="00B93FFD">
        <w:trPr>
          <w:trHeight w:val="411"/>
        </w:trPr>
        <w:tc>
          <w:tcPr>
            <w:tcW w:w="1842" w:type="dxa"/>
            <w:tcBorders>
              <w:top w:val="single" w:sz="4" w:space="0" w:color="auto"/>
              <w:left w:val="single" w:sz="4" w:space="0" w:color="auto"/>
              <w:bottom w:val="single" w:sz="4" w:space="0" w:color="auto"/>
              <w:right w:val="single" w:sz="4" w:space="0" w:color="auto"/>
            </w:tcBorders>
          </w:tcPr>
          <w:p w14:paraId="3F027AE2"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JAK1</w:t>
            </w:r>
          </w:p>
        </w:tc>
        <w:tc>
          <w:tcPr>
            <w:tcW w:w="1811" w:type="dxa"/>
            <w:tcBorders>
              <w:top w:val="single" w:sz="4" w:space="0" w:color="auto"/>
              <w:left w:val="single" w:sz="4" w:space="0" w:color="auto"/>
              <w:bottom w:val="single" w:sz="4" w:space="0" w:color="auto"/>
              <w:right w:val="single" w:sz="4" w:space="0" w:color="auto"/>
            </w:tcBorders>
          </w:tcPr>
          <w:p w14:paraId="5D310CB6" w14:textId="05AB40BA"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{var.io.result.JAK1|io_stran}}</w:t>
            </w:r>
          </w:p>
        </w:tc>
        <w:tc>
          <w:tcPr>
            <w:tcW w:w="6679" w:type="dxa"/>
            <w:vMerge/>
            <w:tcBorders>
              <w:top w:val="single" w:sz="4" w:space="0" w:color="auto"/>
              <w:left w:val="single" w:sz="4" w:space="0" w:color="auto"/>
              <w:bottom w:val="single" w:sz="4" w:space="0" w:color="auto"/>
              <w:right w:val="single" w:sz="4" w:space="0" w:color="auto"/>
            </w:tcBorders>
          </w:tcPr>
          <w:p w14:paraId="3DC18F70"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1DE5967F" w14:textId="77777777" w:rsidTr="00B93FFD">
        <w:trPr>
          <w:trHeight w:val="411"/>
        </w:trPr>
        <w:tc>
          <w:tcPr>
            <w:tcW w:w="1842" w:type="dxa"/>
            <w:tcBorders>
              <w:top w:val="single" w:sz="4" w:space="0" w:color="auto"/>
              <w:left w:val="single" w:sz="4" w:space="0" w:color="auto"/>
              <w:bottom w:val="single" w:sz="4" w:space="0" w:color="auto"/>
              <w:right w:val="single" w:sz="4" w:space="0" w:color="auto"/>
            </w:tcBorders>
          </w:tcPr>
          <w:p w14:paraId="6F914CCF"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JAK2</w:t>
            </w:r>
          </w:p>
        </w:tc>
        <w:tc>
          <w:tcPr>
            <w:tcW w:w="1811" w:type="dxa"/>
            <w:tcBorders>
              <w:top w:val="single" w:sz="4" w:space="0" w:color="auto"/>
              <w:left w:val="single" w:sz="4" w:space="0" w:color="auto"/>
              <w:bottom w:val="single" w:sz="4" w:space="0" w:color="auto"/>
              <w:right w:val="single" w:sz="4" w:space="0" w:color="auto"/>
            </w:tcBorders>
          </w:tcPr>
          <w:p w14:paraId="343C841B" w14:textId="1E05FF8C"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{var.io.result.JAK2|io_stran}}</w:t>
            </w:r>
          </w:p>
        </w:tc>
        <w:tc>
          <w:tcPr>
            <w:tcW w:w="6679" w:type="dxa"/>
            <w:vMerge/>
            <w:tcBorders>
              <w:top w:val="single" w:sz="4" w:space="0" w:color="auto"/>
              <w:left w:val="single" w:sz="4" w:space="0" w:color="auto"/>
              <w:bottom w:val="single" w:sz="4" w:space="0" w:color="auto"/>
              <w:right w:val="single" w:sz="4" w:space="0" w:color="auto"/>
            </w:tcBorders>
          </w:tcPr>
          <w:p w14:paraId="10A4D0A9"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7AB3FEE8" w14:textId="77777777" w:rsidTr="00B93FFD">
        <w:trPr>
          <w:trHeight w:val="638"/>
        </w:trPr>
        <w:tc>
          <w:tcPr>
            <w:tcW w:w="1842" w:type="dxa"/>
            <w:tcBorders>
              <w:top w:val="single" w:sz="4" w:space="0" w:color="auto"/>
              <w:left w:val="single" w:sz="4" w:space="0" w:color="auto"/>
              <w:bottom w:val="single" w:sz="4" w:space="0" w:color="auto"/>
              <w:right w:val="single" w:sz="4" w:space="0" w:color="auto"/>
            </w:tcBorders>
          </w:tcPr>
          <w:p w14:paraId="0BCB5B55"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APC</w:t>
            </w:r>
          </w:p>
        </w:tc>
        <w:tc>
          <w:tcPr>
            <w:tcW w:w="1811" w:type="dxa"/>
            <w:tcBorders>
              <w:top w:val="single" w:sz="4" w:space="0" w:color="auto"/>
              <w:left w:val="single" w:sz="4" w:space="0" w:color="auto"/>
              <w:bottom w:val="single" w:sz="4" w:space="0" w:color="auto"/>
              <w:right w:val="single" w:sz="4" w:space="0" w:color="auto"/>
            </w:tcBorders>
          </w:tcPr>
          <w:p w14:paraId="137B9383" w14:textId="24DDD9BE"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{var.io.result.APC|io_stran}}</w:t>
            </w:r>
          </w:p>
        </w:tc>
        <w:tc>
          <w:tcPr>
            <w:tcW w:w="6679" w:type="dxa"/>
            <w:vMerge w:val="restart"/>
            <w:tcBorders>
              <w:top w:val="single" w:sz="4" w:space="0" w:color="auto"/>
              <w:left w:val="single" w:sz="4" w:space="0" w:color="auto"/>
              <w:bottom w:val="single" w:sz="4" w:space="0" w:color="auto"/>
              <w:right w:val="single" w:sz="4" w:space="0" w:color="auto"/>
            </w:tcBorders>
          </w:tcPr>
          <w:p w14:paraId="06D6D4F2"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研究发现</w:t>
            </w:r>
            <w:r>
              <w:rPr>
                <w:rFonts w:ascii="思源黑体 CN Normal" w:eastAsia="思源黑体 CN Normal" w:hAnsi="思源黑体 CN Normal"/>
                <w:color w:val="000000" w:themeColor="text1"/>
                <w:sz w:val="17"/>
                <w:szCs w:val="17"/>
              </w:rPr>
              <w:t>WNT/</w:t>
            </w:r>
            <w:r>
              <w:rPr>
                <w:rFonts w:ascii="思源黑体 CN Normal" w:eastAsia="思源黑体 CN Normal" w:hAnsi="思源黑体 CN Normal" w:hint="eastAsia"/>
                <w:color w:val="000000" w:themeColor="text1"/>
                <w:sz w:val="17"/>
                <w:szCs w:val="17"/>
              </w:rPr>
              <w:t>β-catenin通路的</w:t>
            </w:r>
            <w:r>
              <w:rPr>
                <w:rFonts w:ascii="思源黑体 CN Normal" w:eastAsia="思源黑体 CN Normal" w:hAnsi="思源黑体 CN Normal" w:hint="eastAsia"/>
                <w:i/>
                <w:iCs/>
                <w:color w:val="000000" w:themeColor="text1"/>
                <w:sz w:val="17"/>
                <w:szCs w:val="17"/>
              </w:rPr>
              <w:t>APC</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突变可导致肝癌患者活化的免疫细胞显著减少，显著降低免疫刺激分子的表达（PMID:34777372）。</w:t>
            </w:r>
          </w:p>
        </w:tc>
      </w:tr>
      <w:tr w:rsidR="00B93FFD" w14:paraId="5BB7BB92" w14:textId="77777777" w:rsidTr="00B93FFD">
        <w:trPr>
          <w:trHeight w:val="639"/>
        </w:trPr>
        <w:tc>
          <w:tcPr>
            <w:tcW w:w="1842" w:type="dxa"/>
            <w:tcBorders>
              <w:top w:val="single" w:sz="4" w:space="0" w:color="auto"/>
              <w:left w:val="single" w:sz="4" w:space="0" w:color="auto"/>
              <w:bottom w:val="single" w:sz="4" w:space="0" w:color="auto"/>
              <w:right w:val="single" w:sz="4" w:space="0" w:color="auto"/>
            </w:tcBorders>
          </w:tcPr>
          <w:p w14:paraId="664716EB"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CTNNB1</w:t>
            </w:r>
          </w:p>
        </w:tc>
        <w:tc>
          <w:tcPr>
            <w:tcW w:w="1811" w:type="dxa"/>
            <w:tcBorders>
              <w:top w:val="single" w:sz="4" w:space="0" w:color="auto"/>
              <w:left w:val="single" w:sz="4" w:space="0" w:color="auto"/>
              <w:bottom w:val="single" w:sz="4" w:space="0" w:color="auto"/>
              <w:right w:val="single" w:sz="4" w:space="0" w:color="auto"/>
            </w:tcBorders>
          </w:tcPr>
          <w:p w14:paraId="50473353" w14:textId="3A40434F"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79" w:type="dxa"/>
            <w:vMerge/>
            <w:tcBorders>
              <w:top w:val="single" w:sz="4" w:space="0" w:color="auto"/>
              <w:left w:val="single" w:sz="4" w:space="0" w:color="auto"/>
              <w:bottom w:val="single" w:sz="4" w:space="0" w:color="auto"/>
              <w:right w:val="single" w:sz="4" w:space="0" w:color="auto"/>
            </w:tcBorders>
          </w:tcPr>
          <w:p w14:paraId="5688DDF4" w14:textId="77777777" w:rsidR="00B93FFD" w:rsidRDefault="00B93FFD" w:rsidP="00B93FFD">
            <w:pPr>
              <w:adjustRightInd w:val="0"/>
              <w:snapToGrid w:val="0"/>
              <w:spacing w:beforeLines="25" w:before="78" w:afterLines="25" w:after="78"/>
              <w:rPr>
                <w:rFonts w:ascii="思源黑体 CN Normal" w:eastAsia="思源黑体 CN Normal" w:hAnsi="思源黑体 CN Normal"/>
                <w:color w:val="000000" w:themeColor="text1"/>
                <w:sz w:val="17"/>
                <w:szCs w:val="17"/>
              </w:rPr>
            </w:pPr>
          </w:p>
        </w:tc>
      </w:tr>
      <w:tr w:rsidR="00B93FFD" w14:paraId="6B3F2EF7"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32A3B964"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B2M</w:t>
            </w:r>
          </w:p>
        </w:tc>
        <w:tc>
          <w:tcPr>
            <w:tcW w:w="1811" w:type="dxa"/>
            <w:tcBorders>
              <w:top w:val="single" w:sz="4" w:space="0" w:color="auto"/>
              <w:left w:val="single" w:sz="4" w:space="0" w:color="auto"/>
              <w:bottom w:val="single" w:sz="4" w:space="0" w:color="auto"/>
              <w:right w:val="single" w:sz="4" w:space="0" w:color="auto"/>
            </w:tcBorders>
          </w:tcPr>
          <w:p w14:paraId="4E0BF3A4" w14:textId="274F02EE"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{var.io.result.B2M|io_stran}}</w:t>
            </w:r>
          </w:p>
        </w:tc>
        <w:tc>
          <w:tcPr>
            <w:tcW w:w="6679" w:type="dxa"/>
            <w:tcBorders>
              <w:top w:val="single" w:sz="4" w:space="0" w:color="auto"/>
              <w:left w:val="single" w:sz="4" w:space="0" w:color="auto"/>
              <w:bottom w:val="single" w:sz="4" w:space="0" w:color="auto"/>
              <w:right w:val="single" w:sz="4" w:space="0" w:color="auto"/>
            </w:tcBorders>
          </w:tcPr>
          <w:p w14:paraId="3B8EAAE7"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w:t>
            </w:r>
            <w:r>
              <w:rPr>
                <w:rFonts w:ascii="思源黑体 CN Normal" w:eastAsia="思源黑体 CN Normal" w:hAnsi="思源黑体 CN Normal"/>
                <w:i/>
                <w:iCs/>
                <w:color w:val="000000" w:themeColor="text1"/>
                <w:sz w:val="17"/>
                <w:szCs w:val="17"/>
              </w:rPr>
              <w:t>2M</w:t>
            </w:r>
            <w:r>
              <w:rPr>
                <w:rFonts w:ascii="思源黑体 CN Normal" w:eastAsia="思源黑体 CN Normal" w:hAnsi="思源黑体 CN Normal" w:hint="eastAsia"/>
                <w:color w:val="000000" w:themeColor="text1"/>
                <w:sz w:val="17"/>
                <w:szCs w:val="17"/>
              </w:rPr>
              <w:t>基因缺失或失活会导致肿瘤细胞的HLA-I类抗原表达缺失，进而引起免疫检查点抑制剂的抗性（PMID: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22833104</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29025772）。</w:t>
            </w:r>
          </w:p>
        </w:tc>
      </w:tr>
      <w:tr w:rsidR="00B93FFD" w14:paraId="0A86129A"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71F9ABC5"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PTEN</w:t>
            </w:r>
          </w:p>
        </w:tc>
        <w:tc>
          <w:tcPr>
            <w:tcW w:w="1811" w:type="dxa"/>
            <w:tcBorders>
              <w:top w:val="single" w:sz="4" w:space="0" w:color="auto"/>
              <w:left w:val="single" w:sz="4" w:space="0" w:color="auto"/>
              <w:bottom w:val="single" w:sz="4" w:space="0" w:color="auto"/>
              <w:right w:val="single" w:sz="4" w:space="0" w:color="auto"/>
            </w:tcBorders>
          </w:tcPr>
          <w:p w14:paraId="123F9017" w14:textId="19B2551B"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{var.io.result.PTEN|io_stran}}</w:t>
            </w:r>
          </w:p>
        </w:tc>
        <w:tc>
          <w:tcPr>
            <w:tcW w:w="6679" w:type="dxa"/>
            <w:tcBorders>
              <w:top w:val="single" w:sz="4" w:space="0" w:color="auto"/>
              <w:left w:val="single" w:sz="4" w:space="0" w:color="auto"/>
              <w:bottom w:val="single" w:sz="4" w:space="0" w:color="auto"/>
              <w:right w:val="single" w:sz="4" w:space="0" w:color="auto"/>
            </w:tcBorders>
          </w:tcPr>
          <w:p w14:paraId="2B878F02"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研究提示</w:t>
            </w:r>
            <w:r>
              <w:rPr>
                <w:rFonts w:ascii="思源黑体 CN Normal" w:eastAsia="思源黑体 CN Normal" w:hAnsi="思源黑体 CN Normal" w:hint="eastAsia"/>
                <w:i/>
                <w:iCs/>
                <w:color w:val="000000" w:themeColor="text1"/>
                <w:sz w:val="17"/>
                <w:szCs w:val="17"/>
              </w:rPr>
              <w:t>PTEN</w:t>
            </w:r>
            <w:r>
              <w:rPr>
                <w:rFonts w:ascii="思源黑体 CN Normal" w:eastAsia="思源黑体 CN Normal" w:hAnsi="思源黑体 CN Normal" w:hint="eastAsia"/>
                <w:color w:val="000000" w:themeColor="text1"/>
                <w:sz w:val="17"/>
                <w:szCs w:val="17"/>
              </w:rPr>
              <w:t>缺失的肿瘤组织中，效应T细胞渗透较少且肿瘤杀伤作用较弱，提示PD-1/PD-L1抑制剂治疗效果可能较差（</w:t>
            </w:r>
            <w:r>
              <w:rPr>
                <w:rFonts w:ascii="思源黑体 CN Normal" w:eastAsia="思源黑体 CN Normal" w:hAnsi="思源黑体 CN Normal"/>
                <w:color w:val="000000" w:themeColor="text1"/>
                <w:sz w:val="17"/>
                <w:szCs w:val="17"/>
              </w:rPr>
              <w:t>PMID: 26645196, 29977240</w:t>
            </w:r>
            <w:r>
              <w:rPr>
                <w:rFonts w:ascii="思源黑体 CN Normal" w:eastAsia="思源黑体 CN Normal" w:hAnsi="思源黑体 CN Normal" w:hint="eastAsia"/>
                <w:color w:val="000000" w:themeColor="text1"/>
                <w:sz w:val="17"/>
                <w:szCs w:val="17"/>
              </w:rPr>
              <w:t>）。</w:t>
            </w:r>
          </w:p>
        </w:tc>
      </w:tr>
      <w:tr w:rsidR="00B93FFD" w14:paraId="564A47D6" w14:textId="77777777" w:rsidTr="00B93FFD">
        <w:trPr>
          <w:trHeight w:val="340"/>
        </w:trPr>
        <w:tc>
          <w:tcPr>
            <w:tcW w:w="1842" w:type="dxa"/>
            <w:tcBorders>
              <w:top w:val="single" w:sz="4" w:space="0" w:color="auto"/>
              <w:left w:val="single" w:sz="4" w:space="0" w:color="auto"/>
              <w:bottom w:val="single" w:sz="4" w:space="0" w:color="auto"/>
              <w:right w:val="single" w:sz="4" w:space="0" w:color="auto"/>
            </w:tcBorders>
          </w:tcPr>
          <w:p w14:paraId="54844D60" w14:textId="77777777" w:rsidR="00B93FFD" w:rsidRDefault="00B93FFD" w:rsidP="00B93FFD">
            <w:pPr>
              <w:adjustRightInd w:val="0"/>
              <w:snapToGrid w:val="0"/>
              <w:spacing w:line="240" w:lineRule="exact"/>
              <w:jc w:val="center"/>
              <w:rPr>
                <w:rFonts w:ascii="思源黑体 CN Normal" w:eastAsia="思源黑体 CN Normal" w:hAnsi="思源黑体 CN Normal"/>
                <w:i/>
                <w:color w:val="000000" w:themeColor="text1"/>
                <w:sz w:val="17"/>
                <w:szCs w:val="17"/>
              </w:rPr>
            </w:pPr>
            <w:r>
              <w:rPr>
                <w:rFonts w:ascii="思源黑体 CN Normal" w:eastAsia="思源黑体 CN Normal" w:hAnsi="思源黑体 CN Normal"/>
                <w:i/>
                <w:color w:val="000000" w:themeColor="text1"/>
                <w:sz w:val="17"/>
                <w:szCs w:val="17"/>
              </w:rPr>
              <w:t>CCND1/FGF3/FGF19</w:t>
            </w:r>
          </w:p>
        </w:tc>
        <w:tc>
          <w:tcPr>
            <w:tcW w:w="1811" w:type="dxa"/>
            <w:tcBorders>
              <w:top w:val="single" w:sz="4" w:space="0" w:color="auto"/>
              <w:left w:val="single" w:sz="4" w:space="0" w:color="auto"/>
              <w:bottom w:val="single" w:sz="4" w:space="0" w:color="auto"/>
              <w:right w:val="single" w:sz="4" w:space="0" w:color="auto"/>
            </w:tcBorders>
          </w:tcPr>
          <w:p w14:paraId="57379E57" w14:textId="77777777"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lastRenderedPageBreak/>
              <w:t>%}</w:t>
            </w:r>
          </w:p>
          <w:p w14:paraId="0BC25091" w14:textId="77777777"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38997FCD" w14:textId="77777777"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C8ACFE" w14:textId="77777777"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9934E3" w14:textId="74A17E16" w:rsidR="00B93FFD" w:rsidRDefault="00B93FFD" w:rsidP="00B93FFD">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7A8EE092" w14:textId="77777777" w:rsidR="00B93FFD" w:rsidRDefault="00B93FFD" w:rsidP="00B93FFD">
            <w:pPr>
              <w:adjustRightInd w:val="0"/>
              <w:snapToGrid w:val="0"/>
              <w:spacing w:beforeLines="25" w:before="78" w:afterLines="25" w:after="78"/>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研究提示在免疫检查点抑制剂治疗人群中，</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基因扩增与更短的生存期、更差的治疗结果相关（</w:t>
            </w:r>
            <w:r>
              <w:rPr>
                <w:rFonts w:ascii="思源黑体 CN Normal" w:eastAsia="思源黑体 CN Normal" w:hAnsi="思源黑体 CN Normal"/>
                <w:color w:val="000000" w:themeColor="text1"/>
                <w:sz w:val="17"/>
                <w:szCs w:val="17"/>
              </w:rPr>
              <w:t>PMID: 32903763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FGF3、FGF4和FGF19</w:t>
            </w:r>
            <w:r>
              <w:rPr>
                <w:rFonts w:ascii="思源黑体 CN Normal" w:eastAsia="思源黑体 CN Normal" w:hAnsi="思源黑体 CN Normal" w:hint="eastAsia"/>
                <w:color w:val="000000" w:themeColor="text1"/>
                <w:sz w:val="17"/>
                <w:szCs w:val="17"/>
              </w:rPr>
              <w:t>基因位于染色体11q13，易发生共扩增。</w:t>
            </w:r>
          </w:p>
        </w:tc>
      </w:tr>
    </w:tbl>
    <w:p w14:paraId="7AB2ADE3" w14:textId="77777777" w:rsidR="00401809" w:rsidRDefault="00862740">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734EDB2" w14:textId="0F8752BC" w:rsidR="00401809" w:rsidRPr="002F4F2F" w:rsidRDefault="00862740" w:rsidP="002F4F2F">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color w:val="000000" w:themeColor="text1"/>
        </w:rPr>
        <w:br w:type="page"/>
      </w:r>
    </w:p>
    <w:p w14:paraId="548F9CBB" w14:textId="34D66172" w:rsidR="00401809" w:rsidRDefault="00862740" w:rsidP="00442A6A">
      <w:pPr>
        <w:pStyle w:val="2"/>
        <w:numPr>
          <w:ilvl w:val="2"/>
          <w:numId w:val="9"/>
        </w:numPr>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10" w:name="_Hlk129335815"/>
      <w:r>
        <w:rPr>
          <w:rFonts w:ascii="思源黑体 CN Bold" w:eastAsia="思源黑体 CN Bold" w:hAnsi="思源黑体 CN Bold" w:hint="eastAsia"/>
          <w:color w:val="000000" w:themeColor="text1"/>
          <w:sz w:val="21"/>
          <w:szCs w:val="21"/>
        </w:rPr>
        <w:lastRenderedPageBreak/>
        <w:t>化疗药物相关标志物检测结果</w:t>
      </w:r>
      <w:bookmarkStart w:id="11" w:name="_Toc41567060"/>
      <w:bookmarkStart w:id="12" w:name="_Toc41567092"/>
      <w:bookmarkStart w:id="13" w:name="_Toc42102368"/>
      <w:bookmarkStart w:id="14" w:name="_Toc41566818"/>
      <w:bookmarkStart w:id="15" w:name="_Toc41565902"/>
      <w:bookmarkEnd w:id="10"/>
    </w:p>
    <w:tbl>
      <w:tblPr>
        <w:tblStyle w:val="amoydx-TMB-12"/>
        <w:tblW w:w="5010" w:type="pct"/>
        <w:tblInd w:w="-10" w:type="dxa"/>
        <w:tblLayout w:type="fixed"/>
        <w:tblLook w:val="04A0" w:firstRow="1" w:lastRow="0" w:firstColumn="1" w:lastColumn="0" w:noHBand="0" w:noVBand="1"/>
      </w:tblPr>
      <w:tblGrid>
        <w:gridCol w:w="1559"/>
        <w:gridCol w:w="1075"/>
        <w:gridCol w:w="2405"/>
        <w:gridCol w:w="5314"/>
      </w:tblGrid>
      <w:tr w:rsidR="00401809" w14:paraId="535BAFE4" w14:textId="77777777" w:rsidTr="00401809">
        <w:trPr>
          <w:cnfStyle w:val="100000000000" w:firstRow="1" w:lastRow="0" w:firstColumn="0" w:lastColumn="0" w:oddVBand="0" w:evenVBand="0" w:oddHBand="0" w:evenHBand="0" w:firstRowFirstColumn="0" w:firstRowLastColumn="0" w:lastRowFirstColumn="0" w:lastRowLastColumn="0"/>
          <w:trHeight w:hRule="exact" w:val="28"/>
        </w:trPr>
        <w:tc>
          <w:tcPr>
            <w:tcW w:w="1559" w:type="dxa"/>
            <w:tcBorders>
              <w:top w:val="single" w:sz="4" w:space="0" w:color="FFFFFF" w:themeColor="background1"/>
              <w:bottom w:val="nil"/>
            </w:tcBorders>
          </w:tcPr>
          <w:p w14:paraId="247C8E52" w14:textId="77777777" w:rsidR="00401809" w:rsidRDefault="00401809">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1075" w:type="dxa"/>
            <w:tcBorders>
              <w:top w:val="single" w:sz="4" w:space="0" w:color="FFFFFF" w:themeColor="background1"/>
              <w:bottom w:val="nil"/>
            </w:tcBorders>
          </w:tcPr>
          <w:p w14:paraId="596CB834" w14:textId="77777777" w:rsidR="00401809" w:rsidRDefault="00401809">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2405" w:type="dxa"/>
            <w:tcBorders>
              <w:top w:val="single" w:sz="4" w:space="0" w:color="FFFFFF" w:themeColor="background1"/>
              <w:bottom w:val="nil"/>
            </w:tcBorders>
          </w:tcPr>
          <w:p w14:paraId="3AE3899E" w14:textId="77777777" w:rsidR="00401809" w:rsidRDefault="00401809">
            <w:pPr>
              <w:adjustRightInd w:val="0"/>
              <w:snapToGrid w:val="0"/>
              <w:spacing w:line="320" w:lineRule="exact"/>
              <w:jc w:val="center"/>
              <w:rPr>
                <w:rFonts w:ascii="思源黑体 CN Light" w:eastAsia="思源黑体 CN Light" w:hAnsi="思源黑体 CN Light"/>
                <w:color w:val="000000" w:themeColor="text1"/>
                <w:sz w:val="18"/>
                <w:szCs w:val="18"/>
              </w:rPr>
            </w:pPr>
          </w:p>
        </w:tc>
        <w:tc>
          <w:tcPr>
            <w:tcW w:w="5314" w:type="dxa"/>
            <w:tcBorders>
              <w:top w:val="single" w:sz="4" w:space="0" w:color="FFFFFF" w:themeColor="background1"/>
              <w:bottom w:val="nil"/>
            </w:tcBorders>
          </w:tcPr>
          <w:p w14:paraId="46234D5D" w14:textId="77777777" w:rsidR="00401809" w:rsidRDefault="00401809">
            <w:pPr>
              <w:adjustRightInd w:val="0"/>
              <w:snapToGrid w:val="0"/>
              <w:spacing w:line="320" w:lineRule="exact"/>
              <w:jc w:val="center"/>
              <w:rPr>
                <w:rFonts w:ascii="思源黑体 CN Light" w:eastAsia="思源黑体 CN Light" w:hAnsi="思源黑体 CN Light"/>
                <w:color w:val="000000" w:themeColor="text1"/>
                <w:sz w:val="18"/>
                <w:szCs w:val="18"/>
              </w:rPr>
            </w:pPr>
          </w:p>
        </w:tc>
      </w:tr>
    </w:tbl>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401809" w14:paraId="4C13B375" w14:textId="77777777" w:rsidTr="00E10AB8">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auto"/>
              <w:left w:val="single" w:sz="4" w:space="0" w:color="auto"/>
              <w:bottom w:val="single" w:sz="4" w:space="0" w:color="auto"/>
            </w:tcBorders>
            <w:shd w:val="clear" w:color="auto" w:fill="auto"/>
          </w:tcPr>
          <w:p w14:paraId="7F77A620"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134" w:type="dxa"/>
            <w:tcBorders>
              <w:top w:val="single" w:sz="4" w:space="0" w:color="auto"/>
              <w:bottom w:val="single" w:sz="4" w:space="0" w:color="auto"/>
            </w:tcBorders>
            <w:shd w:val="clear" w:color="auto" w:fill="auto"/>
          </w:tcPr>
          <w:p w14:paraId="2C2D13D6"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检测位点</w:t>
            </w:r>
          </w:p>
        </w:tc>
        <w:tc>
          <w:tcPr>
            <w:tcW w:w="1134" w:type="dxa"/>
            <w:tcBorders>
              <w:top w:val="single" w:sz="4" w:space="0" w:color="auto"/>
              <w:bottom w:val="single" w:sz="4" w:space="0" w:color="auto"/>
            </w:tcBorders>
            <w:shd w:val="clear" w:color="auto" w:fill="auto"/>
          </w:tcPr>
          <w:p w14:paraId="585EB61B"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基因型</w:t>
            </w:r>
          </w:p>
        </w:tc>
        <w:tc>
          <w:tcPr>
            <w:tcW w:w="5529" w:type="dxa"/>
            <w:tcBorders>
              <w:top w:val="single" w:sz="4" w:space="0" w:color="auto"/>
              <w:bottom w:val="single" w:sz="4" w:space="0" w:color="auto"/>
            </w:tcBorders>
            <w:shd w:val="clear" w:color="auto" w:fill="auto"/>
          </w:tcPr>
          <w:p w14:paraId="447D20F2"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c>
          <w:tcPr>
            <w:tcW w:w="1411" w:type="dxa"/>
            <w:tcBorders>
              <w:top w:val="single" w:sz="4" w:space="0" w:color="auto"/>
              <w:bottom w:val="single" w:sz="4" w:space="0" w:color="auto"/>
              <w:right w:val="single" w:sz="4" w:space="0" w:color="auto"/>
            </w:tcBorders>
            <w:shd w:val="clear" w:color="auto" w:fill="auto"/>
          </w:tcPr>
          <w:p w14:paraId="0F65B66A" w14:textId="77777777" w:rsidR="00401809" w:rsidRDefault="00862740">
            <w:pPr>
              <w:spacing w:line="24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证据等级</w:t>
            </w:r>
          </w:p>
        </w:tc>
      </w:tr>
      <w:tr w:rsidR="00E10AB8" w14:paraId="10571AC7" w14:textId="77777777" w:rsidTr="00E10AB8">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1A42D0F6" w14:textId="280E1C15" w:rsidR="00E10AB8" w:rsidRDefault="00E10AB8">
            <w:pPr>
              <w:jc w:val="center"/>
              <w:rPr>
                <w:rFonts w:ascii="思源黑体 CN Normal" w:eastAsia="思源黑体 CN Normal" w:hAnsi="思源黑体 CN Normal" w:cs="思源黑体 CN Normal"/>
                <w:color w:val="000000" w:themeColor="text1"/>
                <w:sz w:val="17"/>
                <w:szCs w:val="17"/>
              </w:rPr>
            </w:pPr>
            <w:r w:rsidRPr="00E10AB8">
              <w:rPr>
                <w:rFonts w:ascii="思源黑体 CN Normal" w:eastAsia="思源黑体 CN Normal" w:hAnsi="思源黑体 CN Normal" w:cs="思源黑体 CN Normal"/>
                <w:color w:val="000000" w:themeColor="text1"/>
                <w:sz w:val="17"/>
                <w:szCs w:val="17"/>
              </w:rPr>
              <w:t>{%tr for a in chemo.reduce_116%}</w:t>
            </w:r>
          </w:p>
        </w:tc>
      </w:tr>
      <w:tr w:rsidR="00E10AB8" w14:paraId="4DABF0D4" w14:textId="77777777" w:rsidTr="00E10AB8">
        <w:trPr>
          <w:trHeight w:val="340"/>
        </w:trPr>
        <w:tc>
          <w:tcPr>
            <w:tcW w:w="1134" w:type="dxa"/>
            <w:tcBorders>
              <w:top w:val="single" w:sz="4" w:space="0" w:color="auto"/>
              <w:left w:val="single" w:sz="4" w:space="0" w:color="auto"/>
              <w:bottom w:val="single" w:sz="4" w:space="0" w:color="auto"/>
              <w:right w:val="single" w:sz="4" w:space="0" w:color="auto"/>
            </w:tcBorders>
          </w:tcPr>
          <w:p w14:paraId="78AAFA9D" w14:textId="51C222E2" w:rsidR="00E10AB8" w:rsidRDefault="00E10AB8" w:rsidP="00E10AB8">
            <w:pPr>
              <w:jc w:val="center"/>
              <w:rPr>
                <w:rFonts w:ascii="思源黑体 CN Normal" w:eastAsia="思源黑体 CN Normal" w:hAnsi="思源黑体 CN Normal" w:cs="思源黑体 CN Normal"/>
                <w:i/>
                <w:iCs/>
                <w:color w:val="000000" w:themeColor="text1"/>
                <w:sz w:val="17"/>
                <w:szCs w:val="17"/>
              </w:rPr>
            </w:pPr>
            <w:r w:rsidRPr="00E10AB8">
              <w:rPr>
                <w:rFonts w:ascii="思源黑体 CN Normal" w:eastAsia="思源黑体 CN Normal" w:hAnsi="思源黑体 CN Normal" w:cs="思源黑体 CN Normal"/>
                <w:i/>
                <w:iCs/>
                <w:color w:val="000000" w:themeColor="text1"/>
                <w:sz w:val="17"/>
                <w:szCs w:val="17"/>
              </w:rPr>
              <w:t>{{a.gene_symbol}}</w:t>
            </w:r>
          </w:p>
        </w:tc>
        <w:tc>
          <w:tcPr>
            <w:tcW w:w="1134" w:type="dxa"/>
            <w:tcBorders>
              <w:top w:val="single" w:sz="4" w:space="0" w:color="auto"/>
              <w:left w:val="single" w:sz="4" w:space="0" w:color="auto"/>
              <w:bottom w:val="single" w:sz="4" w:space="0" w:color="auto"/>
              <w:right w:val="single" w:sz="4" w:space="0" w:color="auto"/>
            </w:tcBorders>
          </w:tcPr>
          <w:p w14:paraId="525D4D53" w14:textId="39A012AF" w:rsidR="00E10AB8" w:rsidRDefault="00E10AB8" w:rsidP="00E10AB8">
            <w:pPr>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sz w:val="17"/>
                <w:szCs w:val="17"/>
              </w:rPr>
              <w:t>{{a.dbsnp}}</w:t>
            </w:r>
          </w:p>
        </w:tc>
        <w:tc>
          <w:tcPr>
            <w:tcW w:w="1134" w:type="dxa"/>
            <w:tcBorders>
              <w:top w:val="single" w:sz="4" w:space="0" w:color="auto"/>
              <w:left w:val="single" w:sz="4" w:space="0" w:color="auto"/>
              <w:bottom w:val="single" w:sz="4" w:space="0" w:color="auto"/>
              <w:right w:val="single" w:sz="4" w:space="0" w:color="auto"/>
            </w:tcBorders>
          </w:tcPr>
          <w:p w14:paraId="606C3F65" w14:textId="1DC86C50" w:rsidR="00E10AB8" w:rsidRDefault="00E10AB8" w:rsidP="00E10AB8">
            <w:pPr>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5529" w:type="dxa"/>
            <w:tcBorders>
              <w:top w:val="single" w:sz="4" w:space="0" w:color="auto"/>
              <w:left w:val="single" w:sz="4" w:space="0" w:color="auto"/>
              <w:bottom w:val="single" w:sz="4" w:space="0" w:color="auto"/>
              <w:right w:val="single" w:sz="4" w:space="0" w:color="auto"/>
            </w:tcBorders>
          </w:tcPr>
          <w:p w14:paraId="33C8E227" w14:textId="0E8576F3" w:rsidR="00E10AB8" w:rsidRDefault="00E10AB8" w:rsidP="00E10AB8">
            <w:pPr>
              <w:jc w:val="left"/>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411" w:type="dxa"/>
            <w:tcBorders>
              <w:top w:val="single" w:sz="4" w:space="0" w:color="auto"/>
              <w:left w:val="single" w:sz="4" w:space="0" w:color="auto"/>
              <w:bottom w:val="single" w:sz="4" w:space="0" w:color="auto"/>
              <w:right w:val="single" w:sz="4" w:space="0" w:color="auto"/>
            </w:tcBorders>
          </w:tcPr>
          <w:p w14:paraId="3C98D18D" w14:textId="415BF416" w:rsidR="00E10AB8" w:rsidRDefault="00E10AB8" w:rsidP="00E10AB8">
            <w:pPr>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E10AB8" w14:paraId="7EF583E0" w14:textId="77777777" w:rsidTr="00E163BA">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658A1FDE" w14:textId="132713AE" w:rsidR="00E10AB8" w:rsidRDefault="00E10AB8">
            <w:pPr>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bl>
    <w:p w14:paraId="2AA9B293" w14:textId="77777777" w:rsidR="00401809" w:rsidRDefault="00401809">
      <w:pPr>
        <w:adjustRightInd w:val="0"/>
        <w:snapToGrid w:val="0"/>
        <w:rPr>
          <w:rFonts w:ascii="思源黑体 CN Normal" w:eastAsia="思源黑体 CN Normal" w:hAnsi="思源黑体 CN Normal"/>
          <w:b/>
          <w:bCs/>
          <w:color w:val="000000" w:themeColor="text1"/>
          <w:sz w:val="16"/>
          <w:szCs w:val="16"/>
        </w:rPr>
      </w:pPr>
    </w:p>
    <w:p w14:paraId="4B347C7B" w14:textId="77777777" w:rsidR="00401809" w:rsidRDefault="0086274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79854AC" w14:textId="77777777" w:rsidR="00401809" w:rsidRDefault="00862740">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9F52A17"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D5CABDD"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673A329F"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EB4E8FC"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D5AE29D" w14:textId="77777777" w:rsidR="00401809" w:rsidRDefault="00862740">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62B47D6C" w14:textId="77777777" w:rsidR="00401809" w:rsidRDefault="00862740">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46BA7708" w14:textId="63A8A6CF" w:rsidR="00401809" w:rsidRPr="00E10AB8" w:rsidRDefault="00862740" w:rsidP="00E10AB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color w:val="000000" w:themeColor="text1"/>
        </w:rPr>
        <w:br w:type="page"/>
      </w:r>
    </w:p>
    <w:p w14:paraId="7A7548DE" w14:textId="5B5A5455" w:rsidR="00401809" w:rsidRDefault="00442A6A" w:rsidP="000E7C0F">
      <w:pPr>
        <w:pStyle w:val="2"/>
        <w:tabs>
          <w:tab w:val="left" w:pos="360"/>
        </w:tabs>
        <w:spacing w:before="0" w:after="0" w:line="240" w:lineRule="auto"/>
        <w:jc w:val="center"/>
        <w:rPr>
          <w:rFonts w:ascii="思源黑体 CN Bold" w:eastAsia="思源黑体 CN Bold" w:hAnsi="思源黑体 CN Bold"/>
          <w:color w:val="000000" w:themeColor="text1"/>
          <w:sz w:val="21"/>
          <w:szCs w:val="21"/>
        </w:rPr>
      </w:pPr>
      <w:bookmarkStart w:id="16" w:name="_Hlk129335820"/>
      <w:bookmarkEnd w:id="11"/>
      <w:bookmarkEnd w:id="12"/>
      <w:bookmarkEnd w:id="13"/>
      <w:bookmarkEnd w:id="14"/>
      <w:bookmarkEnd w:id="15"/>
      <w:r>
        <w:rPr>
          <w:rFonts w:ascii="思源黑体 CN Bold" w:eastAsia="思源黑体 CN Bold" w:hAnsi="思源黑体 CN Bold" w:hint="eastAsia"/>
          <w:color w:val="000000" w:themeColor="text1"/>
          <w:sz w:val="21"/>
          <w:szCs w:val="21"/>
        </w:rPr>
        <w:lastRenderedPageBreak/>
        <w:t>1.3.7 临床意义不明体细胞变异</w:t>
      </w:r>
    </w:p>
    <w:tbl>
      <w:tblPr>
        <w:tblStyle w:val="PTMv3"/>
        <w:tblW w:w="10342" w:type="dxa"/>
        <w:tblLayout w:type="fixed"/>
        <w:tblLook w:val="04A0" w:firstRow="1" w:lastRow="0" w:firstColumn="1" w:lastColumn="0" w:noHBand="0" w:noVBand="1"/>
      </w:tblPr>
      <w:tblGrid>
        <w:gridCol w:w="2263"/>
        <w:gridCol w:w="6237"/>
        <w:gridCol w:w="1842"/>
      </w:tblGrid>
      <w:tr w:rsidR="00401809" w14:paraId="5B04CE85" w14:textId="77777777" w:rsidTr="00A45D13">
        <w:trPr>
          <w:cnfStyle w:val="100000000000" w:firstRow="1" w:lastRow="0" w:firstColumn="0" w:lastColumn="0" w:oddVBand="0" w:evenVBand="0" w:oddHBand="0" w:evenHBand="0" w:firstRowFirstColumn="0" w:firstRowLastColumn="0" w:lastRowFirstColumn="0" w:lastRowLastColumn="0"/>
          <w:trHeight w:val="397"/>
        </w:trPr>
        <w:tc>
          <w:tcPr>
            <w:tcW w:w="2263" w:type="dxa"/>
            <w:tcBorders>
              <w:top w:val="single" w:sz="4" w:space="0" w:color="auto"/>
              <w:left w:val="single" w:sz="4" w:space="0" w:color="auto"/>
              <w:bottom w:val="single" w:sz="4" w:space="0" w:color="auto"/>
            </w:tcBorders>
            <w:shd w:val="clear" w:color="auto" w:fill="auto"/>
          </w:tcPr>
          <w:bookmarkEnd w:id="16"/>
          <w:p w14:paraId="00795A1F"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37" w:type="dxa"/>
            <w:tcBorders>
              <w:top w:val="single" w:sz="4" w:space="0" w:color="auto"/>
              <w:bottom w:val="single" w:sz="4" w:space="0" w:color="auto"/>
            </w:tcBorders>
            <w:shd w:val="clear" w:color="auto" w:fill="auto"/>
          </w:tcPr>
          <w:p w14:paraId="4A831946"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226D6D3F"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812D70" w14:paraId="0ABA9CDC" w14:textId="77777777" w:rsidTr="00E8345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273ACD7" w14:textId="67B639E7"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if </w:t>
            </w:r>
            <w:r w:rsidR="007030CC" w:rsidRPr="007030CC">
              <w:rPr>
                <w:rFonts w:ascii="思源黑体 CN Normal" w:eastAsia="思源黑体 CN Normal" w:hAnsi="思源黑体 CN Normal"/>
                <w:sz w:val="17"/>
                <w:szCs w:val="17"/>
              </w:rPr>
              <w:t xml:space="preserve">var.var_somatic.level_III </w:t>
            </w:r>
            <w:r w:rsidRPr="00E727EA">
              <w:rPr>
                <w:rFonts w:ascii="思源黑体 CN Normal" w:eastAsia="思源黑体 CN Normal" w:hAnsi="思源黑体 CN Normal"/>
                <w:sz w:val="17"/>
                <w:szCs w:val="17"/>
              </w:rPr>
              <w:t>%}</w:t>
            </w:r>
          </w:p>
        </w:tc>
      </w:tr>
      <w:tr w:rsidR="00812D70" w14:paraId="6835CDD3" w14:textId="77777777" w:rsidTr="00E8345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70CB59" w14:textId="0CEB3B9C"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sidR="007030CC" w:rsidRPr="007030CC">
              <w:rPr>
                <w:rFonts w:ascii="思源黑体 CN Normal" w:eastAsia="思源黑体 CN Normal" w:hAnsi="思源黑体 CN Normal"/>
                <w:sz w:val="17"/>
                <w:szCs w:val="17"/>
              </w:rPr>
              <w:t xml:space="preserve">var.var_somatic.level_III </w:t>
            </w:r>
            <w:r w:rsidRPr="00E727EA">
              <w:rPr>
                <w:rFonts w:ascii="思源黑体 CN Normal" w:eastAsia="思源黑体 CN Normal" w:hAnsi="思源黑体 CN Normal"/>
                <w:sz w:val="17"/>
                <w:szCs w:val="17"/>
              </w:rPr>
              <w:t>%}</w:t>
            </w:r>
          </w:p>
        </w:tc>
      </w:tr>
      <w:tr w:rsidR="00812D70" w14:paraId="49190458" w14:textId="77777777" w:rsidTr="00A45D13">
        <w:trPr>
          <w:trHeight w:val="397"/>
        </w:trPr>
        <w:tc>
          <w:tcPr>
            <w:tcW w:w="2263" w:type="dxa"/>
            <w:tcBorders>
              <w:top w:val="single" w:sz="4" w:space="0" w:color="auto"/>
              <w:left w:val="single" w:sz="4" w:space="0" w:color="auto"/>
              <w:bottom w:val="single" w:sz="4" w:space="0" w:color="auto"/>
              <w:right w:val="single" w:sz="4" w:space="0" w:color="auto"/>
            </w:tcBorders>
          </w:tcPr>
          <w:p w14:paraId="4423B284" w14:textId="04621E4F" w:rsidR="00812D70" w:rsidRDefault="00812D70" w:rsidP="00812D70">
            <w:pPr>
              <w:jc w:val="center"/>
              <w:rPr>
                <w:rFonts w:ascii="思源黑体 CN Normal" w:eastAsia="思源黑体 CN Normal" w:hAnsi="思源黑体 CN Normal"/>
                <w:color w:val="000000" w:themeColor="text1"/>
                <w:sz w:val="17"/>
                <w:szCs w:val="17"/>
              </w:rPr>
            </w:pPr>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
        </w:tc>
        <w:tc>
          <w:tcPr>
            <w:tcW w:w="6237" w:type="dxa"/>
            <w:tcBorders>
              <w:top w:val="single" w:sz="4" w:space="0" w:color="auto"/>
              <w:left w:val="single" w:sz="4" w:space="0" w:color="auto"/>
              <w:bottom w:val="single" w:sz="4" w:space="0" w:color="auto"/>
              <w:right w:val="single" w:sz="4" w:space="0" w:color="auto"/>
            </w:tcBorders>
          </w:tcPr>
          <w:p w14:paraId="288453F6" w14:textId="43316E60" w:rsidR="00812D70" w:rsidRDefault="00812D70" w:rsidP="00812D7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{{a|var_info}}</w:t>
            </w:r>
          </w:p>
        </w:tc>
        <w:tc>
          <w:tcPr>
            <w:tcW w:w="1842" w:type="dxa"/>
            <w:tcBorders>
              <w:top w:val="single" w:sz="4" w:space="0" w:color="auto"/>
              <w:left w:val="single" w:sz="4" w:space="0" w:color="auto"/>
              <w:bottom w:val="single" w:sz="4" w:space="0" w:color="auto"/>
              <w:right w:val="single" w:sz="4" w:space="0" w:color="auto"/>
            </w:tcBorders>
          </w:tcPr>
          <w:p w14:paraId="7795CE51" w14:textId="5A64431F" w:rsidR="00812D70" w:rsidRDefault="00812D70" w:rsidP="00812D7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{{[a,sample]|freq_stran}}</w:t>
            </w:r>
          </w:p>
        </w:tc>
      </w:tr>
      <w:tr w:rsidR="00812D70" w14:paraId="6E911143" w14:textId="77777777" w:rsidTr="00F96159">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0E79021" w14:textId="00A24B58"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{%tr endfor%}</w:t>
            </w:r>
          </w:p>
        </w:tc>
      </w:tr>
      <w:tr w:rsidR="00812D70" w14:paraId="2A5DE38B" w14:textId="77777777" w:rsidTr="00DA1DD5">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B2B6210" w14:textId="6D311421"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sz w:val="17"/>
                <w:szCs w:val="17"/>
              </w:rPr>
              <w:t>{%tr else%}</w:t>
            </w:r>
          </w:p>
        </w:tc>
      </w:tr>
      <w:tr w:rsidR="00812D70" w14:paraId="4560943E" w14:textId="77777777" w:rsidTr="00A45D1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2C331F6" w14:textId="5AB9DF0D" w:rsidR="00812D70" w:rsidRDefault="00812D70" w:rsidP="00812D7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12D70" w14:paraId="52DC9431" w14:textId="77777777" w:rsidTr="00A45D13">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C1954F1" w14:textId="6B6B028C" w:rsidR="00812D70" w:rsidRDefault="00812D70" w:rsidP="00812D70">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342054DA" w14:textId="77777777" w:rsidR="00401809" w:rsidRDefault="00862740">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17F69AE" w14:textId="5EDD9783" w:rsidR="00401809" w:rsidRPr="00812D70" w:rsidRDefault="00862740" w:rsidP="00812D70">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01809" w14:paraId="0F3AE39F" w14:textId="77777777">
        <w:tc>
          <w:tcPr>
            <w:tcW w:w="4253" w:type="dxa"/>
          </w:tcPr>
          <w:bookmarkStart w:id="17" w:name="_Toc41566823"/>
          <w:bookmarkStart w:id="18" w:name="_Toc42102373"/>
          <w:bookmarkStart w:id="19" w:name="_Toc41565907"/>
          <w:bookmarkStart w:id="20" w:name="_Toc41567097"/>
          <w:bookmarkStart w:id="21" w:name="_Toc41567066"/>
          <w:p w14:paraId="0005F9B4"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3360" behindDoc="1" locked="0" layoutInCell="1" allowOverlap="1" wp14:anchorId="7FDB78F4" wp14:editId="21BC2267">
                      <wp:simplePos x="0" y="0"/>
                      <wp:positionH relativeFrom="column">
                        <wp:posOffset>2169795</wp:posOffset>
                      </wp:positionH>
                      <wp:positionV relativeFrom="paragraph">
                        <wp:posOffset>41275</wp:posOffset>
                      </wp:positionV>
                      <wp:extent cx="313055" cy="319405"/>
                      <wp:effectExtent l="15875" t="15875" r="77470" b="7112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ed="f" stroked="f" coordsize="21600,21600" o:gfxdata="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Bjnhyh2QAAAAgBAAAPAAAA&#10;AAAAAAEAIAAAACIAAABkcnMvZG93bnJldi54bWxQSwECFAAUAAAACACHTuJASChbZj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2  </w:t>
            </w:r>
          </w:p>
        </w:tc>
        <w:tc>
          <w:tcPr>
            <w:tcW w:w="6079" w:type="dxa"/>
          </w:tcPr>
          <w:p w14:paraId="0049186E" w14:textId="77777777" w:rsidR="00401809" w:rsidRDefault="00862740">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2336" behindDoc="1" locked="0" layoutInCell="1" allowOverlap="1" wp14:anchorId="49808356" wp14:editId="623B63BD">
                      <wp:simplePos x="0" y="0"/>
                      <wp:positionH relativeFrom="margin">
                        <wp:posOffset>-68580</wp:posOffset>
                      </wp:positionH>
                      <wp:positionV relativeFrom="paragraph">
                        <wp:posOffset>43815</wp:posOffset>
                      </wp:positionV>
                      <wp:extent cx="1562100" cy="321310"/>
                      <wp:effectExtent l="15875" t="15875" r="73025" b="8191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ed="f" stroked="f" coordsize="21600,21600" arcsize="0.166666666666667" o:gfxdata="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EIJrHnXAAAA&#10;CAEAAA8AAAAAAAAAAQAgAAAAIgAAAGRycy9kb3ducmV2LnhtbFBLAQIUABQAAAAIAIdO4kA9snox&#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检测结果详细解读</w:t>
            </w:r>
          </w:p>
        </w:tc>
      </w:tr>
    </w:tbl>
    <w:p w14:paraId="4DC4DF27" w14:textId="6EA95FD5" w:rsidR="00930945" w:rsidRDefault="00862740" w:rsidP="00930945">
      <w:pPr>
        <w:pStyle w:val="af2"/>
        <w:numPr>
          <w:ilvl w:val="0"/>
          <w:numId w:val="5"/>
        </w:numPr>
        <w:ind w:left="0" w:firstLineChars="0" w:firstLine="0"/>
        <w:outlineLvl w:val="1"/>
        <w:rPr>
          <w:rFonts w:ascii="思源黑体 CN Bold" w:eastAsia="思源黑体 CN Bold" w:hAnsi="思源黑体 CN Bold"/>
          <w:b/>
          <w:bCs/>
          <w:color w:val="000000" w:themeColor="text1"/>
          <w:sz w:val="24"/>
        </w:rPr>
      </w:pPr>
      <w:bookmarkStart w:id="22" w:name="_Hlk129335828"/>
      <w:r>
        <w:rPr>
          <w:rFonts w:ascii="思源黑体 CN Bold" w:eastAsia="思源黑体 CN Bold" w:hAnsi="思源黑体 CN Bold" w:hint="eastAsia"/>
          <w:b/>
          <w:bCs/>
          <w:color w:val="000000" w:themeColor="text1"/>
          <w:sz w:val="24"/>
        </w:rPr>
        <w:t>具有临床意义的体细胞变异详细解读</w:t>
      </w:r>
    </w:p>
    <w:p w14:paraId="72CE73E6" w14:textId="5D802FE6" w:rsidR="00930945" w:rsidRDefault="00930945" w:rsidP="00930945">
      <w:pPr>
        <w:rPr>
          <w:rFonts w:ascii="思源黑体 CN Normal" w:eastAsia="思源黑体 CN Normal" w:hAnsi="思源黑体 CN Normal"/>
          <w:sz w:val="16"/>
          <w:szCs w:val="16"/>
        </w:rPr>
      </w:pPr>
      <w:r w:rsidRPr="00930945">
        <w:rPr>
          <w:rFonts w:ascii="思源黑体 CN Normal" w:eastAsia="思源黑体 CN Normal" w:hAnsi="思源黑体 CN Normal"/>
          <w:sz w:val="16"/>
          <w:szCs w:val="16"/>
        </w:rPr>
        <w:t>{%p if var.knb%}</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30945" w14:paraId="43CA87A9" w14:textId="77777777" w:rsidTr="001B63D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1999FEA4" w14:textId="1B8305BA" w:rsidR="00930945" w:rsidRDefault="00930945" w:rsidP="001B63DB">
            <w:pPr>
              <w:spacing w:line="360" w:lineRule="exact"/>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KRAS/NRAS/BRAF</w:t>
            </w:r>
            <w:r w:rsidRPr="00930945">
              <w:rPr>
                <w:rFonts w:ascii="思源黑体 CN Bold" w:eastAsia="思源黑体 CN Bold" w:hAnsi="思源黑体 CN Bold"/>
                <w:b/>
                <w:bCs/>
                <w:color w:val="000000" w:themeColor="text1"/>
                <w:sz w:val="18"/>
                <w:szCs w:val="18"/>
              </w:rPr>
              <w:t xml:space="preserve"> p.(V600E) </w:t>
            </w:r>
            <w:r w:rsidRPr="00930945">
              <w:rPr>
                <w:rFonts w:ascii="思源黑体 CN Bold" w:eastAsia="思源黑体 CN Bold" w:hAnsi="思源黑体 CN Bold" w:hint="eastAsia"/>
                <w:b/>
                <w:bCs/>
                <w:color w:val="000000" w:themeColor="text1"/>
                <w:sz w:val="18"/>
                <w:szCs w:val="18"/>
              </w:rPr>
              <w:t>野生型</w:t>
            </w:r>
          </w:p>
        </w:tc>
      </w:tr>
      <w:tr w:rsidR="00930945" w14:paraId="64685E46" w14:textId="77777777" w:rsidTr="001B63DB">
        <w:trPr>
          <w:trHeight w:val="397"/>
        </w:trPr>
        <w:tc>
          <w:tcPr>
            <w:tcW w:w="1418" w:type="dxa"/>
          </w:tcPr>
          <w:p w14:paraId="4BC32D12" w14:textId="77777777" w:rsidR="00930945" w:rsidRDefault="00930945"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Pr>
          <w:p w14:paraId="19A4DABE" w14:textId="05DEC49B" w:rsidR="00930945" w:rsidRDefault="00930945" w:rsidP="001B63DB">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30945" w14:paraId="2FA6237E" w14:textId="77777777" w:rsidTr="001B63DB">
        <w:trPr>
          <w:trHeight w:val="397"/>
        </w:trPr>
        <w:tc>
          <w:tcPr>
            <w:tcW w:w="1418" w:type="dxa"/>
          </w:tcPr>
          <w:p w14:paraId="12F58690" w14:textId="77777777" w:rsidR="00930945" w:rsidRDefault="00930945"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Pr>
          <w:p w14:paraId="703801B3" w14:textId="2C3DC1C9" w:rsidR="00930945" w:rsidRDefault="00930945"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30945" w14:paraId="3B7458E7" w14:textId="77777777" w:rsidTr="001B63DB">
        <w:trPr>
          <w:trHeight w:val="397"/>
        </w:trPr>
        <w:tc>
          <w:tcPr>
            <w:tcW w:w="1418" w:type="dxa"/>
          </w:tcPr>
          <w:p w14:paraId="13AC6F2B" w14:textId="77777777" w:rsidR="00930945" w:rsidRDefault="00930945"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Pr>
          <w:p w14:paraId="22810C5E" w14:textId="77777777" w:rsidR="00930945"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t>{%p for b in var.knb.evi_sum|evi_sum%}</w:t>
            </w:r>
          </w:p>
          <w:p w14:paraId="4BC42613" w14:textId="77777777" w:rsidR="00930945"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hint="eastAsia"/>
                <w:color w:val="000000" w:themeColor="text1"/>
                <w:sz w:val="17"/>
                <w:szCs w:val="17"/>
              </w:rPr>
              <w:t>{%if b.regimen%}</w:t>
            </w:r>
            <w:r w:rsidRPr="00DF4076">
              <w:rPr>
                <w:rFonts w:ascii="思源黑体 CN Normal" w:eastAsia="思源黑体 CN Normal" w:hAnsi="思源黑体 CN Normal" w:hint="eastAsia"/>
                <w:b/>
                <w:bCs/>
                <w:color w:val="000000" w:themeColor="text1"/>
                <w:sz w:val="17"/>
                <w:szCs w:val="17"/>
              </w:rPr>
              <w:t>{{b.regimen}}：</w:t>
            </w:r>
            <w:r w:rsidRPr="00930945">
              <w:rPr>
                <w:rFonts w:ascii="思源黑体 CN Normal" w:eastAsia="思源黑体 CN Normal" w:hAnsi="思源黑体 CN Normal" w:hint="eastAsia"/>
                <w:color w:val="000000" w:themeColor="text1"/>
                <w:sz w:val="17"/>
                <w:szCs w:val="17"/>
              </w:rPr>
              <w:t>{%endif%}{{b.inter|e}}</w:t>
            </w:r>
          </w:p>
          <w:p w14:paraId="2DC6B757" w14:textId="3EF57C05" w:rsid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t>{%p endfor%}</w:t>
            </w:r>
          </w:p>
        </w:tc>
      </w:tr>
    </w:tbl>
    <w:p w14:paraId="525FF2DD" w14:textId="77777777" w:rsidR="00930945" w:rsidRDefault="00930945" w:rsidP="00930945">
      <w:pPr>
        <w:rPr>
          <w:rFonts w:ascii="思源黑体 CN Normal" w:eastAsia="思源黑体 CN Normal" w:hAnsi="思源黑体 CN Normal"/>
          <w:sz w:val="16"/>
          <w:szCs w:val="16"/>
        </w:rPr>
      </w:pPr>
    </w:p>
    <w:p w14:paraId="45F4EB1E" w14:textId="77777777" w:rsidR="00930945" w:rsidRPr="00F775B3" w:rsidRDefault="00930945" w:rsidP="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FECA7C7" w14:textId="5617DE39" w:rsidR="00930945" w:rsidRPr="0069094A" w:rsidRDefault="00930945" w:rsidP="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r w:rsidR="00A64132" w:rsidRPr="00A64132">
        <w:rPr>
          <w:rFonts w:ascii="思源黑体 CN Normal" w:eastAsia="思源黑体 CN Normal" w:hAnsi="思源黑体 CN Normal"/>
          <w:sz w:val="16"/>
          <w:szCs w:val="16"/>
        </w:rPr>
        <w:t>var.var_somatic.level_I + var.var_somatic.level_II</w:t>
      </w:r>
      <w:r>
        <w:rPr>
          <w:rFonts w:ascii="思源黑体 CN Normal" w:eastAsia="思源黑体 CN Normal" w:hAnsi="思源黑体 CN Normal" w:hint="eastAsia"/>
          <w:sz w:val="16"/>
          <w:szCs w:val="16"/>
        </w:rPr>
        <w:t xml:space="preserve">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401809" w14:paraId="017235F9" w14:textId="77777777" w:rsidTr="0040180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501EA6E2"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{%p if a.bio_category==”Snvindel”%}</w:t>
            </w:r>
          </w:p>
          <w:p w14:paraId="42F4FA40"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hint="eastAsia"/>
                <w:b/>
                <w:bCs/>
                <w:i/>
                <w:iCs/>
                <w:color w:val="000000" w:themeColor="text1"/>
                <w:sz w:val="18"/>
                <w:szCs w:val="18"/>
              </w:rPr>
              <w:t>{</w:t>
            </w:r>
            <w:r w:rsidRPr="00930945">
              <w:rPr>
                <w:rFonts w:ascii="思源黑体 CN Bold" w:eastAsia="思源黑体 CN Bold" w:hAnsi="思源黑体 CN Bold"/>
                <w:b/>
                <w:bCs/>
                <w:i/>
                <w:iCs/>
                <w:color w:val="000000" w:themeColor="text1"/>
                <w:sz w:val="18"/>
                <w:szCs w:val="18"/>
              </w:rPr>
              <w:t>{a.gene_symbol}}</w:t>
            </w:r>
            <w:r w:rsidRPr="00930945">
              <w:rPr>
                <w:rFonts w:ascii="思源黑体 CN Bold" w:eastAsia="思源黑体 CN Bold" w:hAnsi="思源黑体 CN Bold"/>
                <w:b/>
                <w:bCs/>
                <w:color w:val="000000" w:themeColor="text1"/>
                <w:sz w:val="18"/>
                <w:szCs w:val="18"/>
              </w:rPr>
              <w:t xml:space="preserve"> {{a.gene_region}} {{a.hgvs_c}}{%if a.hgvs_p!=”p.?”%} {{a.hgvs_p}}{%endif%}</w:t>
            </w:r>
          </w:p>
          <w:p w14:paraId="4B315466"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{%p elif a.bio_category==”Cnv”%}</w:t>
            </w:r>
          </w:p>
          <w:p w14:paraId="3E7F9D27"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 xml:space="preserve">{{a.gene_symbol}} </w:t>
            </w:r>
            <w:r w:rsidRPr="00930945">
              <w:rPr>
                <w:rFonts w:ascii="思源黑体 CN Bold" w:eastAsia="思源黑体 CN Bold" w:hAnsi="思源黑体 CN Bold"/>
                <w:b/>
                <w:bCs/>
                <w:color w:val="000000" w:themeColor="text1"/>
                <w:sz w:val="18"/>
                <w:szCs w:val="18"/>
              </w:rPr>
              <w:t>扩增</w:t>
            </w:r>
          </w:p>
          <w:p w14:paraId="40BCC1AD"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{%p elif a.bio_category==”Sv” or a.bio_category==”PSeqRnaSv”%}</w:t>
            </w:r>
          </w:p>
          <w:p w14:paraId="17DF03D9" w14:textId="77777777" w:rsidR="00930945"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i/>
                <w:iCs/>
                <w:color w:val="000000" w:themeColor="text1"/>
                <w:sz w:val="18"/>
                <w:szCs w:val="18"/>
              </w:rPr>
              <w:t xml:space="preserve">{{a.five_prime_gene}} </w:t>
            </w:r>
            <w:r w:rsidRPr="00930945">
              <w:rPr>
                <w:rFonts w:ascii="思源黑体 CN Bold" w:eastAsia="思源黑体 CN Bold" w:hAnsi="思源黑体 CN Bold"/>
                <w:b/>
                <w:bCs/>
                <w:color w:val="000000" w:themeColor="text1"/>
                <w:sz w:val="18"/>
                <w:szCs w:val="18"/>
              </w:rPr>
              <w:t>: {{a.five_prime_cds}}-</w:t>
            </w:r>
            <w:r w:rsidRPr="00930945">
              <w:rPr>
                <w:rFonts w:ascii="思源黑体 CN Bold" w:eastAsia="思源黑体 CN Bold" w:hAnsi="思源黑体 CN Bold"/>
                <w:b/>
                <w:bCs/>
                <w:i/>
                <w:iCs/>
                <w:color w:val="000000" w:themeColor="text1"/>
                <w:sz w:val="18"/>
                <w:szCs w:val="18"/>
              </w:rPr>
              <w:t>{{a.three_prime_gene}}</w:t>
            </w:r>
            <w:r w:rsidRPr="00930945">
              <w:rPr>
                <w:rFonts w:ascii="思源黑体 CN Bold" w:eastAsia="思源黑体 CN Bold" w:hAnsi="思源黑体 CN Bold"/>
                <w:b/>
                <w:bCs/>
                <w:color w:val="000000" w:themeColor="text1"/>
                <w:sz w:val="18"/>
                <w:szCs w:val="18"/>
              </w:rPr>
              <w:t xml:space="preserve"> : {{a.three_prime_cds}} 融合</w:t>
            </w:r>
          </w:p>
          <w:p w14:paraId="2E86B8F4" w14:textId="5102F8FC" w:rsidR="00401809" w:rsidRPr="00930945" w:rsidRDefault="00930945" w:rsidP="00930945">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sidRPr="00930945">
              <w:rPr>
                <w:rFonts w:ascii="思源黑体 CN Bold" w:eastAsia="思源黑体 CN Bold" w:hAnsi="思源黑体 CN Bold"/>
                <w:b/>
                <w:bCs/>
                <w:color w:val="000000" w:themeColor="text1"/>
                <w:sz w:val="18"/>
                <w:szCs w:val="18"/>
              </w:rPr>
              <w:t>{%p endif%}</w:t>
            </w:r>
          </w:p>
        </w:tc>
      </w:tr>
      <w:tr w:rsidR="00930945" w14:paraId="09F159A5" w14:textId="77777777" w:rsidTr="00401809">
        <w:trPr>
          <w:trHeight w:val="397"/>
        </w:trPr>
        <w:tc>
          <w:tcPr>
            <w:tcW w:w="1418" w:type="dxa"/>
          </w:tcPr>
          <w:p w14:paraId="158D2FF5" w14:textId="77777777" w:rsidR="00930945" w:rsidRDefault="00930945" w:rsidP="00930945">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Pr>
          <w:p w14:paraId="6DC39A92"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 in a.gene_symbol and (a.bio_category==”Sv” or a.bio_category == “PSeqRnaSv”)%}</w:t>
            </w:r>
          </w:p>
          <w:p w14:paraId="040DBA4C"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a.five_prime_gene != a.three_prime_gene %}</w:t>
            </w:r>
          </w:p>
          <w:p w14:paraId="1DB0A557"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1CC3C922"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{{a.three_prime_gene_function|e}}</w:t>
            </w:r>
          </w:p>
          <w:p w14:paraId="1E07DE9E"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2EF40EE5"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63EC2335"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750F950C"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1D5E3AB" w14:textId="77777777" w:rsidR="00930945" w:rsidRPr="002463CB" w:rsidRDefault="00930945" w:rsidP="0093094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{{a.gene_function|e}}</w:t>
            </w:r>
          </w:p>
          <w:p w14:paraId="64757AB5" w14:textId="358C1022" w:rsidR="00930945" w:rsidRDefault="00930945" w:rsidP="00930945">
            <w:pPr>
              <w:rPr>
                <w:rFonts w:ascii="思源黑体 CN Normal" w:eastAsia="思源黑体 CN Normal" w:hAnsi="思源黑体 CN Normal"/>
                <w:color w:val="000000" w:themeColor="text1"/>
                <w:sz w:val="17"/>
                <w:szCs w:val="17"/>
              </w:rPr>
            </w:pPr>
            <w:r w:rsidRPr="002463CB">
              <w:rPr>
                <w:rFonts w:ascii="思源黑体 CN Normal" w:eastAsia="思源黑体 CN Normal" w:hAnsi="思源黑体 CN Normal"/>
                <w:sz w:val="17"/>
                <w:szCs w:val="17"/>
              </w:rPr>
              <w:t>{%p endif%}</w:t>
            </w:r>
          </w:p>
        </w:tc>
      </w:tr>
      <w:tr w:rsidR="00401809" w14:paraId="5AC26888" w14:textId="77777777" w:rsidTr="00401809">
        <w:trPr>
          <w:trHeight w:val="397"/>
        </w:trPr>
        <w:tc>
          <w:tcPr>
            <w:tcW w:w="1418" w:type="dxa"/>
          </w:tcPr>
          <w:p w14:paraId="0B08CFAF" w14:textId="77777777" w:rsidR="00401809" w:rsidRDefault="00862740">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Pr>
          <w:p w14:paraId="6C141DA6" w14:textId="153BE590" w:rsidR="00401809" w:rsidRDefault="0093094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p>
        </w:tc>
      </w:tr>
      <w:tr w:rsidR="00401809" w14:paraId="039C9B7F" w14:textId="77777777" w:rsidTr="00401809">
        <w:trPr>
          <w:trHeight w:val="397"/>
        </w:trPr>
        <w:tc>
          <w:tcPr>
            <w:tcW w:w="1418" w:type="dxa"/>
          </w:tcPr>
          <w:p w14:paraId="6F3113BA" w14:textId="77777777" w:rsidR="00401809" w:rsidRDefault="00862740">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Pr>
          <w:p w14:paraId="74D65F0F" w14:textId="77777777" w:rsidR="00930945"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t>{%p for b in a.evi_sum|evi_sum%}</w:t>
            </w:r>
          </w:p>
          <w:p w14:paraId="5F09C2E0" w14:textId="77777777" w:rsidR="00930945"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hint="eastAsia"/>
                <w:color w:val="000000" w:themeColor="text1"/>
                <w:sz w:val="17"/>
                <w:szCs w:val="17"/>
              </w:rPr>
              <w:t>{%if b.regimen%}</w:t>
            </w:r>
            <w:r w:rsidRPr="00DF4076">
              <w:rPr>
                <w:rFonts w:ascii="思源黑体 CN Normal" w:eastAsia="思源黑体 CN Normal" w:hAnsi="思源黑体 CN Normal" w:hint="eastAsia"/>
                <w:b/>
                <w:bCs/>
                <w:color w:val="000000" w:themeColor="text1"/>
                <w:sz w:val="17"/>
                <w:szCs w:val="17"/>
              </w:rPr>
              <w:t>{{b.regimen}}：</w:t>
            </w:r>
            <w:r w:rsidRPr="00930945">
              <w:rPr>
                <w:rFonts w:ascii="思源黑体 CN Normal" w:eastAsia="思源黑体 CN Normal" w:hAnsi="思源黑体 CN Normal" w:hint="eastAsia"/>
                <w:color w:val="000000" w:themeColor="text1"/>
                <w:sz w:val="17"/>
                <w:szCs w:val="17"/>
              </w:rPr>
              <w:t>{%endif%}{{b.inter|e}}</w:t>
            </w:r>
          </w:p>
          <w:p w14:paraId="072723FF" w14:textId="1485F21B" w:rsidR="00401809" w:rsidRPr="00930945" w:rsidRDefault="00930945" w:rsidP="00930945">
            <w:pPr>
              <w:rPr>
                <w:rFonts w:ascii="思源黑体 CN Normal" w:eastAsia="思源黑体 CN Normal" w:hAnsi="思源黑体 CN Normal"/>
                <w:color w:val="000000" w:themeColor="text1"/>
                <w:sz w:val="17"/>
                <w:szCs w:val="17"/>
              </w:rPr>
            </w:pPr>
            <w:r w:rsidRPr="00930945">
              <w:rPr>
                <w:rFonts w:ascii="思源黑体 CN Normal" w:eastAsia="思源黑体 CN Normal" w:hAnsi="思源黑体 CN Normal"/>
                <w:color w:val="000000" w:themeColor="text1"/>
                <w:sz w:val="17"/>
                <w:szCs w:val="17"/>
              </w:rPr>
              <w:lastRenderedPageBreak/>
              <w:t>{%p endfor%}</w:t>
            </w:r>
          </w:p>
        </w:tc>
      </w:tr>
    </w:tbl>
    <w:p w14:paraId="2A24BD82" w14:textId="77777777" w:rsidR="00FB7A71" w:rsidRDefault="00FB7A71" w:rsidP="00930945">
      <w:pPr>
        <w:rPr>
          <w:rFonts w:ascii="思源黑体 CN Normal" w:eastAsia="思源黑体 CN Normal" w:hAnsi="思源黑体 CN Normal"/>
          <w:sz w:val="16"/>
          <w:szCs w:val="16"/>
        </w:rPr>
      </w:pPr>
    </w:p>
    <w:p w14:paraId="631140EB" w14:textId="5F50644D" w:rsidR="00930945" w:rsidRDefault="00930945" w:rsidP="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7F4508A" w14:textId="1A8FAFF8" w:rsidR="00930945" w:rsidRDefault="00930945" w:rsidP="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var.knb and not </w:t>
      </w:r>
      <w:r w:rsidR="00A64132" w:rsidRPr="00A64132">
        <w:rPr>
          <w:rFonts w:ascii="思源黑体 CN Normal" w:eastAsia="思源黑体 CN Normal" w:hAnsi="思源黑体 CN Normal"/>
          <w:sz w:val="16"/>
          <w:szCs w:val="16"/>
        </w:rPr>
        <w:t>var.var_somatic.level_I + var.var_somatic.level_II</w:t>
      </w:r>
      <w:r>
        <w:rPr>
          <w:rFonts w:ascii="思源黑体 CN Normal" w:eastAsia="思源黑体 CN Normal" w:hAnsi="思源黑体 CN Normal"/>
          <w:sz w:val="16"/>
          <w:szCs w:val="16"/>
        </w:rPr>
        <w:t xml:space="preserve"> %}</w:t>
      </w:r>
    </w:p>
    <w:tbl>
      <w:tblPr>
        <w:tblStyle w:val="-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FB7A71" w14:paraId="3B435B5D" w14:textId="77777777" w:rsidTr="001B63DB">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shd w:val="clear" w:color="auto" w:fill="auto"/>
          </w:tcPr>
          <w:p w14:paraId="0E750B68" w14:textId="357394E1" w:rsidR="00FB7A71" w:rsidRPr="00930945" w:rsidRDefault="00FB7A71" w:rsidP="001B63DB">
            <w:pPr>
              <w:pStyle w:val="af2"/>
              <w:spacing w:line="360" w:lineRule="exact"/>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FB7A71" w14:paraId="37240375" w14:textId="77777777" w:rsidTr="001B63DB">
        <w:trPr>
          <w:trHeight w:val="397"/>
        </w:trPr>
        <w:tc>
          <w:tcPr>
            <w:tcW w:w="1418" w:type="dxa"/>
          </w:tcPr>
          <w:p w14:paraId="2214DCAC" w14:textId="77777777" w:rsidR="00FB7A71" w:rsidRDefault="00FB7A71"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Pr>
          <w:p w14:paraId="5ACE4B1A" w14:textId="4DFC2E48" w:rsidR="00FB7A71" w:rsidRDefault="00FB7A71"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B7A71" w14:paraId="6E46D92A" w14:textId="77777777" w:rsidTr="001B63DB">
        <w:trPr>
          <w:trHeight w:val="397"/>
        </w:trPr>
        <w:tc>
          <w:tcPr>
            <w:tcW w:w="1418" w:type="dxa"/>
          </w:tcPr>
          <w:p w14:paraId="7BA55F44" w14:textId="77777777" w:rsidR="00FB7A71" w:rsidRDefault="00FB7A71"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Pr>
          <w:p w14:paraId="1244A3A6" w14:textId="2D2FF071" w:rsidR="00FB7A71" w:rsidRDefault="00FB7A71"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r w:rsidR="00FB7A71" w14:paraId="610B5E9A" w14:textId="77777777" w:rsidTr="001B63DB">
        <w:trPr>
          <w:trHeight w:val="397"/>
        </w:trPr>
        <w:tc>
          <w:tcPr>
            <w:tcW w:w="1418" w:type="dxa"/>
          </w:tcPr>
          <w:p w14:paraId="2F061380" w14:textId="77777777" w:rsidR="00FB7A71" w:rsidRDefault="00FB7A71"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Pr>
          <w:p w14:paraId="75E4AE9B" w14:textId="2542D1EE" w:rsidR="00FB7A71" w:rsidRPr="00930945" w:rsidRDefault="00FB7A71"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2A0610E8" w14:textId="6011734C" w:rsidR="00401809" w:rsidRDefault="00401809">
      <w:pPr>
        <w:rPr>
          <w:rFonts w:ascii="思源黑体 CN Normal" w:eastAsia="思源黑体 CN Normal" w:hAnsi="思源黑体 CN Normal"/>
          <w:color w:val="000000" w:themeColor="text1"/>
          <w:sz w:val="16"/>
          <w:szCs w:val="16"/>
        </w:rPr>
      </w:pPr>
    </w:p>
    <w:p w14:paraId="188118D5" w14:textId="7B3C35D5" w:rsidR="00930945" w:rsidRPr="00FB7A71" w:rsidRDefault="0093094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5C36FD8" w14:textId="77777777" w:rsidR="00401809" w:rsidRDefault="00862740">
      <w:pPr>
        <w:adjustRightInd w:val="0"/>
        <w:snapToGrid w:val="0"/>
        <w:spacing w:line="24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10769B4" w14:textId="19ED833D" w:rsidR="00401809" w:rsidRPr="00403DA8" w:rsidRDefault="00862740" w:rsidP="00403DA8">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bookmarkEnd w:id="22"/>
      <w:r>
        <w:rPr>
          <w:color w:val="000000" w:themeColor="text1"/>
        </w:rPr>
        <w:br w:type="page"/>
      </w:r>
    </w:p>
    <w:p w14:paraId="646ECEDE" w14:textId="4B13379C" w:rsidR="00401809" w:rsidRDefault="00862740">
      <w:pPr>
        <w:pStyle w:val="af2"/>
        <w:numPr>
          <w:ilvl w:val="0"/>
          <w:numId w:val="5"/>
        </w:numPr>
        <w:ind w:left="0" w:firstLineChars="0" w:firstLine="0"/>
        <w:outlineLvl w:val="1"/>
        <w:rPr>
          <w:rFonts w:ascii="思源黑体 CN Bold" w:eastAsia="思源黑体 CN Bold" w:hAnsi="思源黑体 CN Bold"/>
          <w:b/>
          <w:bCs/>
          <w:color w:val="000000" w:themeColor="text1"/>
          <w:sz w:val="24"/>
        </w:rPr>
      </w:pPr>
      <w:bookmarkStart w:id="23" w:name="_Hlk129335857"/>
      <w:r>
        <w:rPr>
          <w:rFonts w:ascii="思源黑体 CN Bold" w:eastAsia="思源黑体 CN Bold" w:hAnsi="思源黑体 CN Bold" w:hint="eastAsia"/>
          <w:b/>
          <w:bCs/>
          <w:color w:val="000000" w:themeColor="text1"/>
          <w:sz w:val="24"/>
        </w:rPr>
        <w:lastRenderedPageBreak/>
        <w:t>可能与肿瘤发生发展相关的体细胞变异详细解读</w:t>
      </w:r>
    </w:p>
    <w:p w14:paraId="1C377846" w14:textId="098C4B87" w:rsidR="004C7665" w:rsidRPr="004C7665" w:rsidRDefault="004C7665" w:rsidP="004C7665">
      <w:pPr>
        <w:rPr>
          <w:rFonts w:ascii="思源黑体 CN Normal" w:eastAsia="思源黑体 CN Normal" w:hAnsi="思源黑体 CN Normal"/>
          <w:sz w:val="16"/>
          <w:szCs w:val="16"/>
        </w:rPr>
      </w:pPr>
      <w:r w:rsidRPr="004C7665">
        <w:rPr>
          <w:rFonts w:ascii="思源黑体 CN Normal" w:eastAsia="思源黑体 CN Normal" w:hAnsi="思源黑体 CN Normal"/>
          <w:sz w:val="16"/>
          <w:szCs w:val="16"/>
        </w:rPr>
        <w:t>{%</w:t>
      </w:r>
      <w:r w:rsidRPr="004C7665">
        <w:rPr>
          <w:rFonts w:ascii="思源黑体 CN Normal" w:eastAsia="思源黑体 CN Normal" w:hAnsi="思源黑体 CN Normal" w:hint="eastAsia"/>
          <w:sz w:val="16"/>
          <w:szCs w:val="16"/>
        </w:rPr>
        <w:t>p</w:t>
      </w:r>
      <w:r w:rsidRPr="004C7665">
        <w:rPr>
          <w:rFonts w:ascii="思源黑体 CN Normal" w:eastAsia="思源黑体 CN Normal" w:hAnsi="思源黑体 CN Normal"/>
          <w:sz w:val="16"/>
          <w:szCs w:val="16"/>
        </w:rPr>
        <w:t xml:space="preserve"> if </w:t>
      </w:r>
      <w:r w:rsidR="009F2E95" w:rsidRPr="009F2E95">
        <w:rPr>
          <w:rFonts w:ascii="思源黑体 CN Normal" w:eastAsia="思源黑体 CN Normal" w:hAnsi="思源黑体 CN Normal"/>
          <w:sz w:val="16"/>
          <w:szCs w:val="16"/>
        </w:rPr>
        <w:t xml:space="preserve">var.var_somatic.level_onco_nodrug </w:t>
      </w:r>
      <w:r w:rsidRPr="004C7665">
        <w:rPr>
          <w:rFonts w:ascii="思源黑体 CN Normal" w:eastAsia="思源黑体 CN Normal" w:hAnsi="思源黑体 CN Normal"/>
          <w:sz w:val="16"/>
          <w:szCs w:val="16"/>
        </w:rPr>
        <w:t>%}</w:t>
      </w:r>
    </w:p>
    <w:p w14:paraId="3B493151" w14:textId="25910258" w:rsidR="004C7665" w:rsidRPr="004C7665" w:rsidRDefault="004C7665" w:rsidP="004C7665">
      <w:pPr>
        <w:rPr>
          <w:rFonts w:ascii="思源黑体 CN Normal" w:eastAsia="思源黑体 CN Normal" w:hAnsi="思源黑体 CN Normal"/>
          <w:sz w:val="16"/>
          <w:szCs w:val="16"/>
        </w:rPr>
      </w:pPr>
      <w:r w:rsidRPr="004C7665">
        <w:rPr>
          <w:rFonts w:ascii="思源黑体 CN Normal" w:eastAsia="思源黑体 CN Normal" w:hAnsi="思源黑体 CN Normal"/>
          <w:sz w:val="16"/>
          <w:szCs w:val="16"/>
        </w:rPr>
        <w:t>{%</w:t>
      </w:r>
      <w:r w:rsidRPr="004C7665">
        <w:rPr>
          <w:rFonts w:ascii="思源黑体 CN Normal" w:eastAsia="思源黑体 CN Normal" w:hAnsi="思源黑体 CN Normal" w:hint="eastAsia"/>
          <w:sz w:val="16"/>
          <w:szCs w:val="16"/>
        </w:rPr>
        <w:t>p</w:t>
      </w:r>
      <w:r w:rsidRPr="004C7665">
        <w:rPr>
          <w:rFonts w:ascii="思源黑体 CN Normal" w:eastAsia="思源黑体 CN Normal" w:hAnsi="思源黑体 CN Normal"/>
          <w:sz w:val="16"/>
          <w:szCs w:val="16"/>
        </w:rPr>
        <w:t xml:space="preserve"> for a in </w:t>
      </w:r>
      <w:r w:rsidR="009F2E95" w:rsidRPr="009F2E95">
        <w:rPr>
          <w:rFonts w:ascii="思源黑体 CN Normal" w:eastAsia="思源黑体 CN Normal" w:hAnsi="思源黑体 CN Normal"/>
          <w:sz w:val="16"/>
          <w:szCs w:val="16"/>
        </w:rPr>
        <w:t>var.var_somatic.level_onco_nodrug</w:t>
      </w:r>
      <w:r w:rsidRPr="004C7665">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401809" w14:paraId="3169AE8E"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bookmarkEnd w:id="23"/>
          <w:p w14:paraId="70FBD71E" w14:textId="77777777" w:rsidR="004C7665" w:rsidRPr="004C7665" w:rsidRDefault="004C7665" w:rsidP="004C7665">
            <w:pPr>
              <w:pStyle w:val="af2"/>
              <w:ind w:firstLineChars="0" w:firstLine="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{%p if a.bio_category==”Snvindel”%}</w:t>
            </w:r>
          </w:p>
          <w:p w14:paraId="087898D5" w14:textId="77777777" w:rsidR="004C7665" w:rsidRPr="004C7665" w:rsidRDefault="004C7665" w:rsidP="004C7665">
            <w:pPr>
              <w:pStyle w:val="af2"/>
              <w:ind w:firstLineChars="0" w:firstLine="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hint="eastAsia"/>
                <w:b/>
                <w:bCs/>
                <w:i/>
                <w:iCs/>
                <w:color w:val="000000" w:themeColor="text1"/>
                <w:sz w:val="18"/>
                <w:szCs w:val="18"/>
              </w:rPr>
              <w:t>{</w:t>
            </w:r>
            <w:r w:rsidRPr="004C7665">
              <w:rPr>
                <w:rFonts w:ascii="思源黑体 CN Bold" w:eastAsia="思源黑体 CN Bold" w:hAnsi="思源黑体 CN Bold"/>
                <w:b/>
                <w:bCs/>
                <w:i/>
                <w:iCs/>
                <w:color w:val="000000" w:themeColor="text1"/>
                <w:sz w:val="18"/>
                <w:szCs w:val="18"/>
              </w:rPr>
              <w:t>{a.gene_symbol}}</w:t>
            </w:r>
            <w:r w:rsidRPr="004C7665">
              <w:rPr>
                <w:rFonts w:ascii="思源黑体 CN Bold" w:eastAsia="思源黑体 CN Bold" w:hAnsi="思源黑体 CN Bold"/>
                <w:b/>
                <w:bCs/>
                <w:color w:val="000000" w:themeColor="text1"/>
                <w:sz w:val="18"/>
                <w:szCs w:val="18"/>
              </w:rPr>
              <w:t xml:space="preserve"> {{a.gene_region}} {{a.hgvs_c}}{%if a.hgvs_p!=”p.?”%} {{a.hgvs_p}}{%endif%}</w:t>
            </w:r>
          </w:p>
          <w:p w14:paraId="158BCB78" w14:textId="77777777" w:rsidR="004C7665" w:rsidRPr="004C7665" w:rsidRDefault="004C7665" w:rsidP="004C7665">
            <w:pPr>
              <w:pStyle w:val="af2"/>
              <w:ind w:firstLine="36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{%p elif a.bio_category==”Cnv”%}</w:t>
            </w:r>
          </w:p>
          <w:p w14:paraId="2F0974E4" w14:textId="77777777" w:rsidR="004C7665" w:rsidRPr="004C7665" w:rsidRDefault="004C7665" w:rsidP="004C7665">
            <w:pPr>
              <w:pStyle w:val="af2"/>
              <w:ind w:firstLine="36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i/>
                <w:iCs/>
                <w:color w:val="000000" w:themeColor="text1"/>
                <w:sz w:val="18"/>
                <w:szCs w:val="18"/>
              </w:rPr>
              <w:t xml:space="preserve">{{a.gene_symbol}} </w:t>
            </w:r>
            <w:r w:rsidRPr="004C7665">
              <w:rPr>
                <w:rFonts w:ascii="思源黑体 CN Bold" w:eastAsia="思源黑体 CN Bold" w:hAnsi="思源黑体 CN Bold"/>
                <w:b/>
                <w:bCs/>
                <w:color w:val="000000" w:themeColor="text1"/>
                <w:sz w:val="18"/>
                <w:szCs w:val="18"/>
              </w:rPr>
              <w:t>扩增</w:t>
            </w:r>
          </w:p>
          <w:p w14:paraId="18D60E72" w14:textId="77777777" w:rsidR="004C7665" w:rsidRPr="004C7665" w:rsidRDefault="004C7665" w:rsidP="004C7665">
            <w:pPr>
              <w:pStyle w:val="af2"/>
              <w:ind w:firstLine="36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{%p elif a.bio_category==”Sv” or a.bio_category==”PSeqRnaSv”%}</w:t>
            </w:r>
          </w:p>
          <w:p w14:paraId="66F4E70E" w14:textId="77777777" w:rsidR="004C7665" w:rsidRPr="004C7665" w:rsidRDefault="004C7665" w:rsidP="004C7665">
            <w:pPr>
              <w:pStyle w:val="af2"/>
              <w:ind w:firstLine="360"/>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i/>
                <w:iCs/>
                <w:color w:val="000000" w:themeColor="text1"/>
                <w:sz w:val="18"/>
                <w:szCs w:val="18"/>
              </w:rPr>
              <w:t xml:space="preserve">{{a.five_prime_gene}} </w:t>
            </w:r>
            <w:r w:rsidRPr="004C7665">
              <w:rPr>
                <w:rFonts w:ascii="思源黑体 CN Bold" w:eastAsia="思源黑体 CN Bold" w:hAnsi="思源黑体 CN Bold"/>
                <w:b/>
                <w:bCs/>
                <w:color w:val="000000" w:themeColor="text1"/>
                <w:sz w:val="18"/>
                <w:szCs w:val="18"/>
              </w:rPr>
              <w:t>: {{a.five_prime_cds}}-</w:t>
            </w:r>
            <w:r w:rsidRPr="004C7665">
              <w:rPr>
                <w:rFonts w:ascii="思源黑体 CN Bold" w:eastAsia="思源黑体 CN Bold" w:hAnsi="思源黑体 CN Bold"/>
                <w:b/>
                <w:bCs/>
                <w:i/>
                <w:iCs/>
                <w:color w:val="000000" w:themeColor="text1"/>
                <w:sz w:val="18"/>
                <w:szCs w:val="18"/>
              </w:rPr>
              <w:t>{{a.three_prime_gene}}</w:t>
            </w:r>
            <w:r w:rsidRPr="004C7665">
              <w:rPr>
                <w:rFonts w:ascii="思源黑体 CN Bold" w:eastAsia="思源黑体 CN Bold" w:hAnsi="思源黑体 CN Bold"/>
                <w:b/>
                <w:bCs/>
                <w:color w:val="000000" w:themeColor="text1"/>
                <w:sz w:val="18"/>
                <w:szCs w:val="18"/>
              </w:rPr>
              <w:t xml:space="preserve"> : {{a.three_prime_cds}} 融合</w:t>
            </w:r>
          </w:p>
          <w:p w14:paraId="0A03087F" w14:textId="4E8C7655" w:rsidR="00401809" w:rsidRPr="004C7665" w:rsidRDefault="004C7665">
            <w:pPr>
              <w:jc w:val="center"/>
              <w:rPr>
                <w:rFonts w:ascii="思源黑体 CN Bold" w:eastAsia="思源黑体 CN Bold" w:hAnsi="思源黑体 CN Bold"/>
                <w:b/>
                <w:bCs/>
                <w:color w:val="000000" w:themeColor="text1"/>
                <w:sz w:val="18"/>
                <w:szCs w:val="18"/>
              </w:rPr>
            </w:pPr>
            <w:r w:rsidRPr="004C7665">
              <w:rPr>
                <w:rFonts w:ascii="思源黑体 CN Bold" w:eastAsia="思源黑体 CN Bold" w:hAnsi="思源黑体 CN Bold"/>
                <w:b/>
                <w:bCs/>
                <w:color w:val="000000" w:themeColor="text1"/>
                <w:sz w:val="18"/>
                <w:szCs w:val="18"/>
              </w:rPr>
              <w:t>{%p endif%}</w:t>
            </w:r>
          </w:p>
        </w:tc>
      </w:tr>
      <w:tr w:rsidR="004C7665" w14:paraId="6CFCD345"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3E5A3CD3" w14:textId="77777777" w:rsidR="004C7665" w:rsidRDefault="004C7665" w:rsidP="004C7665">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6F08745C"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 in a.gene_symbol and (a.bio_category==”Sv” or a.bio_category == “PSeqRnaSv”)%}</w:t>
            </w:r>
          </w:p>
          <w:p w14:paraId="3264EADA"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if a.five_prime_gene != a.three_prime_gene %}</w:t>
            </w:r>
          </w:p>
          <w:p w14:paraId="649289BB"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64BAB149"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{{a.three_prime_gene_function|e}}</w:t>
            </w:r>
          </w:p>
          <w:p w14:paraId="69301C00"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5AF2E13"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{{a.five_prime_gene_function|e}}</w:t>
            </w:r>
          </w:p>
          <w:p w14:paraId="5C877554"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53ACFD0B"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2E746D8F" w14:textId="77777777" w:rsidR="004C7665" w:rsidRPr="002463CB" w:rsidRDefault="004C7665" w:rsidP="004C7665">
            <w:pPr>
              <w:pStyle w:val="af2"/>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{{a.gene_function|e}}</w:t>
            </w:r>
          </w:p>
          <w:p w14:paraId="26DC502F" w14:textId="439BC344" w:rsidR="004C7665" w:rsidRDefault="004C7665" w:rsidP="004C7665">
            <w:pPr>
              <w:rPr>
                <w:rFonts w:ascii="思源黑体 CN Normal" w:eastAsia="思源黑体 CN Normal" w:hAnsi="思源黑体 CN Normal"/>
                <w:color w:val="000000" w:themeColor="text1"/>
                <w:sz w:val="17"/>
                <w:szCs w:val="17"/>
              </w:rPr>
            </w:pPr>
            <w:r w:rsidRPr="002463CB">
              <w:rPr>
                <w:rFonts w:ascii="思源黑体 CN Normal" w:eastAsia="思源黑体 CN Normal" w:hAnsi="思源黑体 CN Normal"/>
                <w:sz w:val="17"/>
                <w:szCs w:val="17"/>
              </w:rPr>
              <w:t>{%p endif%}</w:t>
            </w:r>
          </w:p>
        </w:tc>
      </w:tr>
      <w:tr w:rsidR="004C7665" w14:paraId="227D0900"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3A41E0BF" w14:textId="77777777" w:rsidR="004C7665" w:rsidRDefault="004C7665" w:rsidP="004C7665">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0C57E1C5" w14:textId="7084348D" w:rsidR="004C7665" w:rsidRDefault="004C7665" w:rsidP="004C7665">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{{a.variant_desc_cn|e}}{{a.variant_interpret_cn|e}}</w:t>
            </w:r>
          </w:p>
        </w:tc>
      </w:tr>
    </w:tbl>
    <w:p w14:paraId="31CF14F3" w14:textId="09FB30D7" w:rsidR="00401809" w:rsidRDefault="00401809">
      <w:pPr>
        <w:rPr>
          <w:rFonts w:ascii="思源黑体 CN Normal" w:eastAsia="思源黑体 CN Normal" w:hAnsi="思源黑体 CN Normal"/>
          <w:color w:val="000000" w:themeColor="text1"/>
          <w:sz w:val="16"/>
          <w:szCs w:val="16"/>
        </w:rPr>
      </w:pPr>
    </w:p>
    <w:p w14:paraId="70BB8512" w14:textId="77777777" w:rsidR="009B4880" w:rsidRDefault="009B4880" w:rsidP="009B488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4ECFF18" w14:textId="77777777" w:rsidR="009B4880" w:rsidRDefault="009B4880" w:rsidP="009B488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9B4880" w14:paraId="1D19B256" w14:textId="77777777" w:rsidTr="001B63DB">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50E9316B" w14:textId="722E02D8" w:rsidR="009B4880" w:rsidRPr="004C7665" w:rsidRDefault="009B4880" w:rsidP="001B63DB">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r>
      <w:tr w:rsidR="009B4880" w14:paraId="214A6E7E" w14:textId="77777777" w:rsidTr="001B63DB">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DDB54A5" w14:textId="77777777" w:rsidR="009B4880" w:rsidRDefault="009B4880"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0929BD28" w14:textId="0AD90B71" w:rsidR="009B4880" w:rsidRDefault="009B4880"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B4880" w14:paraId="07E2075D" w14:textId="77777777" w:rsidTr="001B63DB">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3F7D8BC6" w14:textId="77777777" w:rsidR="009B4880" w:rsidRDefault="009B4880"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4E680704" w14:textId="4A92C55A" w:rsidR="009B4880" w:rsidRDefault="009B4880" w:rsidP="001B63DB">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bl>
    <w:p w14:paraId="3DDEFA9A" w14:textId="77777777" w:rsidR="009B4880" w:rsidRDefault="009B4880" w:rsidP="009B4880">
      <w:pPr>
        <w:rPr>
          <w:rFonts w:ascii="思源黑体 CN Normal" w:eastAsia="思源黑体 CN Normal" w:hAnsi="思源黑体 CN Normal"/>
          <w:sz w:val="16"/>
          <w:szCs w:val="16"/>
        </w:rPr>
      </w:pPr>
    </w:p>
    <w:p w14:paraId="048D531F" w14:textId="1DC86113" w:rsidR="009B4880" w:rsidRPr="009B4880" w:rsidRDefault="009B488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06380D8"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B2C731B" w14:textId="2CBC0A11" w:rsidR="00401809" w:rsidRPr="009B4880" w:rsidRDefault="00862740" w:rsidP="009B4880">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color w:val="000000" w:themeColor="text1"/>
        </w:rPr>
        <w:br w:type="page"/>
      </w:r>
    </w:p>
    <w:p w14:paraId="0A8CFDF4" w14:textId="11CADB07" w:rsidR="00D94EF8" w:rsidRPr="00D94EF8" w:rsidRDefault="00862740" w:rsidP="00D94EF8">
      <w:pPr>
        <w:pStyle w:val="af2"/>
        <w:numPr>
          <w:ilvl w:val="0"/>
          <w:numId w:val="5"/>
        </w:numPr>
        <w:ind w:firstLineChars="0"/>
        <w:outlineLvl w:val="1"/>
        <w:rPr>
          <w:rFonts w:ascii="思源黑体 CN Bold" w:eastAsia="思源黑体 CN Bold" w:hAnsi="思源黑体 CN Bold"/>
          <w:b/>
          <w:bCs/>
          <w:color w:val="000000" w:themeColor="text1"/>
          <w:sz w:val="24"/>
        </w:rPr>
      </w:pPr>
      <w:bookmarkStart w:id="24" w:name="_Hlk129335873"/>
      <w:r>
        <w:rPr>
          <w:rFonts w:ascii="思源黑体 CN Bold" w:eastAsia="思源黑体 CN Bold" w:hAnsi="思源黑体 CN Bold" w:hint="eastAsia"/>
          <w:b/>
          <w:bCs/>
          <w:color w:val="000000" w:themeColor="text1"/>
          <w:sz w:val="24"/>
        </w:rPr>
        <w:lastRenderedPageBreak/>
        <w:t>致病性、疑似致病性胚系变异详细解读</w:t>
      </w:r>
    </w:p>
    <w:p w14:paraId="081494F1" w14:textId="78655043" w:rsidR="00D94EF8" w:rsidRPr="0005459E" w:rsidRDefault="00D94EF8" w:rsidP="00D94EF8">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 xml:space="preserve">%p if </w:t>
      </w:r>
      <w:r w:rsidR="00226AB4" w:rsidRPr="00226AB4">
        <w:rPr>
          <w:rFonts w:ascii="思源黑体 CN Normal" w:eastAsia="思源黑体 CN Normal" w:hAnsi="思源黑体 CN Normal"/>
          <w:sz w:val="16"/>
          <w:szCs w:val="16"/>
        </w:rPr>
        <w:t>var.var_germline.level_5+var.var_germline.level_4</w:t>
      </w:r>
      <w:r w:rsidRPr="0005459E">
        <w:rPr>
          <w:rFonts w:ascii="思源黑体 CN Normal" w:eastAsia="思源黑体 CN Normal" w:hAnsi="思源黑体 CN Normal"/>
          <w:sz w:val="16"/>
          <w:szCs w:val="16"/>
        </w:rPr>
        <w:t>%}</w:t>
      </w:r>
    </w:p>
    <w:p w14:paraId="46379AD8" w14:textId="6E9372E8" w:rsidR="00D94EF8" w:rsidRDefault="00D94EF8" w:rsidP="00D94EF8">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 xml:space="preserve">{%p for a in </w:t>
      </w:r>
      <w:r w:rsidR="00226AB4" w:rsidRPr="00226AB4">
        <w:rPr>
          <w:rFonts w:ascii="思源黑体 CN Normal" w:eastAsia="思源黑体 CN Normal" w:hAnsi="思源黑体 CN Normal"/>
          <w:sz w:val="16"/>
          <w:szCs w:val="16"/>
        </w:rPr>
        <w:t>var.var_germline.level_5+var.var_germline.level_4</w:t>
      </w:r>
      <w:r w:rsidRPr="0005459E">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D94EF8" w14:paraId="414F23E1" w14:textId="77777777" w:rsidTr="001B63DB">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19C54E07" w14:textId="687133AD" w:rsidR="00D94EF8" w:rsidRPr="00D94EF8" w:rsidRDefault="00D94EF8" w:rsidP="00D94EF8">
            <w:pPr>
              <w:ind w:firstLine="360"/>
              <w:jc w:val="center"/>
              <w:rPr>
                <w:rFonts w:ascii="思源黑体 CN Bold" w:eastAsia="思源黑体 CN Bold" w:hAnsi="思源黑体 CN Bold"/>
                <w:b/>
                <w:bCs/>
                <w:color w:val="000000" w:themeColor="text1"/>
                <w:sz w:val="18"/>
                <w:szCs w:val="18"/>
              </w:rPr>
            </w:pPr>
            <w:r w:rsidRPr="00D94EF8">
              <w:rPr>
                <w:rFonts w:ascii="思源黑体 CN Bold" w:eastAsia="思源黑体 CN Bold" w:hAnsi="思源黑体 CN Bold" w:hint="eastAsia"/>
                <w:b/>
                <w:bCs/>
                <w:i/>
                <w:iCs/>
                <w:color w:val="000000" w:themeColor="text1"/>
                <w:sz w:val="18"/>
                <w:szCs w:val="18"/>
              </w:rPr>
              <w:t>{</w:t>
            </w:r>
            <w:r w:rsidRPr="00D94EF8">
              <w:rPr>
                <w:rFonts w:ascii="思源黑体 CN Bold" w:eastAsia="思源黑体 CN Bold" w:hAnsi="思源黑体 CN Bold"/>
                <w:b/>
                <w:bCs/>
                <w:i/>
                <w:iCs/>
                <w:color w:val="000000" w:themeColor="text1"/>
                <w:sz w:val="18"/>
                <w:szCs w:val="18"/>
              </w:rPr>
              <w:t>{a.gene_symbol}}</w:t>
            </w:r>
            <w:r w:rsidRPr="00D94EF8">
              <w:rPr>
                <w:rFonts w:ascii="思源黑体 CN Bold" w:eastAsia="思源黑体 CN Bold" w:hAnsi="思源黑体 CN Bold"/>
                <w:b/>
                <w:bCs/>
                <w:color w:val="000000" w:themeColor="text1"/>
                <w:sz w:val="18"/>
                <w:szCs w:val="18"/>
              </w:rPr>
              <w:t xml:space="preserve"> {{a.gene_region}} {{a.hgvs_c}}{%if a.hgvs_p!=”p.?”%} {{a.hgvs_p}}{%endif%}</w:t>
            </w:r>
          </w:p>
        </w:tc>
      </w:tr>
      <w:tr w:rsidR="00D94EF8" w14:paraId="2A318736" w14:textId="77777777" w:rsidTr="001B63DB">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14205791" w14:textId="77777777" w:rsidR="00D94EF8" w:rsidRDefault="00D94EF8" w:rsidP="00D94EF8">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37CC0D93" w14:textId="7BD03B9F" w:rsidR="00D94EF8" w:rsidRDefault="00D94EF8" w:rsidP="00226AB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D94EF8" w14:paraId="2D081B4F" w14:textId="77777777" w:rsidTr="001B63DB">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91CEF0B" w14:textId="77777777" w:rsidR="00D94EF8" w:rsidRDefault="00D94EF8" w:rsidP="00D94EF8">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760B5D52" w14:textId="555A361D" w:rsidR="00D94EF8" w:rsidRDefault="00D94EF8" w:rsidP="00226AB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a.clinic_num_g</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%}因此，该变异为致病性变异。{%e</w:t>
            </w:r>
            <w:r>
              <w:rPr>
                <w:rFonts w:ascii="思源黑体 CN Normal" w:eastAsia="思源黑体 CN Normal" w:hAnsi="思源黑体 CN Normal"/>
                <w:sz w:val="17"/>
                <w:szCs w:val="17"/>
              </w:rPr>
              <w:t>lif a.clinic_num_g == 4</w:t>
            </w:r>
            <w:r>
              <w:rPr>
                <w:rFonts w:ascii="思源黑体 CN Normal" w:eastAsia="思源黑体 CN Normal" w:hAnsi="思源黑体 CN Normal" w:hint="eastAsia"/>
                <w:sz w:val="17"/>
                <w:szCs w:val="17"/>
              </w:rPr>
              <w:t>%}因此，该变异为疑似致病性变异。{%endif%}</w:t>
            </w:r>
          </w:p>
        </w:tc>
      </w:tr>
      <w:tr w:rsidR="00D94EF8" w14:paraId="6029A4D9" w14:textId="77777777" w:rsidTr="001B63DB">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2B0C7DBE" w14:textId="77777777" w:rsidR="00D94EF8" w:rsidRDefault="00D94EF8" w:rsidP="00D94EF8">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vAlign w:val="center"/>
          </w:tcPr>
          <w:p w14:paraId="60CDA36F"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{%p for b in a.evi_sum|evi_sum%}</w:t>
            </w:r>
          </w:p>
          <w:p w14:paraId="4C03CA8A"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{%if b.regimen%}</w:t>
            </w:r>
            <w:r w:rsidRPr="00DF4076">
              <w:rPr>
                <w:rFonts w:ascii="思源黑体 CN Normal" w:eastAsia="思源黑体 CN Normal" w:hAnsi="思源黑体 CN Normal" w:hint="eastAsia"/>
                <w:b/>
                <w:bCs/>
                <w:color w:val="000000" w:themeColor="text1"/>
                <w:sz w:val="17"/>
                <w:szCs w:val="17"/>
              </w:rPr>
              <w:t>{{b.regimen}}：</w:t>
            </w:r>
            <w:r w:rsidRPr="00D94EF8">
              <w:rPr>
                <w:rFonts w:ascii="思源黑体 CN Normal" w:eastAsia="思源黑体 CN Normal" w:hAnsi="思源黑体 CN Normal" w:hint="eastAsia"/>
                <w:color w:val="000000" w:themeColor="text1"/>
                <w:sz w:val="17"/>
                <w:szCs w:val="17"/>
              </w:rPr>
              <w:t>{%endif%}{{b.inter|e}}</w:t>
            </w:r>
          </w:p>
          <w:p w14:paraId="1940A5E9" w14:textId="487DFB94" w:rsid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{%p endfor%}</w:t>
            </w:r>
          </w:p>
        </w:tc>
      </w:tr>
      <w:tr w:rsidR="00D94EF8" w14:paraId="55CD1A02" w14:textId="77777777" w:rsidTr="001B63DB">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38A6046E" w14:textId="77777777" w:rsidR="00D94EF8" w:rsidRDefault="00D94EF8" w:rsidP="00D94EF8">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遗传风险</w:t>
            </w:r>
          </w:p>
        </w:tc>
        <w:tc>
          <w:tcPr>
            <w:tcW w:w="8914" w:type="dxa"/>
            <w:tcBorders>
              <w:top w:val="single" w:sz="4" w:space="0" w:color="auto"/>
              <w:left w:val="single" w:sz="4" w:space="0" w:color="auto"/>
              <w:bottom w:val="single" w:sz="4" w:space="0" w:color="auto"/>
              <w:right w:val="single" w:sz="4" w:space="0" w:color="auto"/>
            </w:tcBorders>
            <w:vAlign w:val="center"/>
          </w:tcPr>
          <w:p w14:paraId="1E8F1EDC"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{%p if a.evi_sum.evi_split and a.evi_sum.evi_split.Predisposing%}</w:t>
            </w:r>
          </w:p>
          <w:p w14:paraId="739FAB78"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{%p for b in a.evi_sum.evi_split.Predisposing%}</w:t>
            </w:r>
          </w:p>
          <w:p w14:paraId="4F821AB8" w14:textId="0821951A"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{{b.evi_interpretation|e}}</w:t>
            </w:r>
          </w:p>
          <w:p w14:paraId="4D47F60F"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{%p endfor%}</w:t>
            </w:r>
          </w:p>
          <w:p w14:paraId="5CB788E5" w14:textId="77777777" w:rsidR="00D94EF8" w:rsidRP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color w:val="000000" w:themeColor="text1"/>
                <w:sz w:val="17"/>
                <w:szCs w:val="17"/>
              </w:rPr>
              <w:t>{%p endif%}</w:t>
            </w:r>
          </w:p>
          <w:p w14:paraId="5404C381" w14:textId="080BA52B" w:rsidR="00D94EF8" w:rsidRDefault="00D94EF8" w:rsidP="00226AB4">
            <w:pPr>
              <w:rPr>
                <w:rFonts w:ascii="思源黑体 CN Normal" w:eastAsia="思源黑体 CN Normal" w:hAnsi="思源黑体 CN Normal"/>
                <w:color w:val="000000" w:themeColor="text1"/>
                <w:sz w:val="17"/>
                <w:szCs w:val="17"/>
              </w:rPr>
            </w:pPr>
            <w:r w:rsidRPr="00D94EF8">
              <w:rPr>
                <w:rFonts w:ascii="思源黑体 CN Normal" w:eastAsia="思源黑体 CN Normal" w:hAnsi="思源黑体 CN Normal" w:hint="eastAsia"/>
                <w:color w:val="000000" w:themeColor="text1"/>
                <w:sz w:val="17"/>
                <w:szCs w:val="17"/>
              </w:rPr>
              <w:t>您的一级亲属（父母、兄弟姐妹、子女等）也有可能携带该变异；建议进行遗传咨询，同时建议有风险的亲属可考虑进行基因检测。</w:t>
            </w:r>
          </w:p>
        </w:tc>
      </w:tr>
    </w:tbl>
    <w:p w14:paraId="054AF34F" w14:textId="77777777" w:rsidR="00D94EF8" w:rsidRDefault="00D94EF8" w:rsidP="00D94EF8">
      <w:pPr>
        <w:rPr>
          <w:rFonts w:ascii="思源黑体 CN Normal" w:eastAsia="思源黑体 CN Normal" w:hAnsi="思源黑体 CN Normal"/>
          <w:sz w:val="16"/>
          <w:szCs w:val="16"/>
        </w:rPr>
      </w:pPr>
    </w:p>
    <w:p w14:paraId="2764D838" w14:textId="77777777" w:rsidR="00D94EF8" w:rsidRDefault="00D94EF8" w:rsidP="00D94E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F40BFFC" w14:textId="4307F3B3" w:rsidR="00D94EF8" w:rsidRPr="00D94EF8" w:rsidRDefault="00D94EF8" w:rsidP="00D94E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401809" w14:paraId="3867F70F"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bookmarkEnd w:id="24"/>
          <w:p w14:paraId="3B6F504A" w14:textId="77777777" w:rsidR="00401809" w:rsidRDefault="00862740">
            <w:pPr>
              <w:ind w:firstLine="36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401809" w14:paraId="4BCC5D0E" w14:textId="77777777">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077DBB91" w14:textId="77777777" w:rsidR="00401809" w:rsidRDefault="00862740">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7D91573B" w14:textId="77777777" w:rsidR="00401809" w:rsidRDefault="0086274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401809" w14:paraId="6380006D" w14:textId="77777777">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A1ACE34" w14:textId="77777777" w:rsidR="00401809" w:rsidRDefault="00862740">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7165A536" w14:textId="77777777" w:rsidR="00401809" w:rsidRDefault="0086274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401809" w14:paraId="688ACAE1" w14:textId="77777777">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09D4085" w14:textId="77777777" w:rsidR="00401809" w:rsidRDefault="00862740">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vAlign w:val="center"/>
          </w:tcPr>
          <w:p w14:paraId="6BC10FDF" w14:textId="77777777" w:rsidR="00401809" w:rsidRDefault="0086274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401809" w14:paraId="35312041" w14:textId="77777777">
        <w:trPr>
          <w:trHeight w:val="567"/>
          <w:jc w:val="center"/>
        </w:trPr>
        <w:tc>
          <w:tcPr>
            <w:tcW w:w="1418" w:type="dxa"/>
            <w:tcBorders>
              <w:top w:val="single" w:sz="4" w:space="0" w:color="auto"/>
              <w:left w:val="single" w:sz="4" w:space="0" w:color="auto"/>
              <w:bottom w:val="single" w:sz="4" w:space="0" w:color="auto"/>
              <w:right w:val="single" w:sz="4" w:space="0" w:color="auto"/>
            </w:tcBorders>
            <w:vAlign w:val="center"/>
          </w:tcPr>
          <w:p w14:paraId="2F961718" w14:textId="77777777" w:rsidR="00401809" w:rsidRDefault="00862740">
            <w:pPr>
              <w:spacing w:line="240" w:lineRule="exact"/>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遗传风险</w:t>
            </w:r>
          </w:p>
        </w:tc>
        <w:tc>
          <w:tcPr>
            <w:tcW w:w="8914" w:type="dxa"/>
            <w:tcBorders>
              <w:top w:val="single" w:sz="4" w:space="0" w:color="auto"/>
              <w:left w:val="single" w:sz="4" w:space="0" w:color="auto"/>
              <w:bottom w:val="single" w:sz="4" w:space="0" w:color="auto"/>
              <w:right w:val="single" w:sz="4" w:space="0" w:color="auto"/>
            </w:tcBorders>
            <w:vAlign w:val="center"/>
          </w:tcPr>
          <w:p w14:paraId="2C00C923" w14:textId="77777777" w:rsidR="00401809" w:rsidRDefault="0086274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bl>
    <w:p w14:paraId="35CF7030" w14:textId="77777777" w:rsidR="00D94EF8" w:rsidRPr="009341C6" w:rsidRDefault="00D94EF8" w:rsidP="00D94EF8">
      <w:pPr>
        <w:rPr>
          <w:rFonts w:ascii="思源黑体 CN Normal" w:eastAsia="思源黑体 CN Normal" w:hAnsi="思源黑体 CN Normal"/>
          <w:sz w:val="16"/>
          <w:szCs w:val="16"/>
        </w:rPr>
      </w:pPr>
    </w:p>
    <w:p w14:paraId="38AF1D9A" w14:textId="0FA23C7C" w:rsidR="00401809" w:rsidRPr="00D94EF8" w:rsidRDefault="00D94EF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10F7B6E"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7AFDAEA" w14:textId="0849E228" w:rsidR="00401809" w:rsidRPr="00D94EF8" w:rsidRDefault="00862740" w:rsidP="00D94EF8">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01809" w14:paraId="724ABD49" w14:textId="77777777">
        <w:tc>
          <w:tcPr>
            <w:tcW w:w="4395" w:type="dxa"/>
          </w:tcPr>
          <w:bookmarkEnd w:id="17"/>
          <w:bookmarkEnd w:id="18"/>
          <w:bookmarkEnd w:id="19"/>
          <w:bookmarkEnd w:id="20"/>
          <w:bookmarkEnd w:id="21"/>
          <w:p w14:paraId="006E021A"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5408" behindDoc="1" locked="0" layoutInCell="1" allowOverlap="1" wp14:anchorId="1B6E4046" wp14:editId="6FA48582">
                      <wp:simplePos x="0" y="0"/>
                      <wp:positionH relativeFrom="column">
                        <wp:posOffset>2265045</wp:posOffset>
                      </wp:positionH>
                      <wp:positionV relativeFrom="paragraph">
                        <wp:posOffset>41275</wp:posOffset>
                      </wp:positionV>
                      <wp:extent cx="313055" cy="319405"/>
                      <wp:effectExtent l="15875" t="15875" r="77470" b="7112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1072;v-text-anchor:middle;mso-width-relative:page;mso-height-relative:page;" filled="f" stroked="f" coordsize="21600,21600" o:gfxdata="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sWaKo2AAAAAgBAAAPAAAA&#10;AAAAAAEAIAAAACIAAABkcnMvZG93bnJldi54bWxQSwECFAAUAAAACACHTuJA/2xF8zIDAABbBgAA&#10;DgAAAAAAAAABACAAAAAn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3  </w:t>
            </w:r>
          </w:p>
        </w:tc>
        <w:tc>
          <w:tcPr>
            <w:tcW w:w="5937" w:type="dxa"/>
          </w:tcPr>
          <w:p w14:paraId="175350AD" w14:textId="77777777" w:rsidR="00401809" w:rsidRDefault="00862740">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4384" behindDoc="1" locked="0" layoutInCell="1" allowOverlap="1" wp14:anchorId="15A2C264" wp14:editId="20083B0A">
                      <wp:simplePos x="0" y="0"/>
                      <wp:positionH relativeFrom="margin">
                        <wp:posOffset>-65405</wp:posOffset>
                      </wp:positionH>
                      <wp:positionV relativeFrom="paragraph">
                        <wp:posOffset>40640</wp:posOffset>
                      </wp:positionV>
                      <wp:extent cx="1390650" cy="321310"/>
                      <wp:effectExtent l="15875" t="15875" r="79375" b="8191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15pt;margin-top:3.2pt;height:25.3pt;width:109.5pt;mso-position-horizontal-relative:margin;z-index:-251652096;v-text-anchor:middle;mso-width-relative:page;mso-height-relative:page;" filled="f" stroked="f" coordsize="21600,21600" arcsize="0.166666666666667" o:gfxdata="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CvllqbXAAAACAEA&#10;AA8AAAAAAAAAAQAgAAAAIgAAAGRycy9kb3ducmV2LnhtbFBLAQIUABQAAAAIAIdO4kBifuQgOAMA&#10;AHEGAAAOAAAAAAAAAAEAIAAAACY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可能获益的药物</w:t>
            </w:r>
          </w:p>
        </w:tc>
      </w:tr>
    </w:tbl>
    <w:p w14:paraId="384C86F4" w14:textId="35114D51" w:rsidR="00401809" w:rsidRDefault="00401809">
      <w:pPr>
        <w:rPr>
          <w:color w:val="000000" w:themeColor="text1"/>
        </w:rPr>
      </w:pPr>
    </w:p>
    <w:p w14:paraId="60811D89"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sz w:val="16"/>
          <w:szCs w:val="16"/>
        </w:rPr>
        <w:t>{%p if [therapeutic_regimen, sample]|approval_regimen_filter_hrd%}</w:t>
      </w:r>
    </w:p>
    <w:p w14:paraId="5456ED28"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sz w:val="16"/>
          <w:szCs w:val="16"/>
        </w:rP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B201B4" w14:paraId="22FBC347" w14:textId="77777777">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AE21063" w14:textId="77777777" w:rsidR="00B201B4" w:rsidRDefault="00B201B4" w:rsidP="00B201B4">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081E1691"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{%p if a.regimen_cn%}</w:t>
            </w:r>
          </w:p>
          <w:p w14:paraId="05547885"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{{a.regimen_cn}}</w:t>
            </w:r>
          </w:p>
          <w:p w14:paraId="14A03081"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{%p endif%}</w:t>
            </w:r>
          </w:p>
          <w:p w14:paraId="60718274"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{%p if a.regimen_en%}</w:t>
            </w:r>
          </w:p>
          <w:p w14:paraId="7DA681D1" w14:textId="77777777" w:rsidR="00B201B4" w:rsidRPr="00B201B4" w:rsidRDefault="00B201B4" w:rsidP="00B201B4">
            <w:pPr>
              <w:pStyle w:val="af2"/>
              <w:spacing w:line="200" w:lineRule="exact"/>
              <w:ind w:firstLineChars="0" w:firstLine="0"/>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{{a.regimen_en}}</w:t>
            </w:r>
          </w:p>
          <w:p w14:paraId="527CE868" w14:textId="77CF1B6B" w:rsidR="00B201B4" w:rsidRPr="00B201B4" w:rsidRDefault="00B201B4" w:rsidP="00B201B4">
            <w:pPr>
              <w:spacing w:line="200" w:lineRule="exact"/>
              <w:jc w:val="left"/>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b/>
                <w:bCs/>
                <w:color w:val="000000" w:themeColor="text1"/>
                <w:sz w:val="18"/>
                <w:szCs w:val="18"/>
              </w:rPr>
              <w:t>{%p endif%}</w:t>
            </w:r>
          </w:p>
        </w:tc>
        <w:tc>
          <w:tcPr>
            <w:tcW w:w="1488" w:type="dxa"/>
            <w:tcBorders>
              <w:top w:val="single" w:sz="4" w:space="0" w:color="auto"/>
              <w:left w:val="single" w:sz="4" w:space="0" w:color="auto"/>
              <w:bottom w:val="single" w:sz="4" w:space="0" w:color="auto"/>
              <w:right w:val="single" w:sz="4" w:space="0" w:color="auto"/>
            </w:tcBorders>
            <w:vAlign w:val="center"/>
          </w:tcPr>
          <w:p w14:paraId="1CECB7EC" w14:textId="5BF27F3A" w:rsidR="00B201B4" w:rsidRPr="00B201B4" w:rsidRDefault="00B201B4" w:rsidP="00B201B4">
            <w:pPr>
              <w:spacing w:line="200" w:lineRule="exact"/>
              <w:jc w:val="center"/>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hint="eastAsia"/>
                <w:b/>
                <w:bCs/>
                <w:color w:val="000000" w:themeColor="text1"/>
                <w:sz w:val="18"/>
                <w:szCs w:val="18"/>
              </w:rPr>
              <w:t>{%if “FDA” in a.approval_organization%}FDA批准{%else%}FDA未批准{%endif%}</w:t>
            </w:r>
          </w:p>
        </w:tc>
        <w:tc>
          <w:tcPr>
            <w:tcW w:w="1473" w:type="dxa"/>
            <w:tcBorders>
              <w:top w:val="single" w:sz="4" w:space="0" w:color="auto"/>
              <w:left w:val="single" w:sz="4" w:space="0" w:color="auto"/>
              <w:bottom w:val="single" w:sz="4" w:space="0" w:color="auto"/>
              <w:right w:val="single" w:sz="4" w:space="0" w:color="auto"/>
            </w:tcBorders>
            <w:vAlign w:val="center"/>
          </w:tcPr>
          <w:p w14:paraId="40589FEB" w14:textId="23563F64" w:rsidR="00B201B4" w:rsidRPr="00B201B4" w:rsidRDefault="00B201B4" w:rsidP="00B201B4">
            <w:pPr>
              <w:spacing w:line="200" w:lineRule="exact"/>
              <w:jc w:val="center"/>
              <w:rPr>
                <w:rFonts w:ascii="思源黑体 CN Bold" w:eastAsia="思源黑体 CN Bold" w:hAnsi="思源黑体 CN Bold"/>
                <w:b/>
                <w:bCs/>
                <w:color w:val="000000" w:themeColor="text1"/>
                <w:sz w:val="18"/>
                <w:szCs w:val="18"/>
              </w:rPr>
            </w:pPr>
            <w:r w:rsidRPr="00B201B4">
              <w:rPr>
                <w:rFonts w:ascii="思源黑体 CN Bold" w:eastAsia="思源黑体 CN Bold" w:hAnsi="思源黑体 CN Bold" w:hint="eastAsia"/>
                <w:b/>
                <w:bCs/>
                <w:color w:val="000000" w:themeColor="text1"/>
                <w:sz w:val="18"/>
                <w:szCs w:val="18"/>
              </w:rPr>
              <w:t>{%if “NMPA” in a.approval_organization%}NMPA批准{%else%}NMPA未批准{%endif%}</w:t>
            </w:r>
          </w:p>
        </w:tc>
      </w:tr>
      <w:tr w:rsidR="00B201B4" w14:paraId="4A05C2D4"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2F7F4A85" w14:textId="77777777" w:rsidR="00B201B4" w:rsidRDefault="00B201B4" w:rsidP="00B201B4">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25389901" w14:textId="77777777" w:rsidR="00B201B4"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7527A4F" w14:textId="77777777" w:rsidR="00B201B4"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22ACBFF" w14:textId="77777777" w:rsidR="00B201B4"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EE097F4" w14:textId="77777777" w:rsidR="00B201B4" w:rsidRPr="008C53AC"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49324CD3" w14:textId="77777777" w:rsidR="00B201B4" w:rsidRPr="00813225" w:rsidRDefault="00B201B4" w:rsidP="00B201B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29BA1BB0" w14:textId="77777777" w:rsidR="00B201B4" w:rsidRDefault="00B201B4" w:rsidP="00B201B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15A8DFC" w14:textId="63C4EB07" w:rsidR="00B201B4" w:rsidRDefault="00B201B4" w:rsidP="00B201B4">
            <w:pPr>
              <w:adjustRightInd w:val="0"/>
              <w:snapToGrid w:val="0"/>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B201B4" w14:paraId="5292FE9C"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5A102764" w14:textId="77777777" w:rsidR="00B201B4" w:rsidRDefault="00B201B4" w:rsidP="00B201B4">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38C40224" w14:textId="0F4A2588" w:rsidR="00B201B4" w:rsidRDefault="00B201B4" w:rsidP="00B201B4">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var.special.judge_mergeMET]|approval_regimen_biomarker_v2 }}</w:t>
            </w:r>
          </w:p>
        </w:tc>
      </w:tr>
      <w:tr w:rsidR="00B201B4" w14:paraId="49F8A323"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C3E9736" w14:textId="77777777" w:rsidR="00B201B4" w:rsidRDefault="00B201B4" w:rsidP="00B201B4">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37AA8CAC" w14:textId="77777777" w:rsidR="00B201B4" w:rsidRDefault="00B201B4" w:rsidP="00B201B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24E37761" w14:textId="77777777" w:rsidR="00B201B4" w:rsidRDefault="00B201B4" w:rsidP="00B201B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4567965C" w14:textId="77777777" w:rsidR="00B201B4" w:rsidRDefault="00B201B4" w:rsidP="00B201B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32002442" w14:textId="77777777" w:rsidR="00B201B4" w:rsidRPr="00964BB6" w:rsidRDefault="00B201B4" w:rsidP="00B201B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A7BD3D7" w14:textId="77777777" w:rsidR="00B201B4" w:rsidRDefault="00B201B4" w:rsidP="00B201B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7AAD1C" w14:textId="77777777" w:rsidR="00B201B4" w:rsidRPr="00E20885" w:rsidRDefault="00B201B4" w:rsidP="00B201B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5954159" w14:textId="7C4FC204" w:rsidR="00B201B4" w:rsidRDefault="00B201B4" w:rsidP="00B201B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3A8E83A" w14:textId="77777777" w:rsidR="00B201B4" w:rsidRPr="002F4F2F" w:rsidRDefault="00B201B4" w:rsidP="002F4F2F">
      <w:pPr>
        <w:rPr>
          <w:rFonts w:ascii="思源黑体 CN Normal" w:eastAsia="思源黑体 CN Normal" w:hAnsi="思源黑体 CN Normal"/>
          <w:sz w:val="16"/>
          <w:szCs w:val="16"/>
        </w:rPr>
      </w:pPr>
    </w:p>
    <w:p w14:paraId="41E1D8C1"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hint="eastAsia"/>
          <w:sz w:val="16"/>
          <w:szCs w:val="16"/>
        </w:rPr>
        <w:t>{</w:t>
      </w:r>
      <w:r w:rsidRPr="002F4F2F">
        <w:rPr>
          <w:rFonts w:ascii="思源黑体 CN Normal" w:eastAsia="思源黑体 CN Normal" w:hAnsi="思源黑体 CN Normal"/>
          <w:sz w:val="16"/>
          <w:szCs w:val="16"/>
        </w:rPr>
        <w:t>%p endfor%}</w:t>
      </w:r>
    </w:p>
    <w:p w14:paraId="10453C3B"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hint="eastAsia"/>
          <w:sz w:val="16"/>
          <w:szCs w:val="16"/>
        </w:rPr>
        <w:t>{</w:t>
      </w:r>
      <w:r w:rsidRPr="002F4F2F">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149"/>
        <w:gridCol w:w="6222"/>
        <w:gridCol w:w="1488"/>
        <w:gridCol w:w="1473"/>
      </w:tblGrid>
      <w:tr w:rsidR="00B201B4" w14:paraId="7AB680CE" w14:textId="77777777" w:rsidTr="001B63DB">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6EB6CC9" w14:textId="77777777" w:rsidR="00B201B4" w:rsidRDefault="00B201B4" w:rsidP="001B63DB">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6F5E8D10" w14:textId="5DBC91BA" w:rsidR="00B201B4" w:rsidRPr="00B201B4" w:rsidRDefault="00B201B4" w:rsidP="001B63DB">
            <w:pPr>
              <w:spacing w:line="200" w:lineRule="exact"/>
              <w:jc w:val="left"/>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c>
          <w:tcPr>
            <w:tcW w:w="1488" w:type="dxa"/>
            <w:tcBorders>
              <w:top w:val="single" w:sz="4" w:space="0" w:color="auto"/>
              <w:left w:val="single" w:sz="4" w:space="0" w:color="auto"/>
              <w:bottom w:val="single" w:sz="4" w:space="0" w:color="auto"/>
              <w:right w:val="single" w:sz="4" w:space="0" w:color="auto"/>
            </w:tcBorders>
            <w:vAlign w:val="center"/>
          </w:tcPr>
          <w:p w14:paraId="19567F8C" w14:textId="69B1DC25" w:rsidR="00B201B4" w:rsidRPr="00B201B4" w:rsidRDefault="00B201B4" w:rsidP="001B63DB">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73" w:type="dxa"/>
            <w:tcBorders>
              <w:top w:val="single" w:sz="4" w:space="0" w:color="auto"/>
              <w:left w:val="single" w:sz="4" w:space="0" w:color="auto"/>
              <w:bottom w:val="single" w:sz="4" w:space="0" w:color="auto"/>
              <w:right w:val="single" w:sz="4" w:space="0" w:color="auto"/>
            </w:tcBorders>
            <w:vAlign w:val="center"/>
          </w:tcPr>
          <w:p w14:paraId="2667E485" w14:textId="0493FEB7" w:rsidR="00B201B4" w:rsidRPr="00B201B4" w:rsidRDefault="00B201B4" w:rsidP="001B63DB">
            <w:pPr>
              <w:spacing w:line="200" w:lineRule="exact"/>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B201B4" w14:paraId="6C65779A" w14:textId="77777777" w:rsidTr="001B63DB">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46784B68" w14:textId="77777777" w:rsidR="00B201B4" w:rsidRDefault="00B201B4"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0F2DD588" w14:textId="58D41127" w:rsidR="00B201B4" w:rsidRDefault="00B201B4" w:rsidP="001B63DB">
            <w:pPr>
              <w:adjustRightInd w:val="0"/>
              <w:snapToGrid w:val="0"/>
              <w:rPr>
                <w:rFonts w:ascii="思源黑体 CN Normal" w:eastAsia="思源黑体 CN Normal" w:hAnsi="思源黑体 CN Normal"/>
                <w:bCs/>
                <w:color w:val="000000" w:themeColor="text1"/>
                <w:sz w:val="17"/>
                <w:szCs w:val="17"/>
              </w:rPr>
            </w:pPr>
            <w:r>
              <w:rPr>
                <w:rFonts w:ascii="思源黑体 CN Normal" w:eastAsia="思源黑体 CN Normal" w:hAnsi="思源黑体 CN Normal"/>
                <w:bCs/>
                <w:sz w:val="17"/>
                <w:szCs w:val="17"/>
              </w:rPr>
              <w:t>-</w:t>
            </w:r>
          </w:p>
        </w:tc>
      </w:tr>
      <w:tr w:rsidR="00B201B4" w14:paraId="45652D8C" w14:textId="77777777" w:rsidTr="001B63DB">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0BAA4DCD" w14:textId="77777777" w:rsidR="00B201B4" w:rsidRDefault="00B201B4"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1F7778E2" w14:textId="445298F1" w:rsidR="00B201B4" w:rsidRDefault="00B201B4" w:rsidP="001B63DB">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r w:rsidR="00B201B4" w14:paraId="7A10D723" w14:textId="77777777" w:rsidTr="001B63DB">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55913D95" w14:textId="77777777" w:rsidR="00B201B4" w:rsidRDefault="00B201B4" w:rsidP="001B63DB">
            <w:pPr>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596E5DC9" w14:textId="72ECE104" w:rsidR="00B201B4" w:rsidRDefault="00B201B4" w:rsidP="001B63D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
        </w:tc>
      </w:tr>
    </w:tbl>
    <w:p w14:paraId="42A813FB" w14:textId="77777777" w:rsidR="00B201B4" w:rsidRPr="002F4F2F" w:rsidRDefault="00B201B4" w:rsidP="002F4F2F">
      <w:pPr>
        <w:rPr>
          <w:rFonts w:ascii="思源黑体 CN Normal" w:eastAsia="思源黑体 CN Normal" w:hAnsi="思源黑体 CN Normal"/>
          <w:sz w:val="16"/>
          <w:szCs w:val="16"/>
        </w:rPr>
      </w:pPr>
    </w:p>
    <w:p w14:paraId="451363CB" w14:textId="77777777" w:rsidR="00B201B4" w:rsidRPr="002F4F2F" w:rsidRDefault="00B201B4" w:rsidP="002F4F2F">
      <w:pPr>
        <w:rPr>
          <w:rFonts w:ascii="思源黑体 CN Normal" w:eastAsia="思源黑体 CN Normal" w:hAnsi="思源黑体 CN Normal"/>
          <w:sz w:val="16"/>
          <w:szCs w:val="16"/>
        </w:rPr>
      </w:pPr>
      <w:r w:rsidRPr="002F4F2F">
        <w:rPr>
          <w:rFonts w:ascii="思源黑体 CN Normal" w:eastAsia="思源黑体 CN Normal" w:hAnsi="思源黑体 CN Normal" w:hint="eastAsia"/>
          <w:sz w:val="16"/>
          <w:szCs w:val="16"/>
        </w:rPr>
        <w:t>{</w:t>
      </w:r>
      <w:r w:rsidRPr="002F4F2F">
        <w:rPr>
          <w:rFonts w:ascii="思源黑体 CN Normal" w:eastAsia="思源黑体 CN Normal" w:hAnsi="思源黑体 CN Normal"/>
          <w:sz w:val="16"/>
          <w:szCs w:val="16"/>
        </w:rPr>
        <w:t>%p endif%}</w:t>
      </w:r>
    </w:p>
    <w:p w14:paraId="5AF632CD"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E73F35C" w14:textId="75030661" w:rsidR="00401809" w:rsidRPr="00B201B4" w:rsidRDefault="00862740" w:rsidP="00B201B4">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01809" w14:paraId="413EEFDC" w14:textId="77777777">
        <w:tc>
          <w:tcPr>
            <w:tcW w:w="4111" w:type="dxa"/>
          </w:tcPr>
          <w:p w14:paraId="714C0B74"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7456" behindDoc="1" locked="0" layoutInCell="1" allowOverlap="1" wp14:anchorId="76CDB7C3" wp14:editId="4D0F9878">
                      <wp:simplePos x="0" y="0"/>
                      <wp:positionH relativeFrom="column">
                        <wp:posOffset>2093595</wp:posOffset>
                      </wp:positionH>
                      <wp:positionV relativeFrom="paragraph">
                        <wp:posOffset>41275</wp:posOffset>
                      </wp:positionV>
                      <wp:extent cx="313055" cy="319405"/>
                      <wp:effectExtent l="15875" t="15875" r="77470" b="7112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49024;v-text-anchor:middle;mso-width-relative:page;mso-height-relative:page;" filled="f" stroked="f" coordsize="21600,21600" o:gfxdata="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LW6hm2QAAAAgBAAAPAAAA&#10;AAAAAAEAIAAAACIAAABkcnMvZG93bnJldi54bWxQSwECFAAUAAAACACHTuJA7eBOUD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4  </w:t>
            </w:r>
          </w:p>
        </w:tc>
        <w:tc>
          <w:tcPr>
            <w:tcW w:w="6221" w:type="dxa"/>
          </w:tcPr>
          <w:p w14:paraId="0D6044E0" w14:textId="77777777" w:rsidR="00401809" w:rsidRDefault="00862740">
            <w:pPr>
              <w:jc w:val="lef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6432" behindDoc="1" locked="0" layoutInCell="1" allowOverlap="1" wp14:anchorId="6A590B55" wp14:editId="7514B09D">
                      <wp:simplePos x="0" y="0"/>
                      <wp:positionH relativeFrom="margin">
                        <wp:posOffset>-65405</wp:posOffset>
                      </wp:positionH>
                      <wp:positionV relativeFrom="paragraph">
                        <wp:posOffset>40640</wp:posOffset>
                      </wp:positionV>
                      <wp:extent cx="1762125" cy="321310"/>
                      <wp:effectExtent l="15875" t="15875" r="76200" b="8191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50048;v-text-anchor:middle;mso-width-relative:page;mso-height-relative:page;" filled="f" stroked="f" coordsize="21600,21600" arcsize="0.166666666666667" o:gfxdata="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1enDHXAAAA&#10;CAEAAA8AAAAAAAAAAQAgAAAAIgAAAGRycy9kb3ducmV2LnhtbFBLAQIUABQAAAAIAIdO4kC+h0bG&#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可能获益的临床试验</w:t>
            </w:r>
          </w:p>
        </w:tc>
      </w:tr>
    </w:tbl>
    <w:p w14:paraId="2684A463" w14:textId="77777777" w:rsidR="00401809" w:rsidRDefault="00401809">
      <w:pPr>
        <w:rPr>
          <w:color w:val="000000" w:themeColor="text1"/>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401809" w14:paraId="4A8CCE84" w14:textId="77777777" w:rsidTr="0040180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p w14:paraId="49A33F28"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生物标志物</w:t>
            </w:r>
          </w:p>
        </w:tc>
        <w:tc>
          <w:tcPr>
            <w:tcW w:w="1843" w:type="dxa"/>
            <w:tcBorders>
              <w:top w:val="single" w:sz="4" w:space="0" w:color="auto"/>
              <w:bottom w:val="single" w:sz="4" w:space="0" w:color="auto"/>
            </w:tcBorders>
            <w:shd w:val="clear" w:color="auto" w:fill="auto"/>
          </w:tcPr>
          <w:p w14:paraId="16BACF87"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试验编号</w:t>
            </w:r>
          </w:p>
        </w:tc>
        <w:tc>
          <w:tcPr>
            <w:tcW w:w="3827" w:type="dxa"/>
            <w:tcBorders>
              <w:top w:val="single" w:sz="4" w:space="0" w:color="auto"/>
              <w:bottom w:val="single" w:sz="4" w:space="0" w:color="auto"/>
            </w:tcBorders>
            <w:shd w:val="clear" w:color="auto" w:fill="auto"/>
          </w:tcPr>
          <w:p w14:paraId="17B83A66"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研究内容</w:t>
            </w:r>
          </w:p>
        </w:tc>
        <w:tc>
          <w:tcPr>
            <w:tcW w:w="1985" w:type="dxa"/>
            <w:tcBorders>
              <w:top w:val="single" w:sz="4" w:space="0" w:color="auto"/>
              <w:bottom w:val="single" w:sz="4" w:space="0" w:color="auto"/>
            </w:tcBorders>
            <w:shd w:val="clear" w:color="auto" w:fill="auto"/>
          </w:tcPr>
          <w:p w14:paraId="11A5120E"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治疗方案</w:t>
            </w:r>
          </w:p>
        </w:tc>
        <w:tc>
          <w:tcPr>
            <w:tcW w:w="1401" w:type="dxa"/>
            <w:tcBorders>
              <w:top w:val="single" w:sz="4" w:space="0" w:color="auto"/>
              <w:bottom w:val="single" w:sz="4" w:space="0" w:color="auto"/>
              <w:right w:val="single" w:sz="4" w:space="0" w:color="auto"/>
            </w:tcBorders>
            <w:shd w:val="clear" w:color="auto" w:fill="auto"/>
          </w:tcPr>
          <w:p w14:paraId="04B26301" w14:textId="77777777" w:rsidR="00401809" w:rsidRDefault="00862740">
            <w:pPr>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试验阶段</w:t>
            </w:r>
          </w:p>
        </w:tc>
      </w:tr>
      <w:tr w:rsidR="00C14FCA" w14:paraId="37B84258" w14:textId="77777777" w:rsidTr="007A340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0FD9F5D2" w14:textId="4CD03B6B"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C14FCA" w14:paraId="5AB66D30" w14:textId="77777777" w:rsidTr="007A340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13C2077" w14:textId="6B846471"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r w:rsidRPr="00BD4546">
              <w:rPr>
                <w:rFonts w:ascii="思源黑体 CN Normal" w:eastAsia="思源黑体 CN Normal" w:hAnsi="思源黑体 CN Normal"/>
                <w:sz w:val="17"/>
                <w:szCs w:val="17"/>
              </w:rPr>
              <w:t>clinic_trial</w:t>
            </w:r>
            <w:r>
              <w:rPr>
                <w:rFonts w:ascii="思源黑体 CN Normal" w:eastAsia="思源黑体 CN Normal" w:hAnsi="思源黑体 CN Normal" w:hint="eastAsia"/>
                <w:sz w:val="17"/>
                <w:szCs w:val="17"/>
              </w:rPr>
              <w:t>%}</w:t>
            </w:r>
          </w:p>
        </w:tc>
      </w:tr>
      <w:tr w:rsidR="00C14FCA" w14:paraId="2A5AD3DF" w14:textId="77777777" w:rsidTr="00401809">
        <w:trPr>
          <w:trHeight w:val="397"/>
        </w:trPr>
        <w:tc>
          <w:tcPr>
            <w:tcW w:w="1276" w:type="dxa"/>
            <w:tcBorders>
              <w:top w:val="single" w:sz="4" w:space="0" w:color="auto"/>
              <w:left w:val="single" w:sz="4" w:space="0" w:color="auto"/>
              <w:bottom w:val="single" w:sz="4" w:space="0" w:color="auto"/>
              <w:right w:val="single" w:sz="4" w:space="0" w:color="auto"/>
            </w:tcBorders>
          </w:tcPr>
          <w:p w14:paraId="32D607A1" w14:textId="01209918" w:rsidR="00C14FCA" w:rsidRDefault="00C14FCA" w:rsidP="00C14FCA">
            <w:pPr>
              <w:jc w:val="center"/>
              <w:rPr>
                <w:rFonts w:ascii="思源黑体 CN Normal" w:eastAsia="思源黑体 CN Normal" w:hAnsi="思源黑体 CN Normal"/>
                <w:i/>
                <w:iCs/>
                <w:color w:val="000000" w:themeColor="text1"/>
                <w:sz w:val="17"/>
                <w:szCs w:val="17"/>
              </w:rPr>
            </w:pPr>
            <w:r w:rsidRPr="00E7530B">
              <w:rPr>
                <w:rFonts w:ascii="思源黑体 CN Normal" w:eastAsia="思源黑体 CN Normal" w:hAnsi="思源黑体 CN Normal"/>
                <w:i/>
                <w:iCs/>
                <w:sz w:val="17"/>
                <w:szCs w:val="17"/>
              </w:rPr>
              <w:t>{{a.gene_symbol}}</w:t>
            </w:r>
          </w:p>
        </w:tc>
        <w:tc>
          <w:tcPr>
            <w:tcW w:w="1843" w:type="dxa"/>
            <w:tcBorders>
              <w:top w:val="single" w:sz="4" w:space="0" w:color="auto"/>
              <w:left w:val="single" w:sz="4" w:space="0" w:color="auto"/>
              <w:bottom w:val="single" w:sz="4" w:space="0" w:color="auto"/>
              <w:right w:val="single" w:sz="4" w:space="0" w:color="auto"/>
            </w:tcBorders>
          </w:tcPr>
          <w:p w14:paraId="57EF8746" w14:textId="751195A1" w:rsidR="00C14FCA" w:rsidRDefault="00C14FCA" w:rsidP="00C14FC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1B2575D4" w14:textId="08DA3028" w:rsidR="00C14FCA" w:rsidRDefault="00C14FCA" w:rsidP="00C14FC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0EE12577" w14:textId="77777777" w:rsidR="00C14FCA" w:rsidRDefault="00C14FCA" w:rsidP="00C14F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6E66F37C" w14:textId="77777777" w:rsidR="00C14FCA" w:rsidRDefault="00C14FCA" w:rsidP="00C14FCA">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072600FD" w14:textId="7E97D128" w:rsidR="00C14FCA" w:rsidRDefault="00C14FCA" w:rsidP="00C14FCA">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01" w:type="dxa"/>
            <w:tcBorders>
              <w:top w:val="single" w:sz="4" w:space="0" w:color="auto"/>
              <w:left w:val="single" w:sz="4" w:space="0" w:color="auto"/>
              <w:bottom w:val="single" w:sz="4" w:space="0" w:color="auto"/>
              <w:right w:val="single" w:sz="4" w:space="0" w:color="auto"/>
            </w:tcBorders>
          </w:tcPr>
          <w:p w14:paraId="58009B83" w14:textId="2BB96341"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C14FCA" w14:paraId="7DD310A6" w14:textId="77777777" w:rsidTr="008418ED">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55717CF1" w14:textId="62018144"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14FCA" w14:paraId="100F40A0" w14:textId="77777777" w:rsidTr="008418ED">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E10A823" w14:textId="6EC8E824"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14FCA" w14:paraId="0EE9125A" w14:textId="77777777" w:rsidTr="00401809">
        <w:trPr>
          <w:trHeight w:val="397"/>
        </w:trPr>
        <w:tc>
          <w:tcPr>
            <w:tcW w:w="1276" w:type="dxa"/>
            <w:tcBorders>
              <w:top w:val="single" w:sz="4" w:space="0" w:color="auto"/>
              <w:left w:val="single" w:sz="4" w:space="0" w:color="auto"/>
              <w:bottom w:val="single" w:sz="4" w:space="0" w:color="auto"/>
              <w:right w:val="single" w:sz="4" w:space="0" w:color="auto"/>
            </w:tcBorders>
          </w:tcPr>
          <w:p w14:paraId="20FFBC4E" w14:textId="679364F0" w:rsidR="00C14FCA" w:rsidRDefault="00C14FCA" w:rsidP="00C14FC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0DE7BCC7" w14:textId="6AF352CE" w:rsidR="00C14FCA" w:rsidRDefault="00C14FCA" w:rsidP="00C14FC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0E41D9DD" w14:textId="2F20A7E1" w:rsidR="00C14FCA" w:rsidRDefault="00C14FCA" w:rsidP="00C14FC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0F4FB646" w14:textId="7A3DF0C9" w:rsidR="00C14FCA" w:rsidRDefault="00C14FCA" w:rsidP="00C14FCA">
            <w:pPr>
              <w:widowControl/>
              <w:spacing w:line="360" w:lineRule="exact"/>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00105DBF" w14:textId="57B32CD3" w:rsidR="00C14FCA" w:rsidRDefault="00C14FCA" w:rsidP="00C14FCA">
            <w:pPr>
              <w:jc w:val="center"/>
              <w:rPr>
                <w:rFonts w:ascii="思源黑体 CN Normal" w:eastAsia="思源黑体 CN Normal" w:hAnsi="思源黑体 CN Normal" w:cs="思源黑体 CN Light"/>
                <w:bCs/>
                <w:iCs/>
                <w:color w:val="000000" w:themeColor="text1"/>
                <w:sz w:val="17"/>
                <w:szCs w:val="17"/>
              </w:rPr>
            </w:pPr>
            <w:r>
              <w:rPr>
                <w:rFonts w:ascii="思源黑体 CN Normal" w:eastAsia="思源黑体 CN Normal" w:hAnsi="思源黑体 CN Normal" w:hint="eastAsia"/>
                <w:i/>
                <w:iCs/>
                <w:color w:val="000000" w:themeColor="text1"/>
                <w:sz w:val="17"/>
                <w:szCs w:val="17"/>
              </w:rPr>
              <w:t>-</w:t>
            </w:r>
          </w:p>
        </w:tc>
      </w:tr>
      <w:tr w:rsidR="00C14FCA" w14:paraId="576CEBEE" w14:textId="77777777" w:rsidTr="00FD0C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05D85621" w14:textId="27797DA9" w:rsidR="00C14FCA" w:rsidRDefault="00C14FCA" w:rsidP="00C14FC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532AE1C" w14:textId="77777777" w:rsidR="00401809" w:rsidRDefault="00401809">
      <w:pPr>
        <w:rPr>
          <w:rFonts w:ascii="思源黑体 CN Normal" w:eastAsia="思源黑体 CN Normal" w:hAnsi="思源黑体 CN Normal"/>
          <w:color w:val="000000" w:themeColor="text1"/>
          <w:sz w:val="16"/>
          <w:szCs w:val="16"/>
        </w:rPr>
      </w:pPr>
    </w:p>
    <w:p w14:paraId="244E411D" w14:textId="77777777" w:rsidR="00401809" w:rsidRDefault="0086274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1F2A18B" w14:textId="2DE6D298" w:rsidR="00401809" w:rsidRPr="00345A12" w:rsidRDefault="00862740" w:rsidP="00345A12">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1809" w14:paraId="2E8822E8" w14:textId="77777777">
        <w:tc>
          <w:tcPr>
            <w:tcW w:w="4815" w:type="dxa"/>
          </w:tcPr>
          <w:p w14:paraId="142C1B3B"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9504" behindDoc="1" locked="0" layoutInCell="1" allowOverlap="1" wp14:anchorId="35C87717" wp14:editId="668D712A">
                      <wp:simplePos x="0" y="0"/>
                      <wp:positionH relativeFrom="column">
                        <wp:posOffset>2531745</wp:posOffset>
                      </wp:positionH>
                      <wp:positionV relativeFrom="paragraph">
                        <wp:posOffset>41275</wp:posOffset>
                      </wp:positionV>
                      <wp:extent cx="313055" cy="319405"/>
                      <wp:effectExtent l="15875" t="15875" r="77470" b="7112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NJzMn7ZAAAACAEAAA8AAAAA&#10;AAAAAQAgAAAAIgAAAGRycy9kb3ducmV2LnhtbFBLAQIUABQAAAAIAIdO4kDxYXfbMAMAAFwGAAAO&#10;AAAAAAAAAAEAIAAAACgBAABkcnMvZTJvRG9jLnhtbFBLBQYAAAAABgAGAFkBAADK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5  </w:t>
            </w:r>
          </w:p>
        </w:tc>
        <w:tc>
          <w:tcPr>
            <w:tcW w:w="5517" w:type="dxa"/>
          </w:tcPr>
          <w:p w14:paraId="7B1D4FB7" w14:textId="77777777" w:rsidR="00401809" w:rsidRDefault="00862740">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数据质控</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8480" behindDoc="1" locked="0" layoutInCell="1" allowOverlap="1" wp14:anchorId="5B3B40DB" wp14:editId="0B340148">
                      <wp:simplePos x="0" y="0"/>
                      <wp:positionH relativeFrom="margin">
                        <wp:posOffset>-72390</wp:posOffset>
                      </wp:positionH>
                      <wp:positionV relativeFrom="paragraph">
                        <wp:posOffset>41275</wp:posOffset>
                      </wp:positionV>
                      <wp:extent cx="905510" cy="321310"/>
                      <wp:effectExtent l="15875" t="15875" r="81915" b="8191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oWRYItYAAAAI&#10;AQAADwAAAAAAAAABACAAAAAiAAAAZHJzL2Rvd25yZXYueG1sUEsBAhQAFAAAAAgAh07iQB1xoMo7&#10;AwAAcQYAAA4AAAAAAAAAAQAgAAAAJQEAAGRycy9lMm9Eb2MueG1sUEsFBgAAAAAGAAYAWQEAANIG&#10;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7AFE8D6" w14:textId="77777777" w:rsidR="00401809" w:rsidRDefault="00401809">
      <w:pPr>
        <w:adjustRightInd w:val="0"/>
        <w:snapToGrid w:val="0"/>
        <w:spacing w:line="200" w:lineRule="exact"/>
        <w:rPr>
          <w:rFonts w:ascii="思源黑体 CN Normal" w:eastAsia="思源黑体 CN Normal" w:hAnsi="思源黑体 CN Normal"/>
          <w:b/>
          <w:color w:val="000000" w:themeColor="text1"/>
          <w:sz w:val="15"/>
          <w:szCs w:val="15"/>
        </w:rPr>
      </w:pPr>
    </w:p>
    <w:tbl>
      <w:tblPr>
        <w:tblStyle w:val="ad"/>
        <w:tblW w:w="0" w:type="auto"/>
        <w:jc w:val="center"/>
        <w:tblLayout w:type="fixed"/>
        <w:tblLook w:val="04A0" w:firstRow="1" w:lastRow="0" w:firstColumn="1" w:lastColumn="0" w:noHBand="0" w:noVBand="1"/>
      </w:tblPr>
      <w:tblGrid>
        <w:gridCol w:w="1701"/>
        <w:gridCol w:w="2835"/>
        <w:gridCol w:w="2835"/>
        <w:gridCol w:w="2961"/>
      </w:tblGrid>
      <w:tr w:rsidR="00401809" w14:paraId="1709999B" w14:textId="77777777">
        <w:trPr>
          <w:trHeight w:val="397"/>
          <w:jc w:val="center"/>
        </w:trPr>
        <w:tc>
          <w:tcPr>
            <w:tcW w:w="4536" w:type="dxa"/>
            <w:gridSpan w:val="2"/>
            <w:tcBorders>
              <w:top w:val="single" w:sz="4" w:space="0" w:color="auto"/>
              <w:left w:val="single" w:sz="4" w:space="0" w:color="auto"/>
              <w:bottom w:val="single" w:sz="4" w:space="0" w:color="auto"/>
              <w:right w:val="single" w:sz="4" w:space="0" w:color="auto"/>
            </w:tcBorders>
            <w:vAlign w:val="center"/>
          </w:tcPr>
          <w:p w14:paraId="72842950" w14:textId="77777777" w:rsidR="00401809" w:rsidRDefault="00862740">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质控参数</w:t>
            </w:r>
          </w:p>
        </w:tc>
        <w:tc>
          <w:tcPr>
            <w:tcW w:w="2835" w:type="dxa"/>
            <w:tcBorders>
              <w:top w:val="single" w:sz="4" w:space="0" w:color="auto"/>
              <w:left w:val="single" w:sz="4" w:space="0" w:color="auto"/>
              <w:bottom w:val="single" w:sz="4" w:space="0" w:color="auto"/>
              <w:right w:val="single" w:sz="4" w:space="0" w:color="auto"/>
            </w:tcBorders>
            <w:vAlign w:val="center"/>
          </w:tcPr>
          <w:p w14:paraId="5331DE84" w14:textId="77777777" w:rsidR="00401809" w:rsidRDefault="00862740">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961" w:type="dxa"/>
            <w:tcBorders>
              <w:top w:val="single" w:sz="4" w:space="0" w:color="auto"/>
              <w:left w:val="single" w:sz="4" w:space="0" w:color="auto"/>
              <w:bottom w:val="single" w:sz="4" w:space="0" w:color="auto"/>
              <w:right w:val="single" w:sz="4" w:space="0" w:color="auto"/>
            </w:tcBorders>
            <w:vAlign w:val="center"/>
          </w:tcPr>
          <w:p w14:paraId="3B3262EB" w14:textId="77777777" w:rsidR="00401809" w:rsidRDefault="00862740">
            <w:pPr>
              <w:pStyle w:val="af2"/>
              <w:ind w:firstLineChars="0" w:firstLine="0"/>
              <w:jc w:val="center"/>
              <w:rPr>
                <w:rFonts w:ascii="思源黑体 CN Bold" w:eastAsia="思源黑体 CN Bold" w:hAnsi="思源黑体 CN Bold"/>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EE0F81" w14:paraId="69DFB2FB"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665686AE"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DNA质量评估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2079A3F8"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75942400" w14:textId="6E9E57F1"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71E3A">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4F361C12"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p>
        </w:tc>
      </w:tr>
      <w:tr w:rsidR="00EE0F81" w14:paraId="430C118B"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45E23C39"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32D25E9"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46140EE5" w14:textId="6ECB8212"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sidRPr="00971E3A">
              <w:rPr>
                <w:rFonts w:ascii="思源黑体 CN Normal" w:eastAsia="思源黑体 CN Normal" w:hAnsi="思源黑体 CN Normal" w:cs="思源黑体 CN Light"/>
                <w:color w:val="000000"/>
                <w:kern w:val="0"/>
                <w:sz w:val="17"/>
                <w:szCs w:val="17"/>
              </w:rPr>
              <w:t>{%if lib_quality_control and lib_quality_control.lib_dna_qc and lib_quality_control.lib_dna_qc.library_qty %}{{lib_quality_control.lib_dna_qc.library_qty|replace(“.00”,””)}}{%else%}{%endif%}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0A8C4A53"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EE0F81" w14:paraId="6F90F52D"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4109CE99"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304799E7"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45E7EFFC" w14:textId="7A68DC41"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{{qc.dna_data_qc.cleandata_q30}}</w:t>
            </w:r>
          </w:p>
        </w:tc>
        <w:tc>
          <w:tcPr>
            <w:tcW w:w="2961" w:type="dxa"/>
            <w:tcBorders>
              <w:top w:val="single" w:sz="4" w:space="0" w:color="auto"/>
              <w:left w:val="single" w:sz="4" w:space="0" w:color="auto"/>
              <w:bottom w:val="single" w:sz="4" w:space="0" w:color="auto"/>
              <w:right w:val="single" w:sz="4" w:space="0" w:color="auto"/>
            </w:tcBorders>
            <w:vAlign w:val="center"/>
          </w:tcPr>
          <w:p w14:paraId="6DEE71CF"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75%</w:t>
            </w:r>
          </w:p>
        </w:tc>
      </w:tr>
      <w:tr w:rsidR="00EE0F81" w14:paraId="1752DC6C"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71ABD9B"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47E89955"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覆盖度</w:t>
            </w:r>
          </w:p>
        </w:tc>
        <w:tc>
          <w:tcPr>
            <w:tcW w:w="2835" w:type="dxa"/>
            <w:tcBorders>
              <w:top w:val="single" w:sz="4" w:space="0" w:color="auto"/>
              <w:left w:val="single" w:sz="4" w:space="0" w:color="auto"/>
              <w:bottom w:val="single" w:sz="4" w:space="0" w:color="auto"/>
              <w:right w:val="single" w:sz="4" w:space="0" w:color="auto"/>
            </w:tcBorders>
            <w:vAlign w:val="center"/>
          </w:tcPr>
          <w:p w14:paraId="414F2A4B" w14:textId="7B9CBB7F"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{{qc.dna_data_qc.cover_ratio}}</w:t>
            </w:r>
          </w:p>
        </w:tc>
        <w:tc>
          <w:tcPr>
            <w:tcW w:w="2961" w:type="dxa"/>
            <w:tcBorders>
              <w:top w:val="single" w:sz="4" w:space="0" w:color="auto"/>
              <w:left w:val="single" w:sz="4" w:space="0" w:color="auto"/>
              <w:bottom w:val="single" w:sz="4" w:space="0" w:color="auto"/>
              <w:right w:val="single" w:sz="4" w:space="0" w:color="auto"/>
            </w:tcBorders>
            <w:vAlign w:val="center"/>
          </w:tcPr>
          <w:p w14:paraId="151665FA"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95%</w:t>
            </w:r>
          </w:p>
        </w:tc>
      </w:tr>
      <w:tr w:rsidR="00EE0F81" w14:paraId="65C2B5F5" w14:textId="77777777" w:rsidTr="00C9750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0DEE257"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19E0BE7"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热点区域均一性</w:t>
            </w:r>
          </w:p>
        </w:tc>
        <w:tc>
          <w:tcPr>
            <w:tcW w:w="2835" w:type="dxa"/>
            <w:tcBorders>
              <w:top w:val="single" w:sz="4" w:space="0" w:color="auto"/>
              <w:left w:val="single" w:sz="4" w:space="0" w:color="auto"/>
              <w:bottom w:val="single" w:sz="4" w:space="0" w:color="auto"/>
              <w:right w:val="single" w:sz="4" w:space="0" w:color="auto"/>
            </w:tcBorders>
            <w:vAlign w:val="center"/>
          </w:tcPr>
          <w:p w14:paraId="073B9721" w14:textId="7FA03B35"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{{qc.dna_data_qc.uni20_uniq_hot}}</w:t>
            </w:r>
          </w:p>
        </w:tc>
        <w:tc>
          <w:tcPr>
            <w:tcW w:w="2961" w:type="dxa"/>
            <w:tcBorders>
              <w:top w:val="single" w:sz="4" w:space="0" w:color="auto"/>
              <w:left w:val="single" w:sz="4" w:space="0" w:color="auto"/>
              <w:bottom w:val="single" w:sz="4" w:space="0" w:color="auto"/>
              <w:right w:val="single" w:sz="4" w:space="0" w:color="auto"/>
            </w:tcBorders>
            <w:vAlign w:val="center"/>
          </w:tcPr>
          <w:p w14:paraId="14218A48"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90%</w:t>
            </w:r>
          </w:p>
        </w:tc>
      </w:tr>
      <w:tr w:rsidR="00EE0F81" w14:paraId="573101F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79CB74FB"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0D53C07D"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非热点区域均一性</w:t>
            </w:r>
          </w:p>
        </w:tc>
        <w:tc>
          <w:tcPr>
            <w:tcW w:w="2835" w:type="dxa"/>
            <w:tcBorders>
              <w:top w:val="single" w:sz="4" w:space="0" w:color="auto"/>
              <w:left w:val="single" w:sz="4" w:space="0" w:color="auto"/>
              <w:bottom w:val="single" w:sz="4" w:space="0" w:color="auto"/>
              <w:right w:val="single" w:sz="4" w:space="0" w:color="auto"/>
            </w:tcBorders>
            <w:vAlign w:val="center"/>
          </w:tcPr>
          <w:p w14:paraId="610C4643" w14:textId="14BD44BB"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{{qc.dna_data_qc.uni20_uniq_nonhot}}</w:t>
            </w:r>
          </w:p>
        </w:tc>
        <w:tc>
          <w:tcPr>
            <w:tcW w:w="2961" w:type="dxa"/>
            <w:tcBorders>
              <w:top w:val="single" w:sz="4" w:space="0" w:color="auto"/>
              <w:left w:val="single" w:sz="4" w:space="0" w:color="auto"/>
              <w:bottom w:val="single" w:sz="4" w:space="0" w:color="auto"/>
              <w:right w:val="single" w:sz="4" w:space="0" w:color="auto"/>
            </w:tcBorders>
            <w:vAlign w:val="center"/>
          </w:tcPr>
          <w:p w14:paraId="2EF063CA"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90%</w:t>
            </w:r>
          </w:p>
        </w:tc>
      </w:tr>
      <w:tr w:rsidR="00EE0F81" w14:paraId="5A0892C6"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E263D4D"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C0A6625"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65FD9BF7" w14:textId="468AAB8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{{qc.dna_data_qc.depth_mean_uniq_hot}}</w:t>
            </w:r>
          </w:p>
        </w:tc>
        <w:tc>
          <w:tcPr>
            <w:tcW w:w="2961" w:type="dxa"/>
            <w:tcBorders>
              <w:top w:val="single" w:sz="4" w:space="0" w:color="auto"/>
              <w:left w:val="single" w:sz="4" w:space="0" w:color="auto"/>
              <w:bottom w:val="single" w:sz="4" w:space="0" w:color="auto"/>
              <w:right w:val="single" w:sz="4" w:space="0" w:color="auto"/>
            </w:tcBorders>
            <w:vAlign w:val="center"/>
          </w:tcPr>
          <w:p w14:paraId="4D553CC1"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3000</w:t>
            </w:r>
          </w:p>
        </w:tc>
      </w:tr>
      <w:tr w:rsidR="00EE0F81" w14:paraId="46B723DE"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15F3ADE5" w14:textId="77777777" w:rsidR="00EE0F81" w:rsidRDefault="00EE0F81" w:rsidP="00EE0F81">
            <w:pPr>
              <w:pStyle w:val="af2"/>
              <w:ind w:firstLine="340"/>
              <w:jc w:val="center"/>
              <w:rPr>
                <w:rFonts w:ascii="思源黑体 CN Normal" w:eastAsia="思源黑体 CN Normal" w:hAnsi="思源黑体 CN Normal"/>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4062D640" w14:textId="77777777"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非热点区域平均有效深度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2AC22799" w14:textId="3924816F" w:rsidR="00EE0F81" w:rsidRDefault="00EE0F81" w:rsidP="00EE0F81">
            <w:pPr>
              <w:pStyle w:val="af2"/>
              <w:ind w:firstLineChars="0" w:firstLine="0"/>
              <w:jc w:val="center"/>
              <w:rPr>
                <w:rFonts w:ascii="思源黑体 CN Normal" w:eastAsia="思源黑体 CN Normal" w:hAnsi="思源黑体 CN Normal"/>
                <w:color w:val="000000" w:themeColor="text1"/>
                <w:sz w:val="17"/>
                <w:szCs w:val="17"/>
              </w:rPr>
            </w:pPr>
            <w:r w:rsidRPr="00971E3A">
              <w:rPr>
                <w:rFonts w:ascii="思源黑体 CN Normal" w:eastAsia="思源黑体 CN Normal" w:hAnsi="思源黑体 CN Normal" w:cs="思源黑体 CN Light"/>
                <w:kern w:val="0"/>
                <w:sz w:val="17"/>
                <w:szCs w:val="17"/>
              </w:rPr>
              <w:t>{{qc.dna_data_qc.depth_mean_uniq_nonhot}}</w:t>
            </w:r>
          </w:p>
        </w:tc>
        <w:tc>
          <w:tcPr>
            <w:tcW w:w="2961" w:type="dxa"/>
            <w:tcBorders>
              <w:top w:val="single" w:sz="4" w:space="0" w:color="auto"/>
              <w:left w:val="single" w:sz="4" w:space="0" w:color="auto"/>
              <w:bottom w:val="single" w:sz="4" w:space="0" w:color="auto"/>
              <w:right w:val="single" w:sz="4" w:space="0" w:color="auto"/>
            </w:tcBorders>
            <w:vAlign w:val="center"/>
          </w:tcPr>
          <w:p w14:paraId="7575E3F5" w14:textId="77777777" w:rsidR="00EE0F81" w:rsidRDefault="00EE0F81" w:rsidP="00EE0F81">
            <w:pPr>
              <w:pStyle w:val="af2"/>
              <w:ind w:firstLineChars="0" w:firstLine="0"/>
              <w:jc w:val="center"/>
              <w:rPr>
                <w:rFonts w:ascii="思源黑体 CN Normal" w:eastAsia="思源黑体 CN Normal" w:hAnsi="思源黑体 CN Normal" w:cs="思源黑体 CN Light"/>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1000</w:t>
            </w:r>
          </w:p>
        </w:tc>
      </w:tr>
    </w:tbl>
    <w:p w14:paraId="7AE7CAD8" w14:textId="77777777" w:rsidR="00401809" w:rsidRDefault="00401809">
      <w:pPr>
        <w:adjustRightInd w:val="0"/>
        <w:snapToGrid w:val="0"/>
        <w:rPr>
          <w:rFonts w:ascii="思源黑体 CN Normal" w:eastAsia="思源黑体 CN Normal" w:hAnsi="思源黑体 CN Normal"/>
          <w:color w:val="000000" w:themeColor="text1"/>
          <w:sz w:val="16"/>
          <w:szCs w:val="16"/>
        </w:rPr>
      </w:pPr>
    </w:p>
    <w:p w14:paraId="295DC073" w14:textId="77777777" w:rsidR="00401809" w:rsidRDefault="00862740">
      <w:pPr>
        <w:adjustRightInd w:val="0"/>
        <w:snapToGrid w:val="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ACB88C"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5930923F"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37676E5A"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16014904"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4A5ADB85" w14:textId="77777777" w:rsidR="00401809" w:rsidRDefault="00862740">
      <w:pPr>
        <w:pStyle w:val="af2"/>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 “质控数值”超出“参考值”，可能会影响检测结果的准确性。</w:t>
      </w:r>
    </w:p>
    <w:p w14:paraId="1AA45895"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2DE708BF"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13475F35"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341C233C"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5D0D170D"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5A3A4801"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08E938FD"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763C0797"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77FC2935"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1FC5D21D"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031A5FC1"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25D831F4"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72011204"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2E1D1306"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2C6F927D"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4F539FEC"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562B0AC2"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6"/>
          <w:szCs w:val="16"/>
        </w:rPr>
      </w:pPr>
    </w:p>
    <w:p w14:paraId="4C488F24"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p w14:paraId="16A829AE" w14:textId="77777777" w:rsidR="00401809" w:rsidRDefault="00401809">
      <w:pPr>
        <w:adjustRightInd w:val="0"/>
        <w:snapToGrid w:val="0"/>
        <w:spacing w:line="200" w:lineRule="exact"/>
        <w:rPr>
          <w:rFonts w:ascii="思源黑体 CN Normal" w:eastAsia="思源黑体 CN Normal" w:hAnsi="思源黑体 CN Normal"/>
          <w:color w:val="000000" w:themeColor="text1"/>
          <w:sz w:val="15"/>
          <w:szCs w:val="15"/>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01809" w14:paraId="2D7E11F7" w14:textId="77777777">
        <w:trPr>
          <w:trHeight w:val="680"/>
        </w:trPr>
        <w:tc>
          <w:tcPr>
            <w:tcW w:w="3444" w:type="dxa"/>
            <w:shd w:val="clear" w:color="auto" w:fill="F2F2F2" w:themeFill="background1" w:themeFillShade="F2"/>
            <w:vAlign w:val="center"/>
          </w:tcPr>
          <w:p w14:paraId="4C53A445" w14:textId="77777777" w:rsidR="00401809" w:rsidRDefault="00862740">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检测人：</w:t>
            </w:r>
          </w:p>
        </w:tc>
        <w:tc>
          <w:tcPr>
            <w:tcW w:w="3444" w:type="dxa"/>
            <w:shd w:val="clear" w:color="auto" w:fill="F2F2F2" w:themeFill="background1" w:themeFillShade="F2"/>
            <w:vAlign w:val="center"/>
          </w:tcPr>
          <w:p w14:paraId="3FD1BD6A" w14:textId="77777777" w:rsidR="00401809" w:rsidRDefault="00862740">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复核人：</w:t>
            </w:r>
          </w:p>
        </w:tc>
        <w:tc>
          <w:tcPr>
            <w:tcW w:w="3444" w:type="dxa"/>
            <w:shd w:val="clear" w:color="auto" w:fill="F2F2F2" w:themeFill="background1" w:themeFillShade="F2"/>
            <w:vAlign w:val="center"/>
          </w:tcPr>
          <w:p w14:paraId="6C5C56E2" w14:textId="77777777" w:rsidR="00401809" w:rsidRDefault="00862740">
            <w:pPr>
              <w:adjustRightInd w:val="0"/>
              <w:snapToGrid w:val="0"/>
              <w:rPr>
                <w:rFonts w:ascii="宋体" w:eastAsia="宋体" w:hAnsi="宋体"/>
                <w:color w:val="000000" w:themeColor="text1"/>
                <w:sz w:val="24"/>
              </w:rPr>
            </w:pPr>
            <w:r>
              <w:rPr>
                <w:rFonts w:ascii="宋体" w:eastAsia="宋体" w:hAnsi="宋体" w:hint="eastAsia"/>
                <w:color w:val="000000" w:themeColor="text1"/>
                <w:sz w:val="24"/>
              </w:rPr>
              <w:t>审批人：</w:t>
            </w:r>
          </w:p>
        </w:tc>
      </w:tr>
    </w:tbl>
    <w:p w14:paraId="5883FFEE" w14:textId="77777777" w:rsidR="00401809" w:rsidRDefault="00862740">
      <w:pPr>
        <w:adjustRightInd w:val="0"/>
        <w:snapToGrid w:val="0"/>
        <w:spacing w:line="200" w:lineRule="exact"/>
        <w:rPr>
          <w:rFonts w:ascii="思源黑体 CN Normal" w:eastAsia="思源黑体 CN Normal" w:hAnsi="思源黑体 CN Normal"/>
          <w:color w:val="000000" w:themeColor="text1"/>
          <w:sz w:val="15"/>
          <w:szCs w:val="15"/>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1809" w14:paraId="730503A8" w14:textId="77777777">
        <w:tc>
          <w:tcPr>
            <w:tcW w:w="4815" w:type="dxa"/>
          </w:tcPr>
          <w:p w14:paraId="5AFE2713"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1552" behindDoc="1" locked="0" layoutInCell="1" allowOverlap="1" wp14:anchorId="6521D3F6" wp14:editId="5DCD7608">
                      <wp:simplePos x="0" y="0"/>
                      <wp:positionH relativeFrom="column">
                        <wp:posOffset>2541270</wp:posOffset>
                      </wp:positionH>
                      <wp:positionV relativeFrom="paragraph">
                        <wp:posOffset>41275</wp:posOffset>
                      </wp:positionV>
                      <wp:extent cx="313055" cy="319405"/>
                      <wp:effectExtent l="15875" t="15875" r="77470" b="71120"/>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200.1pt;margin-top:3.25pt;height:25.15pt;width:24.65pt;z-index:-251644928;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6  </w:t>
            </w:r>
          </w:p>
        </w:tc>
        <w:tc>
          <w:tcPr>
            <w:tcW w:w="5517" w:type="dxa"/>
          </w:tcPr>
          <w:p w14:paraId="632DE708" w14:textId="77777777" w:rsidR="00401809" w:rsidRDefault="00862740">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产品声明</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0528" behindDoc="1" locked="0" layoutInCell="1" allowOverlap="1" wp14:anchorId="2E35FFCD" wp14:editId="68A32EB7">
                      <wp:simplePos x="0" y="0"/>
                      <wp:positionH relativeFrom="margin">
                        <wp:posOffset>-72390</wp:posOffset>
                      </wp:positionH>
                      <wp:positionV relativeFrom="paragraph">
                        <wp:posOffset>41275</wp:posOffset>
                      </wp:positionV>
                      <wp:extent cx="905510" cy="321310"/>
                      <wp:effectExtent l="15875" t="15875" r="81915" b="81915"/>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KFkWCLWAAAACAEA&#10;AA8AAAAAAAAAAQAgAAAAIgAAAGRycy9kb3ducmV2LnhtbFBLAQIUABQAAAAIAIdO4kAUfNg1OQMA&#10;AG4GAAAOAAAAAAAAAAEAIAAAACU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26A377F"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.1 关于本产品</w:t>
      </w:r>
    </w:p>
    <w:p w14:paraId="5FDFD987"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29A8FA71"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本报告仅针对本次送检样本，基于目前研究水平对“检测内容”所列基因及区域的突变信息进行检测，其他基因区域可能存在的突变信息不在本次检测范围之内。</w:t>
      </w:r>
    </w:p>
    <w:p w14:paraId="529C9831"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5C877327"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本报告中的基因变异和药物排名不分先后顺序，任何一个标志物变异和潜在有效或无效药物均不按照先后顺序排名。</w:t>
      </w:r>
    </w:p>
    <w:p w14:paraId="535999D3"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本报告不对任何患者承诺或保证会在某一药物治疗中有效，也不承诺在某一药物治疗中无效。</w:t>
      </w:r>
    </w:p>
    <w:p w14:paraId="2F6F1AC1"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本报告仅对本次送检样本负责，印章复印无效。</w:t>
      </w:r>
    </w:p>
    <w:p w14:paraId="5462358E"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未经本单位同意，不得复制使用本报告中的内容。</w:t>
      </w:r>
    </w:p>
    <w:p w14:paraId="56AD6173"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2</w:t>
      </w:r>
      <w:r>
        <w:rPr>
          <w:rFonts w:ascii="思源黑体 CN Bold" w:eastAsia="思源黑体 CN Bold" w:hAnsi="思源黑体 CN Bold" w:hint="eastAsia"/>
          <w:color w:val="000000" w:themeColor="text1"/>
        </w:rPr>
        <w:t xml:space="preserve"> 变异命名与解读</w:t>
      </w:r>
    </w:p>
    <w:p w14:paraId="548062F3"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本报告变异均采用人类基因组变异协会（Human</w:t>
      </w:r>
      <w:r>
        <w:rPr>
          <w:rFonts w:ascii="思源黑体 CN Normal" w:eastAsia="思源黑体 CN Normal" w:hAnsi="思源黑体 CN Normal"/>
          <w:color w:val="000000" w:themeColor="text1"/>
          <w:sz w:val="18"/>
          <w:szCs w:val="18"/>
        </w:rPr>
        <w:t xml:space="preserve"> Genome Variant Society</w:t>
      </w:r>
      <w:r>
        <w:rPr>
          <w:rFonts w:ascii="思源黑体 CN Normal" w:eastAsia="思源黑体 CN Normal" w:hAnsi="思源黑体 CN Normal" w:hint="eastAsia"/>
          <w:color w:val="000000" w:themeColor="text1"/>
          <w:sz w:val="18"/>
          <w:szCs w:val="18"/>
        </w:rPr>
        <w:t>，H</w:t>
      </w:r>
      <w:r>
        <w:rPr>
          <w:rFonts w:ascii="思源黑体 CN Normal" w:eastAsia="思源黑体 CN Normal" w:hAnsi="思源黑体 CN Normal"/>
          <w:color w:val="000000" w:themeColor="text1"/>
          <w:sz w:val="18"/>
          <w:szCs w:val="18"/>
        </w:rPr>
        <w:t>GVS</w:t>
      </w:r>
      <w:r>
        <w:rPr>
          <w:rFonts w:ascii="思源黑体 CN Normal" w:eastAsia="思源黑体 CN Normal" w:hAnsi="思源黑体 CN Normal" w:hint="eastAsia"/>
          <w:color w:val="000000" w:themeColor="text1"/>
          <w:sz w:val="18"/>
          <w:szCs w:val="18"/>
        </w:rPr>
        <w:t>）推荐的序列变异法命名。</w:t>
      </w:r>
    </w:p>
    <w:p w14:paraId="5C60ECE0"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bookmarkStart w:id="25" w:name="_Hlk111055885"/>
      <w:r>
        <w:rPr>
          <w:rFonts w:ascii="思源黑体 CN Normal" w:eastAsia="思源黑体 CN Normal" w:hAnsi="思源黑体 CN Normal" w:hint="eastAsia"/>
          <w:color w:val="000000" w:themeColor="text1"/>
          <w:sz w:val="18"/>
          <w:szCs w:val="18"/>
        </w:rPr>
        <w:t>胚系变异和相关抑癌基因变异解读遵循美国医学遗传学和基因组学学会（The</w:t>
      </w:r>
      <w:r>
        <w:rPr>
          <w:rFonts w:ascii="思源黑体 CN Normal" w:eastAsia="思源黑体 CN Normal" w:hAnsi="思源黑体 CN Normal"/>
          <w:color w:val="000000" w:themeColor="text1"/>
          <w:sz w:val="18"/>
          <w:szCs w:val="18"/>
        </w:rPr>
        <w:t xml:space="preserve"> American College of Medical Genetics，ACMG</w:t>
      </w:r>
      <w:r>
        <w:rPr>
          <w:rFonts w:ascii="思源黑体 CN Normal" w:eastAsia="思源黑体 CN Normal" w:hAnsi="思源黑体 CN Normal" w:hint="eastAsia"/>
          <w:color w:val="000000" w:themeColor="text1"/>
          <w:sz w:val="18"/>
          <w:szCs w:val="18"/>
        </w:rPr>
        <w:t>）、分子病理协会（the</w:t>
      </w:r>
      <w:r>
        <w:rPr>
          <w:rFonts w:ascii="思源黑体 CN Normal" w:eastAsia="思源黑体 CN Normal" w:hAnsi="思源黑体 CN Normal"/>
          <w:color w:val="000000" w:themeColor="text1"/>
          <w:sz w:val="18"/>
          <w:szCs w:val="18"/>
        </w:rPr>
        <w:t xml:space="preserve"> Association for Molecular Pathology，AMP）、美国病理学家学会（the College of American Pathologists，CAP）</w:t>
      </w:r>
      <w:r>
        <w:rPr>
          <w:rFonts w:ascii="思源黑体 CN Normal" w:eastAsia="思源黑体 CN Normal" w:hAnsi="思源黑体 CN Normal" w:hint="eastAsia"/>
          <w:color w:val="000000" w:themeColor="text1"/>
          <w:sz w:val="18"/>
          <w:szCs w:val="18"/>
        </w:rPr>
        <w:t>发布的《遗传变异分类标准与指南》（2</w:t>
      </w:r>
      <w:r>
        <w:rPr>
          <w:rFonts w:ascii="思源黑体 CN Normal" w:eastAsia="思源黑体 CN Normal" w:hAnsi="思源黑体 CN Normal"/>
          <w:color w:val="000000" w:themeColor="text1"/>
          <w:sz w:val="18"/>
          <w:szCs w:val="18"/>
        </w:rPr>
        <w:t>015</w:t>
      </w:r>
      <w:r>
        <w:rPr>
          <w:rFonts w:ascii="思源黑体 CN Normal" w:eastAsia="思源黑体 CN Normal" w:hAnsi="思源黑体 CN Normal" w:hint="eastAsia"/>
          <w:color w:val="000000" w:themeColor="text1"/>
          <w:sz w:val="18"/>
          <w:szCs w:val="18"/>
        </w:rPr>
        <w:t>年版）和ClinGen专家组发布的特殊基因变异解读指南，遗传变异分为5个等级：致病性、疑似致病性、意义不明确、疑似良性、良性。</w:t>
      </w:r>
    </w:p>
    <w:p w14:paraId="0D6C3D19"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01809" w14:paraId="533D1B59" w14:textId="77777777">
        <w:trPr>
          <w:trHeight w:val="397"/>
        </w:trPr>
        <w:tc>
          <w:tcPr>
            <w:tcW w:w="1980" w:type="dxa"/>
            <w:tcBorders>
              <w:top w:val="single" w:sz="4" w:space="0" w:color="auto"/>
              <w:left w:val="single" w:sz="4" w:space="0" w:color="auto"/>
              <w:bottom w:val="single" w:sz="4" w:space="0" w:color="auto"/>
              <w:right w:val="single" w:sz="4" w:space="0" w:color="auto"/>
            </w:tcBorders>
            <w:vAlign w:val="center"/>
          </w:tcPr>
          <w:bookmarkEnd w:id="25"/>
          <w:p w14:paraId="0C7094E5" w14:textId="77777777" w:rsidR="00401809" w:rsidRDefault="00862740">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变异分类</w:t>
            </w:r>
          </w:p>
        </w:tc>
        <w:tc>
          <w:tcPr>
            <w:tcW w:w="1276" w:type="dxa"/>
            <w:tcBorders>
              <w:top w:val="single" w:sz="4" w:space="0" w:color="auto"/>
              <w:left w:val="single" w:sz="4" w:space="0" w:color="auto"/>
              <w:bottom w:val="single" w:sz="4" w:space="0" w:color="auto"/>
              <w:right w:val="single" w:sz="4" w:space="0" w:color="auto"/>
            </w:tcBorders>
            <w:vAlign w:val="center"/>
          </w:tcPr>
          <w:p w14:paraId="560CBA21" w14:textId="77777777" w:rsidR="00401809" w:rsidRDefault="00862740">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color w:val="000000" w:themeColor="text1"/>
                <w:sz w:val="18"/>
                <w:szCs w:val="18"/>
              </w:rPr>
              <w:t>证据等级</w:t>
            </w:r>
          </w:p>
        </w:tc>
        <w:tc>
          <w:tcPr>
            <w:tcW w:w="7076" w:type="dxa"/>
            <w:tcBorders>
              <w:top w:val="single" w:sz="4" w:space="0" w:color="auto"/>
              <w:left w:val="single" w:sz="4" w:space="0" w:color="auto"/>
              <w:bottom w:val="single" w:sz="4" w:space="0" w:color="auto"/>
              <w:right w:val="single" w:sz="4" w:space="0" w:color="auto"/>
            </w:tcBorders>
            <w:vAlign w:val="center"/>
          </w:tcPr>
          <w:p w14:paraId="414D72E2" w14:textId="77777777" w:rsidR="00401809" w:rsidRDefault="00862740">
            <w:pPr>
              <w:jc w:val="center"/>
              <w:rPr>
                <w:rFonts w:ascii="思源黑体 CN Bold" w:eastAsia="思源黑体 CN Bold" w:hAnsi="思源黑体 CN Bold"/>
                <w:color w:val="000000" w:themeColor="text1"/>
                <w:sz w:val="18"/>
                <w:szCs w:val="18"/>
              </w:rPr>
            </w:pPr>
            <w:r>
              <w:rPr>
                <w:rFonts w:ascii="思源黑体 CN Bold" w:eastAsia="思源黑体 CN Bold" w:hAnsi="思源黑体 CN Bold" w:hint="eastAsia"/>
                <w:color w:val="000000" w:themeColor="text1"/>
                <w:sz w:val="18"/>
                <w:szCs w:val="18"/>
              </w:rPr>
              <w:t>解释</w:t>
            </w:r>
          </w:p>
        </w:tc>
      </w:tr>
      <w:tr w:rsidR="00401809" w14:paraId="31885D5A"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6A4EF79A" w14:textId="77777777" w:rsidR="00401809" w:rsidRDefault="0086274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27DB9B7"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5C4A9B76"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353AF2FB"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401809" w14:paraId="5EABB584"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57721B30"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F89E3F1"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77FA76C7"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01809" w14:paraId="78993D53"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C5F614A"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2245A00"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779DB798"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01809" w14:paraId="118681E0"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29D283C7"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0C162F0E"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4A17E3AF"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01809" w14:paraId="0F7EED0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03124EC"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8625491"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5F5308A1"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01809" w14:paraId="7E408C63"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3588FB2" w14:textId="77777777" w:rsidR="00401809" w:rsidRDefault="0086274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78D6B31"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1756143D"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5C532F0A"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401809" w14:paraId="49D7EFAD"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D56B88A"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2F2424D"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2E65858"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01809" w14:paraId="17BF5A58"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C12932A"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FA4B1DC"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1C482BA7"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01809" w14:paraId="19976ED0"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22F9B00C"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FE37A2C"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4D2E491"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01809" w14:paraId="4F446975"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182D6C3"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375CF54"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099FB737" w14:textId="77777777" w:rsidR="00401809" w:rsidRDefault="0086274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401809" w14:paraId="16D24676"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8E9B5A"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0FEA8A1D"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33C139C7" w14:textId="77777777" w:rsidR="00401809" w:rsidRDefault="0086274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01809" w14:paraId="765BCEC9"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BE5D511" w14:textId="77777777" w:rsidR="00401809" w:rsidRDefault="0086274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5B2BA97E"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auto"/>
              <w:left w:val="single" w:sz="4" w:space="0" w:color="auto"/>
              <w:bottom w:val="single" w:sz="4" w:space="0" w:color="auto"/>
              <w:right w:val="single" w:sz="4" w:space="0" w:color="auto"/>
            </w:tcBorders>
            <w:vAlign w:val="center"/>
          </w:tcPr>
          <w:p w14:paraId="35122915"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14BECA19"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01809" w14:paraId="651802E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3B18ED94"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65F2AA5"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4BF3DAA6"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01809" w14:paraId="658232D1"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6534F1CC" w14:textId="77777777" w:rsidR="00401809" w:rsidRDefault="00862740">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B2D05B0"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auto"/>
              <w:left w:val="single" w:sz="4" w:space="0" w:color="auto"/>
              <w:bottom w:val="single" w:sz="4" w:space="0" w:color="auto"/>
              <w:right w:val="single" w:sz="4" w:space="0" w:color="auto"/>
            </w:tcBorders>
            <w:vAlign w:val="center"/>
          </w:tcPr>
          <w:p w14:paraId="493FFDF7"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6FEBC15" w14:textId="77777777" w:rsidR="00401809" w:rsidRDefault="00862740">
            <w:pPr>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01809" w14:paraId="525C6B44"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4EE456D0" w14:textId="77777777" w:rsidR="00401809" w:rsidRDefault="00401809">
            <w:pPr>
              <w:jc w:val="center"/>
              <w:rPr>
                <w:rFonts w:ascii="思源黑体 CN Normal" w:eastAsia="思源黑体 CN Normal" w:hAnsi="思源黑体 CN Normal"/>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8E35011" w14:textId="77777777" w:rsidR="00401809" w:rsidRDefault="00862740">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383623C" w14:textId="77777777" w:rsidR="00401809" w:rsidRDefault="00862740">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E8BF6E1"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3</w:t>
      </w:r>
      <w:r>
        <w:rPr>
          <w:rFonts w:ascii="思源黑体 CN Bold" w:eastAsia="思源黑体 CN Bold" w:hAnsi="思源黑体 CN Bold" w:hint="eastAsia"/>
          <w:color w:val="000000" w:themeColor="text1"/>
        </w:rPr>
        <w:t>检测方法与局限性</w:t>
      </w:r>
    </w:p>
    <w:p w14:paraId="1A8AF427"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本产品采用自主知识产权的靶向捕获技术结合二代测序平台进行检测。本产品可同时检测目标基因的单核苷酸变异（S</w:t>
      </w:r>
      <w:r>
        <w:rPr>
          <w:rFonts w:ascii="思源黑体 CN Normal" w:eastAsia="思源黑体 CN Normal" w:hAnsi="思源黑体 CN Normal"/>
          <w:color w:val="000000" w:themeColor="text1"/>
          <w:sz w:val="18"/>
          <w:szCs w:val="18"/>
        </w:rPr>
        <w:t>NV</w:t>
      </w:r>
      <w:r>
        <w:rPr>
          <w:rFonts w:ascii="思源黑体 CN Normal" w:eastAsia="思源黑体 CN Normal" w:hAnsi="思源黑体 CN Normal" w:hint="eastAsia"/>
          <w:color w:val="000000" w:themeColor="text1"/>
          <w:sz w:val="18"/>
          <w:szCs w:val="18"/>
        </w:rPr>
        <w:t>）、小片段插入/缺失（indel）、拷贝数变异（C</w:t>
      </w:r>
      <w:r>
        <w:rPr>
          <w:rFonts w:ascii="思源黑体 CN Normal" w:eastAsia="思源黑体 CN Normal" w:hAnsi="思源黑体 CN Normal"/>
          <w:color w:val="000000" w:themeColor="text1"/>
          <w:sz w:val="18"/>
          <w:szCs w:val="18"/>
        </w:rPr>
        <w:t>NV</w:t>
      </w:r>
      <w:r>
        <w:rPr>
          <w:rFonts w:ascii="思源黑体 CN Normal" w:eastAsia="思源黑体 CN Normal" w:hAnsi="思源黑体 CN Normal" w:hint="eastAsia"/>
          <w:color w:val="000000" w:themeColor="text1"/>
          <w:sz w:val="18"/>
          <w:szCs w:val="18"/>
        </w:rPr>
        <w:t>）以及结构变异（S</w:t>
      </w:r>
      <w:r>
        <w:rPr>
          <w:rFonts w:ascii="思源黑体 CN Normal" w:eastAsia="思源黑体 CN Normal" w:hAnsi="思源黑体 CN Normal"/>
          <w:color w:val="000000" w:themeColor="text1"/>
          <w:sz w:val="18"/>
          <w:szCs w:val="18"/>
        </w:rPr>
        <w:t>V</w:t>
      </w:r>
      <w:r>
        <w:rPr>
          <w:rFonts w:ascii="思源黑体 CN Normal" w:eastAsia="思源黑体 CN Normal" w:hAnsi="思源黑体 CN Normal" w:hint="eastAsia"/>
          <w:color w:val="000000" w:themeColor="text1"/>
          <w:sz w:val="18"/>
          <w:szCs w:val="18"/>
        </w:rPr>
        <w:t>）。产品的检测性能与样本质量密切相关，样本质控等级以及某些变异特征会降低检测敏感度。</w:t>
      </w:r>
    </w:p>
    <w:p w14:paraId="5FC52A8C"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4</w:t>
      </w:r>
      <w:r>
        <w:rPr>
          <w:rFonts w:ascii="思源黑体 CN Bold" w:eastAsia="思源黑体 CN Bold" w:hAnsi="思源黑体 CN Bold" w:hint="eastAsia"/>
          <w:color w:val="000000" w:themeColor="text1"/>
        </w:rPr>
        <w:t>阴性检测结果</w:t>
      </w:r>
    </w:p>
    <w:p w14:paraId="29FE2769"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63AA5DD"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2F9C408"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5</w:t>
      </w:r>
      <w:r>
        <w:rPr>
          <w:rFonts w:ascii="思源黑体 CN Bold" w:eastAsia="思源黑体 CN Bold" w:hAnsi="思源黑体 CN Bold" w:hint="eastAsia"/>
          <w:color w:val="000000" w:themeColor="text1"/>
        </w:rPr>
        <w:t>临床方案决定</w:t>
      </w:r>
    </w:p>
    <w:p w14:paraId="22E26251" w14:textId="77777777" w:rsidR="00401809" w:rsidRDefault="00862740">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1E2771E" w14:textId="77777777" w:rsidR="00401809" w:rsidRDefault="00862740">
      <w:pPr>
        <w:pStyle w:val="2"/>
        <w:spacing w:before="0" w:after="0" w:line="240" w:lineRule="auto"/>
        <w:rPr>
          <w:rFonts w:ascii="思源黑体 CN Bold" w:eastAsia="思源黑体 CN Bold" w:hAnsi="思源黑体 CN Bold"/>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 xml:space="preserve">.6 </w:t>
      </w:r>
      <w:r>
        <w:rPr>
          <w:rFonts w:ascii="思源黑体 CN Bold" w:eastAsia="思源黑体 CN Bold" w:hAnsi="思源黑体 CN Bold" w:hint="eastAsia"/>
          <w:color w:val="000000" w:themeColor="text1"/>
        </w:rPr>
        <w:t>数据安全与隐私保护</w:t>
      </w:r>
    </w:p>
    <w:p w14:paraId="5E27122B" w14:textId="12DEE0D3" w:rsidR="00401809" w:rsidRPr="002F4F2F" w:rsidRDefault="00862740" w:rsidP="002F4F2F">
      <w:pPr>
        <w:spacing w:line="380" w:lineRule="exact"/>
        <w:ind w:firstLineChars="200" w:firstLine="36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color w:val="000000" w:themeColor="text1"/>
          <w:sz w:val="18"/>
          <w:szCs w:val="18"/>
        </w:rPr>
        <w:t>受检者信息处于保密状态，我们采用多种措施确保检测信息及数据的安全。在整个检测过程中，受检样本的个人信息已被隐去，仅以条码作为识别。</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1809" w14:paraId="2411D019" w14:textId="77777777">
        <w:tc>
          <w:tcPr>
            <w:tcW w:w="4815" w:type="dxa"/>
          </w:tcPr>
          <w:p w14:paraId="1BF0E8F2"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3600" behindDoc="1" locked="0" layoutInCell="1" allowOverlap="1" wp14:anchorId="57441B1D" wp14:editId="6AD1124E">
                      <wp:simplePos x="0" y="0"/>
                      <wp:positionH relativeFrom="column">
                        <wp:posOffset>2531745</wp:posOffset>
                      </wp:positionH>
                      <wp:positionV relativeFrom="paragraph">
                        <wp:posOffset>41275</wp:posOffset>
                      </wp:positionV>
                      <wp:extent cx="313055" cy="319405"/>
                      <wp:effectExtent l="15875" t="15875" r="77470" b="7112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2880;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0nMyftkAAAAIAQAADwAAAAAA&#10;AAABACAAAAAiAAAAZHJzL2Rvd25yZXYueG1sUEsBAhQAFAAAAAgAh07iQF3BQScvAwAAWgYAAA4A&#10;AAAAAAAAAQAgAAAAKA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7  </w:t>
            </w:r>
          </w:p>
        </w:tc>
        <w:tc>
          <w:tcPr>
            <w:tcW w:w="5517" w:type="dxa"/>
          </w:tcPr>
          <w:p w14:paraId="04253FEB" w14:textId="77777777" w:rsidR="00401809" w:rsidRDefault="00862740">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参考文献</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2576" behindDoc="1" locked="0" layoutInCell="1" allowOverlap="1" wp14:anchorId="71B83451" wp14:editId="42BBFC8A">
                      <wp:simplePos x="0" y="0"/>
                      <wp:positionH relativeFrom="margin">
                        <wp:posOffset>-72390</wp:posOffset>
                      </wp:positionH>
                      <wp:positionV relativeFrom="paragraph">
                        <wp:posOffset>41275</wp:posOffset>
                      </wp:positionV>
                      <wp:extent cx="905510" cy="321310"/>
                      <wp:effectExtent l="15875" t="15875" r="81915" b="8191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ChZFgi1gAA&#10;AAgBAAAPAAAAAAAAAAEAIAAAACIAAABkcnMvZG93bnJldi54bWxQSwECFAAUAAAACACHTuJA/V9x&#10;Kz0DAABuBgAADgAAAAAAAAABACAAAAAlAQAAZHJzL2Uyb0RvYy54bWxQSwUGAAAAAAYABgBZAQAA&#10;1AY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A690B9F" w14:textId="77777777" w:rsidR="00401809" w:rsidRDefault="00401809">
      <w:pPr>
        <w:widowControl/>
        <w:jc w:val="left"/>
        <w:rPr>
          <w:color w:val="000000" w:themeColor="text1"/>
        </w:rPr>
      </w:pPr>
    </w:p>
    <w:p w14:paraId="2C242EEC" w14:textId="77777777" w:rsidR="00401809" w:rsidRDefault="00862740">
      <w:pPr>
        <w:pStyle w:val="af2"/>
        <w:numPr>
          <w:ilvl w:val="0"/>
          <w:numId w:val="7"/>
        </w:numPr>
        <w:ind w:firstLineChars="0"/>
        <w:rPr>
          <w:rFonts w:ascii="Arial" w:eastAsia="思源黑体 CN Normal" w:hAnsi="Arial" w:cs="Arial"/>
          <w:color w:val="000000" w:themeColor="text1"/>
          <w:sz w:val="16"/>
          <w:szCs w:val="16"/>
        </w:rPr>
      </w:pPr>
      <w:r>
        <w:rPr>
          <w:rFonts w:ascii="Arial" w:eastAsia="思源黑体 CN Normal" w:hAnsi="Arial" w:cs="Arial" w:hint="eastAsia"/>
          <w:color w:val="000000" w:themeColor="text1"/>
          <w:sz w:val="16"/>
          <w:szCs w:val="16"/>
        </w:rPr>
        <w:t>美国国家综合癌症网络（</w:t>
      </w:r>
      <w:r>
        <w:rPr>
          <w:rFonts w:ascii="Arial" w:eastAsia="思源黑体 CN Normal" w:hAnsi="Arial" w:cs="Arial" w:hint="eastAsia"/>
          <w:color w:val="000000" w:themeColor="text1"/>
          <w:sz w:val="16"/>
          <w:szCs w:val="16"/>
        </w:rPr>
        <w:t>NCCN</w:t>
      </w:r>
      <w:r>
        <w:rPr>
          <w:rFonts w:ascii="Arial" w:eastAsia="思源黑体 CN Normal" w:hAnsi="Arial" w:cs="Arial" w:hint="eastAsia"/>
          <w:color w:val="000000" w:themeColor="text1"/>
          <w:sz w:val="16"/>
          <w:szCs w:val="16"/>
        </w:rPr>
        <w:t>）</w:t>
      </w:r>
      <w:r>
        <w:rPr>
          <w:rFonts w:ascii="Arial" w:eastAsia="思源黑体 CN Normal" w:hAnsi="Arial" w:cs="Arial" w:hint="eastAsia"/>
          <w:color w:val="000000" w:themeColor="text1"/>
          <w:sz w:val="16"/>
          <w:szCs w:val="16"/>
        </w:rPr>
        <w:t xml:space="preserve"> </w:t>
      </w:r>
      <w:r>
        <w:rPr>
          <w:rFonts w:ascii="Arial" w:eastAsia="思源黑体 CN Normal" w:hAnsi="Arial" w:cs="Arial" w:hint="eastAsia"/>
          <w:color w:val="000000" w:themeColor="text1"/>
          <w:sz w:val="16"/>
          <w:szCs w:val="16"/>
        </w:rPr>
        <w:t>肿瘤临床实践指南</w:t>
      </w:r>
    </w:p>
    <w:p w14:paraId="785AE473" w14:textId="77777777" w:rsidR="002E5921" w:rsidRPr="00B456B6" w:rsidRDefault="002E5921" w:rsidP="002E5921">
      <w:pPr>
        <w:pStyle w:val="af2"/>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{%p for a in (refer.fixed + refer.dynamic.s_var12 + refer.dynamic.s_var_onco_nodrug + refer.dynamic.g_var45 + refer.dynamic.knb)|unique%}</w:t>
      </w:r>
    </w:p>
    <w:p w14:paraId="51FB1A9E" w14:textId="77777777" w:rsidR="002E5921" w:rsidRPr="00B456B6" w:rsidRDefault="002E5921" w:rsidP="002E5921">
      <w:pPr>
        <w:pStyle w:val="af2"/>
        <w:numPr>
          <w:ilvl w:val="0"/>
          <w:numId w:val="7"/>
        </w:numPr>
        <w:ind w:firstLineChars="0"/>
        <w:rPr>
          <w:rFonts w:ascii="Arial" w:eastAsia="思源黑体 CN Normal" w:hAnsi="Arial" w:cs="Arial"/>
          <w:sz w:val="16"/>
          <w:szCs w:val="16"/>
        </w:rPr>
      </w:pPr>
      <w:r w:rsidRPr="00B456B6">
        <w:rPr>
          <w:rFonts w:ascii="Arial" w:eastAsia="思源黑体 CN Normal" w:hAnsi="Arial" w:cs="Arial"/>
          <w:sz w:val="16"/>
          <w:szCs w:val="16"/>
        </w:rPr>
        <w:t>{{a}}</w:t>
      </w:r>
    </w:p>
    <w:p w14:paraId="29390F91" w14:textId="77777777" w:rsidR="002E5921" w:rsidRDefault="002E5921" w:rsidP="002E5921">
      <w:pPr>
        <w:pStyle w:val="af2"/>
        <w:numPr>
          <w:ilvl w:val="0"/>
          <w:numId w:val="7"/>
        </w:numPr>
        <w:adjustRightInd w:val="0"/>
        <w:snapToGrid w:val="0"/>
        <w:spacing w:afterLines="30" w:after="93" w:line="220" w:lineRule="exact"/>
        <w:ind w:rightChars="50" w:right="105" w:firstLineChars="0"/>
        <w:rPr>
          <w:rFonts w:ascii="Arial" w:eastAsia="思源黑体 CN Normal" w:hAnsi="Arial" w:cs="Arial"/>
          <w:sz w:val="16"/>
          <w:szCs w:val="16"/>
        </w:rPr>
      </w:pPr>
      <w:r w:rsidRPr="00B456B6">
        <w:rPr>
          <w:rFonts w:ascii="Arial" w:eastAsia="思源黑体 CN Normal" w:hAnsi="Arial" w:cs="Arial"/>
          <w:sz w:val="16"/>
          <w:szCs w:val="16"/>
        </w:rPr>
        <w:t>{%p endfor%}</w:t>
      </w:r>
    </w:p>
    <w:p w14:paraId="0C21919A" w14:textId="77777777" w:rsidR="00401809" w:rsidRDefault="00862740">
      <w:pPr>
        <w:widowControl/>
        <w:jc w:val="left"/>
        <w:rPr>
          <w:rFonts w:ascii="思源黑体 CN Normal" w:eastAsia="思源黑体 CN Normal" w:hAnsi="思源黑体 CN Normal"/>
          <w:color w:val="000000" w:themeColor="text1"/>
          <w:sz w:val="13"/>
          <w:szCs w:val="13"/>
        </w:rPr>
      </w:pPr>
      <w:r>
        <w:rPr>
          <w:rFonts w:ascii="思源黑体 CN Normal" w:eastAsia="思源黑体 CN Normal" w:hAnsi="思源黑体 CN Normal"/>
          <w:color w:val="000000" w:themeColor="text1"/>
          <w:sz w:val="13"/>
          <w:szCs w:val="13"/>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1809" w14:paraId="075D2F83" w14:textId="77777777">
        <w:tc>
          <w:tcPr>
            <w:tcW w:w="4815" w:type="dxa"/>
          </w:tcPr>
          <w:p w14:paraId="7EDB7085" w14:textId="77777777" w:rsidR="00401809" w:rsidRDefault="00862740">
            <w:pPr>
              <w:wordWrap w:val="0"/>
              <w:jc w:val="right"/>
              <w:rPr>
                <w:rFonts w:ascii="思源黑体 CN Bold" w:eastAsia="思源黑体 CN Bold" w:hAnsi="思源黑体 CN Bold"/>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5648" behindDoc="1" locked="0" layoutInCell="1" allowOverlap="1" wp14:anchorId="40D41060" wp14:editId="22850F57">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0832;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n60qYdgAAAAIAQAADwAAAAAA&#10;AAABACAAAAAiAAAAZHJzL2Rvd25yZXYueG1sUEsBAhQAFAAAAAgAh07iQDPkfeMwAwAAWgYAAA4A&#10;AAAAAAAAAQAgAAAAJw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8  </w:t>
            </w:r>
          </w:p>
        </w:tc>
        <w:tc>
          <w:tcPr>
            <w:tcW w:w="5517" w:type="dxa"/>
          </w:tcPr>
          <w:p w14:paraId="4378ABA2" w14:textId="77777777" w:rsidR="00401809" w:rsidRDefault="00862740">
            <w:pPr>
              <w:jc w:val="left"/>
              <w:rPr>
                <w:rFonts w:ascii="思源黑体 CN Bold" w:eastAsia="思源黑体 CN Bold" w:hAnsi="思源黑体 CN Bold"/>
                <w:b/>
                <w:bCs/>
                <w:color w:val="000000" w:themeColor="text1"/>
                <w:sz w:val="28"/>
                <w:szCs w:val="28"/>
              </w:rPr>
            </w:pPr>
            <w:r>
              <w:rPr>
                <w:rFonts w:ascii="思源黑体 CN Bold" w:eastAsia="思源黑体 CN Bold" w:hAnsi="思源黑体 CN Bold" w:hint="eastAsia"/>
                <w:b/>
                <w:bCs/>
                <w:color w:val="000000" w:themeColor="text1"/>
                <w:sz w:val="28"/>
                <w:szCs w:val="28"/>
              </w:rPr>
              <w:t xml:space="preserve">附 </w:t>
            </w:r>
            <w:r>
              <w:rPr>
                <w:rFonts w:ascii="思源黑体 CN Bold" w:eastAsia="思源黑体 CN Bold" w:hAnsi="思源黑体 CN Bold"/>
                <w:b/>
                <w:bCs/>
                <w:color w:val="000000" w:themeColor="text1"/>
                <w:sz w:val="28"/>
                <w:szCs w:val="28"/>
              </w:rPr>
              <w:t xml:space="preserve">   </w:t>
            </w:r>
            <w:r>
              <w:rPr>
                <w:rFonts w:ascii="思源黑体 CN Bold" w:eastAsia="思源黑体 CN Bold" w:hAnsi="思源黑体 CN Bold" w:hint="eastAsia"/>
                <w:b/>
                <w:bCs/>
                <w:color w:val="000000" w:themeColor="text1"/>
                <w:sz w:val="28"/>
                <w:szCs w:val="28"/>
              </w:rPr>
              <w:t>录</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4624" behindDoc="1" locked="0" layoutInCell="1" allowOverlap="1" wp14:anchorId="65AA35A0" wp14:editId="4DD81DBB">
                      <wp:simplePos x="0" y="0"/>
                      <wp:positionH relativeFrom="margin">
                        <wp:posOffset>-72390</wp:posOffset>
                      </wp:positionH>
                      <wp:positionV relativeFrom="paragraph">
                        <wp:posOffset>41275</wp:posOffset>
                      </wp:positionV>
                      <wp:extent cx="905510" cy="321310"/>
                      <wp:effectExtent l="15875" t="15875" r="81915" b="8191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1856;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LJd4FM+AwAAbw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oWRYItYA&#10;AAAIAQAADwAAAAAAAAABACAAAAAiAAAAZHJzL2Rvd25yZXYueG1sUEsBAhQAFAAAAAgAh07iQLJd&#10;4FM+AwAAbwYAAA4AAAAAAAAAAQAgAAAAJQEAAGRycy9lMm9Eb2MueG1sUEsFBgAAAAAGAAYAWQEA&#10;ANUG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CF456E9" w14:textId="77777777" w:rsidR="00401809" w:rsidRDefault="00862740">
      <w:pPr>
        <w:tabs>
          <w:tab w:val="left" w:pos="8220"/>
        </w:tabs>
        <w:outlineLvl w:val="1"/>
        <w:rPr>
          <w:rFonts w:ascii="思源黑体 CN Bold" w:eastAsia="思源黑体 CN Bold" w:hAnsi="思源黑体 CN Bold"/>
          <w:b/>
          <w:bCs/>
          <w:color w:val="000000" w:themeColor="text1"/>
          <w:sz w:val="24"/>
        </w:rPr>
      </w:pPr>
      <w:r>
        <w:rPr>
          <w:rFonts w:ascii="思源黑体 CN Bold" w:eastAsia="思源黑体 CN Bold" w:hAnsi="思源黑体 CN Bold" w:hint="eastAsia"/>
          <w:b/>
          <w:bCs/>
          <w:color w:val="000000" w:themeColor="text1"/>
          <w:sz w:val="24"/>
        </w:rPr>
        <w:t>检测基因列表</w:t>
      </w:r>
      <w:bookmarkStart w:id="26" w:name="_Hlk99009947"/>
    </w:p>
    <w:p w14:paraId="64B6E376" w14:textId="77777777" w:rsidR="00401809" w:rsidRDefault="00862740">
      <w:pPr>
        <w:pStyle w:val="af2"/>
        <w:numPr>
          <w:ilvl w:val="0"/>
          <w:numId w:val="8"/>
        </w:numPr>
        <w:ind w:left="360" w:firstLineChars="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个与肿瘤诊断、治疗、预后密切相关的基因，检测变异包含点突变、小片段插入缺失、基因融合和拷贝数变异，同时检测遗传性肿瘤相关基因胚系突变、肿瘤突变负荷和化疗药物代谢相关酶类多态性位点等。</w:t>
      </w:r>
    </w:p>
    <w:p w14:paraId="76FFCD7F" w14:textId="43ABD8DE" w:rsidR="00401809" w:rsidRPr="003336D6" w:rsidRDefault="00862740" w:rsidP="003336D6">
      <w:pPr>
        <w:pStyle w:val="af2"/>
        <w:numPr>
          <w:ilvl w:val="0"/>
          <w:numId w:val="8"/>
        </w:numPr>
        <w:ind w:left="360" w:firstLineChars="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//varnomen.hgvs.org)中的相关规定进行命名。以下是检测突变、插入缺失、基因融合等变异类型的基因列表，同一基因可重复出现。</w:t>
      </w:r>
      <w:bookmarkEnd w:id="26"/>
    </w:p>
    <w:tbl>
      <w:tblPr>
        <w:tblStyle w:val="ad"/>
        <w:tblW w:w="5000" w:type="pct"/>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401809" w14:paraId="7120EF51" w14:textId="77777777" w:rsidTr="00C748A4">
        <w:trPr>
          <w:trHeight w:val="454"/>
        </w:trPr>
        <w:tc>
          <w:tcPr>
            <w:tcW w:w="10348" w:type="dxa"/>
            <w:gridSpan w:val="10"/>
            <w:vAlign w:val="center"/>
          </w:tcPr>
          <w:p w14:paraId="4E7B7414" w14:textId="77777777" w:rsidR="00401809" w:rsidRDefault="00862740">
            <w:pPr>
              <w:spacing w:line="20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点突变与插入缺失突变检测基因列表（</w:t>
            </w:r>
            <w:r>
              <w:rPr>
                <w:rFonts w:ascii="思源黑体 CN Bold" w:eastAsia="思源黑体 CN Bold" w:hAnsi="思源黑体 CN Bold" w:cs="思源黑体 CN Normal"/>
                <w:b/>
                <w:color w:val="000000" w:themeColor="text1"/>
                <w:sz w:val="18"/>
                <w:szCs w:val="18"/>
              </w:rPr>
              <w:t>571基因</w:t>
            </w:r>
            <w:r>
              <w:rPr>
                <w:rFonts w:ascii="思源黑体 CN Bold" w:eastAsia="思源黑体 CN Bold" w:hAnsi="思源黑体 CN Bold" w:cs="思源黑体 CN Normal" w:hint="eastAsia"/>
                <w:b/>
                <w:color w:val="000000" w:themeColor="text1"/>
                <w:sz w:val="18"/>
                <w:szCs w:val="18"/>
              </w:rPr>
              <w:t>）</w:t>
            </w:r>
          </w:p>
        </w:tc>
      </w:tr>
      <w:tr w:rsidR="00401809" w14:paraId="0373DFD5" w14:textId="77777777" w:rsidTr="00C748A4">
        <w:trPr>
          <w:trHeight w:hRule="exact" w:val="284"/>
        </w:trPr>
        <w:tc>
          <w:tcPr>
            <w:tcW w:w="1032" w:type="dxa"/>
            <w:vAlign w:val="center"/>
          </w:tcPr>
          <w:p w14:paraId="1789DE4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035" w:type="dxa"/>
            <w:vAlign w:val="center"/>
          </w:tcPr>
          <w:p w14:paraId="1F211A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35" w:type="dxa"/>
            <w:vAlign w:val="center"/>
          </w:tcPr>
          <w:p w14:paraId="53FC5F8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ABL2</w:t>
            </w:r>
          </w:p>
        </w:tc>
        <w:tc>
          <w:tcPr>
            <w:tcW w:w="1037" w:type="dxa"/>
            <w:vAlign w:val="center"/>
          </w:tcPr>
          <w:p w14:paraId="13EAD6A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ABRAXAS1</w:t>
            </w:r>
          </w:p>
        </w:tc>
        <w:tc>
          <w:tcPr>
            <w:tcW w:w="1035" w:type="dxa"/>
            <w:vAlign w:val="center"/>
          </w:tcPr>
          <w:p w14:paraId="3338A49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34" w:type="dxa"/>
            <w:vAlign w:val="center"/>
          </w:tcPr>
          <w:p w14:paraId="1F1042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AGO1</w:t>
            </w:r>
          </w:p>
        </w:tc>
        <w:tc>
          <w:tcPr>
            <w:tcW w:w="1035" w:type="dxa"/>
            <w:vAlign w:val="center"/>
          </w:tcPr>
          <w:p w14:paraId="4DC8819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1035" w:type="dxa"/>
            <w:vAlign w:val="center"/>
          </w:tcPr>
          <w:p w14:paraId="20200FE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035" w:type="dxa"/>
            <w:vAlign w:val="center"/>
          </w:tcPr>
          <w:p w14:paraId="090F55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35" w:type="dxa"/>
            <w:vAlign w:val="center"/>
          </w:tcPr>
          <w:p w14:paraId="2C458E6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r>
      <w:tr w:rsidR="00401809" w14:paraId="0BCB064F" w14:textId="77777777" w:rsidTr="00C748A4">
        <w:trPr>
          <w:trHeight w:hRule="exact" w:val="284"/>
        </w:trPr>
        <w:tc>
          <w:tcPr>
            <w:tcW w:w="1032" w:type="dxa"/>
            <w:vAlign w:val="center"/>
          </w:tcPr>
          <w:p w14:paraId="0F5E918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ALOX12B</w:t>
            </w:r>
          </w:p>
        </w:tc>
        <w:tc>
          <w:tcPr>
            <w:tcW w:w="1035" w:type="dxa"/>
            <w:vAlign w:val="center"/>
          </w:tcPr>
          <w:p w14:paraId="3A017C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35" w:type="dxa"/>
            <w:vAlign w:val="center"/>
          </w:tcPr>
          <w:p w14:paraId="660F24A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1037" w:type="dxa"/>
            <w:vAlign w:val="center"/>
          </w:tcPr>
          <w:p w14:paraId="6DFE30A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35" w:type="dxa"/>
            <w:vAlign w:val="center"/>
          </w:tcPr>
          <w:p w14:paraId="4B9E290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34" w:type="dxa"/>
            <w:vAlign w:val="center"/>
          </w:tcPr>
          <w:p w14:paraId="0D99A7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APEX1</w:t>
            </w:r>
          </w:p>
        </w:tc>
        <w:tc>
          <w:tcPr>
            <w:tcW w:w="1035" w:type="dxa"/>
            <w:vAlign w:val="center"/>
          </w:tcPr>
          <w:p w14:paraId="5AB104D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35" w:type="dxa"/>
            <w:vAlign w:val="center"/>
          </w:tcPr>
          <w:p w14:paraId="541332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c>
          <w:tcPr>
            <w:tcW w:w="1035" w:type="dxa"/>
            <w:vAlign w:val="center"/>
          </w:tcPr>
          <w:p w14:paraId="7F72F7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ARFRP1</w:t>
            </w:r>
          </w:p>
        </w:tc>
        <w:tc>
          <w:tcPr>
            <w:tcW w:w="1035" w:type="dxa"/>
            <w:vAlign w:val="center"/>
          </w:tcPr>
          <w:p w14:paraId="788B1C5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r>
      <w:tr w:rsidR="00401809" w14:paraId="23E27D21" w14:textId="77777777" w:rsidTr="00C748A4">
        <w:trPr>
          <w:trHeight w:hRule="exact" w:val="284"/>
        </w:trPr>
        <w:tc>
          <w:tcPr>
            <w:tcW w:w="1032" w:type="dxa"/>
            <w:vAlign w:val="center"/>
          </w:tcPr>
          <w:p w14:paraId="06BDA9F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35" w:type="dxa"/>
            <w:vAlign w:val="center"/>
          </w:tcPr>
          <w:p w14:paraId="352D409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35" w:type="dxa"/>
            <w:vAlign w:val="center"/>
          </w:tcPr>
          <w:p w14:paraId="2413C9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ARID5B</w:t>
            </w:r>
          </w:p>
        </w:tc>
        <w:tc>
          <w:tcPr>
            <w:tcW w:w="1037" w:type="dxa"/>
            <w:vAlign w:val="center"/>
          </w:tcPr>
          <w:p w14:paraId="263875F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35" w:type="dxa"/>
            <w:vAlign w:val="center"/>
          </w:tcPr>
          <w:p w14:paraId="5F11EE5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034" w:type="dxa"/>
            <w:vAlign w:val="center"/>
          </w:tcPr>
          <w:p w14:paraId="4DF0DA7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1035" w:type="dxa"/>
            <w:vAlign w:val="center"/>
          </w:tcPr>
          <w:p w14:paraId="2BF8F74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035" w:type="dxa"/>
            <w:vAlign w:val="center"/>
          </w:tcPr>
          <w:p w14:paraId="0933D4B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35" w:type="dxa"/>
            <w:vAlign w:val="center"/>
          </w:tcPr>
          <w:p w14:paraId="2474032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35" w:type="dxa"/>
            <w:vAlign w:val="center"/>
          </w:tcPr>
          <w:p w14:paraId="11A9385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AUTS2</w:t>
            </w:r>
          </w:p>
        </w:tc>
      </w:tr>
      <w:tr w:rsidR="00401809" w14:paraId="4B584C26" w14:textId="77777777" w:rsidTr="00C748A4">
        <w:trPr>
          <w:trHeight w:hRule="exact" w:val="284"/>
        </w:trPr>
        <w:tc>
          <w:tcPr>
            <w:tcW w:w="1032" w:type="dxa"/>
            <w:vAlign w:val="center"/>
          </w:tcPr>
          <w:p w14:paraId="42E71E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35" w:type="dxa"/>
            <w:vAlign w:val="center"/>
          </w:tcPr>
          <w:p w14:paraId="378CC11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c>
          <w:tcPr>
            <w:tcW w:w="1035" w:type="dxa"/>
            <w:vAlign w:val="center"/>
          </w:tcPr>
          <w:p w14:paraId="2DD8B1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1037" w:type="dxa"/>
            <w:vAlign w:val="center"/>
          </w:tcPr>
          <w:p w14:paraId="6D29D78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1035" w:type="dxa"/>
            <w:vAlign w:val="center"/>
          </w:tcPr>
          <w:p w14:paraId="793DDF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34" w:type="dxa"/>
            <w:vAlign w:val="center"/>
          </w:tcPr>
          <w:p w14:paraId="55A7EE3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1035" w:type="dxa"/>
            <w:vAlign w:val="center"/>
          </w:tcPr>
          <w:p w14:paraId="266A42E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35" w:type="dxa"/>
            <w:vAlign w:val="center"/>
          </w:tcPr>
          <w:p w14:paraId="559504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035" w:type="dxa"/>
            <w:vAlign w:val="center"/>
          </w:tcPr>
          <w:p w14:paraId="50D24E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35" w:type="dxa"/>
            <w:vAlign w:val="center"/>
          </w:tcPr>
          <w:p w14:paraId="2F0AC5F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BCL2L2</w:t>
            </w:r>
          </w:p>
        </w:tc>
      </w:tr>
      <w:tr w:rsidR="00401809" w14:paraId="728B52B8" w14:textId="77777777" w:rsidTr="00C748A4">
        <w:trPr>
          <w:trHeight w:hRule="exact" w:val="284"/>
        </w:trPr>
        <w:tc>
          <w:tcPr>
            <w:tcW w:w="1032" w:type="dxa"/>
            <w:vAlign w:val="center"/>
          </w:tcPr>
          <w:p w14:paraId="156E1D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c>
          <w:tcPr>
            <w:tcW w:w="1035" w:type="dxa"/>
            <w:vAlign w:val="center"/>
          </w:tcPr>
          <w:p w14:paraId="3C80E7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035" w:type="dxa"/>
            <w:vAlign w:val="center"/>
          </w:tcPr>
          <w:p w14:paraId="3836228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BCORL1</w:t>
            </w:r>
          </w:p>
        </w:tc>
        <w:tc>
          <w:tcPr>
            <w:tcW w:w="1037" w:type="dxa"/>
            <w:vAlign w:val="center"/>
          </w:tcPr>
          <w:p w14:paraId="0FD77FA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1035" w:type="dxa"/>
            <w:vAlign w:val="center"/>
          </w:tcPr>
          <w:p w14:paraId="594988C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34" w:type="dxa"/>
            <w:vAlign w:val="center"/>
          </w:tcPr>
          <w:p w14:paraId="75121D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035" w:type="dxa"/>
            <w:vAlign w:val="center"/>
          </w:tcPr>
          <w:p w14:paraId="530F236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1035" w:type="dxa"/>
            <w:vAlign w:val="center"/>
          </w:tcPr>
          <w:p w14:paraId="06CF35D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35" w:type="dxa"/>
            <w:vAlign w:val="center"/>
          </w:tcPr>
          <w:p w14:paraId="56521F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35" w:type="dxa"/>
            <w:vAlign w:val="center"/>
          </w:tcPr>
          <w:p w14:paraId="27869E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BMPR1A</w:t>
            </w:r>
          </w:p>
        </w:tc>
      </w:tr>
      <w:tr w:rsidR="00401809" w14:paraId="281064F8" w14:textId="77777777" w:rsidTr="00C748A4">
        <w:trPr>
          <w:trHeight w:hRule="exact" w:val="284"/>
        </w:trPr>
        <w:tc>
          <w:tcPr>
            <w:tcW w:w="1032" w:type="dxa"/>
            <w:vAlign w:val="center"/>
          </w:tcPr>
          <w:p w14:paraId="65F143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035" w:type="dxa"/>
            <w:vAlign w:val="center"/>
          </w:tcPr>
          <w:p w14:paraId="73AE93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35" w:type="dxa"/>
            <w:vAlign w:val="center"/>
          </w:tcPr>
          <w:p w14:paraId="0B610CC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37" w:type="dxa"/>
            <w:vAlign w:val="center"/>
          </w:tcPr>
          <w:p w14:paraId="2534112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c>
          <w:tcPr>
            <w:tcW w:w="1035" w:type="dxa"/>
            <w:vAlign w:val="center"/>
          </w:tcPr>
          <w:p w14:paraId="5981C28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1034" w:type="dxa"/>
            <w:vAlign w:val="center"/>
          </w:tcPr>
          <w:p w14:paraId="620FAC7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1035" w:type="dxa"/>
            <w:vAlign w:val="center"/>
          </w:tcPr>
          <w:p w14:paraId="0E578C9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BTG1</w:t>
            </w:r>
          </w:p>
        </w:tc>
        <w:tc>
          <w:tcPr>
            <w:tcW w:w="1035" w:type="dxa"/>
            <w:vAlign w:val="center"/>
          </w:tcPr>
          <w:p w14:paraId="4FB994B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35" w:type="dxa"/>
            <w:vAlign w:val="center"/>
          </w:tcPr>
          <w:p w14:paraId="1D8BD14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035" w:type="dxa"/>
            <w:vAlign w:val="center"/>
          </w:tcPr>
          <w:p w14:paraId="17E786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CALR</w:t>
            </w:r>
          </w:p>
        </w:tc>
      </w:tr>
      <w:tr w:rsidR="00401809" w14:paraId="03CB8CC0" w14:textId="77777777" w:rsidTr="00C748A4">
        <w:trPr>
          <w:trHeight w:hRule="exact" w:val="284"/>
        </w:trPr>
        <w:tc>
          <w:tcPr>
            <w:tcW w:w="1032" w:type="dxa"/>
            <w:vAlign w:val="center"/>
          </w:tcPr>
          <w:p w14:paraId="17FE49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035" w:type="dxa"/>
            <w:vAlign w:val="center"/>
          </w:tcPr>
          <w:p w14:paraId="115856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35" w:type="dxa"/>
            <w:vAlign w:val="center"/>
          </w:tcPr>
          <w:p w14:paraId="04F49F8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CBFB</w:t>
            </w:r>
          </w:p>
        </w:tc>
        <w:tc>
          <w:tcPr>
            <w:tcW w:w="1037" w:type="dxa"/>
            <w:vAlign w:val="center"/>
          </w:tcPr>
          <w:p w14:paraId="3798845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035" w:type="dxa"/>
            <w:vAlign w:val="center"/>
          </w:tcPr>
          <w:p w14:paraId="7119BAF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1034" w:type="dxa"/>
            <w:vAlign w:val="center"/>
          </w:tcPr>
          <w:p w14:paraId="0326B3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CCN6</w:t>
            </w:r>
          </w:p>
        </w:tc>
        <w:tc>
          <w:tcPr>
            <w:tcW w:w="1035" w:type="dxa"/>
            <w:vAlign w:val="center"/>
          </w:tcPr>
          <w:p w14:paraId="7EB6B11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1035" w:type="dxa"/>
            <w:vAlign w:val="center"/>
          </w:tcPr>
          <w:p w14:paraId="41B4338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35" w:type="dxa"/>
            <w:vAlign w:val="center"/>
          </w:tcPr>
          <w:p w14:paraId="39294B6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1035" w:type="dxa"/>
            <w:vAlign w:val="center"/>
          </w:tcPr>
          <w:p w14:paraId="003EC9A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r>
      <w:tr w:rsidR="00401809" w14:paraId="02D28E32" w14:textId="77777777" w:rsidTr="00C748A4">
        <w:trPr>
          <w:trHeight w:hRule="exact" w:val="284"/>
        </w:trPr>
        <w:tc>
          <w:tcPr>
            <w:tcW w:w="1032" w:type="dxa"/>
            <w:vAlign w:val="center"/>
          </w:tcPr>
          <w:p w14:paraId="32E35D3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1035" w:type="dxa"/>
            <w:vAlign w:val="center"/>
          </w:tcPr>
          <w:p w14:paraId="577D04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1035" w:type="dxa"/>
            <w:vAlign w:val="center"/>
          </w:tcPr>
          <w:p w14:paraId="7219E8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1037" w:type="dxa"/>
            <w:vAlign w:val="center"/>
          </w:tcPr>
          <w:p w14:paraId="6708C4A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1035" w:type="dxa"/>
            <w:vAlign w:val="center"/>
          </w:tcPr>
          <w:p w14:paraId="566C1EB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034" w:type="dxa"/>
            <w:vAlign w:val="center"/>
          </w:tcPr>
          <w:p w14:paraId="0CE439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1035" w:type="dxa"/>
            <w:vAlign w:val="center"/>
          </w:tcPr>
          <w:p w14:paraId="2A6EE79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35" w:type="dxa"/>
            <w:vAlign w:val="center"/>
          </w:tcPr>
          <w:p w14:paraId="7BB6991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35" w:type="dxa"/>
            <w:vAlign w:val="center"/>
          </w:tcPr>
          <w:p w14:paraId="271AF08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CDA</w:t>
            </w:r>
          </w:p>
        </w:tc>
        <w:tc>
          <w:tcPr>
            <w:tcW w:w="1035" w:type="dxa"/>
            <w:vAlign w:val="center"/>
          </w:tcPr>
          <w:p w14:paraId="4F8A2C4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CDC73</w:t>
            </w:r>
          </w:p>
        </w:tc>
      </w:tr>
      <w:tr w:rsidR="00401809" w14:paraId="644312CB" w14:textId="77777777" w:rsidTr="00C748A4">
        <w:trPr>
          <w:trHeight w:hRule="exact" w:val="284"/>
        </w:trPr>
        <w:tc>
          <w:tcPr>
            <w:tcW w:w="1032" w:type="dxa"/>
            <w:vAlign w:val="center"/>
          </w:tcPr>
          <w:p w14:paraId="62A5D0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035" w:type="dxa"/>
            <w:vAlign w:val="center"/>
          </w:tcPr>
          <w:p w14:paraId="0E30618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35" w:type="dxa"/>
            <w:vAlign w:val="center"/>
          </w:tcPr>
          <w:p w14:paraId="71199F2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037" w:type="dxa"/>
            <w:vAlign w:val="center"/>
          </w:tcPr>
          <w:p w14:paraId="7EFC713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35" w:type="dxa"/>
            <w:vAlign w:val="center"/>
          </w:tcPr>
          <w:p w14:paraId="35902C2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CDK8</w:t>
            </w:r>
          </w:p>
        </w:tc>
        <w:tc>
          <w:tcPr>
            <w:tcW w:w="1034" w:type="dxa"/>
            <w:vAlign w:val="center"/>
          </w:tcPr>
          <w:p w14:paraId="76FB115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35" w:type="dxa"/>
            <w:vAlign w:val="center"/>
          </w:tcPr>
          <w:p w14:paraId="18D5E8E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35" w:type="dxa"/>
            <w:vAlign w:val="center"/>
          </w:tcPr>
          <w:p w14:paraId="615521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1035" w:type="dxa"/>
            <w:vAlign w:val="center"/>
          </w:tcPr>
          <w:p w14:paraId="19F19E8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035" w:type="dxa"/>
            <w:vAlign w:val="center"/>
          </w:tcPr>
          <w:p w14:paraId="655AB79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r>
      <w:tr w:rsidR="00401809" w14:paraId="702DD5F8" w14:textId="77777777" w:rsidTr="00C748A4">
        <w:trPr>
          <w:trHeight w:hRule="exact" w:val="284"/>
        </w:trPr>
        <w:tc>
          <w:tcPr>
            <w:tcW w:w="1032" w:type="dxa"/>
            <w:vAlign w:val="center"/>
          </w:tcPr>
          <w:p w14:paraId="7C34F33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035" w:type="dxa"/>
            <w:vAlign w:val="center"/>
          </w:tcPr>
          <w:p w14:paraId="1664C19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CHD2</w:t>
            </w:r>
          </w:p>
        </w:tc>
        <w:tc>
          <w:tcPr>
            <w:tcW w:w="1035" w:type="dxa"/>
            <w:vAlign w:val="center"/>
          </w:tcPr>
          <w:p w14:paraId="32642B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CHD4</w:t>
            </w:r>
          </w:p>
        </w:tc>
        <w:tc>
          <w:tcPr>
            <w:tcW w:w="1037" w:type="dxa"/>
            <w:vAlign w:val="center"/>
          </w:tcPr>
          <w:p w14:paraId="47EF59C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c>
          <w:tcPr>
            <w:tcW w:w="1035" w:type="dxa"/>
            <w:vAlign w:val="center"/>
          </w:tcPr>
          <w:p w14:paraId="4454699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1034" w:type="dxa"/>
            <w:vAlign w:val="center"/>
          </w:tcPr>
          <w:p w14:paraId="756352B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35" w:type="dxa"/>
            <w:vAlign w:val="center"/>
          </w:tcPr>
          <w:p w14:paraId="7E6A262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CORO2A</w:t>
            </w:r>
          </w:p>
        </w:tc>
        <w:tc>
          <w:tcPr>
            <w:tcW w:w="1035" w:type="dxa"/>
            <w:vAlign w:val="center"/>
          </w:tcPr>
          <w:p w14:paraId="49468B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35" w:type="dxa"/>
            <w:vAlign w:val="center"/>
          </w:tcPr>
          <w:p w14:paraId="327589C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035" w:type="dxa"/>
            <w:vAlign w:val="center"/>
          </w:tcPr>
          <w:p w14:paraId="623396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r>
      <w:tr w:rsidR="00401809" w14:paraId="67FE91F1" w14:textId="77777777" w:rsidTr="00C748A4">
        <w:trPr>
          <w:trHeight w:hRule="exact" w:val="284"/>
        </w:trPr>
        <w:tc>
          <w:tcPr>
            <w:tcW w:w="1032" w:type="dxa"/>
            <w:vAlign w:val="center"/>
          </w:tcPr>
          <w:p w14:paraId="297689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c>
          <w:tcPr>
            <w:tcW w:w="1035" w:type="dxa"/>
            <w:vAlign w:val="center"/>
          </w:tcPr>
          <w:p w14:paraId="4388974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1035" w:type="dxa"/>
            <w:vAlign w:val="center"/>
          </w:tcPr>
          <w:p w14:paraId="6A1F84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1037" w:type="dxa"/>
            <w:vAlign w:val="center"/>
          </w:tcPr>
          <w:p w14:paraId="561A1F6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w:t>
            </w:r>
          </w:p>
        </w:tc>
        <w:tc>
          <w:tcPr>
            <w:tcW w:w="1035" w:type="dxa"/>
            <w:vAlign w:val="center"/>
          </w:tcPr>
          <w:p w14:paraId="4334424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034" w:type="dxa"/>
            <w:vAlign w:val="center"/>
          </w:tcPr>
          <w:p w14:paraId="46DEB78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35" w:type="dxa"/>
            <w:vAlign w:val="center"/>
          </w:tcPr>
          <w:p w14:paraId="69331F1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c>
          <w:tcPr>
            <w:tcW w:w="1035" w:type="dxa"/>
            <w:vAlign w:val="center"/>
          </w:tcPr>
          <w:p w14:paraId="693D856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035" w:type="dxa"/>
            <w:vAlign w:val="center"/>
          </w:tcPr>
          <w:p w14:paraId="7833D9D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35" w:type="dxa"/>
            <w:vAlign w:val="center"/>
          </w:tcPr>
          <w:p w14:paraId="783A19D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r>
      <w:tr w:rsidR="00401809" w14:paraId="2D113C65" w14:textId="77777777" w:rsidTr="00C748A4">
        <w:trPr>
          <w:trHeight w:hRule="exact" w:val="284"/>
        </w:trPr>
        <w:tc>
          <w:tcPr>
            <w:tcW w:w="1032" w:type="dxa"/>
            <w:vAlign w:val="center"/>
          </w:tcPr>
          <w:p w14:paraId="2C31AAF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1035" w:type="dxa"/>
            <w:vAlign w:val="center"/>
          </w:tcPr>
          <w:p w14:paraId="0879569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CYP2C8</w:t>
            </w:r>
          </w:p>
        </w:tc>
        <w:tc>
          <w:tcPr>
            <w:tcW w:w="1035" w:type="dxa"/>
            <w:vAlign w:val="center"/>
          </w:tcPr>
          <w:p w14:paraId="31FCD9C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37" w:type="dxa"/>
            <w:vAlign w:val="center"/>
          </w:tcPr>
          <w:p w14:paraId="4C3B23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35" w:type="dxa"/>
            <w:vAlign w:val="center"/>
          </w:tcPr>
          <w:p w14:paraId="13C9C8D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DCUN1D1</w:t>
            </w:r>
          </w:p>
        </w:tc>
        <w:tc>
          <w:tcPr>
            <w:tcW w:w="1034" w:type="dxa"/>
            <w:vAlign w:val="center"/>
          </w:tcPr>
          <w:p w14:paraId="3F29955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DDR1</w:t>
            </w:r>
          </w:p>
        </w:tc>
        <w:tc>
          <w:tcPr>
            <w:tcW w:w="1035" w:type="dxa"/>
            <w:vAlign w:val="center"/>
          </w:tcPr>
          <w:p w14:paraId="3953639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DDR2</w:t>
            </w:r>
          </w:p>
        </w:tc>
        <w:tc>
          <w:tcPr>
            <w:tcW w:w="1035" w:type="dxa"/>
            <w:vAlign w:val="center"/>
          </w:tcPr>
          <w:p w14:paraId="4F20F6D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DICER1</w:t>
            </w:r>
          </w:p>
        </w:tc>
        <w:tc>
          <w:tcPr>
            <w:tcW w:w="1035" w:type="dxa"/>
            <w:vAlign w:val="center"/>
          </w:tcPr>
          <w:p w14:paraId="3EAA858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DIS3</w:t>
            </w:r>
          </w:p>
        </w:tc>
        <w:tc>
          <w:tcPr>
            <w:tcW w:w="1035" w:type="dxa"/>
            <w:vAlign w:val="center"/>
          </w:tcPr>
          <w:p w14:paraId="2ED1435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DKK3</w:t>
            </w:r>
          </w:p>
        </w:tc>
      </w:tr>
      <w:tr w:rsidR="00401809" w14:paraId="38D501AF" w14:textId="77777777" w:rsidTr="00C748A4">
        <w:trPr>
          <w:trHeight w:hRule="exact" w:val="284"/>
        </w:trPr>
        <w:tc>
          <w:tcPr>
            <w:tcW w:w="1032" w:type="dxa"/>
            <w:vAlign w:val="center"/>
          </w:tcPr>
          <w:p w14:paraId="0946B5B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1035" w:type="dxa"/>
            <w:vAlign w:val="center"/>
          </w:tcPr>
          <w:p w14:paraId="78B65B8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035" w:type="dxa"/>
            <w:vAlign w:val="center"/>
          </w:tcPr>
          <w:p w14:paraId="06E295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DOT1L</w:t>
            </w:r>
          </w:p>
        </w:tc>
        <w:tc>
          <w:tcPr>
            <w:tcW w:w="1037" w:type="dxa"/>
            <w:vAlign w:val="center"/>
          </w:tcPr>
          <w:p w14:paraId="3D7EC38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DPYD</w:t>
            </w:r>
          </w:p>
        </w:tc>
        <w:tc>
          <w:tcPr>
            <w:tcW w:w="1035" w:type="dxa"/>
            <w:vAlign w:val="center"/>
          </w:tcPr>
          <w:p w14:paraId="431F53D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DYNC2H1</w:t>
            </w:r>
          </w:p>
        </w:tc>
        <w:tc>
          <w:tcPr>
            <w:tcW w:w="1034" w:type="dxa"/>
            <w:vAlign w:val="center"/>
          </w:tcPr>
          <w:p w14:paraId="23E0B52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EED</w:t>
            </w:r>
          </w:p>
        </w:tc>
        <w:tc>
          <w:tcPr>
            <w:tcW w:w="1035" w:type="dxa"/>
            <w:vAlign w:val="center"/>
          </w:tcPr>
          <w:p w14:paraId="7E9357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35" w:type="dxa"/>
            <w:vAlign w:val="center"/>
          </w:tcPr>
          <w:p w14:paraId="7583BB9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EIF1AX</w:t>
            </w:r>
          </w:p>
        </w:tc>
        <w:tc>
          <w:tcPr>
            <w:tcW w:w="1035" w:type="dxa"/>
            <w:vAlign w:val="center"/>
          </w:tcPr>
          <w:p w14:paraId="59C0D8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35" w:type="dxa"/>
            <w:vAlign w:val="center"/>
          </w:tcPr>
          <w:p w14:paraId="5641E40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EMSY</w:t>
            </w:r>
          </w:p>
        </w:tc>
      </w:tr>
      <w:tr w:rsidR="00401809" w14:paraId="2A3DAA73" w14:textId="77777777" w:rsidTr="00C748A4">
        <w:trPr>
          <w:trHeight w:hRule="exact" w:val="284"/>
        </w:trPr>
        <w:tc>
          <w:tcPr>
            <w:tcW w:w="1032" w:type="dxa"/>
            <w:vAlign w:val="center"/>
          </w:tcPr>
          <w:p w14:paraId="5EAE72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1035" w:type="dxa"/>
            <w:vAlign w:val="center"/>
          </w:tcPr>
          <w:p w14:paraId="655AA15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1035" w:type="dxa"/>
            <w:vAlign w:val="center"/>
          </w:tcPr>
          <w:p w14:paraId="60EC2BB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037" w:type="dxa"/>
            <w:vAlign w:val="center"/>
          </w:tcPr>
          <w:p w14:paraId="5F5522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35" w:type="dxa"/>
            <w:vAlign w:val="center"/>
          </w:tcPr>
          <w:p w14:paraId="600B3D5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EPHA3</w:t>
            </w:r>
          </w:p>
        </w:tc>
        <w:tc>
          <w:tcPr>
            <w:tcW w:w="1034" w:type="dxa"/>
            <w:vAlign w:val="center"/>
          </w:tcPr>
          <w:p w14:paraId="2A3D9F1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EPHA5</w:t>
            </w:r>
          </w:p>
        </w:tc>
        <w:tc>
          <w:tcPr>
            <w:tcW w:w="1035" w:type="dxa"/>
            <w:vAlign w:val="center"/>
          </w:tcPr>
          <w:p w14:paraId="190CA5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EPHA6</w:t>
            </w:r>
          </w:p>
        </w:tc>
        <w:tc>
          <w:tcPr>
            <w:tcW w:w="1035" w:type="dxa"/>
            <w:vAlign w:val="center"/>
          </w:tcPr>
          <w:p w14:paraId="1548F86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EPHA7</w:t>
            </w:r>
          </w:p>
        </w:tc>
        <w:tc>
          <w:tcPr>
            <w:tcW w:w="1035" w:type="dxa"/>
            <w:vAlign w:val="center"/>
          </w:tcPr>
          <w:p w14:paraId="2B6EA6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EPHB1</w:t>
            </w:r>
          </w:p>
        </w:tc>
        <w:tc>
          <w:tcPr>
            <w:tcW w:w="1035" w:type="dxa"/>
            <w:vAlign w:val="center"/>
          </w:tcPr>
          <w:p w14:paraId="4EFBBA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401809" w14:paraId="7B9C6686" w14:textId="77777777" w:rsidTr="00C748A4">
        <w:trPr>
          <w:trHeight w:hRule="exact" w:val="284"/>
        </w:trPr>
        <w:tc>
          <w:tcPr>
            <w:tcW w:w="1032" w:type="dxa"/>
            <w:vAlign w:val="center"/>
          </w:tcPr>
          <w:p w14:paraId="1AC0CDA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ERBB3</w:t>
            </w:r>
          </w:p>
        </w:tc>
        <w:tc>
          <w:tcPr>
            <w:tcW w:w="1035" w:type="dxa"/>
            <w:vAlign w:val="center"/>
          </w:tcPr>
          <w:p w14:paraId="719E4B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1035" w:type="dxa"/>
            <w:vAlign w:val="center"/>
          </w:tcPr>
          <w:p w14:paraId="60BA7A7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37" w:type="dxa"/>
            <w:vAlign w:val="center"/>
          </w:tcPr>
          <w:p w14:paraId="6CF936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35" w:type="dxa"/>
            <w:vAlign w:val="center"/>
          </w:tcPr>
          <w:p w14:paraId="2FB5049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34" w:type="dxa"/>
            <w:vAlign w:val="center"/>
          </w:tcPr>
          <w:p w14:paraId="4E7ED7D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35" w:type="dxa"/>
            <w:vAlign w:val="center"/>
          </w:tcPr>
          <w:p w14:paraId="732C61D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ERRFI1</w:t>
            </w:r>
          </w:p>
        </w:tc>
        <w:tc>
          <w:tcPr>
            <w:tcW w:w="1035" w:type="dxa"/>
            <w:vAlign w:val="center"/>
          </w:tcPr>
          <w:p w14:paraId="08B39C6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35" w:type="dxa"/>
            <w:vAlign w:val="center"/>
          </w:tcPr>
          <w:p w14:paraId="6D82EC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1035" w:type="dxa"/>
            <w:vAlign w:val="center"/>
          </w:tcPr>
          <w:p w14:paraId="52AAC0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r>
      <w:tr w:rsidR="00401809" w14:paraId="61B2ABAD" w14:textId="77777777" w:rsidTr="00C748A4">
        <w:trPr>
          <w:trHeight w:hRule="exact" w:val="284"/>
        </w:trPr>
        <w:tc>
          <w:tcPr>
            <w:tcW w:w="1032" w:type="dxa"/>
            <w:vAlign w:val="center"/>
          </w:tcPr>
          <w:p w14:paraId="3A16288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1035" w:type="dxa"/>
            <w:vAlign w:val="center"/>
          </w:tcPr>
          <w:p w14:paraId="7F1CA03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035" w:type="dxa"/>
            <w:vAlign w:val="center"/>
          </w:tcPr>
          <w:p w14:paraId="083B8FD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37" w:type="dxa"/>
            <w:vAlign w:val="center"/>
          </w:tcPr>
          <w:p w14:paraId="700ACD2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c>
          <w:tcPr>
            <w:tcW w:w="1035" w:type="dxa"/>
            <w:vAlign w:val="center"/>
          </w:tcPr>
          <w:p w14:paraId="696D30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1034" w:type="dxa"/>
            <w:vAlign w:val="center"/>
          </w:tcPr>
          <w:p w14:paraId="1CD854E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w:t>
            </w:r>
          </w:p>
        </w:tc>
        <w:tc>
          <w:tcPr>
            <w:tcW w:w="1035" w:type="dxa"/>
            <w:vAlign w:val="center"/>
          </w:tcPr>
          <w:p w14:paraId="323D41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1035" w:type="dxa"/>
            <w:vAlign w:val="center"/>
          </w:tcPr>
          <w:p w14:paraId="7314740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035" w:type="dxa"/>
            <w:vAlign w:val="center"/>
          </w:tcPr>
          <w:p w14:paraId="72B3377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1035" w:type="dxa"/>
            <w:vAlign w:val="center"/>
          </w:tcPr>
          <w:p w14:paraId="60636F5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r>
      <w:tr w:rsidR="00401809" w14:paraId="2C61C053" w14:textId="77777777" w:rsidTr="00C748A4">
        <w:trPr>
          <w:trHeight w:hRule="exact" w:val="284"/>
        </w:trPr>
        <w:tc>
          <w:tcPr>
            <w:tcW w:w="1032" w:type="dxa"/>
            <w:vAlign w:val="center"/>
          </w:tcPr>
          <w:p w14:paraId="1E70F49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1035" w:type="dxa"/>
            <w:vAlign w:val="center"/>
          </w:tcPr>
          <w:p w14:paraId="6E6468D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035" w:type="dxa"/>
            <w:vAlign w:val="center"/>
          </w:tcPr>
          <w:p w14:paraId="1D18244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FANCI</w:t>
            </w:r>
          </w:p>
        </w:tc>
        <w:tc>
          <w:tcPr>
            <w:tcW w:w="1037" w:type="dxa"/>
            <w:vAlign w:val="center"/>
          </w:tcPr>
          <w:p w14:paraId="4235906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35" w:type="dxa"/>
            <w:vAlign w:val="center"/>
          </w:tcPr>
          <w:p w14:paraId="1BF10D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FANCM</w:t>
            </w:r>
          </w:p>
        </w:tc>
        <w:tc>
          <w:tcPr>
            <w:tcW w:w="1034" w:type="dxa"/>
            <w:vAlign w:val="center"/>
          </w:tcPr>
          <w:p w14:paraId="09ABDB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35" w:type="dxa"/>
            <w:vAlign w:val="center"/>
          </w:tcPr>
          <w:p w14:paraId="2109D52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FAT1</w:t>
            </w:r>
          </w:p>
        </w:tc>
        <w:tc>
          <w:tcPr>
            <w:tcW w:w="1035" w:type="dxa"/>
            <w:vAlign w:val="center"/>
          </w:tcPr>
          <w:p w14:paraId="1143C0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35" w:type="dxa"/>
            <w:vAlign w:val="center"/>
          </w:tcPr>
          <w:p w14:paraId="6F3E59E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035" w:type="dxa"/>
            <w:vAlign w:val="center"/>
          </w:tcPr>
          <w:p w14:paraId="460AEE3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r>
      <w:tr w:rsidR="00401809" w14:paraId="725A91C1" w14:textId="77777777" w:rsidTr="00C748A4">
        <w:trPr>
          <w:trHeight w:hRule="exact" w:val="284"/>
        </w:trPr>
        <w:tc>
          <w:tcPr>
            <w:tcW w:w="1032" w:type="dxa"/>
            <w:vAlign w:val="center"/>
          </w:tcPr>
          <w:p w14:paraId="3D1BEBC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35" w:type="dxa"/>
            <w:vAlign w:val="center"/>
          </w:tcPr>
          <w:p w14:paraId="7331BB1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035" w:type="dxa"/>
            <w:vAlign w:val="center"/>
          </w:tcPr>
          <w:p w14:paraId="55E2395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37" w:type="dxa"/>
            <w:vAlign w:val="center"/>
          </w:tcPr>
          <w:p w14:paraId="62BF9B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35" w:type="dxa"/>
            <w:vAlign w:val="center"/>
          </w:tcPr>
          <w:p w14:paraId="6BD05F1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34" w:type="dxa"/>
            <w:vAlign w:val="center"/>
          </w:tcPr>
          <w:p w14:paraId="33DD3D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1035" w:type="dxa"/>
            <w:vAlign w:val="center"/>
          </w:tcPr>
          <w:p w14:paraId="499284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035" w:type="dxa"/>
            <w:vAlign w:val="center"/>
          </w:tcPr>
          <w:p w14:paraId="14E9B7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1035" w:type="dxa"/>
            <w:vAlign w:val="center"/>
          </w:tcPr>
          <w:p w14:paraId="653E8C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35" w:type="dxa"/>
            <w:vAlign w:val="center"/>
          </w:tcPr>
          <w:p w14:paraId="2B9AF29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r>
      <w:tr w:rsidR="00401809" w14:paraId="65D9D057" w14:textId="77777777" w:rsidTr="00C748A4">
        <w:trPr>
          <w:trHeight w:hRule="exact" w:val="284"/>
        </w:trPr>
        <w:tc>
          <w:tcPr>
            <w:tcW w:w="1032" w:type="dxa"/>
            <w:vAlign w:val="center"/>
          </w:tcPr>
          <w:p w14:paraId="17968AB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35" w:type="dxa"/>
            <w:vAlign w:val="center"/>
          </w:tcPr>
          <w:p w14:paraId="055403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FGR</w:t>
            </w:r>
          </w:p>
        </w:tc>
        <w:tc>
          <w:tcPr>
            <w:tcW w:w="1035" w:type="dxa"/>
            <w:vAlign w:val="center"/>
          </w:tcPr>
          <w:p w14:paraId="031011C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1037" w:type="dxa"/>
            <w:vAlign w:val="center"/>
          </w:tcPr>
          <w:p w14:paraId="1A876AA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1035" w:type="dxa"/>
            <w:vAlign w:val="center"/>
          </w:tcPr>
          <w:p w14:paraId="581303E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1034" w:type="dxa"/>
            <w:vAlign w:val="center"/>
          </w:tcPr>
          <w:p w14:paraId="6C88813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035" w:type="dxa"/>
            <w:vAlign w:val="center"/>
          </w:tcPr>
          <w:p w14:paraId="4BD2EB5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35" w:type="dxa"/>
            <w:vAlign w:val="center"/>
          </w:tcPr>
          <w:p w14:paraId="759B04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35" w:type="dxa"/>
            <w:vAlign w:val="center"/>
          </w:tcPr>
          <w:p w14:paraId="570A8BE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1035" w:type="dxa"/>
            <w:vAlign w:val="center"/>
          </w:tcPr>
          <w:p w14:paraId="4AA638B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r>
      <w:tr w:rsidR="00401809" w14:paraId="2E3E09F7" w14:textId="77777777" w:rsidTr="00C748A4">
        <w:trPr>
          <w:trHeight w:hRule="exact" w:val="284"/>
        </w:trPr>
        <w:tc>
          <w:tcPr>
            <w:tcW w:w="1032" w:type="dxa"/>
            <w:vAlign w:val="center"/>
          </w:tcPr>
          <w:p w14:paraId="701A84F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FOXP1</w:t>
            </w:r>
          </w:p>
        </w:tc>
        <w:tc>
          <w:tcPr>
            <w:tcW w:w="1035" w:type="dxa"/>
            <w:vAlign w:val="center"/>
          </w:tcPr>
          <w:p w14:paraId="446C4F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FRS2</w:t>
            </w:r>
          </w:p>
        </w:tc>
        <w:tc>
          <w:tcPr>
            <w:tcW w:w="1035" w:type="dxa"/>
            <w:vAlign w:val="center"/>
          </w:tcPr>
          <w:p w14:paraId="0A3F25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37" w:type="dxa"/>
            <w:vAlign w:val="center"/>
          </w:tcPr>
          <w:p w14:paraId="3399DC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FUS</w:t>
            </w:r>
          </w:p>
        </w:tc>
        <w:tc>
          <w:tcPr>
            <w:tcW w:w="1035" w:type="dxa"/>
            <w:vAlign w:val="center"/>
          </w:tcPr>
          <w:p w14:paraId="30A4491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34" w:type="dxa"/>
            <w:vAlign w:val="center"/>
          </w:tcPr>
          <w:p w14:paraId="2995B5A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GABRA6</w:t>
            </w:r>
          </w:p>
        </w:tc>
        <w:tc>
          <w:tcPr>
            <w:tcW w:w="1035" w:type="dxa"/>
            <w:vAlign w:val="center"/>
          </w:tcPr>
          <w:p w14:paraId="6F66928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035" w:type="dxa"/>
            <w:vAlign w:val="center"/>
          </w:tcPr>
          <w:p w14:paraId="4D0FE3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35" w:type="dxa"/>
            <w:vAlign w:val="center"/>
          </w:tcPr>
          <w:p w14:paraId="75A19BF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35" w:type="dxa"/>
            <w:vAlign w:val="center"/>
          </w:tcPr>
          <w:p w14:paraId="53E90A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GATA4</w:t>
            </w:r>
          </w:p>
        </w:tc>
      </w:tr>
      <w:tr w:rsidR="00401809" w14:paraId="5DCD7DC8" w14:textId="77777777" w:rsidTr="00C748A4">
        <w:trPr>
          <w:trHeight w:hRule="exact" w:val="284"/>
        </w:trPr>
        <w:tc>
          <w:tcPr>
            <w:tcW w:w="1032" w:type="dxa"/>
            <w:vAlign w:val="center"/>
          </w:tcPr>
          <w:p w14:paraId="1D110D3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GATA6</w:t>
            </w:r>
          </w:p>
        </w:tc>
        <w:tc>
          <w:tcPr>
            <w:tcW w:w="1035" w:type="dxa"/>
            <w:vAlign w:val="center"/>
          </w:tcPr>
          <w:p w14:paraId="3234D19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GEN1</w:t>
            </w:r>
          </w:p>
        </w:tc>
        <w:tc>
          <w:tcPr>
            <w:tcW w:w="1035" w:type="dxa"/>
            <w:vAlign w:val="center"/>
          </w:tcPr>
          <w:p w14:paraId="2F5898A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037" w:type="dxa"/>
            <w:vAlign w:val="center"/>
          </w:tcPr>
          <w:p w14:paraId="74E5AEA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1035" w:type="dxa"/>
            <w:vAlign w:val="center"/>
          </w:tcPr>
          <w:p w14:paraId="2A6A81B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GNA13</w:t>
            </w:r>
          </w:p>
        </w:tc>
        <w:tc>
          <w:tcPr>
            <w:tcW w:w="1034" w:type="dxa"/>
            <w:vAlign w:val="center"/>
          </w:tcPr>
          <w:p w14:paraId="52FFB1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35" w:type="dxa"/>
            <w:vAlign w:val="center"/>
          </w:tcPr>
          <w:p w14:paraId="365BDC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35" w:type="dxa"/>
            <w:vAlign w:val="center"/>
          </w:tcPr>
          <w:p w14:paraId="7D1C621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035" w:type="dxa"/>
            <w:vAlign w:val="center"/>
          </w:tcPr>
          <w:p w14:paraId="44EB7E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35" w:type="dxa"/>
            <w:vAlign w:val="center"/>
          </w:tcPr>
          <w:p w14:paraId="1957F13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GRM3</w:t>
            </w:r>
          </w:p>
        </w:tc>
      </w:tr>
      <w:tr w:rsidR="00401809" w14:paraId="09490A55" w14:textId="77777777" w:rsidTr="00C748A4">
        <w:trPr>
          <w:trHeight w:hRule="exact" w:val="284"/>
        </w:trPr>
        <w:tc>
          <w:tcPr>
            <w:tcW w:w="1032" w:type="dxa"/>
            <w:vAlign w:val="center"/>
          </w:tcPr>
          <w:p w14:paraId="2F5F415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035" w:type="dxa"/>
            <w:vAlign w:val="center"/>
          </w:tcPr>
          <w:p w14:paraId="745A7EB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035" w:type="dxa"/>
            <w:vAlign w:val="center"/>
          </w:tcPr>
          <w:p w14:paraId="4EBC4A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H1-2</w:t>
            </w:r>
          </w:p>
        </w:tc>
        <w:tc>
          <w:tcPr>
            <w:tcW w:w="1037" w:type="dxa"/>
            <w:vAlign w:val="center"/>
          </w:tcPr>
          <w:p w14:paraId="28720CF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H2BC5</w:t>
            </w:r>
          </w:p>
        </w:tc>
        <w:tc>
          <w:tcPr>
            <w:tcW w:w="1035" w:type="dxa"/>
            <w:vAlign w:val="center"/>
          </w:tcPr>
          <w:p w14:paraId="3A68790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1034" w:type="dxa"/>
            <w:vAlign w:val="center"/>
          </w:tcPr>
          <w:p w14:paraId="54F81A2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35" w:type="dxa"/>
            <w:vAlign w:val="center"/>
          </w:tcPr>
          <w:p w14:paraId="4D10E3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035" w:type="dxa"/>
            <w:vAlign w:val="center"/>
          </w:tcPr>
          <w:p w14:paraId="1C03C7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35" w:type="dxa"/>
            <w:vAlign w:val="center"/>
          </w:tcPr>
          <w:p w14:paraId="57FD9E6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c>
          <w:tcPr>
            <w:tcW w:w="1035" w:type="dxa"/>
            <w:vAlign w:val="center"/>
          </w:tcPr>
          <w:p w14:paraId="37B3D6E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r>
      <w:tr w:rsidR="00401809" w14:paraId="48418A63" w14:textId="77777777" w:rsidTr="00C748A4">
        <w:trPr>
          <w:trHeight w:hRule="exact" w:val="284"/>
        </w:trPr>
        <w:tc>
          <w:tcPr>
            <w:tcW w:w="1032" w:type="dxa"/>
            <w:vAlign w:val="center"/>
          </w:tcPr>
          <w:p w14:paraId="521E164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35" w:type="dxa"/>
            <w:vAlign w:val="center"/>
          </w:tcPr>
          <w:p w14:paraId="6748780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35" w:type="dxa"/>
            <w:vAlign w:val="center"/>
          </w:tcPr>
          <w:p w14:paraId="6230A7A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037" w:type="dxa"/>
            <w:vAlign w:val="center"/>
          </w:tcPr>
          <w:p w14:paraId="7F9BF9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1035" w:type="dxa"/>
            <w:vAlign w:val="center"/>
          </w:tcPr>
          <w:p w14:paraId="1DCFA7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34" w:type="dxa"/>
            <w:vAlign w:val="center"/>
          </w:tcPr>
          <w:p w14:paraId="424D5E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c>
          <w:tcPr>
            <w:tcW w:w="1035" w:type="dxa"/>
            <w:vAlign w:val="center"/>
          </w:tcPr>
          <w:p w14:paraId="2D2DAB0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1035" w:type="dxa"/>
            <w:vAlign w:val="center"/>
          </w:tcPr>
          <w:p w14:paraId="4C074D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35" w:type="dxa"/>
            <w:vAlign w:val="center"/>
          </w:tcPr>
          <w:p w14:paraId="4F3F15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HOXB13</w:t>
            </w:r>
          </w:p>
        </w:tc>
        <w:tc>
          <w:tcPr>
            <w:tcW w:w="1035" w:type="dxa"/>
            <w:vAlign w:val="center"/>
          </w:tcPr>
          <w:p w14:paraId="4222B3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r>
      <w:tr w:rsidR="00401809" w14:paraId="32DC3C32" w14:textId="77777777" w:rsidTr="00C748A4">
        <w:trPr>
          <w:trHeight w:hRule="exact" w:val="284"/>
        </w:trPr>
        <w:tc>
          <w:tcPr>
            <w:tcW w:w="1032" w:type="dxa"/>
            <w:vAlign w:val="center"/>
          </w:tcPr>
          <w:p w14:paraId="1566D0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HSD3B1</w:t>
            </w:r>
          </w:p>
        </w:tc>
        <w:tc>
          <w:tcPr>
            <w:tcW w:w="1035" w:type="dxa"/>
            <w:vAlign w:val="center"/>
          </w:tcPr>
          <w:p w14:paraId="244C605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1035" w:type="dxa"/>
            <w:vAlign w:val="center"/>
          </w:tcPr>
          <w:p w14:paraId="211944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37" w:type="dxa"/>
            <w:vAlign w:val="center"/>
          </w:tcPr>
          <w:p w14:paraId="615360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35" w:type="dxa"/>
            <w:vAlign w:val="center"/>
          </w:tcPr>
          <w:p w14:paraId="569CF7C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34" w:type="dxa"/>
            <w:vAlign w:val="center"/>
          </w:tcPr>
          <w:p w14:paraId="5ED9B8C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35" w:type="dxa"/>
            <w:vAlign w:val="center"/>
          </w:tcPr>
          <w:p w14:paraId="619261F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1035" w:type="dxa"/>
            <w:vAlign w:val="center"/>
          </w:tcPr>
          <w:p w14:paraId="47C518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35" w:type="dxa"/>
            <w:vAlign w:val="center"/>
          </w:tcPr>
          <w:p w14:paraId="6F5CC7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c>
          <w:tcPr>
            <w:tcW w:w="1035" w:type="dxa"/>
            <w:vAlign w:val="center"/>
          </w:tcPr>
          <w:p w14:paraId="555B83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r>
      <w:tr w:rsidR="00401809" w14:paraId="7183C7DD" w14:textId="77777777" w:rsidTr="00C748A4">
        <w:trPr>
          <w:trHeight w:hRule="exact" w:val="284"/>
        </w:trPr>
        <w:tc>
          <w:tcPr>
            <w:tcW w:w="1032" w:type="dxa"/>
            <w:vAlign w:val="center"/>
          </w:tcPr>
          <w:p w14:paraId="45FE132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35" w:type="dxa"/>
            <w:vAlign w:val="center"/>
          </w:tcPr>
          <w:p w14:paraId="3F31492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1035" w:type="dxa"/>
            <w:vAlign w:val="center"/>
          </w:tcPr>
          <w:p w14:paraId="60CF7D4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37" w:type="dxa"/>
            <w:vAlign w:val="center"/>
          </w:tcPr>
          <w:p w14:paraId="13053A0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035" w:type="dxa"/>
            <w:vAlign w:val="center"/>
          </w:tcPr>
          <w:p w14:paraId="4A8ED07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34" w:type="dxa"/>
            <w:vAlign w:val="center"/>
          </w:tcPr>
          <w:p w14:paraId="63E137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1035" w:type="dxa"/>
            <w:vAlign w:val="center"/>
          </w:tcPr>
          <w:p w14:paraId="522D79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35" w:type="dxa"/>
            <w:vAlign w:val="center"/>
          </w:tcPr>
          <w:p w14:paraId="359E74C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35" w:type="dxa"/>
            <w:vAlign w:val="center"/>
          </w:tcPr>
          <w:p w14:paraId="1AF348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035" w:type="dxa"/>
            <w:vAlign w:val="center"/>
          </w:tcPr>
          <w:p w14:paraId="0232CA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r>
      <w:tr w:rsidR="00401809" w14:paraId="4A1EB1F5" w14:textId="77777777" w:rsidTr="00C748A4">
        <w:trPr>
          <w:trHeight w:hRule="exact" w:val="284"/>
        </w:trPr>
        <w:tc>
          <w:tcPr>
            <w:tcW w:w="1032" w:type="dxa"/>
            <w:vAlign w:val="center"/>
          </w:tcPr>
          <w:p w14:paraId="6797521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INPP4A</w:t>
            </w:r>
          </w:p>
        </w:tc>
        <w:tc>
          <w:tcPr>
            <w:tcW w:w="1035" w:type="dxa"/>
            <w:vAlign w:val="center"/>
          </w:tcPr>
          <w:p w14:paraId="3335F17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INPP4B</w:t>
            </w:r>
          </w:p>
        </w:tc>
        <w:tc>
          <w:tcPr>
            <w:tcW w:w="1035" w:type="dxa"/>
            <w:vAlign w:val="center"/>
          </w:tcPr>
          <w:p w14:paraId="377C136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w:t>
            </w:r>
          </w:p>
        </w:tc>
        <w:tc>
          <w:tcPr>
            <w:tcW w:w="1037" w:type="dxa"/>
            <w:vAlign w:val="center"/>
          </w:tcPr>
          <w:p w14:paraId="2E02303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IP6K1</w:t>
            </w:r>
          </w:p>
        </w:tc>
        <w:tc>
          <w:tcPr>
            <w:tcW w:w="1035" w:type="dxa"/>
            <w:vAlign w:val="center"/>
          </w:tcPr>
          <w:p w14:paraId="25006BE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34" w:type="dxa"/>
            <w:vAlign w:val="center"/>
          </w:tcPr>
          <w:p w14:paraId="1C3725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35" w:type="dxa"/>
            <w:vAlign w:val="center"/>
          </w:tcPr>
          <w:p w14:paraId="0A9AF1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1035" w:type="dxa"/>
            <w:vAlign w:val="center"/>
          </w:tcPr>
          <w:p w14:paraId="7531171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IRS2</w:t>
            </w:r>
          </w:p>
        </w:tc>
        <w:tc>
          <w:tcPr>
            <w:tcW w:w="1035" w:type="dxa"/>
            <w:vAlign w:val="center"/>
          </w:tcPr>
          <w:p w14:paraId="774EE28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35" w:type="dxa"/>
            <w:vAlign w:val="center"/>
          </w:tcPr>
          <w:p w14:paraId="28546E7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r>
      <w:tr w:rsidR="00401809" w14:paraId="69398785" w14:textId="77777777" w:rsidTr="00C748A4">
        <w:trPr>
          <w:trHeight w:hRule="exact" w:val="284"/>
        </w:trPr>
        <w:tc>
          <w:tcPr>
            <w:tcW w:w="1032" w:type="dxa"/>
            <w:vAlign w:val="center"/>
          </w:tcPr>
          <w:p w14:paraId="169DDEF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35" w:type="dxa"/>
            <w:vAlign w:val="center"/>
          </w:tcPr>
          <w:p w14:paraId="417F97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c>
          <w:tcPr>
            <w:tcW w:w="1035" w:type="dxa"/>
            <w:vAlign w:val="center"/>
          </w:tcPr>
          <w:p w14:paraId="56D867D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1037" w:type="dxa"/>
            <w:vAlign w:val="center"/>
          </w:tcPr>
          <w:p w14:paraId="471403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035" w:type="dxa"/>
            <w:vAlign w:val="center"/>
          </w:tcPr>
          <w:p w14:paraId="65E4F2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KDM5A</w:t>
            </w:r>
          </w:p>
        </w:tc>
        <w:tc>
          <w:tcPr>
            <w:tcW w:w="1034" w:type="dxa"/>
            <w:vAlign w:val="center"/>
          </w:tcPr>
          <w:p w14:paraId="1B3AE1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35" w:type="dxa"/>
            <w:vAlign w:val="center"/>
          </w:tcPr>
          <w:p w14:paraId="3CEC74A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35" w:type="dxa"/>
            <w:vAlign w:val="center"/>
          </w:tcPr>
          <w:p w14:paraId="564429F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1035" w:type="dxa"/>
            <w:vAlign w:val="center"/>
          </w:tcPr>
          <w:p w14:paraId="100B003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035" w:type="dxa"/>
            <w:vAlign w:val="center"/>
          </w:tcPr>
          <w:p w14:paraId="1114E24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KEL</w:t>
            </w:r>
          </w:p>
        </w:tc>
      </w:tr>
      <w:tr w:rsidR="00401809" w14:paraId="47F21B12" w14:textId="77777777" w:rsidTr="00C748A4">
        <w:trPr>
          <w:trHeight w:hRule="exact" w:val="284"/>
        </w:trPr>
        <w:tc>
          <w:tcPr>
            <w:tcW w:w="1032" w:type="dxa"/>
            <w:vAlign w:val="center"/>
          </w:tcPr>
          <w:p w14:paraId="5F10EF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35" w:type="dxa"/>
            <w:vAlign w:val="center"/>
          </w:tcPr>
          <w:p w14:paraId="27BA469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035" w:type="dxa"/>
            <w:vAlign w:val="center"/>
          </w:tcPr>
          <w:p w14:paraId="3032662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KLHL6</w:t>
            </w:r>
          </w:p>
        </w:tc>
        <w:tc>
          <w:tcPr>
            <w:tcW w:w="1037" w:type="dxa"/>
            <w:vAlign w:val="center"/>
          </w:tcPr>
          <w:p w14:paraId="188667A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KMT2A</w:t>
            </w:r>
          </w:p>
        </w:tc>
        <w:tc>
          <w:tcPr>
            <w:tcW w:w="1035" w:type="dxa"/>
            <w:vAlign w:val="center"/>
          </w:tcPr>
          <w:p w14:paraId="77421D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KMT2B</w:t>
            </w:r>
          </w:p>
        </w:tc>
        <w:tc>
          <w:tcPr>
            <w:tcW w:w="1034" w:type="dxa"/>
            <w:vAlign w:val="center"/>
          </w:tcPr>
          <w:p w14:paraId="3E6315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1035" w:type="dxa"/>
            <w:vAlign w:val="center"/>
          </w:tcPr>
          <w:p w14:paraId="7A4A616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35" w:type="dxa"/>
            <w:vAlign w:val="center"/>
          </w:tcPr>
          <w:p w14:paraId="1286928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1035" w:type="dxa"/>
            <w:vAlign w:val="center"/>
          </w:tcPr>
          <w:p w14:paraId="4FAFA87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1035" w:type="dxa"/>
            <w:vAlign w:val="center"/>
          </w:tcPr>
          <w:p w14:paraId="20DFE21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LATS1</w:t>
            </w:r>
          </w:p>
        </w:tc>
      </w:tr>
      <w:tr w:rsidR="00401809" w14:paraId="2E68E133" w14:textId="77777777" w:rsidTr="00C748A4">
        <w:trPr>
          <w:trHeight w:hRule="exact" w:val="284"/>
        </w:trPr>
        <w:tc>
          <w:tcPr>
            <w:tcW w:w="1032" w:type="dxa"/>
            <w:vAlign w:val="center"/>
          </w:tcPr>
          <w:p w14:paraId="2E0565A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LATS2</w:t>
            </w:r>
          </w:p>
        </w:tc>
        <w:tc>
          <w:tcPr>
            <w:tcW w:w="1035" w:type="dxa"/>
            <w:vAlign w:val="center"/>
          </w:tcPr>
          <w:p w14:paraId="2019383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35" w:type="dxa"/>
            <w:vAlign w:val="center"/>
          </w:tcPr>
          <w:p w14:paraId="028D94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37" w:type="dxa"/>
            <w:vAlign w:val="center"/>
          </w:tcPr>
          <w:p w14:paraId="0C75B84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035" w:type="dxa"/>
            <w:vAlign w:val="center"/>
          </w:tcPr>
          <w:p w14:paraId="1B2B317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LIN28B</w:t>
            </w:r>
          </w:p>
        </w:tc>
        <w:tc>
          <w:tcPr>
            <w:tcW w:w="1034" w:type="dxa"/>
            <w:vAlign w:val="center"/>
          </w:tcPr>
          <w:p w14:paraId="6314AE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LMO1</w:t>
            </w:r>
          </w:p>
        </w:tc>
        <w:tc>
          <w:tcPr>
            <w:tcW w:w="1035" w:type="dxa"/>
            <w:vAlign w:val="center"/>
          </w:tcPr>
          <w:p w14:paraId="2B89B6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LRP1B</w:t>
            </w:r>
          </w:p>
        </w:tc>
        <w:tc>
          <w:tcPr>
            <w:tcW w:w="1035" w:type="dxa"/>
            <w:vAlign w:val="center"/>
          </w:tcPr>
          <w:p w14:paraId="5D1FB0F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1035" w:type="dxa"/>
            <w:vAlign w:val="center"/>
          </w:tcPr>
          <w:p w14:paraId="23D5104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LZTR1</w:t>
            </w:r>
          </w:p>
        </w:tc>
        <w:tc>
          <w:tcPr>
            <w:tcW w:w="1035" w:type="dxa"/>
            <w:vAlign w:val="center"/>
          </w:tcPr>
          <w:p w14:paraId="3FDD789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MAGI2</w:t>
            </w:r>
          </w:p>
        </w:tc>
      </w:tr>
      <w:tr w:rsidR="00401809" w14:paraId="19D20B79" w14:textId="77777777" w:rsidTr="00C748A4">
        <w:trPr>
          <w:trHeight w:hRule="exact" w:val="284"/>
        </w:trPr>
        <w:tc>
          <w:tcPr>
            <w:tcW w:w="1032" w:type="dxa"/>
            <w:vAlign w:val="center"/>
          </w:tcPr>
          <w:p w14:paraId="089423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1035" w:type="dxa"/>
            <w:vAlign w:val="center"/>
          </w:tcPr>
          <w:p w14:paraId="36329F4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035" w:type="dxa"/>
            <w:vAlign w:val="center"/>
          </w:tcPr>
          <w:p w14:paraId="4F1617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37" w:type="dxa"/>
            <w:vAlign w:val="center"/>
          </w:tcPr>
          <w:p w14:paraId="1D9FC4F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c>
          <w:tcPr>
            <w:tcW w:w="1035" w:type="dxa"/>
            <w:vAlign w:val="center"/>
          </w:tcPr>
          <w:p w14:paraId="155445F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034" w:type="dxa"/>
            <w:vAlign w:val="center"/>
          </w:tcPr>
          <w:p w14:paraId="5D0C255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1035" w:type="dxa"/>
            <w:vAlign w:val="center"/>
          </w:tcPr>
          <w:p w14:paraId="3600441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35" w:type="dxa"/>
            <w:vAlign w:val="center"/>
          </w:tcPr>
          <w:p w14:paraId="4340A13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35" w:type="dxa"/>
            <w:vAlign w:val="center"/>
          </w:tcPr>
          <w:p w14:paraId="217473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MAPK4</w:t>
            </w:r>
          </w:p>
        </w:tc>
        <w:tc>
          <w:tcPr>
            <w:tcW w:w="1035" w:type="dxa"/>
            <w:vAlign w:val="center"/>
          </w:tcPr>
          <w:p w14:paraId="0B8C20C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r>
      <w:tr w:rsidR="00401809" w14:paraId="1E7B5977" w14:textId="77777777" w:rsidTr="00C748A4">
        <w:trPr>
          <w:trHeight w:hRule="exact" w:val="284"/>
        </w:trPr>
        <w:tc>
          <w:tcPr>
            <w:tcW w:w="1032" w:type="dxa"/>
            <w:vAlign w:val="center"/>
          </w:tcPr>
          <w:p w14:paraId="2A0ED5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035" w:type="dxa"/>
            <w:vAlign w:val="center"/>
          </w:tcPr>
          <w:p w14:paraId="162675E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35" w:type="dxa"/>
            <w:vAlign w:val="center"/>
          </w:tcPr>
          <w:p w14:paraId="5C86E9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37" w:type="dxa"/>
            <w:vAlign w:val="center"/>
          </w:tcPr>
          <w:p w14:paraId="3EB01D0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c>
          <w:tcPr>
            <w:tcW w:w="1035" w:type="dxa"/>
            <w:vAlign w:val="center"/>
          </w:tcPr>
          <w:p w14:paraId="0555DC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1034" w:type="dxa"/>
            <w:vAlign w:val="center"/>
          </w:tcPr>
          <w:p w14:paraId="49EE52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MEF2B</w:t>
            </w:r>
          </w:p>
        </w:tc>
        <w:tc>
          <w:tcPr>
            <w:tcW w:w="1035" w:type="dxa"/>
            <w:vAlign w:val="center"/>
          </w:tcPr>
          <w:p w14:paraId="56D6F98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35" w:type="dxa"/>
            <w:vAlign w:val="center"/>
          </w:tcPr>
          <w:p w14:paraId="1030AA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1035" w:type="dxa"/>
            <w:vAlign w:val="center"/>
          </w:tcPr>
          <w:p w14:paraId="3601630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MGA</w:t>
            </w:r>
          </w:p>
        </w:tc>
        <w:tc>
          <w:tcPr>
            <w:tcW w:w="1035" w:type="dxa"/>
            <w:vAlign w:val="center"/>
          </w:tcPr>
          <w:p w14:paraId="6E3FBE7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MGME1</w:t>
            </w:r>
          </w:p>
        </w:tc>
      </w:tr>
      <w:tr w:rsidR="00401809" w14:paraId="73F4F80B" w14:textId="77777777" w:rsidTr="00C748A4">
        <w:trPr>
          <w:trHeight w:hRule="exact" w:val="284"/>
        </w:trPr>
        <w:tc>
          <w:tcPr>
            <w:tcW w:w="1032" w:type="dxa"/>
            <w:vAlign w:val="center"/>
          </w:tcPr>
          <w:p w14:paraId="7D23E9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1035" w:type="dxa"/>
            <w:vAlign w:val="center"/>
          </w:tcPr>
          <w:p w14:paraId="65C365F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35" w:type="dxa"/>
            <w:vAlign w:val="center"/>
          </w:tcPr>
          <w:p w14:paraId="142C9B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1037" w:type="dxa"/>
            <w:vAlign w:val="center"/>
          </w:tcPr>
          <w:p w14:paraId="0E5E782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035" w:type="dxa"/>
            <w:vAlign w:val="center"/>
          </w:tcPr>
          <w:p w14:paraId="59350EC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1034" w:type="dxa"/>
            <w:vAlign w:val="center"/>
          </w:tcPr>
          <w:p w14:paraId="63846CC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MLH3</w:t>
            </w:r>
          </w:p>
        </w:tc>
        <w:tc>
          <w:tcPr>
            <w:tcW w:w="1035" w:type="dxa"/>
            <w:vAlign w:val="center"/>
          </w:tcPr>
          <w:p w14:paraId="6A4E575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035" w:type="dxa"/>
            <w:vAlign w:val="center"/>
          </w:tcPr>
          <w:p w14:paraId="5A78F2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1035" w:type="dxa"/>
            <w:vAlign w:val="center"/>
          </w:tcPr>
          <w:p w14:paraId="6CECBF5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35" w:type="dxa"/>
            <w:vAlign w:val="center"/>
          </w:tcPr>
          <w:p w14:paraId="5174412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r>
      <w:tr w:rsidR="00401809" w14:paraId="0263795A" w14:textId="77777777" w:rsidTr="00C748A4">
        <w:trPr>
          <w:trHeight w:hRule="exact" w:val="284"/>
        </w:trPr>
        <w:tc>
          <w:tcPr>
            <w:tcW w:w="1032" w:type="dxa"/>
            <w:vAlign w:val="center"/>
          </w:tcPr>
          <w:p w14:paraId="17DCAD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1035" w:type="dxa"/>
            <w:vAlign w:val="center"/>
          </w:tcPr>
          <w:p w14:paraId="07FE38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1035" w:type="dxa"/>
            <w:vAlign w:val="center"/>
          </w:tcPr>
          <w:p w14:paraId="3EDADF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037" w:type="dxa"/>
            <w:vAlign w:val="center"/>
          </w:tcPr>
          <w:p w14:paraId="6DC9619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1035" w:type="dxa"/>
            <w:vAlign w:val="center"/>
          </w:tcPr>
          <w:p w14:paraId="61B0CF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34" w:type="dxa"/>
            <w:vAlign w:val="center"/>
          </w:tcPr>
          <w:p w14:paraId="57096A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MT2A</w:t>
            </w:r>
          </w:p>
        </w:tc>
        <w:tc>
          <w:tcPr>
            <w:tcW w:w="1035" w:type="dxa"/>
            <w:vAlign w:val="center"/>
          </w:tcPr>
          <w:p w14:paraId="1F4CAEE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MTHFR</w:t>
            </w:r>
          </w:p>
        </w:tc>
        <w:tc>
          <w:tcPr>
            <w:tcW w:w="1035" w:type="dxa"/>
            <w:vAlign w:val="center"/>
          </w:tcPr>
          <w:p w14:paraId="5BDEBC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035" w:type="dxa"/>
            <w:vAlign w:val="center"/>
          </w:tcPr>
          <w:p w14:paraId="0B01630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1035" w:type="dxa"/>
            <w:vAlign w:val="center"/>
          </w:tcPr>
          <w:p w14:paraId="4F40C21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MUC16</w:t>
            </w:r>
          </w:p>
        </w:tc>
      </w:tr>
      <w:tr w:rsidR="00401809" w14:paraId="68681150" w14:textId="77777777" w:rsidTr="00C748A4">
        <w:trPr>
          <w:trHeight w:hRule="exact" w:val="284"/>
        </w:trPr>
        <w:tc>
          <w:tcPr>
            <w:tcW w:w="1032" w:type="dxa"/>
            <w:vAlign w:val="center"/>
          </w:tcPr>
          <w:p w14:paraId="3D33289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MUC5B</w:t>
            </w:r>
          </w:p>
        </w:tc>
        <w:tc>
          <w:tcPr>
            <w:tcW w:w="1035" w:type="dxa"/>
            <w:vAlign w:val="center"/>
          </w:tcPr>
          <w:p w14:paraId="6EAA14B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35" w:type="dxa"/>
            <w:vAlign w:val="center"/>
          </w:tcPr>
          <w:p w14:paraId="0DE9566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c>
          <w:tcPr>
            <w:tcW w:w="1037" w:type="dxa"/>
            <w:vAlign w:val="center"/>
          </w:tcPr>
          <w:p w14:paraId="4BA437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035" w:type="dxa"/>
            <w:vAlign w:val="center"/>
          </w:tcPr>
          <w:p w14:paraId="75E7CAC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MYCL</w:t>
            </w:r>
          </w:p>
        </w:tc>
        <w:tc>
          <w:tcPr>
            <w:tcW w:w="1034" w:type="dxa"/>
            <w:vAlign w:val="center"/>
          </w:tcPr>
          <w:p w14:paraId="585AB67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1035" w:type="dxa"/>
            <w:vAlign w:val="center"/>
          </w:tcPr>
          <w:p w14:paraId="2B16D76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1035" w:type="dxa"/>
            <w:vAlign w:val="center"/>
          </w:tcPr>
          <w:p w14:paraId="2652AB5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MYOD1</w:t>
            </w:r>
          </w:p>
        </w:tc>
        <w:tc>
          <w:tcPr>
            <w:tcW w:w="1035" w:type="dxa"/>
            <w:vAlign w:val="center"/>
          </w:tcPr>
          <w:p w14:paraId="4C84EE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NAA11</w:t>
            </w:r>
          </w:p>
        </w:tc>
        <w:tc>
          <w:tcPr>
            <w:tcW w:w="1035" w:type="dxa"/>
            <w:vAlign w:val="center"/>
          </w:tcPr>
          <w:p w14:paraId="22CE88F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r>
      <w:tr w:rsidR="00401809" w14:paraId="19068237" w14:textId="77777777" w:rsidTr="00C748A4">
        <w:trPr>
          <w:trHeight w:hRule="exact" w:val="284"/>
        </w:trPr>
        <w:tc>
          <w:tcPr>
            <w:tcW w:w="1032" w:type="dxa"/>
            <w:vAlign w:val="center"/>
          </w:tcPr>
          <w:p w14:paraId="7B6D17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35" w:type="dxa"/>
            <w:vAlign w:val="center"/>
          </w:tcPr>
          <w:p w14:paraId="233544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35" w:type="dxa"/>
            <w:vAlign w:val="center"/>
          </w:tcPr>
          <w:p w14:paraId="4D8AC5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1037" w:type="dxa"/>
            <w:vAlign w:val="center"/>
          </w:tcPr>
          <w:p w14:paraId="5FC1AC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35" w:type="dxa"/>
            <w:vAlign w:val="center"/>
          </w:tcPr>
          <w:p w14:paraId="240BC9F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34" w:type="dxa"/>
            <w:vAlign w:val="center"/>
          </w:tcPr>
          <w:p w14:paraId="734FC84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035" w:type="dxa"/>
            <w:vAlign w:val="center"/>
          </w:tcPr>
          <w:p w14:paraId="56C2DA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35" w:type="dxa"/>
            <w:vAlign w:val="center"/>
          </w:tcPr>
          <w:p w14:paraId="0C360BF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35" w:type="dxa"/>
            <w:vAlign w:val="center"/>
          </w:tcPr>
          <w:p w14:paraId="1075A12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35" w:type="dxa"/>
            <w:vAlign w:val="center"/>
          </w:tcPr>
          <w:p w14:paraId="0BB425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r>
      <w:tr w:rsidR="00401809" w14:paraId="0D9A819B" w14:textId="77777777" w:rsidTr="00C748A4">
        <w:trPr>
          <w:trHeight w:hRule="exact" w:val="284"/>
        </w:trPr>
        <w:tc>
          <w:tcPr>
            <w:tcW w:w="1032" w:type="dxa"/>
            <w:vAlign w:val="center"/>
          </w:tcPr>
          <w:p w14:paraId="29BE29A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35" w:type="dxa"/>
            <w:vAlign w:val="center"/>
          </w:tcPr>
          <w:p w14:paraId="7F50FC4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c>
          <w:tcPr>
            <w:tcW w:w="1035" w:type="dxa"/>
            <w:vAlign w:val="center"/>
          </w:tcPr>
          <w:p w14:paraId="60EB1F5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1037" w:type="dxa"/>
            <w:vAlign w:val="center"/>
          </w:tcPr>
          <w:p w14:paraId="371EF8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035" w:type="dxa"/>
            <w:vAlign w:val="center"/>
          </w:tcPr>
          <w:p w14:paraId="3A208B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1034" w:type="dxa"/>
            <w:vAlign w:val="center"/>
          </w:tcPr>
          <w:p w14:paraId="0D8A40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35" w:type="dxa"/>
            <w:vAlign w:val="center"/>
          </w:tcPr>
          <w:p w14:paraId="0BD7A32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1035" w:type="dxa"/>
            <w:vAlign w:val="center"/>
          </w:tcPr>
          <w:p w14:paraId="6A9B7A3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35" w:type="dxa"/>
            <w:vAlign w:val="center"/>
          </w:tcPr>
          <w:p w14:paraId="69AC88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1035" w:type="dxa"/>
            <w:vAlign w:val="center"/>
          </w:tcPr>
          <w:p w14:paraId="1B0799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NR1I2</w:t>
            </w:r>
          </w:p>
        </w:tc>
      </w:tr>
      <w:tr w:rsidR="00401809" w14:paraId="17034A15" w14:textId="77777777" w:rsidTr="00C748A4">
        <w:trPr>
          <w:trHeight w:hRule="exact" w:val="284"/>
        </w:trPr>
        <w:tc>
          <w:tcPr>
            <w:tcW w:w="1032" w:type="dxa"/>
            <w:vAlign w:val="center"/>
          </w:tcPr>
          <w:p w14:paraId="7B6AC07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NR4A3</w:t>
            </w:r>
          </w:p>
        </w:tc>
        <w:tc>
          <w:tcPr>
            <w:tcW w:w="1035" w:type="dxa"/>
            <w:vAlign w:val="center"/>
          </w:tcPr>
          <w:p w14:paraId="4965A48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035" w:type="dxa"/>
            <w:vAlign w:val="center"/>
          </w:tcPr>
          <w:p w14:paraId="5B6614C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37" w:type="dxa"/>
            <w:vAlign w:val="center"/>
          </w:tcPr>
          <w:p w14:paraId="7637FD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1035" w:type="dxa"/>
            <w:vAlign w:val="center"/>
          </w:tcPr>
          <w:p w14:paraId="5D06A2D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c>
          <w:tcPr>
            <w:tcW w:w="1034" w:type="dxa"/>
            <w:vAlign w:val="center"/>
          </w:tcPr>
          <w:p w14:paraId="62A33C1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1035" w:type="dxa"/>
            <w:vAlign w:val="center"/>
          </w:tcPr>
          <w:p w14:paraId="2B44706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035" w:type="dxa"/>
            <w:vAlign w:val="center"/>
          </w:tcPr>
          <w:p w14:paraId="7B9A09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NUP93</w:t>
            </w:r>
          </w:p>
        </w:tc>
        <w:tc>
          <w:tcPr>
            <w:tcW w:w="1035" w:type="dxa"/>
            <w:vAlign w:val="center"/>
          </w:tcPr>
          <w:p w14:paraId="5F6754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35" w:type="dxa"/>
            <w:vAlign w:val="center"/>
          </w:tcPr>
          <w:p w14:paraId="1A324EB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OXSR1</w:t>
            </w:r>
          </w:p>
        </w:tc>
      </w:tr>
      <w:tr w:rsidR="00401809" w14:paraId="47C89471" w14:textId="77777777" w:rsidTr="00C748A4">
        <w:trPr>
          <w:trHeight w:hRule="exact" w:val="284"/>
        </w:trPr>
        <w:tc>
          <w:tcPr>
            <w:tcW w:w="1032" w:type="dxa"/>
            <w:vAlign w:val="center"/>
          </w:tcPr>
          <w:p w14:paraId="743DBB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c>
          <w:tcPr>
            <w:tcW w:w="1035" w:type="dxa"/>
            <w:vAlign w:val="center"/>
          </w:tcPr>
          <w:p w14:paraId="7F510BB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035" w:type="dxa"/>
            <w:vAlign w:val="center"/>
          </w:tcPr>
          <w:p w14:paraId="633ADF6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37" w:type="dxa"/>
            <w:vAlign w:val="center"/>
          </w:tcPr>
          <w:p w14:paraId="6499DC6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1035" w:type="dxa"/>
            <w:vAlign w:val="center"/>
          </w:tcPr>
          <w:p w14:paraId="7DA9D8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PAPPA2</w:t>
            </w:r>
          </w:p>
        </w:tc>
        <w:tc>
          <w:tcPr>
            <w:tcW w:w="1034" w:type="dxa"/>
            <w:vAlign w:val="center"/>
          </w:tcPr>
          <w:p w14:paraId="77EFFC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w:t>
            </w:r>
          </w:p>
        </w:tc>
        <w:tc>
          <w:tcPr>
            <w:tcW w:w="1035" w:type="dxa"/>
            <w:vAlign w:val="center"/>
          </w:tcPr>
          <w:p w14:paraId="4CB00F1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35" w:type="dxa"/>
            <w:vAlign w:val="center"/>
          </w:tcPr>
          <w:p w14:paraId="193FA07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35" w:type="dxa"/>
            <w:vAlign w:val="center"/>
          </w:tcPr>
          <w:p w14:paraId="38FC27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PAX7</w:t>
            </w:r>
          </w:p>
        </w:tc>
        <w:tc>
          <w:tcPr>
            <w:tcW w:w="1035" w:type="dxa"/>
            <w:vAlign w:val="center"/>
          </w:tcPr>
          <w:p w14:paraId="3C91FDF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401809" w14:paraId="06E23E6B" w14:textId="77777777" w:rsidTr="00C748A4">
        <w:trPr>
          <w:trHeight w:hRule="exact" w:val="284"/>
        </w:trPr>
        <w:tc>
          <w:tcPr>
            <w:tcW w:w="1032" w:type="dxa"/>
            <w:vAlign w:val="center"/>
          </w:tcPr>
          <w:p w14:paraId="74F397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035" w:type="dxa"/>
            <w:vAlign w:val="center"/>
          </w:tcPr>
          <w:p w14:paraId="3FFD86A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35" w:type="dxa"/>
            <w:vAlign w:val="center"/>
          </w:tcPr>
          <w:p w14:paraId="7C2394C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1037" w:type="dxa"/>
            <w:vAlign w:val="center"/>
          </w:tcPr>
          <w:p w14:paraId="7C10580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c>
          <w:tcPr>
            <w:tcW w:w="1035" w:type="dxa"/>
            <w:vAlign w:val="center"/>
          </w:tcPr>
          <w:p w14:paraId="1A0E29E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1034" w:type="dxa"/>
            <w:vAlign w:val="center"/>
          </w:tcPr>
          <w:p w14:paraId="2C6AA4F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35" w:type="dxa"/>
            <w:vAlign w:val="center"/>
          </w:tcPr>
          <w:p w14:paraId="1248537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1035" w:type="dxa"/>
            <w:vAlign w:val="center"/>
          </w:tcPr>
          <w:p w14:paraId="7BB759C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35" w:type="dxa"/>
            <w:vAlign w:val="center"/>
          </w:tcPr>
          <w:p w14:paraId="43FC9ED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1035" w:type="dxa"/>
            <w:vAlign w:val="center"/>
          </w:tcPr>
          <w:p w14:paraId="4D6716C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r>
      <w:tr w:rsidR="00401809" w14:paraId="2A9CDC23" w14:textId="77777777" w:rsidTr="00C748A4">
        <w:trPr>
          <w:trHeight w:hRule="exact" w:val="284"/>
        </w:trPr>
        <w:tc>
          <w:tcPr>
            <w:tcW w:w="1032" w:type="dxa"/>
            <w:vAlign w:val="center"/>
          </w:tcPr>
          <w:p w14:paraId="30814C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PHF6</w:t>
            </w:r>
          </w:p>
        </w:tc>
        <w:tc>
          <w:tcPr>
            <w:tcW w:w="1035" w:type="dxa"/>
            <w:vAlign w:val="center"/>
          </w:tcPr>
          <w:p w14:paraId="6B50D13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PIK3C2B</w:t>
            </w:r>
          </w:p>
        </w:tc>
        <w:tc>
          <w:tcPr>
            <w:tcW w:w="1035" w:type="dxa"/>
            <w:vAlign w:val="center"/>
          </w:tcPr>
          <w:p w14:paraId="16761F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PIK3C2G</w:t>
            </w:r>
          </w:p>
        </w:tc>
        <w:tc>
          <w:tcPr>
            <w:tcW w:w="1037" w:type="dxa"/>
            <w:vAlign w:val="center"/>
          </w:tcPr>
          <w:p w14:paraId="4CA4C9C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PIK3C3</w:t>
            </w:r>
          </w:p>
        </w:tc>
        <w:tc>
          <w:tcPr>
            <w:tcW w:w="1035" w:type="dxa"/>
            <w:vAlign w:val="center"/>
          </w:tcPr>
          <w:p w14:paraId="68DD863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34" w:type="dxa"/>
            <w:vAlign w:val="center"/>
          </w:tcPr>
          <w:p w14:paraId="157221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35" w:type="dxa"/>
            <w:vAlign w:val="center"/>
          </w:tcPr>
          <w:p w14:paraId="566DB73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35" w:type="dxa"/>
            <w:vAlign w:val="center"/>
          </w:tcPr>
          <w:p w14:paraId="4A1ABD1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c>
          <w:tcPr>
            <w:tcW w:w="1035" w:type="dxa"/>
            <w:vAlign w:val="center"/>
          </w:tcPr>
          <w:p w14:paraId="7ED48B0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1035" w:type="dxa"/>
            <w:vAlign w:val="center"/>
          </w:tcPr>
          <w:p w14:paraId="3AE628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r>
      <w:tr w:rsidR="00401809" w14:paraId="576D89F8" w14:textId="77777777" w:rsidTr="00C748A4">
        <w:trPr>
          <w:trHeight w:hRule="exact" w:val="284"/>
        </w:trPr>
        <w:tc>
          <w:tcPr>
            <w:tcW w:w="1032" w:type="dxa"/>
            <w:vAlign w:val="center"/>
          </w:tcPr>
          <w:p w14:paraId="5EB6062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035" w:type="dxa"/>
            <w:vAlign w:val="center"/>
          </w:tcPr>
          <w:p w14:paraId="0815EA8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035" w:type="dxa"/>
            <w:vAlign w:val="center"/>
          </w:tcPr>
          <w:p w14:paraId="4BD3A61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PLK2</w:t>
            </w:r>
          </w:p>
        </w:tc>
        <w:tc>
          <w:tcPr>
            <w:tcW w:w="1037" w:type="dxa"/>
            <w:vAlign w:val="center"/>
          </w:tcPr>
          <w:p w14:paraId="1196D6A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PMS1</w:t>
            </w:r>
          </w:p>
        </w:tc>
        <w:tc>
          <w:tcPr>
            <w:tcW w:w="1035" w:type="dxa"/>
            <w:vAlign w:val="center"/>
          </w:tcPr>
          <w:p w14:paraId="62B4D36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1034" w:type="dxa"/>
            <w:vAlign w:val="center"/>
          </w:tcPr>
          <w:p w14:paraId="4E1DF18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PNRC1</w:t>
            </w:r>
          </w:p>
        </w:tc>
        <w:tc>
          <w:tcPr>
            <w:tcW w:w="1035" w:type="dxa"/>
            <w:vAlign w:val="center"/>
          </w:tcPr>
          <w:p w14:paraId="6DC69D5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1035" w:type="dxa"/>
            <w:vAlign w:val="center"/>
          </w:tcPr>
          <w:p w14:paraId="778F8E7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w:t>
            </w:r>
          </w:p>
        </w:tc>
        <w:tc>
          <w:tcPr>
            <w:tcW w:w="1035" w:type="dxa"/>
            <w:vAlign w:val="center"/>
          </w:tcPr>
          <w:p w14:paraId="59584B8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POLE4</w:t>
            </w:r>
          </w:p>
        </w:tc>
        <w:tc>
          <w:tcPr>
            <w:tcW w:w="1035" w:type="dxa"/>
            <w:vAlign w:val="center"/>
          </w:tcPr>
          <w:p w14:paraId="2B5783F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r>
      <w:tr w:rsidR="00401809" w14:paraId="25D958FE" w14:textId="77777777" w:rsidTr="00C748A4">
        <w:trPr>
          <w:trHeight w:hRule="exact" w:val="284"/>
        </w:trPr>
        <w:tc>
          <w:tcPr>
            <w:tcW w:w="1032" w:type="dxa"/>
            <w:vAlign w:val="center"/>
          </w:tcPr>
          <w:p w14:paraId="2052CB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1035" w:type="dxa"/>
            <w:vAlign w:val="center"/>
          </w:tcPr>
          <w:p w14:paraId="235AC5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1035" w:type="dxa"/>
            <w:vAlign w:val="center"/>
          </w:tcPr>
          <w:p w14:paraId="6C64A7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37" w:type="dxa"/>
            <w:vAlign w:val="center"/>
          </w:tcPr>
          <w:p w14:paraId="6C7E279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c>
          <w:tcPr>
            <w:tcW w:w="1035" w:type="dxa"/>
            <w:vAlign w:val="center"/>
          </w:tcPr>
          <w:p w14:paraId="3EC0CC1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PRDX6</w:t>
            </w:r>
          </w:p>
        </w:tc>
        <w:tc>
          <w:tcPr>
            <w:tcW w:w="1034" w:type="dxa"/>
            <w:vAlign w:val="center"/>
          </w:tcPr>
          <w:p w14:paraId="0562E6F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PREX2</w:t>
            </w:r>
          </w:p>
        </w:tc>
        <w:tc>
          <w:tcPr>
            <w:tcW w:w="1035" w:type="dxa"/>
            <w:vAlign w:val="center"/>
          </w:tcPr>
          <w:p w14:paraId="3E43BD0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PRKAA1</w:t>
            </w:r>
          </w:p>
        </w:tc>
        <w:tc>
          <w:tcPr>
            <w:tcW w:w="1035" w:type="dxa"/>
            <w:vAlign w:val="center"/>
          </w:tcPr>
          <w:p w14:paraId="47B7252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035" w:type="dxa"/>
            <w:vAlign w:val="center"/>
          </w:tcPr>
          <w:p w14:paraId="58186BA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35" w:type="dxa"/>
            <w:vAlign w:val="center"/>
          </w:tcPr>
          <w:p w14:paraId="3BE6F1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PRKCI</w:t>
            </w:r>
          </w:p>
        </w:tc>
      </w:tr>
      <w:tr w:rsidR="00401809" w14:paraId="73595C02" w14:textId="77777777" w:rsidTr="00C748A4">
        <w:trPr>
          <w:trHeight w:hRule="exact" w:val="284"/>
        </w:trPr>
        <w:tc>
          <w:tcPr>
            <w:tcW w:w="1032" w:type="dxa"/>
            <w:vAlign w:val="center"/>
          </w:tcPr>
          <w:p w14:paraId="1E37DA7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35" w:type="dxa"/>
            <w:vAlign w:val="center"/>
          </w:tcPr>
          <w:p w14:paraId="5FC5116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PRKN</w:t>
            </w:r>
          </w:p>
        </w:tc>
        <w:tc>
          <w:tcPr>
            <w:tcW w:w="1035" w:type="dxa"/>
            <w:vAlign w:val="center"/>
          </w:tcPr>
          <w:p w14:paraId="26394DC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PRSS8</w:t>
            </w:r>
          </w:p>
        </w:tc>
        <w:tc>
          <w:tcPr>
            <w:tcW w:w="1037" w:type="dxa"/>
            <w:vAlign w:val="center"/>
          </w:tcPr>
          <w:p w14:paraId="7F6A597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PSMD4</w:t>
            </w:r>
          </w:p>
        </w:tc>
        <w:tc>
          <w:tcPr>
            <w:tcW w:w="1035" w:type="dxa"/>
            <w:vAlign w:val="center"/>
          </w:tcPr>
          <w:p w14:paraId="2DF7C3B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034" w:type="dxa"/>
            <w:vAlign w:val="center"/>
          </w:tcPr>
          <w:p w14:paraId="151CED7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35" w:type="dxa"/>
            <w:vAlign w:val="center"/>
          </w:tcPr>
          <w:p w14:paraId="11CEFD3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35" w:type="dxa"/>
            <w:vAlign w:val="center"/>
          </w:tcPr>
          <w:p w14:paraId="4CD4308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35" w:type="dxa"/>
            <w:vAlign w:val="center"/>
          </w:tcPr>
          <w:p w14:paraId="0356317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35" w:type="dxa"/>
            <w:vAlign w:val="center"/>
          </w:tcPr>
          <w:p w14:paraId="1CB553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r>
      <w:tr w:rsidR="00401809" w14:paraId="39B6028C" w14:textId="77777777" w:rsidTr="00C748A4">
        <w:trPr>
          <w:trHeight w:hRule="exact" w:val="284"/>
        </w:trPr>
        <w:tc>
          <w:tcPr>
            <w:tcW w:w="1032" w:type="dxa"/>
            <w:vAlign w:val="center"/>
          </w:tcPr>
          <w:p w14:paraId="462BB25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PXDNL</w:t>
            </w:r>
          </w:p>
        </w:tc>
        <w:tc>
          <w:tcPr>
            <w:tcW w:w="1035" w:type="dxa"/>
            <w:vAlign w:val="center"/>
          </w:tcPr>
          <w:p w14:paraId="15655F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1035" w:type="dxa"/>
            <w:vAlign w:val="center"/>
          </w:tcPr>
          <w:p w14:paraId="6D10EF3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1037" w:type="dxa"/>
            <w:vAlign w:val="center"/>
          </w:tcPr>
          <w:p w14:paraId="3DB6A0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35" w:type="dxa"/>
            <w:vAlign w:val="center"/>
          </w:tcPr>
          <w:p w14:paraId="223052D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1034" w:type="dxa"/>
            <w:vAlign w:val="center"/>
          </w:tcPr>
          <w:p w14:paraId="32E5A8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035" w:type="dxa"/>
            <w:vAlign w:val="center"/>
          </w:tcPr>
          <w:p w14:paraId="2F8A16B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1035" w:type="dxa"/>
            <w:vAlign w:val="center"/>
          </w:tcPr>
          <w:p w14:paraId="5F956A0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1035" w:type="dxa"/>
            <w:vAlign w:val="center"/>
          </w:tcPr>
          <w:p w14:paraId="021268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1035" w:type="dxa"/>
            <w:vAlign w:val="center"/>
          </w:tcPr>
          <w:p w14:paraId="1733CFC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r>
      <w:tr w:rsidR="00401809" w14:paraId="1843E3E5" w14:textId="77777777" w:rsidTr="00C748A4">
        <w:trPr>
          <w:trHeight w:hRule="exact" w:val="284"/>
        </w:trPr>
        <w:tc>
          <w:tcPr>
            <w:tcW w:w="1032" w:type="dxa"/>
            <w:vAlign w:val="center"/>
          </w:tcPr>
          <w:p w14:paraId="168C80C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1035" w:type="dxa"/>
            <w:vAlign w:val="center"/>
          </w:tcPr>
          <w:p w14:paraId="273492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035" w:type="dxa"/>
            <w:vAlign w:val="center"/>
          </w:tcPr>
          <w:p w14:paraId="26EECE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037" w:type="dxa"/>
            <w:vAlign w:val="center"/>
          </w:tcPr>
          <w:p w14:paraId="327E976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035" w:type="dxa"/>
            <w:vAlign w:val="center"/>
          </w:tcPr>
          <w:p w14:paraId="3D82593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RASA1</w:t>
            </w:r>
          </w:p>
        </w:tc>
        <w:tc>
          <w:tcPr>
            <w:tcW w:w="1034" w:type="dxa"/>
            <w:vAlign w:val="center"/>
          </w:tcPr>
          <w:p w14:paraId="4CA4E81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35" w:type="dxa"/>
            <w:vAlign w:val="center"/>
          </w:tcPr>
          <w:p w14:paraId="6D69CA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35" w:type="dxa"/>
            <w:vAlign w:val="center"/>
          </w:tcPr>
          <w:p w14:paraId="0E9D7B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RBM10</w:t>
            </w:r>
          </w:p>
        </w:tc>
        <w:tc>
          <w:tcPr>
            <w:tcW w:w="1035" w:type="dxa"/>
            <w:vAlign w:val="center"/>
          </w:tcPr>
          <w:p w14:paraId="4A9394C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w:t>
            </w:r>
          </w:p>
        </w:tc>
        <w:tc>
          <w:tcPr>
            <w:tcW w:w="1035" w:type="dxa"/>
            <w:vAlign w:val="center"/>
          </w:tcPr>
          <w:p w14:paraId="1ABE79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RECQL4</w:t>
            </w:r>
          </w:p>
        </w:tc>
      </w:tr>
      <w:tr w:rsidR="00401809" w14:paraId="158019A3" w14:textId="77777777" w:rsidTr="00C748A4">
        <w:trPr>
          <w:trHeight w:hRule="exact" w:val="284"/>
        </w:trPr>
        <w:tc>
          <w:tcPr>
            <w:tcW w:w="1032" w:type="dxa"/>
            <w:vAlign w:val="center"/>
          </w:tcPr>
          <w:p w14:paraId="7F8A979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035" w:type="dxa"/>
            <w:vAlign w:val="center"/>
          </w:tcPr>
          <w:p w14:paraId="02E7508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035" w:type="dxa"/>
            <w:vAlign w:val="center"/>
          </w:tcPr>
          <w:p w14:paraId="7F0A2E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37" w:type="dxa"/>
            <w:vAlign w:val="center"/>
          </w:tcPr>
          <w:p w14:paraId="44A3F97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RHEB</w:t>
            </w:r>
          </w:p>
        </w:tc>
        <w:tc>
          <w:tcPr>
            <w:tcW w:w="1035" w:type="dxa"/>
            <w:vAlign w:val="center"/>
          </w:tcPr>
          <w:p w14:paraId="61A55FE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34" w:type="dxa"/>
            <w:vAlign w:val="center"/>
          </w:tcPr>
          <w:p w14:paraId="205D2AC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1035" w:type="dxa"/>
            <w:vAlign w:val="center"/>
          </w:tcPr>
          <w:p w14:paraId="313F434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RIPK4</w:t>
            </w:r>
          </w:p>
        </w:tc>
        <w:tc>
          <w:tcPr>
            <w:tcW w:w="1035" w:type="dxa"/>
            <w:vAlign w:val="center"/>
          </w:tcPr>
          <w:p w14:paraId="6303CD1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RIT1</w:t>
            </w:r>
          </w:p>
        </w:tc>
        <w:tc>
          <w:tcPr>
            <w:tcW w:w="1035" w:type="dxa"/>
            <w:vAlign w:val="center"/>
          </w:tcPr>
          <w:p w14:paraId="23E0835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RNASEL</w:t>
            </w:r>
          </w:p>
        </w:tc>
        <w:tc>
          <w:tcPr>
            <w:tcW w:w="1035" w:type="dxa"/>
            <w:vAlign w:val="center"/>
          </w:tcPr>
          <w:p w14:paraId="771C589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401809" w14:paraId="4DE04793" w14:textId="77777777" w:rsidTr="00C748A4">
        <w:trPr>
          <w:trHeight w:hRule="exact" w:val="284"/>
        </w:trPr>
        <w:tc>
          <w:tcPr>
            <w:tcW w:w="1032" w:type="dxa"/>
            <w:vAlign w:val="center"/>
          </w:tcPr>
          <w:p w14:paraId="6E6448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ROBO2</w:t>
            </w:r>
          </w:p>
        </w:tc>
        <w:tc>
          <w:tcPr>
            <w:tcW w:w="1035" w:type="dxa"/>
            <w:vAlign w:val="center"/>
          </w:tcPr>
          <w:p w14:paraId="183578E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35" w:type="dxa"/>
            <w:vAlign w:val="center"/>
          </w:tcPr>
          <w:p w14:paraId="566BF6E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RPPH1</w:t>
            </w:r>
          </w:p>
        </w:tc>
        <w:tc>
          <w:tcPr>
            <w:tcW w:w="1037" w:type="dxa"/>
            <w:vAlign w:val="center"/>
          </w:tcPr>
          <w:p w14:paraId="06EB02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1035" w:type="dxa"/>
            <w:vAlign w:val="center"/>
          </w:tcPr>
          <w:p w14:paraId="00BBD28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34" w:type="dxa"/>
            <w:vAlign w:val="center"/>
          </w:tcPr>
          <w:p w14:paraId="4087171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035" w:type="dxa"/>
            <w:vAlign w:val="center"/>
          </w:tcPr>
          <w:p w14:paraId="198CEB9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RSF1</w:t>
            </w:r>
          </w:p>
        </w:tc>
        <w:tc>
          <w:tcPr>
            <w:tcW w:w="1035" w:type="dxa"/>
            <w:vAlign w:val="center"/>
          </w:tcPr>
          <w:p w14:paraId="4E364A2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35" w:type="dxa"/>
            <w:vAlign w:val="center"/>
          </w:tcPr>
          <w:p w14:paraId="13C6CB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1035" w:type="dxa"/>
            <w:vAlign w:val="center"/>
          </w:tcPr>
          <w:p w14:paraId="4C6B5D1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SCN8A</w:t>
            </w:r>
          </w:p>
        </w:tc>
      </w:tr>
      <w:tr w:rsidR="00401809" w14:paraId="55C293E3" w14:textId="77777777" w:rsidTr="00C748A4">
        <w:trPr>
          <w:trHeight w:hRule="exact" w:val="284"/>
        </w:trPr>
        <w:tc>
          <w:tcPr>
            <w:tcW w:w="1032" w:type="dxa"/>
            <w:vAlign w:val="center"/>
          </w:tcPr>
          <w:p w14:paraId="3026C0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1035" w:type="dxa"/>
            <w:vAlign w:val="center"/>
          </w:tcPr>
          <w:p w14:paraId="59A1760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SDHAF2</w:t>
            </w:r>
          </w:p>
        </w:tc>
        <w:tc>
          <w:tcPr>
            <w:tcW w:w="1035" w:type="dxa"/>
            <w:vAlign w:val="center"/>
          </w:tcPr>
          <w:p w14:paraId="223AC2B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SDHB</w:t>
            </w:r>
          </w:p>
        </w:tc>
        <w:tc>
          <w:tcPr>
            <w:tcW w:w="1037" w:type="dxa"/>
            <w:vAlign w:val="center"/>
          </w:tcPr>
          <w:p w14:paraId="434BBE5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SDHC</w:t>
            </w:r>
          </w:p>
        </w:tc>
        <w:tc>
          <w:tcPr>
            <w:tcW w:w="1035" w:type="dxa"/>
            <w:vAlign w:val="center"/>
          </w:tcPr>
          <w:p w14:paraId="4BD1F8B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SDHD</w:t>
            </w:r>
          </w:p>
        </w:tc>
        <w:tc>
          <w:tcPr>
            <w:tcW w:w="1034" w:type="dxa"/>
            <w:vAlign w:val="center"/>
          </w:tcPr>
          <w:p w14:paraId="513FF1B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SEMA3C</w:t>
            </w:r>
          </w:p>
        </w:tc>
        <w:tc>
          <w:tcPr>
            <w:tcW w:w="1035" w:type="dxa"/>
            <w:vAlign w:val="center"/>
          </w:tcPr>
          <w:p w14:paraId="1D28631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35" w:type="dxa"/>
            <w:vAlign w:val="center"/>
          </w:tcPr>
          <w:p w14:paraId="316DC4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SERPINB4</w:t>
            </w:r>
          </w:p>
        </w:tc>
        <w:tc>
          <w:tcPr>
            <w:tcW w:w="1035" w:type="dxa"/>
            <w:vAlign w:val="center"/>
          </w:tcPr>
          <w:p w14:paraId="5B0C620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35" w:type="dxa"/>
            <w:vAlign w:val="center"/>
          </w:tcPr>
          <w:p w14:paraId="051A1C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r>
      <w:tr w:rsidR="00401809" w14:paraId="0D806F8D" w14:textId="77777777" w:rsidTr="00C748A4">
        <w:trPr>
          <w:trHeight w:hRule="exact" w:val="284"/>
        </w:trPr>
        <w:tc>
          <w:tcPr>
            <w:tcW w:w="1032" w:type="dxa"/>
            <w:vAlign w:val="center"/>
          </w:tcPr>
          <w:p w14:paraId="24B04E1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1035" w:type="dxa"/>
            <w:vAlign w:val="center"/>
          </w:tcPr>
          <w:p w14:paraId="1AAFE3E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035" w:type="dxa"/>
            <w:vAlign w:val="center"/>
          </w:tcPr>
          <w:p w14:paraId="68C5F2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SIK1</w:t>
            </w:r>
          </w:p>
        </w:tc>
        <w:tc>
          <w:tcPr>
            <w:tcW w:w="1037" w:type="dxa"/>
            <w:vAlign w:val="center"/>
          </w:tcPr>
          <w:p w14:paraId="0CEE2DD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c>
          <w:tcPr>
            <w:tcW w:w="1035" w:type="dxa"/>
            <w:vAlign w:val="center"/>
          </w:tcPr>
          <w:p w14:paraId="2861B38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SLC28A3</w:t>
            </w:r>
          </w:p>
        </w:tc>
        <w:tc>
          <w:tcPr>
            <w:tcW w:w="1034" w:type="dxa"/>
            <w:vAlign w:val="center"/>
          </w:tcPr>
          <w:p w14:paraId="4731FA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SLC47A1</w:t>
            </w:r>
          </w:p>
        </w:tc>
        <w:tc>
          <w:tcPr>
            <w:tcW w:w="1035" w:type="dxa"/>
            <w:vAlign w:val="center"/>
          </w:tcPr>
          <w:p w14:paraId="635AFE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SLCO1B1</w:t>
            </w:r>
          </w:p>
        </w:tc>
        <w:tc>
          <w:tcPr>
            <w:tcW w:w="1035" w:type="dxa"/>
            <w:vAlign w:val="center"/>
          </w:tcPr>
          <w:p w14:paraId="34F2F6C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SLIT2</w:t>
            </w:r>
          </w:p>
        </w:tc>
        <w:tc>
          <w:tcPr>
            <w:tcW w:w="1035" w:type="dxa"/>
            <w:vAlign w:val="center"/>
          </w:tcPr>
          <w:p w14:paraId="67F330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SLX4</w:t>
            </w:r>
          </w:p>
        </w:tc>
        <w:tc>
          <w:tcPr>
            <w:tcW w:w="1035" w:type="dxa"/>
            <w:vAlign w:val="center"/>
          </w:tcPr>
          <w:p w14:paraId="77A4EF6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r>
      <w:tr w:rsidR="00401809" w14:paraId="0FC9F49A" w14:textId="77777777" w:rsidTr="00C748A4">
        <w:trPr>
          <w:trHeight w:hRule="exact" w:val="284"/>
        </w:trPr>
        <w:tc>
          <w:tcPr>
            <w:tcW w:w="1032" w:type="dxa"/>
            <w:vAlign w:val="center"/>
          </w:tcPr>
          <w:p w14:paraId="13442B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035" w:type="dxa"/>
            <w:vAlign w:val="center"/>
          </w:tcPr>
          <w:p w14:paraId="3954C87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1035" w:type="dxa"/>
            <w:vAlign w:val="center"/>
          </w:tcPr>
          <w:p w14:paraId="049B09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37" w:type="dxa"/>
            <w:vAlign w:val="center"/>
          </w:tcPr>
          <w:p w14:paraId="4AC0657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35" w:type="dxa"/>
            <w:vAlign w:val="center"/>
          </w:tcPr>
          <w:p w14:paraId="5200D97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034" w:type="dxa"/>
            <w:vAlign w:val="center"/>
          </w:tcPr>
          <w:p w14:paraId="05A4CC7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35" w:type="dxa"/>
            <w:vAlign w:val="center"/>
          </w:tcPr>
          <w:p w14:paraId="1E45616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SNCAIP</w:t>
            </w:r>
          </w:p>
        </w:tc>
        <w:tc>
          <w:tcPr>
            <w:tcW w:w="1035" w:type="dxa"/>
            <w:vAlign w:val="center"/>
          </w:tcPr>
          <w:p w14:paraId="66B57FC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1035" w:type="dxa"/>
            <w:vAlign w:val="center"/>
          </w:tcPr>
          <w:p w14:paraId="5BF408A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35" w:type="dxa"/>
            <w:vAlign w:val="center"/>
          </w:tcPr>
          <w:p w14:paraId="3BFDB9B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r>
      <w:tr w:rsidR="00401809" w14:paraId="5609FBC1" w14:textId="77777777" w:rsidTr="00C748A4">
        <w:trPr>
          <w:trHeight w:hRule="exact" w:val="284"/>
        </w:trPr>
        <w:tc>
          <w:tcPr>
            <w:tcW w:w="1032" w:type="dxa"/>
            <w:vAlign w:val="center"/>
          </w:tcPr>
          <w:p w14:paraId="51B972F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35" w:type="dxa"/>
            <w:vAlign w:val="center"/>
          </w:tcPr>
          <w:p w14:paraId="527D32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35" w:type="dxa"/>
            <w:vAlign w:val="center"/>
          </w:tcPr>
          <w:p w14:paraId="281467A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c>
          <w:tcPr>
            <w:tcW w:w="1037" w:type="dxa"/>
            <w:vAlign w:val="center"/>
          </w:tcPr>
          <w:p w14:paraId="31D859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SPEN</w:t>
            </w:r>
          </w:p>
        </w:tc>
        <w:tc>
          <w:tcPr>
            <w:tcW w:w="1035" w:type="dxa"/>
            <w:vAlign w:val="center"/>
          </w:tcPr>
          <w:p w14:paraId="53E26E2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1034" w:type="dxa"/>
            <w:vAlign w:val="center"/>
          </w:tcPr>
          <w:p w14:paraId="30A81D8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SPTA1</w:t>
            </w:r>
          </w:p>
        </w:tc>
        <w:tc>
          <w:tcPr>
            <w:tcW w:w="1035" w:type="dxa"/>
            <w:vAlign w:val="center"/>
          </w:tcPr>
          <w:p w14:paraId="3C8215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1035" w:type="dxa"/>
            <w:vAlign w:val="center"/>
          </w:tcPr>
          <w:p w14:paraId="657B8A7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35" w:type="dxa"/>
            <w:vAlign w:val="center"/>
          </w:tcPr>
          <w:p w14:paraId="4F7D1CE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c>
          <w:tcPr>
            <w:tcW w:w="1035" w:type="dxa"/>
            <w:vAlign w:val="center"/>
          </w:tcPr>
          <w:p w14:paraId="0DCB946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r>
      <w:tr w:rsidR="00401809" w14:paraId="34B754C2" w14:textId="77777777" w:rsidTr="00C748A4">
        <w:trPr>
          <w:trHeight w:hRule="exact" w:val="284"/>
        </w:trPr>
        <w:tc>
          <w:tcPr>
            <w:tcW w:w="1032" w:type="dxa"/>
            <w:vAlign w:val="center"/>
          </w:tcPr>
          <w:p w14:paraId="580BF30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1035" w:type="dxa"/>
            <w:vAlign w:val="center"/>
          </w:tcPr>
          <w:p w14:paraId="5D7649A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35" w:type="dxa"/>
            <w:vAlign w:val="center"/>
          </w:tcPr>
          <w:p w14:paraId="1DF543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37" w:type="dxa"/>
            <w:vAlign w:val="center"/>
          </w:tcPr>
          <w:p w14:paraId="65237F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1035" w:type="dxa"/>
            <w:vAlign w:val="center"/>
          </w:tcPr>
          <w:p w14:paraId="1DCF964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c>
          <w:tcPr>
            <w:tcW w:w="1034" w:type="dxa"/>
            <w:vAlign w:val="center"/>
          </w:tcPr>
          <w:p w14:paraId="3FC61F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SUZ12</w:t>
            </w:r>
          </w:p>
        </w:tc>
        <w:tc>
          <w:tcPr>
            <w:tcW w:w="1035" w:type="dxa"/>
            <w:vAlign w:val="center"/>
          </w:tcPr>
          <w:p w14:paraId="2EACB00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035" w:type="dxa"/>
            <w:vAlign w:val="center"/>
          </w:tcPr>
          <w:p w14:paraId="31EB016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TAF1</w:t>
            </w:r>
          </w:p>
        </w:tc>
        <w:tc>
          <w:tcPr>
            <w:tcW w:w="1035" w:type="dxa"/>
            <w:vAlign w:val="center"/>
          </w:tcPr>
          <w:p w14:paraId="1FA25B2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TAOK1</w:t>
            </w:r>
          </w:p>
        </w:tc>
        <w:tc>
          <w:tcPr>
            <w:tcW w:w="1035" w:type="dxa"/>
            <w:vAlign w:val="center"/>
          </w:tcPr>
          <w:p w14:paraId="328F0B7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TBX3</w:t>
            </w:r>
          </w:p>
        </w:tc>
      </w:tr>
      <w:tr w:rsidR="00401809" w14:paraId="2A457591" w14:textId="77777777" w:rsidTr="00C748A4">
        <w:trPr>
          <w:trHeight w:hRule="exact" w:val="284"/>
        </w:trPr>
        <w:tc>
          <w:tcPr>
            <w:tcW w:w="1032" w:type="dxa"/>
            <w:vAlign w:val="center"/>
          </w:tcPr>
          <w:p w14:paraId="783B545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1035" w:type="dxa"/>
            <w:vAlign w:val="center"/>
          </w:tcPr>
          <w:p w14:paraId="1720755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035" w:type="dxa"/>
            <w:vAlign w:val="center"/>
          </w:tcPr>
          <w:p w14:paraId="5342405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TENT5C</w:t>
            </w:r>
          </w:p>
        </w:tc>
        <w:tc>
          <w:tcPr>
            <w:tcW w:w="1037" w:type="dxa"/>
            <w:vAlign w:val="center"/>
          </w:tcPr>
          <w:p w14:paraId="2FAAB96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1035" w:type="dxa"/>
            <w:vAlign w:val="center"/>
          </w:tcPr>
          <w:p w14:paraId="4398351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TET1</w:t>
            </w:r>
          </w:p>
        </w:tc>
        <w:tc>
          <w:tcPr>
            <w:tcW w:w="1034" w:type="dxa"/>
            <w:vAlign w:val="center"/>
          </w:tcPr>
          <w:p w14:paraId="4139401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035" w:type="dxa"/>
            <w:vAlign w:val="center"/>
          </w:tcPr>
          <w:p w14:paraId="4C5CADE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35" w:type="dxa"/>
            <w:vAlign w:val="center"/>
          </w:tcPr>
          <w:p w14:paraId="1A88B1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35" w:type="dxa"/>
            <w:vAlign w:val="center"/>
          </w:tcPr>
          <w:p w14:paraId="0913AC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35" w:type="dxa"/>
            <w:vAlign w:val="center"/>
          </w:tcPr>
          <w:p w14:paraId="52DE03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r>
      <w:tr w:rsidR="00401809" w14:paraId="68FB0302" w14:textId="77777777" w:rsidTr="00C748A4">
        <w:trPr>
          <w:trHeight w:hRule="exact" w:val="284"/>
        </w:trPr>
        <w:tc>
          <w:tcPr>
            <w:tcW w:w="1032" w:type="dxa"/>
            <w:vAlign w:val="center"/>
          </w:tcPr>
          <w:p w14:paraId="45BC13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TMEM127</w:t>
            </w:r>
          </w:p>
        </w:tc>
        <w:tc>
          <w:tcPr>
            <w:tcW w:w="1035" w:type="dxa"/>
            <w:vAlign w:val="center"/>
          </w:tcPr>
          <w:p w14:paraId="5B391E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035" w:type="dxa"/>
            <w:vAlign w:val="center"/>
          </w:tcPr>
          <w:p w14:paraId="395912E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1037" w:type="dxa"/>
            <w:vAlign w:val="center"/>
          </w:tcPr>
          <w:p w14:paraId="293710E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035" w:type="dxa"/>
            <w:vAlign w:val="center"/>
          </w:tcPr>
          <w:p w14:paraId="408FE7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34" w:type="dxa"/>
            <w:vAlign w:val="center"/>
          </w:tcPr>
          <w:p w14:paraId="6B9EB61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035" w:type="dxa"/>
            <w:vAlign w:val="center"/>
          </w:tcPr>
          <w:p w14:paraId="42BD1D5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35" w:type="dxa"/>
            <w:vAlign w:val="center"/>
          </w:tcPr>
          <w:p w14:paraId="6C1BBCC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TOP1</w:t>
            </w:r>
          </w:p>
        </w:tc>
        <w:tc>
          <w:tcPr>
            <w:tcW w:w="1035" w:type="dxa"/>
            <w:vAlign w:val="center"/>
          </w:tcPr>
          <w:p w14:paraId="7F25987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c>
          <w:tcPr>
            <w:tcW w:w="1035" w:type="dxa"/>
            <w:vAlign w:val="center"/>
          </w:tcPr>
          <w:p w14:paraId="605647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r>
      <w:tr w:rsidR="00401809" w14:paraId="3648D306" w14:textId="77777777" w:rsidTr="00C748A4">
        <w:trPr>
          <w:trHeight w:hRule="exact" w:val="284"/>
        </w:trPr>
        <w:tc>
          <w:tcPr>
            <w:tcW w:w="1032" w:type="dxa"/>
            <w:vAlign w:val="center"/>
          </w:tcPr>
          <w:p w14:paraId="00AF44F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TPMT</w:t>
            </w:r>
          </w:p>
        </w:tc>
        <w:tc>
          <w:tcPr>
            <w:tcW w:w="1035" w:type="dxa"/>
            <w:vAlign w:val="center"/>
          </w:tcPr>
          <w:p w14:paraId="5EF648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35" w:type="dxa"/>
            <w:vAlign w:val="center"/>
          </w:tcPr>
          <w:p w14:paraId="2949E3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1037" w:type="dxa"/>
            <w:vAlign w:val="center"/>
          </w:tcPr>
          <w:p w14:paraId="12B8C6F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TRRAP</w:t>
            </w:r>
          </w:p>
        </w:tc>
        <w:tc>
          <w:tcPr>
            <w:tcW w:w="1035" w:type="dxa"/>
            <w:vAlign w:val="center"/>
          </w:tcPr>
          <w:p w14:paraId="55B5FE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034" w:type="dxa"/>
            <w:vAlign w:val="center"/>
          </w:tcPr>
          <w:p w14:paraId="41FD994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35" w:type="dxa"/>
            <w:vAlign w:val="center"/>
          </w:tcPr>
          <w:p w14:paraId="38ED19B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35" w:type="dxa"/>
            <w:vAlign w:val="center"/>
          </w:tcPr>
          <w:p w14:paraId="7B00902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35" w:type="dxa"/>
            <w:vAlign w:val="center"/>
          </w:tcPr>
          <w:p w14:paraId="5FA6AF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035" w:type="dxa"/>
            <w:vAlign w:val="center"/>
          </w:tcPr>
          <w:p w14:paraId="189F674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r>
      <w:tr w:rsidR="00401809" w14:paraId="7FDB3848" w14:textId="77777777" w:rsidTr="00C748A4">
        <w:trPr>
          <w:trHeight w:hRule="exact" w:val="284"/>
        </w:trPr>
        <w:tc>
          <w:tcPr>
            <w:tcW w:w="1032" w:type="dxa"/>
            <w:vAlign w:val="center"/>
          </w:tcPr>
          <w:p w14:paraId="22D45FA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UGT1A1</w:t>
            </w:r>
          </w:p>
        </w:tc>
        <w:tc>
          <w:tcPr>
            <w:tcW w:w="1035" w:type="dxa"/>
            <w:vAlign w:val="center"/>
          </w:tcPr>
          <w:p w14:paraId="486749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UMPS</w:t>
            </w:r>
          </w:p>
        </w:tc>
        <w:tc>
          <w:tcPr>
            <w:tcW w:w="1035" w:type="dxa"/>
            <w:vAlign w:val="center"/>
          </w:tcPr>
          <w:p w14:paraId="3D6E978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37" w:type="dxa"/>
            <w:vAlign w:val="center"/>
          </w:tcPr>
          <w:p w14:paraId="56B772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035" w:type="dxa"/>
            <w:vAlign w:val="center"/>
          </w:tcPr>
          <w:p w14:paraId="56BCFA9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34" w:type="dxa"/>
            <w:vAlign w:val="center"/>
          </w:tcPr>
          <w:p w14:paraId="2AE763C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35" w:type="dxa"/>
            <w:vAlign w:val="center"/>
          </w:tcPr>
          <w:p w14:paraId="09EC989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XPC</w:t>
            </w:r>
          </w:p>
        </w:tc>
        <w:tc>
          <w:tcPr>
            <w:tcW w:w="1035" w:type="dxa"/>
            <w:vAlign w:val="center"/>
          </w:tcPr>
          <w:p w14:paraId="54A6F95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XPO1</w:t>
            </w:r>
          </w:p>
        </w:tc>
        <w:tc>
          <w:tcPr>
            <w:tcW w:w="1035" w:type="dxa"/>
            <w:vAlign w:val="center"/>
          </w:tcPr>
          <w:p w14:paraId="24B8CE6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XRCC1</w:t>
            </w:r>
          </w:p>
        </w:tc>
        <w:tc>
          <w:tcPr>
            <w:tcW w:w="1035" w:type="dxa"/>
            <w:vAlign w:val="center"/>
          </w:tcPr>
          <w:p w14:paraId="60D2538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r>
      <w:tr w:rsidR="00401809" w14:paraId="72C8D7A4" w14:textId="77777777" w:rsidTr="00C748A4">
        <w:trPr>
          <w:trHeight w:hRule="exact" w:val="284"/>
        </w:trPr>
        <w:tc>
          <w:tcPr>
            <w:tcW w:w="1032" w:type="dxa"/>
            <w:vAlign w:val="center"/>
          </w:tcPr>
          <w:p w14:paraId="180B24F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XRCC3</w:t>
            </w:r>
          </w:p>
        </w:tc>
        <w:tc>
          <w:tcPr>
            <w:tcW w:w="1035" w:type="dxa"/>
            <w:vAlign w:val="center"/>
          </w:tcPr>
          <w:p w14:paraId="7E9690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35" w:type="dxa"/>
            <w:vAlign w:val="center"/>
          </w:tcPr>
          <w:p w14:paraId="713AAD0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37" w:type="dxa"/>
            <w:vAlign w:val="center"/>
          </w:tcPr>
          <w:p w14:paraId="730C926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YES1</w:t>
            </w:r>
          </w:p>
        </w:tc>
        <w:tc>
          <w:tcPr>
            <w:tcW w:w="1035" w:type="dxa"/>
            <w:vAlign w:val="center"/>
          </w:tcPr>
          <w:p w14:paraId="445A31F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34" w:type="dxa"/>
            <w:vAlign w:val="center"/>
          </w:tcPr>
          <w:p w14:paraId="533ADC5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w:t>
            </w:r>
          </w:p>
        </w:tc>
        <w:tc>
          <w:tcPr>
            <w:tcW w:w="1035" w:type="dxa"/>
            <w:vAlign w:val="center"/>
          </w:tcPr>
          <w:p w14:paraId="1424D89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ZFHX4</w:t>
            </w:r>
          </w:p>
        </w:tc>
        <w:tc>
          <w:tcPr>
            <w:tcW w:w="1035" w:type="dxa"/>
            <w:vAlign w:val="center"/>
          </w:tcPr>
          <w:p w14:paraId="6496F06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ZNF217</w:t>
            </w:r>
          </w:p>
        </w:tc>
        <w:tc>
          <w:tcPr>
            <w:tcW w:w="1035" w:type="dxa"/>
            <w:vAlign w:val="center"/>
          </w:tcPr>
          <w:p w14:paraId="0D91727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35" w:type="dxa"/>
            <w:vAlign w:val="center"/>
          </w:tcPr>
          <w:p w14:paraId="1FE0166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ZNRF3</w:t>
            </w:r>
          </w:p>
        </w:tc>
      </w:tr>
      <w:tr w:rsidR="00401809" w14:paraId="03A0128F" w14:textId="77777777" w:rsidTr="00C748A4">
        <w:trPr>
          <w:trHeight w:hRule="exact" w:val="284"/>
        </w:trPr>
        <w:tc>
          <w:tcPr>
            <w:tcW w:w="1032" w:type="dxa"/>
            <w:vAlign w:val="center"/>
          </w:tcPr>
          <w:p w14:paraId="1E05A77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ZRSR2</w:t>
            </w:r>
          </w:p>
        </w:tc>
        <w:tc>
          <w:tcPr>
            <w:tcW w:w="1035" w:type="dxa"/>
            <w:vAlign w:val="center"/>
          </w:tcPr>
          <w:p w14:paraId="59F54D13"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329AC67E"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7" w:type="dxa"/>
            <w:vAlign w:val="center"/>
          </w:tcPr>
          <w:p w14:paraId="76BD9B86"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63045605"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4" w:type="dxa"/>
            <w:vAlign w:val="center"/>
          </w:tcPr>
          <w:p w14:paraId="3864DED9"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10C60D4A"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18F89D49"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14B6C55A"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35" w:type="dxa"/>
            <w:vAlign w:val="center"/>
          </w:tcPr>
          <w:p w14:paraId="42BDBA47"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r>
    </w:tbl>
    <w:p w14:paraId="7AA38ECD" w14:textId="77777777" w:rsidR="00401809" w:rsidRDefault="00401809" w:rsidP="003336D6">
      <w:pPr>
        <w:rPr>
          <w:rFonts w:ascii="思源黑体 CN Normal" w:eastAsia="思源黑体 CN Normal" w:hAnsi="思源黑体 CN Normal"/>
          <w:b/>
          <w:bCs/>
          <w:color w:val="000000" w:themeColor="text1"/>
          <w:sz w:val="15"/>
          <w:szCs w:val="15"/>
        </w:rPr>
      </w:pPr>
    </w:p>
    <w:tbl>
      <w:tblPr>
        <w:tblStyle w:val="ad"/>
        <w:tblW w:w="5000" w:type="pct"/>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401809" w14:paraId="740C0F6B" w14:textId="77777777" w:rsidTr="00C748A4">
        <w:trPr>
          <w:trHeight w:hRule="exact" w:val="454"/>
        </w:trPr>
        <w:tc>
          <w:tcPr>
            <w:tcW w:w="9650" w:type="dxa"/>
            <w:gridSpan w:val="10"/>
            <w:vAlign w:val="center"/>
          </w:tcPr>
          <w:p w14:paraId="6FAA51AB" w14:textId="77777777" w:rsidR="00401809" w:rsidRDefault="00862740">
            <w:pPr>
              <w:spacing w:line="200" w:lineRule="exact"/>
              <w:jc w:val="center"/>
              <w:rPr>
                <w:rFonts w:ascii="宋体" w:eastAsia="宋体" w:hAnsi="宋体" w:cs="思源黑体 CN Light"/>
                <w:b/>
                <w:i/>
                <w:iCs/>
                <w:color w:val="000000" w:themeColor="text1"/>
                <w:sz w:val="13"/>
                <w:szCs w:val="13"/>
              </w:rPr>
            </w:pPr>
            <w:r>
              <w:rPr>
                <w:rFonts w:ascii="思源黑体 CN Bold" w:eastAsia="思源黑体 CN Bold" w:hAnsi="思源黑体 CN Bold" w:cs="思源黑体 CN Normal" w:hint="eastAsia"/>
                <w:b/>
                <w:color w:val="000000" w:themeColor="text1"/>
                <w:sz w:val="18"/>
                <w:szCs w:val="18"/>
              </w:rPr>
              <w:t>内含子、启动子或融合区域检测基因列表（</w:t>
            </w:r>
            <w:r>
              <w:rPr>
                <w:rFonts w:ascii="思源黑体 CN Bold" w:eastAsia="思源黑体 CN Bold" w:hAnsi="思源黑体 CN Bold" w:cs="思源黑体 CN Normal"/>
                <w:b/>
                <w:color w:val="000000" w:themeColor="text1"/>
                <w:sz w:val="18"/>
                <w:szCs w:val="18"/>
              </w:rPr>
              <w:t>46</w:t>
            </w:r>
            <w:r>
              <w:rPr>
                <w:rFonts w:ascii="思源黑体 CN Bold" w:eastAsia="思源黑体 CN Bold" w:hAnsi="思源黑体 CN Bold" w:cs="思源黑体 CN Normal" w:hint="eastAsia"/>
                <w:b/>
                <w:color w:val="000000" w:themeColor="text1"/>
                <w:sz w:val="18"/>
                <w:szCs w:val="18"/>
              </w:rPr>
              <w:t>基因）</w:t>
            </w:r>
          </w:p>
        </w:tc>
      </w:tr>
      <w:tr w:rsidR="00401809" w14:paraId="5FE643DA" w14:textId="77777777" w:rsidTr="00C748A4">
        <w:trPr>
          <w:trHeight w:hRule="exact" w:val="289"/>
        </w:trPr>
        <w:tc>
          <w:tcPr>
            <w:tcW w:w="960" w:type="dxa"/>
            <w:vAlign w:val="center"/>
          </w:tcPr>
          <w:p w14:paraId="0DB8774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942" w:type="dxa"/>
            <w:vAlign w:val="center"/>
          </w:tcPr>
          <w:p w14:paraId="78C4BEE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959" w:type="dxa"/>
            <w:vAlign w:val="center"/>
          </w:tcPr>
          <w:p w14:paraId="2EDD65A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10" w:type="dxa"/>
            <w:vAlign w:val="center"/>
          </w:tcPr>
          <w:p w14:paraId="7E91DD0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998" w:type="dxa"/>
            <w:vAlign w:val="center"/>
          </w:tcPr>
          <w:p w14:paraId="3CD9778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944" w:type="dxa"/>
            <w:vAlign w:val="center"/>
          </w:tcPr>
          <w:p w14:paraId="7DCBB7E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950" w:type="dxa"/>
            <w:vAlign w:val="center"/>
          </w:tcPr>
          <w:p w14:paraId="0B5A2F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953" w:type="dxa"/>
            <w:vAlign w:val="center"/>
          </w:tcPr>
          <w:p w14:paraId="1DD43FB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951" w:type="dxa"/>
            <w:vAlign w:val="center"/>
          </w:tcPr>
          <w:p w14:paraId="729CF43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c>
          <w:tcPr>
            <w:tcW w:w="983" w:type="dxa"/>
            <w:vAlign w:val="center"/>
          </w:tcPr>
          <w:p w14:paraId="0A50FC2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r>
      <w:tr w:rsidR="00401809" w14:paraId="3B95A7DA" w14:textId="77777777" w:rsidTr="00C748A4">
        <w:trPr>
          <w:trHeight w:hRule="exact" w:val="289"/>
        </w:trPr>
        <w:tc>
          <w:tcPr>
            <w:tcW w:w="960" w:type="dxa"/>
            <w:vAlign w:val="center"/>
          </w:tcPr>
          <w:p w14:paraId="1FC5DA5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942" w:type="dxa"/>
            <w:vAlign w:val="center"/>
          </w:tcPr>
          <w:p w14:paraId="0454F9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959" w:type="dxa"/>
            <w:vAlign w:val="center"/>
          </w:tcPr>
          <w:p w14:paraId="4B04717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1010" w:type="dxa"/>
            <w:vAlign w:val="center"/>
          </w:tcPr>
          <w:p w14:paraId="04815B1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998" w:type="dxa"/>
            <w:vAlign w:val="center"/>
          </w:tcPr>
          <w:p w14:paraId="7191378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944" w:type="dxa"/>
            <w:vAlign w:val="center"/>
          </w:tcPr>
          <w:p w14:paraId="6B0D427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950" w:type="dxa"/>
            <w:vAlign w:val="center"/>
          </w:tcPr>
          <w:p w14:paraId="76BC91A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953" w:type="dxa"/>
            <w:vAlign w:val="center"/>
          </w:tcPr>
          <w:p w14:paraId="3B2C57D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FUS</w:t>
            </w:r>
          </w:p>
        </w:tc>
        <w:tc>
          <w:tcPr>
            <w:tcW w:w="951" w:type="dxa"/>
            <w:vAlign w:val="center"/>
          </w:tcPr>
          <w:p w14:paraId="2F33629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983" w:type="dxa"/>
            <w:vAlign w:val="center"/>
          </w:tcPr>
          <w:p w14:paraId="6159581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401809" w14:paraId="456A3249" w14:textId="77777777" w:rsidTr="00C748A4">
        <w:trPr>
          <w:trHeight w:hRule="exact" w:val="289"/>
        </w:trPr>
        <w:tc>
          <w:tcPr>
            <w:tcW w:w="960" w:type="dxa"/>
            <w:vAlign w:val="center"/>
          </w:tcPr>
          <w:p w14:paraId="775517D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942" w:type="dxa"/>
            <w:vAlign w:val="center"/>
          </w:tcPr>
          <w:p w14:paraId="168024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959" w:type="dxa"/>
            <w:vAlign w:val="center"/>
          </w:tcPr>
          <w:p w14:paraId="4D0D4E5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1010" w:type="dxa"/>
            <w:vAlign w:val="center"/>
          </w:tcPr>
          <w:p w14:paraId="1282E22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998" w:type="dxa"/>
            <w:vAlign w:val="center"/>
          </w:tcPr>
          <w:p w14:paraId="422AD2C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944" w:type="dxa"/>
            <w:vAlign w:val="center"/>
          </w:tcPr>
          <w:p w14:paraId="7FE3EEC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950" w:type="dxa"/>
            <w:vAlign w:val="center"/>
          </w:tcPr>
          <w:p w14:paraId="664B6E9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953" w:type="dxa"/>
            <w:vAlign w:val="center"/>
          </w:tcPr>
          <w:p w14:paraId="76DEF9F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951" w:type="dxa"/>
            <w:vAlign w:val="center"/>
          </w:tcPr>
          <w:p w14:paraId="6328416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983" w:type="dxa"/>
            <w:vAlign w:val="center"/>
          </w:tcPr>
          <w:p w14:paraId="1A623A7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r>
      <w:tr w:rsidR="00401809" w14:paraId="529BF78C" w14:textId="77777777" w:rsidTr="00C748A4">
        <w:trPr>
          <w:trHeight w:hRule="exact" w:val="289"/>
        </w:trPr>
        <w:tc>
          <w:tcPr>
            <w:tcW w:w="960" w:type="dxa"/>
            <w:vAlign w:val="center"/>
          </w:tcPr>
          <w:p w14:paraId="1617FD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942" w:type="dxa"/>
            <w:vAlign w:val="center"/>
          </w:tcPr>
          <w:p w14:paraId="31706EC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PAX3</w:t>
            </w:r>
          </w:p>
        </w:tc>
        <w:tc>
          <w:tcPr>
            <w:tcW w:w="959" w:type="dxa"/>
            <w:vAlign w:val="center"/>
          </w:tcPr>
          <w:p w14:paraId="4157735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PAX7</w:t>
            </w:r>
          </w:p>
        </w:tc>
        <w:tc>
          <w:tcPr>
            <w:tcW w:w="1010" w:type="dxa"/>
            <w:vAlign w:val="center"/>
          </w:tcPr>
          <w:p w14:paraId="52F05AF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998" w:type="dxa"/>
            <w:vAlign w:val="center"/>
          </w:tcPr>
          <w:p w14:paraId="69DDD2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944" w:type="dxa"/>
            <w:vAlign w:val="center"/>
          </w:tcPr>
          <w:p w14:paraId="7DD9AC6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950" w:type="dxa"/>
            <w:vAlign w:val="center"/>
          </w:tcPr>
          <w:p w14:paraId="22B738B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953" w:type="dxa"/>
            <w:vAlign w:val="center"/>
          </w:tcPr>
          <w:p w14:paraId="6A06B95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951" w:type="dxa"/>
            <w:vAlign w:val="center"/>
          </w:tcPr>
          <w:p w14:paraId="1F010CA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983" w:type="dxa"/>
            <w:vAlign w:val="center"/>
          </w:tcPr>
          <w:p w14:paraId="065053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401809" w14:paraId="38FA58EC" w14:textId="77777777" w:rsidTr="00C748A4">
        <w:trPr>
          <w:trHeight w:hRule="exact" w:val="289"/>
        </w:trPr>
        <w:tc>
          <w:tcPr>
            <w:tcW w:w="960" w:type="dxa"/>
            <w:vAlign w:val="center"/>
          </w:tcPr>
          <w:p w14:paraId="447495F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942" w:type="dxa"/>
            <w:vAlign w:val="center"/>
          </w:tcPr>
          <w:p w14:paraId="47AB0CD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959" w:type="dxa"/>
            <w:vAlign w:val="center"/>
          </w:tcPr>
          <w:p w14:paraId="0818463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w:t>
            </w:r>
            <w:r>
              <w:rPr>
                <w:rFonts w:ascii="思源黑体 CN Normal" w:eastAsia="思源黑体 CN Normal" w:hAnsi="思源黑体 CN Normal" w:cs="思源黑体 CN Light"/>
                <w:bCs/>
                <w:i/>
                <w:iCs/>
                <w:color w:val="000000" w:themeColor="text1"/>
                <w:sz w:val="13"/>
                <w:szCs w:val="13"/>
              </w:rPr>
              <w:t>ERT</w:t>
            </w:r>
          </w:p>
        </w:tc>
        <w:tc>
          <w:tcPr>
            <w:tcW w:w="1010" w:type="dxa"/>
            <w:vAlign w:val="center"/>
          </w:tcPr>
          <w:p w14:paraId="264B33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998" w:type="dxa"/>
            <w:vAlign w:val="center"/>
          </w:tcPr>
          <w:p w14:paraId="2DF54FD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944" w:type="dxa"/>
            <w:vAlign w:val="center"/>
          </w:tcPr>
          <w:p w14:paraId="370465D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950" w:type="dxa"/>
            <w:vAlign w:val="center"/>
          </w:tcPr>
          <w:p w14:paraId="3EC48DB3"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953" w:type="dxa"/>
            <w:vAlign w:val="center"/>
          </w:tcPr>
          <w:p w14:paraId="157CF1A2"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951" w:type="dxa"/>
            <w:vAlign w:val="center"/>
          </w:tcPr>
          <w:p w14:paraId="754E9303"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983" w:type="dxa"/>
            <w:vAlign w:val="center"/>
          </w:tcPr>
          <w:p w14:paraId="626ADF03"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r>
    </w:tbl>
    <w:p w14:paraId="58F3A79F" w14:textId="77777777" w:rsidR="00401809" w:rsidRDefault="00401809" w:rsidP="003336D6">
      <w:pPr>
        <w:rPr>
          <w:rFonts w:ascii="思源黑体 CN Light" w:eastAsia="思源黑体 CN Light" w:hAnsi="思源黑体 CN Light" w:cs="思源黑体 CN Light"/>
          <w:b/>
          <w:bCs/>
          <w:color w:val="000000" w:themeColor="text1"/>
          <w:sz w:val="15"/>
          <w:szCs w:val="15"/>
        </w:rPr>
      </w:pPr>
    </w:p>
    <w:tbl>
      <w:tblPr>
        <w:tblStyle w:val="ad"/>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401809" w14:paraId="3B00262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167253A9" w14:textId="77777777" w:rsidR="00401809" w:rsidRDefault="00862740">
            <w:pPr>
              <w:spacing w:line="220" w:lineRule="exact"/>
              <w:jc w:val="center"/>
              <w:rPr>
                <w:rFonts w:ascii="思源黑体 CN Bold" w:eastAsia="思源黑体 CN Bold" w:hAnsi="思源黑体 CN Bold"/>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拷贝数变异检测基因列表（30</w:t>
            </w:r>
            <w:r>
              <w:rPr>
                <w:rFonts w:ascii="思源黑体 CN Bold" w:eastAsia="思源黑体 CN Bold" w:hAnsi="思源黑体 CN Bold" w:cs="思源黑体 CN Normal"/>
                <w:b/>
                <w:color w:val="000000" w:themeColor="text1"/>
                <w:sz w:val="18"/>
                <w:szCs w:val="18"/>
              </w:rPr>
              <w:t>基因</w:t>
            </w:r>
            <w:r>
              <w:rPr>
                <w:rFonts w:ascii="思源黑体 CN Bold" w:eastAsia="思源黑体 CN Bold" w:hAnsi="思源黑体 CN Bold" w:cs="思源黑体 CN Normal" w:hint="eastAsia"/>
                <w:b/>
                <w:color w:val="000000" w:themeColor="text1"/>
                <w:sz w:val="18"/>
                <w:szCs w:val="18"/>
              </w:rPr>
              <w:t>）</w:t>
            </w:r>
          </w:p>
        </w:tc>
      </w:tr>
      <w:tr w:rsidR="00401809" w14:paraId="5A17F337"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FC4830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500" w:type="pct"/>
            <w:tcBorders>
              <w:top w:val="single" w:sz="4" w:space="0" w:color="auto"/>
              <w:left w:val="single" w:sz="4" w:space="0" w:color="auto"/>
              <w:bottom w:val="single" w:sz="4" w:space="0" w:color="auto"/>
              <w:right w:val="single" w:sz="4" w:space="0" w:color="auto"/>
            </w:tcBorders>
            <w:vAlign w:val="center"/>
          </w:tcPr>
          <w:p w14:paraId="00E2993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500" w:type="pct"/>
            <w:tcBorders>
              <w:top w:val="single" w:sz="4" w:space="0" w:color="auto"/>
              <w:left w:val="single" w:sz="4" w:space="0" w:color="auto"/>
              <w:bottom w:val="single" w:sz="4" w:space="0" w:color="auto"/>
              <w:right w:val="single" w:sz="4" w:space="0" w:color="auto"/>
            </w:tcBorders>
            <w:vAlign w:val="center"/>
          </w:tcPr>
          <w:p w14:paraId="101D141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500" w:type="pct"/>
            <w:tcBorders>
              <w:top w:val="single" w:sz="4" w:space="0" w:color="auto"/>
              <w:left w:val="single" w:sz="4" w:space="0" w:color="auto"/>
              <w:bottom w:val="single" w:sz="4" w:space="0" w:color="auto"/>
              <w:right w:val="single" w:sz="4" w:space="0" w:color="auto"/>
            </w:tcBorders>
            <w:vAlign w:val="center"/>
          </w:tcPr>
          <w:p w14:paraId="4697D3C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500" w:type="pct"/>
            <w:tcBorders>
              <w:top w:val="single" w:sz="4" w:space="0" w:color="auto"/>
              <w:left w:val="single" w:sz="4" w:space="0" w:color="auto"/>
              <w:bottom w:val="single" w:sz="4" w:space="0" w:color="auto"/>
              <w:right w:val="single" w:sz="4" w:space="0" w:color="auto"/>
            </w:tcBorders>
            <w:vAlign w:val="center"/>
          </w:tcPr>
          <w:p w14:paraId="49A350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500" w:type="pct"/>
            <w:tcBorders>
              <w:top w:val="single" w:sz="4" w:space="0" w:color="auto"/>
              <w:left w:val="single" w:sz="4" w:space="0" w:color="auto"/>
              <w:bottom w:val="single" w:sz="4" w:space="0" w:color="auto"/>
              <w:right w:val="single" w:sz="4" w:space="0" w:color="auto"/>
            </w:tcBorders>
            <w:vAlign w:val="center"/>
          </w:tcPr>
          <w:p w14:paraId="19579F4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500" w:type="pct"/>
            <w:tcBorders>
              <w:top w:val="single" w:sz="4" w:space="0" w:color="auto"/>
              <w:left w:val="single" w:sz="4" w:space="0" w:color="auto"/>
              <w:bottom w:val="single" w:sz="4" w:space="0" w:color="auto"/>
              <w:right w:val="single" w:sz="4" w:space="0" w:color="auto"/>
            </w:tcBorders>
            <w:vAlign w:val="center"/>
          </w:tcPr>
          <w:p w14:paraId="51871CC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500" w:type="pct"/>
            <w:tcBorders>
              <w:top w:val="single" w:sz="4" w:space="0" w:color="auto"/>
              <w:left w:val="single" w:sz="4" w:space="0" w:color="auto"/>
              <w:bottom w:val="single" w:sz="4" w:space="0" w:color="auto"/>
              <w:right w:val="single" w:sz="4" w:space="0" w:color="auto"/>
            </w:tcBorders>
            <w:vAlign w:val="center"/>
          </w:tcPr>
          <w:p w14:paraId="47679C9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500" w:type="pct"/>
            <w:tcBorders>
              <w:top w:val="single" w:sz="4" w:space="0" w:color="auto"/>
              <w:left w:val="single" w:sz="4" w:space="0" w:color="auto"/>
              <w:bottom w:val="single" w:sz="4" w:space="0" w:color="auto"/>
              <w:right w:val="single" w:sz="4" w:space="0" w:color="auto"/>
            </w:tcBorders>
            <w:vAlign w:val="center"/>
          </w:tcPr>
          <w:p w14:paraId="6CEE28D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07A1827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401809" w14:paraId="0649FFE5"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63DA5D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500" w:type="pct"/>
            <w:tcBorders>
              <w:top w:val="single" w:sz="4" w:space="0" w:color="auto"/>
              <w:left w:val="single" w:sz="4" w:space="0" w:color="auto"/>
              <w:bottom w:val="single" w:sz="4" w:space="0" w:color="auto"/>
              <w:right w:val="single" w:sz="4" w:space="0" w:color="auto"/>
            </w:tcBorders>
            <w:vAlign w:val="center"/>
          </w:tcPr>
          <w:p w14:paraId="4B4F11A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500" w:type="pct"/>
            <w:tcBorders>
              <w:top w:val="single" w:sz="4" w:space="0" w:color="auto"/>
              <w:left w:val="single" w:sz="4" w:space="0" w:color="auto"/>
              <w:bottom w:val="single" w:sz="4" w:space="0" w:color="auto"/>
              <w:right w:val="single" w:sz="4" w:space="0" w:color="auto"/>
            </w:tcBorders>
            <w:vAlign w:val="center"/>
          </w:tcPr>
          <w:p w14:paraId="3364A9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37BB131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1ED7465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43B28FA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500" w:type="pct"/>
            <w:tcBorders>
              <w:top w:val="single" w:sz="4" w:space="0" w:color="auto"/>
              <w:left w:val="single" w:sz="4" w:space="0" w:color="auto"/>
              <w:bottom w:val="single" w:sz="4" w:space="0" w:color="auto"/>
              <w:right w:val="single" w:sz="4" w:space="0" w:color="auto"/>
            </w:tcBorders>
            <w:vAlign w:val="center"/>
          </w:tcPr>
          <w:p w14:paraId="343D28B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500" w:type="pct"/>
            <w:tcBorders>
              <w:top w:val="single" w:sz="4" w:space="0" w:color="auto"/>
              <w:left w:val="single" w:sz="4" w:space="0" w:color="auto"/>
              <w:bottom w:val="single" w:sz="4" w:space="0" w:color="auto"/>
              <w:right w:val="single" w:sz="4" w:space="0" w:color="auto"/>
            </w:tcBorders>
            <w:vAlign w:val="center"/>
          </w:tcPr>
          <w:p w14:paraId="2950FAA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500" w:type="pct"/>
            <w:tcBorders>
              <w:top w:val="single" w:sz="4" w:space="0" w:color="auto"/>
              <w:left w:val="single" w:sz="4" w:space="0" w:color="auto"/>
              <w:bottom w:val="single" w:sz="4" w:space="0" w:color="auto"/>
              <w:right w:val="single" w:sz="4" w:space="0" w:color="auto"/>
            </w:tcBorders>
            <w:vAlign w:val="center"/>
          </w:tcPr>
          <w:p w14:paraId="22ABEB2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500" w:type="pct"/>
            <w:tcBorders>
              <w:top w:val="single" w:sz="4" w:space="0" w:color="auto"/>
              <w:left w:val="single" w:sz="4" w:space="0" w:color="auto"/>
              <w:bottom w:val="single" w:sz="4" w:space="0" w:color="auto"/>
              <w:right w:val="single" w:sz="4" w:space="0" w:color="auto"/>
            </w:tcBorders>
            <w:vAlign w:val="center"/>
          </w:tcPr>
          <w:p w14:paraId="3867EF0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401809" w14:paraId="5058A83D"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FEA9C9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4685AFE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500" w:type="pct"/>
            <w:tcBorders>
              <w:top w:val="single" w:sz="4" w:space="0" w:color="auto"/>
              <w:left w:val="single" w:sz="4" w:space="0" w:color="auto"/>
              <w:bottom w:val="single" w:sz="4" w:space="0" w:color="auto"/>
              <w:right w:val="single" w:sz="4" w:space="0" w:color="auto"/>
            </w:tcBorders>
            <w:vAlign w:val="center"/>
          </w:tcPr>
          <w:p w14:paraId="11BB39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5692BBE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56407BB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500" w:type="pct"/>
            <w:tcBorders>
              <w:top w:val="single" w:sz="4" w:space="0" w:color="auto"/>
              <w:left w:val="single" w:sz="4" w:space="0" w:color="auto"/>
              <w:bottom w:val="single" w:sz="4" w:space="0" w:color="auto"/>
              <w:right w:val="single" w:sz="4" w:space="0" w:color="auto"/>
            </w:tcBorders>
            <w:vAlign w:val="center"/>
          </w:tcPr>
          <w:p w14:paraId="02D6142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500" w:type="pct"/>
            <w:tcBorders>
              <w:top w:val="single" w:sz="4" w:space="0" w:color="auto"/>
              <w:left w:val="single" w:sz="4" w:space="0" w:color="auto"/>
              <w:bottom w:val="single" w:sz="4" w:space="0" w:color="auto"/>
              <w:right w:val="single" w:sz="4" w:space="0" w:color="auto"/>
            </w:tcBorders>
            <w:vAlign w:val="center"/>
          </w:tcPr>
          <w:p w14:paraId="69D0411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755DBAD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500" w:type="pct"/>
            <w:tcBorders>
              <w:top w:val="single" w:sz="4" w:space="0" w:color="auto"/>
              <w:left w:val="single" w:sz="4" w:space="0" w:color="auto"/>
              <w:bottom w:val="single" w:sz="4" w:space="0" w:color="auto"/>
              <w:right w:val="single" w:sz="4" w:space="0" w:color="auto"/>
            </w:tcBorders>
            <w:vAlign w:val="center"/>
          </w:tcPr>
          <w:p w14:paraId="27D4BBE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500" w:type="pct"/>
            <w:tcBorders>
              <w:top w:val="single" w:sz="4" w:space="0" w:color="auto"/>
              <w:left w:val="single" w:sz="4" w:space="0" w:color="auto"/>
              <w:bottom w:val="single" w:sz="4" w:space="0" w:color="auto"/>
              <w:right w:val="single" w:sz="4" w:space="0" w:color="auto"/>
            </w:tcBorders>
            <w:vAlign w:val="center"/>
          </w:tcPr>
          <w:p w14:paraId="2738FD4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bl>
    <w:p w14:paraId="18C0AFE6" w14:textId="77777777" w:rsidR="00401809" w:rsidRPr="003336D6" w:rsidRDefault="00401809" w:rsidP="003336D6">
      <w:pPr>
        <w:rPr>
          <w:rFonts w:ascii="思源黑体 CN Bold" w:eastAsia="思源黑体 CN Bold" w:hAnsi="思源黑体 CN Bold" w:cstheme="majorBidi"/>
          <w:b/>
          <w:bCs/>
          <w:color w:val="000000" w:themeColor="text1"/>
          <w:sz w:val="15"/>
          <w:szCs w:val="15"/>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032"/>
        <w:gridCol w:w="1030"/>
        <w:gridCol w:w="1030"/>
        <w:gridCol w:w="1036"/>
        <w:gridCol w:w="1036"/>
        <w:gridCol w:w="1032"/>
        <w:gridCol w:w="1030"/>
        <w:gridCol w:w="1025"/>
        <w:gridCol w:w="1041"/>
      </w:tblGrid>
      <w:tr w:rsidR="00401809" w14:paraId="3C629257" w14:textId="77777777" w:rsidTr="00410522">
        <w:trPr>
          <w:trHeight w:val="454"/>
          <w:jc w:val="center"/>
        </w:trPr>
        <w:tc>
          <w:tcPr>
            <w:tcW w:w="10600" w:type="dxa"/>
            <w:gridSpan w:val="10"/>
            <w:vAlign w:val="center"/>
          </w:tcPr>
          <w:p w14:paraId="3328B989" w14:textId="77777777" w:rsidR="00401809" w:rsidRDefault="00862740">
            <w:pPr>
              <w:spacing w:line="200" w:lineRule="exact"/>
              <w:jc w:val="center"/>
              <w:rPr>
                <w:rFonts w:ascii="思源黑体 CN Bold" w:eastAsia="思源黑体 CN Bold" w:hAnsi="思源黑体 CN Bold"/>
                <w:b/>
                <w:color w:val="000000" w:themeColor="text1"/>
                <w:sz w:val="17"/>
                <w:szCs w:val="17"/>
              </w:rPr>
            </w:pPr>
            <w:r>
              <w:rPr>
                <w:rFonts w:ascii="思源黑体 CN Bold" w:eastAsia="思源黑体 CN Bold" w:hAnsi="思源黑体 CN Bold" w:cs="思源黑体 CN Normal" w:hint="eastAsia"/>
                <w:b/>
                <w:color w:val="000000" w:themeColor="text1"/>
                <w:sz w:val="18"/>
                <w:szCs w:val="18"/>
              </w:rPr>
              <w:t>遗传性肿瘤易感基因检测列表（115基因）</w:t>
            </w:r>
          </w:p>
        </w:tc>
      </w:tr>
      <w:tr w:rsidR="00401809" w14:paraId="14A110D1" w14:textId="77777777" w:rsidTr="00410522">
        <w:trPr>
          <w:trHeight w:hRule="exact" w:val="284"/>
          <w:jc w:val="center"/>
        </w:trPr>
        <w:tc>
          <w:tcPr>
            <w:tcW w:w="1058" w:type="dxa"/>
            <w:vAlign w:val="bottom"/>
          </w:tcPr>
          <w:p w14:paraId="2C94D7B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ABRAXAS1</w:t>
            </w:r>
          </w:p>
        </w:tc>
        <w:tc>
          <w:tcPr>
            <w:tcW w:w="1060" w:type="dxa"/>
            <w:vAlign w:val="bottom"/>
          </w:tcPr>
          <w:p w14:paraId="652465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1060" w:type="dxa"/>
            <w:vAlign w:val="bottom"/>
          </w:tcPr>
          <w:p w14:paraId="405A311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APC</w:t>
            </w:r>
          </w:p>
        </w:tc>
        <w:tc>
          <w:tcPr>
            <w:tcW w:w="1060" w:type="dxa"/>
            <w:vAlign w:val="bottom"/>
          </w:tcPr>
          <w:p w14:paraId="5F1A14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ARID1A</w:t>
            </w:r>
          </w:p>
        </w:tc>
        <w:tc>
          <w:tcPr>
            <w:tcW w:w="1060" w:type="dxa"/>
            <w:vAlign w:val="bottom"/>
          </w:tcPr>
          <w:p w14:paraId="067F0D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ASXL1</w:t>
            </w:r>
          </w:p>
        </w:tc>
        <w:tc>
          <w:tcPr>
            <w:tcW w:w="1058" w:type="dxa"/>
            <w:vAlign w:val="bottom"/>
          </w:tcPr>
          <w:p w14:paraId="533FB4A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ATM</w:t>
            </w:r>
          </w:p>
        </w:tc>
        <w:tc>
          <w:tcPr>
            <w:tcW w:w="1060" w:type="dxa"/>
            <w:vAlign w:val="bottom"/>
          </w:tcPr>
          <w:p w14:paraId="4E032B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ATR</w:t>
            </w:r>
          </w:p>
        </w:tc>
        <w:tc>
          <w:tcPr>
            <w:tcW w:w="1060" w:type="dxa"/>
            <w:vAlign w:val="bottom"/>
          </w:tcPr>
          <w:p w14:paraId="6AABF20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AXIN2</w:t>
            </w:r>
          </w:p>
        </w:tc>
        <w:tc>
          <w:tcPr>
            <w:tcW w:w="1060" w:type="dxa"/>
            <w:vAlign w:val="bottom"/>
          </w:tcPr>
          <w:p w14:paraId="6171F7B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BAP1</w:t>
            </w:r>
          </w:p>
        </w:tc>
        <w:tc>
          <w:tcPr>
            <w:tcW w:w="1064" w:type="dxa"/>
            <w:vAlign w:val="bottom"/>
          </w:tcPr>
          <w:p w14:paraId="6C3A537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BARD1</w:t>
            </w:r>
          </w:p>
        </w:tc>
      </w:tr>
      <w:tr w:rsidR="00401809" w14:paraId="041940E8" w14:textId="77777777" w:rsidTr="00410522">
        <w:trPr>
          <w:trHeight w:hRule="exact" w:val="284"/>
          <w:jc w:val="center"/>
        </w:trPr>
        <w:tc>
          <w:tcPr>
            <w:tcW w:w="1058" w:type="dxa"/>
            <w:vAlign w:val="bottom"/>
          </w:tcPr>
          <w:p w14:paraId="020EDC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BLM</w:t>
            </w:r>
          </w:p>
        </w:tc>
        <w:tc>
          <w:tcPr>
            <w:tcW w:w="1060" w:type="dxa"/>
            <w:vAlign w:val="bottom"/>
          </w:tcPr>
          <w:p w14:paraId="0F3D15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BMPR1A</w:t>
            </w:r>
          </w:p>
        </w:tc>
        <w:tc>
          <w:tcPr>
            <w:tcW w:w="1060" w:type="dxa"/>
            <w:vAlign w:val="bottom"/>
          </w:tcPr>
          <w:p w14:paraId="356182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60" w:type="dxa"/>
            <w:vAlign w:val="bottom"/>
          </w:tcPr>
          <w:p w14:paraId="78E449E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BRCA1</w:t>
            </w:r>
          </w:p>
        </w:tc>
        <w:tc>
          <w:tcPr>
            <w:tcW w:w="1060" w:type="dxa"/>
            <w:vAlign w:val="bottom"/>
          </w:tcPr>
          <w:p w14:paraId="68F391F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BRCA2</w:t>
            </w:r>
          </w:p>
        </w:tc>
        <w:tc>
          <w:tcPr>
            <w:tcW w:w="1058" w:type="dxa"/>
            <w:vAlign w:val="bottom"/>
          </w:tcPr>
          <w:p w14:paraId="633448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BRIP1</w:t>
            </w:r>
          </w:p>
        </w:tc>
        <w:tc>
          <w:tcPr>
            <w:tcW w:w="1060" w:type="dxa"/>
            <w:vAlign w:val="bottom"/>
          </w:tcPr>
          <w:p w14:paraId="67D18CB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CDC73</w:t>
            </w:r>
          </w:p>
        </w:tc>
        <w:tc>
          <w:tcPr>
            <w:tcW w:w="1060" w:type="dxa"/>
            <w:vAlign w:val="bottom"/>
          </w:tcPr>
          <w:p w14:paraId="6D111E3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CDH1</w:t>
            </w:r>
          </w:p>
        </w:tc>
        <w:tc>
          <w:tcPr>
            <w:tcW w:w="1060" w:type="dxa"/>
            <w:vAlign w:val="bottom"/>
          </w:tcPr>
          <w:p w14:paraId="44C182A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CDK12</w:t>
            </w:r>
          </w:p>
        </w:tc>
        <w:tc>
          <w:tcPr>
            <w:tcW w:w="1064" w:type="dxa"/>
            <w:vAlign w:val="bottom"/>
          </w:tcPr>
          <w:p w14:paraId="4EBEADA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CDK4</w:t>
            </w:r>
          </w:p>
        </w:tc>
      </w:tr>
      <w:tr w:rsidR="00401809" w14:paraId="75549971" w14:textId="77777777" w:rsidTr="00410522">
        <w:trPr>
          <w:trHeight w:hRule="exact" w:val="284"/>
          <w:jc w:val="center"/>
        </w:trPr>
        <w:tc>
          <w:tcPr>
            <w:tcW w:w="1058" w:type="dxa"/>
            <w:vAlign w:val="bottom"/>
          </w:tcPr>
          <w:p w14:paraId="57DBB83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CDKN1B</w:t>
            </w:r>
          </w:p>
        </w:tc>
        <w:tc>
          <w:tcPr>
            <w:tcW w:w="1060" w:type="dxa"/>
            <w:vAlign w:val="bottom"/>
          </w:tcPr>
          <w:p w14:paraId="23369E6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CDKN2A</w:t>
            </w:r>
          </w:p>
        </w:tc>
        <w:tc>
          <w:tcPr>
            <w:tcW w:w="1060" w:type="dxa"/>
            <w:vAlign w:val="bottom"/>
          </w:tcPr>
          <w:p w14:paraId="0166898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CEBPA</w:t>
            </w:r>
          </w:p>
        </w:tc>
        <w:tc>
          <w:tcPr>
            <w:tcW w:w="1060" w:type="dxa"/>
            <w:vAlign w:val="bottom"/>
          </w:tcPr>
          <w:p w14:paraId="55B7439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CHEK1</w:t>
            </w:r>
          </w:p>
        </w:tc>
        <w:tc>
          <w:tcPr>
            <w:tcW w:w="1060" w:type="dxa"/>
            <w:vAlign w:val="bottom"/>
          </w:tcPr>
          <w:p w14:paraId="72A96E4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CHEK2</w:t>
            </w:r>
          </w:p>
        </w:tc>
        <w:tc>
          <w:tcPr>
            <w:tcW w:w="1058" w:type="dxa"/>
            <w:vAlign w:val="bottom"/>
          </w:tcPr>
          <w:p w14:paraId="68F9288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CTNNA1</w:t>
            </w:r>
          </w:p>
        </w:tc>
        <w:tc>
          <w:tcPr>
            <w:tcW w:w="1060" w:type="dxa"/>
            <w:vAlign w:val="bottom"/>
          </w:tcPr>
          <w:p w14:paraId="3993E76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CTNNB1</w:t>
            </w:r>
          </w:p>
        </w:tc>
        <w:tc>
          <w:tcPr>
            <w:tcW w:w="1060" w:type="dxa"/>
            <w:vAlign w:val="bottom"/>
          </w:tcPr>
          <w:p w14:paraId="7A2154F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DICER1</w:t>
            </w:r>
          </w:p>
        </w:tc>
        <w:tc>
          <w:tcPr>
            <w:tcW w:w="1060" w:type="dxa"/>
            <w:vAlign w:val="bottom"/>
          </w:tcPr>
          <w:p w14:paraId="6BC6C12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1064" w:type="dxa"/>
            <w:vAlign w:val="bottom"/>
          </w:tcPr>
          <w:p w14:paraId="42EC10F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ENG</w:t>
            </w:r>
          </w:p>
        </w:tc>
      </w:tr>
      <w:tr w:rsidR="00401809" w14:paraId="5F0FBF19" w14:textId="77777777" w:rsidTr="00410522">
        <w:trPr>
          <w:trHeight w:hRule="exact" w:val="284"/>
          <w:jc w:val="center"/>
        </w:trPr>
        <w:tc>
          <w:tcPr>
            <w:tcW w:w="1058" w:type="dxa"/>
            <w:vAlign w:val="bottom"/>
          </w:tcPr>
          <w:p w14:paraId="498F749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EPCAM</w:t>
            </w:r>
          </w:p>
        </w:tc>
        <w:tc>
          <w:tcPr>
            <w:tcW w:w="1060" w:type="dxa"/>
            <w:vAlign w:val="bottom"/>
          </w:tcPr>
          <w:p w14:paraId="1F78BE7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ERCC1</w:t>
            </w:r>
          </w:p>
        </w:tc>
        <w:tc>
          <w:tcPr>
            <w:tcW w:w="1060" w:type="dxa"/>
            <w:vAlign w:val="bottom"/>
          </w:tcPr>
          <w:p w14:paraId="762FAD8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ERCC2</w:t>
            </w:r>
          </w:p>
        </w:tc>
        <w:tc>
          <w:tcPr>
            <w:tcW w:w="1060" w:type="dxa"/>
            <w:vAlign w:val="bottom"/>
          </w:tcPr>
          <w:p w14:paraId="1E1FF24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ERCC3</w:t>
            </w:r>
          </w:p>
        </w:tc>
        <w:tc>
          <w:tcPr>
            <w:tcW w:w="1060" w:type="dxa"/>
            <w:vAlign w:val="bottom"/>
          </w:tcPr>
          <w:p w14:paraId="4A9E3B2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FANCA</w:t>
            </w:r>
          </w:p>
        </w:tc>
        <w:tc>
          <w:tcPr>
            <w:tcW w:w="1058" w:type="dxa"/>
            <w:vAlign w:val="bottom"/>
          </w:tcPr>
          <w:p w14:paraId="334F10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FANCC</w:t>
            </w:r>
          </w:p>
        </w:tc>
        <w:tc>
          <w:tcPr>
            <w:tcW w:w="1060" w:type="dxa"/>
            <w:vAlign w:val="bottom"/>
          </w:tcPr>
          <w:p w14:paraId="7B32D20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FANCD2</w:t>
            </w:r>
          </w:p>
        </w:tc>
        <w:tc>
          <w:tcPr>
            <w:tcW w:w="1060" w:type="dxa"/>
            <w:vAlign w:val="bottom"/>
          </w:tcPr>
          <w:p w14:paraId="67AFB95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FANCE</w:t>
            </w:r>
          </w:p>
        </w:tc>
        <w:tc>
          <w:tcPr>
            <w:tcW w:w="1060" w:type="dxa"/>
            <w:vAlign w:val="bottom"/>
          </w:tcPr>
          <w:p w14:paraId="5B655EE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FANCF</w:t>
            </w:r>
          </w:p>
        </w:tc>
        <w:tc>
          <w:tcPr>
            <w:tcW w:w="1064" w:type="dxa"/>
            <w:vAlign w:val="bottom"/>
          </w:tcPr>
          <w:p w14:paraId="5AF75F4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FANCG</w:t>
            </w:r>
          </w:p>
        </w:tc>
      </w:tr>
      <w:tr w:rsidR="00401809" w14:paraId="1EC1AB10" w14:textId="77777777" w:rsidTr="00410522">
        <w:trPr>
          <w:trHeight w:hRule="exact" w:val="284"/>
          <w:jc w:val="center"/>
        </w:trPr>
        <w:tc>
          <w:tcPr>
            <w:tcW w:w="1058" w:type="dxa"/>
            <w:vAlign w:val="bottom"/>
          </w:tcPr>
          <w:p w14:paraId="7A230FC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FANCI</w:t>
            </w:r>
          </w:p>
        </w:tc>
        <w:tc>
          <w:tcPr>
            <w:tcW w:w="1060" w:type="dxa"/>
            <w:vAlign w:val="bottom"/>
          </w:tcPr>
          <w:p w14:paraId="2E211C2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FANCL</w:t>
            </w:r>
          </w:p>
        </w:tc>
        <w:tc>
          <w:tcPr>
            <w:tcW w:w="1060" w:type="dxa"/>
            <w:vAlign w:val="bottom"/>
          </w:tcPr>
          <w:p w14:paraId="4741324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FANCM</w:t>
            </w:r>
          </w:p>
        </w:tc>
        <w:tc>
          <w:tcPr>
            <w:tcW w:w="1060" w:type="dxa"/>
            <w:vAlign w:val="bottom"/>
          </w:tcPr>
          <w:p w14:paraId="2B326C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FH</w:t>
            </w:r>
          </w:p>
        </w:tc>
        <w:tc>
          <w:tcPr>
            <w:tcW w:w="1060" w:type="dxa"/>
            <w:vAlign w:val="bottom"/>
          </w:tcPr>
          <w:p w14:paraId="4885490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FLCN</w:t>
            </w:r>
          </w:p>
        </w:tc>
        <w:tc>
          <w:tcPr>
            <w:tcW w:w="1058" w:type="dxa"/>
            <w:vAlign w:val="bottom"/>
          </w:tcPr>
          <w:p w14:paraId="3C5010E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GATA2</w:t>
            </w:r>
          </w:p>
        </w:tc>
        <w:tc>
          <w:tcPr>
            <w:tcW w:w="1060" w:type="dxa"/>
            <w:vAlign w:val="bottom"/>
          </w:tcPr>
          <w:p w14:paraId="66A5229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GEN1</w:t>
            </w:r>
          </w:p>
        </w:tc>
        <w:tc>
          <w:tcPr>
            <w:tcW w:w="1060" w:type="dxa"/>
            <w:vAlign w:val="bottom"/>
          </w:tcPr>
          <w:p w14:paraId="682CEF4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GNAS</w:t>
            </w:r>
          </w:p>
        </w:tc>
        <w:tc>
          <w:tcPr>
            <w:tcW w:w="1060" w:type="dxa"/>
            <w:vAlign w:val="bottom"/>
          </w:tcPr>
          <w:p w14:paraId="1EE4F46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GREM1</w:t>
            </w:r>
          </w:p>
        </w:tc>
        <w:tc>
          <w:tcPr>
            <w:tcW w:w="1064" w:type="dxa"/>
            <w:vAlign w:val="bottom"/>
          </w:tcPr>
          <w:p w14:paraId="5081CDD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HDAC2</w:t>
            </w:r>
          </w:p>
        </w:tc>
      </w:tr>
      <w:tr w:rsidR="00401809" w14:paraId="57619E54" w14:textId="77777777" w:rsidTr="00410522">
        <w:trPr>
          <w:trHeight w:hRule="exact" w:val="284"/>
          <w:jc w:val="center"/>
        </w:trPr>
        <w:tc>
          <w:tcPr>
            <w:tcW w:w="1058" w:type="dxa"/>
            <w:vAlign w:val="bottom"/>
          </w:tcPr>
          <w:p w14:paraId="06CC3A0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HNF1A</w:t>
            </w:r>
          </w:p>
        </w:tc>
        <w:tc>
          <w:tcPr>
            <w:tcW w:w="1060" w:type="dxa"/>
            <w:vAlign w:val="bottom"/>
          </w:tcPr>
          <w:p w14:paraId="63DA5D9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HOXB13</w:t>
            </w:r>
          </w:p>
        </w:tc>
        <w:tc>
          <w:tcPr>
            <w:tcW w:w="1060" w:type="dxa"/>
            <w:vAlign w:val="bottom"/>
          </w:tcPr>
          <w:p w14:paraId="4B44E47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HRAS</w:t>
            </w:r>
          </w:p>
        </w:tc>
        <w:tc>
          <w:tcPr>
            <w:tcW w:w="1060" w:type="dxa"/>
            <w:vAlign w:val="bottom"/>
          </w:tcPr>
          <w:p w14:paraId="2CFD59B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c>
          <w:tcPr>
            <w:tcW w:w="1060" w:type="dxa"/>
            <w:vAlign w:val="bottom"/>
          </w:tcPr>
          <w:p w14:paraId="0E67629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MAX</w:t>
            </w:r>
          </w:p>
        </w:tc>
        <w:tc>
          <w:tcPr>
            <w:tcW w:w="1058" w:type="dxa"/>
            <w:vAlign w:val="bottom"/>
          </w:tcPr>
          <w:p w14:paraId="2F3E6C5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MEN1</w:t>
            </w:r>
          </w:p>
        </w:tc>
        <w:tc>
          <w:tcPr>
            <w:tcW w:w="1060" w:type="dxa"/>
            <w:vAlign w:val="bottom"/>
          </w:tcPr>
          <w:p w14:paraId="08CFEB0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1060" w:type="dxa"/>
            <w:vAlign w:val="bottom"/>
          </w:tcPr>
          <w:p w14:paraId="2B782AB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MITF</w:t>
            </w:r>
          </w:p>
        </w:tc>
        <w:tc>
          <w:tcPr>
            <w:tcW w:w="1060" w:type="dxa"/>
            <w:vAlign w:val="bottom"/>
          </w:tcPr>
          <w:p w14:paraId="3C0B405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MLH1</w:t>
            </w:r>
          </w:p>
        </w:tc>
        <w:tc>
          <w:tcPr>
            <w:tcW w:w="1064" w:type="dxa"/>
            <w:vAlign w:val="bottom"/>
          </w:tcPr>
          <w:p w14:paraId="16AF1FB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MLH3</w:t>
            </w:r>
          </w:p>
        </w:tc>
      </w:tr>
      <w:tr w:rsidR="00401809" w14:paraId="04CE3826" w14:textId="77777777" w:rsidTr="00410522">
        <w:trPr>
          <w:trHeight w:hRule="exact" w:val="284"/>
          <w:jc w:val="center"/>
        </w:trPr>
        <w:tc>
          <w:tcPr>
            <w:tcW w:w="1058" w:type="dxa"/>
            <w:vAlign w:val="bottom"/>
          </w:tcPr>
          <w:p w14:paraId="5703E25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MRE11</w:t>
            </w:r>
          </w:p>
        </w:tc>
        <w:tc>
          <w:tcPr>
            <w:tcW w:w="1060" w:type="dxa"/>
            <w:vAlign w:val="bottom"/>
          </w:tcPr>
          <w:p w14:paraId="4B0F1E0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MSH2</w:t>
            </w:r>
          </w:p>
        </w:tc>
        <w:tc>
          <w:tcPr>
            <w:tcW w:w="1060" w:type="dxa"/>
            <w:vAlign w:val="bottom"/>
          </w:tcPr>
          <w:p w14:paraId="1E0037D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MSH3</w:t>
            </w:r>
          </w:p>
        </w:tc>
        <w:tc>
          <w:tcPr>
            <w:tcW w:w="1060" w:type="dxa"/>
            <w:vAlign w:val="bottom"/>
          </w:tcPr>
          <w:p w14:paraId="096AA3D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MSH6</w:t>
            </w:r>
          </w:p>
        </w:tc>
        <w:tc>
          <w:tcPr>
            <w:tcW w:w="1060" w:type="dxa"/>
            <w:vAlign w:val="bottom"/>
          </w:tcPr>
          <w:p w14:paraId="5B1B870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MUTYH</w:t>
            </w:r>
          </w:p>
        </w:tc>
        <w:tc>
          <w:tcPr>
            <w:tcW w:w="1058" w:type="dxa"/>
            <w:vAlign w:val="bottom"/>
          </w:tcPr>
          <w:p w14:paraId="4A180C4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NBN</w:t>
            </w:r>
          </w:p>
        </w:tc>
        <w:tc>
          <w:tcPr>
            <w:tcW w:w="1060" w:type="dxa"/>
            <w:vAlign w:val="bottom"/>
          </w:tcPr>
          <w:p w14:paraId="179BFFD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NF1</w:t>
            </w:r>
          </w:p>
        </w:tc>
        <w:tc>
          <w:tcPr>
            <w:tcW w:w="1060" w:type="dxa"/>
            <w:vAlign w:val="bottom"/>
          </w:tcPr>
          <w:p w14:paraId="56B2EB9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NF2</w:t>
            </w:r>
          </w:p>
        </w:tc>
        <w:tc>
          <w:tcPr>
            <w:tcW w:w="1060" w:type="dxa"/>
            <w:vAlign w:val="bottom"/>
          </w:tcPr>
          <w:p w14:paraId="2903FB4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1064" w:type="dxa"/>
            <w:vAlign w:val="bottom"/>
          </w:tcPr>
          <w:p w14:paraId="18CCD32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PALB2</w:t>
            </w:r>
          </w:p>
        </w:tc>
      </w:tr>
      <w:tr w:rsidR="00401809" w14:paraId="7578BC2F" w14:textId="77777777" w:rsidTr="00410522">
        <w:trPr>
          <w:trHeight w:hRule="exact" w:val="284"/>
          <w:jc w:val="center"/>
        </w:trPr>
        <w:tc>
          <w:tcPr>
            <w:tcW w:w="1058" w:type="dxa"/>
            <w:vAlign w:val="bottom"/>
          </w:tcPr>
          <w:p w14:paraId="764CB24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1060" w:type="dxa"/>
            <w:vAlign w:val="bottom"/>
          </w:tcPr>
          <w:p w14:paraId="775FB7D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PMS2</w:t>
            </w:r>
          </w:p>
        </w:tc>
        <w:tc>
          <w:tcPr>
            <w:tcW w:w="1060" w:type="dxa"/>
            <w:vAlign w:val="bottom"/>
          </w:tcPr>
          <w:p w14:paraId="2E1C848E"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POLD1</w:t>
            </w:r>
          </w:p>
        </w:tc>
        <w:tc>
          <w:tcPr>
            <w:tcW w:w="1060" w:type="dxa"/>
            <w:vAlign w:val="bottom"/>
          </w:tcPr>
          <w:p w14:paraId="1716002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POLE</w:t>
            </w:r>
          </w:p>
        </w:tc>
        <w:tc>
          <w:tcPr>
            <w:tcW w:w="1060" w:type="dxa"/>
            <w:vAlign w:val="bottom"/>
          </w:tcPr>
          <w:p w14:paraId="42106D0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PPP2R2A</w:t>
            </w:r>
          </w:p>
        </w:tc>
        <w:tc>
          <w:tcPr>
            <w:tcW w:w="1058" w:type="dxa"/>
            <w:vAlign w:val="bottom"/>
          </w:tcPr>
          <w:p w14:paraId="0B325F8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PRKAR1A</w:t>
            </w:r>
          </w:p>
        </w:tc>
        <w:tc>
          <w:tcPr>
            <w:tcW w:w="1060" w:type="dxa"/>
            <w:vAlign w:val="bottom"/>
          </w:tcPr>
          <w:p w14:paraId="2686D52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PTCH1</w:t>
            </w:r>
          </w:p>
        </w:tc>
        <w:tc>
          <w:tcPr>
            <w:tcW w:w="1060" w:type="dxa"/>
            <w:vAlign w:val="bottom"/>
          </w:tcPr>
          <w:p w14:paraId="1DABBAE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PTEN</w:t>
            </w:r>
          </w:p>
        </w:tc>
        <w:tc>
          <w:tcPr>
            <w:tcW w:w="1060" w:type="dxa"/>
            <w:vAlign w:val="bottom"/>
          </w:tcPr>
          <w:p w14:paraId="602D9D7C"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RAD50</w:t>
            </w:r>
          </w:p>
        </w:tc>
        <w:tc>
          <w:tcPr>
            <w:tcW w:w="1064" w:type="dxa"/>
            <w:vAlign w:val="bottom"/>
          </w:tcPr>
          <w:p w14:paraId="50FF840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RAD51</w:t>
            </w:r>
          </w:p>
        </w:tc>
      </w:tr>
      <w:tr w:rsidR="00401809" w14:paraId="36CA5349" w14:textId="77777777" w:rsidTr="00410522">
        <w:trPr>
          <w:trHeight w:hRule="exact" w:val="284"/>
          <w:jc w:val="center"/>
        </w:trPr>
        <w:tc>
          <w:tcPr>
            <w:tcW w:w="1058" w:type="dxa"/>
            <w:vAlign w:val="bottom"/>
          </w:tcPr>
          <w:p w14:paraId="33D847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RAD51B</w:t>
            </w:r>
          </w:p>
        </w:tc>
        <w:tc>
          <w:tcPr>
            <w:tcW w:w="1060" w:type="dxa"/>
            <w:vAlign w:val="bottom"/>
          </w:tcPr>
          <w:p w14:paraId="0B37ABF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RAD51C</w:t>
            </w:r>
          </w:p>
        </w:tc>
        <w:tc>
          <w:tcPr>
            <w:tcW w:w="1060" w:type="dxa"/>
            <w:vAlign w:val="bottom"/>
          </w:tcPr>
          <w:p w14:paraId="71CCADA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RAD51D</w:t>
            </w:r>
          </w:p>
        </w:tc>
        <w:tc>
          <w:tcPr>
            <w:tcW w:w="1060" w:type="dxa"/>
            <w:vAlign w:val="bottom"/>
          </w:tcPr>
          <w:p w14:paraId="542F66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RAD54L</w:t>
            </w:r>
          </w:p>
        </w:tc>
        <w:tc>
          <w:tcPr>
            <w:tcW w:w="1060" w:type="dxa"/>
            <w:vAlign w:val="bottom"/>
          </w:tcPr>
          <w:p w14:paraId="398B16B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RB1</w:t>
            </w:r>
          </w:p>
        </w:tc>
        <w:tc>
          <w:tcPr>
            <w:tcW w:w="1058" w:type="dxa"/>
            <w:vAlign w:val="bottom"/>
          </w:tcPr>
          <w:p w14:paraId="27F334D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RBM10</w:t>
            </w:r>
          </w:p>
        </w:tc>
        <w:tc>
          <w:tcPr>
            <w:tcW w:w="1060" w:type="dxa"/>
            <w:vAlign w:val="bottom"/>
          </w:tcPr>
          <w:p w14:paraId="383DCA3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RECQL</w:t>
            </w:r>
          </w:p>
        </w:tc>
        <w:tc>
          <w:tcPr>
            <w:tcW w:w="1060" w:type="dxa"/>
            <w:vAlign w:val="bottom"/>
          </w:tcPr>
          <w:p w14:paraId="35841B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RECQL4</w:t>
            </w:r>
          </w:p>
        </w:tc>
        <w:tc>
          <w:tcPr>
            <w:tcW w:w="1060" w:type="dxa"/>
            <w:vAlign w:val="bottom"/>
          </w:tcPr>
          <w:p w14:paraId="282EC73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1064" w:type="dxa"/>
            <w:vAlign w:val="bottom"/>
          </w:tcPr>
          <w:p w14:paraId="259DEE4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RNASEL</w:t>
            </w:r>
          </w:p>
        </w:tc>
      </w:tr>
      <w:tr w:rsidR="00401809" w14:paraId="72242CE2" w14:textId="77777777" w:rsidTr="00410522">
        <w:trPr>
          <w:trHeight w:hRule="exact" w:val="284"/>
          <w:jc w:val="center"/>
        </w:trPr>
        <w:tc>
          <w:tcPr>
            <w:tcW w:w="1058" w:type="dxa"/>
            <w:vAlign w:val="bottom"/>
          </w:tcPr>
          <w:p w14:paraId="0AE9F44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RNF43</w:t>
            </w:r>
          </w:p>
        </w:tc>
        <w:tc>
          <w:tcPr>
            <w:tcW w:w="1060" w:type="dxa"/>
            <w:vAlign w:val="bottom"/>
          </w:tcPr>
          <w:p w14:paraId="4C4D430D"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RUNX1</w:t>
            </w:r>
          </w:p>
        </w:tc>
        <w:tc>
          <w:tcPr>
            <w:tcW w:w="1060" w:type="dxa"/>
            <w:vAlign w:val="bottom"/>
          </w:tcPr>
          <w:p w14:paraId="4B121BD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SDHA</w:t>
            </w:r>
          </w:p>
        </w:tc>
        <w:tc>
          <w:tcPr>
            <w:tcW w:w="1060" w:type="dxa"/>
            <w:vAlign w:val="bottom"/>
          </w:tcPr>
          <w:p w14:paraId="10C30A4F"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SDHAF2</w:t>
            </w:r>
          </w:p>
        </w:tc>
        <w:tc>
          <w:tcPr>
            <w:tcW w:w="1060" w:type="dxa"/>
            <w:vAlign w:val="bottom"/>
          </w:tcPr>
          <w:p w14:paraId="256F2E3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SDHB</w:t>
            </w:r>
          </w:p>
        </w:tc>
        <w:tc>
          <w:tcPr>
            <w:tcW w:w="1058" w:type="dxa"/>
            <w:vAlign w:val="bottom"/>
          </w:tcPr>
          <w:p w14:paraId="354C288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SDHC</w:t>
            </w:r>
          </w:p>
        </w:tc>
        <w:tc>
          <w:tcPr>
            <w:tcW w:w="1060" w:type="dxa"/>
            <w:vAlign w:val="bottom"/>
          </w:tcPr>
          <w:p w14:paraId="45BBA04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SDHD</w:t>
            </w:r>
          </w:p>
        </w:tc>
        <w:tc>
          <w:tcPr>
            <w:tcW w:w="1060" w:type="dxa"/>
            <w:vAlign w:val="bottom"/>
          </w:tcPr>
          <w:p w14:paraId="49FFB5F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SLX4</w:t>
            </w:r>
          </w:p>
        </w:tc>
        <w:tc>
          <w:tcPr>
            <w:tcW w:w="1060" w:type="dxa"/>
            <w:vAlign w:val="bottom"/>
          </w:tcPr>
          <w:p w14:paraId="71F4316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SMAD4</w:t>
            </w:r>
          </w:p>
        </w:tc>
        <w:tc>
          <w:tcPr>
            <w:tcW w:w="1064" w:type="dxa"/>
            <w:vAlign w:val="bottom"/>
          </w:tcPr>
          <w:p w14:paraId="4017F52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SMARCA4</w:t>
            </w:r>
          </w:p>
        </w:tc>
      </w:tr>
      <w:tr w:rsidR="00401809" w14:paraId="73648886" w14:textId="77777777" w:rsidTr="00410522">
        <w:trPr>
          <w:trHeight w:hRule="exact" w:val="284"/>
          <w:jc w:val="center"/>
        </w:trPr>
        <w:tc>
          <w:tcPr>
            <w:tcW w:w="1058" w:type="dxa"/>
            <w:vAlign w:val="bottom"/>
          </w:tcPr>
          <w:p w14:paraId="70DACCE4"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SMARCB1</w:t>
            </w:r>
          </w:p>
        </w:tc>
        <w:tc>
          <w:tcPr>
            <w:tcW w:w="1060" w:type="dxa"/>
            <w:vAlign w:val="bottom"/>
          </w:tcPr>
          <w:p w14:paraId="14F32B29"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STK11</w:t>
            </w:r>
          </w:p>
        </w:tc>
        <w:tc>
          <w:tcPr>
            <w:tcW w:w="1060" w:type="dxa"/>
            <w:vAlign w:val="bottom"/>
          </w:tcPr>
          <w:p w14:paraId="4FCB7FC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SUFU</w:t>
            </w:r>
          </w:p>
        </w:tc>
        <w:tc>
          <w:tcPr>
            <w:tcW w:w="1060" w:type="dxa"/>
            <w:vAlign w:val="bottom"/>
          </w:tcPr>
          <w:p w14:paraId="4CF13AB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TERT</w:t>
            </w:r>
          </w:p>
        </w:tc>
        <w:tc>
          <w:tcPr>
            <w:tcW w:w="1060" w:type="dxa"/>
            <w:vAlign w:val="bottom"/>
          </w:tcPr>
          <w:p w14:paraId="5D65BD37"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TGFBR2</w:t>
            </w:r>
          </w:p>
        </w:tc>
        <w:tc>
          <w:tcPr>
            <w:tcW w:w="1058" w:type="dxa"/>
            <w:vAlign w:val="bottom"/>
          </w:tcPr>
          <w:p w14:paraId="2318DF2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TMEM127</w:t>
            </w:r>
          </w:p>
        </w:tc>
        <w:tc>
          <w:tcPr>
            <w:tcW w:w="1060" w:type="dxa"/>
            <w:vAlign w:val="bottom"/>
          </w:tcPr>
          <w:p w14:paraId="0C363596"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TP53</w:t>
            </w:r>
          </w:p>
        </w:tc>
        <w:tc>
          <w:tcPr>
            <w:tcW w:w="1060" w:type="dxa"/>
            <w:vAlign w:val="bottom"/>
          </w:tcPr>
          <w:p w14:paraId="16B2817A"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TSC1</w:t>
            </w:r>
          </w:p>
        </w:tc>
        <w:tc>
          <w:tcPr>
            <w:tcW w:w="1060" w:type="dxa"/>
            <w:vAlign w:val="bottom"/>
          </w:tcPr>
          <w:p w14:paraId="591DF1D2"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TSC2</w:t>
            </w:r>
          </w:p>
        </w:tc>
        <w:tc>
          <w:tcPr>
            <w:tcW w:w="1064" w:type="dxa"/>
            <w:vAlign w:val="bottom"/>
          </w:tcPr>
          <w:p w14:paraId="6CD2F095"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VHL</w:t>
            </w:r>
          </w:p>
        </w:tc>
      </w:tr>
      <w:tr w:rsidR="00401809" w14:paraId="6F8FA78D" w14:textId="77777777" w:rsidTr="00410522">
        <w:trPr>
          <w:trHeight w:hRule="exact" w:val="284"/>
          <w:jc w:val="center"/>
        </w:trPr>
        <w:tc>
          <w:tcPr>
            <w:tcW w:w="1058" w:type="dxa"/>
            <w:vAlign w:val="bottom"/>
          </w:tcPr>
          <w:p w14:paraId="72D67B61"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WRN</w:t>
            </w:r>
          </w:p>
        </w:tc>
        <w:tc>
          <w:tcPr>
            <w:tcW w:w="1060" w:type="dxa"/>
            <w:vAlign w:val="bottom"/>
          </w:tcPr>
          <w:p w14:paraId="29483E70"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WT1</w:t>
            </w:r>
          </w:p>
        </w:tc>
        <w:tc>
          <w:tcPr>
            <w:tcW w:w="1060" w:type="dxa"/>
            <w:vAlign w:val="bottom"/>
          </w:tcPr>
          <w:p w14:paraId="53900E73"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XPC</w:t>
            </w:r>
          </w:p>
        </w:tc>
        <w:tc>
          <w:tcPr>
            <w:tcW w:w="1060" w:type="dxa"/>
            <w:vAlign w:val="bottom"/>
          </w:tcPr>
          <w:p w14:paraId="588741B8"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XRCC2</w:t>
            </w:r>
          </w:p>
        </w:tc>
        <w:tc>
          <w:tcPr>
            <w:tcW w:w="1060" w:type="dxa"/>
            <w:vAlign w:val="bottom"/>
          </w:tcPr>
          <w:p w14:paraId="57F117EB" w14:textId="77777777" w:rsidR="00401809" w:rsidRDefault="00862740">
            <w:pPr>
              <w:jc w:val="center"/>
              <w:rPr>
                <w:rFonts w:ascii="思源黑体 CN Normal" w:eastAsia="思源黑体 CN Normal" w:hAnsi="思源黑体 CN Normal" w:cs="思源黑体 CN Light"/>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XRCC3</w:t>
            </w:r>
          </w:p>
        </w:tc>
        <w:tc>
          <w:tcPr>
            <w:tcW w:w="1058" w:type="dxa"/>
            <w:vAlign w:val="bottom"/>
          </w:tcPr>
          <w:p w14:paraId="572F77AC"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60" w:type="dxa"/>
            <w:vAlign w:val="bottom"/>
          </w:tcPr>
          <w:p w14:paraId="530EF180"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60" w:type="dxa"/>
            <w:vAlign w:val="bottom"/>
          </w:tcPr>
          <w:p w14:paraId="7F53AA8A"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60" w:type="dxa"/>
            <w:vAlign w:val="bottom"/>
          </w:tcPr>
          <w:p w14:paraId="47C277AE"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c>
          <w:tcPr>
            <w:tcW w:w="1064" w:type="dxa"/>
            <w:vAlign w:val="bottom"/>
          </w:tcPr>
          <w:p w14:paraId="0A761852" w14:textId="77777777" w:rsidR="00401809" w:rsidRDefault="00401809">
            <w:pPr>
              <w:jc w:val="center"/>
              <w:rPr>
                <w:rFonts w:ascii="思源黑体 CN Normal" w:eastAsia="思源黑体 CN Normal" w:hAnsi="思源黑体 CN Normal" w:cs="思源黑体 CN Light"/>
                <w:bCs/>
                <w:i/>
                <w:iCs/>
                <w:color w:val="000000" w:themeColor="text1"/>
                <w:sz w:val="13"/>
                <w:szCs w:val="13"/>
              </w:rPr>
            </w:pPr>
          </w:p>
        </w:tc>
      </w:tr>
    </w:tbl>
    <w:p w14:paraId="43E36159" w14:textId="77777777" w:rsidR="00401809" w:rsidRDefault="00401809" w:rsidP="003D4D37">
      <w:pPr>
        <w:spacing w:line="20" w:lineRule="exact"/>
        <w:rPr>
          <w:rFonts w:ascii="宋体" w:eastAsia="宋体" w:hAnsi="宋体" w:cs="宋体"/>
          <w:bCs/>
          <w:szCs w:val="21"/>
        </w:rPr>
      </w:pPr>
    </w:p>
    <w:sectPr w:rsidR="00401809" w:rsidSect="00F4668E">
      <w:footerReference w:type="default" r:id="rId10"/>
      <w:pgSz w:w="11906" w:h="16838"/>
      <w:pgMar w:top="1361" w:right="782" w:bottom="794"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317674" w14:textId="77777777" w:rsidR="00D96B09" w:rsidRDefault="00D96B09">
      <w:r>
        <w:separator/>
      </w:r>
    </w:p>
  </w:endnote>
  <w:endnote w:type="continuationSeparator" w:id="0">
    <w:p w14:paraId="681C533A" w14:textId="77777777" w:rsidR="00D96B09" w:rsidRDefault="00D96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FC4D5" w14:textId="5C62BB0F" w:rsidR="00362091" w:rsidRDefault="00902CA1">
    <w:pPr>
      <w:pStyle w:val="a6"/>
      <w:rPr>
        <w:rFonts w:ascii="Times New Roman" w:eastAsia="宋体" w:hAnsi="Times New Roman" w:cs="Times New Roman"/>
        <w:sz w:val="21"/>
        <w:szCs w:val="32"/>
      </w:rPr>
    </w:pPr>
    <w:r>
      <w:rPr>
        <w:rFonts w:ascii="Times New Roman" w:eastAsia="宋体" w:hAnsi="Times New Roman" w:cs="Times New Roman"/>
        <w:sz w:val="21"/>
        <w:szCs w:val="32"/>
      </w:rPr>
      <w:t>病理科分子室联系电话：</w:t>
    </w:r>
    <w:r>
      <w:rPr>
        <w:rFonts w:ascii="Times New Roman" w:eastAsia="宋体" w:hAnsi="Times New Roman" w:cs="Times New Roman"/>
        <w:sz w:val="21"/>
        <w:szCs w:val="32"/>
      </w:rPr>
      <w:t>84009426</w:t>
    </w:r>
    <w:r>
      <w:rPr>
        <w:rFonts w:ascii="Times New Roman" w:eastAsia="宋体" w:hAnsi="Times New Roman" w:cs="Times New Roman" w:hint="eastAsia"/>
        <w:sz w:val="21"/>
        <w:szCs w:val="32"/>
      </w:rPr>
      <w:t xml:space="preserve">      </w:t>
    </w:r>
    <w:r>
      <w:rPr>
        <w:rFonts w:ascii="Times New Roman" w:eastAsia="宋体" w:hAnsi="Times New Roman" w:cs="Times New Roman" w:hint="eastAsia"/>
        <w:sz w:val="21"/>
        <w:szCs w:val="32"/>
      </w:rPr>
      <w:t>邮编：</w:t>
    </w:r>
    <w:r>
      <w:rPr>
        <w:rFonts w:ascii="Times New Roman" w:eastAsia="宋体" w:hAnsi="Times New Roman" w:cs="Times New Roman" w:hint="eastAsia"/>
        <w:sz w:val="21"/>
        <w:szCs w:val="32"/>
      </w:rPr>
      <w:t>100700</w:t>
    </w:r>
    <w:r>
      <w:rPr>
        <w:rFonts w:ascii="Times New Roman" w:eastAsia="宋体" w:hAnsi="Times New Roman" w:cs="Times New Roman"/>
        <w:sz w:val="21"/>
        <w:szCs w:val="32"/>
      </w:rPr>
      <w:t xml:space="preserve"> </w:t>
    </w:r>
    <w:r>
      <w:rPr>
        <w:rFonts w:ascii="Times New Roman" w:eastAsia="宋体" w:hAnsi="Times New Roman" w:cs="Times New Roman" w:hint="eastAsia"/>
        <w:sz w:val="21"/>
        <w:szCs w:val="32"/>
      </w:rPr>
      <w:t xml:space="preserve"> </w:t>
    </w:r>
  </w:p>
  <w:p w14:paraId="793700DC" w14:textId="77777777" w:rsidR="00902CA1" w:rsidRDefault="00902CA1">
    <w:pPr>
      <w:pStyle w:val="a6"/>
      <w:rPr>
        <w:rFonts w:ascii="Times New Roman" w:eastAsia="宋体" w:hAnsi="Times New Roman" w:cs="Times New Roman"/>
        <w:sz w:val="21"/>
        <w:szCs w:val="32"/>
      </w:rPr>
    </w:pPr>
  </w:p>
  <w:p w14:paraId="7509A000" w14:textId="77777777" w:rsidR="00902CA1" w:rsidRPr="00902CA1" w:rsidRDefault="00902CA1">
    <w:pPr>
      <w:pStyle w:val="a6"/>
      <w:rPr>
        <w:rFonts w:ascii="Times New Roman" w:eastAsia="宋体" w:hAnsi="Times New Roman" w:cs="Times New Roman"/>
        <w:sz w:val="21"/>
        <w:szCs w:val="3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155F5" w14:textId="77777777" w:rsidR="00D775D3" w:rsidRPr="00DF265B" w:rsidRDefault="00D775D3" w:rsidP="00DF265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7CF68" w14:textId="77777777" w:rsidR="00D96B09" w:rsidRDefault="00D96B09">
      <w:r>
        <w:separator/>
      </w:r>
    </w:p>
  </w:footnote>
  <w:footnote w:type="continuationSeparator" w:id="0">
    <w:p w14:paraId="35C54334" w14:textId="77777777" w:rsidR="00D96B09" w:rsidRDefault="00D96B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0B1C2" w14:textId="5ECAF97E" w:rsidR="00F4668E" w:rsidRDefault="00D775D3" w:rsidP="00D775D3">
    <w:pPr>
      <w:spacing w:beforeLines="50" w:before="120" w:line="300" w:lineRule="auto"/>
      <w:jc w:val="center"/>
      <w:rPr>
        <w:rFonts w:ascii="宋体" w:eastAsia="宋体" w:hAnsi="宋体"/>
        <w:b/>
        <w:sz w:val="36"/>
        <w:szCs w:val="36"/>
      </w:rPr>
    </w:pPr>
    <w:r>
      <w:rPr>
        <w:rFonts w:asciiTheme="minorEastAsia" w:hAnsiTheme="minorEastAsia"/>
        <w:b/>
        <w:noProof/>
        <w:sz w:val="20"/>
        <w:szCs w:val="20"/>
      </w:rPr>
      <w:drawing>
        <wp:anchor distT="0" distB="0" distL="114300" distR="114300" simplePos="0" relativeHeight="251659264" behindDoc="0" locked="0" layoutInCell="1" allowOverlap="1" wp14:anchorId="4230661F" wp14:editId="22963BC5">
          <wp:simplePos x="0" y="0"/>
          <wp:positionH relativeFrom="column">
            <wp:posOffset>237490</wp:posOffset>
          </wp:positionH>
          <wp:positionV relativeFrom="paragraph">
            <wp:posOffset>-87726</wp:posOffset>
          </wp:positionV>
          <wp:extent cx="902335" cy="902335"/>
          <wp:effectExtent l="0" t="0" r="0" b="0"/>
          <wp:wrapNone/>
          <wp:docPr id="1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02335" cy="902335"/>
                  </a:xfrm>
                  <a:prstGeom prst="rect">
                    <a:avLst/>
                  </a:prstGeom>
                  <a:noFill/>
                  <a:ln>
                    <a:noFill/>
                  </a:ln>
                </pic:spPr>
              </pic:pic>
            </a:graphicData>
          </a:graphic>
        </wp:anchor>
      </w:drawing>
    </w:r>
    <w:r w:rsidR="00F4668E">
      <w:rPr>
        <w:rFonts w:ascii="宋体" w:eastAsia="宋体" w:hAnsi="宋体" w:hint="eastAsia"/>
        <w:b/>
        <w:sz w:val="36"/>
        <w:szCs w:val="36"/>
      </w:rPr>
      <w:t>中国人民解放军总医院第七医学中心</w:t>
    </w:r>
  </w:p>
  <w:p w14:paraId="248111EC" w14:textId="33B0EA15" w:rsidR="00F4668E" w:rsidRPr="00F4668E" w:rsidRDefault="00F4668E" w:rsidP="00F4668E">
    <w:pPr>
      <w:spacing w:line="300" w:lineRule="auto"/>
      <w:jc w:val="center"/>
      <w:rPr>
        <w:rFonts w:ascii="宋体" w:eastAsia="宋体" w:hAnsi="宋体"/>
        <w:bCs/>
        <w:sz w:val="28"/>
        <w:szCs w:val="28"/>
      </w:rPr>
    </w:pPr>
    <w:r>
      <w:rPr>
        <w:rFonts w:ascii="宋体" w:eastAsia="宋体" w:hAnsi="宋体" w:hint="eastAsia"/>
        <w:bCs/>
        <w:sz w:val="28"/>
        <w:szCs w:val="28"/>
      </w:rPr>
      <w:t xml:space="preserve">     病理科分子室检测报告单</w:t>
    </w:r>
  </w:p>
  <w:p w14:paraId="19AA1ECA" w14:textId="624E9495" w:rsidR="00F4668E" w:rsidRDefault="00F4668E">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FB3063"/>
    <w:multiLevelType w:val="singleLevel"/>
    <w:tmpl w:val="24FB3063"/>
    <w:lvl w:ilvl="0">
      <w:start w:val="1"/>
      <w:numFmt w:val="decimal"/>
      <w:suff w:val="space"/>
      <w:lvlText w:val="%1."/>
      <w:lvlJc w:val="left"/>
    </w:lvl>
  </w:abstractNum>
  <w:abstractNum w:abstractNumId="2" w15:restartNumberingAfterBreak="0">
    <w:nsid w:val="40A254ED"/>
    <w:multiLevelType w:val="multilevel"/>
    <w:tmpl w:val="ADAE6C10"/>
    <w:lvl w:ilvl="0">
      <w:start w:val="1"/>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000000" w:themeColor="text1"/>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BF4356B"/>
    <w:multiLevelType w:val="singleLevel"/>
    <w:tmpl w:val="6BF4356B"/>
    <w:lvl w:ilvl="0">
      <w:start w:val="1"/>
      <w:numFmt w:val="decimal"/>
      <w:suff w:val="space"/>
      <w:lvlText w:val="%1."/>
      <w:lvlJc w:val="left"/>
    </w:lvl>
  </w:abstractNum>
  <w:abstractNum w:abstractNumId="7" w15:restartNumberingAfterBreak="0">
    <w:nsid w:val="76ABFE6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8"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default"/>
        <w:b/>
        <w:i w:val="0"/>
        <w:caps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1"/>
  </w:num>
  <w:num w:numId="3">
    <w:abstractNumId w:val="6"/>
  </w:num>
  <w:num w:numId="4">
    <w:abstractNumId w:val="5"/>
  </w:num>
  <w:num w:numId="5">
    <w:abstractNumId w:val="8"/>
  </w:num>
  <w:num w:numId="6">
    <w:abstractNumId w:val="4"/>
  </w:num>
  <w:num w:numId="7">
    <w:abstractNumId w:val="3"/>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2223688A"/>
    <w:rsid w:val="00013CF1"/>
    <w:rsid w:val="000238F8"/>
    <w:rsid w:val="000403F2"/>
    <w:rsid w:val="0005079A"/>
    <w:rsid w:val="0005574F"/>
    <w:rsid w:val="00056282"/>
    <w:rsid w:val="00077389"/>
    <w:rsid w:val="000D02E5"/>
    <w:rsid w:val="000E0009"/>
    <w:rsid w:val="000E7C0F"/>
    <w:rsid w:val="00142661"/>
    <w:rsid w:val="00147BD4"/>
    <w:rsid w:val="00160480"/>
    <w:rsid w:val="00183928"/>
    <w:rsid w:val="001A3C2B"/>
    <w:rsid w:val="001B26EB"/>
    <w:rsid w:val="001B5898"/>
    <w:rsid w:val="001D569F"/>
    <w:rsid w:val="002105FD"/>
    <w:rsid w:val="00226AB4"/>
    <w:rsid w:val="00264C27"/>
    <w:rsid w:val="00282802"/>
    <w:rsid w:val="00285A0C"/>
    <w:rsid w:val="002B7EEA"/>
    <w:rsid w:val="002C6D3C"/>
    <w:rsid w:val="002E3372"/>
    <w:rsid w:val="002E5921"/>
    <w:rsid w:val="002F4F2F"/>
    <w:rsid w:val="002F7B56"/>
    <w:rsid w:val="00305AB7"/>
    <w:rsid w:val="00310A51"/>
    <w:rsid w:val="003336D6"/>
    <w:rsid w:val="003346DB"/>
    <w:rsid w:val="00345A12"/>
    <w:rsid w:val="00362091"/>
    <w:rsid w:val="00364277"/>
    <w:rsid w:val="003A110B"/>
    <w:rsid w:val="003B6239"/>
    <w:rsid w:val="003D3EDA"/>
    <w:rsid w:val="003D4D37"/>
    <w:rsid w:val="00401809"/>
    <w:rsid w:val="00401A14"/>
    <w:rsid w:val="00403DA8"/>
    <w:rsid w:val="00410522"/>
    <w:rsid w:val="004221D4"/>
    <w:rsid w:val="00442A6A"/>
    <w:rsid w:val="004B5DDF"/>
    <w:rsid w:val="004C7665"/>
    <w:rsid w:val="004F2CB8"/>
    <w:rsid w:val="00517283"/>
    <w:rsid w:val="00521012"/>
    <w:rsid w:val="00553791"/>
    <w:rsid w:val="00554894"/>
    <w:rsid w:val="00576E3A"/>
    <w:rsid w:val="005D0EDE"/>
    <w:rsid w:val="006150ED"/>
    <w:rsid w:val="00633F32"/>
    <w:rsid w:val="0064329A"/>
    <w:rsid w:val="00683C5E"/>
    <w:rsid w:val="006F2884"/>
    <w:rsid w:val="006F5237"/>
    <w:rsid w:val="007030CC"/>
    <w:rsid w:val="00725429"/>
    <w:rsid w:val="007369DB"/>
    <w:rsid w:val="007610C9"/>
    <w:rsid w:val="00786E78"/>
    <w:rsid w:val="007904CD"/>
    <w:rsid w:val="007B387D"/>
    <w:rsid w:val="007D2669"/>
    <w:rsid w:val="007E46D8"/>
    <w:rsid w:val="00812D70"/>
    <w:rsid w:val="0082287B"/>
    <w:rsid w:val="008238E2"/>
    <w:rsid w:val="00843EF3"/>
    <w:rsid w:val="0085358D"/>
    <w:rsid w:val="00862740"/>
    <w:rsid w:val="00864BC3"/>
    <w:rsid w:val="0087643C"/>
    <w:rsid w:val="008F09DB"/>
    <w:rsid w:val="00902CA1"/>
    <w:rsid w:val="0091421F"/>
    <w:rsid w:val="00930945"/>
    <w:rsid w:val="00934737"/>
    <w:rsid w:val="00950226"/>
    <w:rsid w:val="00971122"/>
    <w:rsid w:val="00986BF1"/>
    <w:rsid w:val="009B43F6"/>
    <w:rsid w:val="009B4880"/>
    <w:rsid w:val="009F1B43"/>
    <w:rsid w:val="009F2E95"/>
    <w:rsid w:val="00A05D84"/>
    <w:rsid w:val="00A12973"/>
    <w:rsid w:val="00A42704"/>
    <w:rsid w:val="00A45D13"/>
    <w:rsid w:val="00A5760F"/>
    <w:rsid w:val="00A64132"/>
    <w:rsid w:val="00A91191"/>
    <w:rsid w:val="00B201B4"/>
    <w:rsid w:val="00B41F35"/>
    <w:rsid w:val="00B51C0B"/>
    <w:rsid w:val="00B83B05"/>
    <w:rsid w:val="00B93FFD"/>
    <w:rsid w:val="00BC0C69"/>
    <w:rsid w:val="00BC63BC"/>
    <w:rsid w:val="00C14FCA"/>
    <w:rsid w:val="00C16454"/>
    <w:rsid w:val="00C26AA5"/>
    <w:rsid w:val="00C326C8"/>
    <w:rsid w:val="00C748A4"/>
    <w:rsid w:val="00C82BE2"/>
    <w:rsid w:val="00C97507"/>
    <w:rsid w:val="00CC7D20"/>
    <w:rsid w:val="00CD72A8"/>
    <w:rsid w:val="00D51CB6"/>
    <w:rsid w:val="00D72719"/>
    <w:rsid w:val="00D775D3"/>
    <w:rsid w:val="00D801AF"/>
    <w:rsid w:val="00D94EF8"/>
    <w:rsid w:val="00D9678E"/>
    <w:rsid w:val="00D96B09"/>
    <w:rsid w:val="00DB0B35"/>
    <w:rsid w:val="00DD10E4"/>
    <w:rsid w:val="00DF265B"/>
    <w:rsid w:val="00DF4076"/>
    <w:rsid w:val="00E03E6A"/>
    <w:rsid w:val="00E05841"/>
    <w:rsid w:val="00E10AB8"/>
    <w:rsid w:val="00E206E3"/>
    <w:rsid w:val="00E3757F"/>
    <w:rsid w:val="00E47305"/>
    <w:rsid w:val="00E84A43"/>
    <w:rsid w:val="00E90FFC"/>
    <w:rsid w:val="00E929B5"/>
    <w:rsid w:val="00EB5F91"/>
    <w:rsid w:val="00EE0F81"/>
    <w:rsid w:val="00F11159"/>
    <w:rsid w:val="00F12997"/>
    <w:rsid w:val="00F21022"/>
    <w:rsid w:val="00F3010D"/>
    <w:rsid w:val="00F4668E"/>
    <w:rsid w:val="00F850F1"/>
    <w:rsid w:val="00FB4508"/>
    <w:rsid w:val="00FB7A71"/>
    <w:rsid w:val="015E6884"/>
    <w:rsid w:val="01A205CB"/>
    <w:rsid w:val="02E01C47"/>
    <w:rsid w:val="03FC700F"/>
    <w:rsid w:val="040A26DE"/>
    <w:rsid w:val="045C4215"/>
    <w:rsid w:val="055A26AF"/>
    <w:rsid w:val="066E7569"/>
    <w:rsid w:val="0ACC3A4C"/>
    <w:rsid w:val="0C48260B"/>
    <w:rsid w:val="0CE26E1B"/>
    <w:rsid w:val="12E1031F"/>
    <w:rsid w:val="1404561F"/>
    <w:rsid w:val="14A34312"/>
    <w:rsid w:val="16C62AAA"/>
    <w:rsid w:val="17CC1A18"/>
    <w:rsid w:val="18770DA5"/>
    <w:rsid w:val="1AC14D78"/>
    <w:rsid w:val="1F4A37EB"/>
    <w:rsid w:val="1FE10954"/>
    <w:rsid w:val="20684616"/>
    <w:rsid w:val="20F070A1"/>
    <w:rsid w:val="2223688A"/>
    <w:rsid w:val="23B0586E"/>
    <w:rsid w:val="269F57B8"/>
    <w:rsid w:val="2737227B"/>
    <w:rsid w:val="297F1379"/>
    <w:rsid w:val="29EB2AFB"/>
    <w:rsid w:val="29FE0E7A"/>
    <w:rsid w:val="2A4F0978"/>
    <w:rsid w:val="2A966600"/>
    <w:rsid w:val="2C7770AD"/>
    <w:rsid w:val="2E456552"/>
    <w:rsid w:val="306301A9"/>
    <w:rsid w:val="32B029E9"/>
    <w:rsid w:val="34743293"/>
    <w:rsid w:val="34E40873"/>
    <w:rsid w:val="363C5FCD"/>
    <w:rsid w:val="38433B03"/>
    <w:rsid w:val="3DF359D3"/>
    <w:rsid w:val="3F2C0894"/>
    <w:rsid w:val="40EF4858"/>
    <w:rsid w:val="421D5345"/>
    <w:rsid w:val="42DF2C11"/>
    <w:rsid w:val="430A37F4"/>
    <w:rsid w:val="4326474D"/>
    <w:rsid w:val="472F5BD9"/>
    <w:rsid w:val="48A35C89"/>
    <w:rsid w:val="49EC3FFA"/>
    <w:rsid w:val="4E404B55"/>
    <w:rsid w:val="4F0E2C67"/>
    <w:rsid w:val="4F756840"/>
    <w:rsid w:val="52A304E8"/>
    <w:rsid w:val="53AE2320"/>
    <w:rsid w:val="54526777"/>
    <w:rsid w:val="56250239"/>
    <w:rsid w:val="56DC71A4"/>
    <w:rsid w:val="58EA2E6B"/>
    <w:rsid w:val="5D724B45"/>
    <w:rsid w:val="5F1A4ADF"/>
    <w:rsid w:val="635D78BF"/>
    <w:rsid w:val="63706A73"/>
    <w:rsid w:val="63ED29F1"/>
    <w:rsid w:val="643067BF"/>
    <w:rsid w:val="64DC43C8"/>
    <w:rsid w:val="658404CB"/>
    <w:rsid w:val="66763171"/>
    <w:rsid w:val="66C41CB9"/>
    <w:rsid w:val="68912617"/>
    <w:rsid w:val="6D6C4843"/>
    <w:rsid w:val="6E4D3D3A"/>
    <w:rsid w:val="72486907"/>
    <w:rsid w:val="729E015C"/>
    <w:rsid w:val="74B01D32"/>
    <w:rsid w:val="74DB26F6"/>
    <w:rsid w:val="77846B1B"/>
    <w:rsid w:val="77CF2CF9"/>
    <w:rsid w:val="786D3CA8"/>
    <w:rsid w:val="7F5C3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B2789D4"/>
  <w15:docId w15:val="{CD308A95-4377-4CB1-BFD2-E1CFA2276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Followed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宋体" w:hAnsi="Arial"/>
      <w:b/>
      <w:sz w:val="24"/>
    </w:rPr>
  </w:style>
  <w:style w:type="paragraph" w:styleId="3">
    <w:name w:val="heading 3"/>
    <w:basedOn w:val="a"/>
    <w:next w:val="a"/>
    <w:link w:val="30"/>
    <w:uiPriority w:val="9"/>
    <w:unhideWhenUsed/>
    <w:qFormat/>
    <w:pPr>
      <w:keepNext/>
      <w:keepLines/>
      <w:spacing w:before="260" w:after="260" w:line="413" w:lineRule="auto"/>
      <w:jc w:val="left"/>
      <w:outlineLvl w:val="2"/>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jc w:val="left"/>
    </w:pPr>
  </w:style>
  <w:style w:type="paragraph" w:styleId="a4">
    <w:name w:val="Balloon Text"/>
    <w:basedOn w:val="a"/>
    <w:link w:val="a5"/>
    <w:uiPriority w:val="99"/>
    <w:qFormat/>
    <w:rPr>
      <w:sz w:val="18"/>
      <w:szCs w:val="18"/>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link w:val="a9"/>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b">
    <w:name w:val="annotation subject"/>
    <w:basedOn w:val="a3"/>
    <w:next w:val="a3"/>
    <w:link w:val="ac"/>
    <w:uiPriority w:val="99"/>
    <w:qFormat/>
    <w:rPr>
      <w:rFonts w:ascii="Times New Roman" w:eastAsia="宋体" w:hAnsi="Times New Roman" w:cs="Times New Roman"/>
      <w:b/>
      <w:bCs/>
      <w:kern w:val="0"/>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FollowedHyperlink"/>
    <w:basedOn w:val="a0"/>
    <w:uiPriority w:val="99"/>
    <w:unhideWhenUsed/>
    <w:qFormat/>
    <w:rPr>
      <w:color w:val="954F72"/>
      <w:u w:val="single"/>
    </w:rPr>
  </w:style>
  <w:style w:type="character" w:styleId="af0">
    <w:name w:val="Hyperlink"/>
    <w:basedOn w:val="a0"/>
    <w:qFormat/>
    <w:rPr>
      <w:color w:val="0563C1" w:themeColor="hyperlink"/>
      <w:u w:val="single"/>
    </w:rPr>
  </w:style>
  <w:style w:type="character" w:styleId="af1">
    <w:name w:val="annotation reference"/>
    <w:basedOn w:val="a0"/>
    <w:uiPriority w:val="99"/>
    <w:unhideWhenUsed/>
    <w:qFormat/>
    <w:rPr>
      <w:sz w:val="21"/>
      <w:szCs w:val="21"/>
    </w:rPr>
  </w:style>
  <w:style w:type="paragraph" w:customStyle="1" w:styleId="TableParagraph">
    <w:name w:val="Table Paragraph"/>
    <w:basedOn w:val="a"/>
    <w:uiPriority w:val="1"/>
    <w:qFormat/>
    <w:pPr>
      <w:autoSpaceDE w:val="0"/>
      <w:autoSpaceDN w:val="0"/>
      <w:jc w:val="center"/>
    </w:pPr>
    <w:rPr>
      <w:rFonts w:ascii="微软雅黑" w:eastAsia="微软雅黑" w:hAnsi="微软雅黑" w:cs="微软雅黑"/>
      <w:kern w:val="0"/>
      <w:sz w:val="22"/>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2">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5">
    <w:name w:val="批注框文本 字符"/>
    <w:basedOn w:val="a0"/>
    <w:link w:val="a4"/>
    <w:uiPriority w:val="99"/>
    <w:qFormat/>
    <w:rPr>
      <w:rFonts w:asciiTheme="minorHAnsi" w:eastAsiaTheme="minorEastAsia" w:hAnsiTheme="minorHAnsi" w:cstheme="minorBidi"/>
      <w:kern w:val="2"/>
      <w:sz w:val="18"/>
      <w:szCs w:val="18"/>
    </w:r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宋体" w:hAnsi="宋体"/>
      <w:b/>
      <w:bCs/>
      <w:kern w:val="44"/>
      <w:sz w:val="28"/>
      <w:szCs w:val="48"/>
    </w:rPr>
  </w:style>
  <w:style w:type="character" w:customStyle="1" w:styleId="20">
    <w:name w:val="标题 2 字符"/>
    <w:basedOn w:val="a0"/>
    <w:link w:val="2"/>
    <w:uiPriority w:val="9"/>
    <w:qFormat/>
    <w:rPr>
      <w:rFonts w:ascii="Arial" w:hAnsi="Arial" w:cstheme="minorBidi"/>
      <w:b/>
      <w:kern w:val="2"/>
      <w:sz w:val="24"/>
      <w:szCs w:val="24"/>
    </w:rPr>
  </w:style>
  <w:style w:type="character" w:customStyle="1" w:styleId="30">
    <w:name w:val="标题 3 字符"/>
    <w:basedOn w:val="a0"/>
    <w:link w:val="3"/>
    <w:uiPriority w:val="9"/>
    <w:qFormat/>
    <w:rPr>
      <w:rFonts w:asciiTheme="minorHAnsi" w:eastAsiaTheme="minorEastAsia" w:hAnsiTheme="minorHAnsi" w:cstheme="minorBidi"/>
      <w:kern w:val="2"/>
      <w:sz w:val="24"/>
      <w:szCs w:val="24"/>
    </w:rPr>
  </w:style>
  <w:style w:type="character" w:customStyle="1" w:styleId="a9">
    <w:name w:val="页眉 字符"/>
    <w:basedOn w:val="a0"/>
    <w:link w:val="a8"/>
    <w:uiPriority w:val="99"/>
    <w:qFormat/>
    <w:rPr>
      <w:rFonts w:asciiTheme="minorHAnsi" w:eastAsiaTheme="minorEastAsia" w:hAnsiTheme="minorHAnsi" w:cstheme="minorBidi"/>
      <w:kern w:val="2"/>
      <w:sz w:val="18"/>
      <w:szCs w:val="24"/>
    </w:rPr>
  </w:style>
  <w:style w:type="character" w:customStyle="1" w:styleId="a7">
    <w:name w:val="页脚 字符"/>
    <w:basedOn w:val="a0"/>
    <w:link w:val="a6"/>
    <w:uiPriority w:val="99"/>
    <w:qFormat/>
    <w:rPr>
      <w:rFonts w:asciiTheme="minorHAnsi" w:eastAsiaTheme="minorEastAsia" w:hAnsiTheme="minorHAnsi" w:cstheme="minorBidi"/>
      <w:kern w:val="2"/>
      <w:sz w:val="18"/>
      <w:szCs w:val="24"/>
    </w:rPr>
  </w:style>
  <w:style w:type="table" w:customStyle="1" w:styleId="BPTM1">
    <w:name w:val="BPTM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批注文字1"/>
    <w:basedOn w:val="a"/>
    <w:next w:val="a3"/>
    <w:link w:val="af3"/>
    <w:uiPriority w:val="99"/>
    <w:unhideWhenUsed/>
    <w:qFormat/>
    <w:pPr>
      <w:jc w:val="left"/>
    </w:pPr>
    <w:rPr>
      <w:rFonts w:ascii="Times New Roman" w:eastAsia="宋体" w:hAnsi="Times New Roman" w:cs="Times New Roman"/>
      <w:kern w:val="0"/>
      <w:sz w:val="20"/>
      <w:szCs w:val="20"/>
    </w:rPr>
  </w:style>
  <w:style w:type="character" w:customStyle="1" w:styleId="af3">
    <w:name w:val="批注文字 字符"/>
    <w:basedOn w:val="a0"/>
    <w:link w:val="12"/>
    <w:uiPriority w:val="99"/>
    <w:qFormat/>
  </w:style>
  <w:style w:type="paragraph" w:customStyle="1" w:styleId="13">
    <w:name w:val="批注主题1"/>
    <w:basedOn w:val="a3"/>
    <w:next w:val="a3"/>
    <w:uiPriority w:val="99"/>
    <w:semiHidden/>
    <w:unhideWhenUsed/>
    <w:qFormat/>
    <w:rPr>
      <w:b/>
      <w:bCs/>
      <w:szCs w:val="22"/>
    </w:rPr>
  </w:style>
  <w:style w:type="character" w:customStyle="1" w:styleId="ac">
    <w:name w:val="批注主题 字符"/>
    <w:basedOn w:val="af3"/>
    <w:link w:val="ab"/>
    <w:uiPriority w:val="99"/>
    <w:semiHidden/>
    <w:qFormat/>
    <w:rPr>
      <w:b/>
      <w:bCs/>
    </w:rPr>
  </w:style>
  <w:style w:type="paragraph" w:customStyle="1" w:styleId="110">
    <w:name w:val="目录 11"/>
    <w:basedOn w:val="a"/>
    <w:next w:val="a"/>
    <w:autoRedefine/>
    <w:uiPriority w:val="39"/>
    <w:unhideWhenUsed/>
    <w:qFormat/>
    <w:pPr>
      <w:tabs>
        <w:tab w:val="right" w:pos="9600"/>
      </w:tabs>
      <w:spacing w:line="480" w:lineRule="auto"/>
    </w:pPr>
    <w:rPr>
      <w:szCs w:val="22"/>
    </w:rPr>
  </w:style>
  <w:style w:type="character" w:customStyle="1" w:styleId="14">
    <w:name w:val="超链接1"/>
    <w:basedOn w:val="a0"/>
    <w:uiPriority w:val="99"/>
    <w:unhideWhenUsed/>
    <w:qFormat/>
    <w:rPr>
      <w:color w:val="0000FF"/>
      <w:u w:val="single"/>
    </w:rPr>
  </w:style>
  <w:style w:type="paragraph" w:customStyle="1" w:styleId="21">
    <w:name w:val="目录 21"/>
    <w:basedOn w:val="a"/>
    <w:next w:val="a"/>
    <w:autoRedefine/>
    <w:uiPriority w:val="39"/>
    <w:unhideWhenUsed/>
    <w:qFormat/>
    <w:pPr>
      <w:ind w:leftChars="200" w:left="420"/>
    </w:pPr>
    <w:rPr>
      <w:szCs w:val="22"/>
    </w:rPr>
  </w:style>
  <w:style w:type="character" w:customStyle="1" w:styleId="15">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rPr>
  </w:style>
  <w:style w:type="paragraph" w:customStyle="1" w:styleId="TOC1">
    <w:name w:val="TOC 标题1"/>
    <w:basedOn w:val="1"/>
    <w:next w:val="a"/>
    <w:uiPriority w:val="39"/>
    <w:unhideWhenUsed/>
    <w:qFormat/>
    <w:pPr>
      <w:keepNext/>
      <w:keepLines/>
      <w:widowControl/>
      <w:spacing w:before="240" w:beforeAutospacing="0" w:afterAutospacing="0" w:line="259" w:lineRule="auto"/>
      <w:outlineLvl w:val="9"/>
    </w:pPr>
    <w:rPr>
      <w:rFonts w:ascii="Cambria" w:hAnsi="Cambria" w:hint="default"/>
      <w:b w:val="0"/>
      <w:bCs w:val="0"/>
      <w:color w:val="365F91"/>
      <w:kern w:val="0"/>
      <w:sz w:val="32"/>
      <w:szCs w:val="32"/>
    </w:rPr>
  </w:style>
  <w:style w:type="paragraph" w:customStyle="1" w:styleId="31">
    <w:name w:val="目录 31"/>
    <w:basedOn w:val="a"/>
    <w:next w:val="a"/>
    <w:autoRedefine/>
    <w:uiPriority w:val="39"/>
    <w:unhideWhenUsed/>
    <w:qFormat/>
    <w:pPr>
      <w:widowControl/>
      <w:spacing w:after="100" w:line="259" w:lineRule="auto"/>
      <w:ind w:left="440"/>
      <w:jc w:val="left"/>
    </w:pPr>
    <w:rPr>
      <w:rFonts w:cs="Times New Roman"/>
      <w:kern w:val="0"/>
      <w:sz w:val="22"/>
      <w:szCs w:val="22"/>
    </w:r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6">
    <w:name w:val="修订1"/>
    <w:next w:val="22"/>
    <w:hidden/>
    <w:uiPriority w:val="99"/>
    <w:semiHidden/>
    <w:qFormat/>
    <w:rPr>
      <w:rFonts w:ascii="Calibri" w:hAnsi="Calibri"/>
      <w:kern w:val="2"/>
      <w:sz w:val="21"/>
      <w:szCs w:val="22"/>
    </w:rPr>
  </w:style>
  <w:style w:type="paragraph" w:customStyle="1" w:styleId="22">
    <w:name w:val="修订2"/>
    <w:hidden/>
    <w:uiPriority w:val="99"/>
    <w:semiHidden/>
    <w:qFormat/>
    <w:rPr>
      <w:rFonts w:asciiTheme="minorHAnsi" w:eastAsiaTheme="minorEastAsia" w:hAnsiTheme="minorHAnsi" w:cstheme="minorBidi"/>
      <w:kern w:val="2"/>
      <w:sz w:val="21"/>
      <w:szCs w:val="24"/>
    </w:rPr>
  </w:style>
  <w:style w:type="table" w:customStyle="1" w:styleId="17">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8">
    <w:name w:val="无间隔1"/>
    <w:next w:val="af6"/>
    <w:uiPriority w:val="1"/>
    <w:qFormat/>
    <w:pPr>
      <w:widowControl w:val="0"/>
      <w:jc w:val="both"/>
    </w:pPr>
    <w:rPr>
      <w:rFonts w:ascii="Calibri" w:hAnsi="Calibri"/>
      <w:kern w:val="2"/>
      <w:sz w:val="21"/>
      <w:szCs w:val="22"/>
    </w:rPr>
  </w:style>
  <w:style w:type="paragraph" w:styleId="af6">
    <w:name w:val="No Spacing"/>
    <w:uiPriority w:val="99"/>
    <w:qFormat/>
    <w:pPr>
      <w:widowControl w:val="0"/>
      <w:jc w:val="both"/>
    </w:pPr>
    <w:rPr>
      <w:rFonts w:asciiTheme="minorHAnsi" w:eastAsiaTheme="minorEastAsia" w:hAnsiTheme="minorHAnsi" w:cstheme="minorBidi"/>
      <w:kern w:val="2"/>
      <w:sz w:val="21"/>
      <w:szCs w:val="24"/>
    </w:rPr>
  </w:style>
  <w:style w:type="table" w:customStyle="1" w:styleId="5">
    <w:name w:val="网格型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1">
    <w:name w:val="PTM临检通用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批注文字 字符1"/>
    <w:basedOn w:val="a0"/>
    <w:link w:val="a3"/>
    <w:qFormat/>
    <w:rPr>
      <w:rFonts w:asciiTheme="minorHAnsi" w:eastAsiaTheme="minorEastAsia" w:hAnsiTheme="minorHAnsi" w:cstheme="minorBidi"/>
      <w:kern w:val="2"/>
      <w:sz w:val="21"/>
      <w:szCs w:val="24"/>
    </w:rPr>
  </w:style>
  <w:style w:type="character" w:customStyle="1" w:styleId="19">
    <w:name w:val="批注主题 字符1"/>
    <w:basedOn w:val="11"/>
    <w:qFormat/>
    <w:rPr>
      <w:rFonts w:asciiTheme="minorHAnsi" w:eastAsiaTheme="minorEastAsia" w:hAnsiTheme="minorHAnsi" w:cstheme="minorBidi"/>
      <w:b/>
      <w:bCs/>
      <w:kern w:val="2"/>
      <w:sz w:val="21"/>
      <w:szCs w:val="24"/>
    </w:rPr>
  </w:style>
  <w:style w:type="table" w:customStyle="1" w:styleId="310">
    <w:name w:val="网格表 31"/>
    <w:basedOn w:val="a1"/>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38</Pages>
  <Words>5156</Words>
  <Characters>29390</Characters>
  <Application>Microsoft Office Word</Application>
  <DocSecurity>0</DocSecurity>
  <Lines>244</Lines>
  <Paragraphs>68</Paragraphs>
  <ScaleCrop>false</ScaleCrop>
  <Company/>
  <LinksUpToDate>false</LinksUpToDate>
  <CharactersWithSpaces>34478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88</cp:revision>
  <cp:lastPrinted>2025-07-31T08:00:00Z</cp:lastPrinted>
  <dcterms:created xsi:type="dcterms:W3CDTF">2025-08-13T06:04:00Z</dcterms:created>
  <dcterms:modified xsi:type="dcterms:W3CDTF">2025-09-22T06:06:00Z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532F843263AC4D599757723B899F1C0B_13</vt:lpwstr>
  </property>
  <property fmtid="{D5CDD505-2E9C-101B-9397-08002B2CF9AE}" pid="4" name="KSOTemplateDocerSaveRecord">
    <vt:lpwstr>eyJoZGlkIjoiNmVkYjdkYzcxMThhMzVkMjk0YmY5NzdlZmQzNjhkNTkiLCJ1c2VySWQiOiIzMTAxNDgwNTEifQ==</vt:lpwstr>
  </property>
</Properties>
</file>