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69B5"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7194AC5B"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{{sample.pathological_id}}</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sample.</w:t>
            </w:r>
            <w:r w:rsidR="00D30479" w:rsidRPr="00E428F5">
              <w:rPr>
                <w:rFonts w:ascii="思源黑体 CN Normal" w:eastAsia="思源黑体 CN Normal" w:hAnsi="思源黑体 CN Normal"/>
                <w:color w:val="000000" w:themeColor="text1"/>
                <w:sz w:val="17"/>
                <w:szCs w:val="17"/>
              </w:rPr>
              <w:t>ZJFB_mark_dict</w:t>
            </w:r>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{%else%}{{sample.</w:t>
            </w:r>
            <w:r w:rsidR="00D30479" w:rsidRPr="00D30479">
              <w:rPr>
                <w:rFonts w:ascii="思源黑体 CN Normal" w:eastAsia="思源黑体 CN Normal" w:hAnsi="思源黑体 CN Normal"/>
                <w:color w:val="000000" w:themeColor="text1"/>
                <w:sz w:val="17"/>
                <w:szCs w:val="17"/>
              </w:rPr>
              <w:t>sample_position</w:t>
            </w:r>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Pr>
      </w:pPr>
    </w:p>
    <w:p w14:paraId="5A6901EF" w14:textId="587820EE"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b/>
                <w:bCs/>
                <w:color w:val="0D3975"/>
                <w:sz w:val="17"/>
                <w:szCs w:val="17"/>
              </w:rPr>
              <w:t>{%if sample.control_sample_id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Pr>
                <w:rFonts w:ascii="思源黑体 CN Normal" w:eastAsia="思源黑体 CN Normal" w:hAnsi="思源黑体 CN Normal" w:hint="eastAsia"/>
                <w:sz w:val="17"/>
                <w:szCs w:val="17"/>
              </w:rPr>
              <w:t xml:space="preserve"> +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w:t>
            </w:r>
            <w:r w:rsidRPr="00313C3C">
              <w:rPr>
                <w:rFonts w:ascii="思源黑体 CN Normal" w:eastAsia="思源黑体 CN Normal" w:hAnsi="思源黑体 CN Normal"/>
                <w:sz w:val="17"/>
                <w:szCs w:val="17"/>
              </w:rPr>
              <w:lastRenderedPageBreak/>
              <w:t xml:space="preserve">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sz w:val="17"/>
                <w:szCs w:val="17"/>
              </w:rPr>
              <w:t>var.var_germline.regimen_level_I + var.var_germline.regimen_level_II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var.var_germline.regimen_level_I + var.var_germline.regimen_level_II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1D4B7A" w:rsidRPr="006F3C39" w14:paraId="5E0EDB2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1B45432"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D4B7A" w:rsidRPr="006F3C39" w14:paraId="14A479DD" w14:textId="77777777" w:rsidTr="000065FD">
        <w:trPr>
          <w:trHeight w:val="454"/>
        </w:trPr>
        <w:tc>
          <w:tcPr>
            <w:tcW w:w="10342" w:type="dxa"/>
            <w:gridSpan w:val="2"/>
          </w:tcPr>
          <w:p w14:paraId="7AFB4574"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1D4B7A" w:rsidRPr="006F3C39" w14:paraId="648451B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E3DD8B"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77777777" w:rsidR="001D4B7A" w:rsidRPr="00F136D3"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1D4B7A" w:rsidRPr="006F3C39" w14:paraId="2421C913" w14:textId="77777777" w:rsidTr="000065FD">
        <w:trPr>
          <w:trHeight w:val="454"/>
        </w:trPr>
        <w:tc>
          <w:tcPr>
            <w:tcW w:w="10342" w:type="dxa"/>
            <w:gridSpan w:val="2"/>
          </w:tcPr>
          <w:p w14:paraId="4340B30D" w14:textId="77777777" w:rsidR="001D4B7A" w:rsidRPr="00DA0847"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4B7A" w:rsidRPr="006F3C39" w14:paraId="4A13010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2B9F17"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1D4B7A" w:rsidRPr="006F3C39" w14:paraId="097C9BB0" w14:textId="77777777" w:rsidTr="000065FD">
        <w:trPr>
          <w:trHeight w:val="454"/>
        </w:trPr>
        <w:tc>
          <w:tcPr>
            <w:tcW w:w="3505" w:type="dxa"/>
          </w:tcPr>
          <w:p w14:paraId="561B2F9A"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1D4B7A" w:rsidRPr="006F3C39" w14:paraId="5C17862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C6D6710"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DA0847">
              <w:rPr>
                <w:rFonts w:ascii="思源黑体 CN Normal" w:eastAsia="思源黑体 CN Normal" w:hAnsi="思源黑体 CN Normal" w:hint="eastAsia"/>
                <w:sz w:val="17"/>
                <w:szCs w:val="17"/>
                <w:highlight w:val="yellow"/>
              </w:rPr>
              <w:t>%}</w:t>
            </w:r>
          </w:p>
        </w:tc>
      </w:tr>
      <w:tr w:rsidR="001D4B7A" w:rsidRPr="006F3C39" w14:paraId="556E761D" w14:textId="77777777" w:rsidTr="000065FD">
        <w:trPr>
          <w:trHeight w:val="454"/>
        </w:trPr>
        <w:tc>
          <w:tcPr>
            <w:tcW w:w="3505" w:type="dxa"/>
          </w:tcPr>
          <w:p w14:paraId="0D82B953"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1D4B7A" w:rsidRPr="006F3C39" w14:paraId="2A932E0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B61D6A"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1D4B7A" w:rsidRPr="006F3C39" w14:paraId="36496599" w14:textId="77777777" w:rsidTr="000065FD">
        <w:trPr>
          <w:trHeight w:val="454"/>
        </w:trPr>
        <w:tc>
          <w:tcPr>
            <w:tcW w:w="3505" w:type="dxa"/>
          </w:tcPr>
          <w:p w14:paraId="6B5A4139"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008510C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if var.io.io_p_summary_new_cnvlist and var.io.io_n_summary_new_cnvlist%}</w:t>
            </w:r>
          </w:p>
          <w:p w14:paraId="0BE0AF6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var.io.io_p_summary_new_cnvlist }}（疗效正相关）；</w:t>
            </w:r>
          </w:p>
          <w:p w14:paraId="45B6D75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lastRenderedPageBreak/>
              <w:t>{{ var.io.io_n_summary_new_cnvlist }}（疗效负相关）。</w:t>
            </w:r>
          </w:p>
          <w:p w14:paraId="12701BC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elif var.io.io_p_summary and not var.io.io_n_summary%}</w:t>
            </w:r>
          </w:p>
          <w:p w14:paraId="71E68A7D"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var.io.io_p_summary_new_cnvlist }}（疗效正相关）。</w:t>
            </w:r>
          </w:p>
          <w:p w14:paraId="345BDE8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elif not var.io.io_p_summary and var.io.io_n_summary%}</w:t>
            </w:r>
          </w:p>
          <w:p w14:paraId="4374203B"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var.io.io_n_summary_new_cnvlist }}（疗效负相关）。</w:t>
            </w:r>
          </w:p>
          <w:p w14:paraId="59054CB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else%}</w:t>
            </w:r>
          </w:p>
          <w:p w14:paraId="3B5C63F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未检出相关变异。</w:t>
            </w:r>
          </w:p>
          <w:p w14:paraId="6274CF81"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endif%}</w:t>
            </w:r>
          </w:p>
        </w:tc>
      </w:tr>
      <w:tr w:rsidR="001D4B7A" w:rsidRPr="006F3C39" w14:paraId="0237CA0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CB8157" w14:textId="77777777" w:rsidR="001D4B7A" w:rsidRPr="00FC6925"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lastRenderedPageBreak/>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41B83DD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54292FC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4B1ADADB"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 xml:space="preserve">{%p if var.gss.gss.var_auto_result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r w:rsidRPr="003B7875">
              <w:rPr>
                <w:rFonts w:ascii="思源黑体 CN Normal" w:eastAsia="思源黑体 CN Normal" w:hAnsi="思源黑体 CN Normal"/>
                <w:sz w:val="17"/>
                <w:szCs w:val="17"/>
                <w:highlight w:val="yellow"/>
              </w:rPr>
              <w:t xml:space="preserve">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r>
              <w:rPr>
                <w:rFonts w:ascii="思源黑体 CN Normal" w:eastAsia="思源黑体 CN Normal" w:hAnsi="思源黑体 CN Normal" w:hint="eastAsia"/>
                <w:sz w:val="17"/>
                <w:szCs w:val="17"/>
                <w:highlight w:val="yellow"/>
              </w:rPr>
              <w:t>%}</w:t>
            </w:r>
          </w:p>
          <w:p w14:paraId="604ADD2C"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313C41E"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6DC84DFB"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86492DD"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3C546BE" w14:textId="77777777" w:rsidR="001D4B7A" w:rsidRPr="001B7B5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1D4B7A" w:rsidRPr="006F3C39" w14:paraId="006F9A10" w14:textId="77777777" w:rsidTr="000065FD">
        <w:trPr>
          <w:trHeight w:val="454"/>
        </w:trPr>
        <w:tc>
          <w:tcPr>
            <w:tcW w:w="10342" w:type="dxa"/>
            <w:gridSpan w:val="2"/>
          </w:tcPr>
          <w:p w14:paraId="314D602E"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 xml:space="preserve">or (sample.tumor_names_cn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sample.rna_sample_id and sample.company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1D4B7A" w:rsidRPr="006F3C39" w14:paraId="0F7B5CC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75F7A8" w14:textId="77777777" w:rsidR="001D4B7A"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4EFEB81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1CE8FB23"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8DC517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lastRenderedPageBreak/>
              <w:t>{%p endif%}</w:t>
            </w:r>
          </w:p>
          <w:p w14:paraId="198EDC7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18AD69A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1D4B7A" w:rsidRPr="00CD768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6411F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351292B7"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49349B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EC4C0E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0D284B5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F4E892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32F072A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D6BA0F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350B59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1D4B7A" w:rsidRPr="006F3C39" w14:paraId="223148A7" w14:textId="77777777" w:rsidTr="000065FD">
        <w:trPr>
          <w:trHeight w:val="454"/>
        </w:trPr>
        <w:tc>
          <w:tcPr>
            <w:tcW w:w="10342" w:type="dxa"/>
            <w:gridSpan w:val="2"/>
          </w:tcPr>
          <w:p w14:paraId="0AA2CA2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1D4B7A" w:rsidRPr="006F3C39" w14:paraId="08EB213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BD0163"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1D4B7A" w:rsidRPr="006F3C39" w14:paraId="31407D6C" w14:textId="77777777" w:rsidTr="000065FD">
        <w:trPr>
          <w:trHeight w:val="454"/>
        </w:trPr>
        <w:tc>
          <w:tcPr>
            <w:tcW w:w="3505" w:type="dxa"/>
          </w:tcPr>
          <w:p w14:paraId="3F64E955" w14:textId="77777777" w:rsidR="001D4B7A" w:rsidRPr="001A4E79" w:rsidRDefault="001D4B7A" w:rsidP="000065FD">
            <w:pPr>
              <w:adjustRightInd w:val="0"/>
              <w:snapToGrid w:val="0"/>
              <w:jc w:val="center"/>
              <w:rPr>
                <w:rFonts w:ascii="思源黑体 CN Normal" w:eastAsia="思源黑体 CN Normal" w:hAnsi="思源黑体 CN Normal"/>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5BA4A2C6"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2B092E45"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1A40D26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43D3876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24FDCAF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3761269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1D4B7A" w:rsidRPr="001A4E79" w:rsidRDefault="001D4B7A" w:rsidP="000065FD">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1D4B7A" w:rsidRPr="006F3C39" w14:paraId="4DBDA18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186A95"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0523113E"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77777777" w:rsidR="003271C8" w:rsidRPr="00DA1F7F" w:rsidRDefault="003271C8" w:rsidP="003271C8">
      <w:pPr>
        <w:pStyle w:val="af3"/>
        <w:numPr>
          <w:ilvl w:val="0"/>
          <w:numId w:val="1"/>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77777777" w:rsidR="003271C8" w:rsidRPr="00DA1F7F" w:rsidRDefault="003271C8" w:rsidP="003271C8">
      <w:pPr>
        <w:pStyle w:val="af3"/>
        <w:numPr>
          <w:ilvl w:val="0"/>
          <w:numId w:val="16"/>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6CAA0DED" w14:textId="77777777" w:rsidR="00EE7DDB" w:rsidRPr="00EE7DDB" w:rsidRDefault="00EE7DDB">
      <w:pPr>
        <w:widowControl/>
        <w:jc w:val="left"/>
        <w:rPr>
          <w:rFonts w:ascii="思源黑体 CN Light" w:eastAsia="思源黑体 CN Light" w:hAnsi="思源黑体 CN Light"/>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{%p if var.var_for_regimen_without_rnasv.level_I + var.var_for_regimen_without_rnasv.level_II or var.knb%}</w:t>
      </w:r>
    </w:p>
    <w:p w14:paraId="750AD0E7" w14:textId="77777777" w:rsidR="00A54EBE" w:rsidRDefault="00A54EBE" w:rsidP="00A54EBE">
      <w:r w:rsidRPr="00A54EBE">
        <w:rPr>
          <w:highlight w:val="yellow"/>
        </w:rPr>
        <w:t>{%p if (var.var_for_regimen_without_rnasv.level_I + var.var_for_regimen_without_rnasv.level_II or var.knb) and var.var_somatic_rna_sv.level_I + var.var_somatic_rna_sv.level_II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w:t>
            </w:r>
            <w:r w:rsidRPr="00AA0FEF">
              <w:rPr>
                <w:rFonts w:ascii="思源黑体 CN Normal" w:eastAsia="思源黑体 CN Normal" w:hAnsi="思源黑体 CN Normal" w:hint="eastAsia"/>
                <w:iCs/>
                <w:sz w:val="17"/>
                <w:szCs w:val="17"/>
              </w:rPr>
              <w:lastRenderedPageBreak/>
              <w:t>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w:t>
            </w:r>
            <w:r w:rsidRPr="00AA0FEF">
              <w:rPr>
                <w:rFonts w:ascii="思源黑体 CN Normal" w:eastAsia="思源黑体 CN Normal" w:hAnsi="思源黑体 CN Normal"/>
                <w:kern w:val="0"/>
                <w:sz w:val="17"/>
                <w:szCs w:val="17"/>
              </w:rPr>
              <w:lastRenderedPageBreak/>
              <w:t>ry==”Sv”%}</w:t>
            </w:r>
          </w:p>
          <w:p w14:paraId="58EAC49E"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var.var_somatic_rna_sv.level_I + var.var_somatic_rna_sv.level_II</w:t>
      </w:r>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sample.rna_sample_id</w:t>
      </w:r>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r w:rsidRPr="0018427C">
              <w:rPr>
                <w:rFonts w:ascii="思源黑体 CN Bold" w:eastAsia="思源黑体 CN Bold" w:hAnsi="思源黑体 CN Bold" w:cs="思源黑体 CN Light"/>
                <w:b/>
                <w:i/>
                <w:iCs/>
                <w:sz w:val="17"/>
                <w:szCs w:val="17"/>
              </w:rPr>
              <w:lastRenderedPageBreak/>
              <w:t>}</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and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lastRenderedPageBreak/>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7412927B"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54EBE" w:rsidRPr="00D661C3" w14:paraId="5C0E8E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A54EBE" w:rsidRPr="00D661C3" w14:paraId="03BA463A" w14:textId="77777777" w:rsidTr="000065FD">
        <w:trPr>
          <w:trHeight w:val="624"/>
        </w:trPr>
        <w:tc>
          <w:tcPr>
            <w:tcW w:w="2908"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6A72CE8B"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B4E5F4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{%tr if a.rna_detect%}</w:t>
            </w:r>
          </w:p>
        </w:tc>
      </w:tr>
      <w:tr w:rsidR="00A54EBE" w:rsidRPr="00D661C3" w14:paraId="0AD4962A"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a.gene_symbol and (a.bio_category==”Sv” or </w:t>
            </w:r>
            <w:r w:rsidRPr="0018427C">
              <w:rPr>
                <w:rFonts w:ascii="思源黑体 CN Bold" w:eastAsia="思源黑体 CN Bold" w:hAnsi="思源黑体 CN Bold" w:cs="思源黑体 CN Light"/>
                <w:b/>
                <w:sz w:val="17"/>
                <w:szCs w:val="17"/>
              </w:rPr>
              <w:lastRenderedPageBreak/>
              <w:t>a.bio_category == “PSeqRnaSv”)%}</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{{a.five_prime_transcript}}/{{a.three_prime_transcript}}</w:t>
            </w:r>
          </w:p>
        </w:tc>
        <w:tc>
          <w:tcPr>
            <w:tcW w:w="2907"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{{a.freq_str}}</w:t>
            </w:r>
          </w:p>
        </w:tc>
      </w:tr>
      <w:tr w:rsidR="00A54EBE" w:rsidRPr="00D661C3" w14:paraId="11EFD1D9" w14:textId="77777777" w:rsidTr="000065FD">
        <w:trPr>
          <w:trHeight w:val="624"/>
        </w:trPr>
        <w:tc>
          <w:tcPr>
            <w:tcW w:w="2908"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63BCE16E" w14:textId="77777777" w:rsidTr="000065FD">
        <w:trPr>
          <w:trHeight w:val="624"/>
        </w:trPr>
        <w:tc>
          <w:tcPr>
            <w:tcW w:w="2908"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a.bio_category==”Sv” or </w:t>
            </w:r>
            <w:r w:rsidRPr="00493AF3">
              <w:rPr>
                <w:rFonts w:ascii="思源黑体 CN Normal" w:eastAsia="思源黑体 CN Normal" w:hAnsi="思源黑体 CN Normal"/>
                <w:bCs/>
                <w:iCs/>
                <w:color w:val="000000" w:themeColor="text1"/>
                <w:sz w:val="17"/>
                <w:szCs w:val="17"/>
              </w:rPr>
              <w:lastRenderedPageBreak/>
              <w:t>a.bio_category==”PSeqRnaSv”%}</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lastRenderedPageBreak/>
              <w:t>a.</w:t>
            </w:r>
            <w:r w:rsidRPr="00493AF3">
              <w:rPr>
                <w:rFonts w:ascii="思源黑体 CN Normal" w:eastAsia="思源黑体 CN Normal" w:hAnsi="思源黑体 CN Normal"/>
                <w:bCs/>
                <w:iCs/>
                <w:color w:val="000000" w:themeColor="text1"/>
                <w:sz w:val="17"/>
                <w:szCs w:val="17"/>
              </w:rPr>
              <w:t>bio_category==”PSeqRnaSv”%}</w:t>
            </w:r>
          </w:p>
          <w:p w14:paraId="35CA4D9D"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7777777" w:rsidR="00A54EBE" w:rsidRPr="00A54EBE" w:rsidRDefault="00A54EBE" w:rsidP="00A54EBE">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{%if sample.control_sample_id %}</w:t>
      </w:r>
      <w:r w:rsidRPr="00A54EBE">
        <w:rPr>
          <w:rFonts w:ascii="思源黑体 CN Normal" w:eastAsia="思源黑体 CN Normal" w:hAnsi="思源黑体 CN Normal" w:hint="eastAsia"/>
          <w:color w:val="595959"/>
          <w:sz w:val="15"/>
          <w:szCs w:val="15"/>
        </w:rPr>
        <w:t>体细胞{%endif%}变异详细解读”。</w:t>
      </w:r>
    </w:p>
    <w:p w14:paraId="530657B6" w14:textId="77777777" w:rsidR="003271C8" w:rsidRDefault="003271C8" w:rsidP="003271C8">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65A3E98C" w14:textId="5C437C9F" w:rsidR="00077505" w:rsidRDefault="00077505">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r w:rsidRPr="001C1C10">
              <w:rPr>
                <w:rFonts w:ascii="思源黑体 CN Bold" w:eastAsia="思源黑体 CN Bold" w:hAnsi="思源黑体 CN Bold" w:cs="思源黑体 CN Light"/>
                <w:b/>
                <w:i/>
                <w:iCs/>
                <w:sz w:val="17"/>
                <w:szCs w:val="17"/>
              </w:rPr>
              <w:t>{{a.gene_symbol}}</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a.hgvs_p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 {{a.hgvs_p}}</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{{a.transcript_primary}}</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{%if a.freq_rc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a.clinic_num_g==5%}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endfor%}</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48524675"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b/>
                <w:color w:val="0D3975"/>
                <w:sz w:val="18"/>
                <w:szCs w:val="18"/>
              </w:rPr>
            </w:pPr>
            <w:r w:rsidRPr="00077505">
              <w:rPr>
                <w:rFonts w:ascii="思源黑体 CN Bold" w:eastAsia="思源黑体 CN Bold" w:hAnsi="思源黑体 CN Bold" w:hint="eastAsia"/>
                <w:b/>
                <w:color w:val="0D3975"/>
                <w:sz w:val="18"/>
                <w:szCs w:val="18"/>
              </w:rPr>
              <w:t>{%if msi.var_id==”MSS”%}MSS（微卫星稳定）{%else%}MSI-H（微卫星不稳定）{%endif%}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77777777" w:rsidR="008727D3" w:rsidRDefault="00D05C62">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116</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阳性阈值为15%，即≥1</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b/>
                <w:color w:val="1E7648"/>
                <w:sz w:val="18"/>
                <w:szCs w:val="18"/>
              </w:rPr>
            </w:pPr>
            <w:r w:rsidRPr="00077505">
              <w:rPr>
                <w:rFonts w:ascii="思源黑体 CN Bold" w:eastAsia="思源黑体 CN Bold" w:hAnsi="思源黑体 CN Bold"/>
                <w:b/>
                <w:color w:val="0D3975"/>
                <w:sz w:val="18"/>
                <w:szCs w:val="18"/>
              </w:rPr>
              <w:t>{{tmb.TMB_value}} Muts/Mb, {{tmb.var_id}}</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7B3DAC92"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C99F05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78A603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13E929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E01E5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F8E24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0C616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028AEF" w14:textId="77777777" w:rsidR="00A321BB" w:rsidRPr="000D53D6"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A321B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A64D6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4F3D77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299E87F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1DE8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51A5F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581F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C7566E"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DEFDA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6B5838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C838AB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6C68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11D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3F5D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E6DFBE"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5135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C34E1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3C3871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2248E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52E38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EFEC0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3E28D9"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F7BE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D48577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B5109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DE1C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EE77D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78AD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D4B46"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72C27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A9B464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1E476C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D675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63480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F45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A2987A"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92A3E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7A7E17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E8068D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41FFA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FA834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C6A6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D9EEAB"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4F0F4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9092C8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6FFEBAF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79A4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C67C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92960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376EB"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86371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FBA42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8D534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424B0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45F66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BC97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3C4BC5"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lastRenderedPageBreak/>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065D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C427DC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E0B73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E1134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ADF0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FDBD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01F0AC"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2932E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91C19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BBE41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2A2F5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6695C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8D2BE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DA9F6C"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5445E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A0AD45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C81A9A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5682E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793F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24DE6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74BD35"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A5D73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2E28E4E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1E1C1A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CF71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41EDC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4BC0A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2A02C8"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06ABF1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0A31DF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36504FC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1292F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9BD9C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3EFD8F6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3A8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A321BB"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w:t>
            </w:r>
            <w:r w:rsidRPr="000C177C">
              <w:rPr>
                <w:rFonts w:ascii="思源黑体 CN Normal" w:eastAsia="思源黑体 CN Normal" w:hAnsi="思源黑体 CN Normal" w:hint="eastAsia"/>
                <w:color w:val="262626" w:themeColor="text1" w:themeTint="D9"/>
                <w:sz w:val="17"/>
                <w:szCs w:val="17"/>
              </w:rPr>
              <w:lastRenderedPageBreak/>
              <w:t>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A321BB" w:rsidRPr="008770A3"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A321B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C5D2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E21294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938DB0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36DC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B9E9F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51A9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EA491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DDBBE3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21DF94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2F1382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048A8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42829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9944E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F6496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0AB60E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79B10E5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87F7DF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1031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3FC57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8646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372B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762DC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B602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F80FFD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E44DA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83B20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51460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F951A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A321BB" w:rsidRPr="00C32AA6"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A321B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86CFFD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89FCBA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7554728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3BB5D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FE95B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C1AF3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BE43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D79AEF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039437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FDF20D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FC0A2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1DAA5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1DC7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F83F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A321B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41945E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FECFB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1173135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B9E0A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EB22C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31A0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29FBD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A321B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1C6E80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6BEFA4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27944B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108A6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9AEA0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1139E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E73C9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A321B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2F29D3D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B069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4BBB77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797D6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CDF04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86BAC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B8B4A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A321B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A321BB" w:rsidRPr="00A9231E"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FF1A05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A1A83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6BBF01B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B100F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7E4AB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04F9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D894C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w:t>
            </w:r>
            <w:r w:rsidRPr="000C177C">
              <w:rPr>
                <w:rFonts w:ascii="思源黑体 CN Normal" w:eastAsia="思源黑体 CN Normal" w:hAnsi="思源黑体 CN Normal" w:hint="eastAsia"/>
                <w:color w:val="262626" w:themeColor="text1" w:themeTint="D9"/>
                <w:sz w:val="17"/>
                <w:szCs w:val="17"/>
              </w:rPr>
              <w:lastRenderedPageBreak/>
              <w:t>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A321B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30381CC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73B4771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D49E97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8FB13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F2DA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D6435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E34AE3" w14:textId="77777777" w:rsidR="00A321BB" w:rsidRPr="007A0D62" w:rsidRDefault="00A321BB" w:rsidP="000065FD">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13CCD6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4A2105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185A8F2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31F2E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4062C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1B5F5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2552A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2676B65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3E85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08A80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746F0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D567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F038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AC884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A321B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3AA785A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7BEC4F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7C95F5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F00A6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CACD5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34022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438EED"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8DC546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79FF51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0E89B02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3757E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3418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95249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A91D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lastRenderedPageBreak/>
              <w:t>35212236</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2FF008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68791A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9EAAD7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0DC89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D4DCD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29D0F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41926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628BE9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242427D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1A18D7B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1870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93E9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033A6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E3DAC1"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F378F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6192B08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538C48C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194B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4261A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A9409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1F195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A321B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lastRenderedPageBreak/>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15A65E3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A78C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7659C1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C5BF7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297D2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5B3742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7C938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A321B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64B870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12C1833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24D4D51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3FEA41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EA326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9C01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04403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97010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5D0EBED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19BBDD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71C1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8DE5D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DB683F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DF0F96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32B4254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4066DF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5B60C9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40D4D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D6E889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47BD27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45FA7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6DAE06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65DFB9E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52EB3DF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B3FF6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055AA6E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C1CF8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422457"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A321B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7250874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662C1A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5ABFE1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24034D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38E11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51F40C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044E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2034119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892B0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E9B733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C9F87A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F24E6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A67A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C64A0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A321B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A321BB" w:rsidRPr="00AB5B02"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70DB5B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A5DA56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5A064C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546C46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6E9F11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7D316B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81B1AA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03325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36AF86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6D44E9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D75C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FB17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3CBA088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7E6840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73E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357EEF5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1B0C12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4EF129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A91C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C0A8D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196D9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47C67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A94FF2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10C1D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8E1387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340F1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7E5A8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64A7E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47CCFC4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DF7E44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9FD242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60B40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E72B7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7A38A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DD78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876DBC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5C8F55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DFDC6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41758E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BB391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8A12A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FA12B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AAD565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4822E8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13F6C5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192B74F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33B0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FF621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0642B8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E6EC4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386C54C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2EFE15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493CDC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49D29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C1FA98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B7FB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2745D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3AE34F9"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A321B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6698F6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152F48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1F6F83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9C275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39D657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4B00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674EF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A321BB" w:rsidRPr="00D51193"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3F70751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848554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9FD97C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3C2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29092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lastRenderedPageBreak/>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w:t>
            </w:r>
            <w:r w:rsidRPr="007C223B">
              <w:rPr>
                <w:rFonts w:ascii="思源黑体 CN Normal" w:eastAsia="思源黑体 CN Normal" w:hAnsi="思源黑体 CN Normal" w:cs="思源黑体 CN Normal"/>
                <w:sz w:val="17"/>
                <w:szCs w:val="17"/>
              </w:rPr>
              <w:lastRenderedPageBreak/>
              <w:t>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77777777" w:rsidR="00A321BB" w:rsidRPr="00A321BB" w:rsidRDefault="00A321BB" w:rsidP="00A321BB">
      <w:pPr>
        <w:rPr>
          <w:highlight w:val="yellow"/>
        </w:rPr>
      </w:pPr>
      <w:r w:rsidRPr="00A321BB">
        <w:rPr>
          <w:highlight w:val="yellow"/>
        </w:rPr>
        <w:t>{%p if var.gss.gss.</w:t>
      </w:r>
      <w:r w:rsidRPr="00A321BB">
        <w:rPr>
          <w:rFonts w:hint="eastAsia"/>
          <w:highlight w:val="yellow"/>
        </w:rPr>
        <w:t xml:space="preserve">var_auto_result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sample.tumor_content_num </w:t>
      </w:r>
      <w:r w:rsidRPr="00A321BB">
        <w:rPr>
          <w:rFonts w:hint="eastAsia"/>
          <w:highlight w:val="yellow"/>
        </w:rPr>
        <w:t>and</w:t>
      </w:r>
      <w:r w:rsidRPr="00A321BB">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D63D972"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7A99DA0E"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7B4F3DCC"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A02BEE9"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4662B79A"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542A694F"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A16D7C8"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1E94C5"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573E3B02"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96A95B8"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58FE6D16"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33ABDC81"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63370FD6"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52676FD0"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lastRenderedPageBreak/>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A321BB"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lastRenderedPageBreak/>
              <w:t>阳性</w:t>
            </w:r>
          </w:p>
          <w:p w14:paraId="788A63EE"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lastRenderedPageBreak/>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5D76D226"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3268E947"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7DCA0ABA"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 xml:space="preserve">{{a.hgvs_c}}{%if </w:t>
            </w:r>
            <w:r w:rsidRPr="006602C0">
              <w:rPr>
                <w:rFonts w:ascii="思源黑体 CN Normal" w:eastAsia="思源黑体 CN Normal" w:hAnsi="思源黑体 CN Normal" w:cs="思源黑体 CN Light"/>
                <w:bCs/>
                <w:sz w:val="17"/>
                <w:szCs w:val="17"/>
              </w:rPr>
              <w:lastRenderedPageBreak/>
              <w:t>a.hgvs_p!=”p.?”%} {{a.hgvs_p}}{%endif%}</w:t>
            </w:r>
          </w:p>
          <w:p w14:paraId="4B0A7BC7"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6C3B6505"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3D9F67F4"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63CE4A"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A321BB"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CFD4DB"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725C294"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EA68C9F"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66D75F8"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70538C7F"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5041E96F"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BA52690"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9"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77777777"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Pr="00BC57F0">
        <w:rPr>
          <w:rFonts w:ascii="思源黑体 CN Normal" w:eastAsia="思源黑体 CN Normal" w:hAnsi="思源黑体 CN Normal" w:hint="eastAsia"/>
          <w:color w:val="595959"/>
          <w:sz w:val="15"/>
          <w:szCs w:val="15"/>
          <w:highlight w:val="green"/>
        </w:rPr>
        <w:t xml:space="preserve">var_auto_result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cs="思源黑体 CN Normal"/>
                <w:b/>
                <w:bCs/>
                <w:i/>
                <w:iCs/>
                <w:color w:val="000000"/>
                <w:sz w:val="17"/>
                <w:szCs w:val="17"/>
              </w:rPr>
              <w:t>{{a.gene_symbol}}</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color w:val="000000"/>
                <w:sz w:val="17"/>
                <w:szCs w:val="17"/>
              </w:rPr>
              <w:t>{{a.dbsnp}}</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{a.genotype}}</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{a.clin_anno_cn}}</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{a.evi_level}}</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%tr endfor%}</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FA7FF0B" w14:textId="1190E78D" w:rsidR="00E14305" w:rsidRPr="00E14305" w:rsidRDefault="00D05C62" w:rsidP="00E14305">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E14305" w:rsidRPr="00E14305">
        <w:rPr>
          <w:rFonts w:ascii="思源黑体 CN Normal" w:eastAsia="思源黑体 CN Normal" w:hAnsi="思源黑体 CN Normal" w:hint="eastAsia"/>
          <w:color w:val="595959"/>
          <w:sz w:val="15"/>
          <w:szCs w:val="15"/>
        </w:rPr>
        <w:br w:type="page"/>
      </w:r>
    </w:p>
    <w:p w14:paraId="1C746445" w14:textId="0136B200" w:rsidR="008727D3"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临床意义不明</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127"/>
        <w:gridCol w:w="5670"/>
        <w:gridCol w:w="2545"/>
      </w:tblGrid>
      <w:tr w:rsidR="006F59F4" w:rsidRPr="006F59F4" w14:paraId="3F6276C8"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il"/>
            </w:tcBorders>
            <w:shd w:val="clear" w:color="auto" w:fill="0D3975"/>
          </w:tcPr>
          <w:p w14:paraId="6EF33B49"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5670" w:type="dxa"/>
            <w:tcBorders>
              <w:bottom w:val="nil"/>
            </w:tcBorders>
            <w:shd w:val="clear" w:color="auto" w:fill="0D3975"/>
          </w:tcPr>
          <w:p w14:paraId="043664AC" w14:textId="77777777" w:rsidR="006F59F4" w:rsidRPr="006F59F4" w:rsidRDefault="006F59F4" w:rsidP="006F59F4">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545" w:type="dxa"/>
            <w:tcBorders>
              <w:bottom w:val="nil"/>
            </w:tcBorders>
            <w:shd w:val="clear" w:color="auto" w:fill="0D3975"/>
          </w:tcPr>
          <w:p w14:paraId="35C0C56B" w14:textId="77777777" w:rsidR="006F59F4" w:rsidRPr="006F59F4" w:rsidRDefault="006F59F4" w:rsidP="006F59F4">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6F59F4" w:rsidRPr="006F59F4" w14:paraId="559FBA4A" w14:textId="77777777" w:rsidTr="0032104A">
        <w:trPr>
          <w:trHeight w:val="454"/>
        </w:trPr>
        <w:tc>
          <w:tcPr>
            <w:tcW w:w="10342" w:type="dxa"/>
            <w:gridSpan w:val="3"/>
            <w:tcBorders>
              <w:top w:val="nil"/>
            </w:tcBorders>
          </w:tcPr>
          <w:p w14:paraId="3F73B97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if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6DC57E69"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BBA867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for a in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3654FB6D" w14:textId="77777777" w:rsidTr="00521A67">
        <w:trPr>
          <w:trHeight w:val="454"/>
        </w:trPr>
        <w:tc>
          <w:tcPr>
            <w:tcW w:w="10342" w:type="dxa"/>
            <w:gridSpan w:val="3"/>
          </w:tcPr>
          <w:p w14:paraId="4C8F73A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if a.rna_detect%}</w:t>
            </w:r>
          </w:p>
        </w:tc>
      </w:tr>
      <w:tr w:rsidR="006F59F4" w:rsidRPr="006F59F4" w14:paraId="1C12ED94"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753E67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604517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1EB6F451"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6BC77B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5EC8815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D166B07"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7014BA8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6644450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418E6B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2A5918FC"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37204F18"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D87137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7203EFC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tc>
      </w:tr>
      <w:tr w:rsidR="006F59F4" w:rsidRPr="006F59F4" w14:paraId="1E738B3C" w14:textId="77777777" w:rsidTr="00521A67">
        <w:trPr>
          <w:trHeight w:val="454"/>
        </w:trPr>
        <w:tc>
          <w:tcPr>
            <w:tcW w:w="2127" w:type="dxa"/>
          </w:tcPr>
          <w:p w14:paraId="1D310E7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E050B4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228E7C0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4F3925A2"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5E6592D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79BE2308"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lastRenderedPageBreak/>
              <w:t>{{a.five_prime_gene}}</w:t>
            </w:r>
          </w:p>
          <w:p w14:paraId="0E52D23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1A570F1A"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18EB15B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0DADBD78"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D4A54D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07A5E1C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545" w:type="dxa"/>
          </w:tcPr>
          <w:p w14:paraId="01D333B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{a.rna_detect.freq}} copies</w:t>
            </w:r>
          </w:p>
        </w:tc>
      </w:tr>
      <w:tr w:rsidR="006F59F4" w:rsidRPr="006F59F4" w14:paraId="18EB8FB3"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1B1468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6F59F4" w:rsidRPr="006F59F4" w14:paraId="13631CC9" w14:textId="77777777" w:rsidTr="00521A67">
        <w:trPr>
          <w:trHeight w:val="454"/>
        </w:trPr>
        <w:tc>
          <w:tcPr>
            <w:tcW w:w="2127" w:type="dxa"/>
          </w:tcPr>
          <w:p w14:paraId="1FF473A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0005E5A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7D46ECA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24F2F34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176CD72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58772A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78471975"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5AA889B3"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0EB77CF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3041902E"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E4511F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1AD042F3"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a.hgvs_p!=”p.?”%}</w:t>
            </w:r>
          </w:p>
          <w:p w14:paraId="42A5198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 {{a.hgvs_p}}</w:t>
            </w:r>
          </w:p>
          <w:p w14:paraId="52D215AE"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60969DC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w:t>
            </w:r>
          </w:p>
          <w:p w14:paraId="0D2FFF3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055F8B20"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{{a.transcript_primary}}</w:t>
            </w:r>
          </w:p>
          <w:p w14:paraId="3D68F46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7E762DCC"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16C7E56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 or a.bio_category==”PSeqRnaSv”%}</w:t>
            </w:r>
          </w:p>
          <w:p w14:paraId="0DB817F4"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A7BB152"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p w14:paraId="264E942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545" w:type="dxa"/>
          </w:tcPr>
          <w:p w14:paraId="2F9624DC"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2E10E87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59B2B6DB"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381DCE0B"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{{a.cn_mean}}</w:t>
            </w:r>
          </w:p>
          <w:p w14:paraId="6A7657B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w:t>
            </w:r>
          </w:p>
          <w:p w14:paraId="590FA12E"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47A7472A"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a.bio_category==”PSeqRnaSv”%}</w:t>
            </w:r>
          </w:p>
          <w:p w14:paraId="7761EDD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 copies</w:t>
            </w:r>
          </w:p>
          <w:p w14:paraId="02EE84A3"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6F59F4" w:rsidRPr="006F59F4" w14:paraId="1FAA3C0B"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540E02"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6F59F4" w:rsidRPr="006F59F4" w14:paraId="6277427C" w14:textId="77777777" w:rsidTr="00521A67">
        <w:trPr>
          <w:trHeight w:val="454"/>
        </w:trPr>
        <w:tc>
          <w:tcPr>
            <w:tcW w:w="10342" w:type="dxa"/>
            <w:gridSpan w:val="3"/>
          </w:tcPr>
          <w:p w14:paraId="60CE3940"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6F59F4" w:rsidRPr="006F59F4" w14:paraId="3CE8347F"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43E8104"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6F59F4" w:rsidRPr="006F59F4" w14:paraId="3A6C8153" w14:textId="77777777" w:rsidTr="00521A67">
        <w:trPr>
          <w:trHeight w:val="454"/>
        </w:trPr>
        <w:tc>
          <w:tcPr>
            <w:tcW w:w="10342" w:type="dxa"/>
            <w:gridSpan w:val="3"/>
          </w:tcPr>
          <w:p w14:paraId="3332AEE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6F59F4" w:rsidRPr="006F59F4" w14:paraId="6E13EB07"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FAA29D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28E359B8" w14:textId="08118547" w:rsidR="008727D3" w:rsidRDefault="00D05C62" w:rsidP="006F59F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A23D56C" w14:textId="0BBF72D8" w:rsidR="003B692E" w:rsidRDefault="00D05C62" w:rsidP="003B692E">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3B692E">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{%if sample.control_sample_id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%p if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889242C" w14:textId="3920F7B2" w:rsidR="006950F3" w:rsidRDefault="006950F3" w:rsidP="006950F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{%p if sample.control_sample_id %}</w:t>
      </w:r>
    </w:p>
    <w:p w14:paraId="41C1AAEF" w14:textId="03D64A14" w:rsidR="00BC50F5" w:rsidRPr="00A5261D" w:rsidRDefault="00BC50F5" w:rsidP="00BC50F5">
      <w:pPr>
        <w:adjustRightInd w:val="0"/>
        <w:snapToGrid w:val="0"/>
        <w:rPr>
          <w:highlight w:val="yellow"/>
        </w:rPr>
      </w:pPr>
      <w:r w:rsidRPr="00A5261D">
        <w:rPr>
          <w:highlight w:val="yellow"/>
        </w:rPr>
        <w:t>{%p if var.var_somatic.level_I +var.var_somatic.level_II %}</w:t>
      </w:r>
    </w:p>
    <w:p w14:paraId="3DC774E8" w14:textId="4EE480E3" w:rsidR="00BC50F5" w:rsidRDefault="00BC50F5" w:rsidP="00BC50F5">
      <w:pPr>
        <w:adjustRightInd w:val="0"/>
        <w:snapToGrid w:val="0"/>
      </w:pPr>
      <w:r w:rsidRPr="00A5261D">
        <w:rPr>
          <w:highlight w:val="yellow"/>
        </w:rPr>
        <w:t>{%p for a in var.var_somatic.level_I +var.var_somatic.level_II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lastRenderedPageBreak/>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554DD85" w14:textId="7BC40DC3" w:rsidR="0039632D" w:rsidRDefault="0039632D" w:rsidP="0039632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{%p endfor%}</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w:t>
      </w:r>
    </w:p>
    <w:p w14:paraId="2F571AFD" w14:textId="7B609814" w:rsidR="00BC50F5" w:rsidRDefault="00BC50F5" w:rsidP="00BC50F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lastRenderedPageBreak/>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5BD5CA" w14:textId="30A3E0A5"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4B599BF" w14:textId="2F61EF38"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{%p endfor%}</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lastRenderedPageBreak/>
        <w:t>{</w:t>
      </w:r>
      <w:r w:rsidRPr="0024572B">
        <w:rPr>
          <w:highlight w:val="green"/>
        </w:rPr>
        <w:t>%p endif%}</w:t>
      </w:r>
    </w:p>
    <w:p w14:paraId="31848B7D" w14:textId="77777777" w:rsidR="00BC50F5" w:rsidRDefault="00BC50F5" w:rsidP="00BC50F5">
      <w:pPr>
        <w:adjustRightInd w:val="0"/>
        <w:snapToGrid w:val="0"/>
      </w:pPr>
      <w:r w:rsidRPr="00140FC5">
        <w:rPr>
          <w:highlight w:val="cyan"/>
        </w:rPr>
        <w:t>{%p if sample.control_sample_id %}</w:t>
      </w:r>
    </w:p>
    <w:p w14:paraId="44E7FEAB" w14:textId="6A6014DC" w:rsidR="00BC50F5" w:rsidRDefault="00BC50F5" w:rsidP="00BC50F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 xml:space="preserve">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{%if sample.control_sample_id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{%p if sample.control_sample_id %}</w:t>
      </w:r>
    </w:p>
    <w:p w14:paraId="523F5002" w14:textId="2EFB5BE7" w:rsidR="001C3731" w:rsidRPr="001C3731" w:rsidRDefault="001C3731" w:rsidP="001C3731">
      <w:pPr>
        <w:adjustRightInd w:val="0"/>
        <w:snapToGrid w:val="0"/>
        <w:rPr>
          <w:highlight w:val="yellow"/>
        </w:rPr>
      </w:pPr>
      <w:r w:rsidRPr="001C3731">
        <w:rPr>
          <w:highlight w:val="yellow"/>
        </w:rPr>
        <w:t>{%p if var.var_somatic.level_onco_nodrug%}</w:t>
      </w:r>
    </w:p>
    <w:p w14:paraId="61ED3B36" w14:textId="7C0186FA" w:rsidR="001C3731" w:rsidRDefault="001C3731" w:rsidP="001C3731">
      <w:pPr>
        <w:adjustRightInd w:val="0"/>
        <w:snapToGrid w:val="0"/>
      </w:pPr>
      <w:r w:rsidRPr="001C3731">
        <w:rPr>
          <w:highlight w:val="yellow"/>
        </w:rPr>
        <w:t>{%p for a in var.var_somatic.level_onco_nodrug%}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{%p endfor%}</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{%p if var.var_somatic.level_onco_nodrug + var.var_germline_nodrug%}</w:t>
      </w:r>
    </w:p>
    <w:p w14:paraId="540280DB" w14:textId="4C695349" w:rsidR="001C3731" w:rsidRDefault="001C3731" w:rsidP="001C3731">
      <w:pPr>
        <w:adjustRightInd w:val="0"/>
        <w:snapToGrid w:val="0"/>
      </w:pPr>
      <w:r w:rsidRPr="00A5261D">
        <w:rPr>
          <w:highlight w:val="yellow"/>
        </w:rPr>
        <w:t>{%p for a in var.var_somatic.level_onco_nodrug + var.var_germline_nodrug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{%p endfor%}</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5FE027D8"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033E0305"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0E5312"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71046F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A17BFD9"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691D3F4"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%p endfor%}</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3D25E7">
              <w:rPr>
                <w:rFonts w:ascii="思源黑体 CN Bold" w:eastAsia="思源黑体 CN Bold" w:hAnsi="思源黑体 CN Bold" w:hint="eastAsia"/>
                <w:b/>
                <w:bCs/>
                <w:color w:val="000000" w:themeColor="text1"/>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1571491"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{%p if hrd%}</w:t>
            </w:r>
          </w:p>
          <w:p w14:paraId="3F9A5A2E"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98C49BF"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F61860" w14:textId="77777777" w:rsidR="00A321BB" w:rsidRDefault="00A321BB" w:rsidP="000065FD">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36FD980"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4F7CDD5" w14:textId="77777777" w:rsidR="00A321BB" w:rsidRPr="007B2E80" w:rsidRDefault="00A321BB" w:rsidP="000065FD">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8869742"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C26624C"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{{var.ec_type.variant_desc_cn|e}}</w:t>
            </w:r>
          </w:p>
          <w:p w14:paraId="4795EAC8"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{%p if var.ec_type.evi_interpretation_dia %}</w:t>
            </w:r>
          </w:p>
          <w:p w14:paraId="5D5CC715"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 var.ec_type.evi_interpretation_dia|e }}</w:t>
            </w:r>
          </w:p>
          <w:p w14:paraId="4B4E54F5"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{%p endif%}</w:t>
            </w:r>
          </w:p>
          <w:p w14:paraId="171E1D2A"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lastRenderedPageBreak/>
              <w:t>{%p if var.ec_type.evi_interpretation %}</w:t>
            </w:r>
          </w:p>
          <w:p w14:paraId="795185C8"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{{var.ec_type.evi_interpretation|e}}</w:t>
            </w:r>
          </w:p>
          <w:p w14:paraId="47864C55"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{%p else%}</w:t>
            </w:r>
          </w:p>
          <w:p w14:paraId="062B2A54" w14:textId="77777777" w:rsidR="00891C53" w:rsidRPr="00891C53" w:rsidRDefault="00891C53" w:rsidP="00891C53">
            <w:pPr>
              <w:rPr>
                <w:rFonts w:ascii="思源黑体 CN Normal" w:eastAsia="思源黑体 CN Normal" w:hAnsi="思源黑体 CN Normal"/>
                <w:color w:val="EE0000"/>
                <w:sz w:val="17"/>
                <w:szCs w:val="17"/>
              </w:rPr>
            </w:pPr>
            <w:r w:rsidRPr="00891C53">
              <w:rPr>
                <w:rFonts w:ascii="思源黑体 CN Normal" w:eastAsia="思源黑体 CN Normal" w:hAnsi="思源黑体 CN Normal" w:hint="eastAsia"/>
                <w:color w:val="EE0000"/>
                <w:sz w:val="17"/>
                <w:szCs w:val="17"/>
              </w:rPr>
              <w:t>未返回预后证据，请检查证据匹配情况！</w:t>
            </w:r>
          </w:p>
          <w:p w14:paraId="52C99D75" w14:textId="41039D00" w:rsidR="00FF1487"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sidRPr="00446B2D">
              <w:rPr>
                <w:rFonts w:ascii="思源黑体 CN Normal" w:eastAsia="思源黑体 CN Normal" w:hAnsi="思源黑体 CN Normal"/>
                <w:sz w:val="17"/>
                <w:szCs w:val="17"/>
              </w:rPr>
              <w:t>{{ [a.var, var.special.judge_mergeMET]|approval_regimen_biomarker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B9CC73F"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{{a.gene_symbol}}</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{a.clinicaltrial_number}}</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{a.study_title}}</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for b in a.interventions%}</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{a.phase}}</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672D1" w14:paraId="110C1DFF"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308E18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6C1A9FA"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0EA2A7C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672D1" w14:paraId="681E44AD"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76DCC"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6BDA65"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5F969"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DE4C5"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672D1" w14:paraId="57B269AF"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C3D80AE"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E794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EE877"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8F100"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672D1" w14:paraId="3BA16662"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8D52DC"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0BE87"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A1D9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D9D1E"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672D1" w14:paraId="09C4712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9E19951"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3787E"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238DD"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{{qc.rna_data_qc.effectivereads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67C4DE1"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Pr="004A34DF">
              <w:rPr>
                <w:rFonts w:ascii="思源黑体 CN Normal" w:eastAsia="思源黑体 CN Normal" w:hAnsi="思源黑体 CN Normal" w:cs="思源黑体 CN Light"/>
                <w:kern w:val="0"/>
                <w:sz w:val="17"/>
                <w:szCs w:val="17"/>
              </w:rPr>
              <w:t>4000000</w:t>
            </w:r>
          </w:p>
        </w:tc>
      </w:tr>
    </w:tbl>
    <w:p w14:paraId="43065C56" w14:textId="77777777" w:rsidR="007672D1" w:rsidRPr="00227843" w:rsidRDefault="007672D1" w:rsidP="007672D1">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66113A9D"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3E027E0A"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00AA19C8"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18ABC076"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63E9B"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{{qc.rna_data_qc.effectivereads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Pr="004A34DF">
              <w:rPr>
                <w:rFonts w:ascii="思源黑体 CN Normal" w:eastAsia="思源黑体 CN Normal" w:hAnsi="思源黑体 CN Normal" w:cs="思源黑体 CN Light"/>
                <w:kern w:val="0"/>
                <w:sz w:val="17"/>
                <w:szCs w:val="17"/>
              </w:rPr>
              <w:t>4000000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5FF82FF"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对肿瘤组织{%if sample.control_sample_id %}和配对样本{%endif%}进行检测，并对与肿瘤诊断、治疗和预后密切相关具有临床意义的检测结果进行详细解读（详细检测基因列表见本报告附录），为临床实体瘤患者的临床诊断治疗提供辅助参考。{%if not sample.control_sample_id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default" r:id="rId10"/>
          <w:footerReference w:type="default" r:id="rId11"/>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5C7A1BD7"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1C95529A"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6CD0CC7E"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2D52A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w:t>
            </w:r>
            <w:r>
              <w:rPr>
                <w:rFonts w:ascii="思源黑体 CN Normal" w:eastAsia="思源黑体 CN Normal" w:hAnsi="思源黑体 CN Normal" w:cs="思源黑体 CN Light" w:hint="eastAsia"/>
                <w:color w:val="000000" w:themeColor="text1"/>
                <w:sz w:val="17"/>
                <w:szCs w:val="17"/>
              </w:rPr>
              <w:lastRenderedPageBreak/>
              <w:t>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for a in rna_exp.column_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endfor%}</w:t>
            </w:r>
          </w:p>
        </w:tc>
      </w:tr>
    </w:tbl>
    <w:p w14:paraId="041DEF65" w14:textId="77777777" w:rsidR="00D26590" w:rsidRDefault="00D26590">
      <w:pPr>
        <w:spacing w:line="200" w:lineRule="exact"/>
        <w:ind w:firstLine="45"/>
        <w:rPr>
          <w:rFonts w:ascii="思源黑体 CN Normal" w:eastAsia="思源黑体 CN Normal" w:hAnsi="思源黑体 CN Normal"/>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Million)是归一化后的基因或转录本表达值。</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589C6F42"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w:t>
      </w:r>
      <w:r w:rsidRPr="005F0179">
        <w:rPr>
          <w:sz w:val="16"/>
          <w:szCs w:val="18"/>
        </w:rPr>
        <w:lastRenderedPageBreak/>
        <w:t>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拷贝数变异检测基因列表（</w:t>
      </w:r>
      <w:r w:rsidRPr="005F0179">
        <w:rPr>
          <w:rFonts w:ascii="思源黑体 CN Bold" w:eastAsia="思源黑体 CN Bold" w:hAnsi="思源黑体 CN Bold" w:cs="思源黑体 CN Normal"/>
          <w:b/>
          <w:sz w:val="16"/>
          <w:szCs w:val="16"/>
        </w:rPr>
        <w:t>30基因</w:t>
      </w:r>
      <w:r w:rsidRPr="005F0179">
        <w:rPr>
          <w:rFonts w:ascii="思源黑体 CN Bold" w:eastAsia="思源黑体 CN Bold" w:hAnsi="思源黑体 CN Bold" w:cs="思源黑体 CN Normal" w:hint="eastAsia"/>
          <w:b/>
          <w:sz w:val="16"/>
          <w:szCs w:val="16"/>
        </w:rPr>
        <w:t>）</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77777777" w:rsidR="00205E45" w:rsidRDefault="00205E45" w:rsidP="003135FD">
      <w:pPr>
        <w:rPr>
          <w:rFonts w:ascii="思源黑体 CN Normal" w:eastAsia="思源黑体 CN Normal" w:hAnsi="思源黑体 CN Normal"/>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%或样本质量较差时，C</w:t>
      </w:r>
      <w:r w:rsidRPr="00205E45">
        <w:rPr>
          <w:rFonts w:ascii="思源黑体 CN Normal" w:eastAsia="思源黑体 CN Normal" w:hAnsi="思源黑体 CN Normal"/>
          <w:color w:val="595959"/>
          <w:sz w:val="15"/>
          <w:szCs w:val="15"/>
        </w:rPr>
        <w:t>NV</w:t>
      </w:r>
      <w:r w:rsidRPr="00205E45">
        <w:rPr>
          <w:rFonts w:ascii="思源黑体 CN Normal" w:eastAsia="思源黑体 CN Normal" w:hAnsi="思源黑体 CN Normal" w:hint="eastAsia"/>
          <w:color w:val="595959"/>
          <w:sz w:val="15"/>
          <w:szCs w:val="15"/>
        </w:rPr>
        <w:t>检测的特异性和灵敏度会受到影响。</w:t>
      </w:r>
    </w:p>
    <w:p w14:paraId="5CBEDF52"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b/>
          <w:bCs/>
          <w:sz w:val="15"/>
          <w:szCs w:val="15"/>
          <w:highlight w:val="yellow"/>
        </w:rPr>
        <w:t>{%p if sample.control_sample_id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02FCCEEF" w14:textId="77777777" w:rsidR="00D70BA2" w:rsidRPr="005F0179" w:rsidRDefault="00D70BA2" w:rsidP="00D70BA2">
      <w:pPr>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w:t>
      </w:r>
      <w:r w:rsidRPr="001B6F20">
        <w:rPr>
          <w:sz w:val="16"/>
          <w:szCs w:val="18"/>
        </w:rPr>
        <w:lastRenderedPageBreak/>
        <w:t xml:space="preserve">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w:t>
      </w:r>
      <w:r w:rsidRPr="001B6F20">
        <w:rPr>
          <w:sz w:val="16"/>
          <w:szCs w:val="18"/>
        </w:rPr>
        <w:lastRenderedPageBreak/>
        <w:t xml:space="preserve">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w:t>
      </w:r>
      <w:r w:rsidRPr="001B6F20">
        <w:rPr>
          <w:sz w:val="16"/>
          <w:szCs w:val="18"/>
        </w:rPr>
        <w:lastRenderedPageBreak/>
        <w:t>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XRCC2, XRCC4, XRCC5, XRCC6, XXYLT1, YRDC, YTHDF2, YWHAE, ZAN, ZAP70, ZBTB16, ZBTB17, ZBTB20, ZBTB32, ZBTB46, ZC3H12A, ZC3H14, ZC3HAV1, ZCCHC8, ZEB1, ZEB2, ZIC2, ZKSCAN5, ZMYM2, ZMYM4, ZNF143, ZNF205, ZNF34, ZNF346, ZNF365, ZNF384, ZNF485, ZNF703, ZSCAN30</w:t>
      </w:r>
    </w:p>
    <w:p w14:paraId="0ACE2FA8"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907B11">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0B22E" w14:textId="77777777" w:rsidR="00FC3A6F" w:rsidRDefault="00FC3A6F">
      <w:r>
        <w:separator/>
      </w:r>
    </w:p>
  </w:endnote>
  <w:endnote w:type="continuationSeparator" w:id="0">
    <w:p w14:paraId="5FFEE55E" w14:textId="77777777" w:rsidR="00FC3A6F" w:rsidRDefault="00FC3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D3287" w14:textId="77777777" w:rsidR="00FC3A6F" w:rsidRDefault="00FC3A6F">
      <w:r>
        <w:separator/>
      </w:r>
    </w:p>
  </w:footnote>
  <w:footnote w:type="continuationSeparator" w:id="0">
    <w:p w14:paraId="73187F74" w14:textId="77777777" w:rsidR="00FC3A6F" w:rsidRDefault="00FC3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884" w14:textId="710D7B86" w:rsidR="000F33F2" w:rsidRDefault="00C04785" w:rsidP="000F33F2">
    <w:pPr>
      <w:pStyle w:val="a9"/>
      <w:rPr>
        <w:rFonts w:ascii="等线" w:eastAsia="等线" w:hAnsi="等线"/>
      </w:rPr>
    </w:pPr>
    <w:bookmarkStart w:id="22" w:name="_Hlk165217758"/>
    <w:bookmarkStart w:id="23" w:name="_Hlk165217759"/>
    <w:r>
      <w:rPr>
        <w:noProof/>
      </w:rPr>
      <w:drawing>
        <wp:anchor distT="0" distB="0" distL="0" distR="0" simplePos="0" relativeHeight="251659264" behindDoc="1" locked="0" layoutInCell="1" allowOverlap="1" wp14:anchorId="46625E4E" wp14:editId="16388B0C">
          <wp:simplePos x="0" y="0"/>
          <wp:positionH relativeFrom="column">
            <wp:posOffset>5056505</wp:posOffset>
          </wp:positionH>
          <wp:positionV relativeFrom="paragraph">
            <wp:posOffset>142875</wp:posOffset>
          </wp:positionV>
          <wp:extent cx="1014095" cy="854075"/>
          <wp:effectExtent l="0" t="0" r="0" b="0"/>
          <wp:wrapNone/>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0F33F2">
      <w:rPr>
        <w:rFonts w:ascii="等线" w:eastAsia="等线" w:hAnsi="等线"/>
        <w:noProof/>
      </w:rPr>
      <w:drawing>
        <wp:anchor distT="0" distB="0" distL="114300" distR="114300" simplePos="0" relativeHeight="251660288" behindDoc="0" locked="0" layoutInCell="1" allowOverlap="1" wp14:anchorId="21B61D6A" wp14:editId="205E938E">
          <wp:simplePos x="0" y="0"/>
          <wp:positionH relativeFrom="column">
            <wp:posOffset>6064250</wp:posOffset>
          </wp:positionH>
          <wp:positionV relativeFrom="paragraph">
            <wp:posOffset>135255</wp:posOffset>
          </wp:positionV>
          <wp:extent cx="613410" cy="774065"/>
          <wp:effectExtent l="0" t="0" r="11430" b="317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37F772B" w14:textId="1A609FE5" w:rsidR="000F33F2" w:rsidRDefault="000F33F2" w:rsidP="000F33F2">
    <w:pPr>
      <w:pStyle w:val="a9"/>
    </w:pPr>
    <w:r>
      <w:t xml:space="preserve">      </w:t>
    </w:r>
  </w:p>
  <w:bookmarkEnd w:id="22"/>
  <w:bookmarkEnd w:id="23"/>
  <w:p w14:paraId="270FFEA8" w14:textId="68A1B1F1" w:rsidR="00333E75" w:rsidRDefault="00333E75" w:rsidP="00C0478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%if sample.</w:t>
    </w:r>
    <w:r w:rsidR="004141BB" w:rsidRPr="004141BB">
      <w:rPr>
        <w:rFonts w:ascii="思源黑体 CN Bold" w:eastAsia="思源黑体 CN Bold" w:hAnsi="思源黑体 CN Bold" w:cstheme="majorBidi"/>
        <w:b/>
        <w:bCs/>
        <w:color w:val="134B2D"/>
        <w:sz w:val="20"/>
        <w:szCs w:val="20"/>
      </w:rPr>
      <w:t>origin_company</w:t>
    </w:r>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1E3461C4" w:rsidR="00333E75" w:rsidRDefault="00333E75" w:rsidP="00C0478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C04785">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r w:rsidRPr="00961FBB">
      <w:rPr>
        <w:rFonts w:ascii="思源黑体 CN Normal" w:eastAsia="思源黑体 CN Normal" w:hAnsi="思源黑体 CN Normal"/>
        <w:b/>
        <w:bCs/>
        <w:sz w:val="30"/>
        <w:szCs w:val="30"/>
      </w:rPr>
      <w:t>sample.pathological_id</w:t>
    </w:r>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9"/>
  </w:num>
  <w:num w:numId="2">
    <w:abstractNumId w:val="13"/>
  </w:num>
  <w:num w:numId="3">
    <w:abstractNumId w:val="14"/>
  </w:num>
  <w:num w:numId="4">
    <w:abstractNumId w:val="17"/>
  </w:num>
  <w:num w:numId="5">
    <w:abstractNumId w:val="7"/>
  </w:num>
  <w:num w:numId="6">
    <w:abstractNumId w:val="0"/>
  </w:num>
  <w:num w:numId="7">
    <w:abstractNumId w:val="5"/>
  </w:num>
  <w:num w:numId="8">
    <w:abstractNumId w:val="21"/>
  </w:num>
  <w:num w:numId="9">
    <w:abstractNumId w:val="11"/>
  </w:num>
  <w:num w:numId="10">
    <w:abstractNumId w:val="8"/>
  </w:num>
  <w:num w:numId="11">
    <w:abstractNumId w:val="10"/>
  </w:num>
  <w:num w:numId="12">
    <w:abstractNumId w:val="16"/>
  </w:num>
  <w:num w:numId="13">
    <w:abstractNumId w:val="3"/>
  </w:num>
  <w:num w:numId="14">
    <w:abstractNumId w:val="15"/>
  </w:num>
  <w:num w:numId="15">
    <w:abstractNumId w:val="22"/>
  </w:num>
  <w:num w:numId="16">
    <w:abstractNumId w:val="18"/>
  </w:num>
  <w:num w:numId="17">
    <w:abstractNumId w:val="12"/>
  </w:num>
  <w:num w:numId="18">
    <w:abstractNumId w:val="1"/>
  </w:num>
  <w:num w:numId="19">
    <w:abstractNumId w:val="2"/>
  </w:num>
  <w:num w:numId="20">
    <w:abstractNumId w:val="23"/>
  </w:num>
  <w:num w:numId="21">
    <w:abstractNumId w:val="19"/>
  </w:num>
  <w:num w:numId="22">
    <w:abstractNumId w:val="20"/>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998"/>
    <w:rsid w:val="00593EFD"/>
    <w:rsid w:val="005945CA"/>
    <w:rsid w:val="00594D6A"/>
    <w:rsid w:val="00595F9F"/>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498F"/>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638"/>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6F54"/>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C53"/>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785"/>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0489"/>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2D72"/>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3A6F"/>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67</Pages>
  <Words>12746</Words>
  <Characters>72658</Characters>
  <Application>Microsoft Office Word</Application>
  <DocSecurity>0</DocSecurity>
  <Lines>605</Lines>
  <Paragraphs>170</Paragraphs>
  <ScaleCrop>false</ScaleCrop>
  <Company>Microsoft</Company>
  <LinksUpToDate>false</LinksUpToDate>
  <CharactersWithSpaces>85234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823</cp:revision>
  <cp:lastPrinted>2021-11-24T02:17:00Z</cp:lastPrinted>
  <dcterms:created xsi:type="dcterms:W3CDTF">2022-06-08T07:59:00Z</dcterms:created>
  <dcterms:modified xsi:type="dcterms:W3CDTF">2025-12-03T01:46:00Z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