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0AC7" w14:textId="77777777" w:rsidR="00E22BAF" w:rsidRDefault="00E22BAF" w:rsidP="00E22BAF">
      <w:pPr>
        <w:spacing w:before="156" w:after="156"/>
        <w:rPr>
          <w:rFonts w:ascii="微软雅黑" w:hAnsi="微软雅黑"/>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b/>
          <w:bCs/>
          <w:sz w:val="72"/>
          <w:szCs w:val="72"/>
        </w:rPr>
      </w:pPr>
    </w:p>
    <w:p w14:paraId="77B97E44" w14:textId="77777777" w:rsidR="00E22BAF" w:rsidRPr="00C917F6" w:rsidRDefault="00E22BAF" w:rsidP="00E22BAF">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22DF51C" w14:textId="77777777" w:rsidR="00E22BAF" w:rsidRDefault="00E22BAF" w:rsidP="00E22BAF">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5820F721" w14:textId="77777777" w:rsidR="00E22BAF" w:rsidRPr="00A1656C" w:rsidRDefault="00E22BAF" w:rsidP="00E22BAF">
      <w:pPr>
        <w:jc w:val="center"/>
        <w:rPr>
          <w:rFonts w:ascii="微软雅黑" w:hAnsi="微软雅黑" w:cs="微软雅黑"/>
          <w:sz w:val="72"/>
          <w:szCs w:val="72"/>
        </w:rPr>
      </w:pPr>
    </w:p>
    <w:p w14:paraId="03B5A387" w14:textId="2C361CCF" w:rsidR="00E22BAF" w:rsidRDefault="000571D8" w:rsidP="00E22BAF">
      <w:pPr>
        <w:jc w:val="center"/>
        <w:rPr>
          <w:rFonts w:ascii="微软雅黑" w:hAnsi="微软雅黑" w:cs="微软雅黑"/>
          <w:sz w:val="48"/>
          <w:szCs w:val="48"/>
        </w:rPr>
      </w:pPr>
      <w:r w:rsidRPr="000571D8">
        <w:rPr>
          <w:rFonts w:ascii="微软雅黑" w:hAnsi="微软雅黑" w:cs="微软雅黑" w:hint="eastAsia"/>
          <w:sz w:val="48"/>
          <w:szCs w:val="48"/>
        </w:rPr>
        <w:t>肿瘤个体化诊疗2826基因（DNA+RNA）检测报告</w:t>
      </w:r>
    </w:p>
    <w:p w14:paraId="6A4F3327" w14:textId="77777777" w:rsidR="00E22BAF" w:rsidRPr="00C917F6" w:rsidRDefault="00E22BAF" w:rsidP="00E22BAF">
      <w:pPr>
        <w:jc w:val="left"/>
        <w:rPr>
          <w:rFonts w:ascii="微软雅黑" w:hAnsi="微软雅黑" w:cs="微软雅黑"/>
          <w:sz w:val="32"/>
          <w:szCs w:val="32"/>
        </w:rPr>
      </w:pPr>
    </w:p>
    <w:tbl>
      <w:tblPr>
        <w:tblStyle w:val="a9"/>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FF26DC">
        <w:trPr>
          <w:trHeight w:val="391"/>
        </w:trPr>
        <w:tc>
          <w:tcPr>
            <w:tcW w:w="1879" w:type="dxa"/>
          </w:tcPr>
          <w:p w14:paraId="7B6A5973"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{{sample.patient_name}}</w:t>
            </w:r>
          </w:p>
        </w:tc>
      </w:tr>
      <w:tr w:rsidR="00E22BAF" w:rsidRPr="00C608FD" w14:paraId="5A2FAE8C" w14:textId="77777777" w:rsidTr="00FF26DC">
        <w:trPr>
          <w:trHeight w:val="397"/>
        </w:trPr>
        <w:tc>
          <w:tcPr>
            <w:tcW w:w="1879" w:type="dxa"/>
          </w:tcPr>
          <w:p w14:paraId="6486704E"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FF26DC">
            <w:pPr>
              <w:jc w:val="left"/>
              <w:rPr>
                <w:rFonts w:ascii="微软雅黑" w:hAnsi="微软雅黑"/>
                <w:sz w:val="32"/>
                <w:szCs w:val="32"/>
              </w:rPr>
            </w:pPr>
            <w:r w:rsidRPr="00E22BAF">
              <w:rPr>
                <w:rFonts w:ascii="微软雅黑" w:hAnsi="微软雅黑"/>
                <w:sz w:val="32"/>
                <w:szCs w:val="32"/>
              </w:rPr>
              <w:t>{{sample.submission_department}}</w:t>
            </w:r>
          </w:p>
        </w:tc>
      </w:tr>
      <w:tr w:rsidR="00E22BAF" w:rsidRPr="00C608FD" w14:paraId="6BD9BD72" w14:textId="77777777" w:rsidTr="00FF26DC">
        <w:trPr>
          <w:trHeight w:val="397"/>
        </w:trPr>
        <w:tc>
          <w:tcPr>
            <w:tcW w:w="1879" w:type="dxa"/>
          </w:tcPr>
          <w:p w14:paraId="724813B0" w14:textId="77777777" w:rsidR="00E22BAF" w:rsidRPr="00C608FD" w:rsidRDefault="00E22BAF" w:rsidP="00FF26DC">
            <w:pPr>
              <w:jc w:val="left"/>
              <w:rPr>
                <w:rFonts w:ascii="微软雅黑" w:hAnsi="微软雅黑"/>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FF26DC">
            <w:pPr>
              <w:jc w:val="left"/>
              <w:rPr>
                <w:rFonts w:ascii="微软雅黑" w:hAnsi="微软雅黑"/>
                <w:sz w:val="32"/>
                <w:szCs w:val="32"/>
              </w:rPr>
            </w:pPr>
            <w:r w:rsidRPr="00E22BAF">
              <w:rPr>
                <w:rFonts w:ascii="微软雅黑" w:hAnsi="微软雅黑"/>
                <w:color w:val="262626"/>
                <w:sz w:val="32"/>
                <w:szCs w:val="32"/>
              </w:rPr>
              <w:t>{{sample.report_date}}</w:t>
            </w:r>
          </w:p>
        </w:tc>
      </w:tr>
    </w:tbl>
    <w:p w14:paraId="1B45A12C" w14:textId="77777777" w:rsidR="00E22BAF" w:rsidRPr="00C917F6" w:rsidRDefault="00E22BAF" w:rsidP="00E22BAF">
      <w:pPr>
        <w:jc w:val="left"/>
        <w:rPr>
          <w:rFonts w:ascii="微软雅黑" w:hAnsi="微软雅黑" w:cs="微软雅黑"/>
          <w:sz w:val="32"/>
          <w:szCs w:val="32"/>
        </w:rPr>
      </w:pPr>
    </w:p>
    <w:p w14:paraId="5944D80B" w14:textId="77777777" w:rsidR="00E22BAF" w:rsidRPr="00C917F6" w:rsidRDefault="00E22BAF" w:rsidP="00E22BAF">
      <w:pPr>
        <w:jc w:val="left"/>
        <w:rPr>
          <w:rFonts w:ascii="微软雅黑" w:hAnsi="微软雅黑" w:cs="微软雅黑"/>
          <w:sz w:val="32"/>
          <w:szCs w:val="32"/>
        </w:rPr>
      </w:pPr>
    </w:p>
    <w:p w14:paraId="41210DA4" w14:textId="77777777" w:rsidR="00E22BAF" w:rsidRPr="00C917F6" w:rsidRDefault="00E22BAF" w:rsidP="00E22BAF">
      <w:pPr>
        <w:jc w:val="left"/>
        <w:rPr>
          <w:rFonts w:ascii="微软雅黑" w:hAnsi="微软雅黑" w:cs="微软雅黑"/>
          <w:sz w:val="32"/>
          <w:szCs w:val="32"/>
        </w:rPr>
      </w:pPr>
    </w:p>
    <w:p w14:paraId="2C1518C8" w14:textId="77777777" w:rsidR="00E22BAF" w:rsidRDefault="00E22BAF" w:rsidP="00E22BAF">
      <w:pPr>
        <w:jc w:val="left"/>
        <w:rPr>
          <w:rFonts w:ascii="微软雅黑" w:hAnsi="微软雅黑" w:cs="微软雅黑"/>
          <w:sz w:val="32"/>
          <w:szCs w:val="32"/>
        </w:rPr>
      </w:pPr>
    </w:p>
    <w:p w14:paraId="40648015" w14:textId="77777777" w:rsidR="00E22BAF" w:rsidRDefault="00E22BAF" w:rsidP="00E22BAF">
      <w:pPr>
        <w:jc w:val="left"/>
        <w:rPr>
          <w:rFonts w:ascii="微软雅黑" w:hAnsi="微软雅黑" w:cs="微软雅黑"/>
          <w:sz w:val="32"/>
          <w:szCs w:val="32"/>
        </w:rPr>
      </w:pPr>
    </w:p>
    <w:p w14:paraId="18F0076C" w14:textId="77777777" w:rsidR="00100379" w:rsidRDefault="00100379" w:rsidP="00100379">
      <w:pPr>
        <w:spacing w:line="360" w:lineRule="exact"/>
        <w:jc w:val="left"/>
        <w:rPr>
          <w:rFonts w:ascii="微软雅黑" w:hAnsi="微软雅黑" w:cs="微软雅黑"/>
          <w:sz w:val="32"/>
          <w:szCs w:val="32"/>
        </w:rPr>
      </w:pPr>
    </w:p>
    <w:p w14:paraId="609A10A8" w14:textId="77777777" w:rsidR="00E43478" w:rsidRPr="00994B5E" w:rsidRDefault="00E43478" w:rsidP="00E43478">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117DECE7" w14:textId="77777777" w:rsidR="00E43478" w:rsidRPr="00994B5E" w:rsidRDefault="00E43478" w:rsidP="00E43478">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26F614AA"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98380D2" w14:textId="77777777" w:rsidR="00E43478" w:rsidRPr="00994B5E" w:rsidRDefault="00E43478" w:rsidP="00E43478">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4F1C191" w14:textId="77777777" w:rsidR="00E43478" w:rsidRPr="00994B5E" w:rsidRDefault="00E43478" w:rsidP="00E4347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599BCA3D" w14:textId="77777777" w:rsidR="00E43478" w:rsidRPr="0066287F" w:rsidRDefault="00E43478" w:rsidP="00E43478">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391137D" w:rsidR="002E400A" w:rsidRPr="00C917F6" w:rsidRDefault="002E400A" w:rsidP="00100379">
      <w:pPr>
        <w:rPr>
          <w:rFonts w:ascii="微软雅黑" w:hAnsi="微软雅黑"/>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r>
              <w:rPr>
                <w:rFonts w:hint="eastAsia"/>
              </w:rPr>
              <w:t>一</w:t>
            </w:r>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检测总览</w:t>
            </w:r>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2D46F6F3" w14:textId="652C5394"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if sample.control_sample_id%}</w:t>
            </w:r>
          </w:p>
          <w:p w14:paraId="504C9694" w14:textId="59EF6CB1"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致病性、疑似致病性胚系变异</w:t>
            </w:r>
          </w:p>
          <w:p w14:paraId="51299AA4" w14:textId="61B9CC93" w:rsidR="00BB2EF4" w:rsidRPr="00C608FD"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2B3A57CF" w14:textId="551FC357"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“胃癌” in sample.tumor_list and sample.rna_sample_id and “实体瘤” not in sample.tumor_names_cn %}</w:t>
            </w:r>
          </w:p>
          <w:p w14:paraId="3E95B952" w14:textId="37F8081C"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“子宫内膜癌” in sample.tumor_list and “实体瘤” not in sample.tumor_names_cn %}</w:t>
            </w:r>
          </w:p>
          <w:p w14:paraId="61EF9C88" w14:textId="7A48F180"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子宫内膜癌分子分型相关标志物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02D5FD0D" w14:textId="77777777" w:rsidR="00AD646F" w:rsidRPr="00C608FD" w:rsidRDefault="00AD646F" w:rsidP="007155BB">
            <w:pPr>
              <w:widowControl/>
              <w:jc w:val="center"/>
              <w:rPr>
                <w:rFonts w:ascii="微软雅黑" w:hAnsi="微软雅黑"/>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{%if sample.control_sample_id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{%if sample.control_sample_id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407244E" w14:textId="7197D797" w:rsidR="00A573DF" w:rsidRPr="00A573DF" w:rsidRDefault="00A573DF" w:rsidP="00BD46E1">
            <w:pPr>
              <w:widowControl/>
              <w:spacing w:line="360" w:lineRule="exact"/>
              <w:ind w:right="91" w:firstLineChars="50" w:firstLine="92"/>
              <w:jc w:val="left"/>
              <w:rPr>
                <w:rFonts w:ascii="思源黑体 CN Normal" w:eastAsia="思源黑体 CN Normal" w:hAnsi="思源黑体 CN Normal"/>
                <w:b/>
                <w:color w:val="404040" w:themeColor="text1" w:themeTint="BF"/>
                <w:kern w:val="0"/>
                <w:szCs w:val="18"/>
              </w:rPr>
            </w:pPr>
            <w:r w:rsidRPr="008B730D">
              <w:rPr>
                <w:rFonts w:ascii="思源黑体 CN Normal" w:eastAsia="思源黑体 CN Normal" w:hAnsi="思源黑体 CN Normal"/>
                <w:b/>
                <w:color w:val="404040" w:themeColor="text1" w:themeTint="BF"/>
                <w:kern w:val="0"/>
                <w:szCs w:val="18"/>
              </w:rPr>
              <w:t>{%p if sample.control_sample_id %}</w:t>
            </w:r>
          </w:p>
          <w:p w14:paraId="1228A3A0" w14:textId="77777777" w:rsidR="00427CCB" w:rsidRDefault="00427CCB"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致病性、疑似致病性胚系变异详细解读</w:t>
            </w:r>
          </w:p>
          <w:p w14:paraId="5A8B9796" w14:textId="77777777" w:rsidR="00A573DF" w:rsidRDefault="00A573DF" w:rsidP="00BD46E1">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%p endif%}</w:t>
            </w:r>
          </w:p>
          <w:p w14:paraId="359334F8"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(“卵巢癌” in sample.tumor_list or “乳腺癌” in sample.tumor_list or “前列腺癌” in sample.tumor_list )and “实体瘤” not in sample.tumor_names_cn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“子宫内膜癌” in sample.tumor_list and “实体瘤” not in sample.tumor_names_cn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lastRenderedPageBreak/>
              <w:t>子宫内膜癌分子分型结果解读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b/>
                <w:kern w:val="0"/>
                <w:szCs w:val="18"/>
              </w:rPr>
            </w:pPr>
            <w:r w:rsidRPr="00A573DF">
              <w:rPr>
                <w:rFonts w:ascii="微软雅黑" w:hAnsi="微软雅黑"/>
                <w:bCs/>
                <w:kern w:val="0"/>
                <w:szCs w:val="18"/>
              </w:rPr>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3D833133" w14:textId="77777777" w:rsidR="00AD646F" w:rsidRPr="00C608FD" w:rsidRDefault="00AD646F" w:rsidP="007155BB">
            <w:pPr>
              <w:widowControl/>
              <w:jc w:val="left"/>
              <w:rPr>
                <w:rFonts w:ascii="微软雅黑" w:hAnsi="微软雅黑"/>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b/>
                <w:sz w:val="32"/>
                <w:szCs w:val="32"/>
              </w:rPr>
            </w:pPr>
          </w:p>
        </w:tc>
        <w:tc>
          <w:tcPr>
            <w:tcW w:w="6750" w:type="dxa"/>
          </w:tcPr>
          <w:p w14:paraId="3DC7A265" w14:textId="77777777" w:rsidR="00AD646F" w:rsidRPr="00C608FD" w:rsidRDefault="00AD646F" w:rsidP="007155BB">
            <w:pPr>
              <w:widowControl/>
              <w:jc w:val="left"/>
              <w:rPr>
                <w:rFonts w:ascii="微软雅黑" w:hAnsi="微软雅黑"/>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一、检测总览</w:t>
      </w:r>
    </w:p>
    <w:p w14:paraId="37EC4AA4" w14:textId="1287D836"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rPr>
            </w:pPr>
            <w:r w:rsidRPr="00C608FD">
              <w:rPr>
                <w:rFonts w:ascii="微软雅黑" w:hAnsi="微软雅黑" w:hint="eastAsia"/>
              </w:rPr>
              <w:t>姓名：</w:t>
            </w:r>
            <w:r w:rsidR="00483E4C" w:rsidRPr="0036421E">
              <w:rPr>
                <w:rFonts w:ascii="微软雅黑" w:hAnsi="微软雅黑"/>
                <w:color w:val="262626"/>
                <w:szCs w:val="18"/>
              </w:rPr>
              <w:t>{%if sample.patient_name%}{{sample.patient_name}}{%else%}-{%endif%}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rPr>
            </w:pPr>
            <w:r w:rsidRPr="00727A2D">
              <w:rPr>
                <w:rFonts w:hint="eastAsia"/>
                <w:szCs w:val="21"/>
              </w:rPr>
              <w:t>样本编号：</w:t>
            </w:r>
            <w:r w:rsidR="00483E4C" w:rsidRPr="0036421E">
              <w:rPr>
                <w:rFonts w:ascii="微软雅黑" w:hAnsi="微软雅黑"/>
                <w:color w:val="262626"/>
                <w:szCs w:val="18"/>
              </w:rPr>
              <w:t>{%if sample.sample_id%}{{sample.sample_id}}{%else%}-{%endif%}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%if sample.outpatient_hospitalization_no%}{{sample.outpatient_hospitalization_no}}{%else%}-{%endif%}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{%if sample.gender%}{{sample.gender}}{%else%}-{%endif%}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if sample.sample_type and sample.control_sample_type%}{{sample.sample_type}}+{{sample.control_sample_type}}{% elif sample.sample_type and not sample.control_sample_type%}{{sample.sample_type}}{% elif not sample.sample_type and sample.control_sample_type%}{{sample.control_sample_type}}{%endif%}</w:t>
            </w:r>
          </w:p>
        </w:tc>
        <w:tc>
          <w:tcPr>
            <w:tcW w:w="3443" w:type="dxa"/>
            <w:shd w:val="clear" w:color="auto" w:fill="DAEEF3" w:themeFill="accent5" w:themeFillTint="33"/>
            <w:vAlign w:val="center"/>
          </w:tcPr>
          <w:p w14:paraId="26883B11" w14:textId="2D6DD4B7" w:rsidR="00B8014F" w:rsidRPr="003510BD" w:rsidRDefault="00B8014F" w:rsidP="00B8014F">
            <w:pPr>
              <w:rPr>
                <w:rFonts w:ascii="微软雅黑" w:hAnsi="微软雅黑"/>
              </w:rPr>
            </w:pPr>
            <w:r w:rsidRPr="003510BD">
              <w:rPr>
                <w:rFonts w:ascii="微软雅黑" w:hAnsi="微软雅黑" w:hint="eastAsia"/>
                <w:szCs w:val="21"/>
              </w:rPr>
              <w:t>送检项目：</w:t>
            </w:r>
            <w:r w:rsidR="000571D8" w:rsidRPr="000571D8">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{%if sample.age%}{{sample.age}}</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rPr>
            </w:pPr>
            <w:r w:rsidRPr="00727A2D">
              <w:rPr>
                <w:rFonts w:hint="eastAsia"/>
                <w:szCs w:val="21"/>
              </w:rPr>
              <w:t>病理号：</w:t>
            </w:r>
            <w:r w:rsidRPr="0036421E">
              <w:rPr>
                <w:rFonts w:ascii="微软雅黑" w:hAnsi="微软雅黑"/>
                <w:color w:val="262626"/>
                <w:szCs w:val="18"/>
              </w:rPr>
              <w:t>{%if sample.pathological_id%}{{sample.pathological_id}}{%else%}-{%endif%}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submission_department</w:t>
            </w:r>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{%if sample.submission_doctor %}{{ sample.submission_doctor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rPr>
            </w:pPr>
            <w:r w:rsidRPr="00727A2D">
              <w:rPr>
                <w:rFonts w:hint="eastAsia"/>
                <w:szCs w:val="21"/>
              </w:rPr>
              <w:t>送检时间：</w:t>
            </w:r>
            <w:r w:rsidRPr="00B71B74">
              <w:rPr>
                <w:rFonts w:ascii="微软雅黑" w:hAnsi="微软雅黑"/>
                <w:color w:val="262626"/>
                <w:szCs w:val="18"/>
              </w:rPr>
              <w:t>{{ sample.submission_date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{{sample.clinical_diagnosis}}</w:t>
            </w:r>
          </w:p>
        </w:tc>
      </w:tr>
    </w:tbl>
    <w:p w14:paraId="740F272B" w14:textId="3146B72A"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sample.control_sample_id%}</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02F8D1B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r>
              <w:rPr>
                <w:rFonts w:ascii="微软雅黑" w:hAnsi="微软雅黑" w:hint="eastAsia"/>
                <w:kern w:val="2"/>
                <w:szCs w:val="21"/>
              </w:rPr>
              <w:t>[</w:t>
            </w:r>
            <w:r>
              <w:rPr>
                <w:rFonts w:ascii="微软雅黑" w:hAnsi="微软雅黑"/>
                <w:kern w:val="2"/>
                <w:szCs w:val="21"/>
              </w:rPr>
              <w:t>var, sample]|var_s_summary}}</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szCs w:val="21"/>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|var_g_summary}}</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%tr if msi%}</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{msi|msi_summary}}</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szCs w:val="21"/>
              </w:rPr>
            </w:pPr>
            <w:r w:rsidRPr="00A052C0">
              <w:rPr>
                <w:rFonts w:ascii="微软雅黑" w:hAnsi="微软雅黑"/>
                <w:szCs w:val="21"/>
              </w:rPr>
              <w:t>{{tmb|tmb_summary}}</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szCs w:val="21"/>
              </w:rPr>
            </w:pPr>
            <w:r w:rsidRPr="0074794D">
              <w:rPr>
                <w:rFonts w:ascii="微软雅黑" w:hAnsi="微软雅黑" w:hint="eastAsia"/>
                <w:szCs w:val="21"/>
              </w:rPr>
              <w:t>{</w:t>
            </w:r>
            <w:r w:rsidRPr="0074794D">
              <w:rPr>
                <w:rFonts w:ascii="微软雅黑" w:hAnsi="微软雅黑"/>
                <w:szCs w:val="21"/>
              </w:rPr>
              <w:t>{gep|gep_summary}}{%if tme%}</w:t>
            </w:r>
            <w:r w:rsidRPr="0074794D">
              <w:rPr>
                <w:rFonts w:ascii="微软雅黑" w:hAnsi="微软雅黑" w:hint="eastAsia"/>
                <w:szCs w:val="21"/>
              </w:rPr>
              <w:t>；{</w:t>
            </w:r>
            <w:r w:rsidRPr="0074794D">
              <w:rPr>
                <w:rFonts w:ascii="微软雅黑" w:hAnsi="微软雅黑"/>
                <w:szCs w:val="21"/>
              </w:rPr>
              <w:t>{tme|tme_summary}}{%endif%}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szCs w:val="21"/>
              </w:rPr>
            </w:pPr>
            <w:r>
              <w:rPr>
                <w:rFonts w:ascii="微软雅黑" w:hAnsi="微软雅黑" w:hint="eastAsia"/>
                <w:kern w:val="2"/>
                <w:szCs w:val="21"/>
              </w:rPr>
              <w:lastRenderedPageBreak/>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sample.prod_names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.io|io_summary}}</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if var.gss.BRCA1 or var.gss.BRCA2%}</w:t>
            </w:r>
          </w:p>
          <w:p w14:paraId="61D6228C"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HRD阳性{%if var.gss.summary%}；</w:t>
            </w:r>
          </w:p>
          <w:p w14:paraId="6EF83CB5"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HRR通路相关基因突变：{{var.gss.summary}}{%endif%}。</w:t>
            </w:r>
          </w:p>
          <w:p w14:paraId="443DE284"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r w:rsidR="00DA47F1" w:rsidRPr="00DA47F1">
              <w:rPr>
                <w:rFonts w:ascii="微软雅黑" w:hAnsi="微软雅黑"/>
                <w:szCs w:val="21"/>
                <w:highlight w:val="magenta"/>
              </w:rPr>
              <w:t>var.gss.gss.var_auto_result !=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%}HRD阳性{%else%}HRD阴性{%endif%}{%if var.gss.summary%}；</w:t>
            </w:r>
          </w:p>
          <w:p w14:paraId="51602FBA"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7213D46D"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%}HRD阳性{%else%}HRD阴性{%endif%}（结果仅供参考）{%if var.gss.summary%}；</w:t>
            </w:r>
          </w:p>
          <w:p w14:paraId="2C0ED2B1"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4FB5A74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szCs w:val="21"/>
              </w:rPr>
            </w:pPr>
            <w:r w:rsidRPr="009A2326">
              <w:rPr>
                <w:rFonts w:ascii="微软雅黑" w:hAnsi="微软雅黑"/>
                <w:szCs w:val="21"/>
              </w:rPr>
              <w:t>{{[var.GA_type, msi]|ga_summary}}</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and </w:t>
            </w:r>
            <w:r w:rsidRPr="00F50AB3">
              <w:rPr>
                <w:rFonts w:ascii="思源黑体 CN Normal" w:eastAsia="思源黑体 CN Normal" w:hAnsi="思源黑体 CN Normal"/>
                <w:sz w:val="17"/>
                <w:szCs w:val="17"/>
                <w:highlight w:val="green"/>
              </w:rPr>
              <w:t>sample.prod_names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707" w:type="dxa"/>
          </w:tcPr>
          <w:p w14:paraId="7B9A1F54" w14:textId="77777777" w:rsidR="0074794D" w:rsidRPr="0036421E" w:rsidRDefault="0074794D" w:rsidP="0074794D">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{var.ec_type.var_id|ec_summary}}</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if sample.control_sample_id %}</w:t>
      </w:r>
    </w:p>
    <w:p w14:paraId="7E4D3374" w14:textId="7862C499" w:rsidR="00F027F6" w:rsidRPr="009A2326" w:rsidRDefault="00733120" w:rsidP="00234AE8">
      <w:pPr>
        <w:rPr>
          <w:rFonts w:ascii="微软雅黑" w:hAnsi="微软雅黑"/>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{%if sample.prod_names in [“Master Panel（组织）”]%}肿瘤突变负荷{%if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sz w:val="16"/>
          <w:szCs w:val="16"/>
        </w:rPr>
        <w:t>el</w:t>
      </w:r>
      <w:r w:rsidR="009A2326" w:rsidRPr="009A2326">
        <w:rPr>
          <w:rFonts w:ascii="微软雅黑" w:hAnsi="微软雅黑"/>
          <w:sz w:val="16"/>
          <w:szCs w:val="16"/>
        </w:rPr>
        <w:t>if sample.prod_names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sz w:val="16"/>
          <w:szCs w:val="16"/>
        </w:rPr>
      </w:pPr>
      <w:r w:rsidRPr="005113AC">
        <w:rPr>
          <w:rFonts w:ascii="微软雅黑" w:hAnsi="微软雅黑"/>
          <w:sz w:val="16"/>
          <w:szCs w:val="16"/>
          <w:highlight w:val="lightGray"/>
        </w:rPr>
        <w:t>{%p if not var.gss.BRCA1 and not var.gss.BRCA2%}</w:t>
      </w:r>
    </w:p>
    <w:p w14:paraId="28CD5343" w14:textId="3BECA497"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hint="eastAsia"/>
          <w:color w:val="000000" w:themeColor="text1"/>
          <w:sz w:val="16"/>
          <w:szCs w:val="16"/>
        </w:rPr>
        <w:t>注：</w:t>
      </w:r>
    </w:p>
    <w:p w14:paraId="440712C2"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28CA0FC9"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 xml:space="preserve">2.  </w:t>
      </w:r>
      <w:r w:rsidRPr="009A2326">
        <w:rPr>
          <w:rFonts w:ascii="微软雅黑" w:hAnsi="微软雅黑"/>
          <w:color w:val="000000" w:themeColor="text1"/>
          <w:sz w:val="16"/>
          <w:szCs w:val="16"/>
          <w:highlight w:val="magenta"/>
        </w:rPr>
        <w:t>{%if sample.prod_names in [“Master Panel（组织）”]%}</w:t>
      </w:r>
      <w:r w:rsidRPr="009A2326">
        <w:rPr>
          <w:rFonts w:ascii="微软雅黑" w:hAnsi="微软雅黑"/>
          <w:color w:val="000000" w:themeColor="text1"/>
          <w:sz w:val="16"/>
          <w:szCs w:val="16"/>
        </w:rPr>
        <w:t>肿瘤突变负荷{%if sample.rna_sample_id%}、免疫微环境{%endif%}、免疫检查</w:t>
      </w:r>
      <w:r w:rsidRPr="009A2326">
        <w:rPr>
          <w:rFonts w:ascii="微软雅黑" w:hAnsi="微软雅黑"/>
          <w:color w:val="000000" w:themeColor="text1"/>
          <w:sz w:val="16"/>
          <w:szCs w:val="16"/>
        </w:rPr>
        <w:lastRenderedPageBreak/>
        <w:t>点抑制剂疗效和分子分型等临床研究目前仍处于探索性研究阶段，结果仅供参考。</w:t>
      </w:r>
      <w:r w:rsidRPr="009A2326">
        <w:rPr>
          <w:rFonts w:ascii="微软雅黑" w:hAnsi="微软雅黑" w:hint="eastAsia"/>
          <w:color w:val="000000" w:themeColor="text1"/>
          <w:sz w:val="16"/>
          <w:szCs w:val="16"/>
          <w:highlight w:val="magenta"/>
        </w:rPr>
        <w:t>{</w:t>
      </w:r>
      <w:r w:rsidRPr="009A2326">
        <w:rPr>
          <w:rFonts w:ascii="微软雅黑" w:hAnsi="微软雅黑"/>
          <w:color w:val="000000" w:themeColor="text1"/>
          <w:sz w:val="16"/>
          <w:szCs w:val="16"/>
          <w:highlight w:val="magenta"/>
        </w:rPr>
        <w:t>%else%}</w:t>
      </w:r>
      <w:r w:rsidRPr="009A2326">
        <w:rPr>
          <w:rFonts w:ascii="微软雅黑" w:hAnsi="微软雅黑" w:hint="eastAsia"/>
          <w:color w:val="000000" w:themeColor="text1"/>
          <w:sz w:val="16"/>
          <w:szCs w:val="16"/>
        </w:rPr>
        <w:t>免疫检查点抑制剂疗效临床研究目前仍处于探索性研究阶段，结果仅供参考。</w:t>
      </w:r>
      <w:r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sz w:val="16"/>
          <w:szCs w:val="16"/>
        </w:rPr>
      </w:pPr>
      <w:r w:rsidRPr="005113AC">
        <w:rPr>
          <w:rFonts w:ascii="微软雅黑" w:hAnsi="微软雅黑"/>
          <w:sz w:val="16"/>
          <w:szCs w:val="16"/>
          <w:highlight w:val="lightGray"/>
        </w:rPr>
        <w:t>{%p if not var.gss.BRCA1 and not var.gss.BRCA2%}</w:t>
      </w:r>
    </w:p>
    <w:p w14:paraId="024DD2C3" w14:textId="1B2B6D9E"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E9B3E1B"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24AA85A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3CD61B2E" w14:textId="0871C9D8"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7CDD806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C5A66CA"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3.  本次受检样本肿瘤细胞含量较低/未知，HRD判定结果仅供参考。</w:t>
      </w:r>
    </w:p>
    <w:p w14:paraId="632633BD" w14:textId="043672AC"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1BAF1384"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2896" behindDoc="0" locked="0" layoutInCell="1" allowOverlap="1" wp14:anchorId="060ED7DE" wp14:editId="4D8387FD">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1"/>
                          <a:stretch>
                            <a:fillRect/>
                          </a:stretch>
                        </pic:blipFill>
                        <pic:spPr>
                          <a:xfrm>
                            <a:off x="0" y="0"/>
                            <a:ext cx="1103630" cy="528320"/>
                          </a:xfrm>
                          <a:prstGeom prst="rect">
                            <a:avLst/>
                          </a:prstGeom>
                        </pic:spPr>
                      </pic:pic>
                    </a:graphicData>
                  </a:graphic>
                  <wp14:sizeRelH relativeFrom="margin">
                    <wp14:pctWidth>0</wp14:pctWidth>
                  </wp14:sizeRelH>
                  <wp14:sizeRelV relativeFrom="margin">
                    <wp14:pctHeight>0</wp14:pctHeight>
                  </wp14:sizeRelV>
                </wp:anchor>
              </w:drawing>
            </w:r>
            <w:r w:rsidRPr="009A2326">
              <w:rPr>
                <w:rFonts w:ascii="微软雅黑" w:hAnsi="微软雅黑"/>
                <w:sz w:val="24"/>
                <w:szCs w:val="24"/>
              </w:rPr>
              <w:t>检测医生：</w:t>
            </w:r>
          </w:p>
        </w:tc>
        <w:tc>
          <w:tcPr>
            <w:tcW w:w="1843" w:type="dxa"/>
            <w:vAlign w:val="center"/>
          </w:tcPr>
          <w:p w14:paraId="49B318D3" w14:textId="01B8700B"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44703" behindDoc="0" locked="0" layoutInCell="1" allowOverlap="1" wp14:anchorId="328C8FAA" wp14:editId="65776105">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2"/>
                          <a:srcRect t="2420" r="11375"/>
                          <a:stretch>
                            <a:fillRect/>
                          </a:stretch>
                        </pic:blipFill>
                        <pic:spPr>
                          <a:xfrm>
                            <a:off x="0" y="0"/>
                            <a:ext cx="617855" cy="596265"/>
                          </a:xfrm>
                          <a:prstGeom prst="rect">
                            <a:avLst/>
                          </a:prstGeom>
                        </pic:spPr>
                      </pic:pic>
                    </a:graphicData>
                  </a:graphic>
                  <wp14:sizeRelH relativeFrom="margin">
                    <wp14:pctWidth>0</wp14:pctWidth>
                  </wp14:sizeRelH>
                  <wp14:sizeRelV relativeFrom="margin">
                    <wp14:pctHeight>0</wp14:pctHeight>
                  </wp14:sizeRelV>
                </wp:anchor>
              </w:drawing>
            </w:r>
          </w:p>
        </w:tc>
        <w:tc>
          <w:tcPr>
            <w:tcW w:w="1983" w:type="dxa"/>
            <w:vAlign w:val="center"/>
          </w:tcPr>
          <w:p w14:paraId="2DF586EA" w14:textId="3060E2A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0FE447B0" w:rsidR="006E5AB8" w:rsidRDefault="006E5AB8" w:rsidP="00404EC6">
            <w:pPr>
              <w:rPr>
                <w:rFonts w:ascii="微软雅黑" w:hAnsi="微软雅黑"/>
                <w:color w:val="000000" w:themeColor="text1"/>
                <w:sz w:val="16"/>
                <w:szCs w:val="16"/>
              </w:rPr>
            </w:pPr>
            <w:r w:rsidRPr="009A2326">
              <w:rPr>
                <w:rFonts w:ascii="微软雅黑" w:hAnsi="微软雅黑"/>
                <w:noProof/>
                <w:sz w:val="24"/>
                <w:szCs w:val="24"/>
              </w:rPr>
              <w:drawing>
                <wp:anchor distT="0" distB="0" distL="114300" distR="114300" simplePos="0" relativeHeight="252754944" behindDoc="0" locked="0" layoutInCell="1" allowOverlap="1" wp14:anchorId="5597486E" wp14:editId="39C821EB">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3"/>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1418" w:type="dxa"/>
            <w:vAlign w:val="center"/>
          </w:tcPr>
          <w:p w14:paraId="07EBB698" w14:textId="385E5D50"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{%p if var.var_for_regimen_without_rnasv.level_I + var.var_for_regimen_without_rnasv.level_II or var.knb %}</w:t>
      </w:r>
    </w:p>
    <w:p w14:paraId="47A24E72" w14:textId="08001A1B" w:rsidR="00631AA2" w:rsidRDefault="00631AA2" w:rsidP="006F55C1">
      <w:pPr>
        <w:spacing w:beforeLines="10" w:before="31" w:afterLines="10" w:after="31"/>
        <w:jc w:val="left"/>
        <w:rPr>
          <w:rFonts w:ascii="微软雅黑" w:hAnsi="微软雅黑"/>
          <w:b/>
          <w:bCs/>
          <w:iCs/>
          <w:color w:val="31849B"/>
          <w:szCs w:val="18"/>
        </w:rPr>
      </w:pPr>
      <w:r w:rsidRPr="00631AA2">
        <w:rPr>
          <w:rFonts w:ascii="微软雅黑" w:hAnsi="微软雅黑"/>
          <w:b/>
          <w:bCs/>
          <w:iCs/>
          <w:color w:val="31849B"/>
          <w:szCs w:val="18"/>
        </w:rPr>
        <w:t>{%p if (var.var_for_regimen_without_rnasv.level_I + var.var_for_regimen_without_rnasv.level_II or var.knb) and var.var_somatic_rna_sv.level_I + var.var_somatic_rna_sv.level_II %}</w:t>
      </w:r>
    </w:p>
    <w:p w14:paraId="2A3D6F1D" w14:textId="7BD116CC" w:rsidR="006F55C1" w:rsidRDefault="006F55C1" w:rsidP="006F55C1">
      <w:pPr>
        <w:spacing w:beforeLines="10" w:before="31" w:afterLines="10" w:after="31"/>
        <w:jc w:val="left"/>
        <w:rPr>
          <w:rFonts w:ascii="微软雅黑" w:hAnsi="微软雅黑"/>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靶向药物</w:t>
            </w:r>
          </w:p>
          <w:p w14:paraId="2A0130AB"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（敏感性，证据等级）</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2859" w:type="dxa"/>
          </w:tcPr>
          <w:p w14:paraId="15769804" w14:textId="177135E1"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{var.knb|significan</w:t>
            </w:r>
            <w:r w:rsidR="00631D1F">
              <w:rPr>
                <w:rFonts w:ascii="微软雅黑" w:hAnsi="微软雅黑" w:cs="Arial" w:hint="eastAsia"/>
                <w:color w:val="3B3838"/>
                <w:szCs w:val="18"/>
              </w:rPr>
              <w:t>c</w:t>
            </w:r>
            <w:r>
              <w:rPr>
                <w:rFonts w:ascii="微软雅黑" w:hAnsi="微软雅黑" w:cs="Arial"/>
                <w:color w:val="3B3838"/>
                <w:szCs w:val="18"/>
              </w:rPr>
              <w:t>e_regimen}}</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6FCAF58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839DA3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EAB418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8B18A0C" w14:textId="05919347" w:rsidR="00631AA2" w:rsidRPr="001005C6"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w:t>
            </w:r>
            <w:r w:rsidRPr="00650118">
              <w:rPr>
                <w:rFonts w:ascii="微软雅黑" w:hAnsi="微软雅黑" w:cs="Arial"/>
                <w:color w:val="3B3838"/>
                <w:szCs w:val="18"/>
              </w:rPr>
              <w:lastRenderedPageBreak/>
              <w:t>endif%}</w:t>
            </w:r>
          </w:p>
        </w:tc>
        <w:tc>
          <w:tcPr>
            <w:tcW w:w="1200" w:type="dxa"/>
          </w:tcPr>
          <w:p w14:paraId="1E09915A"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lastRenderedPageBreak/>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7019FCDD" w14:textId="77777777" w:rsidR="00631AA2" w:rsidRDefault="00631AA2" w:rsidP="00DF1E5C">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73F0EF7E" w14:textId="77777777" w:rsidR="003A36AF" w:rsidRPr="003A36AF" w:rsidRDefault="003A36AF" w:rsidP="003A36AF">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27D56CA1" w14:textId="7D20B379" w:rsidR="003A36AF" w:rsidRPr="001005C6" w:rsidRDefault="003A36AF" w:rsidP="003A36AF">
            <w:pPr>
              <w:jc w:val="center"/>
              <w:rPr>
                <w:rFonts w:ascii="微软雅黑" w:hAnsi="微软雅黑" w:cs="Arial"/>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09D8531B"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47E6E45E" w14:textId="77777777" w:rsidR="00631AA2" w:rsidRDefault="00631AA2" w:rsidP="00DF1E5C">
            <w:pPr>
              <w:jc w:val="center"/>
              <w:rPr>
                <w:rFonts w:ascii="微软雅黑" w:hAnsi="微软雅黑"/>
                <w:bCs/>
                <w:szCs w:val="18"/>
              </w:rPr>
            </w:pPr>
            <w:r w:rsidRPr="001005C6">
              <w:rPr>
                <w:rFonts w:ascii="微软雅黑" w:hAnsi="微软雅黑"/>
                <w:bCs/>
                <w:szCs w:val="18"/>
              </w:rPr>
              <w:t>{{a.hgvs_c}}</w:t>
            </w:r>
          </w:p>
          <w:p w14:paraId="596A536E" w14:textId="1606B0AA" w:rsidR="003A36AF" w:rsidRDefault="003A36AF" w:rsidP="00DF1E5C">
            <w:pPr>
              <w:jc w:val="center"/>
              <w:rPr>
                <w:rFonts w:ascii="微软雅黑" w:hAnsi="微软雅黑"/>
                <w:bCs/>
                <w:szCs w:val="18"/>
              </w:rPr>
            </w:pPr>
            <w:r w:rsidRPr="003A36AF">
              <w:rPr>
                <w:rFonts w:ascii="微软雅黑" w:hAnsi="微软雅黑"/>
                <w:bCs/>
                <w:szCs w:val="18"/>
              </w:rPr>
              <w:t>{%p elif a.bio_category==”Sv”%}</w:t>
            </w:r>
          </w:p>
          <w:p w14:paraId="2ED50CD5" w14:textId="68CB9E30" w:rsidR="003A36AF" w:rsidRDefault="00650118" w:rsidP="00DF1E5C">
            <w:pPr>
              <w:jc w:val="center"/>
              <w:rPr>
                <w:rFonts w:ascii="微软雅黑" w:hAnsi="微软雅黑"/>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bCs/>
                <w:szCs w:val="18"/>
              </w:rPr>
            </w:pPr>
            <w:r w:rsidRPr="003A36AF">
              <w:rPr>
                <w:rFonts w:ascii="微软雅黑" w:hAnsi="微软雅黑"/>
                <w:bCs/>
                <w:szCs w:val="18"/>
              </w:rPr>
              <w:t>{%p elif a.bio_category == “Cnv”%}</w:t>
            </w:r>
          </w:p>
          <w:p w14:paraId="5196A5A2" w14:textId="77777777" w:rsidR="003A36AF" w:rsidRPr="00D040CE" w:rsidRDefault="003A36AF" w:rsidP="003A36AF">
            <w:pPr>
              <w:jc w:val="center"/>
              <w:rPr>
                <w:rFonts w:ascii="微软雅黑" w:hAnsi="微软雅黑"/>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8879D27"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if a.hgvs_p!=”p.?”%}</w:t>
            </w:r>
          </w:p>
          <w:p w14:paraId="55A4A26E" w14:textId="77777777" w:rsidR="00631AA2"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4161E2B4"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6E4EB8C7"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5D1393D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531C82F0"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{{a.five_prime_cds}}/{{a.three_prime_cds}}</w:t>
            </w:r>
          </w:p>
          <w:p w14:paraId="07D8227C"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Pr>
          <w:p w14:paraId="7A746BF0" w14:textId="50D562B8"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{a|significance_regimen}}</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t>{%tr endfor%}</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10037C4D" w14:textId="77777777" w:rsidR="006F55C1" w:rsidRPr="00570100" w:rsidRDefault="006F55C1" w:rsidP="00727A2D">
            <w:pPr>
              <w:spacing w:line="360" w:lineRule="exact"/>
              <w:jc w:val="center"/>
              <w:rPr>
                <w:rFonts w:ascii="微软雅黑" w:hAnsi="微软雅黑"/>
                <w:iCs/>
                <w:sz w:val="17"/>
                <w:szCs w:val="17"/>
              </w:rPr>
            </w:pPr>
            <w:r w:rsidRPr="00570100">
              <w:rPr>
                <w:rFonts w:ascii="微软雅黑" w:hAnsi="微软雅黑" w:hint="eastAsia"/>
                <w:bCs/>
                <w:szCs w:val="18"/>
              </w:rPr>
              <w:t>临床提示（耐药</w:t>
            </w:r>
            <w:r w:rsidRPr="00570100">
              <w:rPr>
                <w:rFonts w:ascii="微软雅黑" w:hAnsi="微软雅黑"/>
                <w:bCs/>
                <w:szCs w:val="18"/>
              </w:rPr>
              <w:t>/敏感，证据等级）</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B4A90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0C5CA2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43145BA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27E85129" w14:textId="0EB35A70" w:rsidR="00650118" w:rsidRPr="00631AA2" w:rsidRDefault="00650118" w:rsidP="00650118">
            <w:pPr>
              <w:spacing w:beforeLines="10" w:before="31" w:afterLines="10" w:after="31"/>
              <w:jc w:val="center"/>
              <w:rPr>
                <w:rFonts w:ascii="微软雅黑" w:hAnsi="微软雅黑" w:cs="思源黑体 CN Light"/>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szCs w:val="18"/>
              </w:rPr>
            </w:pPr>
            <w:r w:rsidRPr="00631AA2">
              <w:rPr>
                <w:rFonts w:ascii="微软雅黑" w:hAnsi="微软雅黑"/>
                <w:szCs w:val="18"/>
              </w:rPr>
              <w:t>{{a.freq}}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iCs/>
                <w:szCs w:val="18"/>
              </w:rPr>
            </w:pPr>
            <w:r w:rsidRPr="00631AA2">
              <w:rPr>
                <w:rFonts w:ascii="微软雅黑" w:hAnsi="微软雅黑" w:cs="思源黑体 CN Light"/>
                <w:iCs/>
                <w:szCs w:val="18"/>
              </w:rPr>
              <w:t>{{[a, “s2”]|clinic_stran}}</w:t>
            </w:r>
          </w:p>
        </w:tc>
        <w:tc>
          <w:tcPr>
            <w:tcW w:w="3264" w:type="dxa"/>
          </w:tcPr>
          <w:p w14:paraId="0DF895CC" w14:textId="380C46EE" w:rsidR="00650118" w:rsidRPr="00631AA2" w:rsidRDefault="00650118" w:rsidP="00650118">
            <w:pPr>
              <w:spacing w:beforeLines="10" w:before="31" w:afterLines="10" w:after="31"/>
              <w:jc w:val="center"/>
              <w:rPr>
                <w:rFonts w:ascii="微软雅黑" w:hAnsi="微软雅黑"/>
                <w:iCs/>
                <w:szCs w:val="18"/>
              </w:rPr>
            </w:pPr>
            <w:r w:rsidRPr="00631AA2">
              <w:rPr>
                <w:rFonts w:ascii="微软雅黑" w:hAnsi="微软雅黑"/>
                <w:iCs/>
                <w:szCs w:val="18"/>
              </w:rPr>
              <w:t>{{a|significance_regimen}}</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iCs/>
                <w:sz w:val="17"/>
                <w:szCs w:val="17"/>
              </w:rPr>
              <w:t>{%tr endfor%}</w:t>
            </w:r>
          </w:p>
        </w:tc>
      </w:tr>
    </w:tbl>
    <w:p w14:paraId="39F3FB0E" w14:textId="77777777" w:rsid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靶向药物</w:t>
            </w:r>
          </w:p>
          <w:p w14:paraId="12FD53A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（敏感性，证据等级）</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8A50A6A" w14:textId="5AB0447E"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 xml:space="preserve">检出变异参照美国病理协会（Association for Molecular Pathology, AMP）、美国临床肿瘤学会（American Society of Clinical Oncology, </w:t>
      </w:r>
      <w:r w:rsidR="00B22228" w:rsidRPr="00B22228">
        <w:rPr>
          <w:rFonts w:ascii="微软雅黑" w:hAnsi="微软雅黑" w:hint="eastAsia"/>
          <w:color w:val="000000" w:themeColor="text1"/>
          <w:sz w:val="16"/>
          <w:szCs w:val="16"/>
        </w:rPr>
        <w:lastRenderedPageBreak/>
        <w:t>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 endif%}变异不在本表中展示。</w:t>
      </w:r>
    </w:p>
    <w:p w14:paraId="5E8D44F2" w14:textId="77777777"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31F266C0" w14:textId="12686E8A" w:rsidR="0086013F"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%}DNA{%endif%}拷贝数变异时提示拷贝数，正常细胞中基因拷贝数为2{%endif%}{%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%if sample.control_sample_id%}</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b w:val="0"/>
                <w:bCs/>
              </w:rPr>
            </w:pPr>
            <w:r>
              <w:rPr>
                <w:rFonts w:ascii="微软雅黑" w:hAnsi="微软雅黑" w:hint="eastAsia"/>
                <w:bCs/>
              </w:rPr>
              <w:t>{</w:t>
            </w:r>
            <w:r>
              <w:rPr>
                <w:rFonts w:ascii="微软雅黑" w:hAnsi="微软雅黑"/>
                <w:bCs/>
              </w:rPr>
              <w:t>{</w:t>
            </w:r>
            <w:r>
              <w:rPr>
                <w:rFonts w:ascii="微软雅黑" w:hAnsi="微软雅黑" w:hint="eastAsia"/>
                <w:bCs/>
              </w:rPr>
              <w:t>sa</w:t>
            </w:r>
            <w:r>
              <w:rPr>
                <w:rFonts w:ascii="微软雅黑" w:hAnsi="微软雅黑"/>
                <w:bCs/>
              </w:rPr>
              <w:t>mple|title_freq_onconodrug}}</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51524F2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DB2B3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589254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16503B1A" w14:textId="12D5184F"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t>{{a.five_prime_gene}}:{{a.five_prime_cds}}-{{a.three_prime_gene}}:{{a.three_prime_cds}}</w:t>
            </w:r>
          </w:p>
          <w:p w14:paraId="1EF80B12" w14:textId="50004FD1"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{{a.five_prime_transcript}}/{{a.three_prime_transcript}}</w:t>
            </w:r>
          </w:p>
        </w:tc>
        <w:tc>
          <w:tcPr>
            <w:tcW w:w="1837" w:type="dxa"/>
          </w:tcPr>
          <w:p w14:paraId="2CCD74FA" w14:textId="3702DDB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{{a.freq_str}}</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47E823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lastRenderedPageBreak/>
              <w:t>{%p if a.five_prime_gene != a.three_prime_gene %}</w:t>
            </w:r>
          </w:p>
          <w:p w14:paraId="2FB488F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BF812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62A300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4D6F947" w14:textId="662013C0"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lastRenderedPageBreak/>
              <w:t>{{a.rna_detect.five_prime_gene}}:{{a.rna_detect.five_prime_cds}}-{{a.rna_detect.three_prime_gene}}:{{a.rna_detect.three_prime_cds}}</w:t>
            </w:r>
          </w:p>
          <w:p w14:paraId="2625F51B" w14:textId="44A4529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{{a.rna_detect.five_prime_transcript}}/{{a.rna_detect.three_prime_transcript}}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{{a.rna_detect.freq}}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17ED5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3F7EB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6F396F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29057E5" w14:textId="201B1C8A" w:rsidR="00650118" w:rsidRPr="001B35E6" w:rsidRDefault="00650118" w:rsidP="00650118">
            <w:pPr>
              <w:jc w:val="center"/>
              <w:rPr>
                <w:rFonts w:ascii="微软雅黑" w:hAnsi="微软雅黑"/>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color w:val="000000" w:themeColor="text1"/>
                <w:szCs w:val="18"/>
              </w:rPr>
            </w:pPr>
            <w:r w:rsidRPr="00B22228">
              <w:rPr>
                <w:rFonts w:ascii="微软雅黑" w:hAnsi="微软雅黑" w:hint="eastAsia"/>
                <w:color w:val="000000" w:themeColor="text1"/>
                <w:szCs w:val="18"/>
              </w:rPr>
              <w:t>{{[a,sample]|freq_stran}}</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{%if sample.control_sample_id%}体细胞{%endif%}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sample.control_sample_id%}</w:t>
      </w:r>
    </w:p>
    <w:p w14:paraId="3E821F2A" w14:textId="4D5EEAA7" w:rsidR="00463DB6" w:rsidRPr="00F23C53" w:rsidRDefault="004E2CB9" w:rsidP="00733120">
      <w:pPr>
        <w:pStyle w:val="3"/>
        <w:numPr>
          <w:ilvl w:val="0"/>
          <w:numId w:val="9"/>
        </w:numPr>
        <w:rPr>
          <w:rFonts w:ascii="微软雅黑" w:hAnsi="微软雅黑"/>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var.var_germline.level_5+var.var_germline.level_4%}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var.var_germline.level_5+var.var_germline.level_4%}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szCs w:val="18"/>
              </w:rPr>
            </w:pPr>
            <w:r w:rsidRPr="001B35E6">
              <w:rPr>
                <w:rFonts w:ascii="微软雅黑" w:hAnsi="微软雅黑"/>
                <w:color w:val="000000" w:themeColor="text1"/>
                <w:szCs w:val="18"/>
              </w:rPr>
              <w:lastRenderedPageBreak/>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
        </w:tc>
        <w:tc>
          <w:tcPr>
            <w:tcW w:w="3861" w:type="dxa"/>
          </w:tcPr>
          <w:p w14:paraId="315FD942" w14:textId="086F66CB"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{{a|var_info}}</w:t>
            </w:r>
          </w:p>
        </w:tc>
        <w:tc>
          <w:tcPr>
            <w:tcW w:w="2001" w:type="dxa"/>
          </w:tcPr>
          <w:p w14:paraId="451E948A" w14:textId="34C72F65" w:rsidR="00DE31F1" w:rsidRPr="00DE31F1" w:rsidRDefault="00DE31F1" w:rsidP="00DE31F1">
            <w:pPr>
              <w:jc w:val="center"/>
              <w:rPr>
                <w:rFonts w:ascii="微软雅黑" w:hAnsi="微软雅黑"/>
                <w:szCs w:val="18"/>
              </w:rPr>
            </w:pPr>
            <w:r w:rsidRPr="00DE31F1">
              <w:rPr>
                <w:rFonts w:ascii="微软雅黑" w:hAnsi="微软雅黑" w:hint="eastAsia"/>
                <w:color w:val="000000" w:themeColor="text1"/>
                <w:szCs w:val="18"/>
              </w:rPr>
              <w:t>{{[a,sample]|freq_stran}}</w:t>
            </w:r>
          </w:p>
        </w:tc>
        <w:tc>
          <w:tcPr>
            <w:tcW w:w="2429" w:type="dxa"/>
          </w:tcPr>
          <w:p w14:paraId="41354AA0" w14:textId="587211A1"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 “s1”]|clinic_stran}}</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endfor%}</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bCs/>
                <w:iCs/>
                <w:color w:val="000000"/>
                <w:szCs w:val="18"/>
              </w:rPr>
            </w:pPr>
            <w:r w:rsidRPr="00DE31F1">
              <w:rPr>
                <w:rFonts w:ascii="微软雅黑" w:hAnsi="微软雅黑" w:hint="eastAsia"/>
                <w:bCs/>
                <w:iCs/>
                <w:color w:val="000000"/>
                <w:szCs w:val="18"/>
              </w:rPr>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F912C6F" w14:textId="77777777" w:rsidR="00F027F6" w:rsidRPr="00C917F6" w:rsidRDefault="00733120" w:rsidP="00F43AA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遗传性肿瘤基因变异解读遵循美国医学遗传学和基因组学学会（</w:t>
      </w:r>
      <w:r w:rsidRPr="00C917F6">
        <w:rPr>
          <w:rFonts w:ascii="微软雅黑" w:hAnsi="微软雅黑"/>
          <w:color w:val="000000" w:themeColor="text1"/>
          <w:sz w:val="16"/>
          <w:szCs w:val="16"/>
        </w:rPr>
        <w:t>American College of Medical Genetics, ACMG）发布的《遗传变异注释标准与指南》（2015年版），分为致病性变异、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5645FC1" w14:textId="4DD94A2E" w:rsidR="00570100" w:rsidRDefault="00DE31F1"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rPr>
      </w:pPr>
      <w:bookmarkStart w:id="22"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2"/>
          <w:p w14:paraId="4C191192" w14:textId="77777777" w:rsidR="00F027F6" w:rsidRPr="000F09A0" w:rsidRDefault="00733120" w:rsidP="00C86BB5">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b/>
                <w:szCs w:val="20"/>
              </w:rPr>
            </w:pPr>
            <w:r w:rsidRPr="00117099">
              <w:rPr>
                <w:rFonts w:ascii="微软雅黑" w:hAnsi="微软雅黑" w:hint="eastAsia"/>
                <w:b/>
                <w:color w:val="31849B"/>
                <w:szCs w:val="20"/>
              </w:rPr>
              <w:t>{%if msi.var_id==”MSS”%}MSS（微卫星稳定）{%else%}MSI-H（微卫星不稳定）{%endif%}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rPr>
            </w:pPr>
            <w:r w:rsidRPr="00CD02F2">
              <w:rPr>
                <w:rFonts w:ascii="微软雅黑" w:hAnsi="微软雅黑"/>
              </w:rPr>
              <w:t>{%p if msi.var_id==”MSI-H”%}</w:t>
            </w:r>
          </w:p>
          <w:p w14:paraId="207D1FB3" w14:textId="77777777" w:rsidR="00CD02F2" w:rsidRPr="00CD02F2" w:rsidRDefault="00CD02F2" w:rsidP="00CD02F2">
            <w:pPr>
              <w:rPr>
                <w:rFonts w:ascii="微软雅黑" w:hAnsi="微软雅黑"/>
              </w:rPr>
            </w:pPr>
            <w:r w:rsidRPr="00CD02F2">
              <w:rPr>
                <w:rFonts w:ascii="微软雅黑" w:hAnsi="微软雅黑"/>
              </w:rPr>
              <w:t>{%p for b in msi.evi_sum|evi_sum%}</w:t>
            </w:r>
          </w:p>
          <w:p w14:paraId="7B35CCCC" w14:textId="77777777" w:rsidR="00CD02F2" w:rsidRPr="00CD02F2" w:rsidRDefault="00CD02F2" w:rsidP="00CD02F2">
            <w:pPr>
              <w:rPr>
                <w:rFonts w:ascii="微软雅黑" w:hAnsi="微软雅黑"/>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59FEA5D8" w14:textId="77777777" w:rsidR="00CD02F2" w:rsidRPr="00CD02F2" w:rsidRDefault="00CD02F2" w:rsidP="00CD02F2">
            <w:pPr>
              <w:rPr>
                <w:rFonts w:ascii="微软雅黑" w:hAnsi="微软雅黑"/>
              </w:rPr>
            </w:pPr>
            <w:r w:rsidRPr="00CD02F2">
              <w:rPr>
                <w:rFonts w:ascii="微软雅黑" w:hAnsi="微软雅黑"/>
              </w:rPr>
              <w:t>{%p endfor%}</w:t>
            </w:r>
          </w:p>
          <w:p w14:paraId="192D3380" w14:textId="77777777" w:rsidR="00CD02F2" w:rsidRPr="00CD02F2" w:rsidRDefault="00CD02F2" w:rsidP="00CD02F2">
            <w:pPr>
              <w:rPr>
                <w:rFonts w:ascii="微软雅黑" w:hAnsi="微软雅黑"/>
              </w:rPr>
            </w:pPr>
            <w:r w:rsidRPr="00CD02F2">
              <w:rPr>
                <w:rFonts w:ascii="微软雅黑" w:hAnsi="微软雅黑"/>
              </w:rPr>
              <w:t>{%p else%}</w:t>
            </w:r>
          </w:p>
          <w:p w14:paraId="761D7BC8" w14:textId="77777777" w:rsidR="00CD02F2" w:rsidRPr="00CD02F2" w:rsidRDefault="00CD02F2" w:rsidP="00CD02F2">
            <w:pPr>
              <w:rPr>
                <w:rFonts w:ascii="微软雅黑" w:hAnsi="微软雅黑"/>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b/>
                <w:bCs/>
                <w:color w:val="31849B"/>
              </w:rPr>
            </w:pPr>
            <w:r w:rsidRPr="00117099">
              <w:rPr>
                <w:rFonts w:ascii="微软雅黑" w:hAnsi="微软雅黑"/>
                <w:b/>
                <w:bCs/>
                <w:color w:val="31849B"/>
              </w:rPr>
              <w:t>{{tmb.TMB_value}} Muts/Mb, {{tmb.var_id}}</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lastRenderedPageBreak/>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{image.tmb}}</w:t>
            </w:r>
          </w:p>
          <w:p w14:paraId="3084A6AA"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rPr>
            </w:pPr>
            <w:r w:rsidRPr="00CD02F2">
              <w:rPr>
                <w:rFonts w:ascii="微软雅黑" w:hAnsi="微软雅黑"/>
              </w:rPr>
              <w:t xml:space="preserve">{%p if </w:t>
            </w:r>
            <w:r w:rsidR="00A754AD">
              <w:rPr>
                <w:rFonts w:ascii="微软雅黑" w:hAnsi="微软雅黑" w:hint="eastAsia"/>
              </w:rPr>
              <w:t>tmb</w:t>
            </w:r>
            <w:r w:rsidRPr="00CD02F2">
              <w:rPr>
                <w:rFonts w:ascii="微软雅黑" w:hAnsi="微软雅黑"/>
              </w:rPr>
              <w:t>.var_id==”</w:t>
            </w:r>
            <w:r>
              <w:rPr>
                <w:rFonts w:ascii="微软雅黑" w:hAnsi="微软雅黑" w:hint="eastAsia"/>
              </w:rPr>
              <w:t>TMB</w:t>
            </w:r>
            <w:r w:rsidRPr="00CD02F2">
              <w:rPr>
                <w:rFonts w:ascii="微软雅黑" w:hAnsi="微软雅黑"/>
              </w:rPr>
              <w:t>-H”%}</w:t>
            </w:r>
          </w:p>
          <w:p w14:paraId="66FB5409" w14:textId="5D3B04B6" w:rsidR="00CD02F2" w:rsidRPr="00CD02F2" w:rsidRDefault="00CD02F2" w:rsidP="00CD02F2">
            <w:pPr>
              <w:rPr>
                <w:rFonts w:ascii="微软雅黑" w:hAnsi="微软雅黑"/>
              </w:rPr>
            </w:pPr>
            <w:r w:rsidRPr="00CD02F2">
              <w:rPr>
                <w:rFonts w:ascii="微软雅黑" w:hAnsi="微软雅黑"/>
              </w:rPr>
              <w:t xml:space="preserve">{%p for b in </w:t>
            </w:r>
            <w:r>
              <w:rPr>
                <w:rFonts w:ascii="微软雅黑" w:hAnsi="微软雅黑" w:hint="eastAsia"/>
              </w:rPr>
              <w:t>tmb</w:t>
            </w:r>
            <w:r w:rsidRPr="00CD02F2">
              <w:rPr>
                <w:rFonts w:ascii="微软雅黑" w:hAnsi="微软雅黑"/>
              </w:rPr>
              <w:t>.evi_sum|evi_sum%}</w:t>
            </w:r>
          </w:p>
          <w:p w14:paraId="52D3C6EB" w14:textId="77777777" w:rsidR="00CD02F2" w:rsidRPr="00CD02F2" w:rsidRDefault="00CD02F2" w:rsidP="00CD02F2">
            <w:pPr>
              <w:rPr>
                <w:rFonts w:ascii="微软雅黑" w:hAnsi="微软雅黑"/>
              </w:rPr>
            </w:pPr>
            <w:r w:rsidRPr="00CD02F2">
              <w:rPr>
                <w:rFonts w:ascii="微软雅黑" w:hAnsi="微软雅黑" w:hint="eastAsia"/>
              </w:rPr>
              <w:t>{%if b.regimen%}</w:t>
            </w:r>
            <w:r w:rsidRPr="00215F39">
              <w:rPr>
                <w:rFonts w:ascii="微软雅黑" w:hAnsi="微软雅黑" w:hint="eastAsia"/>
                <w:b/>
                <w:bCs/>
              </w:rPr>
              <w:t>{{b.regimen}}：</w:t>
            </w:r>
            <w:r w:rsidRPr="00CD02F2">
              <w:rPr>
                <w:rFonts w:ascii="微软雅黑" w:hAnsi="微软雅黑" w:hint="eastAsia"/>
              </w:rPr>
              <w:t>{%endif%}{{b.inter|e}}</w:t>
            </w:r>
          </w:p>
          <w:p w14:paraId="2183038F" w14:textId="77777777" w:rsidR="00CD02F2" w:rsidRPr="00CD02F2" w:rsidRDefault="00CD02F2" w:rsidP="00CD02F2">
            <w:pPr>
              <w:rPr>
                <w:rFonts w:ascii="微软雅黑" w:hAnsi="微软雅黑"/>
              </w:rPr>
            </w:pPr>
            <w:r w:rsidRPr="00CD02F2">
              <w:rPr>
                <w:rFonts w:ascii="微软雅黑" w:hAnsi="微软雅黑"/>
              </w:rPr>
              <w:t>{%p endfor%}</w:t>
            </w:r>
          </w:p>
          <w:p w14:paraId="3A2C44CA" w14:textId="77777777" w:rsidR="00CD02F2" w:rsidRPr="00CD02F2" w:rsidRDefault="00CD02F2" w:rsidP="00CD02F2">
            <w:pPr>
              <w:rPr>
                <w:rFonts w:ascii="微软雅黑" w:hAnsi="微软雅黑"/>
              </w:rPr>
            </w:pPr>
            <w:r w:rsidRPr="00CD02F2">
              <w:rPr>
                <w:rFonts w:ascii="微软雅黑" w:hAnsi="微软雅黑"/>
              </w:rPr>
              <w:t>{%p else%}</w:t>
            </w:r>
          </w:p>
          <w:p w14:paraId="4F57C9EE" w14:textId="77777777" w:rsidR="00CD02F2" w:rsidRPr="00CD02F2" w:rsidRDefault="00CD02F2" w:rsidP="00CD02F2">
            <w:pPr>
              <w:rPr>
                <w:rFonts w:ascii="微软雅黑" w:hAnsi="微软雅黑"/>
              </w:rPr>
            </w:pPr>
            <w:r w:rsidRPr="00CD02F2">
              <w:rPr>
                <w:rFonts w:ascii="微软雅黑" w:hAnsi="微软雅黑"/>
              </w:rPr>
              <w:t>-</w:t>
            </w:r>
          </w:p>
          <w:p w14:paraId="581790CB" w14:textId="75EA936A" w:rsidR="00113C22" w:rsidRPr="00B533EB" w:rsidRDefault="00CD02F2" w:rsidP="00CD02F2">
            <w:pPr>
              <w:rPr>
                <w:rFonts w:ascii="微软雅黑" w:hAnsi="微软雅黑"/>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636AD4F" w14:textId="77777777" w:rsidR="00F027F6" w:rsidRPr="00C917F6" w:rsidRDefault="00733120" w:rsidP="00594CF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5AF52321" w14:textId="77777777" w:rsidR="00117099" w:rsidRPr="000F09A0" w:rsidRDefault="00117099" w:rsidP="00117099">
            <w:pPr>
              <w:rPr>
                <w:rFonts w:ascii="微软雅黑" w:hAnsi="微软雅黑"/>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5F868E9" w14:textId="77777777" w:rsidR="00117099" w:rsidRPr="000F09A0" w:rsidRDefault="00117099" w:rsidP="00117099">
            <w:pPr>
              <w:rPr>
                <w:rFonts w:ascii="微软雅黑" w:hAnsi="微软雅黑"/>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CEA442E" w14:textId="77777777" w:rsidR="00117099" w:rsidRPr="000F09A0" w:rsidRDefault="00117099" w:rsidP="00117099">
            <w:pPr>
              <w:rPr>
                <w:rFonts w:ascii="微软雅黑" w:hAnsi="微软雅黑"/>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205D1ACF" w14:textId="77777777" w:rsidR="00117099" w:rsidRPr="000F09A0" w:rsidRDefault="00117099" w:rsidP="00117099">
            <w:pPr>
              <w:rPr>
                <w:rFonts w:ascii="微软雅黑" w:hAnsi="微软雅黑"/>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{var.io.result.BRIP1|io_stran}}</w:t>
            </w:r>
          </w:p>
        </w:tc>
        <w:tc>
          <w:tcPr>
            <w:tcW w:w="7069" w:type="dxa"/>
            <w:vMerge/>
            <w:shd w:val="clear" w:color="auto" w:fill="auto"/>
          </w:tcPr>
          <w:p w14:paraId="60457DF0" w14:textId="77777777" w:rsidR="00117099" w:rsidRPr="000F09A0" w:rsidRDefault="00117099" w:rsidP="00117099">
            <w:pPr>
              <w:rPr>
                <w:rFonts w:ascii="微软雅黑" w:hAnsi="微软雅黑"/>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{var.io.result.CHEK1|io_stran}}</w:t>
            </w:r>
          </w:p>
        </w:tc>
        <w:tc>
          <w:tcPr>
            <w:tcW w:w="7069" w:type="dxa"/>
            <w:vMerge/>
            <w:shd w:val="clear" w:color="auto" w:fill="auto"/>
          </w:tcPr>
          <w:p w14:paraId="6B291760" w14:textId="77777777" w:rsidR="00117099" w:rsidRPr="000F09A0" w:rsidRDefault="00117099" w:rsidP="00117099">
            <w:pPr>
              <w:rPr>
                <w:rFonts w:ascii="微软雅黑" w:hAnsi="微软雅黑"/>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{var.io.result.CHEK2|io_stran}}</w:t>
            </w:r>
          </w:p>
        </w:tc>
        <w:tc>
          <w:tcPr>
            <w:tcW w:w="7069" w:type="dxa"/>
            <w:vMerge/>
            <w:shd w:val="clear" w:color="auto" w:fill="auto"/>
          </w:tcPr>
          <w:p w14:paraId="5E049762" w14:textId="77777777" w:rsidR="00117099" w:rsidRPr="000F09A0" w:rsidRDefault="00117099" w:rsidP="00117099">
            <w:pPr>
              <w:rPr>
                <w:rFonts w:ascii="微软雅黑" w:hAnsi="微软雅黑"/>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{var.io.result.ERCC1|io_stran}}</w:t>
            </w:r>
          </w:p>
        </w:tc>
        <w:tc>
          <w:tcPr>
            <w:tcW w:w="7069" w:type="dxa"/>
            <w:vMerge/>
            <w:shd w:val="clear" w:color="auto" w:fill="auto"/>
          </w:tcPr>
          <w:p w14:paraId="0813FAEB" w14:textId="77777777" w:rsidR="00117099" w:rsidRPr="000F09A0" w:rsidRDefault="00117099" w:rsidP="00117099">
            <w:pPr>
              <w:rPr>
                <w:rFonts w:ascii="微软雅黑" w:hAnsi="微软雅黑"/>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802028D" w14:textId="77777777" w:rsidR="00117099" w:rsidRPr="000F09A0" w:rsidRDefault="00117099" w:rsidP="00117099">
            <w:pPr>
              <w:rPr>
                <w:rFonts w:ascii="微软雅黑" w:hAnsi="微软雅黑"/>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3C16DA4E" w14:textId="77777777" w:rsidR="00117099" w:rsidRPr="000F09A0" w:rsidRDefault="00117099" w:rsidP="00117099">
            <w:pPr>
              <w:rPr>
                <w:rFonts w:ascii="微软雅黑" w:hAnsi="微软雅黑"/>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32D4450" w14:textId="77777777" w:rsidR="00117099" w:rsidRPr="000F09A0" w:rsidRDefault="00117099" w:rsidP="00117099">
            <w:pPr>
              <w:rPr>
                <w:rFonts w:ascii="微软雅黑" w:hAnsi="微软雅黑"/>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{var.io.result.RAD50|io_stran}}</w:t>
            </w:r>
          </w:p>
        </w:tc>
        <w:tc>
          <w:tcPr>
            <w:tcW w:w="7069" w:type="dxa"/>
            <w:vMerge/>
            <w:shd w:val="clear" w:color="auto" w:fill="auto"/>
          </w:tcPr>
          <w:p w14:paraId="35B9F8B6" w14:textId="77777777" w:rsidR="00117099" w:rsidRPr="000F09A0" w:rsidRDefault="00117099" w:rsidP="00117099">
            <w:pPr>
              <w:rPr>
                <w:rFonts w:ascii="微软雅黑" w:hAnsi="微软雅黑"/>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{var.io.result.XRCC1|io_stran}}</w:t>
            </w:r>
          </w:p>
        </w:tc>
        <w:tc>
          <w:tcPr>
            <w:tcW w:w="7069" w:type="dxa"/>
            <w:vMerge/>
            <w:shd w:val="clear" w:color="auto" w:fill="auto"/>
          </w:tcPr>
          <w:p w14:paraId="610B7DE4" w14:textId="77777777" w:rsidR="00117099" w:rsidRPr="000F09A0" w:rsidRDefault="00117099" w:rsidP="00117099">
            <w:pPr>
              <w:rPr>
                <w:rFonts w:ascii="微软雅黑" w:hAnsi="微软雅黑"/>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通路缺陷（d</w:t>
            </w:r>
            <w:r w:rsidRPr="000F09A0">
              <w:rPr>
                <w:rFonts w:ascii="微软雅黑" w:hAnsi="微软雅黑"/>
              </w:rPr>
              <w:t>MMR</w:t>
            </w:r>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基因突变的肿瘤一般具有较高的肿瘤突变负荷，同时PD-L1过表达概率更高。多项临床研究提示dMMR的乳腺癌、结直肠癌和实体瘤患者对免疫检查点抑制剂更敏感，较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rPr>
            </w:pPr>
            <w:r w:rsidRPr="000F09A0">
              <w:rPr>
                <w:rFonts w:ascii="微软雅黑" w:hAnsi="微软雅黑" w:hint="eastAsia"/>
              </w:rPr>
              <w:t>检测d</w:t>
            </w:r>
            <w:r w:rsidRPr="000F09A0">
              <w:rPr>
                <w:rFonts w:ascii="微软雅黑" w:hAnsi="微软雅黑"/>
              </w:rPr>
              <w:t>MMR</w:t>
            </w:r>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i/>
                <w:iCs/>
              </w:rPr>
            </w:pPr>
            <w:r w:rsidRPr="006D09D6">
              <w:rPr>
                <w:rFonts w:ascii="微软雅黑" w:hAnsi="微软雅黑"/>
                <w:i/>
                <w:iCs/>
              </w:rPr>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5DE082DE" w14:textId="77777777" w:rsidR="00117099" w:rsidRPr="000F09A0" w:rsidRDefault="00117099" w:rsidP="00117099">
            <w:pPr>
              <w:rPr>
                <w:rFonts w:ascii="微软雅黑" w:hAnsi="微软雅黑"/>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编码产物为DNA聚合酶的催化亚基，其突变可导致肿瘤超突变特性。结直肠癌、非小细胞肺癌、子宫内膜癌和胃腺癌的临床研究提示，与野生型患者相比，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6110F8E1" w14:textId="77777777" w:rsidR="00117099" w:rsidRPr="000F09A0" w:rsidRDefault="00117099" w:rsidP="00117099">
            <w:pPr>
              <w:rPr>
                <w:rFonts w:ascii="微软雅黑" w:hAnsi="微软雅黑"/>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i/>
                <w:iCs/>
              </w:rPr>
            </w:pPr>
            <w:r w:rsidRPr="006D09D6">
              <w:rPr>
                <w:rFonts w:ascii="微软雅黑" w:hAnsi="微软雅黑"/>
                <w:i/>
                <w:iCs/>
              </w:rPr>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i/>
                <w:iCs/>
              </w:rPr>
            </w:pPr>
            <w:r w:rsidRPr="000F09A0">
              <w:rPr>
                <w:rFonts w:ascii="微软雅黑" w:hAnsi="微软雅黑" w:hint="eastAsia"/>
              </w:rPr>
              <w:t>多项非小细胞肺癌临床研究表明，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4286628E" w14:textId="77777777" w:rsidR="00117099" w:rsidRPr="000F09A0" w:rsidRDefault="00117099" w:rsidP="00117099">
            <w:pPr>
              <w:rPr>
                <w:rFonts w:ascii="微软雅黑" w:hAnsi="微软雅黑"/>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shd w:val="clear" w:color="auto" w:fill="auto"/>
          </w:tcPr>
          <w:p w14:paraId="4DE3815C" w14:textId="77777777" w:rsidR="00117099" w:rsidRPr="000F09A0" w:rsidRDefault="00117099" w:rsidP="00117099">
            <w:pPr>
              <w:rPr>
                <w:rFonts w:ascii="微软雅黑" w:hAnsi="微软雅黑"/>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{var.io.result.SETD2|io_stran}}</w:t>
            </w:r>
          </w:p>
        </w:tc>
        <w:tc>
          <w:tcPr>
            <w:tcW w:w="7069" w:type="dxa"/>
            <w:shd w:val="clear" w:color="auto" w:fill="auto"/>
          </w:tcPr>
          <w:p w14:paraId="03653122" w14:textId="77777777" w:rsidR="00117099" w:rsidRPr="000F09A0" w:rsidRDefault="00117099" w:rsidP="00117099">
            <w:pPr>
              <w:rPr>
                <w:rFonts w:ascii="微软雅黑" w:hAnsi="微软雅黑"/>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{var.io.result.PRKDC|io_stran}}</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w:t>
            </w:r>
            <w:r w:rsidRPr="00117099">
              <w:rPr>
                <w:rFonts w:ascii="微软雅黑" w:hAnsi="微软雅黑" w:cs="思源黑体 CN Normal"/>
                <w:color w:val="000000" w:themeColor="text1"/>
                <w:szCs w:val="18"/>
              </w:rPr>
              <w:lastRenderedPageBreak/>
              <w:t>io_stran}}</w:t>
            </w:r>
          </w:p>
        </w:tc>
        <w:tc>
          <w:tcPr>
            <w:tcW w:w="7069" w:type="dxa"/>
            <w:shd w:val="clear" w:color="auto" w:fill="auto"/>
          </w:tcPr>
          <w:p w14:paraId="1DACC4BD" w14:textId="77777777" w:rsidR="00117099" w:rsidRPr="000F09A0" w:rsidRDefault="00117099" w:rsidP="00117099">
            <w:pPr>
              <w:rPr>
                <w:rFonts w:ascii="微软雅黑" w:hAnsi="微软雅黑"/>
                <w:i/>
                <w:iCs/>
              </w:rPr>
            </w:pPr>
            <w:r w:rsidRPr="000F09A0">
              <w:rPr>
                <w:rFonts w:ascii="微软雅黑" w:hAnsi="微软雅黑" w:hint="eastAsia"/>
              </w:rPr>
              <w:lastRenderedPageBreak/>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w:t>
            </w:r>
            <w:r w:rsidRPr="000F09A0">
              <w:rPr>
                <w:rFonts w:ascii="微软雅黑" w:hAnsi="微软雅黑" w:hint="eastAsia"/>
              </w:rPr>
              <w:lastRenderedPageBreak/>
              <w:t>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{var.io.result.FAT1|io_stran}}</w:t>
            </w:r>
          </w:p>
        </w:tc>
        <w:tc>
          <w:tcPr>
            <w:tcW w:w="7069" w:type="dxa"/>
            <w:shd w:val="clear" w:color="auto" w:fill="auto"/>
          </w:tcPr>
          <w:p w14:paraId="154FFFEB"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{var.io.result.SERPINB4|io_stran}}</w:t>
            </w:r>
          </w:p>
        </w:tc>
        <w:tc>
          <w:tcPr>
            <w:tcW w:w="7069" w:type="dxa"/>
            <w:vMerge/>
            <w:shd w:val="clear" w:color="auto" w:fill="auto"/>
          </w:tcPr>
          <w:p w14:paraId="313A9E36" w14:textId="77777777" w:rsidR="00117099" w:rsidRPr="000F09A0" w:rsidRDefault="00117099" w:rsidP="00117099">
            <w:pPr>
              <w:rPr>
                <w:rFonts w:ascii="微软雅黑" w:hAnsi="微软雅黑"/>
                <w:i/>
                <w:iCs/>
              </w:rPr>
            </w:pPr>
          </w:p>
        </w:tc>
      </w:tr>
    </w:tbl>
    <w:p w14:paraId="5D5FB2D9" w14:textId="06C1481E" w:rsidR="00F027F6" w:rsidRDefault="00F027F6">
      <w:pPr>
        <w:widowControl/>
        <w:jc w:val="left"/>
        <w:rPr>
          <w:rFonts w:ascii="微软雅黑" w:hAnsi="微软雅黑"/>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i/>
              </w:rPr>
            </w:pPr>
            <w:r w:rsidRPr="006D09D6">
              <w:rPr>
                <w:rFonts w:ascii="微软雅黑" w:hAnsi="微软雅黑" w:hint="eastAsia"/>
                <w:i/>
              </w:rPr>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shd w:val="clear" w:color="auto" w:fill="auto"/>
          </w:tcPr>
          <w:p w14:paraId="2A0DE5FA" w14:textId="77777777" w:rsidR="00117099" w:rsidRPr="000F09A0" w:rsidRDefault="00117099" w:rsidP="00117099">
            <w:pPr>
              <w:rPr>
                <w:rFonts w:ascii="微软雅黑" w:hAnsi="微软雅黑"/>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实体瘤临床研究提示，在免疫检查点抑制剂治疗后的超进展人群中，更易出现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基因缺失与免疫检查点抑制剂治疗后的肿瘤超进展、较短的总生存期相关（PMID: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shd w:val="clear" w:color="auto" w:fill="auto"/>
          </w:tcPr>
          <w:p w14:paraId="433B1969" w14:textId="77777777" w:rsidR="00117099" w:rsidRPr="000F09A0" w:rsidRDefault="00117099" w:rsidP="00117099">
            <w:pPr>
              <w:rPr>
                <w:rFonts w:ascii="微软雅黑" w:hAnsi="微软雅黑"/>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shd w:val="clear" w:color="auto" w:fill="auto"/>
          </w:tcPr>
          <w:p w14:paraId="1FCD5E32"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3CC87565" w14:textId="77777777" w:rsidR="00117099" w:rsidRPr="000F09A0" w:rsidRDefault="00117099" w:rsidP="00117099">
            <w:pPr>
              <w:rPr>
                <w:rFonts w:ascii="微软雅黑" w:hAnsi="微软雅黑"/>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w:t>
            </w:r>
            <w:r w:rsidRPr="000F09A0">
              <w:rPr>
                <w:rFonts w:ascii="微软雅黑" w:hAnsi="微软雅黑" w:hint="eastAsia"/>
              </w:rPr>
              <w:lastRenderedPageBreak/>
              <w:t>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i/>
              </w:rPr>
            </w:pPr>
            <w:r w:rsidRPr="006D09D6">
              <w:rPr>
                <w:rFonts w:ascii="微软雅黑" w:hAnsi="微软雅黑"/>
                <w:i/>
              </w:rPr>
              <w:lastRenderedPageBreak/>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shd w:val="clear" w:color="auto" w:fill="auto"/>
          </w:tcPr>
          <w:p w14:paraId="399FD079" w14:textId="77777777" w:rsidR="00117099" w:rsidRPr="000F09A0" w:rsidRDefault="00117099" w:rsidP="00117099">
            <w:pPr>
              <w:rPr>
                <w:rFonts w:ascii="微软雅黑" w:hAnsi="微软雅黑"/>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i/>
              </w:rPr>
            </w:pPr>
            <w:r w:rsidRPr="006D09D6">
              <w:rPr>
                <w:rFonts w:ascii="微软雅黑" w:hAnsi="微软雅黑"/>
                <w:i/>
              </w:rPr>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shd w:val="clear" w:color="auto" w:fill="auto"/>
          </w:tcPr>
          <w:p w14:paraId="7163CF47" w14:textId="77777777" w:rsidR="00117099" w:rsidRPr="000F09A0" w:rsidRDefault="00117099" w:rsidP="00117099">
            <w:pPr>
              <w:rPr>
                <w:rFonts w:ascii="微软雅黑" w:hAnsi="微软雅黑"/>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rPr>
            </w:pPr>
            <w:r w:rsidRPr="000F09A0">
              <w:rPr>
                <w:rFonts w:ascii="微软雅黑" w:hAnsi="微软雅黑" w:hint="eastAsia"/>
              </w:rPr>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78267FA" w14:textId="77777777" w:rsidR="004E2CB9" w:rsidRDefault="004E2CB9" w:rsidP="004E2CB9">
      <w:pPr>
        <w:rPr>
          <w:rFonts w:ascii="微软雅黑" w:hAnsi="微软雅黑"/>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{%p if “胃癌” in sample.tumor_list</w:t>
      </w:r>
      <w:r w:rsidRPr="004E2CB9">
        <w:rPr>
          <w:rFonts w:ascii="微软雅黑" w:cs="微软雅黑"/>
          <w:color w:val="000000"/>
          <w:kern w:val="0"/>
          <w:position w:val="-5"/>
          <w:szCs w:val="18"/>
        </w:rPr>
        <w:t xml:space="preserve"> and 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 xml:space="preserve">sample_id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var.GA_type.ebv_type.ebv_type==”P”%}</w:t>
            </w:r>
          </w:p>
          <w:p w14:paraId="6C81B49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szCs w:val="18"/>
              </w:rPr>
            </w:pPr>
            <w:r w:rsidRPr="00E44FE6">
              <w:rPr>
                <w:rFonts w:ascii="微软雅黑" w:hAnsi="微软雅黑" w:cs="思源黑体 CN Normal"/>
                <w:szCs w:val="18"/>
              </w:rPr>
              <w:t>{%p if var.GA_type.ebv_type.ebv_type==”P”%}</w:t>
            </w:r>
          </w:p>
          <w:p w14:paraId="693FD70B"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var.GA_type.ebv_gene.PIK3CA%}</w:t>
            </w:r>
          </w:p>
          <w:p w14:paraId="65999DF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var.GA_type.ebv_gene.PIK3CA%}</w:t>
            </w:r>
          </w:p>
          <w:p w14:paraId="514DB3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C7D2B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var.GA_type.ebv_gene.ARID1A%}</w:t>
            </w:r>
          </w:p>
          <w:p w14:paraId="6D488C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var.GA_type.ebv_gene.ARID1A%}</w:t>
            </w:r>
          </w:p>
          <w:p w14:paraId="13323BE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5784AD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DC5EF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w:t>
            </w:r>
          </w:p>
          <w:p w14:paraId="0B3323E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var.GA_type.ebv_gene.BCOR%}</w:t>
            </w:r>
          </w:p>
          <w:p w14:paraId="4B3E062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var.GA_type.ebv_gene.BCOR%}</w:t>
            </w:r>
          </w:p>
          <w:p w14:paraId="257FF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B7212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color w:val="000000" w:themeColor="text1"/>
                <w:szCs w:val="18"/>
              </w:rPr>
            </w:pPr>
            <w:r w:rsidRPr="00E44FE6">
              <w:rPr>
                <w:rFonts w:ascii="微软雅黑" w:hAnsi="微软雅黑" w:cs="思源黑体 CN Normal" w:hint="eastAsia"/>
                <w:color w:val="000000" w:themeColor="text1"/>
                <w:szCs w:val="18"/>
              </w:rPr>
              <w:t>{%if msi.var_id==”MSS”%}微卫星稳定型（MSS）{%else%}微卫星不稳定型（MSI-H）{%endif%}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if msi.var_id==”MSI-H”%}</w:t>
            </w:r>
          </w:p>
          <w:p w14:paraId="78D4F426"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var.GA_type.gs_gene.CDH1%}</w:t>
            </w:r>
          </w:p>
          <w:p w14:paraId="55B44285"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var.GA_type.gs_gene.CDH1%}</w:t>
            </w:r>
          </w:p>
          <w:p w14:paraId="7F68C11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526ABBCF"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cs="思源黑体 CN Normal"/>
                <w:szCs w:val="18"/>
              </w:rPr>
              <w:t>{%p if var.GA_type.gs_gene%}</w:t>
            </w:r>
          </w:p>
          <w:p w14:paraId="41C04C31" w14:textId="77777777" w:rsidR="00E44FE6" w:rsidRPr="00ED4408" w:rsidRDefault="00E44FE6" w:rsidP="00DF1E5C">
            <w:pPr>
              <w:spacing w:beforeLines="25" w:before="78" w:afterLines="25" w:after="78"/>
              <w:rPr>
                <w:rFonts w:ascii="微软雅黑" w:hAnsi="微软雅黑"/>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var.GA_type.gs_gene.RHOA%}</w:t>
            </w:r>
          </w:p>
          <w:p w14:paraId="03AA6CB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var.GA_type.gs_gene.RHOA%}</w:t>
            </w:r>
          </w:p>
          <w:p w14:paraId="3C19342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75EFD4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var.GA_type.gs_gene.CLDN18%}</w:t>
            </w:r>
          </w:p>
          <w:p w14:paraId="2C7792DD"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var.GA_type.gs_gene.CLDN18%}</w:t>
            </w:r>
          </w:p>
          <w:p w14:paraId="0249F311"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618B3F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lastRenderedPageBreak/>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var.GA_type.cin_gene.TP53%}</w:t>
            </w:r>
          </w:p>
          <w:p w14:paraId="7F3901E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7B79E1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bCs/>
                <w:iCs/>
                <w:color w:val="000000" w:themeColor="text1"/>
                <w:szCs w:val="18"/>
              </w:rPr>
              <w:t>{%p if var.GA_type.cin_gene %}</w:t>
            </w:r>
          </w:p>
          <w:p w14:paraId="70953EC3" w14:textId="77777777" w:rsidR="00E44FE6" w:rsidRPr="0089147A" w:rsidRDefault="00E44FE6" w:rsidP="00DF1E5C">
            <w:pPr>
              <w:spacing w:beforeLines="25" w:before="78" w:afterLines="25" w:after="78"/>
              <w:rPr>
                <w:rFonts w:ascii="微软雅黑" w:hAnsi="微软雅黑"/>
                <w:b/>
                <w:iCs/>
                <w:color w:val="000000" w:themeColor="text1"/>
                <w:szCs w:val="18"/>
              </w:rPr>
            </w:pPr>
            <w:r w:rsidRPr="0089147A">
              <w:rPr>
                <w:rFonts w:ascii="微软雅黑" w:hAnsi="微软雅黑" w:hint="eastAsia"/>
                <w:b/>
                <w:iCs/>
                <w:color w:val="000000" w:themeColor="text1"/>
                <w:szCs w:val="18"/>
              </w:rPr>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var.GA_type.cin_gene.ERBB2%}</w:t>
            </w:r>
          </w:p>
          <w:p w14:paraId="40A1A9C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var.GA_type.cin_gene.ERBB2%}</w:t>
            </w:r>
          </w:p>
          <w:p w14:paraId="14FAB7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65BE9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F2C8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var.GA_type.cin_gene.KRAS%}</w:t>
            </w:r>
          </w:p>
          <w:p w14:paraId="43E68EF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var.GA_type.cin_gene.KRAS%}</w:t>
            </w:r>
          </w:p>
          <w:p w14:paraId="7F085B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DF2DE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var.GA_type.cin_gene.EGFR%}</w:t>
            </w:r>
          </w:p>
          <w:p w14:paraId="6FD3E22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var.GA_type.cin_gene.EGFR%}</w:t>
            </w:r>
          </w:p>
          <w:p w14:paraId="2E96E3A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134453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var.GA_type.cin_gene.CDK6%}</w:t>
            </w:r>
          </w:p>
          <w:p w14:paraId="5F62A9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var.GA_type.cin_gene.CDK6%}</w:t>
            </w:r>
          </w:p>
          <w:p w14:paraId="6710AB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9524BD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var.GA_type.cin_gene.CCNE1%}</w:t>
            </w:r>
          </w:p>
          <w:p w14:paraId="275483A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for a in </w:t>
            </w:r>
            <w:r w:rsidRPr="00E44FE6">
              <w:rPr>
                <w:rFonts w:ascii="微软雅黑" w:hAnsi="微软雅黑" w:cs="思源黑体 CN Normal"/>
                <w:szCs w:val="18"/>
              </w:rPr>
              <w:lastRenderedPageBreak/>
              <w:t>var.GA_type.cin_gene.CCNE1%}</w:t>
            </w:r>
          </w:p>
          <w:p w14:paraId="704BE55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AAA8A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B88BF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var.GA_type.cin_gene.APC%}</w:t>
            </w:r>
          </w:p>
          <w:p w14:paraId="175B1B7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var.GA_type.cin_gene.APC%}</w:t>
            </w:r>
          </w:p>
          <w:p w14:paraId="1D38777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16A08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var.GA_type.cin_gene.CTNNB1%}</w:t>
            </w:r>
          </w:p>
          <w:p w14:paraId="293B9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var.GA_type.cin_gene.CTNNB1%}</w:t>
            </w:r>
          </w:p>
          <w:p w14:paraId="6DA067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65E9F5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var.GA_type.cin_gene.SMAD2%}</w:t>
            </w:r>
          </w:p>
          <w:p w14:paraId="32200A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var.GA_type.cin_gene.SMAD2%}</w:t>
            </w:r>
          </w:p>
          <w:p w14:paraId="1237D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268F5E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var.GA_type.cin_gene.SMAD4%}</w:t>
            </w:r>
          </w:p>
          <w:p w14:paraId="03F55A1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var.GA_type.cin_gene.SMAD4%}</w:t>
            </w:r>
          </w:p>
          <w:p w14:paraId="768E0C3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EB965C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var.GA_type.cin_gene.PTEN%}</w:t>
            </w:r>
          </w:p>
          <w:p w14:paraId="10A52CE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var.GA_type.cin_gene.PTEN%}</w:t>
            </w:r>
          </w:p>
          <w:p w14:paraId="2BB8ED4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07427B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3325C4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lastRenderedPageBreak/>
              <w:t>{%p else%}</w:t>
            </w:r>
          </w:p>
          <w:p w14:paraId="4ADFBFC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bl>
    <w:p w14:paraId="28343E6B" w14:textId="2FE7E715" w:rsidR="004E2CB9" w:rsidRDefault="004E2CB9">
      <w:pPr>
        <w:widowControl/>
        <w:adjustRightInd/>
        <w:snapToGrid/>
        <w:jc w:val="left"/>
        <w:rPr>
          <w:rFonts w:ascii="微软雅黑" w:hAnsi="微软雅黑"/>
          <w:color w:val="000000" w:themeColor="text1"/>
          <w:sz w:val="16"/>
          <w:szCs w:val="16"/>
        </w:rPr>
      </w:pPr>
    </w:p>
    <w:p w14:paraId="5BB234FA" w14:textId="77777777" w:rsidR="00E44FE6" w:rsidRPr="00E44FE6" w:rsidRDefault="00E44FE6" w:rsidP="00E44FE6">
      <w:pPr>
        <w:spacing w:line="200" w:lineRule="exact"/>
        <w:rPr>
          <w:rFonts w:ascii="微软雅黑" w:hAnsi="微软雅黑"/>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for a in var.ec_type.POLE_level12_withECtype + [msi]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if a.var_id in [”MSI-H”, ”MSS”</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{{a|gene_symbol}}</w:t>
            </w:r>
          </w:p>
          <w:p w14:paraId="1DCDC968"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a.var_id==”MSI-H”%}</w:t>
            </w:r>
          </w:p>
          <w:p w14:paraId="7716130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MSI-H</w:t>
            </w:r>
          </w:p>
          <w:p w14:paraId="24E3E4CE"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elif a.var_id==”MSS”%}</w:t>
            </w:r>
          </w:p>
          <w:p w14:paraId="55CD8BC6"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1FD9C305"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a.result==”nofound”%}</w:t>
            </w:r>
          </w:p>
          <w:p w14:paraId="001B608D"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{%if a.gene_symbol==”POLE”%}未检测到热点突变{%else%}未检测到具有临床意义的突变{%endif%}</w:t>
            </w:r>
          </w:p>
          <w:p w14:paraId="3553AA8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{{a.gene_region}} {{a.hgvs_c}}{%if a.hgvs_p != “p.?”%} {{a.hgvs_p}}{%endif%}</w:t>
            </w:r>
          </w:p>
          <w:p w14:paraId="3C1A61AC"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{{a.transcript_primary}}</w:t>
            </w:r>
          </w:p>
          <w:p w14:paraId="5B21E6B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szCs w:val="18"/>
              </w:rPr>
            </w:pPr>
            <w:r w:rsidRPr="00E44FE6">
              <w:rPr>
                <w:rFonts w:ascii="微软雅黑" w:hAnsi="微软雅黑"/>
                <w:szCs w:val="18"/>
              </w:rPr>
              <w:t>{%p if var.ec_type.var_id == “POLE-ultramutated type EC”%}</w:t>
            </w:r>
          </w:p>
          <w:p w14:paraId="7E6B8F90" w14:textId="77777777" w:rsidR="00E44FE6" w:rsidRPr="00E44FE6" w:rsidRDefault="00E44FE6" w:rsidP="00DF1E5C">
            <w:pPr>
              <w:jc w:val="center"/>
              <w:rPr>
                <w:rFonts w:ascii="微软雅黑" w:hAnsi="微软雅黑"/>
                <w:szCs w:val="18"/>
              </w:rPr>
            </w:pPr>
            <w:r w:rsidRPr="00E44FE6">
              <w:rPr>
                <w:rFonts w:ascii="微软雅黑" w:hAnsi="微软雅黑"/>
                <w:szCs w:val="18"/>
              </w:rPr>
              <w:t>{%vm%}</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“MSI-H type EC”%}</w:t>
            </w:r>
          </w:p>
          <w:p w14:paraId="759A5A18"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错配修复功能缺陷（</w:t>
            </w:r>
            <w:r w:rsidRPr="00E44FE6">
              <w:rPr>
                <w:rFonts w:ascii="微软雅黑" w:hAnsi="微软雅黑"/>
                <w:szCs w:val="18"/>
              </w:rPr>
              <w:t>Mismatch repair deficiency，MMRd）</w:t>
            </w:r>
          </w:p>
          <w:p w14:paraId="3D7F327F"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“CNH type EC”%}</w:t>
            </w:r>
          </w:p>
          <w:p w14:paraId="53C0FBA4" w14:textId="77777777" w:rsidR="00E44FE6" w:rsidRPr="00E44FE6" w:rsidRDefault="00E44FE6" w:rsidP="00DF1E5C">
            <w:pPr>
              <w:jc w:val="center"/>
              <w:rPr>
                <w:rFonts w:ascii="微软雅黑" w:hAnsi="微软雅黑"/>
                <w:szCs w:val="18"/>
              </w:rPr>
            </w:pPr>
            <w:r w:rsidRPr="00E44FE6">
              <w:rPr>
                <w:rFonts w:ascii="微软雅黑" w:hAnsi="微软雅黑"/>
                <w:i/>
                <w:iCs/>
                <w:szCs w:val="18"/>
              </w:rPr>
              <w:t>TP53</w:t>
            </w:r>
            <w:r w:rsidRPr="00E44FE6">
              <w:rPr>
                <w:rFonts w:ascii="微软雅黑" w:hAnsi="微软雅黑"/>
                <w:szCs w:val="18"/>
              </w:rPr>
              <w:t>基因突变（p53 abnormality，p53 abn）</w:t>
            </w:r>
          </w:p>
          <w:p w14:paraId="2D82A3B0"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“CNL type EC”%}</w:t>
            </w:r>
          </w:p>
          <w:p w14:paraId="07CE5A01"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if “Poor” in var.ec_type.clinical_significance%}</w:t>
            </w:r>
          </w:p>
          <w:p w14:paraId="22B6A9D9" w14:textId="143F9485"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{%vm%}预后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elif “Better” in var.ec_type.clinical_significance%}</w:t>
            </w:r>
          </w:p>
          <w:p w14:paraId="671F0DAD" w14:textId="5CEB7FA2"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endfor%}</w:t>
            </w:r>
          </w:p>
        </w:tc>
      </w:tr>
    </w:tbl>
    <w:p w14:paraId="53D63291" w14:textId="77777777" w:rsidR="00E44FE6" w:rsidRPr="00E44FE6" w:rsidRDefault="00E44FE6" w:rsidP="00E44FE6">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color w:val="000000" w:themeColor="text1"/>
          <w:sz w:val="16"/>
          <w:szCs w:val="16"/>
        </w:rPr>
      </w:pPr>
    </w:p>
    <w:p w14:paraId="705562A3" w14:textId="2ECA78D7" w:rsidR="004E2CB9" w:rsidRP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rPr>
      </w:pPr>
      <w:bookmarkStart w:id="23" w:name="_Hlk129335810"/>
      <w:r>
        <w:rPr>
          <w:rFonts w:ascii="微软雅黑" w:hAnsi="微软雅黑"/>
        </w:rPr>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{%p if var.gss.gss an</w:t>
      </w:r>
      <w:r w:rsidRPr="009F2B16">
        <w:rPr>
          <w:highlight w:val="yellow"/>
        </w:rPr>
        <w:t xml:space="preserve">d </w:t>
      </w:r>
      <w:r w:rsidR="009F2B16" w:rsidRPr="009F2B16">
        <w:rPr>
          <w:highlight w:val="yellow"/>
        </w:rPr>
        <w:t xml:space="preserve">var.gss.gss.var_auto_result </w:t>
      </w:r>
      <w:r w:rsidR="009F2B16">
        <w:rPr>
          <w:rFonts w:hint="eastAsia"/>
          <w:highlight w:val="yellow"/>
        </w:rPr>
        <w:t>!</w:t>
      </w:r>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[sample, lib_quality_control, “30”]|judge_tumor_content</w:t>
      </w:r>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3"/>
          <w:p w14:paraId="416840F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lastRenderedPageBreak/>
              <w:t>HRD检测结果</w:t>
            </w:r>
          </w:p>
        </w:tc>
        <w:tc>
          <w:tcPr>
            <w:tcW w:w="3107" w:type="dxa"/>
            <w:vMerge w:val="restart"/>
            <w:tcBorders>
              <w:top w:val="single" w:sz="12" w:space="0" w:color="31849B"/>
              <w:right w:val="nil"/>
            </w:tcBorders>
            <w:shd w:val="clear" w:color="auto" w:fill="DAEEF3"/>
            <w:vAlign w:val="center"/>
          </w:tcPr>
          <w:p w14:paraId="5791F031"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7AF29A02"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10A2AD5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0448E9C3"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056F7D">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1D846DA"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3122CE5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1F51F150"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25A35584"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06147F6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5B691D3C"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056F7D">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744CE7D2"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45665C26"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E9F73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4BD0763"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42D15315"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056F7D">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056F7D">
            <w:pPr>
              <w:rPr>
                <w:rFonts w:ascii="微软雅黑" w:hAnsi="微软雅黑" w:cs="思源黑体 CN Light"/>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2C365F32" w14:textId="6292CBB8" w:rsidR="00056F7D" w:rsidRPr="00BC0449" w:rsidRDefault="00056F7D" w:rsidP="00056F7D">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szCs w:val="18"/>
              </w:rPr>
            </w:pPr>
            <w:r w:rsidRPr="00BC0449">
              <w:rPr>
                <w:rFonts w:ascii="微软雅黑" w:hAnsi="微软雅黑" w:cs="思源黑体 CN Light"/>
                <w:bCs/>
                <w:iCs/>
                <w:color w:val="000000"/>
                <w:szCs w:val="18"/>
              </w:rPr>
              <w:t>{{var.gss.gss.gsscore}}</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6095186"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临床提示（耐药/敏感，证据等级）</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color w:val="FFFFFF" w:themeColor="background1"/>
              </w:rPr>
            </w:pPr>
          </w:p>
        </w:tc>
      </w:tr>
      <w:tr w:rsidR="004C410C"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CB3A23A"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226378E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4C410C"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5061704F" w14:textId="4B6F139E"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w:t>
            </w:r>
            <w:r>
              <w:rPr>
                <w:rFonts w:ascii="微软雅黑" w:hAnsi="微软雅黑" w:cs="思源黑体 CN Light" w:hint="eastAsia"/>
                <w:bCs/>
                <w:iCs/>
                <w:color w:val="FF0000"/>
                <w:szCs w:val="18"/>
              </w:rPr>
              <w:lastRenderedPageBreak/>
              <w:t>参考</w:t>
            </w:r>
            <w:r>
              <w:rPr>
                <w:rFonts w:ascii="微软雅黑" w:hAnsi="微软雅黑" w:cs="思源黑体 CN Light"/>
                <w:bCs/>
                <w:iCs/>
                <w:color w:val="FF0000"/>
                <w:szCs w:val="18"/>
              </w:rPr>
              <w:t>)</w:t>
            </w:r>
          </w:p>
          <w:p w14:paraId="3196E24A"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04740F72" w14:textId="77777777" w:rsidR="004C410C"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0A7C02" w:rsidRPr="00BC0449" w:rsidRDefault="000A7C02" w:rsidP="004C410C">
            <w:pPr>
              <w:jc w:val="center"/>
              <w:rPr>
                <w:rFonts w:ascii="微软雅黑" w:hAnsi="微软雅黑" w:cs="思源黑体 CN Light"/>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41369C3D" w14:textId="77777777" w:rsidR="004C410C" w:rsidRPr="00BC0449" w:rsidRDefault="004C410C" w:rsidP="004C410C">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8923561" w14:textId="77777777" w:rsidR="004C410C" w:rsidRPr="00BC0449"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2C16AE0B"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4C410C" w:rsidRPr="00BC0449" w:rsidRDefault="004C410C" w:rsidP="004C410C">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4C410C" w:rsidRPr="00BC0449" w:rsidRDefault="004C410C" w:rsidP="004C410C">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27ABE544" w14:textId="77777777" w:rsidR="004C410C" w:rsidRPr="00056F7D" w:rsidRDefault="004C410C" w:rsidP="004C410C">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08873B52"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46FB758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37D9AE5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35020CB5"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AAE5213"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C8F5FF7"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2361885C"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FB8EE30" w14:textId="77777777" w:rsidR="004C410C" w:rsidRPr="00056F7D" w:rsidRDefault="004C410C" w:rsidP="004C410C">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24968D3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3EB35E0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%p for a in var.gss.gss.regimen.Predictive%}</w:t>
            </w:r>
          </w:p>
          <w:p w14:paraId="022BFCFB"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p>
          <w:p w14:paraId="6C94DE01"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615CEBE"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DA91BAD"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4B978EB8" w14:textId="77777777" w:rsidR="004C410C" w:rsidRPr="00056F7D" w:rsidRDefault="004C410C" w:rsidP="004C410C">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104AFEA4" w:rsidR="004C410C" w:rsidRPr="00E67E95" w:rsidRDefault="004C410C" w:rsidP="00593874">
            <w:pPr>
              <w:jc w:val="center"/>
              <w:rPr>
                <w:rFonts w:ascii="微软雅黑" w:hAnsi="微软雅黑" w:cs="思源黑体 CN Light"/>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lastRenderedPageBreak/>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721B983E" w14:textId="7C9C389E" w:rsidR="000A7C02" w:rsidRPr="00BC0449" w:rsidRDefault="000A7C02" w:rsidP="004C410C">
            <w:pPr>
              <w:jc w:val="center"/>
              <w:rPr>
                <w:rFonts w:ascii="微软雅黑" w:hAnsi="微软雅黑" w:cs="思源黑体 CN Light"/>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szCs w:val="18"/>
              </w:rPr>
            </w:pPr>
            <w:r w:rsidRPr="00BC0449">
              <w:rPr>
                <w:rFonts w:ascii="微软雅黑" w:hAnsi="微软雅黑" w:cs="思源黑体 CN Light"/>
                <w:bCs/>
                <w:iCs/>
                <w:color w:val="000000"/>
                <w:szCs w:val="18"/>
              </w:rPr>
              <w:t>{{var.gss.gss.gsscore}}</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bookmarkStart w:id="24"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color w:val="000000" w:themeColor="text1"/>
          <w:sz w:val="16"/>
          <w:szCs w:val="16"/>
          <w:highlight w:val="lightGray"/>
        </w:rPr>
        <w:t>{%p if not var.gss.BRCA1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r w:rsidR="00E80E73" w:rsidRPr="00AC1AA0">
        <w:rPr>
          <w:rFonts w:ascii="微软雅黑" w:hAnsi="微软雅黑"/>
          <w:color w:val="000000" w:themeColor="text1"/>
          <w:sz w:val="16"/>
          <w:szCs w:val="16"/>
          <w:highlight w:val="yellow"/>
        </w:rPr>
        <w:t>var.gss.gss.var_auto_result == “F”</w:t>
      </w:r>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[sample, lib_quality_control, “30”]|judge_tumor_content</w:t>
      </w:r>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rPr>
      </w:pPr>
      <w:r>
        <w:rPr>
          <w:rFonts w:ascii="微软雅黑" w:hAnsi="微软雅黑" w:hint="eastAsia"/>
        </w:rPr>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4"/>
          <w:p w14:paraId="77C42AD7" w14:textId="2C0E3567"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color w:val="31849B"/>
                <w:szCs w:val="18"/>
              </w:rPr>
            </w:pPr>
            <w:r w:rsidRPr="00F6118C">
              <w:rPr>
                <w:rFonts w:ascii="思源黑体 CN Normal" w:eastAsia="思源黑体 CN Normal" w:hAnsi="思源黑体 CN Normal"/>
                <w:sz w:val="17"/>
                <w:szCs w:val="17"/>
              </w:rPr>
              <w:t>{%tr for a in chemo.reduce_116%}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i/>
                <w:iCs/>
                <w:color w:val="000000"/>
                <w:szCs w:val="18"/>
              </w:rPr>
            </w:pPr>
            <w:r w:rsidRPr="006D09D6">
              <w:rPr>
                <w:rFonts w:ascii="微软雅黑" w:hAnsi="微软雅黑" w:cs="思源黑体 CN Normal"/>
                <w:i/>
                <w:iCs/>
                <w:color w:val="000000"/>
                <w:szCs w:val="18"/>
              </w:rPr>
              <w:t>{{a.gene_symb</w:t>
            </w:r>
            <w:r w:rsidRPr="006D09D6">
              <w:rPr>
                <w:rFonts w:ascii="微软雅黑" w:hAnsi="微软雅黑" w:cs="思源黑体 CN Normal"/>
                <w:i/>
                <w:iCs/>
                <w:color w:val="000000"/>
                <w:szCs w:val="18"/>
              </w:rPr>
              <w:lastRenderedPageBreak/>
              <w:t>ol}}</w:t>
            </w:r>
          </w:p>
        </w:tc>
        <w:tc>
          <w:tcPr>
            <w:tcW w:w="1559" w:type="dxa"/>
          </w:tcPr>
          <w:p w14:paraId="40F28801" w14:textId="711D1E5F"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color w:val="000000"/>
                <w:szCs w:val="18"/>
              </w:rPr>
              <w:lastRenderedPageBreak/>
              <w:t>{{a.dbsnp}}</w:t>
            </w:r>
          </w:p>
        </w:tc>
        <w:tc>
          <w:tcPr>
            <w:tcW w:w="1559" w:type="dxa"/>
          </w:tcPr>
          <w:p w14:paraId="335856AC" w14:textId="05231289"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{a.genotype}}</w:t>
            </w:r>
          </w:p>
        </w:tc>
        <w:tc>
          <w:tcPr>
            <w:tcW w:w="4394" w:type="dxa"/>
          </w:tcPr>
          <w:p w14:paraId="5F01C2D3" w14:textId="2D8AB42A" w:rsidR="00BC0449" w:rsidRPr="00BC0449" w:rsidRDefault="00BC0449" w:rsidP="00BC0449">
            <w:pPr>
              <w:jc w:val="left"/>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{a.clin_anno_cn}}</w:t>
            </w:r>
          </w:p>
        </w:tc>
        <w:tc>
          <w:tcPr>
            <w:tcW w:w="1270" w:type="dxa"/>
          </w:tcPr>
          <w:p w14:paraId="619BF749" w14:textId="3D2E710C"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{a.evi_level}</w:t>
            </w:r>
            <w:r w:rsidRPr="00BC0449">
              <w:rPr>
                <w:rFonts w:ascii="微软雅黑" w:hAnsi="微软雅黑" w:cs="思源黑体 CN Normal"/>
                <w:color w:val="000000"/>
                <w:szCs w:val="18"/>
              </w:rPr>
              <w:lastRenderedPageBreak/>
              <w:t>}</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color w:val="000000"/>
                <w:szCs w:val="18"/>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%tr endfor%}</w:t>
            </w:r>
          </w:p>
        </w:tc>
      </w:tr>
    </w:tbl>
    <w:p w14:paraId="4F724D54" w14:textId="77777777" w:rsidR="00F027F6" w:rsidRPr="00C917F6" w:rsidRDefault="00733120" w:rsidP="00F0202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r w:rsidRPr="00C917F6">
        <w:rPr>
          <w:rFonts w:ascii="微软雅黑" w:hAnsi="微软雅黑"/>
          <w:color w:val="000000" w:themeColor="text1"/>
          <w:sz w:val="16"/>
          <w:szCs w:val="16"/>
        </w:rPr>
        <w:t>PharmGKB</w:t>
      </w:r>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：由临床药物基因组学实施联盟（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：注释仅基于一项有显著性差异的研究，或多项研究但缺乏明显药效关联；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：注释仅基于病例报告，非权威性研究或体外分子功能研究。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5" w:name="_Hlk129335820"/>
    </w:p>
    <w:p w14:paraId="1C8425D6" w14:textId="50565706" w:rsidR="00BC0449" w:rsidRPr="00F76835" w:rsidRDefault="00BC0449" w:rsidP="00733120">
      <w:pPr>
        <w:pStyle w:val="3"/>
        <w:numPr>
          <w:ilvl w:val="0"/>
          <w:numId w:val="9"/>
        </w:numPr>
        <w:rPr>
          <w:rFonts w:ascii="微软雅黑" w:hAnsi="微软雅黑"/>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{%if sample.control_sample_id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5"/>
          <w:p w14:paraId="64B1BA68"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b w:val="0"/>
                <w:bCs/>
              </w:rPr>
            </w:pPr>
            <w:r>
              <w:rPr>
                <w:rFonts w:ascii="微软雅黑" w:hAnsi="微软雅黑" w:hint="eastAsia"/>
                <w:bCs/>
              </w:rPr>
              <w:t>{</w:t>
            </w:r>
            <w:r>
              <w:rPr>
                <w:rFonts w:ascii="微软雅黑" w:hAnsi="微软雅黑"/>
                <w:bCs/>
              </w:rPr>
              <w:t>{sample|title_freq_III}}</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bCs/>
                <w:iCs/>
                <w:color w:val="000000" w:themeColor="text1"/>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00F4D307"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B5060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7A0424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3CF8A87F" w14:textId="53BBBC6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{{a.five_prime_gene}}:{{a.five_prime_cds}}-{{a.three_prime_gene}}:{{a.three_prime_cds}}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{{a.five_prime_transcript}}/{{a.three_prime_transcript}}</w:t>
            </w:r>
          </w:p>
        </w:tc>
        <w:tc>
          <w:tcPr>
            <w:tcW w:w="1833" w:type="dxa"/>
          </w:tcPr>
          <w:p w14:paraId="797FCF5F" w14:textId="4C2D0ACD"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{{a.freq_str}}</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3E8F1F3E"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 xml:space="preserve">{%p if </w:t>
            </w:r>
            <w:r w:rsidRPr="00650118">
              <w:rPr>
                <w:rFonts w:ascii="微软雅黑" w:hAnsi="微软雅黑" w:cs="Arial"/>
                <w:color w:val="3B3838"/>
                <w:szCs w:val="18"/>
              </w:rPr>
              <w:lastRenderedPageBreak/>
              <w:t>a.five_prime_gene != a.three_prime_gene %}</w:t>
            </w:r>
          </w:p>
          <w:p w14:paraId="13AE51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546EFE3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F12955D" w14:textId="1EE44400"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lastRenderedPageBreak/>
              <w:t>{{a.rna_detect.five_prime_gene}}:{{a.rna_detect.five_prime_cds}}-{{a.rna_detect.three_prime_gene}}:{{a.rna_detect.three_prime_cds}}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{{a.rna_detect.five_prime_transcript}}/{{a.rna_detect.three_prime_transcript}}</w:t>
            </w:r>
          </w:p>
        </w:tc>
        <w:tc>
          <w:tcPr>
            <w:tcW w:w="1833" w:type="dxa"/>
          </w:tcPr>
          <w:p w14:paraId="0A83BD74" w14:textId="06472CB5"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{{a.rna_detect.freq}}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bCs/>
                <w:iCs/>
                <w:color w:val="000000" w:themeColor="text1"/>
                <w:szCs w:val="18"/>
              </w:rPr>
            </w:pPr>
            <w:r w:rsidRPr="0081137E">
              <w:rPr>
                <w:rFonts w:ascii="微软雅黑" w:hAnsi="微软雅黑"/>
                <w:color w:val="000000" w:themeColor="text1"/>
                <w:szCs w:val="18"/>
              </w:rPr>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EEE7AD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0DEAAF5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DE636B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5C73F31" w14:textId="5FB1C6E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hint="eastAsia"/>
                <w:color w:val="000000" w:themeColor="text1"/>
                <w:szCs w:val="18"/>
              </w:rPr>
              <w:t>{{[a,sample]|freq_stran}}</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endfor%}</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BFA8AA7" w14:textId="46F59027" w:rsidR="0086013F" w:rsidRPr="00C7608A" w:rsidRDefault="00733120" w:rsidP="00C7608A">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w:t>
      </w:r>
      <w:r w:rsidRPr="00C917F6">
        <w:rPr>
          <w:rFonts w:ascii="微软雅黑" w:hAnsi="微软雅黑" w:hint="eastAsia"/>
          <w:color w:val="000000" w:themeColor="text1"/>
          <w:sz w:val="16"/>
          <w:szCs w:val="16"/>
        </w:rPr>
        <w:lastRenderedPageBreak/>
        <w:t>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6" w:name="_Hlk129335828"/>
      <w:bookmarkStart w:id="27" w:name="_Toc41565907"/>
      <w:bookmarkStart w:id="28" w:name="_Toc41566823"/>
      <w:bookmarkStart w:id="29" w:name="_Toc41567066"/>
      <w:bookmarkStart w:id="30" w:name="_Toc41567097"/>
      <w:bookmarkStart w:id="31"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%if sample.control_sample_id%}</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if var.knb%}</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b w:val="0"/>
                <w:bCs/>
              </w:rPr>
            </w:pPr>
            <w:r w:rsidRPr="006D09D6">
              <w:rPr>
                <w:rFonts w:ascii="微软雅黑" w:hAnsi="微软雅黑"/>
                <w:bCs/>
                <w:i/>
                <w:iCs/>
              </w:rPr>
              <w:t>KRAS/NRAS/BRAF</w:t>
            </w:r>
            <w:r>
              <w:rPr>
                <w:rFonts w:ascii="微软雅黑" w:hAnsi="微软雅黑"/>
                <w:bCs/>
              </w:rPr>
              <w:t xml:space="preserve"> p.(V600E)</w:t>
            </w:r>
            <w:r>
              <w:rPr>
                <w:rFonts w:ascii="微软雅黑" w:hAnsi="微软雅黑" w:hint="eastAsia"/>
                <w:bCs/>
              </w:rPr>
              <w:t>野生型</w:t>
            </w:r>
          </w:p>
        </w:tc>
      </w:tr>
      <w:bookmarkEnd w:id="26"/>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702B51C9" w14:textId="4530CD63"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7D9B2096" w14:textId="52F7E5C6" w:rsidR="00F027F6" w:rsidRDefault="00F027F6" w:rsidP="00177691">
      <w:pPr>
        <w:rPr>
          <w:rFonts w:ascii="微软雅黑" w:hAnsi="微软雅黑"/>
          <w:sz w:val="16"/>
          <w:szCs w:val="16"/>
        </w:rPr>
      </w:pPr>
    </w:p>
    <w:p w14:paraId="0B36B1FA" w14:textId="0BD45E9D"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[var_brca, var, sample]|somatic_level12_inter%}</w:t>
      </w:r>
    </w:p>
    <w:p w14:paraId="7837B71D" w14:textId="716ABC6F" w:rsidR="00C06915" w:rsidRPr="00C06915" w:rsidRDefault="00C06915" w:rsidP="00177691">
      <w:pPr>
        <w:rPr>
          <w:rFonts w:ascii="微软雅黑" w:hAnsi="微软雅黑"/>
          <w:sz w:val="16"/>
          <w:szCs w:val="16"/>
        </w:rPr>
      </w:pPr>
      <w:r>
        <w:rPr>
          <w:rFonts w:ascii="微软雅黑" w:hAnsi="微软雅黑"/>
          <w:sz w:val="16"/>
          <w:szCs w:val="16"/>
        </w:rPr>
        <w:t>{%p for a in [var_brca, var, sample]|somatic_level12_inter%}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7F874C58"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0488D3B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102FE423"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 or a.bio_category==”PSeqRnaSv”%}</w:t>
            </w:r>
          </w:p>
          <w:p w14:paraId="4816F01A"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a.five_prime_gene == “MET” and a.three_prime_gene == “MET”%}</w:t>
            </w:r>
          </w:p>
          <w:p w14:paraId="3305EA1E"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w:t>
            </w:r>
          </w:p>
          <w:p w14:paraId="39D55209"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 -{{a.three_prime_gene}}</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4D9A6403"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 and a.judge_mergeMET %}</w:t>
            </w:r>
          </w:p>
          <w:p w14:paraId="7057F9A1"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635C9A15"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a.five_prime_gene != a.three_prime_gene %}</w:t>
            </w:r>
          </w:p>
          <w:p w14:paraId="7290032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19D5C73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{{a.three_prime_gene_function|e}}</w:t>
            </w:r>
          </w:p>
          <w:p w14:paraId="39482694"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40289DAA"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{{a.gene_function|e}}</w:t>
            </w:r>
          </w:p>
          <w:p w14:paraId="4947801F" w14:textId="298388B8" w:rsidR="00C06915" w:rsidRPr="00C06915" w:rsidRDefault="00C06915" w:rsidP="00C06915">
            <w:pPr>
              <w:ind w:leftChars="50" w:left="90"/>
              <w:jc w:val="left"/>
              <w:rPr>
                <w:rFonts w:ascii="微软雅黑" w:hAnsi="微软雅黑"/>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lastRenderedPageBreak/>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szCs w:val="1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if “TC21” in sample.prod_names</w:t>
            </w:r>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 and a.evi_sum.evi_split.Predictive_merge %}</w:t>
            </w:r>
          </w:p>
          <w:p w14:paraId="0DAA4504"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a.evi_sum.evi_split.Predictive_merge%}</w:t>
            </w:r>
          </w:p>
          <w:p w14:paraId="5826553C" w14:textId="77777777" w:rsidR="00C06915" w:rsidRPr="00C06915" w:rsidRDefault="00C06915" w:rsidP="00C06915">
            <w:pPr>
              <w:rPr>
                <w:rFonts w:ascii="微软雅黑" w:hAnsi="微软雅黑"/>
                <w:szCs w:val="18"/>
              </w:rPr>
            </w:pPr>
            <w:r w:rsidRPr="00C06915">
              <w:rPr>
                <w:rFonts w:ascii="微软雅黑" w:hAnsi="微软雅黑"/>
                <w:szCs w:val="18"/>
              </w:rPr>
              <w:t>{%p for b in a.evi_sum.evi_split.Predictive_merge%}</w:t>
            </w:r>
          </w:p>
          <w:p w14:paraId="51A0D422" w14:textId="77777777" w:rsidR="00C06915" w:rsidRPr="00C06915" w:rsidRDefault="00C06915" w:rsidP="00C06915">
            <w:pPr>
              <w:rPr>
                <w:rFonts w:ascii="微软雅黑" w:hAnsi="微软雅黑"/>
                <w:szCs w:val="18"/>
              </w:rPr>
            </w:pPr>
            <w:r w:rsidRPr="00C06915">
              <w:rPr>
                <w:rFonts w:ascii="微软雅黑" w:hAnsi="微软雅黑"/>
                <w:b/>
                <w:bCs/>
                <w:szCs w:val="18"/>
              </w:rPr>
              <w:t>{{b.regimen_name}}：</w:t>
            </w:r>
            <w:r w:rsidRPr="00C06915">
              <w:rPr>
                <w:rFonts w:ascii="微软雅黑" w:hAnsi="微软雅黑"/>
                <w:szCs w:val="18"/>
              </w:rPr>
              <w:t>{{b.evi_interpretation|e}}</w:t>
            </w:r>
          </w:p>
          <w:p w14:paraId="21F7076D" w14:textId="77777777" w:rsidR="00C06915" w:rsidRPr="00C06915" w:rsidRDefault="00C06915" w:rsidP="00C06915">
            <w:pPr>
              <w:rPr>
                <w:rFonts w:ascii="微软雅黑" w:hAnsi="微软雅黑"/>
                <w:szCs w:val="18"/>
              </w:rPr>
            </w:pPr>
            <w:r w:rsidRPr="00C06915">
              <w:rPr>
                <w:rFonts w:ascii="微软雅黑" w:hAnsi="微软雅黑"/>
                <w:szCs w:val="18"/>
              </w:rPr>
              <w:t>{%p endfor%}</w:t>
            </w:r>
          </w:p>
          <w:p w14:paraId="1CE4A9BB"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r w:rsidRPr="00C06915">
              <w:rPr>
                <w:rFonts w:ascii="微软雅黑" w:hAnsi="微软雅黑" w:hint="eastAsia"/>
                <w:szCs w:val="18"/>
                <w:highlight w:val="yellow"/>
              </w:rPr>
              <w:t>el</w:t>
            </w:r>
            <w:r w:rsidRPr="00C06915">
              <w:rPr>
                <w:rFonts w:ascii="微软雅黑" w:hAnsi="微软雅黑"/>
                <w:szCs w:val="18"/>
                <w:highlight w:val="yellow"/>
              </w:rPr>
              <w:t xml:space="preserve">if sample.prod_names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sample.report_name</w:t>
            </w:r>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6250F8D" w14:textId="77777777"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p w14:paraId="49135190" w14:textId="76D261C5" w:rsidR="00C06915" w:rsidRPr="00C06915" w:rsidRDefault="00C06915" w:rsidP="00C06915">
            <w:pPr>
              <w:ind w:leftChars="50" w:left="90"/>
              <w:rPr>
                <w:rFonts w:ascii="微软雅黑" w:hAnsi="微软雅黑"/>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%p if a.hgvs_p_2 and “Master” in sample.prod_names%}</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 in a.gene_symbol and (a.bio_category==”Sv” or a.bio_category == “PSeqRnaSv”)%}</w:t>
            </w:r>
          </w:p>
          <w:p w14:paraId="3F70301F"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a.five_prime_gene != a.three_prime_gene %}</w:t>
            </w:r>
          </w:p>
          <w:p w14:paraId="4DF2EAA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7B21F1B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{{a.three_prime_gene_function|e}}</w:t>
            </w:r>
          </w:p>
          <w:p w14:paraId="604412BD"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5B1115E5"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{{a.gene_function|e}}</w:t>
            </w:r>
          </w:p>
          <w:p w14:paraId="688D2AC0" w14:textId="2E4BA4D1" w:rsidR="00A07CDD" w:rsidRPr="00A07CDD" w:rsidRDefault="00A07CDD" w:rsidP="00A07CDD">
            <w:pPr>
              <w:ind w:leftChars="50" w:left="90"/>
              <w:jc w:val="left"/>
              <w:rPr>
                <w:rFonts w:ascii="微软雅黑" w:hAnsi="微软雅黑"/>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szCs w:val="18"/>
              </w:rPr>
            </w:pPr>
            <w:r w:rsidRPr="00A07CDD">
              <w:rPr>
                <w:rFonts w:ascii="微软雅黑" w:hAnsi="微软雅黑" w:cs="思源黑体 CN Light"/>
                <w:szCs w:val="18"/>
              </w:rPr>
              <w:t>{{a.variant_desc_cn_2|e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szCs w:val="18"/>
              </w:rPr>
            </w:pPr>
            <w:r w:rsidRPr="00A07CDD">
              <w:rPr>
                <w:rFonts w:ascii="微软雅黑" w:hAnsi="微软雅黑" w:hint="eastAsia"/>
                <w:b/>
                <w:bCs/>
                <w:color w:val="0070C0"/>
                <w:szCs w:val="18"/>
              </w:rPr>
              <w:lastRenderedPageBreak/>
              <w:t>{%</w:t>
            </w:r>
            <w:r w:rsidRPr="00A07CDD">
              <w:rPr>
                <w:rFonts w:ascii="微软雅黑" w:hAnsi="微软雅黑"/>
                <w:b/>
                <w:bCs/>
                <w:color w:val="0070C0"/>
                <w:szCs w:val="18"/>
              </w:rPr>
              <w:t>if b.regimen</w:t>
            </w:r>
            <w:r w:rsidRPr="00A07CDD">
              <w:rPr>
                <w:rFonts w:ascii="微软雅黑" w:hAnsi="微软雅黑" w:hint="eastAsia"/>
                <w:b/>
                <w:bCs/>
                <w:color w:val="0070C0"/>
                <w:szCs w:val="18"/>
              </w:rPr>
              <w:t>%}</w:t>
            </w:r>
            <w:r w:rsidRPr="00A07CDD">
              <w:rPr>
                <w:rFonts w:ascii="微软雅黑" w:hAnsi="微软雅黑"/>
                <w:b/>
                <w:bCs/>
                <w:szCs w:val="18"/>
              </w:rPr>
              <w:t>{{</w:t>
            </w:r>
            <w:r w:rsidRPr="00A07CDD">
              <w:rPr>
                <w:rFonts w:ascii="微软雅黑" w:hAnsi="微软雅黑" w:hint="eastAsia"/>
                <w:b/>
                <w:bCs/>
                <w:szCs w:val="18"/>
              </w:rPr>
              <w:t>b</w:t>
            </w:r>
            <w:r w:rsidRPr="00A07CDD">
              <w:rPr>
                <w:rFonts w:ascii="微软雅黑" w:hAnsi="微软雅黑"/>
                <w:b/>
                <w:bCs/>
                <w:szCs w:val="18"/>
              </w:rPr>
              <w:t>.regimen}}</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
          <w:p w14:paraId="360CF184" w14:textId="63432DDF" w:rsidR="00A07CDD" w:rsidRPr="00A07CDD" w:rsidRDefault="00A07CDD" w:rsidP="00A07CDD">
            <w:pPr>
              <w:ind w:leftChars="50" w:left="90"/>
              <w:rPr>
                <w:rFonts w:ascii="微软雅黑" w:hAnsi="微软雅黑"/>
                <w:color w:val="000000" w:themeColor="text1"/>
                <w:szCs w:val="18"/>
              </w:rPr>
            </w:pPr>
            <w:r w:rsidRPr="00A07CDD">
              <w:rPr>
                <w:rFonts w:ascii="微软雅黑" w:hAnsi="微软雅黑" w:hint="eastAsia"/>
                <w:szCs w:val="18"/>
              </w:rPr>
              <w:t>{</w:t>
            </w:r>
            <w:r w:rsidRPr="00A07CDD">
              <w:rPr>
                <w:rFonts w:ascii="微软雅黑" w:hAnsi="微软雅黑"/>
                <w:szCs w:val="18"/>
              </w:rPr>
              <w:t>%p endfor%}</w:t>
            </w:r>
          </w:p>
        </w:tc>
      </w:tr>
    </w:tbl>
    <w:p w14:paraId="14C13510" w14:textId="77777777" w:rsidR="00877DA3" w:rsidRPr="00A07CDD" w:rsidRDefault="00877DA3" w:rsidP="00177691">
      <w:pPr>
        <w:rPr>
          <w:rFonts w:ascii="微软雅黑" w:hAnsi="微软雅黑"/>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199AD0" w14:textId="668AC4CC" w:rsidR="00753549" w:rsidRDefault="00753549"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sz w:val="16"/>
          <w:szCs w:val="16"/>
        </w:rPr>
      </w:pPr>
    </w:p>
    <w:p w14:paraId="4FA7937B" w14:textId="649DCBE6" w:rsidR="00A07CDD" w:rsidRPr="00A07CDD" w:rsidRDefault="00A07CDD"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2"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{%if sample.control_sample_id%}</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2"/>
    </w:p>
    <w:p w14:paraId="27274610"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28B79155"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if a.bio_category==”Snvindel”%}</w:t>
            </w:r>
          </w:p>
          <w:p w14:paraId="3511608E"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{{a.gene_region}} {{a.hgvs_c}}{%if a.hgvs_p!=”p.?”%} {{a.hgvs_p}}{%endif%}</w:t>
            </w:r>
          </w:p>
          <w:p w14:paraId="76B1F80E"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a.bio_category==”Cnv”%}</w:t>
            </w:r>
          </w:p>
          <w:p w14:paraId="24863470"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a.bio_category==”Sv” or a.bio_category==”PSeqRnaSv”%}</w:t>
            </w:r>
          </w:p>
          <w:p w14:paraId="655B2141"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9F6667">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9F6667">
              <w:rPr>
                <w:rFonts w:ascii="微软雅黑" w:hAnsi="微软雅黑" w:hint="eastAsia"/>
                <w:b/>
                <w:bCs/>
                <w:color w:val="31849B"/>
                <w:szCs w:val="18"/>
              </w:rPr>
              <w:t xml:space="preserve"> : {{a.three_prime_cds}} 融合</w:t>
            </w:r>
          </w:p>
          <w:p w14:paraId="6F8244BF" w14:textId="74179473" w:rsidR="009F6667" w:rsidRPr="00C608FD" w:rsidRDefault="009F6667" w:rsidP="009F6667">
            <w:pPr>
              <w:ind w:firstLineChars="30" w:firstLine="54"/>
              <w:jc w:val="center"/>
              <w:rPr>
                <w:rFonts w:ascii="微软雅黑" w:hAnsi="微软雅黑"/>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 in a.gene_symbol and (a.bio_category==”Sv” or a.bio_category == “PSeqRnaSv”)%}</w:t>
            </w:r>
          </w:p>
          <w:p w14:paraId="25446AE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a.five_prime_gene != a.three_prime_gene %}</w:t>
            </w:r>
          </w:p>
          <w:p w14:paraId="4CC52F4D"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3B47696"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{{a.three_prime_gene_function|e}}</w:t>
            </w:r>
          </w:p>
          <w:p w14:paraId="7D363B9E"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9111D3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{{a.gene_function|e}}</w:t>
            </w:r>
          </w:p>
          <w:p w14:paraId="7FF4976C" w14:textId="7866027F" w:rsidR="009F6667" w:rsidRPr="009F6667" w:rsidRDefault="009F6667" w:rsidP="009F6667">
            <w:pPr>
              <w:rPr>
                <w:rFonts w:ascii="微软雅黑" w:hAnsi="微软雅黑"/>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szCs w:val="18"/>
              </w:rPr>
            </w:pPr>
            <w:r w:rsidRPr="009F6667">
              <w:rPr>
                <w:rFonts w:ascii="微软雅黑" w:hAnsi="微软雅黑"/>
                <w:szCs w:val="18"/>
              </w:rPr>
              <w:t>{{a.variant_desc_cn|e}}{{a.variant_interpret_cn|e}}</w:t>
            </w:r>
          </w:p>
        </w:tc>
      </w:tr>
    </w:tbl>
    <w:p w14:paraId="05485755" w14:textId="77777777" w:rsidR="009F6667" w:rsidRDefault="009F6667" w:rsidP="009F6667">
      <w:pPr>
        <w:rPr>
          <w:rFonts w:ascii="思源黑体 CN Normal" w:eastAsia="思源黑体 CN Normal" w:hAnsi="思源黑体 CN Normal"/>
          <w:sz w:val="16"/>
          <w:szCs w:val="16"/>
        </w:rPr>
      </w:pPr>
    </w:p>
    <w:p w14:paraId="5C78E449" w14:textId="12F96946"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DAA6D4" w14:textId="77777777"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sz w:val="17"/>
                <w:szCs w:val="17"/>
              </w:rPr>
            </w:pPr>
          </w:p>
        </w:tc>
      </w:tr>
    </w:tbl>
    <w:p w14:paraId="6360DEE5" w14:textId="2D6A282A" w:rsidR="009F6667" w:rsidRDefault="009F6667" w:rsidP="00177691">
      <w:pPr>
        <w:rPr>
          <w:rFonts w:ascii="微软雅黑" w:hAnsi="微软雅黑"/>
          <w:sz w:val="16"/>
          <w:szCs w:val="16"/>
        </w:rPr>
      </w:pPr>
    </w:p>
    <w:p w14:paraId="5C938E3A" w14:textId="7481AE89" w:rsidR="009F6667" w:rsidRPr="009F6667" w:rsidRDefault="009F6667"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255B2074" w14:textId="77777777" w:rsidR="00F027F6" w:rsidRPr="00C917F6" w:rsidRDefault="00733120" w:rsidP="008F5561">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3" w:name="_Hlk129335873"/>
      <w:r>
        <w:rPr>
          <w:rFonts w:hint="eastAsia"/>
        </w:rPr>
        <w:t>{</w:t>
      </w:r>
      <w:r>
        <w:t>%p if sample.control_sample_id%}</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[var_brca, var, sample]|germline_level45_inter%}</w:t>
      </w:r>
    </w:p>
    <w:p w14:paraId="78C3A2D2" w14:textId="3BA7619F" w:rsidR="009F6667" w:rsidRPr="009F6667"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[var_brca, var, sample]|germline_level45_inter%}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bookmarkEnd w:id="33"/>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szCs w:val="18"/>
              </w:rPr>
            </w:pPr>
            <w:r w:rsidRPr="009F6667">
              <w:rPr>
                <w:rFonts w:ascii="微软雅黑" w:hAnsi="微软雅黑" w:hint="eastAsia"/>
                <w:szCs w:val="18"/>
              </w:rPr>
              <w:t>{%p</w:t>
            </w:r>
            <w:r w:rsidRPr="009F6667">
              <w:rPr>
                <w:rFonts w:ascii="微软雅黑" w:hAnsi="微软雅黑"/>
                <w:szCs w:val="18"/>
              </w:rPr>
              <w:t xml:space="preserve"> for b in a.evi_sum|evi_sum</w:t>
            </w:r>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szCs w:val="18"/>
              </w:rPr>
            </w:pPr>
            <w:r w:rsidRPr="009F6667">
              <w:rPr>
                <w:rFonts w:ascii="微软雅黑" w:hAnsi="微软雅黑" w:hint="eastAsia"/>
                <w:b/>
                <w:bCs/>
                <w:color w:val="0070C0"/>
                <w:szCs w:val="18"/>
              </w:rPr>
              <w:t>{%</w:t>
            </w:r>
            <w:r w:rsidRPr="009F6667">
              <w:rPr>
                <w:rFonts w:ascii="微软雅黑" w:hAnsi="微软雅黑"/>
                <w:b/>
                <w:bCs/>
                <w:color w:val="0070C0"/>
                <w:szCs w:val="18"/>
              </w:rPr>
              <w:t>if b.regimen</w:t>
            </w:r>
            <w:r w:rsidRPr="009F6667">
              <w:rPr>
                <w:rFonts w:ascii="微软雅黑" w:hAnsi="微软雅黑" w:hint="eastAsia"/>
                <w:b/>
                <w:bCs/>
                <w:color w:val="0070C0"/>
                <w:szCs w:val="18"/>
              </w:rPr>
              <w:t>%}</w:t>
            </w:r>
            <w:r w:rsidRPr="009F6667">
              <w:rPr>
                <w:rFonts w:ascii="微软雅黑" w:hAnsi="微软雅黑"/>
                <w:b/>
                <w:bCs/>
                <w:szCs w:val="18"/>
              </w:rPr>
              <w:t>{{</w:t>
            </w:r>
            <w:r w:rsidRPr="009F6667">
              <w:rPr>
                <w:rFonts w:ascii="微软雅黑" w:hAnsi="微软雅黑" w:hint="eastAsia"/>
                <w:b/>
                <w:bCs/>
                <w:szCs w:val="18"/>
              </w:rPr>
              <w:t>b</w:t>
            </w:r>
            <w:r w:rsidRPr="009F6667">
              <w:rPr>
                <w:rFonts w:ascii="微软雅黑" w:hAnsi="微软雅黑"/>
                <w:b/>
                <w:bCs/>
                <w:szCs w:val="18"/>
              </w:rPr>
              <w:t>.regimen}}</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
          <w:p w14:paraId="3760F42C" w14:textId="1C44FB7F"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endfor%}</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634DA2C2" w14:textId="77777777" w:rsidR="009F6667" w:rsidRPr="009F6667" w:rsidRDefault="009F6667" w:rsidP="009F6667">
            <w:pPr>
              <w:rPr>
                <w:rFonts w:ascii="微软雅黑" w:hAnsi="微软雅黑"/>
                <w:szCs w:val="18"/>
              </w:rPr>
            </w:pPr>
            <w:r w:rsidRPr="009F6667">
              <w:rPr>
                <w:rFonts w:ascii="微软雅黑" w:hAnsi="微软雅黑"/>
                <w:szCs w:val="18"/>
              </w:rPr>
              <w:t>{%p for b in a.evi_sum.evi_split.Predisposing%}</w:t>
            </w:r>
          </w:p>
          <w:p w14:paraId="3469D59A" w14:textId="77777777" w:rsidR="009F6667" w:rsidRPr="009F6667" w:rsidRDefault="009F6667" w:rsidP="009F6667">
            <w:pPr>
              <w:rPr>
                <w:rFonts w:ascii="微软雅黑" w:hAnsi="微软雅黑"/>
                <w:szCs w:val="18"/>
              </w:rPr>
            </w:pPr>
            <w:r w:rsidRPr="009F6667">
              <w:rPr>
                <w:rFonts w:ascii="微软雅黑" w:hAnsi="微软雅黑"/>
                <w:szCs w:val="18"/>
              </w:rPr>
              <w:t>{{b.evi_interpretation|e}}</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in sample.prod_names</w:t>
            </w:r>
            <w:r w:rsidRPr="009F6667">
              <w:rPr>
                <w:rFonts w:ascii="微软雅黑" w:hAnsi="微软雅黑" w:hint="eastAsia"/>
                <w:szCs w:val="18"/>
              </w:rPr>
              <w:t>%}</w:t>
            </w:r>
            <w:r w:rsidRPr="009F6667">
              <w:rPr>
                <w:rFonts w:ascii="微软雅黑" w:hAnsi="微软雅黑" w:cs="思源黑体 CN Light"/>
                <w:szCs w:val="18"/>
              </w:rPr>
              <w:t>{{a.gene_symbol}}基因的致病性或疑似致病性胚系变异与{%if a.gene_symbol==</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MSH2’%}错配修复癌症综合征（常染色体隐性遗传）、林奇综合征（常染色体显性遗传）明确相关。{%elif a.gene_symbol==</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r w:rsidRPr="009F6667">
              <w:rPr>
                <w:rFonts w:ascii="微软雅黑" w:hAnsi="微软雅黑"/>
                <w:szCs w:val="18"/>
              </w:rPr>
              <w:t>{%endif%}</w:t>
            </w:r>
          </w:p>
          <w:p w14:paraId="5B3448B7" w14:textId="77777777" w:rsidR="009F6667" w:rsidRPr="009F6667" w:rsidRDefault="009F6667" w:rsidP="009F6667">
            <w:pPr>
              <w:rPr>
                <w:rFonts w:ascii="微软雅黑" w:hAnsi="微软雅黑"/>
                <w:szCs w:val="18"/>
              </w:rPr>
            </w:pPr>
            <w:r w:rsidRPr="009F6667">
              <w:rPr>
                <w:rFonts w:ascii="微软雅黑" w:hAnsi="微软雅黑"/>
                <w:szCs w:val="18"/>
              </w:rPr>
              <w:t>{%p endfor%}</w:t>
            </w:r>
          </w:p>
          <w:p w14:paraId="7FD6712A" w14:textId="77777777"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sz w:val="16"/>
          <w:szCs w:val="16"/>
        </w:rPr>
      </w:pPr>
    </w:p>
    <w:p w14:paraId="521FCFCA" w14:textId="0F3CFEFB" w:rsidR="00861277"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0E9E4E" w14:textId="53CFDFAF" w:rsidR="001B35E6" w:rsidRDefault="001B35E6"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sz w:val="16"/>
          <w:szCs w:val="16"/>
        </w:rPr>
      </w:pPr>
    </w:p>
    <w:p w14:paraId="73A71529" w14:textId="29B6E981" w:rsidR="00F027F6"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73373C4F" w14:textId="2E7F4FA1" w:rsidR="00861277" w:rsidRDefault="00861277"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17AE305" w14:textId="77777777" w:rsidR="00E21C59" w:rsidRPr="00F123D3" w:rsidRDefault="00E21C59" w:rsidP="00E21C59">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9CF3F4A" w14:textId="50ED0FFD" w:rsidR="00E21C59" w:rsidRDefault="00E21C59" w:rsidP="00733120">
      <w:pPr>
        <w:pStyle w:val="2"/>
        <w:numPr>
          <w:ilvl w:val="0"/>
          <w:numId w:val="10"/>
        </w:numPr>
      </w:pPr>
      <w:r>
        <w:rPr>
          <w:rFonts w:hint="eastAsia"/>
        </w:rPr>
        <w:lastRenderedPageBreak/>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if hrd%}</w:t>
            </w:r>
          </w:p>
          <w:p w14:paraId="4AB70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hrd.var_id==”HRD+”%}阳性{%else%}阴性{%endif%}</w:t>
            </w:r>
          </w:p>
          <w:p w14:paraId="6B8A5D6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var.gss.gss.var_id==”HRD+”%}阳性{%else%}阴性{%endif%}</w:t>
            </w:r>
          </w:p>
          <w:p w14:paraId="3EB40292" w14:textId="510C9084" w:rsidR="00E44FE6" w:rsidRPr="009F6667" w:rsidRDefault="00E44FE6" w:rsidP="00E44FE6">
            <w:pPr>
              <w:jc w:val="center"/>
              <w:rPr>
                <w:rFonts w:ascii="微软雅黑" w:hAnsi="微软雅黑"/>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szCs w:val="18"/>
              </w:rPr>
            </w:pPr>
            <w:bookmarkStart w:id="34"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reak，DSB）与DNA链间交联（interstand</w:t>
            </w:r>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szCs w:val="18"/>
              </w:rPr>
            </w:pPr>
            <w:r w:rsidRPr="00E44FE6">
              <w:rPr>
                <w:rFonts w:ascii="微软雅黑" w:hAnsi="微软雅黑" w:hint="eastAsia"/>
                <w:szCs w:val="18"/>
              </w:rPr>
              <w:t>HRD可由HRR相关基因胚系变异或体细胞变异以及表观遗传失活等诸多因素导致。HRR是一条涉及多个步骤的复杂信号转导通路，其中，关键蛋白为乳腺癌易感基因（breast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4"/>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if sample.prod_names == “HRD Complete（组织）” and "complete"</w:t>
            </w:r>
            <w:r w:rsidRPr="00E44FE6">
              <w:rPr>
                <w:rFonts w:ascii="微软雅黑" w:hAnsi="微软雅黑" w:hint="eastAsia"/>
                <w:szCs w:val="18"/>
              </w:rPr>
              <w:t xml:space="preserve"> </w:t>
            </w:r>
            <w:r w:rsidRPr="00E44FE6">
              <w:rPr>
                <w:rFonts w:ascii="微软雅黑" w:hAnsi="微软雅黑"/>
                <w:szCs w:val="18"/>
              </w:rPr>
              <w:t>in sample.report_name</w:t>
            </w:r>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szCs w:val="18"/>
              </w:rPr>
            </w:pPr>
            <w:r w:rsidRPr="00E44FE6">
              <w:rPr>
                <w:rFonts w:ascii="微软雅黑" w:hAnsi="微软雅黑"/>
                <w:szCs w:val="18"/>
              </w:rPr>
              <w:t>{%p if hrd%}</w:t>
            </w:r>
          </w:p>
          <w:p w14:paraId="053CD4DF" w14:textId="77777777" w:rsidR="00E44FE6" w:rsidRPr="00E44FE6" w:rsidRDefault="00E44FE6" w:rsidP="00E44FE6">
            <w:pPr>
              <w:rPr>
                <w:rFonts w:ascii="微软雅黑" w:hAnsi="微软雅黑"/>
                <w:szCs w:val="18"/>
              </w:rPr>
            </w:pPr>
            <w:r w:rsidRPr="00E44FE6">
              <w:rPr>
                <w:rFonts w:ascii="微软雅黑" w:hAnsi="微软雅黑"/>
                <w:szCs w:val="18"/>
              </w:rPr>
              <w:t>{% if hrd.var_id==”HRD+”%}FDA或NMPA已批准奥拉帕利等PARP抑制剂用于同源重组缺陷（HRD）阳性的卵巢癌等肿瘤患者的治疗。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09BF2869"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szCs w:val="18"/>
              </w:rPr>
            </w:pPr>
            <w:r w:rsidRPr="00E44FE6">
              <w:rPr>
                <w:rFonts w:ascii="微软雅黑" w:hAnsi="微软雅黑"/>
                <w:szCs w:val="18"/>
              </w:rPr>
              <w:t>{%if var.gss.gss.var_id==”HRD+”%}FDA或NMPA已批准奥拉帕利等PARP抑制剂用于同源重组缺陷（HRD）阳性的卵巢癌等肿瘤患者的治疗。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4D5A9761"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szCs w:val="18"/>
              </w:rPr>
            </w:pPr>
            <w:r w:rsidRPr="00E44FE6">
              <w:rPr>
                <w:rFonts w:ascii="微软雅黑" w:hAnsi="微软雅黑"/>
                <w:szCs w:val="18"/>
              </w:rPr>
              <w:t>{%p if var.ec_type.BRCA1_level12+var.ec_type.BRCA2_level12%}</w:t>
            </w:r>
          </w:p>
          <w:p w14:paraId="4E0237E6" w14:textId="77777777" w:rsidR="00E44FE6" w:rsidRPr="00E44FE6" w:rsidRDefault="00E44FE6" w:rsidP="00E44FE6">
            <w:pPr>
              <w:rPr>
                <w:rFonts w:ascii="微软雅黑" w:hAnsi="微软雅黑"/>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szCs w:val="18"/>
              </w:rPr>
            </w:pPr>
            <w:r w:rsidRPr="00E44FE6">
              <w:rPr>
                <w:rFonts w:ascii="微软雅黑" w:hAnsi="微软雅黑"/>
                <w:szCs w:val="18"/>
                <w:highlight w:val="green"/>
              </w:rPr>
              <w:t>{%p if hrd%}</w:t>
            </w:r>
          </w:p>
          <w:p w14:paraId="7978D723"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r w:rsidRPr="00E44FE6">
              <w:rPr>
                <w:rFonts w:ascii="微软雅黑" w:hAnsi="微软雅黑" w:hint="eastAsia"/>
                <w:szCs w:val="18"/>
              </w:rPr>
              <w:t>hrd</w:t>
            </w:r>
            <w:r w:rsidRPr="00E44FE6">
              <w:rPr>
                <w:rFonts w:ascii="微软雅黑" w:hAnsi="微软雅黑"/>
                <w:szCs w:val="18"/>
              </w:rPr>
              <w:t>.evi_sum|evi_sum</w:t>
            </w:r>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261BF8A2"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A1E2E6E"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var.gss.gss.evi_sum|evi_sum</w:t>
            </w:r>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371AB34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65C8CA7" w14:textId="77777777" w:rsidR="00E44FE6" w:rsidRPr="00E44FE6" w:rsidRDefault="00E44FE6" w:rsidP="00E44FE6">
            <w:pPr>
              <w:rPr>
                <w:rFonts w:ascii="微软雅黑" w:hAnsi="微软雅黑"/>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szCs w:val="18"/>
              </w:rPr>
            </w:pPr>
            <w:r w:rsidRPr="00E44FE6">
              <w:rPr>
                <w:rFonts w:ascii="微软雅黑" w:hAnsi="微软雅黑" w:hint="eastAsia"/>
                <w:szCs w:val="18"/>
              </w:rPr>
              <w:lastRenderedPageBreak/>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color w:val="000000" w:themeColor="text1"/>
          <w:sz w:val="16"/>
          <w:szCs w:val="16"/>
        </w:rPr>
      </w:pPr>
    </w:p>
    <w:p w14:paraId="09D43A7C" w14:textId="690427C5" w:rsidR="00E21C59" w:rsidRDefault="00E21C59"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2023A1E0" w14:textId="75BAD8B0" w:rsidR="00E21C59" w:rsidRDefault="00E21C59" w:rsidP="00733120">
      <w:pPr>
        <w:pStyle w:val="2"/>
        <w:numPr>
          <w:ilvl w:val="0"/>
          <w:numId w:val="10"/>
        </w:numPr>
      </w:pPr>
      <w:r>
        <w:rPr>
          <w:rFonts w:hint="eastAsia"/>
        </w:rPr>
        <w:t>子宫内膜癌分子分型结果解读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if var.ec_type.var_id == “POLE-ultramutated type EC”%}</w:t>
            </w:r>
          </w:p>
          <w:p w14:paraId="4B2D04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“MSI-H type EC”%}</w:t>
            </w:r>
          </w:p>
          <w:p w14:paraId="4D630B4F"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错配修复功能缺陷型（</w:t>
            </w:r>
            <w:r w:rsidRPr="004C0F49">
              <w:rPr>
                <w:rFonts w:ascii="思源黑体 CN Bold" w:eastAsia="思源黑体 CN Bold" w:hAnsi="思源黑体 CN Bold"/>
                <w:bCs/>
                <w:szCs w:val="18"/>
              </w:rPr>
              <w:t>MMRd）</w:t>
            </w:r>
          </w:p>
          <w:p w14:paraId="6BB5BEE5"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“CNH type EC”%}</w:t>
            </w:r>
          </w:p>
          <w:p w14:paraId="3669584B"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（p53 abn）</w:t>
            </w:r>
          </w:p>
          <w:p w14:paraId="026D0DE4"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“CNL type EC”%}</w:t>
            </w:r>
          </w:p>
          <w:p w14:paraId="2CBA92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）全面揭示了子宫内膜癌分子遗传图谱，提出新的分子分型策略，依据多组学特征和预后的关联性分为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（ultramutated）、MSI（hypermutated）、copy-number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 xml:space="preserve">high亚型预后最差。由于TCGA研究通过高通量测序进行分型，临床实现难度大，后被简化成ProMisE分型（PMID: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r w:rsidRPr="004C0F49">
              <w:rPr>
                <w:rFonts w:ascii="微软雅黑" w:hAnsi="微软雅黑" w:hint="eastAsia"/>
                <w:szCs w:val="18"/>
              </w:rPr>
              <w:t>wt和p</w:t>
            </w:r>
            <w:r w:rsidRPr="004C0F49">
              <w:rPr>
                <w:rFonts w:ascii="微软雅黑" w:hAnsi="微软雅黑"/>
                <w:szCs w:val="18"/>
              </w:rPr>
              <w:t xml:space="preserve">53 </w:t>
            </w:r>
            <w:r w:rsidRPr="004C0F49">
              <w:rPr>
                <w:rFonts w:ascii="微软雅黑" w:hAnsi="微软雅黑" w:hint="eastAsia"/>
                <w:szCs w:val="18"/>
              </w:rPr>
              <w:t>abn），与TCGA分型一致性非常高，更贴合临床实践，简单易操作，该分子分型遂逐步进入临床实践中。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r w:rsidRPr="004C0F49">
              <w:rPr>
                <w:rFonts w:ascii="微软雅黑" w:hAnsi="微软雅黑" w:hint="eastAsia"/>
                <w:szCs w:val="18"/>
              </w:rPr>
              <w:t>Gynaecological</w:t>
            </w:r>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子宫内膜癌分子分型。根据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mutation）、MMRd（</w:t>
            </w:r>
            <w:r w:rsidRPr="004C0F49">
              <w:rPr>
                <w:rFonts w:ascii="微软雅黑" w:hAnsi="微软雅黑" w:hint="eastAsia"/>
                <w:szCs w:val="18"/>
              </w:rPr>
              <w:t>错配修复功能缺陷型，</w:t>
            </w:r>
            <w:r w:rsidRPr="004C0F49">
              <w:rPr>
                <w:rFonts w:ascii="微软雅黑" w:hAnsi="微软雅黑"/>
                <w:szCs w:val="18"/>
              </w:rPr>
              <w:t>MMR deficiency）、p53 abn（</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{%p if image.fixed_ectype%}</w:t>
            </w:r>
          </w:p>
          <w:p w14:paraId="56EB6A3B"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{{image.fixed_ectype}}</w:t>
            </w:r>
          </w:p>
          <w:p w14:paraId="20572C28" w14:textId="77777777" w:rsidR="004C0F49" w:rsidRPr="004C0F49" w:rsidRDefault="004C0F49" w:rsidP="00DF1E5C">
            <w:pPr>
              <w:pStyle w:val="aa"/>
              <w:ind w:firstLineChars="0" w:firstLine="0"/>
              <w:jc w:val="center"/>
              <w:rPr>
                <w:rFonts w:ascii="微软雅黑" w:hAnsi="微软雅黑"/>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临床预后</w:t>
            </w:r>
          </w:p>
        </w:tc>
        <w:tc>
          <w:tcPr>
            <w:tcW w:w="8914" w:type="dxa"/>
          </w:tcPr>
          <w:p w14:paraId="433668CB"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本次检测结果显示患者的子宫内膜癌分子分型为</w:t>
            </w:r>
            <w:r w:rsidRPr="004C0F49">
              <w:rPr>
                <w:rFonts w:ascii="微软雅黑" w:hAnsi="微软雅黑"/>
                <w:szCs w:val="18"/>
              </w:rPr>
              <w:t>{%if var.ec_type.var_id == “POLE-ultramutated type EC”%}POLE突变型（POLE mut）{%elif var.ec_type.var_id == “MSI-H type EC”%}</w:t>
            </w:r>
            <w:r w:rsidRPr="004C0F49">
              <w:rPr>
                <w:rFonts w:ascii="微软雅黑" w:hAnsi="微软雅黑" w:hint="eastAsia"/>
                <w:szCs w:val="18"/>
              </w:rPr>
              <w:t>错配修复功能缺陷型（</w:t>
            </w:r>
            <w:r w:rsidRPr="004C0F49">
              <w:rPr>
                <w:rFonts w:ascii="微软雅黑" w:hAnsi="微软雅黑"/>
                <w:szCs w:val="18"/>
              </w:rPr>
              <w:t>MMRd）{%elif var.ec_type.var_id == “CNH type EC”%}TP53基因突变</w:t>
            </w:r>
            <w:r w:rsidRPr="004C0F49">
              <w:rPr>
                <w:rFonts w:ascii="微软雅黑" w:hAnsi="微软雅黑" w:hint="eastAsia"/>
                <w:szCs w:val="18"/>
              </w:rPr>
              <w:t>型</w:t>
            </w:r>
            <w:r w:rsidRPr="004C0F49">
              <w:rPr>
                <w:rFonts w:ascii="微软雅黑" w:hAnsi="微软雅黑"/>
                <w:szCs w:val="18"/>
              </w:rPr>
              <w:t>（p53 abn）{%elif var.ec_type.var_id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etter” in var.ec_type.clinical_significance</w:t>
            </w:r>
            <w:r w:rsidRPr="004C0F49">
              <w:rPr>
                <w:rFonts w:ascii="微软雅黑" w:hAnsi="微软雅黑" w:hint="eastAsia"/>
                <w:szCs w:val="18"/>
              </w:rPr>
              <w:t>%}最好{%elif</w:t>
            </w:r>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in var.ec_type.clinical_significance</w:t>
            </w:r>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lastRenderedPageBreak/>
              <w:t>临床辅助治疗</w:t>
            </w:r>
          </w:p>
          <w:p w14:paraId="6818D073"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决策参考</w:t>
            </w:r>
          </w:p>
        </w:tc>
        <w:tc>
          <w:tcPr>
            <w:tcW w:w="8914" w:type="dxa"/>
          </w:tcPr>
          <w:p w14:paraId="1B01CCBB"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var.ec_type.variant_desc_cn</w:t>
            </w:r>
            <w:r w:rsidRPr="004C0F49">
              <w:rPr>
                <w:rFonts w:ascii="微软雅黑" w:hAnsi="微软雅黑" w:hint="eastAsia"/>
                <w:szCs w:val="18"/>
              </w:rPr>
              <w:t>|e}}</w:t>
            </w:r>
          </w:p>
          <w:p w14:paraId="2F17EC90" w14:textId="77777777" w:rsidR="004C0F49" w:rsidRPr="004C0F49" w:rsidRDefault="004C0F49" w:rsidP="00DF1E5C">
            <w:pPr>
              <w:rPr>
                <w:rFonts w:ascii="微软雅黑" w:hAnsi="微软雅黑"/>
                <w:szCs w:val="18"/>
              </w:rPr>
            </w:pPr>
            <w:r w:rsidRPr="004C0F49">
              <w:rPr>
                <w:rFonts w:ascii="微软雅黑" w:hAnsi="微软雅黑" w:hint="eastAsia"/>
                <w:szCs w:val="18"/>
              </w:rPr>
              <w:t>{{</w:t>
            </w:r>
            <w:r w:rsidRPr="004C0F49">
              <w:rPr>
                <w:rFonts w:ascii="微软雅黑" w:hAnsi="微软雅黑"/>
                <w:szCs w:val="18"/>
              </w:rPr>
              <w:t>var.ec_type.evi_interpretation|e</w:t>
            </w:r>
            <w:r w:rsidRPr="004C0F49">
              <w:rPr>
                <w:rFonts w:ascii="微软雅黑" w:hAnsi="微软雅黑" w:hint="eastAsia"/>
                <w:szCs w:val="18"/>
              </w:rPr>
              <w:t>}}</w:t>
            </w:r>
          </w:p>
        </w:tc>
      </w:tr>
    </w:tbl>
    <w:p w14:paraId="5F76AE12" w14:textId="55CDEF4C" w:rsidR="00E21C59" w:rsidRP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color w:val="595959" w:themeColor="text1" w:themeTint="A6"/>
          <w:sz w:val="13"/>
          <w:szCs w:val="13"/>
        </w:rPr>
      </w:pPr>
    </w:p>
    <w:bookmarkEnd w:id="27"/>
    <w:bookmarkEnd w:id="28"/>
    <w:bookmarkEnd w:id="29"/>
    <w:bookmarkEnd w:id="30"/>
    <w:bookmarkEnd w:id="31"/>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535BBF6C" w14:textId="3A5F3C5F" w:rsidR="00837512"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1598A9D9"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1CB89CA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3762A9E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44D4723C" w14:textId="5F1C3451" w:rsidR="00837512" w:rsidRPr="00B357CA" w:rsidRDefault="00837512" w:rsidP="00837512">
            <w:pPr>
              <w:spacing w:line="200" w:lineRule="exact"/>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bCs/>
                <w:szCs w:val="18"/>
              </w:rPr>
            </w:pPr>
            <w:r w:rsidRPr="0033633D">
              <w:rPr>
                <w:rFonts w:ascii="微软雅黑" w:hAnsi="微软雅黑"/>
                <w:bCs/>
                <w:szCs w:val="18"/>
              </w:rPr>
              <w:t>{%p if a.drug_details|get_drug_mechanism_cn %}</w:t>
            </w:r>
          </w:p>
          <w:p w14:paraId="04C369A1" w14:textId="77777777" w:rsidR="0033633D" w:rsidRPr="0033633D" w:rsidRDefault="0033633D" w:rsidP="0033633D">
            <w:pPr>
              <w:rPr>
                <w:rFonts w:ascii="微软雅黑" w:hAnsi="微软雅黑"/>
                <w:bCs/>
                <w:szCs w:val="18"/>
              </w:rPr>
            </w:pPr>
            <w:r w:rsidRPr="0033633D">
              <w:rPr>
                <w:rFonts w:ascii="微软雅黑" w:hAnsi="微软雅黑"/>
                <w:bCs/>
                <w:szCs w:val="18"/>
              </w:rPr>
              <w:t>{%p for b in a.drug_details|get_drug_mechanism_cn %}</w:t>
            </w:r>
          </w:p>
          <w:p w14:paraId="57B7F2F8" w14:textId="77777777" w:rsidR="0033633D" w:rsidRPr="0033633D" w:rsidRDefault="0033633D" w:rsidP="0033633D">
            <w:pPr>
              <w:rPr>
                <w:rFonts w:ascii="微软雅黑" w:hAnsi="微软雅黑"/>
                <w:bCs/>
                <w:szCs w:val="18"/>
              </w:rPr>
            </w:pPr>
            <w:r w:rsidRPr="0033633D">
              <w:rPr>
                <w:rFonts w:ascii="微软雅黑" w:hAnsi="微软雅黑"/>
                <w:bCs/>
                <w:szCs w:val="18"/>
              </w:rPr>
              <w:t>{{b|e}}</w:t>
            </w:r>
          </w:p>
          <w:p w14:paraId="46F0F7C0" w14:textId="77777777" w:rsidR="0033633D" w:rsidRPr="0033633D" w:rsidRDefault="0033633D" w:rsidP="0033633D">
            <w:pPr>
              <w:rPr>
                <w:rFonts w:ascii="微软雅黑" w:hAnsi="微软雅黑"/>
                <w:bCs/>
                <w:szCs w:val="18"/>
              </w:rPr>
            </w:pPr>
            <w:r w:rsidRPr="0033633D">
              <w:rPr>
                <w:rFonts w:ascii="微软雅黑" w:hAnsi="微软雅黑"/>
                <w:bCs/>
                <w:szCs w:val="18"/>
              </w:rPr>
              <w:t>{%p endfor%}</w:t>
            </w:r>
          </w:p>
          <w:p w14:paraId="255D4A8E" w14:textId="77777777" w:rsidR="0033633D" w:rsidRPr="0033633D" w:rsidRDefault="0033633D" w:rsidP="0033633D">
            <w:pPr>
              <w:rPr>
                <w:rFonts w:ascii="微软雅黑" w:hAnsi="微软雅黑"/>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48DF6535" w14:textId="77777777" w:rsidR="00837512" w:rsidRPr="00837512" w:rsidRDefault="00837512" w:rsidP="00837512">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3D3A8456" w14:textId="77777777" w:rsidR="00837512" w:rsidRPr="00837512" w:rsidRDefault="00837512" w:rsidP="00837512">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08F3A82B"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068733B2"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b/>
          <w:bCs/>
          <w:color w:val="1E7648"/>
          <w:szCs w:val="18"/>
        </w:rPr>
      </w:pPr>
    </w:p>
    <w:p w14:paraId="0CA16A23"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771788A"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b/>
          <w:bCs/>
          <w:color w:val="1E7648"/>
          <w:szCs w:val="18"/>
        </w:rPr>
      </w:pPr>
    </w:p>
    <w:p w14:paraId="188856E8" w14:textId="2C78033E" w:rsidR="000D731A" w:rsidRPr="000D731A" w:rsidRDefault="00837512" w:rsidP="00E54B88">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%p if qc.rna_data_qc%}</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lastRenderedPageBreak/>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05FB5DC0" w:rsidR="001F6884"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4CC2AB1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lib_quality_control.rna_lib_qc.rna_qty %}{{lib_quality_control.rna_lib_qc.rna_qty|replace(“.00”,””)}}{%else%}{%endif%}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lib_quality_control.rna_lib_qc.dv200%}{{lib_quality_control.rna_lib_qc.dv200|replace(“.00”,””)}}%{%else%}-{%endif%}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75B55239" w:rsidR="009F2019" w:rsidRPr="00C608FD" w:rsidRDefault="009A3F16"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 xml:space="preserve">{%if lib_quality_control and lib_quality_control.rna_lib_qc and </w:t>
            </w:r>
            <w:r w:rsidRPr="009F2019">
              <w:rPr>
                <w:rFonts w:ascii="微软雅黑" w:hAnsi="微软雅黑" w:cs="思源黑体 CN Light"/>
                <w:kern w:val="0"/>
                <w:sz w:val="17"/>
                <w:szCs w:val="17"/>
              </w:rPr>
              <w:lastRenderedPageBreak/>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lastRenderedPageBreak/>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{{qc.rna_data_qc.cleandata_q30}}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中靶率</w:t>
            </w:r>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{{qc.rna_data_qc.read_ontarget_ratio}}</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{{qc.rna_data_qc.mapping_ratio}}</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{{qc.rna_data_qc.end2sense_ratio}}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{{qc.rna_data_qc.totaldata</w:t>
            </w:r>
            <w:r>
              <w:rPr>
                <w:rFonts w:ascii="微软雅黑" w:hAnsi="微软雅黑" w:cs="思源黑体 CN Light" w:hint="eastAsia"/>
                <w:kern w:val="0"/>
                <w:sz w:val="17"/>
                <w:szCs w:val="17"/>
              </w:rPr>
              <w:t>|replace(</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09B5EC6" w:rsidR="009F2019"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b/>
          <w:color w:val="000000" w:themeColor="text1"/>
          <w:sz w:val="16"/>
          <w:szCs w:val="16"/>
        </w:rPr>
      </w:pPr>
      <w:bookmarkStart w:id="35"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lastRenderedPageBreak/>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67A8B278"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5"/>
    <w:p w14:paraId="3A918BCC" w14:textId="2ADC34BA" w:rsidR="00D66803" w:rsidRPr="000915DB" w:rsidRDefault="00785AA1" w:rsidP="000915DB">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t>五、检验局限性及说明</w:t>
      </w:r>
    </w:p>
    <w:p w14:paraId="6212397F" w14:textId="503D477B" w:rsidR="00F027F6" w:rsidRPr="00A563B6" w:rsidRDefault="00A563B6" w:rsidP="004B5375">
      <w:pPr>
        <w:pStyle w:val="2"/>
        <w:rPr>
          <w:rFonts w:ascii="微软雅黑" w:hAnsi="微软雅黑"/>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对送检样本进行检测，并对与肿瘤诊断、治疗和预后密切相关具有临床意义的检测结果进行详细解读（详细检测基因列表见本报告附录），为临床实体瘤患者的临床诊断治疗提供辅助参考。</w:t>
      </w:r>
      <w:r w:rsidR="006F4997" w:rsidRPr="006F4997">
        <w:rPr>
          <w:rFonts w:ascii="微软雅黑" w:hAnsi="微软雅黑" w:hint="eastAsia"/>
          <w:szCs w:val="18"/>
        </w:rPr>
        <w:t>{%if not sample.control_sample_id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szCs w:val="18"/>
        </w:rPr>
      </w:pPr>
      <w:r w:rsidRPr="00C917F6">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733120" w:rsidP="00D20CEC">
      <w:pPr>
        <w:spacing w:line="380" w:lineRule="exact"/>
        <w:ind w:firstLineChars="200" w:firstLine="360"/>
        <w:rPr>
          <w:rFonts w:ascii="微软雅黑" w:hAnsi="微软雅黑"/>
          <w:szCs w:val="18"/>
        </w:rPr>
      </w:pPr>
      <w:bookmarkStart w:id="3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6"/>
          <w:p w14:paraId="6647DD2F"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lastRenderedPageBreak/>
              <w:t>II类变异</w:t>
            </w:r>
          </w:p>
          <w:p w14:paraId="0E831922"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for a in (refer.fixed + refer.dynamic.s_var12 + refer.dynamic.s_var_onco_nodrug + refer.dynamic.g_var45 + refer.dynamic.knb)|unique%}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endfor%}</w:t>
      </w:r>
    </w:p>
    <w:p w14:paraId="112FD7DB" w14:textId="35652782" w:rsidR="007D1CC4" w:rsidRDefault="007D1CC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%p if gep and sample.rna_sample_id%}</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if gep and gep.gep_score%}</w:t>
            </w:r>
          </w:p>
          <w:p w14:paraId="1F7BCE8A"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GEP分值为{{gep.gep_score}}，提示对免疫检查点抑制剂治疗的响应概率{%if gep.gep_score|float &gt;=6.7%}较高{%else%}较低{%endif%}。</w:t>
            </w:r>
          </w:p>
          <w:p w14:paraId="6BAF3BE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w:t>
            </w:r>
            <w:r>
              <w:rPr>
                <w:rFonts w:ascii="思源黑体 CN Bold" w:eastAsia="思源黑体 CN Bold" w:hAnsi="思源黑体 CN Bold" w:hint="eastAsia"/>
                <w:b/>
                <w:color w:val="1E7648"/>
                <w:szCs w:val="18"/>
              </w:rPr>
              <w:t>gep%}</w:t>
            </w:r>
          </w:p>
          <w:p w14:paraId="5B47169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(2018)）。该分析表明，TMB、GEP和PD-L1表达等标记物可从不同维度分别预测癌症患者对帕博利珠单抗单药治疗的响应。</w:t>
            </w:r>
          </w:p>
        </w:tc>
      </w:tr>
    </w:tbl>
    <w:p w14:paraId="31C85438" w14:textId="77777777" w:rsidR="00F027F6" w:rsidRPr="00C917F6" w:rsidRDefault="00733120" w:rsidP="00752ED1">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7"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7"/>
          <w:p w14:paraId="782799A1" w14:textId="77777777" w:rsidR="00AF466D" w:rsidRPr="00A563B6" w:rsidRDefault="00AF466D" w:rsidP="00AF466D">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image.tme</w:t>
            </w:r>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{image.tme}}</w:t>
            </w:r>
          </w:p>
          <w:p w14:paraId="722F4A2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根据Alexander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w:t>
            </w:r>
            <w:r w:rsidRPr="00A563B6">
              <w:rPr>
                <w:rFonts w:ascii="微软雅黑" w:hAnsi="微软雅黑" w:cs="思源黑体 CN Light" w:hint="eastAsia"/>
                <w:szCs w:val="18"/>
              </w:rPr>
              <w:lastRenderedPageBreak/>
              <w:t>后的客观缓解率、无进展生存期和总生存期都显著高于纤维化亚型(F)和免疫荒漠型（D）冷肿瘤。请结合临床实际情况确定免疫治疗方案。</w:t>
            </w:r>
          </w:p>
        </w:tc>
      </w:tr>
    </w:tbl>
    <w:p w14:paraId="5EEC9CC6" w14:textId="77777777" w:rsidR="00F027F6" w:rsidRPr="00C917F6" w:rsidRDefault="00733120" w:rsidP="00737A5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43D54E9" w14:textId="62997749" w:rsidR="0086013F" w:rsidRPr="006931F5" w:rsidRDefault="00733120" w:rsidP="006931F5">
      <w:pPr>
        <w:ind w:firstLineChars="200" w:firstLine="320"/>
        <w:rPr>
          <w:rFonts w:ascii="微软雅黑" w:hAnsi="微软雅黑"/>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8"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39" w:name="_Hlk99009947"/>
    </w:p>
    <w:bookmarkEnd w:id="38"/>
    <w:bookmarkEnd w:id="39"/>
    <w:p w14:paraId="5D90B734" w14:textId="77777777" w:rsidR="00975884" w:rsidRDefault="00975884" w:rsidP="00733120">
      <w:pPr>
        <w:pStyle w:val="aa"/>
        <w:numPr>
          <w:ilvl w:val="0"/>
          <w:numId w:val="2"/>
        </w:numPr>
        <w:ind w:left="357" w:firstLineChars="0" w:hanging="357"/>
        <w:rPr>
          <w:rFonts w:ascii="微软雅黑" w:hAnsi="微软雅黑"/>
          <w:color w:val="000000" w:themeColor="text1"/>
          <w:sz w:val="16"/>
          <w:szCs w:val="16"/>
        </w:rPr>
      </w:pPr>
      <w:r w:rsidRPr="00975884">
        <w:rPr>
          <w:rFonts w:ascii="微软雅黑" w:hAnsi="微软雅黑" w:hint="eastAsia"/>
          <w:color w:val="000000" w:themeColor="text1"/>
          <w:sz w:val="16"/>
          <w:szCs w:val="16"/>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bCs/>
                <w:i/>
                <w:iCs/>
                <w:sz w:val="13"/>
                <w:szCs w:val="13"/>
              </w:rPr>
            </w:pPr>
          </w:p>
        </w:tc>
      </w:tr>
    </w:tbl>
    <w:p w14:paraId="772328F9" w14:textId="77777777" w:rsidR="00F027F6" w:rsidRPr="00C917F6" w:rsidRDefault="00F027F6" w:rsidP="00FF1A04">
      <w:pPr>
        <w:spacing w:line="200" w:lineRule="exact"/>
        <w:jc w:val="center"/>
        <w:rPr>
          <w:rFonts w:ascii="微软雅黑" w:hAnsi="微软雅黑"/>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color w:val="31849B"/>
          <w:sz w:val="15"/>
          <w:szCs w:val="15"/>
        </w:rPr>
      </w:pPr>
      <w:r>
        <w:rPr>
          <w:rFonts w:ascii="微软雅黑" w:hAnsi="微软雅黑" w:hint="eastAsia"/>
          <w:color w:val="31849B"/>
          <w:sz w:val="15"/>
          <w:szCs w:val="15"/>
        </w:rPr>
        <w:t>{</w:t>
      </w:r>
      <w:r>
        <w:rPr>
          <w:rFonts w:ascii="微软雅黑" w:hAnsi="微软雅黑"/>
          <w:color w:val="31849B"/>
          <w:sz w:val="15"/>
          <w:szCs w:val="15"/>
        </w:rPr>
        <w:t>%p if sample.rna_sample_id%}</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bCs/>
                <w:i/>
                <w:iCs/>
                <w:sz w:val="13"/>
                <w:szCs w:val="13"/>
              </w:rPr>
            </w:pPr>
          </w:p>
        </w:tc>
      </w:tr>
    </w:tbl>
    <w:p w14:paraId="1E73CBF5" w14:textId="581293D6"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5BBE5461" w14:textId="43115190" w:rsidR="00AF466D"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sample.control_sample_id%}</w:t>
      </w:r>
    </w:p>
    <w:p w14:paraId="0A72E187" w14:textId="77777777" w:rsidR="00AF466D" w:rsidRPr="00C917F6" w:rsidRDefault="00AF466D" w:rsidP="00FF1A04">
      <w:pPr>
        <w:spacing w:line="240" w:lineRule="exact"/>
        <w:rPr>
          <w:rFonts w:ascii="微软雅黑" w:hAnsi="微软雅黑" w:cs="思源黑体 CN Light"/>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bCs/>
                <w:i/>
                <w:iCs/>
                <w:sz w:val="13"/>
                <w:szCs w:val="13"/>
              </w:rPr>
            </w:pPr>
          </w:p>
        </w:tc>
      </w:tr>
    </w:tbl>
    <w:p w14:paraId="6157E726" w14:textId="6CC51075" w:rsidR="00F027F6" w:rsidRPr="00C91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44B8BA1" w14:textId="1DE63AD1"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sample.rna_sample_id%}</w:t>
      </w:r>
    </w:p>
    <w:p w14:paraId="7E244361" w14:textId="77777777" w:rsidR="00AF466D" w:rsidRPr="00AF466D" w:rsidRDefault="00AF466D" w:rsidP="00FF1A04">
      <w:pPr>
        <w:spacing w:line="240" w:lineRule="exact"/>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4"/>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417B3" w14:textId="77777777" w:rsidR="005C1B8B" w:rsidRDefault="005C1B8B" w:rsidP="00041371">
      <w:r>
        <w:separator/>
      </w:r>
    </w:p>
  </w:endnote>
  <w:endnote w:type="continuationSeparator" w:id="0">
    <w:p w14:paraId="119AC08D" w14:textId="77777777" w:rsidR="005C1B8B" w:rsidRDefault="005C1B8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253" w14:textId="63BA522C" w:rsidR="00EF0356" w:rsidRDefault="00E07EAC" w:rsidP="00055247">
    <w:pPr>
      <w:pStyle w:val="a7"/>
      <w:jc w:val="center"/>
      <w:rPr>
        <w:bCs/>
        <w:color w:val="000000" w:themeColor="text1"/>
        <w:sz w:val="15"/>
        <w:szCs w:val="15"/>
      </w:rPr>
    </w:pPr>
    <w:r w:rsidRPr="00055247">
      <w:rPr>
        <w:rFonts w:hint="eastAsia"/>
        <w:bCs/>
        <w:color w:val="000000" w:themeColor="text1"/>
        <w:sz w:val="15"/>
        <w:szCs w:val="15"/>
      </w:rPr>
      <w:t>肿瘤个体化诊疗</w:t>
    </w:r>
    <w:r w:rsidRPr="00055247">
      <w:rPr>
        <w:rFonts w:hint="eastAsia"/>
        <w:bCs/>
        <w:color w:val="000000" w:themeColor="text1"/>
        <w:sz w:val="15"/>
        <w:szCs w:val="15"/>
      </w:rPr>
      <w:t>2826</w:t>
    </w:r>
    <w:r w:rsidRPr="00055247">
      <w:rPr>
        <w:rFonts w:hint="eastAsia"/>
        <w:bCs/>
        <w:color w:val="000000" w:themeColor="text1"/>
        <w:sz w:val="15"/>
        <w:szCs w:val="15"/>
      </w:rPr>
      <w:t>基因（</w:t>
    </w:r>
    <w:r w:rsidRPr="00055247">
      <w:rPr>
        <w:rFonts w:hint="eastAsia"/>
        <w:bCs/>
        <w:color w:val="000000" w:themeColor="text1"/>
        <w:sz w:val="15"/>
        <w:szCs w:val="15"/>
      </w:rPr>
      <w:t>DNA+RNA</w:t>
    </w:r>
    <w:r w:rsidRPr="00055247">
      <w:rPr>
        <w:rFonts w:hint="eastAsia"/>
        <w:bCs/>
        <w:color w:val="000000" w:themeColor="text1"/>
        <w:sz w:val="15"/>
        <w:szCs w:val="15"/>
      </w:rPr>
      <w:t>）检测报告</w:t>
    </w:r>
    <w:r w:rsidR="00EF0356" w:rsidRPr="00055247">
      <w:rPr>
        <w:bCs/>
        <w:color w:val="000000" w:themeColor="text1"/>
        <w:sz w:val="15"/>
        <w:szCs w:val="15"/>
      </w:rPr>
      <w:t xml:space="preserve"> </w:t>
    </w:r>
    <w:r w:rsidR="007E4523">
      <w:rPr>
        <w:bCs/>
        <w:color w:val="000000" w:themeColor="text1"/>
        <w:sz w:val="15"/>
        <w:szCs w:val="15"/>
      </w:rPr>
      <w:t xml:space="preserve"> </w:t>
    </w:r>
    <w:r w:rsidR="00EF0356" w:rsidRPr="00055247">
      <w:rPr>
        <w:bCs/>
        <w:color w:val="000000" w:themeColor="text1"/>
        <w:sz w:val="15"/>
        <w:szCs w:val="15"/>
      </w:rPr>
      <w:t xml:space="preserve"> </w:t>
    </w:r>
    <w:r w:rsidR="00055247" w:rsidRPr="00055247">
      <w:rPr>
        <w:rFonts w:hint="eastAsia"/>
        <w:bCs/>
        <w:color w:val="000000" w:themeColor="text1"/>
        <w:sz w:val="15"/>
        <w:szCs w:val="15"/>
      </w:rPr>
      <w:t>门诊</w:t>
    </w:r>
    <w:r w:rsidR="00055247" w:rsidRPr="00055247">
      <w:rPr>
        <w:rFonts w:hint="eastAsia"/>
        <w:bCs/>
        <w:color w:val="000000" w:themeColor="text1"/>
        <w:sz w:val="15"/>
        <w:szCs w:val="15"/>
      </w:rPr>
      <w:t>/</w:t>
    </w:r>
    <w:r w:rsidR="00055247" w:rsidRPr="00055247">
      <w:rPr>
        <w:rFonts w:hint="eastAsia"/>
        <w:bCs/>
        <w:color w:val="000000" w:themeColor="text1"/>
        <w:sz w:val="15"/>
        <w:szCs w:val="15"/>
      </w:rPr>
      <w:t>住院号：</w:t>
    </w:r>
    <w:r w:rsidR="00055247" w:rsidRPr="00055247">
      <w:rPr>
        <w:rFonts w:hint="eastAsia"/>
        <w:bCs/>
        <w:color w:val="000000" w:themeColor="text1"/>
        <w:sz w:val="15"/>
        <w:szCs w:val="15"/>
      </w:rPr>
      <w:t xml:space="preserve">{{sample.outpatient_hospitalization_no}}   </w:t>
    </w:r>
    <w:r w:rsidR="00055247" w:rsidRPr="00055247">
      <w:rPr>
        <w:rFonts w:hint="eastAsia"/>
        <w:bCs/>
        <w:color w:val="000000" w:themeColor="text1"/>
        <w:sz w:val="15"/>
        <w:szCs w:val="15"/>
      </w:rPr>
      <w:t>姓名：</w:t>
    </w:r>
    <w:r w:rsidR="00055247" w:rsidRPr="00055247">
      <w:rPr>
        <w:rFonts w:hint="eastAsia"/>
        <w:bCs/>
        <w:color w:val="000000" w:themeColor="text1"/>
        <w:sz w:val="15"/>
        <w:szCs w:val="15"/>
      </w:rPr>
      <w:t>{{sample.patient_name}}</w:t>
    </w:r>
  </w:p>
  <w:p w14:paraId="1966BE88" w14:textId="6F0FA37F" w:rsidR="007E4523" w:rsidRPr="00055247" w:rsidRDefault="007E4523" w:rsidP="00055247">
    <w:pPr>
      <w:pStyle w:val="a7"/>
      <w:jc w:val="center"/>
      <w:rPr>
        <w:bCs/>
        <w:color w:val="000000" w:themeColor="text1"/>
        <w:sz w:val="15"/>
        <w:szCs w:val="15"/>
      </w:rPr>
    </w:pPr>
    <w:r w:rsidRPr="00055247">
      <w:rPr>
        <w:rFonts w:hint="eastAsia"/>
        <w:bCs/>
        <w:color w:val="000000" w:themeColor="text1"/>
        <w:sz w:val="15"/>
        <w:szCs w:val="15"/>
      </w:rPr>
      <w:t>第</w:t>
    </w:r>
    <w:r w:rsidRPr="00055247">
      <w:rPr>
        <w:rFonts w:hint="eastAsia"/>
        <w:bCs/>
        <w:color w:val="000000" w:themeColor="text1"/>
        <w:sz w:val="15"/>
        <w:szCs w:val="15"/>
      </w:rPr>
      <w:t xml:space="preserve"> </w:t>
    </w:r>
    <w:r w:rsidRPr="00055247">
      <w:rPr>
        <w:b/>
        <w:bCs/>
        <w:color w:val="000000" w:themeColor="text1"/>
        <w:sz w:val="15"/>
        <w:szCs w:val="15"/>
      </w:rPr>
      <w:fldChar w:fldCharType="begin"/>
    </w:r>
    <w:r w:rsidRPr="00055247">
      <w:rPr>
        <w:bCs/>
        <w:color w:val="000000" w:themeColor="text1"/>
        <w:sz w:val="15"/>
        <w:szCs w:val="15"/>
      </w:rPr>
      <w:instrText>PAGE  \* Arabic  \* MERGEFORMAT</w:instrText>
    </w:r>
    <w:r w:rsidRPr="00055247">
      <w:rPr>
        <w:b/>
        <w:bCs/>
        <w:color w:val="000000" w:themeColor="text1"/>
        <w:sz w:val="15"/>
        <w:szCs w:val="15"/>
      </w:rPr>
      <w:fldChar w:fldCharType="separate"/>
    </w:r>
    <w:r>
      <w:rPr>
        <w:b/>
        <w:bCs/>
        <w:color w:val="000000" w:themeColor="text1"/>
        <w:sz w:val="15"/>
        <w:szCs w:val="15"/>
      </w:rPr>
      <w:t>1</w:t>
    </w:r>
    <w:r w:rsidRPr="00055247">
      <w:rPr>
        <w:b/>
        <w:bCs/>
        <w:color w:val="000000" w:themeColor="text1"/>
        <w:sz w:val="15"/>
        <w:szCs w:val="15"/>
      </w:rPr>
      <w:fldChar w:fldCharType="end"/>
    </w:r>
    <w:r w:rsidRPr="00055247">
      <w:rPr>
        <w:bCs/>
        <w:color w:val="000000" w:themeColor="text1"/>
        <w:sz w:val="15"/>
        <w:szCs w:val="15"/>
        <w:lang w:val="zh-CN"/>
      </w:rPr>
      <w:t xml:space="preserve"> </w:t>
    </w:r>
    <w:r w:rsidRPr="00055247">
      <w:rPr>
        <w:rFonts w:hint="eastAsia"/>
        <w:bCs/>
        <w:color w:val="000000" w:themeColor="text1"/>
        <w:sz w:val="15"/>
        <w:szCs w:val="15"/>
        <w:lang w:val="zh-CN"/>
      </w:rPr>
      <w:t>页</w:t>
    </w:r>
    <w:r w:rsidRPr="00055247">
      <w:rPr>
        <w:rFonts w:hint="eastAsia"/>
        <w:bCs/>
        <w:color w:val="000000" w:themeColor="text1"/>
        <w:sz w:val="15"/>
        <w:szCs w:val="15"/>
        <w:lang w:val="zh-CN"/>
      </w:rPr>
      <w:t xml:space="preserve"> </w:t>
    </w:r>
    <w:r w:rsidRPr="00055247">
      <w:rPr>
        <w:rFonts w:hint="eastAsia"/>
        <w:bCs/>
        <w:color w:val="000000" w:themeColor="text1"/>
        <w:sz w:val="15"/>
        <w:szCs w:val="15"/>
        <w:lang w:val="zh-CN"/>
      </w:rPr>
      <w:t>共</w:t>
    </w:r>
    <w:r w:rsidRPr="00055247">
      <w:rPr>
        <w:bCs/>
        <w:color w:val="000000" w:themeColor="text1"/>
        <w:sz w:val="15"/>
        <w:szCs w:val="15"/>
        <w:lang w:val="zh-CN"/>
      </w:rPr>
      <w:t xml:space="preserve"> </w:t>
    </w:r>
    <w:r w:rsidRPr="00055247">
      <w:rPr>
        <w:b/>
        <w:bCs/>
        <w:color w:val="000000" w:themeColor="text1"/>
        <w:sz w:val="15"/>
        <w:szCs w:val="15"/>
      </w:rPr>
      <w:fldChar w:fldCharType="begin"/>
    </w:r>
    <w:r w:rsidRPr="00055247">
      <w:rPr>
        <w:bCs/>
        <w:color w:val="000000" w:themeColor="text1"/>
        <w:sz w:val="15"/>
        <w:szCs w:val="15"/>
      </w:rPr>
      <w:instrText xml:space="preserve"> SECTIONPAGES   \* MERGEFORMAT </w:instrText>
    </w:r>
    <w:r w:rsidRPr="00055247">
      <w:rPr>
        <w:b/>
        <w:bCs/>
        <w:color w:val="000000" w:themeColor="text1"/>
        <w:sz w:val="15"/>
        <w:szCs w:val="15"/>
      </w:rPr>
      <w:fldChar w:fldCharType="separate"/>
    </w:r>
    <w:r w:rsidRPr="007E4523">
      <w:rPr>
        <w:b/>
        <w:bCs/>
        <w:noProof/>
        <w:color w:val="000000" w:themeColor="text1"/>
        <w:sz w:val="15"/>
        <w:szCs w:val="15"/>
      </w:rPr>
      <w:t>42</w:t>
    </w:r>
    <w:r w:rsidRPr="00055247">
      <w:rPr>
        <w:b/>
        <w:bCs/>
        <w:color w:val="000000" w:themeColor="text1"/>
        <w:sz w:val="15"/>
        <w:szCs w:val="15"/>
      </w:rPr>
      <w:fldChar w:fldCharType="end"/>
    </w:r>
    <w:r w:rsidRPr="00055247">
      <w:rPr>
        <w:bCs/>
        <w:color w:val="000000" w:themeColor="text1"/>
        <w:sz w:val="15"/>
        <w:szCs w:val="15"/>
      </w:rPr>
      <w:t xml:space="preserve"> </w:t>
    </w:r>
    <w:r w:rsidRPr="00055247">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CD11D" w14:textId="77777777" w:rsidR="005C1B8B" w:rsidRDefault="005C1B8B" w:rsidP="00041371">
      <w:r>
        <w:separator/>
      </w:r>
    </w:p>
  </w:footnote>
  <w:footnote w:type="continuationSeparator" w:id="0">
    <w:p w14:paraId="105E23A2" w14:textId="77777777" w:rsidR="005C1B8B" w:rsidRDefault="005C1B8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6"/>
  </w:num>
  <w:num w:numId="2">
    <w:abstractNumId w:val="3"/>
  </w:num>
  <w:num w:numId="3">
    <w:abstractNumId w:val="7"/>
  </w:num>
  <w:num w:numId="4">
    <w:abstractNumId w:val="5"/>
  </w:num>
  <w:num w:numId="5">
    <w:abstractNumId w:val="4"/>
  </w:num>
  <w:num w:numId="6">
    <w:abstractNumId w:val="12"/>
  </w:num>
  <w:num w:numId="7">
    <w:abstractNumId w:val="1"/>
  </w:num>
  <w:num w:numId="8">
    <w:abstractNumId w:val="2"/>
  </w:num>
  <w:num w:numId="9">
    <w:abstractNumId w:val="10"/>
  </w:num>
  <w:num w:numId="10">
    <w:abstractNumId w:val="11"/>
  </w:num>
  <w:num w:numId="11">
    <w:abstractNumId w:val="8"/>
  </w:num>
  <w:num w:numId="12">
    <w:abstractNumId w:val="9"/>
  </w:num>
  <w:num w:numId="1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47"/>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B8B"/>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523"/>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170F"/>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45</Pages>
  <Words>10422</Words>
  <Characters>59407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194</cp:revision>
  <cp:lastPrinted>2021-11-24T02:17:00Z</cp:lastPrinted>
  <dcterms:created xsi:type="dcterms:W3CDTF">2024-01-10T01:32:00Z</dcterms:created>
  <dcterms:modified xsi:type="dcterms:W3CDTF">2025-02-08T02:13:00Z</dcterms:modified>
</cp:coreProperties>
</file>